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49D" w:rsidRPr="000A0F79" w:rsidRDefault="0045649D" w:rsidP="0045649D">
      <w:pPr>
        <w:spacing w:before="120" w:after="0" w:line="240" w:lineRule="auto"/>
        <w:jc w:val="center"/>
        <w:rPr>
          <w:rFonts w:eastAsia="Times New Roman"/>
          <w:b/>
          <w:bCs/>
          <w:sz w:val="32"/>
          <w:szCs w:val="32"/>
          <w:lang w:val="pt-BR"/>
        </w:rPr>
      </w:pPr>
      <w:r w:rsidRPr="000A0F79">
        <w:rPr>
          <w:rFonts w:eastAsia="Times New Roman"/>
          <w:b/>
          <w:bCs/>
          <w:sz w:val="32"/>
          <w:szCs w:val="32"/>
          <w:lang w:val="pt-BR"/>
        </w:rPr>
        <w:t>CHƯƠNG TRÌNH HỌC PHẦN</w:t>
      </w:r>
    </w:p>
    <w:p w:rsidR="0045649D" w:rsidRPr="000A0F79" w:rsidRDefault="0045649D" w:rsidP="0045649D">
      <w:pPr>
        <w:spacing w:before="120" w:after="0" w:line="240" w:lineRule="auto"/>
        <w:rPr>
          <w:rFonts w:eastAsia="Times New Roman"/>
          <w:i/>
          <w:iCs/>
          <w:sz w:val="25"/>
          <w:szCs w:val="25"/>
          <w:lang w:val="pt-BR"/>
        </w:rPr>
      </w:pPr>
    </w:p>
    <w:p w:rsidR="0045649D" w:rsidRPr="000A0F79" w:rsidRDefault="0045649D" w:rsidP="0045649D">
      <w:pPr>
        <w:spacing w:before="12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 w:rsidRPr="000A0F79">
        <w:rPr>
          <w:rFonts w:eastAsia="Times New Roman"/>
          <w:b/>
          <w:bCs/>
          <w:sz w:val="25"/>
          <w:szCs w:val="25"/>
          <w:lang w:val="pt-BR"/>
        </w:rPr>
        <w:t>Tên học phần</w:t>
      </w:r>
      <w:r w:rsidRPr="000A0F79">
        <w:rPr>
          <w:rFonts w:eastAsia="Times New Roman"/>
          <w:sz w:val="25"/>
          <w:szCs w:val="25"/>
          <w:lang w:val="pt-BR"/>
        </w:rPr>
        <w:t>:</w:t>
      </w:r>
      <w:r w:rsidRPr="000A0F79">
        <w:rPr>
          <w:rFonts w:eastAsia="Times New Roman"/>
          <w:sz w:val="25"/>
          <w:szCs w:val="25"/>
          <w:lang w:val="pt-BR"/>
        </w:rPr>
        <w:tab/>
      </w:r>
      <w:r>
        <w:rPr>
          <w:rFonts w:eastAsia="Times New Roman"/>
          <w:sz w:val="25"/>
          <w:szCs w:val="25"/>
          <w:lang w:val="pt-BR"/>
        </w:rPr>
        <w:t>LẬP TRÌNH PLC</w:t>
      </w:r>
    </w:p>
    <w:p w:rsidR="0045649D" w:rsidRPr="000A0F79" w:rsidRDefault="0045649D" w:rsidP="0045649D">
      <w:pPr>
        <w:spacing w:before="120" w:after="0" w:line="240" w:lineRule="auto"/>
        <w:rPr>
          <w:rFonts w:eastAsia="Times New Roman"/>
          <w:sz w:val="25"/>
          <w:szCs w:val="25"/>
          <w:lang w:val="pt-BR"/>
        </w:rPr>
      </w:pPr>
      <w:r>
        <w:rPr>
          <w:rFonts w:eastAsia="Times New Roman"/>
          <w:b/>
          <w:bCs/>
          <w:sz w:val="25"/>
          <w:szCs w:val="25"/>
          <w:lang w:val="pt-BR"/>
        </w:rPr>
        <w:t>Mã học phần: DDT110</w:t>
      </w:r>
    </w:p>
    <w:p w:rsidR="0045649D" w:rsidRDefault="0045649D" w:rsidP="0045649D">
      <w:pPr>
        <w:spacing w:before="120" w:after="0" w:line="240" w:lineRule="auto"/>
        <w:rPr>
          <w:rFonts w:eastAsia="Times New Roman"/>
          <w:sz w:val="25"/>
          <w:szCs w:val="25"/>
          <w:lang w:val="pt-BR"/>
        </w:rPr>
      </w:pPr>
      <w:r>
        <w:rPr>
          <w:rFonts w:eastAsia="Times New Roman"/>
          <w:b/>
          <w:bCs/>
          <w:sz w:val="25"/>
          <w:szCs w:val="25"/>
          <w:lang w:val="pt-BR"/>
        </w:rPr>
        <w:t xml:space="preserve">Thời gian thực hiện học phần: </w:t>
      </w:r>
      <w:r>
        <w:rPr>
          <w:rFonts w:eastAsia="Times New Roman"/>
          <w:bCs/>
          <w:sz w:val="25"/>
          <w:szCs w:val="25"/>
          <w:lang w:val="pt-BR"/>
        </w:rPr>
        <w:t>30 giờ; (Lý thuyết: 28 giờ; Thực hành, thí nghiệm, thảo luận, bài tập: .... giờ; Kiểm tra: 2 giờ)</w:t>
      </w:r>
    </w:p>
    <w:p w:rsidR="0045649D" w:rsidRDefault="0045649D" w:rsidP="0045649D">
      <w:pPr>
        <w:numPr>
          <w:ilvl w:val="0"/>
          <w:numId w:val="3"/>
        </w:numPr>
        <w:spacing w:before="120" w:after="0" w:line="240" w:lineRule="auto"/>
        <w:ind w:left="567" w:hanging="283"/>
        <w:rPr>
          <w:rFonts w:eastAsia="Times New Roman"/>
          <w:b/>
          <w:bCs/>
          <w:sz w:val="25"/>
          <w:szCs w:val="25"/>
          <w:lang w:val="pt-BR"/>
        </w:rPr>
      </w:pPr>
      <w:r>
        <w:rPr>
          <w:rFonts w:eastAsia="Times New Roman"/>
          <w:b/>
          <w:bCs/>
          <w:sz w:val="25"/>
          <w:szCs w:val="25"/>
          <w:lang w:val="pt-BR"/>
        </w:rPr>
        <w:t>Vị trí, tính chất của học phần:</w:t>
      </w:r>
    </w:p>
    <w:p w:rsidR="0045649D" w:rsidRDefault="0045649D" w:rsidP="0045649D">
      <w:pPr>
        <w:numPr>
          <w:ilvl w:val="0"/>
          <w:numId w:val="1"/>
        </w:numPr>
        <w:spacing w:before="120" w:after="0" w:line="240" w:lineRule="auto"/>
        <w:rPr>
          <w:rFonts w:eastAsia="Times New Roman"/>
          <w:bCs/>
          <w:sz w:val="25"/>
          <w:szCs w:val="25"/>
          <w:lang w:val="pt-BR"/>
        </w:rPr>
      </w:pPr>
      <w:r>
        <w:rPr>
          <w:rFonts w:eastAsia="Times New Roman"/>
          <w:bCs/>
          <w:sz w:val="25"/>
          <w:szCs w:val="25"/>
          <w:lang w:val="pt-BR"/>
        </w:rPr>
        <w:t>Vị trí:</w:t>
      </w:r>
      <w:r>
        <w:rPr>
          <w:rFonts w:eastAsia="Times New Roman"/>
          <w:sz w:val="25"/>
          <w:szCs w:val="25"/>
          <w:lang w:val="da-DK"/>
        </w:rPr>
        <w:t xml:space="preserve"> Đây là môn học chuyên ngành, trước khi học Module này sinh viên phải học xong các môn học Kỹ thuật số, VXL.</w:t>
      </w:r>
    </w:p>
    <w:p w:rsidR="0045649D" w:rsidRDefault="0045649D" w:rsidP="0045649D">
      <w:pPr>
        <w:numPr>
          <w:ilvl w:val="0"/>
          <w:numId w:val="1"/>
        </w:numPr>
        <w:spacing w:before="120" w:after="0" w:line="240" w:lineRule="auto"/>
        <w:rPr>
          <w:rFonts w:eastAsia="Times New Roman"/>
          <w:bCs/>
          <w:sz w:val="25"/>
          <w:szCs w:val="25"/>
          <w:lang w:val="pt-BR"/>
        </w:rPr>
      </w:pPr>
      <w:r>
        <w:rPr>
          <w:rFonts w:eastAsia="Times New Roman"/>
          <w:bCs/>
          <w:sz w:val="25"/>
          <w:szCs w:val="25"/>
          <w:lang w:val="pt-BR"/>
        </w:rPr>
        <w:t>Tính chất:</w:t>
      </w:r>
      <w:r>
        <w:rPr>
          <w:rFonts w:eastAsia="Times New Roman"/>
          <w:sz w:val="25"/>
          <w:szCs w:val="25"/>
          <w:lang w:val="da-DK"/>
        </w:rPr>
        <w:t xml:space="preserve"> Là môn học bắt buộc, môn học chuyên ngành để học các môn sau như TTPLC, TĐH quá trình công nghệ.</w:t>
      </w:r>
    </w:p>
    <w:p w:rsidR="0045649D" w:rsidRDefault="0045649D" w:rsidP="0045649D">
      <w:pPr>
        <w:numPr>
          <w:ilvl w:val="0"/>
          <w:numId w:val="3"/>
        </w:numPr>
        <w:spacing w:before="120" w:after="0" w:line="240" w:lineRule="auto"/>
        <w:ind w:left="567" w:hanging="283"/>
        <w:rPr>
          <w:rFonts w:eastAsia="Times New Roman"/>
          <w:b/>
          <w:bCs/>
          <w:sz w:val="25"/>
          <w:szCs w:val="25"/>
          <w:lang w:val="pt-BR"/>
        </w:rPr>
      </w:pPr>
      <w:r>
        <w:rPr>
          <w:rFonts w:eastAsia="Times New Roman"/>
          <w:b/>
          <w:bCs/>
          <w:sz w:val="25"/>
          <w:szCs w:val="25"/>
          <w:lang w:val="pt-BR"/>
        </w:rPr>
        <w:t>Mục tiêu học phần:</w:t>
      </w:r>
    </w:p>
    <w:p w:rsidR="0045649D" w:rsidRDefault="0045649D" w:rsidP="0045649D">
      <w:pPr>
        <w:numPr>
          <w:ilvl w:val="0"/>
          <w:numId w:val="1"/>
        </w:numPr>
        <w:spacing w:before="120" w:after="0" w:line="240" w:lineRule="auto"/>
        <w:rPr>
          <w:rFonts w:eastAsia="Times New Roman"/>
          <w:bCs/>
          <w:sz w:val="25"/>
          <w:szCs w:val="25"/>
          <w:lang w:val="pt-BR"/>
        </w:rPr>
      </w:pPr>
      <w:r>
        <w:rPr>
          <w:rFonts w:eastAsia="Times New Roman"/>
          <w:bCs/>
          <w:sz w:val="25"/>
          <w:szCs w:val="25"/>
          <w:lang w:val="pt-BR"/>
        </w:rPr>
        <w:t>Kiến thức:</w:t>
      </w:r>
      <w:r>
        <w:rPr>
          <w:rFonts w:eastAsia="Times New Roman"/>
          <w:sz w:val="25"/>
          <w:szCs w:val="25"/>
          <w:lang w:val="da-DK"/>
        </w:rPr>
        <w:t xml:space="preserve"> Giải thích được nguyên lý hoạt động hệ thống điều khiển PLC, lập trình, nạp chương trình vào PLC điều khiển hệ thống đơn giản.</w:t>
      </w:r>
    </w:p>
    <w:p w:rsidR="0045649D" w:rsidRDefault="0045649D" w:rsidP="0045649D">
      <w:pPr>
        <w:numPr>
          <w:ilvl w:val="0"/>
          <w:numId w:val="1"/>
        </w:numPr>
        <w:spacing w:before="120" w:after="0" w:line="240" w:lineRule="auto"/>
        <w:rPr>
          <w:rFonts w:eastAsia="Times New Roman"/>
          <w:bCs/>
          <w:sz w:val="25"/>
          <w:szCs w:val="25"/>
          <w:lang w:val="pt-BR"/>
        </w:rPr>
      </w:pPr>
      <w:r>
        <w:rPr>
          <w:rFonts w:eastAsia="Times New Roman"/>
          <w:bCs/>
          <w:sz w:val="25"/>
          <w:szCs w:val="25"/>
          <w:lang w:val="pt-BR"/>
        </w:rPr>
        <w:t>Kỹ năng:</w:t>
      </w:r>
      <w:r>
        <w:rPr>
          <w:rFonts w:eastAsia="Times New Roman"/>
          <w:sz w:val="25"/>
          <w:szCs w:val="25"/>
          <w:lang w:val="es-ES_tradnl"/>
        </w:rPr>
        <w:t xml:space="preserve"> Phân tích và tổng hợp được mạch điều khiển PLC, rèn luyện tính cẩn thận, kiên nhẫn, chính xác. Lập trình được </w:t>
      </w:r>
      <w:r>
        <w:rPr>
          <w:rFonts w:eastAsia="Times New Roman"/>
          <w:sz w:val="25"/>
          <w:szCs w:val="25"/>
          <w:lang w:val="pt-BR"/>
        </w:rPr>
        <w:t>chương trình điều khiển động cơ, băng tải, đèn giao thông, chuông đố vui,...</w:t>
      </w:r>
    </w:p>
    <w:p w:rsidR="0045649D" w:rsidRDefault="0045649D" w:rsidP="0045649D">
      <w:pPr>
        <w:numPr>
          <w:ilvl w:val="0"/>
          <w:numId w:val="1"/>
        </w:numPr>
        <w:spacing w:before="120" w:after="0" w:line="240" w:lineRule="auto"/>
        <w:rPr>
          <w:rFonts w:eastAsia="Times New Roman"/>
          <w:bCs/>
          <w:sz w:val="25"/>
          <w:szCs w:val="25"/>
          <w:lang w:val="pt-BR"/>
        </w:rPr>
      </w:pPr>
      <w:r>
        <w:rPr>
          <w:rFonts w:eastAsia="Times New Roman"/>
          <w:bCs/>
          <w:sz w:val="25"/>
          <w:szCs w:val="25"/>
          <w:lang w:val="pt-BR"/>
        </w:rPr>
        <w:t>Năng lực tự chủ và trách nhiệm:</w:t>
      </w:r>
      <w:r>
        <w:rPr>
          <w:rFonts w:eastAsia="Times New Roman"/>
          <w:sz w:val="25"/>
          <w:szCs w:val="25"/>
          <w:lang w:val="es-ES_tradnl"/>
        </w:rPr>
        <w:t xml:space="preserve"> Giao tiếp được hệ thống điều khiển PLC , khắc phục sự cố, sửa chữa được các hư hỏng.</w:t>
      </w:r>
    </w:p>
    <w:p w:rsidR="0045649D" w:rsidRDefault="0045649D" w:rsidP="0045649D">
      <w:pPr>
        <w:numPr>
          <w:ilvl w:val="0"/>
          <w:numId w:val="3"/>
        </w:numPr>
        <w:spacing w:before="120" w:after="0" w:line="240" w:lineRule="auto"/>
        <w:ind w:left="567" w:hanging="283"/>
        <w:rPr>
          <w:rFonts w:eastAsia="Times New Roman"/>
          <w:sz w:val="25"/>
          <w:szCs w:val="25"/>
          <w:lang w:val="pt-BR"/>
        </w:rPr>
      </w:pPr>
      <w:r>
        <w:rPr>
          <w:rFonts w:eastAsia="Times New Roman"/>
          <w:b/>
          <w:bCs/>
          <w:sz w:val="25"/>
          <w:szCs w:val="25"/>
          <w:lang w:val="pt-BR"/>
        </w:rPr>
        <w:t>Nội dung học phần:</w:t>
      </w:r>
    </w:p>
    <w:p w:rsidR="0045649D" w:rsidRDefault="0045649D" w:rsidP="0045649D">
      <w:pPr>
        <w:numPr>
          <w:ilvl w:val="6"/>
          <w:numId w:val="4"/>
        </w:numPr>
        <w:tabs>
          <w:tab w:val="num" w:pos="-3686"/>
        </w:tabs>
        <w:spacing w:before="120" w:after="0" w:line="240" w:lineRule="auto"/>
        <w:ind w:left="567"/>
        <w:rPr>
          <w:rFonts w:eastAsia="Times New Roman"/>
          <w:b/>
          <w:sz w:val="25"/>
          <w:szCs w:val="25"/>
          <w:lang w:val="pt-BR"/>
        </w:rPr>
      </w:pPr>
      <w:r>
        <w:rPr>
          <w:rFonts w:eastAsia="Times New Roman"/>
          <w:b/>
          <w:sz w:val="25"/>
          <w:szCs w:val="25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3691"/>
        <w:gridCol w:w="918"/>
        <w:gridCol w:w="979"/>
        <w:gridCol w:w="2376"/>
        <w:gridCol w:w="1015"/>
      </w:tblGrid>
      <w:tr w:rsidR="0045649D" w:rsidTr="0024181E">
        <w:trPr>
          <w:trHeight w:val="454"/>
          <w:tblHeader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Số TT</w:t>
            </w:r>
          </w:p>
        </w:tc>
        <w:tc>
          <w:tcPr>
            <w:tcW w:w="3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Tên các bài trong học phần</w:t>
            </w:r>
          </w:p>
        </w:tc>
        <w:tc>
          <w:tcPr>
            <w:tcW w:w="5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Thời gian (giờ)</w:t>
            </w:r>
          </w:p>
        </w:tc>
      </w:tr>
      <w:tr w:rsidR="0045649D" w:rsidTr="0024181E">
        <w:trPr>
          <w:trHeight w:val="103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49D" w:rsidRDefault="0045649D" w:rsidP="0024181E">
            <w:pPr>
              <w:spacing w:before="0" w:after="0" w:line="240" w:lineRule="auto"/>
              <w:rPr>
                <w:rFonts w:eastAsia="Times New Roman"/>
                <w:sz w:val="25"/>
                <w:szCs w:val="25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49D" w:rsidRDefault="0045649D" w:rsidP="0024181E">
            <w:pPr>
              <w:spacing w:before="0" w:after="0" w:line="240" w:lineRule="auto"/>
              <w:rPr>
                <w:rFonts w:eastAsia="Times New Roman"/>
                <w:sz w:val="25"/>
                <w:szCs w:val="25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Tổng</w:t>
            </w: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số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Lý thuyết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Thực hành / thực tập/ thí nghiệm/ bài tập/ thảo luận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Kiểm</w:t>
            </w: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tra</w:t>
            </w:r>
          </w:p>
        </w:tc>
      </w:tr>
      <w:tr w:rsidR="0045649D" w:rsidTr="0024181E">
        <w:trPr>
          <w:trHeight w:val="45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1</w:t>
            </w: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2</w:t>
            </w: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3</w:t>
            </w: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lastRenderedPageBreak/>
              <w:t>Chương 1: Giới thiệu về PLC</w:t>
            </w:r>
          </w:p>
          <w:p w:rsidR="0045649D" w:rsidRDefault="0045649D" w:rsidP="0045649D">
            <w:pPr>
              <w:numPr>
                <w:ilvl w:val="1"/>
                <w:numId w:val="5"/>
              </w:numPr>
              <w:spacing w:before="120" w:after="0" w:line="240" w:lineRule="auto"/>
              <w:ind w:hanging="441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Cấu trúc PLC</w:t>
            </w:r>
          </w:p>
          <w:p w:rsidR="0045649D" w:rsidRDefault="0045649D" w:rsidP="0045649D">
            <w:pPr>
              <w:numPr>
                <w:ilvl w:val="1"/>
                <w:numId w:val="5"/>
              </w:numPr>
              <w:spacing w:before="120" w:after="0" w:line="240" w:lineRule="auto"/>
              <w:ind w:hanging="441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Các thành phần cơ bản</w:t>
            </w:r>
          </w:p>
          <w:p w:rsidR="0045649D" w:rsidRDefault="0045649D" w:rsidP="0045649D">
            <w:pPr>
              <w:numPr>
                <w:ilvl w:val="1"/>
                <w:numId w:val="5"/>
              </w:numPr>
              <w:spacing w:before="120" w:after="0" w:line="240" w:lineRule="auto"/>
              <w:ind w:hanging="441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Giao tiếp PLC</w:t>
            </w: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Chương 2: Các ngôn ngữ và phương pháp lập trình PLC</w:t>
            </w:r>
          </w:p>
          <w:p w:rsidR="0045649D" w:rsidRDefault="0045649D" w:rsidP="0045649D">
            <w:pPr>
              <w:numPr>
                <w:ilvl w:val="1"/>
                <w:numId w:val="6"/>
              </w:numPr>
              <w:spacing w:before="120" w:after="0" w:line="240" w:lineRule="auto"/>
              <w:ind w:left="704" w:hanging="425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Các ngôn ngữ lập trình PLC</w:t>
            </w:r>
          </w:p>
          <w:p w:rsidR="0045649D" w:rsidRDefault="0045649D" w:rsidP="0045649D">
            <w:pPr>
              <w:numPr>
                <w:ilvl w:val="1"/>
                <w:numId w:val="6"/>
              </w:numPr>
              <w:spacing w:before="120" w:after="0" w:line="240" w:lineRule="auto"/>
              <w:ind w:left="704" w:hanging="425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Tập lệnh</w:t>
            </w: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lastRenderedPageBreak/>
              <w:t>Chương 3: Kĩ thuật lập trình và ứng dụng PLC trong điều khiển</w:t>
            </w:r>
          </w:p>
          <w:p w:rsidR="0045649D" w:rsidRDefault="0045649D" w:rsidP="0024181E">
            <w:pPr>
              <w:spacing w:before="120" w:after="0" w:line="240" w:lineRule="auto"/>
              <w:ind w:firstLine="279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3.1. Chương trình con</w:t>
            </w:r>
          </w:p>
          <w:p w:rsidR="0045649D" w:rsidRDefault="0045649D" w:rsidP="0024181E">
            <w:pPr>
              <w:spacing w:before="120" w:after="0" w:line="240" w:lineRule="auto"/>
              <w:ind w:firstLine="279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3.2. Các lỗi thường gặp</w:t>
            </w:r>
          </w:p>
          <w:p w:rsidR="0045649D" w:rsidRDefault="0045649D" w:rsidP="0024181E">
            <w:pPr>
              <w:spacing w:before="120" w:after="0" w:line="240" w:lineRule="auto"/>
              <w:ind w:firstLine="279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3.3 Lập trình ứng dụng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lastRenderedPageBreak/>
              <w:t>2</w:t>
            </w: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10</w:t>
            </w: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18</w:t>
            </w: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lastRenderedPageBreak/>
              <w:t>2</w:t>
            </w: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9</w:t>
            </w: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17</w:t>
            </w: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1</w:t>
            </w: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1</w:t>
            </w:r>
          </w:p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</w:tc>
      </w:tr>
      <w:tr w:rsidR="0045649D" w:rsidTr="0024181E">
        <w:trPr>
          <w:trHeight w:val="454"/>
        </w:trPr>
        <w:tc>
          <w:tcPr>
            <w:tcW w:w="4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b/>
                <w:sz w:val="25"/>
                <w:szCs w:val="25"/>
              </w:rPr>
            </w:pPr>
            <w:r>
              <w:rPr>
                <w:rFonts w:eastAsia="Times New Roman"/>
                <w:b/>
                <w:sz w:val="25"/>
                <w:szCs w:val="25"/>
              </w:rPr>
              <w:lastRenderedPageBreak/>
              <w:t>Tổng cộng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30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28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49D" w:rsidRDefault="0045649D" w:rsidP="0024181E">
            <w:pPr>
              <w:spacing w:before="120" w:after="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>2</w:t>
            </w:r>
          </w:p>
        </w:tc>
      </w:tr>
    </w:tbl>
    <w:p w:rsidR="0045649D" w:rsidRDefault="0045649D" w:rsidP="0045649D">
      <w:pPr>
        <w:spacing w:before="120" w:after="0" w:line="240" w:lineRule="auto"/>
        <w:rPr>
          <w:rFonts w:eastAsia="Times New Roman"/>
          <w:b/>
          <w:iCs/>
          <w:sz w:val="25"/>
          <w:szCs w:val="25"/>
          <w:lang w:val="sv-SE"/>
        </w:rPr>
      </w:pPr>
      <w:r>
        <w:rPr>
          <w:rFonts w:eastAsia="Times New Roman"/>
          <w:b/>
          <w:iCs/>
          <w:sz w:val="25"/>
          <w:szCs w:val="25"/>
          <w:lang w:val="sv-SE"/>
        </w:rPr>
        <w:t>2. Nội dung chi tiết:</w:t>
      </w:r>
    </w:p>
    <w:p w:rsidR="0045649D" w:rsidRDefault="0045649D" w:rsidP="0045649D">
      <w:pPr>
        <w:spacing w:before="120" w:after="0" w:line="240" w:lineRule="auto"/>
        <w:rPr>
          <w:rFonts w:eastAsia="Times New Roman"/>
          <w:sz w:val="25"/>
          <w:szCs w:val="25"/>
        </w:rPr>
      </w:pPr>
    </w:p>
    <w:p w:rsidR="0045649D" w:rsidRDefault="0045649D" w:rsidP="0045649D">
      <w:pPr>
        <w:spacing w:before="120" w:after="0" w:line="240" w:lineRule="auto"/>
        <w:rPr>
          <w:rFonts w:eastAsia="Times New Roman"/>
          <w:b/>
          <w:bCs/>
          <w:sz w:val="25"/>
          <w:szCs w:val="25"/>
        </w:rPr>
      </w:pPr>
      <w:r>
        <w:rPr>
          <w:rFonts w:eastAsia="Times New Roman"/>
          <w:b/>
          <w:bCs/>
          <w:sz w:val="25"/>
          <w:szCs w:val="25"/>
        </w:rPr>
        <w:t>Chương 1: Giới thiệu về PLC</w:t>
      </w:r>
      <w:r>
        <w:rPr>
          <w:rFonts w:eastAsia="Times New Roman"/>
          <w:b/>
          <w:bCs/>
          <w:sz w:val="25"/>
          <w:szCs w:val="25"/>
        </w:rPr>
        <w:tab/>
      </w:r>
      <w:r>
        <w:rPr>
          <w:rFonts w:eastAsia="Times New Roman"/>
          <w:b/>
          <w:bCs/>
          <w:sz w:val="25"/>
          <w:szCs w:val="25"/>
        </w:rPr>
        <w:tab/>
      </w:r>
      <w:r>
        <w:rPr>
          <w:rFonts w:eastAsia="Times New Roman"/>
          <w:b/>
          <w:bCs/>
          <w:sz w:val="25"/>
          <w:szCs w:val="25"/>
        </w:rPr>
        <w:tab/>
        <w:t xml:space="preserve">                                             </w:t>
      </w:r>
      <w:r>
        <w:rPr>
          <w:rFonts w:eastAsia="Times New Roman"/>
          <w:bCs/>
          <w:szCs w:val="26"/>
        </w:rPr>
        <w:t>Thời gian 2 giờ</w:t>
      </w:r>
    </w:p>
    <w:p w:rsidR="0045649D" w:rsidRDefault="0045649D" w:rsidP="0045649D">
      <w:pPr>
        <w:numPr>
          <w:ilvl w:val="1"/>
          <w:numId w:val="7"/>
        </w:numPr>
        <w:spacing w:before="120" w:after="0" w:line="240" w:lineRule="auto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 xml:space="preserve">Cấu tạo PLC </w:t>
      </w:r>
    </w:p>
    <w:p w:rsidR="0045649D" w:rsidRDefault="0045649D" w:rsidP="0045649D">
      <w:pPr>
        <w:numPr>
          <w:ilvl w:val="1"/>
          <w:numId w:val="7"/>
        </w:numPr>
        <w:spacing w:before="120" w:after="0" w:line="240" w:lineRule="auto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 xml:space="preserve">Các thành phần cơ bản </w:t>
      </w:r>
    </w:p>
    <w:p w:rsidR="0045649D" w:rsidRDefault="0045649D" w:rsidP="0045649D">
      <w:pPr>
        <w:numPr>
          <w:ilvl w:val="2"/>
          <w:numId w:val="7"/>
        </w:numPr>
        <w:spacing w:before="120" w:after="0" w:line="240" w:lineRule="auto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>Cảm biến</w:t>
      </w:r>
    </w:p>
    <w:p w:rsidR="0045649D" w:rsidRDefault="0045649D" w:rsidP="0045649D">
      <w:pPr>
        <w:numPr>
          <w:ilvl w:val="2"/>
          <w:numId w:val="7"/>
        </w:numPr>
        <w:spacing w:before="120" w:after="0" w:line="240" w:lineRule="auto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 xml:space="preserve">Bộ chấp hành </w:t>
      </w:r>
    </w:p>
    <w:p w:rsidR="0045649D" w:rsidRDefault="0045649D" w:rsidP="0045649D">
      <w:pPr>
        <w:numPr>
          <w:ilvl w:val="2"/>
          <w:numId w:val="7"/>
        </w:numPr>
        <w:spacing w:before="120" w:after="0" w:line="240" w:lineRule="auto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>Cấu hình cứng</w:t>
      </w:r>
    </w:p>
    <w:p w:rsidR="0045649D" w:rsidRDefault="0045649D" w:rsidP="0045649D">
      <w:pPr>
        <w:numPr>
          <w:ilvl w:val="2"/>
          <w:numId w:val="7"/>
        </w:numPr>
        <w:spacing w:before="120" w:after="0" w:line="240" w:lineRule="auto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>Cấu trúc bộ nhớ và cách phân chia bộ nhớ</w:t>
      </w:r>
    </w:p>
    <w:p w:rsidR="0045649D" w:rsidRDefault="0045649D" w:rsidP="0045649D">
      <w:pPr>
        <w:numPr>
          <w:ilvl w:val="2"/>
          <w:numId w:val="7"/>
        </w:numPr>
        <w:spacing w:before="120" w:after="0" w:line="240" w:lineRule="auto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>Vùng dữ liệu và vùng đối tượng</w:t>
      </w:r>
    </w:p>
    <w:p w:rsidR="0045649D" w:rsidRDefault="0045649D" w:rsidP="0045649D">
      <w:pPr>
        <w:numPr>
          <w:ilvl w:val="2"/>
          <w:numId w:val="7"/>
        </w:numPr>
        <w:spacing w:before="120" w:after="0" w:line="240" w:lineRule="auto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>Cổng vào ra mở rộng</w:t>
      </w:r>
    </w:p>
    <w:p w:rsidR="0045649D" w:rsidRDefault="0045649D" w:rsidP="0045649D">
      <w:pPr>
        <w:numPr>
          <w:ilvl w:val="2"/>
          <w:numId w:val="7"/>
        </w:numPr>
        <w:spacing w:before="120" w:after="0" w:line="240" w:lineRule="auto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>Cấu trúc chương trình và cách thực hiện chương trình của PLC.</w:t>
      </w:r>
    </w:p>
    <w:p w:rsidR="0045649D" w:rsidRDefault="0045649D" w:rsidP="0045649D">
      <w:pPr>
        <w:numPr>
          <w:ilvl w:val="2"/>
          <w:numId w:val="7"/>
        </w:numPr>
        <w:spacing w:before="120" w:after="0" w:line="240" w:lineRule="auto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>Phép toán logic: NOT, AND, OR, NAND, NOR, EXCUSIVE-OR</w:t>
      </w:r>
    </w:p>
    <w:p w:rsidR="0045649D" w:rsidRDefault="0045649D" w:rsidP="0045649D">
      <w:pPr>
        <w:numPr>
          <w:ilvl w:val="2"/>
          <w:numId w:val="7"/>
        </w:numPr>
        <w:spacing w:before="120" w:after="0" w:line="240" w:lineRule="auto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>Tổ hợp các phép toán</w:t>
      </w:r>
    </w:p>
    <w:p w:rsidR="0045649D" w:rsidRDefault="0045649D" w:rsidP="0045649D">
      <w:pPr>
        <w:spacing w:before="120" w:after="0" w:line="240" w:lineRule="auto"/>
        <w:ind w:firstLine="1276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>1.3 Giao tiếp PLC</w:t>
      </w:r>
    </w:p>
    <w:p w:rsidR="0045649D" w:rsidRDefault="0045649D" w:rsidP="0045649D">
      <w:pPr>
        <w:spacing w:before="120" w:after="0" w:line="240" w:lineRule="auto"/>
        <w:rPr>
          <w:rFonts w:eastAsia="Times New Roman"/>
          <w:b/>
          <w:bCs/>
          <w:sz w:val="25"/>
          <w:szCs w:val="25"/>
        </w:rPr>
      </w:pPr>
      <w:r>
        <w:rPr>
          <w:rFonts w:eastAsia="Times New Roman"/>
          <w:b/>
          <w:bCs/>
          <w:sz w:val="25"/>
          <w:szCs w:val="25"/>
        </w:rPr>
        <w:t xml:space="preserve">Chương 2: </w:t>
      </w:r>
      <w:r>
        <w:rPr>
          <w:rFonts w:eastAsia="Times New Roman"/>
          <w:b/>
          <w:sz w:val="25"/>
          <w:szCs w:val="25"/>
        </w:rPr>
        <w:t xml:space="preserve">Các ngôn ngữ và phương pháp lập trình PLC  </w:t>
      </w:r>
      <w:r>
        <w:rPr>
          <w:rFonts w:eastAsia="Times New Roman"/>
          <w:b/>
          <w:sz w:val="25"/>
          <w:szCs w:val="25"/>
        </w:rPr>
        <w:tab/>
        <w:t xml:space="preserve">                  </w:t>
      </w:r>
      <w:r>
        <w:rPr>
          <w:rFonts w:eastAsia="Times New Roman"/>
          <w:bCs/>
          <w:szCs w:val="26"/>
        </w:rPr>
        <w:t>Thời gian 10 giờ</w:t>
      </w:r>
    </w:p>
    <w:p w:rsidR="0045649D" w:rsidRDefault="0045649D" w:rsidP="0045649D">
      <w:pPr>
        <w:numPr>
          <w:ilvl w:val="1"/>
          <w:numId w:val="8"/>
        </w:numPr>
        <w:spacing w:before="120" w:after="0" w:line="240" w:lineRule="auto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 xml:space="preserve"> Ngôn ngữ lập trình trên PLC </w:t>
      </w:r>
    </w:p>
    <w:p w:rsidR="0045649D" w:rsidRDefault="0045649D" w:rsidP="0045649D">
      <w:pPr>
        <w:numPr>
          <w:ilvl w:val="2"/>
          <w:numId w:val="8"/>
        </w:numPr>
        <w:spacing w:before="120" w:after="0" w:line="240" w:lineRule="auto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>Phân loại</w:t>
      </w:r>
    </w:p>
    <w:p w:rsidR="0045649D" w:rsidRDefault="0045649D" w:rsidP="0045649D">
      <w:pPr>
        <w:numPr>
          <w:ilvl w:val="2"/>
          <w:numId w:val="8"/>
        </w:numPr>
        <w:spacing w:before="120" w:after="0" w:line="240" w:lineRule="auto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>Phương pháp lập trình trên PLC</w:t>
      </w:r>
    </w:p>
    <w:p w:rsidR="0045649D" w:rsidRDefault="0045649D" w:rsidP="0045649D">
      <w:pPr>
        <w:numPr>
          <w:ilvl w:val="2"/>
          <w:numId w:val="8"/>
        </w:numPr>
        <w:spacing w:before="120" w:after="0" w:line="240" w:lineRule="auto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>Cú pháp lệnh</w:t>
      </w:r>
    </w:p>
    <w:p w:rsidR="0045649D" w:rsidRDefault="0045649D" w:rsidP="0045649D">
      <w:pPr>
        <w:numPr>
          <w:ilvl w:val="2"/>
          <w:numId w:val="8"/>
        </w:numPr>
        <w:spacing w:before="120" w:after="0" w:line="240" w:lineRule="auto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lastRenderedPageBreak/>
        <w:t>Toán hạng và giới hạn cho phép</w:t>
      </w:r>
    </w:p>
    <w:p w:rsidR="0045649D" w:rsidRDefault="0045649D" w:rsidP="0045649D">
      <w:pPr>
        <w:numPr>
          <w:ilvl w:val="1"/>
          <w:numId w:val="8"/>
        </w:numPr>
        <w:spacing w:before="120" w:after="0" w:line="240" w:lineRule="auto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>Tập các lệnh</w:t>
      </w:r>
    </w:p>
    <w:p w:rsidR="0045649D" w:rsidRDefault="0045649D" w:rsidP="0045649D">
      <w:pPr>
        <w:spacing w:before="120" w:after="0" w:line="240" w:lineRule="auto"/>
        <w:rPr>
          <w:rFonts w:eastAsia="Times New Roman"/>
          <w:bCs/>
          <w:sz w:val="25"/>
          <w:szCs w:val="25"/>
        </w:rPr>
      </w:pPr>
      <w:r>
        <w:rPr>
          <w:rFonts w:eastAsia="Times New Roman"/>
          <w:b/>
          <w:bCs/>
          <w:sz w:val="25"/>
          <w:szCs w:val="25"/>
        </w:rPr>
        <w:t>Chương 3: Kĩ thuật lập trình và ứng dụng PLC trong điều khiển</w:t>
      </w:r>
      <w:r>
        <w:rPr>
          <w:rFonts w:eastAsia="Times New Roman"/>
          <w:bCs/>
          <w:sz w:val="25"/>
          <w:szCs w:val="25"/>
        </w:rPr>
        <w:t xml:space="preserve">  </w:t>
      </w:r>
      <w:r>
        <w:rPr>
          <w:rFonts w:eastAsia="Times New Roman"/>
          <w:bCs/>
          <w:sz w:val="25"/>
          <w:szCs w:val="25"/>
        </w:rPr>
        <w:tab/>
        <w:t xml:space="preserve">      </w:t>
      </w:r>
      <w:r>
        <w:rPr>
          <w:rFonts w:eastAsia="Times New Roman"/>
          <w:bCs/>
          <w:szCs w:val="26"/>
        </w:rPr>
        <w:t>Thời gian 18 giờ</w:t>
      </w:r>
    </w:p>
    <w:p w:rsidR="0045649D" w:rsidRDefault="0045649D" w:rsidP="0045649D">
      <w:pPr>
        <w:numPr>
          <w:ilvl w:val="1"/>
          <w:numId w:val="9"/>
        </w:numPr>
        <w:spacing w:before="120" w:after="0" w:line="240" w:lineRule="auto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>Chương trình con</w:t>
      </w:r>
    </w:p>
    <w:p w:rsidR="0045649D" w:rsidRDefault="0045649D" w:rsidP="0045649D">
      <w:pPr>
        <w:numPr>
          <w:ilvl w:val="2"/>
          <w:numId w:val="10"/>
        </w:numPr>
        <w:spacing w:before="120" w:after="0" w:line="240" w:lineRule="auto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>Các hàm biến đổi dữ liệu</w:t>
      </w:r>
    </w:p>
    <w:p w:rsidR="0045649D" w:rsidRDefault="0045649D" w:rsidP="0045649D">
      <w:pPr>
        <w:numPr>
          <w:ilvl w:val="2"/>
          <w:numId w:val="10"/>
        </w:numPr>
        <w:spacing w:before="120" w:after="0" w:line="240" w:lineRule="auto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>Xây dựng cấu trúc vòng lập</w:t>
      </w:r>
    </w:p>
    <w:p w:rsidR="0045649D" w:rsidRDefault="0045649D" w:rsidP="0045649D">
      <w:pPr>
        <w:numPr>
          <w:ilvl w:val="1"/>
          <w:numId w:val="9"/>
        </w:numPr>
        <w:spacing w:before="120" w:after="0" w:line="240" w:lineRule="auto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>Các lỗi thường gặp trong lập trình</w:t>
      </w:r>
    </w:p>
    <w:p w:rsidR="0045649D" w:rsidRDefault="0045649D" w:rsidP="0045649D">
      <w:pPr>
        <w:numPr>
          <w:ilvl w:val="1"/>
          <w:numId w:val="9"/>
        </w:numPr>
        <w:spacing w:before="120" w:after="0" w:line="240" w:lineRule="auto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>Ứng dụng</w:t>
      </w:r>
    </w:p>
    <w:p w:rsidR="0045649D" w:rsidRDefault="0045649D" w:rsidP="0045649D">
      <w:pPr>
        <w:numPr>
          <w:ilvl w:val="2"/>
          <w:numId w:val="9"/>
        </w:numPr>
        <w:spacing w:before="120" w:after="0" w:line="240" w:lineRule="auto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>Chương trình điều khiển động cơ tuần tự</w:t>
      </w:r>
    </w:p>
    <w:p w:rsidR="0045649D" w:rsidRDefault="0045649D" w:rsidP="0045649D">
      <w:pPr>
        <w:numPr>
          <w:ilvl w:val="2"/>
          <w:numId w:val="9"/>
        </w:numPr>
        <w:spacing w:before="120" w:after="0" w:line="240" w:lineRule="auto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>Chương trình điều khiển đèn giao thông</w:t>
      </w:r>
    </w:p>
    <w:p w:rsidR="0045649D" w:rsidRDefault="0045649D" w:rsidP="0045649D">
      <w:pPr>
        <w:numPr>
          <w:ilvl w:val="2"/>
          <w:numId w:val="9"/>
        </w:numPr>
        <w:spacing w:before="120" w:after="0" w:line="240" w:lineRule="auto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>Chương trình máy đóng gói sản phẩm</w:t>
      </w:r>
    </w:p>
    <w:p w:rsidR="0045649D" w:rsidRDefault="0045649D" w:rsidP="0045649D">
      <w:pPr>
        <w:spacing w:before="120" w:after="0" w:line="240" w:lineRule="auto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 xml:space="preserve"> </w:t>
      </w:r>
    </w:p>
    <w:p w:rsidR="0045649D" w:rsidRDefault="0045649D" w:rsidP="0045649D">
      <w:pPr>
        <w:spacing w:before="120" w:after="0" w:line="240" w:lineRule="auto"/>
        <w:rPr>
          <w:rFonts w:eastAsia="Times New Roman"/>
          <w:b/>
          <w:sz w:val="25"/>
          <w:szCs w:val="25"/>
          <w:lang w:val="sv-SE"/>
        </w:rPr>
      </w:pPr>
      <w:r>
        <w:rPr>
          <w:rFonts w:eastAsia="Times New Roman"/>
          <w:b/>
          <w:sz w:val="25"/>
          <w:szCs w:val="25"/>
          <w:lang w:val="sv-SE"/>
        </w:rPr>
        <w:t>IV. Điều kiện thực hiện môn học:</w:t>
      </w:r>
    </w:p>
    <w:p w:rsidR="0045649D" w:rsidRDefault="0045649D" w:rsidP="0045649D">
      <w:pPr>
        <w:spacing w:before="120" w:after="0" w:line="240" w:lineRule="auto"/>
        <w:rPr>
          <w:rFonts w:eastAsia="Times New Roman"/>
          <w:sz w:val="25"/>
          <w:szCs w:val="25"/>
          <w:lang w:val="sv-SE"/>
        </w:rPr>
      </w:pPr>
      <w:r>
        <w:rPr>
          <w:rFonts w:eastAsia="Times New Roman"/>
          <w:sz w:val="25"/>
          <w:szCs w:val="25"/>
          <w:lang w:val="sv-SE"/>
        </w:rPr>
        <w:t>1. Phòng học chuyên môn hóa/nhà xưởng: Phòng học lý thuyết đủ điều kiện GD</w:t>
      </w:r>
    </w:p>
    <w:p w:rsidR="0045649D" w:rsidRDefault="0045649D" w:rsidP="0045649D">
      <w:pPr>
        <w:spacing w:before="120" w:after="0" w:line="240" w:lineRule="auto"/>
        <w:rPr>
          <w:rFonts w:eastAsia="Times New Roman"/>
          <w:sz w:val="25"/>
          <w:szCs w:val="25"/>
          <w:lang w:val="sv-SE"/>
        </w:rPr>
      </w:pPr>
      <w:r>
        <w:rPr>
          <w:rFonts w:eastAsia="Times New Roman"/>
          <w:sz w:val="25"/>
          <w:szCs w:val="25"/>
          <w:lang w:val="sv-SE"/>
        </w:rPr>
        <w:t>2. Trang thiết bị máy móc: Hệ thống âm thanh, máy chiếu</w:t>
      </w:r>
    </w:p>
    <w:p w:rsidR="0045649D" w:rsidRDefault="0045649D" w:rsidP="0045649D">
      <w:pPr>
        <w:spacing w:before="120" w:after="0" w:line="240" w:lineRule="auto"/>
        <w:rPr>
          <w:rFonts w:eastAsia="Times New Roman"/>
          <w:sz w:val="25"/>
          <w:szCs w:val="25"/>
          <w:lang w:val="sv-SE"/>
        </w:rPr>
      </w:pPr>
      <w:r>
        <w:rPr>
          <w:rFonts w:eastAsia="Times New Roman"/>
          <w:sz w:val="25"/>
          <w:szCs w:val="25"/>
          <w:lang w:val="sv-SE"/>
        </w:rPr>
        <w:t>3. Học liệu, dụng cụ, nguyên vật liệu:</w:t>
      </w:r>
    </w:p>
    <w:p w:rsidR="0045649D" w:rsidRDefault="0045649D" w:rsidP="0045649D">
      <w:pPr>
        <w:spacing w:before="120" w:after="0" w:line="240" w:lineRule="auto"/>
        <w:rPr>
          <w:rFonts w:eastAsia="Times New Roman"/>
          <w:sz w:val="25"/>
          <w:szCs w:val="25"/>
          <w:lang w:val="sv-SE"/>
        </w:rPr>
      </w:pPr>
      <w:r>
        <w:rPr>
          <w:rFonts w:eastAsia="Times New Roman"/>
          <w:sz w:val="25"/>
          <w:szCs w:val="25"/>
          <w:lang w:val="sv-SE"/>
        </w:rPr>
        <w:t>4. Các điều kiện khác:</w:t>
      </w:r>
    </w:p>
    <w:p w:rsidR="0045649D" w:rsidRDefault="0045649D" w:rsidP="0045649D">
      <w:pPr>
        <w:spacing w:before="120" w:after="0" w:line="240" w:lineRule="auto"/>
        <w:rPr>
          <w:rFonts w:eastAsia="Times New Roman"/>
          <w:b/>
          <w:sz w:val="25"/>
          <w:szCs w:val="25"/>
          <w:lang w:val="sv-SE"/>
        </w:rPr>
      </w:pPr>
      <w:r>
        <w:rPr>
          <w:rFonts w:eastAsia="Times New Roman"/>
          <w:b/>
          <w:sz w:val="25"/>
          <w:szCs w:val="25"/>
          <w:lang w:val="sv-SE"/>
        </w:rPr>
        <w:t xml:space="preserve">V. Nội dung và phương pháp, đánh giá: </w:t>
      </w:r>
    </w:p>
    <w:p w:rsidR="0045649D" w:rsidRDefault="0045649D" w:rsidP="0045649D">
      <w:pPr>
        <w:spacing w:before="120" w:after="0" w:line="240" w:lineRule="auto"/>
        <w:rPr>
          <w:rFonts w:eastAsia="Times New Roman"/>
          <w:sz w:val="25"/>
          <w:szCs w:val="25"/>
          <w:lang w:val="sv-SE"/>
        </w:rPr>
      </w:pPr>
      <w:r>
        <w:rPr>
          <w:rFonts w:eastAsia="Times New Roman"/>
          <w:sz w:val="25"/>
          <w:szCs w:val="25"/>
          <w:lang w:val="sv-SE"/>
        </w:rPr>
        <w:t>1. Nội dung:</w:t>
      </w:r>
    </w:p>
    <w:p w:rsidR="0045649D" w:rsidRDefault="0045649D" w:rsidP="0045649D">
      <w:pPr>
        <w:spacing w:before="120" w:after="0" w:line="240" w:lineRule="auto"/>
        <w:rPr>
          <w:rFonts w:eastAsia="Times New Roman"/>
          <w:sz w:val="25"/>
          <w:szCs w:val="25"/>
          <w:lang w:val="sv-SE"/>
        </w:rPr>
      </w:pPr>
      <w:r>
        <w:rPr>
          <w:rFonts w:eastAsia="Times New Roman"/>
          <w:sz w:val="25"/>
          <w:szCs w:val="25"/>
          <w:lang w:val="sv-SE"/>
        </w:rPr>
        <w:t>- Kiến thức:80%</w:t>
      </w:r>
    </w:p>
    <w:p w:rsidR="0045649D" w:rsidRDefault="0045649D" w:rsidP="0045649D">
      <w:pPr>
        <w:spacing w:before="120" w:after="0" w:line="240" w:lineRule="auto"/>
        <w:rPr>
          <w:rFonts w:eastAsia="Times New Roman"/>
          <w:sz w:val="25"/>
          <w:szCs w:val="25"/>
          <w:lang w:val="sv-SE"/>
        </w:rPr>
      </w:pPr>
      <w:r>
        <w:rPr>
          <w:rFonts w:eastAsia="Times New Roman"/>
          <w:sz w:val="25"/>
          <w:szCs w:val="25"/>
          <w:lang w:val="sv-SE"/>
        </w:rPr>
        <w:t>- Kỹ năng:10%</w:t>
      </w:r>
    </w:p>
    <w:p w:rsidR="0045649D" w:rsidRDefault="0045649D" w:rsidP="0045649D">
      <w:pPr>
        <w:spacing w:before="120" w:after="0" w:line="240" w:lineRule="auto"/>
        <w:rPr>
          <w:rFonts w:eastAsia="Times New Roman"/>
          <w:sz w:val="25"/>
          <w:szCs w:val="25"/>
          <w:lang w:val="sv-SE"/>
        </w:rPr>
      </w:pPr>
      <w:r>
        <w:rPr>
          <w:rFonts w:eastAsia="Times New Roman"/>
          <w:sz w:val="25"/>
          <w:szCs w:val="25"/>
          <w:lang w:val="sv-SE"/>
        </w:rPr>
        <w:t>- Năng lực tự chủ và trách nhiệm:10%</w:t>
      </w:r>
    </w:p>
    <w:p w:rsidR="0045649D" w:rsidRDefault="0045649D" w:rsidP="0045649D">
      <w:pPr>
        <w:spacing w:before="120" w:after="0" w:line="240" w:lineRule="auto"/>
        <w:rPr>
          <w:rFonts w:eastAsia="Times New Roman"/>
          <w:sz w:val="25"/>
          <w:szCs w:val="25"/>
          <w:lang w:val="sv-SE"/>
        </w:rPr>
      </w:pPr>
      <w:r>
        <w:rPr>
          <w:rFonts w:eastAsia="Times New Roman"/>
          <w:sz w:val="25"/>
          <w:szCs w:val="25"/>
          <w:lang w:val="sv-SE"/>
        </w:rPr>
        <w:t xml:space="preserve">2. Phương pháp: </w:t>
      </w:r>
    </w:p>
    <w:p w:rsidR="0045649D" w:rsidRDefault="0045649D" w:rsidP="0045649D">
      <w:pPr>
        <w:pStyle w:val="boxsmallheading"/>
        <w:spacing w:before="60" w:after="60"/>
        <w:ind w:firstLine="436"/>
        <w:jc w:val="both"/>
        <w:rPr>
          <w:rFonts w:ascii="Times New Roman" w:hAnsi="Times New Roman"/>
          <w:b w:val="0"/>
          <w:bCs/>
          <w:color w:val="auto"/>
          <w:sz w:val="26"/>
          <w:lang w:val="pl-PL" w:eastAsia="en-AU"/>
        </w:rPr>
      </w:pPr>
      <w:r>
        <w:rPr>
          <w:rFonts w:ascii="Times New Roman" w:hAnsi="Times New Roman"/>
          <w:b w:val="0"/>
          <w:bCs/>
          <w:color w:val="auto"/>
          <w:sz w:val="26"/>
          <w:lang w:val="pl-PL" w:eastAsia="en-AU"/>
        </w:rPr>
        <w:t xml:space="preserve">Có thể áp dụng hình thức kiểm tra viết hoặc kiểm tra trắc nghiệm. </w:t>
      </w:r>
    </w:p>
    <w:p w:rsidR="0045649D" w:rsidRDefault="0045649D" w:rsidP="0045649D">
      <w:pPr>
        <w:spacing w:before="120" w:after="0" w:line="240" w:lineRule="auto"/>
        <w:rPr>
          <w:rFonts w:eastAsia="Times New Roman"/>
          <w:b/>
          <w:sz w:val="25"/>
          <w:szCs w:val="25"/>
          <w:lang w:val="sv-SE"/>
        </w:rPr>
      </w:pPr>
      <w:r>
        <w:rPr>
          <w:rFonts w:eastAsia="Times New Roman"/>
          <w:b/>
          <w:sz w:val="25"/>
          <w:szCs w:val="25"/>
          <w:lang w:val="sv-SE"/>
        </w:rPr>
        <w:t>VI. Hướng dẫn thực hiện môn học:</w:t>
      </w:r>
    </w:p>
    <w:p w:rsidR="0045649D" w:rsidRDefault="0045649D" w:rsidP="0045649D">
      <w:pPr>
        <w:spacing w:before="120" w:after="0" w:line="240" w:lineRule="auto"/>
        <w:rPr>
          <w:rFonts w:eastAsia="Times New Roman"/>
          <w:sz w:val="25"/>
          <w:szCs w:val="25"/>
          <w:lang w:val="sv-SE"/>
        </w:rPr>
      </w:pPr>
      <w:r>
        <w:rPr>
          <w:rFonts w:eastAsia="Times New Roman"/>
          <w:sz w:val="25"/>
          <w:szCs w:val="25"/>
          <w:lang w:val="sv-SE"/>
        </w:rPr>
        <w:t xml:space="preserve">1. Phạm vi áp dụng môn học: </w:t>
      </w:r>
    </w:p>
    <w:p w:rsidR="0045649D" w:rsidRDefault="0045649D" w:rsidP="0045649D">
      <w:pPr>
        <w:spacing w:before="120" w:after="0" w:line="240" w:lineRule="auto"/>
        <w:rPr>
          <w:rFonts w:eastAsia="Times New Roman"/>
          <w:sz w:val="25"/>
          <w:szCs w:val="25"/>
          <w:lang w:val="sv-SE"/>
        </w:rPr>
      </w:pPr>
      <w:r>
        <w:rPr>
          <w:rFonts w:eastAsia="Times New Roman"/>
          <w:sz w:val="25"/>
          <w:szCs w:val="25"/>
          <w:lang w:val="sv-SE"/>
        </w:rPr>
        <w:t>2. Hướng dẫn về phương pháp giảng dạy, học tập môn học:</w:t>
      </w:r>
    </w:p>
    <w:p w:rsidR="0045649D" w:rsidRDefault="0045649D" w:rsidP="0045649D">
      <w:pPr>
        <w:spacing w:before="120" w:after="0" w:line="240" w:lineRule="auto"/>
        <w:rPr>
          <w:rFonts w:eastAsia="Times New Roman"/>
          <w:sz w:val="25"/>
          <w:szCs w:val="25"/>
          <w:lang w:val="sv-SE"/>
        </w:rPr>
      </w:pPr>
      <w:r>
        <w:rPr>
          <w:rFonts w:eastAsia="Times New Roman"/>
          <w:sz w:val="25"/>
          <w:szCs w:val="25"/>
          <w:lang w:val="sv-SE"/>
        </w:rPr>
        <w:t>- Đối với giáo viên, giảng viên: Nhiệt tình, đủ kiến thức giảng dạy</w:t>
      </w:r>
    </w:p>
    <w:p w:rsidR="0045649D" w:rsidRDefault="0045649D" w:rsidP="0045649D">
      <w:pPr>
        <w:spacing w:before="120" w:after="0" w:line="240" w:lineRule="auto"/>
        <w:rPr>
          <w:rFonts w:eastAsia="Times New Roman"/>
          <w:sz w:val="25"/>
          <w:szCs w:val="25"/>
          <w:lang w:val="sv-SE"/>
        </w:rPr>
      </w:pPr>
      <w:r>
        <w:rPr>
          <w:rFonts w:eastAsia="Times New Roman"/>
          <w:sz w:val="25"/>
          <w:szCs w:val="25"/>
          <w:lang w:val="sv-SE"/>
        </w:rPr>
        <w:t>- Đối với người học: Có tin thần học tập, làm bài tập ở nhà, tham khảo TL</w:t>
      </w:r>
    </w:p>
    <w:p w:rsidR="0045649D" w:rsidRDefault="0045649D" w:rsidP="0045649D">
      <w:pPr>
        <w:spacing w:before="120" w:after="0" w:line="240" w:lineRule="auto"/>
        <w:rPr>
          <w:rFonts w:eastAsia="Times New Roman"/>
          <w:sz w:val="25"/>
          <w:szCs w:val="25"/>
          <w:lang w:val="sv-SE"/>
        </w:rPr>
      </w:pPr>
      <w:r>
        <w:rPr>
          <w:rFonts w:eastAsia="Times New Roman"/>
          <w:sz w:val="25"/>
          <w:szCs w:val="25"/>
          <w:lang w:val="sv-SE"/>
        </w:rPr>
        <w:t>3. Những trọng tâm cần chú ý: lập trình ứng dụng</w:t>
      </w:r>
    </w:p>
    <w:p w:rsidR="0045649D" w:rsidRDefault="0045649D" w:rsidP="0045649D">
      <w:pPr>
        <w:spacing w:before="120" w:after="0" w:line="240" w:lineRule="auto"/>
        <w:rPr>
          <w:rFonts w:eastAsia="Times New Roman"/>
          <w:sz w:val="25"/>
          <w:szCs w:val="25"/>
          <w:lang w:val="sv-SE"/>
        </w:rPr>
      </w:pPr>
      <w:r>
        <w:rPr>
          <w:rFonts w:eastAsia="Times New Roman"/>
          <w:sz w:val="25"/>
          <w:szCs w:val="25"/>
          <w:lang w:val="sv-SE"/>
        </w:rPr>
        <w:t>4. Tài liệu tham khảo:</w:t>
      </w:r>
    </w:p>
    <w:p w:rsidR="0045649D" w:rsidRDefault="0045649D" w:rsidP="0045649D">
      <w:pPr>
        <w:numPr>
          <w:ilvl w:val="1"/>
          <w:numId w:val="2"/>
        </w:numPr>
        <w:spacing w:before="120" w:after="0" w:line="240" w:lineRule="auto"/>
        <w:rPr>
          <w:rFonts w:eastAsia="Times New Roman"/>
          <w:b/>
          <w:bCs/>
          <w:i/>
          <w:sz w:val="25"/>
          <w:szCs w:val="25"/>
        </w:rPr>
      </w:pPr>
      <w:r>
        <w:rPr>
          <w:rFonts w:eastAsia="Times New Roman"/>
          <w:b/>
          <w:bCs/>
          <w:i/>
          <w:sz w:val="25"/>
          <w:szCs w:val="25"/>
        </w:rPr>
        <w:t>Sách, giáo trình chính</w:t>
      </w:r>
    </w:p>
    <w:p w:rsidR="0045649D" w:rsidRDefault="0045649D" w:rsidP="0045649D">
      <w:pPr>
        <w:numPr>
          <w:ilvl w:val="0"/>
          <w:numId w:val="11"/>
        </w:numPr>
        <w:spacing w:before="120" w:after="0" w:line="240" w:lineRule="auto"/>
        <w:rPr>
          <w:rFonts w:eastAsia="Times New Roman"/>
          <w:b/>
          <w:bCs/>
          <w:i/>
          <w:sz w:val="25"/>
          <w:szCs w:val="25"/>
        </w:rPr>
      </w:pPr>
      <w:r>
        <w:rPr>
          <w:rFonts w:eastAsia="Times New Roman"/>
          <w:sz w:val="25"/>
          <w:szCs w:val="25"/>
        </w:rPr>
        <w:lastRenderedPageBreak/>
        <w:t>Giáo trình Điều khiển công nghiệp, ĐH Công nghiệp TP.HCM</w:t>
      </w:r>
    </w:p>
    <w:p w:rsidR="0045649D" w:rsidRDefault="0045649D" w:rsidP="0045649D">
      <w:pPr>
        <w:spacing w:before="120" w:after="0" w:line="240" w:lineRule="auto"/>
        <w:rPr>
          <w:rFonts w:eastAsia="Times New Roman"/>
          <w:bCs/>
          <w:sz w:val="25"/>
          <w:szCs w:val="25"/>
        </w:rPr>
      </w:pPr>
      <w:r>
        <w:rPr>
          <w:rFonts w:eastAsia="Times New Roman"/>
          <w:bCs/>
          <w:sz w:val="25"/>
          <w:szCs w:val="25"/>
        </w:rPr>
        <w:t>-</w:t>
      </w:r>
      <w:r>
        <w:rPr>
          <w:rFonts w:eastAsia="Times New Roman"/>
          <w:b/>
          <w:bCs/>
          <w:i/>
          <w:sz w:val="25"/>
          <w:szCs w:val="25"/>
        </w:rPr>
        <w:tab/>
        <w:t>Tài liệu tham khảo</w:t>
      </w:r>
    </w:p>
    <w:p w:rsidR="0045649D" w:rsidRDefault="0045649D" w:rsidP="0045649D">
      <w:pPr>
        <w:numPr>
          <w:ilvl w:val="0"/>
          <w:numId w:val="12"/>
        </w:numPr>
        <w:spacing w:before="120" w:after="0" w:line="240" w:lineRule="auto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>Tự động hóa với Simatic S7-200, Trung tâm Hợp tác Đào tạo, ĐH Bách Khoa Hà Nội.</w:t>
      </w:r>
    </w:p>
    <w:p w:rsidR="0045649D" w:rsidRDefault="0045649D" w:rsidP="0045649D">
      <w:pPr>
        <w:numPr>
          <w:ilvl w:val="0"/>
          <w:numId w:val="12"/>
        </w:numPr>
        <w:tabs>
          <w:tab w:val="num" w:pos="737"/>
        </w:tabs>
        <w:spacing w:before="120" w:after="0" w:line="240" w:lineRule="auto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>Omron, Technical Training Course.</w:t>
      </w:r>
    </w:p>
    <w:p w:rsidR="0045649D" w:rsidRDefault="0045649D" w:rsidP="0045649D">
      <w:pPr>
        <w:numPr>
          <w:ilvl w:val="0"/>
          <w:numId w:val="12"/>
        </w:numPr>
        <w:tabs>
          <w:tab w:val="num" w:pos="737"/>
        </w:tabs>
        <w:spacing w:before="120" w:after="0" w:line="240" w:lineRule="auto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>LG Programmable Controller Master- Kseries, LG Industry Systems..</w:t>
      </w:r>
    </w:p>
    <w:p w:rsidR="0045649D" w:rsidRDefault="0045649D" w:rsidP="0045649D">
      <w:pPr>
        <w:spacing w:before="120" w:after="0" w:line="240" w:lineRule="auto"/>
        <w:rPr>
          <w:rFonts w:eastAsia="Times New Roman"/>
          <w:sz w:val="25"/>
          <w:szCs w:val="25"/>
          <w:lang w:val="sv-SE"/>
        </w:rPr>
      </w:pPr>
      <w:r>
        <w:rPr>
          <w:rFonts w:eastAsia="Times New Roman"/>
          <w:sz w:val="25"/>
          <w:szCs w:val="25"/>
          <w:lang w:val="sv-SE"/>
        </w:rPr>
        <w:t>5. Ghi chú và giải thích (nếu có):</w:t>
      </w:r>
    </w:p>
    <w:p w:rsidR="00462EE5" w:rsidRDefault="0045649D">
      <w:bookmarkStart w:id="0" w:name="_GoBack"/>
      <w:bookmarkEnd w:id="0"/>
    </w:p>
    <w:sectPr w:rsidR="00462E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ArialH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17E88"/>
    <w:multiLevelType w:val="hybridMultilevel"/>
    <w:tmpl w:val="FB325E9A"/>
    <w:lvl w:ilvl="0" w:tplc="290ACBB8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919BC"/>
    <w:multiLevelType w:val="multilevel"/>
    <w:tmpl w:val="B10A3F96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3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1059592E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921" w:hanging="375"/>
      </w:pPr>
    </w:lvl>
    <w:lvl w:ilvl="2">
      <w:start w:val="1"/>
      <w:numFmt w:val="decimal"/>
      <w:lvlText w:val="%1.%2.%3"/>
      <w:lvlJc w:val="left"/>
      <w:pPr>
        <w:ind w:left="1812" w:hanging="720"/>
      </w:pPr>
    </w:lvl>
    <w:lvl w:ilvl="3">
      <w:start w:val="1"/>
      <w:numFmt w:val="decimal"/>
      <w:lvlText w:val="%1.%2.%3.%4"/>
      <w:lvlJc w:val="left"/>
      <w:pPr>
        <w:ind w:left="2718" w:hanging="1080"/>
      </w:pPr>
    </w:lvl>
    <w:lvl w:ilvl="4">
      <w:start w:val="1"/>
      <w:numFmt w:val="decimal"/>
      <w:lvlText w:val="%1.%2.%3.%4.%5"/>
      <w:lvlJc w:val="left"/>
      <w:pPr>
        <w:ind w:left="3264" w:hanging="1080"/>
      </w:pPr>
    </w:lvl>
    <w:lvl w:ilvl="5">
      <w:start w:val="1"/>
      <w:numFmt w:val="decimal"/>
      <w:lvlText w:val="%1.%2.%3.%4.%5.%6"/>
      <w:lvlJc w:val="left"/>
      <w:pPr>
        <w:ind w:left="4170" w:hanging="1440"/>
      </w:pPr>
    </w:lvl>
    <w:lvl w:ilvl="6">
      <w:start w:val="1"/>
      <w:numFmt w:val="decimal"/>
      <w:lvlText w:val="%1.%2.%3.%4.%5.%6.%7"/>
      <w:lvlJc w:val="left"/>
      <w:pPr>
        <w:ind w:left="4716" w:hanging="1440"/>
      </w:pPr>
    </w:lvl>
    <w:lvl w:ilvl="7">
      <w:start w:val="1"/>
      <w:numFmt w:val="decimal"/>
      <w:lvlText w:val="%1.%2.%3.%4.%5.%6.%7.%8"/>
      <w:lvlJc w:val="left"/>
      <w:pPr>
        <w:ind w:left="5622" w:hanging="1800"/>
      </w:pPr>
    </w:lvl>
    <w:lvl w:ilvl="8">
      <w:start w:val="1"/>
      <w:numFmt w:val="decimal"/>
      <w:lvlText w:val="%1.%2.%3.%4.%5.%6.%7.%8.%9"/>
      <w:lvlJc w:val="left"/>
      <w:pPr>
        <w:ind w:left="6528" w:hanging="2160"/>
      </w:pPr>
    </w:lvl>
  </w:abstractNum>
  <w:abstractNum w:abstractNumId="3" w15:restartNumberingAfterBreak="0">
    <w:nsid w:val="154C31C8"/>
    <w:multiLevelType w:val="multilevel"/>
    <w:tmpl w:val="E8A8F196"/>
    <w:lvl w:ilvl="0">
      <w:start w:val="2"/>
      <w:numFmt w:val="decimal"/>
      <w:lvlText w:val="%1"/>
      <w:lvlJc w:val="left"/>
      <w:pPr>
        <w:tabs>
          <w:tab w:val="num" w:pos="0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29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4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51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8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9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8056" w:hanging="2160"/>
      </w:pPr>
      <w:rPr>
        <w:rFonts w:hint="default"/>
      </w:rPr>
    </w:lvl>
  </w:abstractNum>
  <w:abstractNum w:abstractNumId="4" w15:restartNumberingAfterBreak="0">
    <w:nsid w:val="20EE77FF"/>
    <w:multiLevelType w:val="multilevel"/>
    <w:tmpl w:val="526ED886"/>
    <w:lvl w:ilvl="0">
      <w:start w:val="1"/>
      <w:numFmt w:val="decimal"/>
      <w:lvlText w:val="3.1.%1"/>
      <w:lvlJc w:val="left"/>
      <w:pPr>
        <w:tabs>
          <w:tab w:val="num" w:pos="1287"/>
        </w:tabs>
        <w:ind w:left="964" w:hanging="39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265E0ADB"/>
    <w:multiLevelType w:val="hybridMultilevel"/>
    <w:tmpl w:val="2C24BAC6"/>
    <w:lvl w:ilvl="0" w:tplc="D3FE3F6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705B27"/>
    <w:multiLevelType w:val="hybridMultilevel"/>
    <w:tmpl w:val="577CAAD0"/>
    <w:lvl w:ilvl="0" w:tplc="D3FE3F6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C2103EB"/>
    <w:multiLevelType w:val="multilevel"/>
    <w:tmpl w:val="06EAB848"/>
    <w:lvl w:ilvl="0">
      <w:start w:val="3"/>
      <w:numFmt w:val="decimal"/>
      <w:lvlText w:val="%1"/>
      <w:lvlJc w:val="left"/>
      <w:pPr>
        <w:tabs>
          <w:tab w:val="num" w:pos="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82" w:hanging="600"/>
      </w:pPr>
      <w:rPr>
        <w:rFonts w:hint="default"/>
      </w:rPr>
    </w:lvl>
    <w:lvl w:ilvl="2">
      <w:start w:val="1"/>
      <w:numFmt w:val="decimal"/>
      <w:lvlText w:val="%1.1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52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0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8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3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17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016" w:hanging="2160"/>
      </w:pPr>
      <w:rPr>
        <w:rFonts w:hint="default"/>
      </w:rPr>
    </w:lvl>
  </w:abstractNum>
  <w:abstractNum w:abstractNumId="8" w15:restartNumberingAfterBreak="0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9" w15:restartNumberingAfterBreak="0">
    <w:nsid w:val="4A6B3019"/>
    <w:multiLevelType w:val="multilevel"/>
    <w:tmpl w:val="1AF4656E"/>
    <w:lvl w:ilvl="0">
      <w:start w:val="3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0" w15:restartNumberingAfterBreak="0">
    <w:nsid w:val="6811119C"/>
    <w:multiLevelType w:val="hybridMultilevel"/>
    <w:tmpl w:val="567C2FC2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68706A43"/>
    <w:multiLevelType w:val="multilevel"/>
    <w:tmpl w:val="0CE6154A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1.%2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49D"/>
    <w:rsid w:val="0045649D"/>
    <w:rsid w:val="00C27D23"/>
    <w:rsid w:val="00F25CB0"/>
    <w:rsid w:val="00FA0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AA87E0-1078-4268-93DB-712194857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649D"/>
    <w:pPr>
      <w:spacing w:before="60" w:after="60" w:line="312" w:lineRule="auto"/>
    </w:pPr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xsmallheading">
    <w:name w:val="box small heading"/>
    <w:basedOn w:val="Normal"/>
    <w:rsid w:val="0045649D"/>
    <w:pPr>
      <w:spacing w:before="80" w:after="0" w:line="240" w:lineRule="auto"/>
    </w:pPr>
    <w:rPr>
      <w:rFonts w:ascii=".VnArialH" w:eastAsia="Times New Roman" w:hAnsi=".VnArialH"/>
      <w:b/>
      <w:color w:val="000000"/>
      <w:sz w:val="20"/>
      <w:szCs w:val="26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Nguyen BaoTran</dc:creator>
  <cp:keywords/>
  <dc:description/>
  <cp:lastModifiedBy>Tran Nguyen BaoTran</cp:lastModifiedBy>
  <cp:revision>1</cp:revision>
  <dcterms:created xsi:type="dcterms:W3CDTF">2020-12-21T08:04:00Z</dcterms:created>
  <dcterms:modified xsi:type="dcterms:W3CDTF">2020-12-21T08:04:00Z</dcterms:modified>
</cp:coreProperties>
</file>