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243DF2" w14:textId="77777777" w:rsidR="00057865" w:rsidRDefault="00D828A8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Đề số 1</w:t>
      </w:r>
    </w:p>
    <w:p w14:paraId="5369543D" w14:textId="6F787B88" w:rsidR="00D828A8" w:rsidRDefault="00851A6D" w:rsidP="00F264A3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Cho các điểm </w:t>
      </w:r>
      <m:oMath>
        <m:r>
          <w:rPr>
            <w:rFonts w:ascii="Cambria Math" w:hAnsi="Cambria Math" w:cstheme="majorBidi"/>
            <w:sz w:val="26"/>
            <w:szCs w:val="26"/>
            <w:lang w:val="vi-VN"/>
          </w:rPr>
          <m:t>A=</m:t>
        </m:r>
        <m:d>
          <m:dPr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d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-5;6</m:t>
            </m:r>
          </m:e>
        </m:d>
        <m:r>
          <w:rPr>
            <w:rFonts w:ascii="Cambria Math" w:hAnsi="Cambria Math" w:cstheme="majorBidi"/>
            <w:sz w:val="26"/>
            <w:szCs w:val="26"/>
            <w:lang w:val="vi-VN"/>
          </w:rPr>
          <m:t>; B=</m:t>
        </m:r>
        <m:d>
          <m:dPr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d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-4;-1</m:t>
            </m:r>
          </m:e>
        </m:d>
        <m:r>
          <w:rPr>
            <w:rFonts w:ascii="Cambria Math" w:hAnsi="Cambria Math" w:cstheme="majorBidi"/>
            <w:sz w:val="26"/>
            <w:szCs w:val="26"/>
            <w:lang w:val="vi-VN"/>
          </w:rPr>
          <m:t>; C=(4;3)</m:t>
        </m:r>
      </m:oMath>
    </w:p>
    <w:p w14:paraId="0AD19483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1. Tính các vecto</w:t>
      </w:r>
    </w:p>
    <w:p w14:paraId="253B0BB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</m:oMath>
    </w:p>
    <w:p w14:paraId="0E7627B0" w14:textId="77777777" w:rsidR="00851A6D" w:rsidRPr="00851A6D" w:rsidRDefault="009B49C8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theme="majorBidi"/>
                  <w:i/>
                  <w:sz w:val="26"/>
                  <w:szCs w:val="26"/>
                  <w:lang w:val="vi-VN"/>
                </w:rPr>
              </m:ctrlPr>
            </m:accPr>
            <m:e>
              <m:r>
                <w:rPr>
                  <w:rFonts w:ascii="Cambria Math" w:hAnsi="Cambria Math" w:cstheme="majorBidi"/>
                  <w:sz w:val="26"/>
                  <w:szCs w:val="26"/>
                  <w:lang w:val="vi-VN"/>
                </w:rPr>
                <m:t>AC</m:t>
              </m:r>
            </m:e>
          </m:acc>
          <m:r>
            <w:rPr>
              <w:rFonts w:ascii="Cambria Math" w:hAnsi="Cambria Math" w:cstheme="majorBidi"/>
              <w:sz w:val="26"/>
              <w:szCs w:val="26"/>
              <w:lang w:val="vi-VN"/>
            </w:rPr>
            <m:t>=</m:t>
          </m:r>
        </m:oMath>
      </m:oMathPara>
    </w:p>
    <w:p w14:paraId="7373DCE5" w14:textId="77777777" w:rsidR="00851A6D" w:rsidRPr="00851A6D" w:rsidRDefault="009B49C8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m:oMathPara>
        <m:oMathParaPr>
          <m:jc m:val="left"/>
        </m:oMathParaPr>
        <m:oMath>
          <m:acc>
            <m:accPr>
              <m:chr m:val="⃗"/>
              <m:ctrlPr>
                <w:rPr>
                  <w:rFonts w:ascii="Cambria Math" w:hAnsi="Cambria Math" w:cstheme="majorBidi"/>
                  <w:i/>
                  <w:sz w:val="26"/>
                  <w:szCs w:val="26"/>
                  <w:lang w:val="vi-VN"/>
                </w:rPr>
              </m:ctrlPr>
            </m:accPr>
            <m:e>
              <m:r>
                <w:rPr>
                  <w:rFonts w:ascii="Cambria Math" w:hAnsi="Cambria Math" w:cstheme="majorBidi"/>
                  <w:sz w:val="26"/>
                  <w:szCs w:val="26"/>
                  <w:lang w:val="vi-VN"/>
                </w:rPr>
                <m:t>BC</m:t>
              </m:r>
            </m:e>
          </m:acc>
          <m:r>
            <w:rPr>
              <w:rFonts w:ascii="Cambria Math" w:hAnsi="Cambria Math" w:cstheme="majorBidi"/>
              <w:sz w:val="26"/>
              <w:szCs w:val="26"/>
              <w:lang w:val="vi-VN"/>
            </w:rPr>
            <m:t>=</m:t>
          </m:r>
        </m:oMath>
      </m:oMathPara>
    </w:p>
    <w:p w14:paraId="505DAF69" w14:textId="18FED595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2. Tính </w:t>
      </w:r>
      <m:oMath>
        <m:r>
          <w:rPr>
            <w:rFonts w:ascii="Cambria Math" w:hAnsi="Cambria Math" w:cstheme="majorBidi"/>
            <w:sz w:val="26"/>
            <w:szCs w:val="26"/>
            <w:lang w:val="vi-VN"/>
          </w:rPr>
          <m:t>-5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+2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AB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-3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BC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</m:t>
        </m:r>
      </m:oMath>
    </w:p>
    <w:p w14:paraId="351F3E7D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AAD181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D827D5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A048F2C" w14:textId="77777777" w:rsidR="00237938" w:rsidRDefault="00237938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F2DB237" w14:textId="77777777" w:rsidR="00620B65" w:rsidRDefault="00620B6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F3AF873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729A361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36DA730" w14:textId="589F8F95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3. Tìm trung điểm I của cạnh A</w:t>
      </w:r>
      <w:r w:rsidR="00F264A3">
        <w:rPr>
          <w:rFonts w:asciiTheme="majorBidi" w:hAnsiTheme="majorBidi" w:cstheme="majorBidi"/>
          <w:sz w:val="26"/>
          <w:szCs w:val="26"/>
          <w:lang w:val="vi-VN"/>
        </w:rPr>
        <w:t>C</w:t>
      </w:r>
      <w:r>
        <w:rPr>
          <w:rFonts w:asciiTheme="majorBidi" w:hAnsiTheme="majorBidi" w:cstheme="majorBidi"/>
          <w:sz w:val="26"/>
          <w:szCs w:val="26"/>
          <w:lang w:val="vi-VN"/>
        </w:rPr>
        <w:t>.</w:t>
      </w:r>
    </w:p>
    <w:p w14:paraId="50B3CC4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75A9158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886C87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5C6565B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4. Chứng minh ba điểm A, B, C không thẳng hàng </w:t>
      </w:r>
    </w:p>
    <w:p w14:paraId="24EB869A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A97757E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DF8C50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71A9889" w14:textId="77777777" w:rsidR="00620B65" w:rsidRDefault="00620B6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E9B9FD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BAAA68E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E4AE4A4" w14:textId="3AE824FE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5. Tìm trọng tâm củ</w:t>
      </w:r>
      <w:r w:rsidR="00F264A3">
        <w:rPr>
          <w:rFonts w:asciiTheme="majorBidi" w:hAnsiTheme="majorBidi" w:cstheme="majorBidi"/>
          <w:sz w:val="26"/>
          <w:szCs w:val="26"/>
          <w:lang w:val="vi-VN"/>
        </w:rPr>
        <w:t>a tam giác B</w:t>
      </w:r>
      <w:r>
        <w:rPr>
          <w:rFonts w:asciiTheme="majorBidi" w:hAnsiTheme="majorBidi" w:cstheme="majorBidi"/>
          <w:sz w:val="26"/>
          <w:szCs w:val="26"/>
          <w:lang w:val="vi-VN"/>
        </w:rPr>
        <w:t>C</w:t>
      </w:r>
      <w:r w:rsidR="00F264A3">
        <w:rPr>
          <w:rFonts w:asciiTheme="majorBidi" w:hAnsiTheme="majorBidi" w:cstheme="majorBidi"/>
          <w:sz w:val="26"/>
          <w:szCs w:val="26"/>
          <w:lang w:val="vi-VN"/>
        </w:rPr>
        <w:t>I</w:t>
      </w:r>
    </w:p>
    <w:p w14:paraId="6A3216C8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EA0E122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6D6F435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F635EC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2371996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CE98D1A" w14:textId="07D44ADA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>6. Tìm điểm D sao cho AB</w:t>
      </w:r>
      <w:r w:rsidR="00F264A3">
        <w:rPr>
          <w:rFonts w:asciiTheme="majorBidi" w:hAnsiTheme="majorBidi" w:cstheme="majorBidi"/>
          <w:sz w:val="26"/>
          <w:szCs w:val="26"/>
          <w:lang w:val="vi-VN"/>
        </w:rPr>
        <w:t>DC</w:t>
      </w:r>
      <w:r>
        <w:rPr>
          <w:rFonts w:asciiTheme="majorBidi" w:hAnsiTheme="majorBidi" w:cstheme="majorBidi"/>
          <w:sz w:val="26"/>
          <w:szCs w:val="26"/>
          <w:lang w:val="vi-VN"/>
        </w:rPr>
        <w:t xml:space="preserve"> là hình bình hành</w:t>
      </w:r>
    </w:p>
    <w:p w14:paraId="46D6D751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B1EECAE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C6ADB66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087EBA5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967CD8A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E45149B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B34403F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E9184BC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45549F5F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3B0F1318" w14:textId="39159D0B" w:rsidR="00851A6D" w:rsidRDefault="00851A6D" w:rsidP="00F264A3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7. Tìm điểm M sao 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MA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=-2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AC</m:t>
            </m:r>
          </m:e>
        </m:acc>
      </m:oMath>
    </w:p>
    <w:p w14:paraId="4C5C634C" w14:textId="77777777" w:rsid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A72CAB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00D89C97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10FBFDDD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2E46B2D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946F5B8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624D8AB7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3CF822B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1A3B5F2" w14:textId="77777777" w:rsidR="00EF36F5" w:rsidRDefault="00EF36F5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52DCB543" w14:textId="77777777" w:rsidR="006F7BBE" w:rsidRDefault="006F7BBE" w:rsidP="006F7BBE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p w14:paraId="7822A6D3" w14:textId="712A54F8" w:rsidR="006F7BBE" w:rsidRDefault="006F7BBE" w:rsidP="00F264A3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  <w:r>
        <w:rPr>
          <w:rFonts w:asciiTheme="majorBidi" w:hAnsiTheme="majorBidi" w:cstheme="majorBidi"/>
          <w:sz w:val="26"/>
          <w:szCs w:val="26"/>
          <w:lang w:val="vi-VN"/>
        </w:rPr>
        <w:t xml:space="preserve">8. Tìm điểm </w:t>
      </w:r>
      <w:r w:rsidR="00F264A3">
        <w:rPr>
          <w:rFonts w:asciiTheme="majorBidi" w:hAnsiTheme="majorBidi" w:cstheme="majorBidi"/>
          <w:sz w:val="26"/>
          <w:szCs w:val="26"/>
          <w:lang w:val="vi-VN"/>
        </w:rPr>
        <w:t>E</w:t>
      </w:r>
      <w:r>
        <w:rPr>
          <w:rFonts w:asciiTheme="majorBidi" w:hAnsiTheme="majorBidi" w:cstheme="majorBidi"/>
          <w:sz w:val="26"/>
          <w:szCs w:val="26"/>
          <w:lang w:val="vi-VN"/>
        </w:rPr>
        <w:t xml:space="preserve"> sao cho </w:t>
      </w:r>
      <m:oMath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BE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=-3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AE</m:t>
            </m:r>
          </m:e>
        </m:acc>
        <m:r>
          <w:rPr>
            <w:rFonts w:ascii="Cambria Math" w:hAnsi="Cambria Math" w:cstheme="majorBidi"/>
            <w:sz w:val="26"/>
            <w:szCs w:val="26"/>
            <w:lang w:val="vi-VN"/>
          </w:rPr>
          <m:t>+2</m:t>
        </m:r>
        <m:acc>
          <m:accPr>
            <m:chr m:val="⃗"/>
            <m:ctrlPr>
              <w:rPr>
                <w:rFonts w:ascii="Cambria Math" w:hAnsi="Cambria Math" w:cstheme="majorBidi"/>
                <w:i/>
                <w:sz w:val="26"/>
                <w:szCs w:val="26"/>
                <w:lang w:val="vi-VN"/>
              </w:rPr>
            </m:ctrlPr>
          </m:accPr>
          <m:e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E</m:t>
            </m:r>
            <m:r>
              <w:rPr>
                <w:rFonts w:ascii="Cambria Math" w:hAnsi="Cambria Math" w:cstheme="majorBidi"/>
                <w:sz w:val="26"/>
                <w:szCs w:val="26"/>
                <w:lang w:val="vi-VN"/>
              </w:rPr>
              <m:t>C</m:t>
            </m:r>
            <w:bookmarkStart w:id="0" w:name="_GoBack"/>
            <w:bookmarkEnd w:id="0"/>
          </m:e>
        </m:acc>
      </m:oMath>
    </w:p>
    <w:p w14:paraId="2B906DC1" w14:textId="77777777" w:rsidR="00851A6D" w:rsidRPr="00851A6D" w:rsidRDefault="00851A6D" w:rsidP="00237938">
      <w:pPr>
        <w:spacing w:line="360" w:lineRule="auto"/>
        <w:rPr>
          <w:rFonts w:asciiTheme="majorBidi" w:hAnsiTheme="majorBidi" w:cstheme="majorBidi"/>
          <w:sz w:val="26"/>
          <w:szCs w:val="26"/>
          <w:lang w:val="vi-VN"/>
        </w:rPr>
      </w:pPr>
    </w:p>
    <w:sectPr w:rsidR="00851A6D" w:rsidRPr="00851A6D" w:rsidSect="00620B65">
      <w:headerReference w:type="default" r:id="rId7"/>
      <w:pgSz w:w="12240" w:h="15840"/>
      <w:pgMar w:top="0" w:right="720" w:bottom="720" w:left="720" w:header="720" w:footer="720" w:gutter="0"/>
      <w:cols w:space="720"/>
      <w:docGrid w:linePitch="40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2A01BD" w14:textId="77777777" w:rsidR="009B49C8" w:rsidRDefault="009B49C8" w:rsidP="00620B65">
      <w:r>
        <w:separator/>
      </w:r>
    </w:p>
  </w:endnote>
  <w:endnote w:type="continuationSeparator" w:id="0">
    <w:p w14:paraId="4B1DFC1E" w14:textId="77777777" w:rsidR="009B49C8" w:rsidRDefault="009B49C8" w:rsidP="00620B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EAC95DA" w14:textId="77777777" w:rsidR="009B49C8" w:rsidRDefault="009B49C8" w:rsidP="00620B65">
      <w:r>
        <w:separator/>
      </w:r>
    </w:p>
  </w:footnote>
  <w:footnote w:type="continuationSeparator" w:id="0">
    <w:p w14:paraId="15114D61" w14:textId="77777777" w:rsidR="009B49C8" w:rsidRDefault="009B49C8" w:rsidP="00620B65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0904B1" w14:textId="44AD72BC" w:rsidR="00620B65" w:rsidRDefault="00620B65">
    <w:pPr>
      <w:pStyle w:val="Header"/>
      <w:rPr>
        <w:lang w:val="vi-VN"/>
      </w:rPr>
    </w:pPr>
    <w:r>
      <w:rPr>
        <w:lang w:val="vi-VN"/>
      </w:rPr>
      <w:t>HỌ VÀ TÊN:</w:t>
    </w:r>
  </w:p>
  <w:p w14:paraId="4D1771EF" w14:textId="177ABD49" w:rsidR="00620B65" w:rsidRPr="00620B65" w:rsidRDefault="00620B65">
    <w:pPr>
      <w:pStyle w:val="Header"/>
      <w:rPr>
        <w:lang w:val="vi-VN"/>
      </w:rPr>
    </w:pPr>
    <w:r>
      <w:rPr>
        <w:lang w:val="vi-VN"/>
      </w:rPr>
      <w:t>LỚP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F40D21"/>
    <w:multiLevelType w:val="multilevel"/>
    <w:tmpl w:val="71CE4934"/>
    <w:styleLink w:val="muc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proofState w:grammar="clean"/>
  <w:defaultTabStop w:val="720"/>
  <w:drawingGridHorizontalSpacing w:val="120"/>
  <w:drawingGridVerticalSpacing w:val="20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28A8"/>
    <w:rsid w:val="000222A5"/>
    <w:rsid w:val="00057865"/>
    <w:rsid w:val="00112E1B"/>
    <w:rsid w:val="00237938"/>
    <w:rsid w:val="00620B65"/>
    <w:rsid w:val="00681860"/>
    <w:rsid w:val="006F7BBE"/>
    <w:rsid w:val="00740ED3"/>
    <w:rsid w:val="00780B94"/>
    <w:rsid w:val="00851A6D"/>
    <w:rsid w:val="00871A07"/>
    <w:rsid w:val="00916F87"/>
    <w:rsid w:val="009B49C8"/>
    <w:rsid w:val="00A7676F"/>
    <w:rsid w:val="00D33D29"/>
    <w:rsid w:val="00D828A8"/>
    <w:rsid w:val="00DE1914"/>
    <w:rsid w:val="00EF36F5"/>
    <w:rsid w:val="00F264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6FAF0A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muc1">
    <w:name w:val="muc 1"/>
    <w:uiPriority w:val="99"/>
    <w:rsid w:val="000222A5"/>
    <w:pPr>
      <w:numPr>
        <w:numId w:val="1"/>
      </w:numPr>
    </w:pPr>
  </w:style>
  <w:style w:type="character" w:styleId="PlaceholderText">
    <w:name w:val="Placeholder Text"/>
    <w:basedOn w:val="DefaultParagraphFont"/>
    <w:uiPriority w:val="99"/>
    <w:semiHidden/>
    <w:rsid w:val="00851A6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20B6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0B65"/>
  </w:style>
  <w:style w:type="paragraph" w:styleId="Footer">
    <w:name w:val="footer"/>
    <w:basedOn w:val="Normal"/>
    <w:link w:val="FooterChar"/>
    <w:uiPriority w:val="99"/>
    <w:unhideWhenUsed/>
    <w:rsid w:val="00620B6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0B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header" Target="header1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61</Words>
  <Characters>353</Characters>
  <Application>Microsoft Macintosh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7</cp:revision>
  <dcterms:created xsi:type="dcterms:W3CDTF">2020-12-17T15:18:00Z</dcterms:created>
  <dcterms:modified xsi:type="dcterms:W3CDTF">2020-12-17T15:47:00Z</dcterms:modified>
</cp:coreProperties>
</file>