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1C2" w:rsidRDefault="007451C2" w:rsidP="002D1E51">
      <w:pPr>
        <w:ind w:left="720"/>
        <w:jc w:val="center"/>
        <w:rPr>
          <w:b/>
        </w:rPr>
      </w:pPr>
      <w:bookmarkStart w:id="0" w:name="_GoBack"/>
      <w:bookmarkEnd w:id="0"/>
    </w:p>
    <w:p w:rsidR="005A7A01" w:rsidRDefault="00B90301" w:rsidP="002D1E51">
      <w:pPr>
        <w:ind w:left="720"/>
        <w:jc w:val="center"/>
        <w:rPr>
          <w:b/>
        </w:rPr>
      </w:pPr>
      <w:r>
        <w:rPr>
          <w:b/>
        </w:rPr>
        <w:t>Chương 9.</w:t>
      </w:r>
    </w:p>
    <w:p w:rsidR="00B90301" w:rsidRDefault="00B90301" w:rsidP="00B90301">
      <w:pPr>
        <w:ind w:left="720"/>
        <w:jc w:val="center"/>
        <w:rPr>
          <w:b/>
        </w:rPr>
      </w:pPr>
      <w:r>
        <w:rPr>
          <w:b/>
        </w:rPr>
        <w:t>KINH NGHIỆM ỨNG DỤNG FMS</w:t>
      </w:r>
    </w:p>
    <w:p w:rsidR="00B90301" w:rsidRDefault="00B90301" w:rsidP="00B90301">
      <w:pPr>
        <w:ind w:left="720"/>
        <w:jc w:val="center"/>
        <w:rPr>
          <w:b/>
        </w:rPr>
      </w:pPr>
      <w:r>
        <w:rPr>
          <w:b/>
        </w:rPr>
        <w:t>Ở MỘT SỐ NƯỚC TRÊN THẾ GIỚI.</w:t>
      </w:r>
    </w:p>
    <w:p w:rsidR="00B90301" w:rsidRDefault="00B90301" w:rsidP="00B90301">
      <w:pPr>
        <w:ind w:left="720"/>
        <w:rPr>
          <w:b/>
        </w:rPr>
      </w:pPr>
      <w:r>
        <w:rPr>
          <w:b/>
        </w:rPr>
        <w:t>9.1 Một số hệ thống FMS ở cộng hòa liên bang Nga.</w:t>
      </w:r>
    </w:p>
    <w:p w:rsidR="00B90301" w:rsidRDefault="000F23EB" w:rsidP="00B90301">
      <w:pPr>
        <w:ind w:left="720"/>
      </w:pPr>
      <w:r>
        <w:t>Hình 9.1 là hệ thống FMS được dùng để gia công cơ hơn 70 chủng loại chi tiết dạng hợp với kích thước khuôn khổ 250x250x250 mm.</w:t>
      </w:r>
    </w:p>
    <w:p w:rsidR="000F23EB" w:rsidRDefault="000F23EB" w:rsidP="000F23EB">
      <w:r>
        <w:rPr>
          <w:b/>
        </w:rPr>
        <w:t xml:space="preserve">Hình 9.1 </w:t>
      </w:r>
      <w:r>
        <w:t>Sơ đồ hệ thống để gia công các chi tiết dạng hộp.</w:t>
      </w:r>
    </w:p>
    <w:p w:rsidR="000F23EB" w:rsidRDefault="000F23EB" w:rsidP="000F23EB">
      <w:pPr>
        <w:pStyle w:val="ListParagraph"/>
      </w:pPr>
      <w:r>
        <w:t>1-Ổ tích hợp dụng cụ trung tập;2-các mấy phay CNC;</w:t>
      </w:r>
      <w:r>
        <w:br/>
        <w:t>3-các bộ định vị dụng cu tự động;4-các cơ cấu nâng- hạ trục dao;</w:t>
      </w:r>
      <w:r>
        <w:br/>
        <w:t>5-</w:t>
      </w:r>
      <w:r w:rsidR="00966190">
        <w:t>bộ phận điều chỉnh dụng cụ bên ngoài;6-băng tải thu dọn phoi;</w:t>
      </w:r>
      <w:r w:rsidR="00966190">
        <w:br/>
        <w:t>7-máy xếp đống của hệ thống vận chuyển tự động;</w:t>
      </w:r>
      <w:r w:rsidR="00966190">
        <w:br/>
        <w:t>8-vị trí cấp cao của hệ thống vận chuyển tự động;</w:t>
      </w:r>
      <w:r w:rsidR="00966190">
        <w:br/>
        <w:t>9-vị trí kiểm tra giữa các nguyên công;</w:t>
      </w:r>
      <w:r w:rsidR="00966190">
        <w:br/>
        <w:t>10-máy xếp đống của hệ thống kho chứa tự động;</w:t>
      </w:r>
      <w:r w:rsidR="00966190">
        <w:br/>
        <w:t>11-bộ phận tập trung phôi;12-bộ phận gia công tinh bổ sung;</w:t>
      </w:r>
      <w:r w:rsidR="00966190">
        <w:br/>
        <w:t>13-bộ phận rửa sạch chi tiết;14-bộ phận kiểm tra lần cuối;</w:t>
      </w:r>
      <w:r w:rsidR="00966190">
        <w:br/>
        <w:t>15-bộ phận dành cho cán bộ phục vụ.</w:t>
      </w:r>
      <w:r w:rsidR="00966190">
        <w:br/>
        <w:t>Hệ thống FMS trên hình 9.1 gồm 8 máy CNC ( trong đó có 4 máy CNC nằm tọa đồ và 4 máy CNC sáu tọa độ ), hệ thống vận chuyển chi tiết gia công, hệ thống cung cấp dụng cụ, bộ phận tập trung phôi được trang bị bằng giá đỡ tự động, bộ phận điều chỉnh dụng cụ và đồ gá bên ngoài, bộ phận kiểm tra chi tiết gia công, kho chứa dụng cụ, hệ thống dọn phoi tự động, bộ phận gia công, tinh bổ sung, bộ phận dành cho thợ điều chỉnh và các bộ phận phục vụ tổ hợp máy tính điều khiển.</w:t>
      </w:r>
      <w:r w:rsidR="00966190">
        <w:br/>
        <w:t>Hệ thống điều khiển của FMS này thực hiện : điều khiển vận chuyển chi tiết va dụng cụ, kiểm tra các tế bào của ô tích trữ bằng các vệ tinh và các dụng cụ, kiểm tra các vị trí chờ của các vệ tinh và của các magazin dụng cụ, hiệu chỉnh chương trình điều khiển thích ứng với các thông số của dụng cụ và kiểm tra thời gian sử dụng dụng cụ, điều khiển các máy thích ứng với thay đổi đối tượng gia công.</w:t>
      </w:r>
    </w:p>
    <w:p w:rsidR="00495AED" w:rsidRDefault="00495AED" w:rsidP="000F23EB">
      <w:pPr>
        <w:pStyle w:val="ListParagraph"/>
      </w:pPr>
      <w:r>
        <w:t xml:space="preserve">Chỉ tiêu cơ bảng để lập kế hoạch hoạt động của FMS là chất tải đều cho các máy. </w:t>
      </w:r>
      <w:r>
        <w:br/>
        <w:t>Gá đặt chi tiết treenc ác vệ tinh và điều chỉnh bộ dụng cụ được thực hiện bằng tay thích ứng với thông tin hiện trên màn hình điều phối. Quá trình gia công và quá trình thay đổi dụng cụ ( khi bị hỏng hoặc bị mòn)</w:t>
      </w:r>
      <w:r w:rsidR="005910D0">
        <w:t xml:space="preserve"> được thực hiện tự động ( không cần sự tham gia của con người).</w:t>
      </w:r>
    </w:p>
    <w:p w:rsidR="005910D0" w:rsidRDefault="00453E49" w:rsidP="000F23EB">
      <w:pPr>
        <w:pStyle w:val="ListParagraph"/>
      </w:pPr>
      <w:r>
        <w:t>Hình 9.2 là sơ đồ hệ thống FMS được dùng để gia công các chi tiết dạng tròn xoay. Hệ thống FMS gồm có hai máy CNC được trang bị hệ thống thu xếp và ép phoi, bộ phận chuẩn bị dụng cụ, bộ phận vận chuyển phoi ra bên ngoài và bộ phận tiếp nhập và giao sản phẩm cho phòng kiểm tra chất lượng KCS(OTK).</w:t>
      </w:r>
    </w:p>
    <w:p w:rsidR="003B447D" w:rsidRDefault="003B447D" w:rsidP="003B447D">
      <w:pPr>
        <w:pStyle w:val="ListParagraph"/>
        <w:spacing w:line="240" w:lineRule="auto"/>
      </w:pPr>
      <w:r>
        <w:lastRenderedPageBreak/>
        <w:t>Hình 9.2 Sơ đồ hệ thống FMS để gia công các chi tiết dạng vật tròn xoay.</w:t>
      </w:r>
    </w:p>
    <w:p w:rsidR="003B447D" w:rsidRDefault="003B447D" w:rsidP="003B447D">
      <w:pPr>
        <w:pStyle w:val="ListParagraph"/>
        <w:spacing w:line="240" w:lineRule="auto"/>
      </w:pPr>
      <w:r>
        <w:t>1-bộ phận chứa đồ gá và cơ cấu kẹp;2-cơ cấu điều khiển số</w:t>
      </w:r>
      <w:r>
        <w:br/>
        <w:t>3-hệ thống vận chuyển – tích trữ;4-bộ phận thu dọn phôi;</w:t>
      </w:r>
      <w:r>
        <w:br/>
        <w:t>5-bộ phận tiếp nhận và giao sản phẩm cho phòng kiểm tra (OTK);</w:t>
      </w:r>
      <w:r w:rsidR="00AB2356">
        <w:br/>
        <w:t>5-máy đo-kiểm;7- máy điện 16K20;8-thiết bị điện</w:t>
      </w:r>
      <w:r w:rsidR="00AB2356">
        <w:br/>
        <w:t>9-bộ phận lắp đặt 3 máy phay- khoan MA2235 M</w:t>
      </w:r>
      <w:r w:rsidR="00AB2356">
        <w:rPr>
          <w:rFonts w:cstheme="minorHAnsi"/>
        </w:rPr>
        <w:t>ᶲ</w:t>
      </w:r>
      <w:r w:rsidR="00AB2356">
        <w:t>Y;</w:t>
      </w:r>
      <w:r w:rsidR="00AB2356">
        <w:br/>
        <w:t>10-bộ phận vận chuển phoi ra ngoài;11-bộ phận chứa dụng cụ;</w:t>
      </w:r>
      <w:r w:rsidR="00AB2356">
        <w:br/>
        <w:t>Hệ thống vận chuyển ( dạng băng tải) đảm bảo di c</w:t>
      </w:r>
      <w:r w:rsidR="00BE63FC">
        <w:t>huyển tùng chứa với các chi tiết và dụng cụ cũng như phoi</w:t>
      </w:r>
      <w:r w:rsidR="00FD1DE7">
        <w:t xml:space="preserve"> gia công giữa các máy. Số lượng chi tiết và phôi chủ yếu được lưu giữ trong các thùng chứa treo trên giá đỡ của kho chứa tự động được đặt bên ngoài hệ thống FMS và theo kế hoạch các chi tiết và phôi được chuyển tới bộ phận tiếp nhận để gia công và kiểm tra.</w:t>
      </w:r>
      <w:r w:rsidR="00FD1DE7">
        <w:br/>
        <w:t xml:space="preserve">Hình 9.3 là sơ đồ phân xưởng tự động gia công nhóm các chi tiết phẳng.Phân xưởng này có 4 công đoạn được nối kết với nhau bằng các hệ thống vận chuyển và điều khiển tự động. Trong phân xưởng tự động này có hai công đoạn 15 là các công đoạn tự động linh hoạt. Công đoạn tự động hóa 15 cho phép gia công các mặt chuẩn, sửa nguội và gia công </w:t>
      </w:r>
      <w:r w:rsidR="00157A75">
        <w:t>tinh các chi tiết.</w:t>
      </w:r>
    </w:p>
    <w:p w:rsidR="00157A75" w:rsidRDefault="00157A75" w:rsidP="003B447D">
      <w:pPr>
        <w:pStyle w:val="ListParagraph"/>
        <w:spacing w:line="240" w:lineRule="auto"/>
      </w:pPr>
      <w:r>
        <w:rPr>
          <w:b/>
        </w:rPr>
        <w:t xml:space="preserve">Hình 9.3 </w:t>
      </w:r>
      <w:r>
        <w:t>Phân xưởng tự động gia công nhóm các chi tiết phẳng.</w:t>
      </w:r>
      <w:r>
        <w:br/>
        <w:t>1- cơ câu tiếp nhận- cấp phát của hệ thống vận chuyển – tích trữ;</w:t>
      </w:r>
      <w:r>
        <w:br/>
        <w:t>2-bàn cấp- phát tự động;3-tế bào gia công</w:t>
      </w:r>
      <w:r>
        <w:br/>
        <w:t>4-mấy xếp đống dạng ấn cầu;5-xe rùa tự động</w:t>
      </w:r>
      <w:r>
        <w:br/>
        <w:t>6-cơ cấu vận chuyển giữa các giá đỡ;7-bàn nguội;</w:t>
      </w:r>
      <w:r>
        <w:br/>
        <w:t>8-cơ cấu tiếp nhận – cấp phát;</w:t>
      </w:r>
      <w:r>
        <w:br/>
        <w:t>9-trạm điều phôi hệ thống vận chuyển- tích trữ;</w:t>
      </w:r>
      <w:r>
        <w:br/>
        <w:t>10-chỗ làm việc của trưởng ca;11-bộ phận chuẩn bị dụng cụ;</w:t>
      </w:r>
      <w:r>
        <w:br/>
        <w:t>12-bộ phận rửa sạch;13-bộ phận kiểm tra kỹ thuật;</w:t>
      </w:r>
      <w:r>
        <w:br/>
        <w:t>14-bộ phận đảm bảo kỹ thuật;15-công đoạn tự động;</w:t>
      </w:r>
      <w:r>
        <w:br/>
        <w:t>16-công đoạn tự động linh hoạt;</w:t>
      </w:r>
      <w:r>
        <w:br/>
        <w:t>17-giá đỡ của hệ thống vận chuyển- tích trữ;</w:t>
      </w:r>
      <w:r>
        <w:br/>
      </w:r>
      <w:r w:rsidR="00AD042A">
        <w:t xml:space="preserve">Ở bộ phận bảo đảm kỹ thuật ( 14) người ta chuẩn bị cho tất cả các đồ gá và dụng cụ ( 11), kiểm tra sản phẩm ( 13) và rửa sạch chi tiết ( 12), Nguyên công vận chuyển giữa các giá đỡ của kho chứa thuộc hệ thống vận chuyển – tích trữ được thực hiện bằng các cơ cấu  đưuọc lắp đặt ở phía trên các lối đi giữa các công đoạn. </w:t>
      </w:r>
      <w:r w:rsidR="00AD042A">
        <w:br/>
        <w:t xml:space="preserve">Hình 9.4 là sơ đồ của hệ thống FMS được dùng để gia công nhóm các chi tiết dạng hộp tròn. Hệ thống FMS gồm : dây chuyền tự động linh hoạt với năm </w:t>
      </w:r>
      <w:r w:rsidR="009500A2">
        <w:t>trung gia công ( các trung tâm gia công có các vệ tinh thay đổi ) (13), tổ hợp gia công (9_ và các máy CNC (8);dây chuyền tự động hóa với các máy vạn năng (7), các máy CNC (8) và các chỗ sữa nguội (5), bộ phận rửa sạch (4); bộ phận kiểm tra kỹ thuật (2) và bộ phận phục vụ kỹ thuật (III).Điều khiển hệ thống FMS được thực hiện bằng tổ hợp điều khiển (III)(cùng được lắp đặt chung với bộ phận phục vụ kỹ thuật).Cấp và gá</w:t>
      </w:r>
      <w:r w:rsidR="003729F6">
        <w:t xml:space="preserve"> đặt chi tiết các trung tâm gia công được thực hiên trên các đồ gá nhiều vị trí, còn cấp và gá chi tiết trên các máy tổ hợp CNC được thực hiện trong các khay chứa nhiều vị trí.</w:t>
      </w:r>
      <w:r w:rsidR="003729F6">
        <w:br/>
      </w:r>
      <w:r w:rsidR="003729F6">
        <w:rPr>
          <w:b/>
        </w:rPr>
        <w:t xml:space="preserve">Hình 9.4 </w:t>
      </w:r>
      <w:r w:rsidR="003729F6">
        <w:t>Hệ thống FMS để gia công nhóm các chi tiết dạng hộp tròn.</w:t>
      </w:r>
      <w:r w:rsidR="003729F6">
        <w:br/>
        <w:t>1-</w:t>
      </w:r>
      <w:r w:rsidR="00C9797D">
        <w:t>dây chuyển tự động hóa với các máy vạn năng và các máy CNC;</w:t>
      </w:r>
      <w:r w:rsidR="00C9797D">
        <w:br/>
        <w:t>II- dây chuyển tự động linh hoạt với các trung tâm gia công;</w:t>
      </w:r>
      <w:r w:rsidR="00C9797D">
        <w:br/>
        <w:t>III-tổ hợp điều khiển và bộ phận phục vụ kỹ thuật.</w:t>
      </w:r>
      <w:r w:rsidR="00C9797D">
        <w:br/>
        <w:t>1-cánh tay cân bằng bản lề;2-bộ phận kiểm tra kỹ thuật;</w:t>
      </w:r>
      <w:r w:rsidR="00C9797D">
        <w:br/>
        <w:t>3-máy xếp đồng dạng cần cẩu;5-bộ phận sửa nguội;6-bàn tiếp nhận;</w:t>
      </w:r>
      <w:r w:rsidR="00C9797D">
        <w:br/>
        <w:t>7-các máy vạn năng;8- các máy CNC;9-tổ hợp gia công;</w:t>
      </w:r>
      <w:r w:rsidR="00C9797D">
        <w:br/>
        <w:t>10-bàn quay tiếp nhận- cấp phát;</w:t>
      </w:r>
      <w:r w:rsidR="00C9797D">
        <w:br/>
        <w:t>11</w:t>
      </w:r>
      <w:r w:rsidR="006D4902">
        <w:t>-bàn quay tiếp nhận với các các ngắn di chuyển;</w:t>
      </w:r>
      <w:r w:rsidR="006D4902">
        <w:br/>
      </w:r>
      <w:r w:rsidR="006D4902">
        <w:lastRenderedPageBreak/>
        <w:t>12-bàn quay tiếp nhận- cấp phát tự động 13- trung tâm gia công;</w:t>
      </w:r>
      <w:r w:rsidR="006D4902">
        <w:br/>
        <w:t>14-modun(tế bào) gia công tự động;</w:t>
      </w:r>
      <w:r w:rsidR="006D4902">
        <w:br/>
        <w:t>15-giá kho chứa của hệ thống vận chuyển- tích trữ;</w:t>
      </w:r>
      <w:r w:rsidR="006D4902">
        <w:br/>
        <w:t>16- bộ phận phục vụ kỹ thuật của các máy CNC;</w:t>
      </w:r>
    </w:p>
    <w:p w:rsidR="006D4902" w:rsidRDefault="006D4902" w:rsidP="003B447D">
      <w:pPr>
        <w:pStyle w:val="ListParagraph"/>
        <w:spacing w:line="240" w:lineRule="auto"/>
      </w:pPr>
      <w:r>
        <w:t>17- chỗ làm việc của công nhân điều hành hệ thống vận chuyển -  tích trữ;</w:t>
      </w:r>
      <w:r>
        <w:br/>
        <w:t xml:space="preserve">18- cơ cấu tiếp nhận – cấp </w:t>
      </w:r>
      <w:r w:rsidR="007C392D">
        <w:t>phát của kho chứa trong hệ thống vận chuyển – tích trữ.</w:t>
      </w:r>
    </w:p>
    <w:p w:rsidR="00C80E81" w:rsidRDefault="007C392D" w:rsidP="003B447D">
      <w:pPr>
        <w:pStyle w:val="ListParagraph"/>
        <w:spacing w:line="240" w:lineRule="auto"/>
      </w:pPr>
      <w:r>
        <w:t>Hình 9.5 là sơ đồ hệ thống FMS khác được dùng để gia công nhóm các chi tiết dạng hộp.Hệ thống FMS này gồm hai dây chuyển:</w:t>
      </w:r>
      <w:r>
        <w:br/>
      </w:r>
      <w:r>
        <w:rPr>
          <w:b/>
        </w:rPr>
        <w:t>Hình 9.5</w:t>
      </w:r>
      <w:r>
        <w:t xml:space="preserve"> </w:t>
      </w:r>
      <w:r w:rsidR="005C5331">
        <w:t>Hệ thống FMS để gia công nhóm các chi tiết dạng hộp.</w:t>
      </w:r>
      <w:r w:rsidR="005C5331">
        <w:br/>
      </w:r>
      <w:r w:rsidR="002D456B">
        <w:t>1-bộ phận kiểm tra kỹ thuật KCS(OTK);II- bộ phận sửa nguội;III-</w:t>
      </w:r>
      <w:r w:rsidR="002D456B" w:rsidRPr="002D456B">
        <w:t xml:space="preserve"> </w:t>
      </w:r>
      <w:r w:rsidR="002D456B">
        <w:t>bộ phận sản xuất linh hoạt.IV-</w:t>
      </w:r>
      <w:r w:rsidR="002D456B" w:rsidRPr="002D456B">
        <w:t xml:space="preserve"> </w:t>
      </w:r>
      <w:r w:rsidR="002D456B">
        <w:t>bộ phận đặt máy đo kiểm;VII-</w:t>
      </w:r>
      <w:r w:rsidR="002D456B" w:rsidRPr="002D456B">
        <w:t xml:space="preserve"> </w:t>
      </w:r>
      <w:r w:rsidR="002D456B">
        <w:t>bộ phận đặt máy đo kiểm;VIII-</w:t>
      </w:r>
      <w:r w:rsidR="002D456B" w:rsidRPr="002D456B">
        <w:t xml:space="preserve"> </w:t>
      </w:r>
      <w:r w:rsidR="002D456B">
        <w:t xml:space="preserve">bộ phận dụng cụ;IX- bộ phận điều phối hệ thống </w:t>
      </w:r>
      <w:r w:rsidR="005D21B3">
        <w:t>vận chuyển – tích trữ.1- giá kho chứa;2- máy xếp đống dạng cần cẩu;3-cơ cấu tiếp nhận-cấp phát;4- bàn tiếp nhận của máy xếp đống dạng cần cẩu;5-bàn nguội;6-bàn cấp-tháo tải;7-xe rùa tự động;8-bàn tiếp nhận một vị trí;9-máy khoan;10-máy cắt ren;11- cánh tay cân bằng bản lề;12- tấm chắn đường đi của máy xếp đống dạng cần cẩu;13-máy CNC;14-vị trí kiểm tra;15-</w:t>
      </w:r>
      <w:r w:rsidR="00C80E81">
        <w:t>gá đặt chi tiết được làm sạch bằng khí nén;16-cơ cấu điều khiển số của máy;17-robot công nghiệp di động;18-đường đi của đối tượng được di chuyển;19-đường đi của rotbot công nghiệp;20-tấm chắn đường đi của robot công  nghiệp;21-tấm chắn đường đi của xe rùa tự động;22-đường đi của xe rùa tự động;23-bàn tiếp nhận ba vị trí;24-cơ cấu vận chuyển tài liệu kỹ thuật;25-bàn tiếp nhận tài liệu kỹ thuật;26-tủ dựng tài liệu kỹ thuật;27-giá kho chứa dạng băng nâng;28-giá kho chứa dạng xe rùa;29-bàn làm việc của kỹ sư công nghệ;30-thiết bị điều chỉnh dụng cụ;31-trạm điều phối của hệ thống vận chuyển-tích trữ.</w:t>
      </w:r>
    </w:p>
    <w:p w:rsidR="00BE4960" w:rsidRDefault="00BE4960" w:rsidP="00BE4960">
      <w:pPr>
        <w:pStyle w:val="ListParagraph"/>
        <w:numPr>
          <w:ilvl w:val="0"/>
          <w:numId w:val="3"/>
        </w:numPr>
        <w:spacing w:line="240" w:lineRule="auto"/>
      </w:pPr>
      <w:r>
        <w:t>Dây chuyền tự động linh hoạt với vận chuyển và gá đặt chi tiết trên các máy bằng robot công nghiệp xe rùa.</w:t>
      </w:r>
    </w:p>
    <w:p w:rsidR="00BE4960" w:rsidRDefault="00BE4960" w:rsidP="00BE4960">
      <w:pPr>
        <w:pStyle w:val="ListParagraph"/>
        <w:numPr>
          <w:ilvl w:val="0"/>
          <w:numId w:val="3"/>
        </w:numPr>
        <w:spacing w:line="240" w:lineRule="auto"/>
      </w:pPr>
      <w:r>
        <w:t>Dây chuyền tự động với cấp phôi cho các máy trong thùng chứa nhiều vị trí nhờ xe rùa tự động.</w:t>
      </w:r>
    </w:p>
    <w:p w:rsidR="00BE4960" w:rsidRDefault="00BE4960" w:rsidP="00BE4960">
      <w:pPr>
        <w:pStyle w:val="ListParagraph"/>
        <w:spacing w:line="240" w:lineRule="auto"/>
        <w:ind w:left="1080"/>
      </w:pPr>
      <w:r>
        <w:t>Bộ phận dụng cụ thực hiện việc lắp ráp, điều chỉnh va cấp dụng cụ cho các máy.</w:t>
      </w:r>
    </w:p>
    <w:p w:rsidR="00563056" w:rsidRDefault="00BE4960" w:rsidP="00BE4960">
      <w:pPr>
        <w:pStyle w:val="ListParagraph"/>
        <w:spacing w:line="240" w:lineRule="auto"/>
        <w:ind w:left="1080"/>
      </w:pPr>
      <w:r>
        <w:t>Trên dây chuyền tự động lin</w:t>
      </w:r>
      <w:r w:rsidR="00563056">
        <w:t>h hoạt ( gồm 6 trung tâm gia công các chi tiết dạng hộp được gia công bán tinh và tinh ( trên các gồ gá vệ tinh). Các vệ tinh được kẹp chặt bằng các đồ gá kẹp tự đông. Các vệ tinh và đồ gá kẹp là như nhau đối với tất cả các chi tiết trong một chủng loại (hình 9.6)</w:t>
      </w:r>
    </w:p>
    <w:p w:rsidR="00517555" w:rsidRDefault="00563056" w:rsidP="00BE4960">
      <w:pPr>
        <w:pStyle w:val="ListParagraph"/>
        <w:spacing w:line="240" w:lineRule="auto"/>
        <w:ind w:left="1080"/>
      </w:pPr>
      <w:r>
        <w:t>Các nguyên công như chuẩn bị phôi, gia công bán tinh và tinh sau nhiệt luyệt được thực hiện trên dây chuyền tự động hóa</w:t>
      </w:r>
      <w:r>
        <w:br/>
        <w:t>Đặc điểm nổi bật của dây chuyền tự động hóa linh hoạt là sử dụng các đồ gá vệ tinh được nối kết theo tất cả các máy, do đó nó cho phép ứng dụng nguyên tắc gia công nhóm và thiết lập các hệ thống linh hoạt.Cũng trong thành phần này của day chuền này, ngoa</w:t>
      </w:r>
      <w:r w:rsidR="00B4040D">
        <w:t>̀i các máy gia công, còn có</w:t>
      </w:r>
      <w:r>
        <w:t xml:space="preserve"> cơ cấu thổi sạch phôi bằng khí nén và vị trí kiểm tra cho thợ điều chỉnh dây chyển thỉnh thoảng kiểm tra các chi tiết gia công bằng mắt thường</w:t>
      </w:r>
      <w:r w:rsidR="002D456B" w:rsidRPr="002D456B">
        <w:t xml:space="preserve"> </w:t>
      </w:r>
    </w:p>
    <w:p w:rsidR="00517555" w:rsidRDefault="00517555" w:rsidP="00517555">
      <w:pPr>
        <w:pStyle w:val="ListParagraph"/>
        <w:spacing w:line="240" w:lineRule="auto"/>
        <w:ind w:left="1080"/>
        <w:jc w:val="center"/>
      </w:pPr>
      <w:r>
        <w:rPr>
          <w:b/>
        </w:rPr>
        <w:t xml:space="preserve">Hình 9.6 </w:t>
      </w:r>
      <w:r>
        <w:t>Hệ thống các đồ gá gia công nhóm.</w:t>
      </w:r>
    </w:p>
    <w:p w:rsidR="00517555" w:rsidRDefault="00517555" w:rsidP="007527D4">
      <w:pPr>
        <w:pStyle w:val="ListParagraph"/>
        <w:spacing w:line="240" w:lineRule="auto"/>
        <w:ind w:left="1080"/>
        <w:rPr>
          <w:b/>
        </w:rPr>
      </w:pPr>
      <w:r>
        <w:t>a-gá chi tiết ở nhiều vị trí khác nhau</w:t>
      </w:r>
      <w:r w:rsidR="007527D4">
        <w:t>;b-gá chi tiết trên máy;</w:t>
      </w:r>
      <w:r w:rsidR="007527D4">
        <w:br/>
        <w:t>c-gá nhiều loại chi tiết;1-vệ tinh di động;2- đồ gá gai công nhóm;</w:t>
      </w:r>
      <w:r w:rsidR="007527D4">
        <w:br/>
        <w:t>3-đồ gá vệ tinh;4-chi tiết gia công.</w:t>
      </w:r>
      <w:r w:rsidR="007527D4">
        <w:br/>
      </w:r>
      <w:r w:rsidR="007527D4">
        <w:rPr>
          <w:b/>
        </w:rPr>
        <w:t>9.2 Hệ thống FMS ở Bungari</w:t>
      </w:r>
    </w:p>
    <w:p w:rsidR="007527D4" w:rsidRDefault="007527D4" w:rsidP="007527D4">
      <w:pPr>
        <w:pStyle w:val="ListParagraph"/>
        <w:spacing w:line="240" w:lineRule="auto"/>
        <w:ind w:left="1080"/>
        <w:rPr>
          <w:rFonts w:cstheme="minorHAnsi"/>
        </w:rPr>
      </w:pPr>
      <w:r>
        <w:t>Năm 1981 Bungari đã chế tạo thành công dây chuyển tự động trên cơ sớ các máy tiện và các trung tâm gia công CNC, các robot công nghiệp, các cánh tay robot, các bộ định vị tự động và các cơ cấu vệ tinh.</w:t>
      </w:r>
      <w:r>
        <w:br/>
      </w:r>
      <w:r w:rsidR="00353D4F">
        <w:t xml:space="preserve">Hình 9.7 là sơ đồ dây chuyền tự đongọ được dùng để gia công các thang xe củae rùa điện, Dây chuyền tự động này gồm: máy phay- khoan tâm và máy tổ hợp, ba máy tiện CNC và hai </w:t>
      </w:r>
      <w:r w:rsidR="00353D4F">
        <w:lastRenderedPageBreak/>
        <w:t>máy phay CNC. Các máy tiện CNC được trang bị hệ thống điều chỉnh dụng cụ. Dây chuyền tự động này có thể gia công được 4</w:t>
      </w:r>
      <w:r w:rsidR="00860DB0">
        <w:rPr>
          <w:rFonts w:cstheme="minorHAnsi"/>
        </w:rPr>
        <w:t>÷</w:t>
      </w:r>
      <w:r w:rsidR="00860DB0">
        <w:t>8 chủng loại chi tiết với số chi tiết trong loạt từ 1000</w:t>
      </w:r>
      <w:r w:rsidR="00860DB0">
        <w:rPr>
          <w:rFonts w:cstheme="minorHAnsi"/>
        </w:rPr>
        <w:t>÷1200 chi tiết</w:t>
      </w:r>
    </w:p>
    <w:p w:rsidR="00860DB0" w:rsidRDefault="00860DB0" w:rsidP="007527D4">
      <w:pPr>
        <w:pStyle w:val="ListParagraph"/>
        <w:spacing w:line="240" w:lineRule="auto"/>
        <w:ind w:left="1080"/>
        <w:rPr>
          <w:rFonts w:cstheme="minorHAnsi"/>
          <w:b/>
        </w:rPr>
      </w:pPr>
      <w:r>
        <w:rPr>
          <w:rFonts w:cstheme="minorHAnsi"/>
          <w:b/>
        </w:rPr>
        <w:t>Hình 9.7 Sơ đồ hệ thống FMS để gia công tám loại lá nhôm của động cơ điện.</w:t>
      </w:r>
    </w:p>
    <w:p w:rsidR="00860DB0" w:rsidRDefault="00860DB0" w:rsidP="007527D4">
      <w:pPr>
        <w:pStyle w:val="ListParagraph"/>
        <w:spacing w:line="240" w:lineRule="auto"/>
        <w:ind w:left="1080"/>
        <w:rPr>
          <w:rFonts w:cstheme="minorHAnsi"/>
        </w:rPr>
      </w:pPr>
      <w:r>
        <w:rPr>
          <w:rFonts w:cstheme="minorHAnsi"/>
        </w:rPr>
        <w:t>1-giá của hệ thống vận chuyển- tiochs trữ;2-máy xếp đống của hệ thống vận chuyển- tích trữ;3-chỗ tiếp nhận – cấp phát co các tế bào gia công;4-</w:t>
      </w:r>
      <w:r w:rsidR="00E94495">
        <w:rPr>
          <w:rFonts w:cstheme="minorHAnsi"/>
        </w:rPr>
        <w:t>kho chứa dụng cụ;5-máy khoan;6-máy tiện;7-robot di động trên nền xưởng;8-vùng cấp phôi,dụng cụ , đồ gá, v…v;9- trạm điều phôi.</w:t>
      </w:r>
    </w:p>
    <w:p w:rsidR="00E94495" w:rsidRDefault="00B1472B" w:rsidP="007527D4">
      <w:pPr>
        <w:pStyle w:val="ListParagraph"/>
        <w:spacing w:line="240" w:lineRule="auto"/>
        <w:ind w:left="1080"/>
        <w:rPr>
          <w:rFonts w:cstheme="minorHAnsi"/>
          <w:b/>
        </w:rPr>
      </w:pPr>
      <w:r>
        <w:rPr>
          <w:rFonts w:cstheme="minorHAnsi"/>
        </w:rPr>
        <w:t xml:space="preserve">Năm 1982 Bungari đã chế tạo hệ thống FMS để gia công tấm loại lá nhôm của động cơ điện ( hình 9.8) </w:t>
      </w:r>
      <w:r>
        <w:rPr>
          <w:rFonts w:cstheme="minorHAnsi"/>
        </w:rPr>
        <w:br/>
        <w:t>hệ thống FMS trên đây gồm: máy tiện và ba máy khoan được nối kết với các kho chứa tự động. Các cơ cấu điều khiển các máy CNC hoạt động theo lệnh từ hệ thống điều khiển robot</w:t>
      </w:r>
      <w:r>
        <w:rPr>
          <w:rFonts w:cstheme="minorHAnsi"/>
        </w:rPr>
        <w:br/>
        <w:t xml:space="preserve">Gần đây Bungari đã chế tạo được nhiều hệ thống FMS hiện đại hơn. Các hệ thống FMS cho phép tự động kiểm và điều chỉnh dụng cụ cắt, nâng cao độ ổen định của các thiết bị, nâng cao tính linh hoạt do hoàn thiền hệ thống vận chuyển – tích trữ và hoàn thiện hệ thống điều khiển. </w:t>
      </w:r>
      <w:r>
        <w:rPr>
          <w:rFonts w:cstheme="minorHAnsi"/>
        </w:rPr>
        <w:br/>
      </w:r>
      <w:r>
        <w:rPr>
          <w:rFonts w:cstheme="minorHAnsi"/>
          <w:b/>
        </w:rPr>
        <w:t>9.3 Hệ thống FMS ở cộ</w:t>
      </w:r>
      <w:r w:rsidR="00813AD2">
        <w:rPr>
          <w:rFonts w:cstheme="minorHAnsi"/>
          <w:b/>
        </w:rPr>
        <w:t>ng hòa Sec.</w:t>
      </w:r>
    </w:p>
    <w:p w:rsidR="00813AD2" w:rsidRDefault="00813AD2" w:rsidP="007527D4">
      <w:pPr>
        <w:pStyle w:val="ListParagraph"/>
        <w:spacing w:line="240" w:lineRule="auto"/>
        <w:ind w:left="1080"/>
        <w:rPr>
          <w:rFonts w:cstheme="minorHAnsi"/>
        </w:rPr>
      </w:pPr>
      <w:r>
        <w:rPr>
          <w:rFonts w:cstheme="minorHAnsi"/>
        </w:rPr>
        <w:t xml:space="preserve">Hệ thống FMS moden PVS 400 của cộng hòa Sec được dùng để gia công các chi tiết dạng hộp với kích thước 400 x 400 x 400 mm ( hình 9.9) </w:t>
      </w:r>
    </w:p>
    <w:p w:rsidR="00813AD2" w:rsidRDefault="00053B0C" w:rsidP="00053B0C">
      <w:pPr>
        <w:pStyle w:val="ListParagraph"/>
        <w:spacing w:line="240" w:lineRule="auto"/>
        <w:ind w:left="1080"/>
        <w:jc w:val="center"/>
        <w:rPr>
          <w:rFonts w:cstheme="minorHAnsi"/>
          <w:b/>
        </w:rPr>
      </w:pPr>
      <w:r>
        <w:rPr>
          <w:rFonts w:cstheme="minorHAnsi"/>
          <w:b/>
        </w:rPr>
        <w:t>HÌnh 9.9 Sơ đồ hệ thống FMS moden PVS400</w:t>
      </w:r>
    </w:p>
    <w:p w:rsidR="00053B0C" w:rsidRDefault="00053B0C" w:rsidP="00053B0C">
      <w:pPr>
        <w:pStyle w:val="ListParagraph"/>
        <w:spacing w:line="240" w:lineRule="auto"/>
        <w:ind w:left="1080"/>
        <w:jc w:val="center"/>
        <w:rPr>
          <w:rFonts w:cstheme="minorHAnsi"/>
        </w:rPr>
      </w:pPr>
      <w:r>
        <w:rPr>
          <w:rFonts w:cstheme="minorHAnsi"/>
        </w:rPr>
        <w:t>1-magazin dụng cụ;2- bộ phận sơ đồ đièu chỉnh dụng cụ;</w:t>
      </w:r>
      <w:r>
        <w:rPr>
          <w:rFonts w:cstheme="minorHAnsi"/>
        </w:rPr>
        <w:br/>
        <w:t>3-hệ thống vận chuyển dụng cụ;</w:t>
      </w:r>
      <w:r>
        <w:rPr>
          <w:rFonts w:cstheme="minorHAnsi"/>
        </w:rPr>
        <w:br/>
        <w:t>4-modun công nghệ linh hoạt ( máy gia công linh hoạt);</w:t>
      </w:r>
      <w:r>
        <w:rPr>
          <w:rFonts w:cstheme="minorHAnsi"/>
        </w:rPr>
        <w:br/>
        <w:t>5-bàn trượt vận chuyển dụng cụ;</w:t>
      </w:r>
      <w:r>
        <w:rPr>
          <w:rFonts w:cstheme="minorHAnsi"/>
        </w:rPr>
        <w:br/>
        <w:t>6-trung tâm gia công moden MCFHD-63;</w:t>
      </w:r>
      <w:r>
        <w:rPr>
          <w:rFonts w:cstheme="minorHAnsi"/>
        </w:rPr>
        <w:br/>
        <w:t>7-kho chứa phôi và chi tiếtl8-các giá của kho chứa ;9- bàn kẹp;</w:t>
      </w:r>
      <w:r>
        <w:rPr>
          <w:rFonts w:cstheme="minorHAnsi"/>
        </w:rPr>
        <w:br/>
        <w:t>10-máy đo;11- máy rửa sạch;12-cơ cấu thay đổi vệ tinh;</w:t>
      </w:r>
      <w:r>
        <w:rPr>
          <w:rFonts w:cstheme="minorHAnsi"/>
        </w:rPr>
        <w:br/>
        <w:t>13-</w:t>
      </w:r>
      <w:r w:rsidR="00425E5A">
        <w:rPr>
          <w:rFonts w:cstheme="minorHAnsi"/>
        </w:rPr>
        <w:t>bàn trượt của kho chứa;13-vị trí rửa sạch và tháo chi tiết.</w:t>
      </w:r>
    </w:p>
    <w:p w:rsidR="00DF0136" w:rsidRDefault="00425E5A" w:rsidP="006F4736">
      <w:pPr>
        <w:pStyle w:val="ListParagraph"/>
        <w:spacing w:line="240" w:lineRule="auto"/>
        <w:ind w:left="1080"/>
        <w:rPr>
          <w:rFonts w:cstheme="minorHAnsi"/>
        </w:rPr>
      </w:pPr>
      <w:r>
        <w:rPr>
          <w:rFonts w:cstheme="minorHAnsi"/>
        </w:rPr>
        <w:t xml:space="preserve">Thành phần của hệ thống PVS 400 bao gồm: hai máy xếp đống – bàn trượt ( 13) để phục vụ kho chứa : các trung tâm gia côg CNC monden MCFHD – 63 ( 6) , các máy đo ( 10); máy rửa sạch ( 11)l kho chứa phôi và chi tiết (7), bộ </w:t>
      </w:r>
      <w:r w:rsidR="006F4736">
        <w:rPr>
          <w:rFonts w:cstheme="minorHAnsi"/>
        </w:rPr>
        <w:t xml:space="preserve">phận hiệu chỉnh sơ bộ dụng cụ (2 hệ thống vận chuyển dụng cụ (3),cơ cấu thay đổi vệ tinh (12)v..v.Dung lượng của kho chứa để luuw trữ các hệ tinh đạt 320 chiếc. Dụng cụ được chuyền tới các vị trí làm việc bằng cơ cấu vận chbuyển chuyên dùng. Trong hệ thống PVS 400 được lắp đặt bằng tải để thu dọn phôi. Điều khiển các trung tâm gia công được thực hiện nhờ cơ cấu điều khiển CNC. Các máy vi tính điều khiển : hai máy xếp đống- bàn trượt, các bàn thay đổi vệ tinh, cơ cấu thay đổi vệ tinh để vận chuyển phôi tới các trung tâm gia công cơ cấu thay đổi vệ tinh để vận chuyển phôi tới các trung tâm gia công hoặc tới các vịt rí rửa sạch và tháo chi tiết, tám trung tâm gia công, các cơ cấu thay đổi dụng cụ để chuyên dụng cụ từ magâzin tới các máy, cơ cấu vận chuyển phôi. </w:t>
      </w:r>
      <w:r w:rsidR="006F4736">
        <w:rPr>
          <w:rFonts w:cstheme="minorHAnsi"/>
        </w:rPr>
        <w:br/>
        <w:t xml:space="preserve">Trong một tế bào của PVS 400( gồm một tủng tâm gia công CNCN, magazine dụng cụ, cơ cấu thay đổi vệ tinh, vị trí rửa sạch và tháo chi tiết) được lắp đặt hệ thống điều khiển theo ba tọa độ vuông góc để thực hiện các chuyển động cấp phát và theo một tọa độ cực để điều chỉnh tốc độ và vị trí. </w:t>
      </w:r>
      <w:r w:rsidR="006F4736">
        <w:rPr>
          <w:rFonts w:cstheme="minorHAnsi"/>
        </w:rPr>
        <w:br/>
        <w:t xml:space="preserve">Ngoài hệ thống PVS 400 ở cộng hòa Sec người ta còn chế tạo hệ thống FMS mden IVU 400 ( hình 9.10). Hệ thống FMS IVU 400 </w:t>
      </w:r>
      <w:r w:rsidR="00FF0B6D">
        <w:rPr>
          <w:rFonts w:cstheme="minorHAnsi"/>
        </w:rPr>
        <w:t xml:space="preserve"> gồm hai hang máy được bố trí dọc theo hệ thống vận chuyển – tích trữ chi tiết gia công. Hệ thống FMS IVU 400 được dùng để gia công các chi tiết dạng hộp với kích thước 400x400x500mm và các chi tiết phẳng với . </w:t>
      </w:r>
      <w:r w:rsidR="00FF0B6D">
        <w:rPr>
          <w:rFonts w:cstheme="minorHAnsi"/>
        </w:rPr>
        <w:br/>
      </w:r>
      <w:r w:rsidR="00FF0B6D">
        <w:rPr>
          <w:rFonts w:cstheme="minorHAnsi"/>
          <w:b/>
        </w:rPr>
        <w:lastRenderedPageBreak/>
        <w:t>Hinh 9.10 Hệ thống FMS moden IVU400</w:t>
      </w:r>
      <w:r w:rsidR="00FF0B6D">
        <w:rPr>
          <w:rFonts w:cstheme="minorHAnsi"/>
          <w:b/>
        </w:rPr>
        <w:br/>
      </w:r>
      <w:r w:rsidR="00FF0B6D">
        <w:rPr>
          <w:rFonts w:cstheme="minorHAnsi"/>
        </w:rPr>
        <w:t>1-</w:t>
      </w:r>
      <w:r w:rsidR="00DF0136">
        <w:rPr>
          <w:rFonts w:cstheme="minorHAnsi"/>
        </w:rPr>
        <w:t xml:space="preserve">Hệ thống vận chuyển – tích trữ chi tiết, dụng cụ, đồ gá, </w:t>
      </w:r>
      <w:r w:rsidR="00DF0136">
        <w:rPr>
          <w:rFonts w:cstheme="minorHAnsi"/>
        </w:rPr>
        <w:br/>
        <w:t xml:space="preserve">2- bộ phận gai công ống tinh bằng tay; 3- máy mài vạn năng; </w:t>
      </w:r>
    </w:p>
    <w:p w:rsidR="00DF0136" w:rsidRDefault="00DF0136" w:rsidP="006F4736">
      <w:pPr>
        <w:pStyle w:val="ListParagraph"/>
        <w:spacing w:line="240" w:lineRule="auto"/>
        <w:ind w:left="1080"/>
        <w:rPr>
          <w:rFonts w:cstheme="minorHAnsi"/>
        </w:rPr>
      </w:pPr>
      <w:r>
        <w:rPr>
          <w:rFonts w:cstheme="minorHAnsi"/>
        </w:rPr>
        <w:t xml:space="preserve">4-máy khaon đứng vạn năng;5- máy phay CNC; </w:t>
      </w:r>
    </w:p>
    <w:p w:rsidR="00DF0136" w:rsidRDefault="00DF0136" w:rsidP="006F4736">
      <w:pPr>
        <w:pStyle w:val="ListParagraph"/>
        <w:spacing w:line="240" w:lineRule="auto"/>
        <w:ind w:left="1080"/>
        <w:rPr>
          <w:rFonts w:cstheme="minorHAnsi"/>
        </w:rPr>
      </w:pPr>
      <w:r>
        <w:rPr>
          <w:rFonts w:cstheme="minorHAnsi"/>
        </w:rPr>
        <w:t>6-máy phay vạn năng;7-máy xếp đống;8-cánh tay cơ khí;</w:t>
      </w:r>
      <w:r>
        <w:rPr>
          <w:rFonts w:cstheme="minorHAnsi"/>
        </w:rPr>
        <w:br/>
        <w:t xml:space="preserve">9-bộ phận gia công các mặt cuẩn;10-bộ phận kiểm tra lần cuối ; </w:t>
      </w:r>
      <w:r>
        <w:rPr>
          <w:rFonts w:cstheme="minorHAnsi"/>
        </w:rPr>
        <w:br/>
        <w:t>11-hệ thống vận chuyển phoi tự động;12- kho chứa phôi;</w:t>
      </w:r>
      <w:r>
        <w:rPr>
          <w:rFonts w:cstheme="minorHAnsi"/>
        </w:rPr>
        <w:br/>
        <w:t xml:space="preserve">13-Phòng điều phối với trạm điều khiển;14- các máy ba tọa độ; </w:t>
      </w:r>
    </w:p>
    <w:p w:rsidR="00DF0136" w:rsidRDefault="00DF0136" w:rsidP="006F4736">
      <w:pPr>
        <w:pStyle w:val="ListParagraph"/>
        <w:spacing w:line="240" w:lineRule="auto"/>
        <w:ind w:left="1080"/>
        <w:rPr>
          <w:rFonts w:cstheme="minorHAnsi"/>
        </w:rPr>
      </w:pPr>
      <w:r>
        <w:rPr>
          <w:rFonts w:cstheme="minorHAnsi"/>
        </w:rPr>
        <w:t xml:space="preserve">15- các máy nhiều nguyên công;16- máy doa ngang vạn năng; </w:t>
      </w:r>
    </w:p>
    <w:p w:rsidR="00DF0136" w:rsidRDefault="00DF0136" w:rsidP="006F4736">
      <w:pPr>
        <w:pStyle w:val="ListParagraph"/>
        <w:spacing w:line="240" w:lineRule="auto"/>
        <w:ind w:left="1080"/>
        <w:rPr>
          <w:rFonts w:cstheme="minorHAnsi"/>
        </w:rPr>
      </w:pPr>
      <w:r>
        <w:rPr>
          <w:rFonts w:cstheme="minorHAnsi"/>
        </w:rPr>
        <w:t>17- bộ phận chuẩn bị dụng</w:t>
      </w:r>
      <w:r w:rsidR="00C215FB">
        <w:rPr>
          <w:rFonts w:cstheme="minorHAnsi"/>
        </w:rPr>
        <w:t xml:space="preserve"> </w:t>
      </w:r>
      <w:r>
        <w:rPr>
          <w:rFonts w:cstheme="minorHAnsi"/>
        </w:rPr>
        <w:t xml:space="preserve">cụ và đồ gá;18- kho chứa dụng cụ. </w:t>
      </w:r>
    </w:p>
    <w:p w:rsidR="00C215FB" w:rsidRDefault="00C215FB" w:rsidP="006F4736">
      <w:pPr>
        <w:pStyle w:val="ListParagraph"/>
        <w:spacing w:line="240" w:lineRule="auto"/>
        <w:ind w:left="1080"/>
        <w:rPr>
          <w:rFonts w:cstheme="minorHAnsi"/>
          <w:b/>
        </w:rPr>
      </w:pPr>
      <w:r>
        <w:rPr>
          <w:rFonts w:cstheme="minorHAnsi"/>
        </w:rPr>
        <w:t>Kích thước 500x639 mm. Hệ thống FMS IVU 400 cho phép gia công gần 6500 chủng loại chi tiết dạng hộp. Thành phần của IVU 400 gồm năm máy ba  tọa độ ( 14) với các magazine dạng tang trống ( 30 dụng cụ trên một magazine) hai máy nhiều nguyên công ( 15) với cơ cấu thay dao tự đongọ của hang Kearney</w:t>
      </w:r>
      <w:r w:rsidR="004A1E64">
        <w:rPr>
          <w:rFonts w:cstheme="minorHAnsi"/>
        </w:rPr>
        <w:t xml:space="preserve"> và Trêker ( USA), hai máy phay CNC ( 5) , một máy doa nang vạn năng ( 16) một máy mài vạn năng (3), hai máy khoan đứng vạn năng ( 4), ba máy phay vạn năng (6),hệ thống vận chuyển – tiochs trữ (1), bộ phận chuẩn bị dụng cụ và đồ gá (17), kho chứa dụng cụ ( 18), bộ phận gia công tinh bang tay (2), bộ phận gia công các mặt chuẩn (9) bộ phận kiểm tra lần cuối (10), hệ thống vận chuyển phôi tự động (11)kho chứa phôi (120, phòng diều khiển phôi với trạm điều khiển (13), máy xếp đống (7), cánh tay cơ khí(8). Gia công các mặt chuẩn chính và gia công sơ bộ được thưucj hiện trên các máy vạn năng, còn gia công bán tinh và tinh được thực hiện trên các máy CNC nhiều nguyên công. Gần 7% khối tinh được thực hiệ</w:t>
      </w:r>
      <w:r w:rsidR="002B28AB">
        <w:rPr>
          <w:rFonts w:cstheme="minorHAnsi"/>
        </w:rPr>
        <w:t xml:space="preserve">n trên các máy tiện và máy mài tròn trong. </w:t>
      </w:r>
      <w:r w:rsidR="002B28AB">
        <w:rPr>
          <w:rFonts w:cstheme="minorHAnsi"/>
        </w:rPr>
        <w:br/>
      </w:r>
      <w:r w:rsidR="002B28AB">
        <w:rPr>
          <w:rFonts w:cstheme="minorHAnsi"/>
          <w:b/>
        </w:rPr>
        <w:t xml:space="preserve">9.4 Hệ thống FMS ở Ba Lan. </w:t>
      </w:r>
    </w:p>
    <w:p w:rsidR="002B28AB" w:rsidRDefault="002B28AB" w:rsidP="006F4736">
      <w:pPr>
        <w:pStyle w:val="ListParagraph"/>
        <w:spacing w:line="240" w:lineRule="auto"/>
        <w:ind w:left="1080"/>
        <w:rPr>
          <w:rFonts w:cstheme="minorHAnsi"/>
        </w:rPr>
      </w:pPr>
      <w:r>
        <w:rPr>
          <w:rFonts w:cstheme="minorHAnsi"/>
          <w:b/>
        </w:rPr>
        <w:t xml:space="preserve">Hình 9.11 </w:t>
      </w:r>
      <w:r>
        <w:rPr>
          <w:rFonts w:cstheme="minorHAnsi"/>
        </w:rPr>
        <w:t xml:space="preserve">Trung tâm công nghệ KOP-1 </w:t>
      </w:r>
      <w:r>
        <w:rPr>
          <w:rFonts w:cstheme="minorHAnsi"/>
        </w:rPr>
        <w:br/>
        <w:t xml:space="preserve">1-hệ thống cấp phát phụ trợ;2-vị trí xếp tải và dỡ tải; </w:t>
      </w:r>
    </w:p>
    <w:p w:rsidR="002B28AB" w:rsidRDefault="002B28AB" w:rsidP="006F4736">
      <w:pPr>
        <w:pStyle w:val="ListParagraph"/>
        <w:spacing w:line="240" w:lineRule="auto"/>
        <w:ind w:left="1080"/>
        <w:rPr>
          <w:rFonts w:cstheme="minorHAnsi"/>
        </w:rPr>
      </w:pPr>
      <w:r>
        <w:rPr>
          <w:rFonts w:cstheme="minorHAnsi"/>
        </w:rPr>
        <w:t>3,4 vị trí kỹ thuật ứng dụng với trung tâm gia công thẳng đứng và nằm ngang;5- máy thủy lực;6-hệ thống phối hợp và điểu khiển;7- cơ cấu CNC;8- ô tích trữ;9-hệ thống cấp phát trung tâm.</w:t>
      </w:r>
    </w:p>
    <w:p w:rsidR="002B28AB" w:rsidRDefault="002B28AB" w:rsidP="006F4736">
      <w:pPr>
        <w:pStyle w:val="ListParagraph"/>
        <w:spacing w:line="240" w:lineRule="auto"/>
        <w:ind w:left="1080"/>
        <w:rPr>
          <w:rFonts w:eastAsiaTheme="minorEastAsia" w:cstheme="minorHAnsi"/>
        </w:rPr>
      </w:pPr>
      <w:r>
        <w:rPr>
          <w:rFonts w:cstheme="minorHAnsi"/>
        </w:rPr>
        <w:t xml:space="preserve">Trung tâm hệ thôngws KOP – 1 được dùng để gia công các chi tiết dạng hộp số bằng gang với kích thước 500 x 500 x500 mm và khối lượng tới 300kg. Số chủng loại chi tiết được gia công trong một năm là 35 </w:t>
      </w:r>
      <m:oMath>
        <m:r>
          <w:rPr>
            <w:rFonts w:ascii="Cambria Math" w:hAnsi="Cambria Math" w:cstheme="minorHAnsi"/>
          </w:rPr>
          <m:t>÷</m:t>
        </m:r>
      </m:oMath>
      <w:r w:rsidR="00715945">
        <w:rPr>
          <w:rFonts w:eastAsiaTheme="minorEastAsia" w:cstheme="minorHAnsi"/>
        </w:rPr>
        <w:t>40.</w:t>
      </w:r>
    </w:p>
    <w:p w:rsidR="00715945" w:rsidRDefault="00715945" w:rsidP="006F4736">
      <w:pPr>
        <w:pStyle w:val="ListParagraph"/>
        <w:spacing w:line="240" w:lineRule="auto"/>
        <w:ind w:left="1080"/>
        <w:rPr>
          <w:rFonts w:eastAsiaTheme="minorEastAsia" w:cstheme="minorHAnsi"/>
        </w:rPr>
      </w:pPr>
      <w:r>
        <w:rPr>
          <w:rFonts w:eastAsiaTheme="minorEastAsia" w:cstheme="minorHAnsi"/>
        </w:rPr>
        <w:t xml:space="preserve">Chi tiết được gia công xong trong một lần gá đặt. </w:t>
      </w:r>
    </w:p>
    <w:p w:rsidR="00715945" w:rsidRDefault="00715945" w:rsidP="006F4736">
      <w:pPr>
        <w:pStyle w:val="ListParagraph"/>
        <w:spacing w:line="240" w:lineRule="auto"/>
        <w:ind w:left="1080"/>
        <w:rPr>
          <w:rFonts w:eastAsiaTheme="minorEastAsia" w:cstheme="minorHAnsi"/>
          <w:b/>
        </w:rPr>
      </w:pPr>
      <w:r>
        <w:rPr>
          <w:rFonts w:eastAsiaTheme="minorEastAsia" w:cstheme="minorHAnsi"/>
        </w:rPr>
        <w:t xml:space="preserve">Năm bề mặt được gia công trên bốn trung tâm gia công nằm ngang và một trung tâm thẳng đứng ( các vị trí 3 và 4 ) . Các trung tâm gia công này thực hiệnc ác nguyên công phay, doa, cắt ren, khoan và một số ngyên công khác. Để thực hiện việc thay dụng cụ tự động, K)P-1 được </w:t>
      </w:r>
      <w:r w:rsidR="003B4608">
        <w:rPr>
          <w:rFonts w:eastAsiaTheme="minorEastAsia" w:cstheme="minorHAnsi"/>
        </w:rPr>
        <w:t>lắp đặt các magazine dạng xích với 30 dụng cụ ( trên mỗi magazine ) . Mã số các chuôi dụng cụ cho phép nhận biết 79 loại dao khác nhau. Thời gian hay dụng cụ tự động chiếm 6</w:t>
      </w:r>
      <m:oMath>
        <m:r>
          <w:rPr>
            <w:rFonts w:ascii="Cambria Math" w:hAnsi="Cambria Math" w:cstheme="minorHAnsi"/>
          </w:rPr>
          <m:t>÷</m:t>
        </m:r>
      </m:oMath>
      <w:r w:rsidR="003B4608">
        <w:rPr>
          <w:rFonts w:eastAsiaTheme="minorEastAsia" w:cstheme="minorHAnsi"/>
        </w:rPr>
        <w:t>8 giây. Mỗi trung tâm gia công đều có cơ cấud dể định vị và kẹp chặt các phiến gá. Kẹp chặt và tháo chi tiết từ các phiến gá được thực hiện trên các vị trí xế</w:t>
      </w:r>
      <w:r w:rsidR="005050B7">
        <w:rPr>
          <w:rFonts w:eastAsiaTheme="minorEastAsia" w:cstheme="minorHAnsi"/>
        </w:rPr>
        <w:t xml:space="preserve">p tải và dỡ tải 2. Gá và tháo chi tiết thực hiện bằng tay và được chọn theo thông tin hiện trên màn hính của máy vi tính. </w:t>
      </w:r>
      <w:r w:rsidR="005050B7">
        <w:rPr>
          <w:rFonts w:eastAsiaTheme="minorEastAsia" w:cstheme="minorHAnsi"/>
        </w:rPr>
        <w:br/>
      </w:r>
      <w:r w:rsidR="001A5BE2">
        <w:rPr>
          <w:rFonts w:eastAsiaTheme="minorEastAsia" w:cstheme="minorHAnsi"/>
        </w:rPr>
        <w:t>Thành phần chủ yếu của hệ thống vận chuyển là xe rùa. Xe rùa được dùng để vận chuyển các phiến gá tới vị trí gia công và các vị trí tích trữ, đồng thời xe rùa cũng vận chuyển các phiếnn gá đi ra khỏi các vị trí nói trên. Mỗi một chỗ làm việc được trang biị ô tích trữ 8 để lưu giữ các vệ tinh trỗng rỗng và các vệ tinh chứa chi tiết hoặc dụng cụ. Để chuyển các vệ</w:t>
      </w:r>
      <w:r w:rsidR="003E2661">
        <w:rPr>
          <w:rFonts w:eastAsiaTheme="minorEastAsia" w:cstheme="minorHAnsi"/>
        </w:rPr>
        <w:t xml:space="preserve"> từ xe rùa tới bàn máy và dễ lưu giữ các vệ tinh chứa chi tiết haowjc dụng cụ người ta dùng ehẹ thống cấp phát phụ trợ 1 . Thời gian để thực hiện các ngueyen công xếp tải và dỡ tải chiếm khoảng 30 giây. </w:t>
      </w:r>
      <w:r w:rsidR="003E2661">
        <w:rPr>
          <w:rFonts w:eastAsiaTheme="minorEastAsia" w:cstheme="minorHAnsi"/>
        </w:rPr>
        <w:br/>
      </w:r>
      <w:r w:rsidR="003E2661">
        <w:rPr>
          <w:rFonts w:eastAsiaTheme="minorEastAsia" w:cstheme="minorHAnsi"/>
        </w:rPr>
        <w:lastRenderedPageBreak/>
        <w:t>Điều khiển KOP -1 được thực hiện nhờ hai máy tính ,</w:t>
      </w:r>
      <w:r w:rsidR="000F43BA">
        <w:rPr>
          <w:rFonts w:eastAsiaTheme="minorEastAsia" w:cstheme="minorHAnsi"/>
        </w:rPr>
        <w:t xml:space="preserve">trong đố một máy tính điều khiển các trung tâm gia công, còn một máy tính điều khiển các thiết bị vận chuyển và dòng chi tiết. Điều khiển tự động dòng chi tiết được thực hiện theo kế hoạch làm việc và theo kết quả theo dõi quá trình công nghệ. </w:t>
      </w:r>
      <w:r w:rsidR="000F43BA">
        <w:rPr>
          <w:rFonts w:eastAsiaTheme="minorEastAsia" w:cstheme="minorHAnsi"/>
        </w:rPr>
        <w:br/>
      </w:r>
      <w:r w:rsidR="000F43BA">
        <w:rPr>
          <w:rFonts w:eastAsiaTheme="minorEastAsia" w:cstheme="minorHAnsi"/>
          <w:b/>
        </w:rPr>
        <w:t xml:space="preserve">9.5 Hệ thống FMS ở Nhật Bản. </w:t>
      </w:r>
    </w:p>
    <w:p w:rsidR="000F43BA" w:rsidRDefault="000F43BA" w:rsidP="000F43BA">
      <w:pPr>
        <w:pStyle w:val="ListParagraph"/>
        <w:spacing w:line="240" w:lineRule="auto"/>
        <w:ind w:left="1080"/>
        <w:rPr>
          <w:rFonts w:eastAsiaTheme="minorEastAsia" w:cstheme="minorHAnsi"/>
        </w:rPr>
      </w:pPr>
      <w:r>
        <w:rPr>
          <w:rFonts w:eastAsiaTheme="minorEastAsia" w:cstheme="minorHAnsi"/>
          <w:b/>
        </w:rPr>
        <w:t xml:space="preserve">Hình 9.2 </w:t>
      </w:r>
      <w:r>
        <w:rPr>
          <w:rFonts w:eastAsiaTheme="minorEastAsia" w:cstheme="minorHAnsi"/>
        </w:rPr>
        <w:t xml:space="preserve"> Nhà máy tự động hóa linh hoạt của hãng Fanuc ( Nhật bản).</w:t>
      </w:r>
    </w:p>
    <w:p w:rsidR="000F43BA" w:rsidRDefault="000F43BA" w:rsidP="000F43BA">
      <w:pPr>
        <w:pStyle w:val="ListParagraph"/>
        <w:spacing w:line="240" w:lineRule="auto"/>
        <w:ind w:left="1080"/>
        <w:rPr>
          <w:rFonts w:eastAsiaTheme="minorEastAsia" w:cstheme="minorHAnsi"/>
        </w:rPr>
      </w:pPr>
      <w:r>
        <w:rPr>
          <w:rFonts w:eastAsiaTheme="minorEastAsia" w:cstheme="minorHAnsi"/>
        </w:rPr>
        <w:t>1-trạm đo- kiểm;2- hệ thống điều khiển trung tâm;</w:t>
      </w:r>
      <w:r>
        <w:rPr>
          <w:rFonts w:eastAsiaTheme="minorEastAsia" w:cstheme="minorHAnsi"/>
        </w:rPr>
        <w:br/>
        <w:t>3-</w:t>
      </w:r>
      <w:r w:rsidR="005421A3">
        <w:rPr>
          <w:rFonts w:eastAsiaTheme="minorEastAsia" w:cstheme="minorHAnsi"/>
        </w:rPr>
        <w:t xml:space="preserve">đường di chuyển của xe rùa với khiển cảm ứng từ; </w:t>
      </w:r>
      <w:r w:rsidR="005421A3">
        <w:rPr>
          <w:rFonts w:eastAsiaTheme="minorEastAsia" w:cstheme="minorHAnsi"/>
        </w:rPr>
        <w:br/>
        <w:t>4- kho chứa tự động ( chứa vật liệu);5-các máy;6- robot;</w:t>
      </w:r>
    </w:p>
    <w:p w:rsidR="005421A3" w:rsidRDefault="005421A3" w:rsidP="000F43BA">
      <w:pPr>
        <w:pStyle w:val="ListParagraph"/>
        <w:spacing w:line="240" w:lineRule="auto"/>
        <w:ind w:left="1080"/>
        <w:rPr>
          <w:rFonts w:eastAsiaTheme="minorEastAsia" w:cstheme="minorHAnsi"/>
        </w:rPr>
      </w:pPr>
      <w:r>
        <w:rPr>
          <w:rFonts w:eastAsiaTheme="minorEastAsia" w:cstheme="minorHAnsi"/>
        </w:rPr>
        <w:t>7-phân xưởng gia công cơ;8- công đoạn gia công cơ;9-máy CNC;</w:t>
      </w:r>
    </w:p>
    <w:p w:rsidR="005421A3" w:rsidRDefault="005421A3" w:rsidP="000F43BA">
      <w:pPr>
        <w:pStyle w:val="ListParagraph"/>
        <w:spacing w:line="240" w:lineRule="auto"/>
        <w:ind w:left="1080"/>
        <w:rPr>
          <w:rFonts w:eastAsiaTheme="minorEastAsia" w:cstheme="minorHAnsi"/>
        </w:rPr>
      </w:pPr>
      <w:r>
        <w:rPr>
          <w:rFonts w:eastAsiaTheme="minorEastAsia" w:cstheme="minorHAnsi"/>
        </w:rPr>
        <w:t>10-bộ phận kiểm tra;11-kho chứa tự động(chứa chi tiết và các cơ cấu khác);</w:t>
      </w:r>
    </w:p>
    <w:p w:rsidR="005421A3" w:rsidRDefault="005421A3" w:rsidP="000F43BA">
      <w:pPr>
        <w:pStyle w:val="ListParagraph"/>
        <w:spacing w:line="240" w:lineRule="auto"/>
        <w:ind w:left="1080"/>
        <w:rPr>
          <w:rFonts w:eastAsiaTheme="minorEastAsia" w:cstheme="minorHAnsi"/>
        </w:rPr>
      </w:pPr>
      <w:r>
        <w:rPr>
          <w:rFonts w:eastAsiaTheme="minorEastAsia" w:cstheme="minorHAnsi"/>
        </w:rPr>
        <w:t>12-bộ phận lắp ráp;13-xe rùa tự động.</w:t>
      </w:r>
    </w:p>
    <w:p w:rsidR="005421A3" w:rsidRDefault="003D5CCA" w:rsidP="000F43BA">
      <w:pPr>
        <w:pStyle w:val="ListParagraph"/>
        <w:spacing w:line="240" w:lineRule="auto"/>
        <w:ind w:left="1080"/>
        <w:rPr>
          <w:rFonts w:eastAsiaTheme="minorEastAsia" w:cstheme="minorHAnsi"/>
        </w:rPr>
      </w:pPr>
      <w:r>
        <w:rPr>
          <w:rFonts w:eastAsiaTheme="minorEastAsia" w:cstheme="minorHAnsi"/>
        </w:rPr>
        <w:t>`Hãng Fanuc ( Nhật Bản) đã xây dựng nhà máy tự động hóa để chế tạo các robot và các chi tiết của máy công cụ ( hình 9.12) . Nhà máy này hoạt động ba ca liên tục và ở ca hai, ca ba nhà máy hoàn toàn tự động ( không có sự tham</w:t>
      </w:r>
      <w:r w:rsidR="002C5BD5">
        <w:rPr>
          <w:rFonts w:eastAsiaTheme="minorEastAsia" w:cstheme="minorHAnsi"/>
        </w:rPr>
        <w:t xml:space="preserve"> </w:t>
      </w:r>
      <w:r>
        <w:rPr>
          <w:rFonts w:eastAsiaTheme="minorEastAsia" w:cstheme="minorHAnsi"/>
        </w:rPr>
        <w:t>g</w:t>
      </w:r>
      <w:r w:rsidR="002C5BD5">
        <w:rPr>
          <w:rFonts w:eastAsiaTheme="minorEastAsia" w:cstheme="minorHAnsi"/>
        </w:rPr>
        <w:t>ia</w:t>
      </w:r>
      <w:r>
        <w:rPr>
          <w:rFonts w:eastAsiaTheme="minorEastAsia" w:cstheme="minorHAnsi"/>
        </w:rPr>
        <w:t xml:space="preserve"> của con người).</w:t>
      </w:r>
    </w:p>
    <w:p w:rsidR="002C5BD5" w:rsidRDefault="002C5BD5" w:rsidP="000F43BA">
      <w:pPr>
        <w:pStyle w:val="ListParagraph"/>
        <w:spacing w:line="240" w:lineRule="auto"/>
        <w:ind w:left="1080"/>
        <w:rPr>
          <w:rFonts w:eastAsiaTheme="minorEastAsia" w:cstheme="minorHAnsi"/>
        </w:rPr>
      </w:pPr>
      <w:r>
        <w:rPr>
          <w:rFonts w:eastAsiaTheme="minorEastAsia" w:cstheme="minorHAnsi"/>
        </w:rPr>
        <w:t>Nhà máy có 29 công đoạn sản xuất, được hình thành dưới dạngc ác tế bào, trong đó có 7 công đoạn được phục vụ bằng các robot, còn 22 công đoạn được trang bị các cơ cấu cấp phát tựd dộng để chuyển các vệ tinh cùng chi tiết tới vùng gia công. Ngoài ra, nhà máy còn có hai kho chứa tự động, trong đó có một</w:t>
      </w:r>
      <w:r w:rsidR="00D47CC7">
        <w:rPr>
          <w:rFonts w:eastAsiaTheme="minorEastAsia" w:cstheme="minorHAnsi"/>
        </w:rPr>
        <w:t xml:space="preserve"> kho chứa dùng cho vật liệu và một kho chứa cho tiết và các cơ cấu khác. Ban ngày ( ca một) các công đoạn gia công có 19 công nhân phục vụ. Nhiệm vụ chính cả họ là gá chi tiết vào các magazine của các robot hoặc gá chi tiết trên các phiên gtá thay đổi . Ở công đoạn lắp ráp có 63 công nhân phục vụ. </w:t>
      </w:r>
    </w:p>
    <w:p w:rsidR="00D47CC7" w:rsidRDefault="00D47CC7" w:rsidP="000F43BA">
      <w:pPr>
        <w:pStyle w:val="ListParagraph"/>
        <w:spacing w:line="240" w:lineRule="auto"/>
        <w:ind w:left="1080"/>
        <w:rPr>
          <w:rFonts w:eastAsiaTheme="minorEastAsia" w:cstheme="minorHAnsi"/>
        </w:rPr>
      </w:pPr>
      <w:r>
        <w:rPr>
          <w:rFonts w:eastAsiaTheme="minorEastAsia" w:cstheme="minorHAnsi"/>
        </w:rPr>
        <w:t>Một nhà máy tự động hóa linh hoạt thứ hai cũng do hãng Fanuc của Nhật Bản xây dựng đó là nhày máy chế tạo động cơ điện ( hình 9.13) Nhà máy này đươc</w:t>
      </w:r>
      <w:r w:rsidR="004275B1">
        <w:rPr>
          <w:rFonts w:eastAsiaTheme="minorEastAsia" w:cstheme="minorHAnsi"/>
        </w:rPr>
        <w:t xml:space="preserve"> xây dựng vào năm 1982. Nhà máy có 60 cán bộ công nhân viên và 101 robot, sản xuất 40 loại động cơ khác nhau trong một tháng . Nhà máy </w:t>
      </w:r>
      <w:r w:rsidR="00A33112">
        <w:rPr>
          <w:rFonts w:eastAsiaTheme="minorEastAsia" w:cstheme="minorHAnsi"/>
        </w:rPr>
        <w:t xml:space="preserve">có 60 cán bộ công nhân viên và 101 robot, sản xuất 40 loại máy động cơ khác nhau trong một tháng. Nhà máy có ba hệ thống: tế bào gia công cơ, các thiết bị vận chuyển và lưu giữ, các thiết bị điều khiển sản xuất. </w:t>
      </w:r>
      <w:r w:rsidR="00A33112">
        <w:rPr>
          <w:rFonts w:eastAsiaTheme="minorEastAsia" w:cstheme="minorHAnsi"/>
        </w:rPr>
        <w:br/>
      </w:r>
      <w:r w:rsidR="00A33112">
        <w:rPr>
          <w:rFonts w:eastAsiaTheme="minorEastAsia" w:cstheme="minorHAnsi"/>
          <w:b/>
        </w:rPr>
        <w:t xml:space="preserve">Hình 9.13 </w:t>
      </w:r>
      <w:r w:rsidR="00A33112">
        <w:rPr>
          <w:rFonts w:eastAsiaTheme="minorEastAsia" w:cstheme="minorHAnsi"/>
        </w:rPr>
        <w:t>Nhà máy tự động hóa linh hoạt của hãng Fanuc của Nhật Bản.</w:t>
      </w:r>
    </w:p>
    <w:p w:rsidR="00A33112" w:rsidRDefault="00C86E00" w:rsidP="000F43BA">
      <w:pPr>
        <w:pStyle w:val="ListParagraph"/>
        <w:spacing w:line="240" w:lineRule="auto"/>
        <w:ind w:left="1080"/>
        <w:rPr>
          <w:rFonts w:eastAsiaTheme="minorEastAsia" w:cstheme="minorHAnsi"/>
        </w:rPr>
      </w:pPr>
      <w:r>
        <w:rPr>
          <w:rFonts w:eastAsiaTheme="minorEastAsia" w:cstheme="minorHAnsi"/>
        </w:rPr>
        <w:t>Tế bào gia công cơ tực hiện các nguyên công gia công cơ và bao gồm các máy phay CNC, roibot, thiết bị điều kiện cắt, thiết bị kiểm tra đặc tính của chi tiết. Thiết bị vận chuyển và lưu giữ bao gồm : ô tích trữ tự động để lưu giữ phôi, bán thành phẩm, chi tiết, dụng và đồ gá; các xe rùa tự động để di chuyển các phiến gá giữa ổ tích trữ và các tế bào gia công cơ; các ô tích trữ ở các chô làm việc .</w:t>
      </w:r>
    </w:p>
    <w:p w:rsidR="0099499C" w:rsidRDefault="0099499C" w:rsidP="000F43BA">
      <w:pPr>
        <w:pStyle w:val="ListParagraph"/>
        <w:spacing w:line="240" w:lineRule="auto"/>
        <w:ind w:left="1080"/>
        <w:rPr>
          <w:rFonts w:eastAsiaTheme="minorEastAsia" w:cstheme="minorHAnsi"/>
        </w:rPr>
      </w:pPr>
      <w:r>
        <w:rPr>
          <w:rFonts w:eastAsiaTheme="minorEastAsia" w:cstheme="minorHAnsi"/>
        </w:rPr>
        <w:t xml:space="preserve">Thiết bị điều khiển sản xuất thực hiện quá trình điều khiển các tế baoì gia công cơ thích ứng với thời gian biểu được ra ở mức điều khiể cao hơn ( ở hệ thống kế hoạch  hóa sản xuất) và kiểm tra việc thực hiện công việc theo thời gian biểu này. </w:t>
      </w:r>
      <w:r>
        <w:rPr>
          <w:rFonts w:eastAsiaTheme="minorEastAsia" w:cstheme="minorHAnsi"/>
        </w:rPr>
        <w:br/>
        <w:t xml:space="preserve">Cho đến cuối thế kỷ 20 Nhật Bản đã chế tạo và ứng dụng rất nhiều hệ thognó sản xuất tích hợp có trợ giúp máy tính (CIM). </w:t>
      </w:r>
    </w:p>
    <w:p w:rsidR="0099499C" w:rsidRDefault="0099499C" w:rsidP="000F43BA">
      <w:pPr>
        <w:pStyle w:val="ListParagraph"/>
        <w:spacing w:line="240" w:lineRule="auto"/>
        <w:ind w:left="1080"/>
        <w:rPr>
          <w:rFonts w:eastAsiaTheme="minorEastAsia" w:cstheme="minorHAnsi"/>
          <w:b/>
        </w:rPr>
      </w:pPr>
      <w:r>
        <w:rPr>
          <w:rFonts w:eastAsiaTheme="minorEastAsia" w:cstheme="minorHAnsi"/>
        </w:rPr>
        <w:t xml:space="preserve">Ứng dụng các hệ thống sản xuất này cho phép nâng cao năng suất lao động lên hang chục lần và tăng đáng kể số chủng loại chi tiết được gia công – có nghĩ là tăng tính linh hoạt sản xuất. </w:t>
      </w:r>
      <w:r>
        <w:rPr>
          <w:rFonts w:eastAsiaTheme="minorEastAsia" w:cstheme="minorHAnsi"/>
        </w:rPr>
        <w:br/>
      </w:r>
      <w:r>
        <w:rPr>
          <w:rFonts w:eastAsiaTheme="minorEastAsia" w:cstheme="minorHAnsi"/>
          <w:b/>
        </w:rPr>
        <w:t xml:space="preserve">9.6 Hệ thống FMS ở Cộng hòa liên bang Đức. </w:t>
      </w:r>
    </w:p>
    <w:p w:rsidR="0099499C" w:rsidRDefault="0099499C" w:rsidP="000F43BA">
      <w:pPr>
        <w:pStyle w:val="ListParagraph"/>
        <w:spacing w:line="240" w:lineRule="auto"/>
        <w:ind w:left="1080"/>
        <w:rPr>
          <w:rFonts w:eastAsiaTheme="minorEastAsia" w:cstheme="minorHAnsi"/>
        </w:rPr>
      </w:pPr>
      <w:r>
        <w:rPr>
          <w:rFonts w:eastAsiaTheme="minorEastAsia" w:cstheme="minorHAnsi"/>
        </w:rPr>
        <w:t>Là một trong nhugnữ nước cung cấp nhiều thiết bị giac ông cho thế giới. Cộng hòa liên bang Đứ</w:t>
      </w:r>
      <w:r w:rsidR="0013035C">
        <w:rPr>
          <w:rFonts w:eastAsiaTheme="minorEastAsia" w:cstheme="minorHAnsi"/>
        </w:rPr>
        <w:t>c đã và đang tíchh cực nghiên cuws, chế tạop và dựng dụng hệ thống FMS. Một số dặc điểm cở bản của sự phát triển hệ thống FMS ở Cộng hòa liên bang Đức có thể nêu ra như sau:</w:t>
      </w:r>
      <w:r w:rsidR="0013035C">
        <w:rPr>
          <w:rFonts w:eastAsiaTheme="minorEastAsia" w:cstheme="minorHAnsi"/>
        </w:rPr>
        <w:br/>
        <w:t xml:space="preserve">- Tăng tính linh hoạt của sản xuất hang  loạt vừa. </w:t>
      </w:r>
    </w:p>
    <w:p w:rsidR="0013035C" w:rsidRDefault="0013035C" w:rsidP="0013035C">
      <w:pPr>
        <w:pStyle w:val="ListParagraph"/>
        <w:numPr>
          <w:ilvl w:val="0"/>
          <w:numId w:val="3"/>
        </w:numPr>
        <w:spacing w:line="240" w:lineRule="auto"/>
        <w:rPr>
          <w:rFonts w:eastAsiaTheme="minorEastAsia" w:cstheme="minorHAnsi"/>
        </w:rPr>
      </w:pPr>
      <w:r>
        <w:rPr>
          <w:rFonts w:eastAsiaTheme="minorEastAsia" w:cstheme="minorHAnsi"/>
        </w:rPr>
        <w:lastRenderedPageBreak/>
        <w:t xml:space="preserve">Tăng tính chuyên môn hóa của các chỗ làm việc nhằm nâng cao năng suất lao động. </w:t>
      </w:r>
    </w:p>
    <w:p w:rsidR="0013035C" w:rsidRDefault="0013035C" w:rsidP="0013035C">
      <w:pPr>
        <w:pStyle w:val="ListParagraph"/>
        <w:numPr>
          <w:ilvl w:val="0"/>
          <w:numId w:val="3"/>
        </w:numPr>
        <w:spacing w:line="240" w:lineRule="auto"/>
        <w:rPr>
          <w:rFonts w:eastAsiaTheme="minorEastAsia" w:cstheme="minorHAnsi"/>
        </w:rPr>
      </w:pPr>
      <w:r>
        <w:rPr>
          <w:rFonts w:eastAsiaTheme="minorEastAsia" w:cstheme="minorHAnsi"/>
        </w:rPr>
        <w:t>Sự dụng các máy với hai đồng rơvônve hoặc hai trục chính được điều khiển bằng cơ cấu điều khiển số.</w:t>
      </w:r>
    </w:p>
    <w:p w:rsidR="0013035C" w:rsidRDefault="0013035C" w:rsidP="0013035C">
      <w:pPr>
        <w:pStyle w:val="ListParagraph"/>
        <w:numPr>
          <w:ilvl w:val="0"/>
          <w:numId w:val="3"/>
        </w:numPr>
        <w:spacing w:line="240" w:lineRule="auto"/>
        <w:rPr>
          <w:rFonts w:eastAsiaTheme="minorEastAsia" w:cstheme="minorHAnsi"/>
        </w:rPr>
      </w:pPr>
      <w:r>
        <w:rPr>
          <w:rFonts w:eastAsiaTheme="minorEastAsia" w:cstheme="minorHAnsi"/>
        </w:rPr>
        <w:t>Sử dụng các đầu nhiều dao trong các đầu rơvônve của các máy tiện CNC.</w:t>
      </w:r>
    </w:p>
    <w:p w:rsidR="0013035C" w:rsidRDefault="0013035C" w:rsidP="0013035C">
      <w:pPr>
        <w:pStyle w:val="ListParagraph"/>
        <w:numPr>
          <w:ilvl w:val="0"/>
          <w:numId w:val="3"/>
        </w:numPr>
        <w:spacing w:line="240" w:lineRule="auto"/>
        <w:rPr>
          <w:rFonts w:eastAsiaTheme="minorEastAsia" w:cstheme="minorHAnsi"/>
        </w:rPr>
      </w:pPr>
      <w:r>
        <w:rPr>
          <w:rFonts w:eastAsiaTheme="minorEastAsia" w:cstheme="minorHAnsi"/>
        </w:rPr>
        <w:t>Tăng số nguyên công trên hệ thống FMS.</w:t>
      </w:r>
    </w:p>
    <w:p w:rsidR="0013035C" w:rsidRDefault="0013035C" w:rsidP="0013035C">
      <w:pPr>
        <w:pStyle w:val="ListParagraph"/>
        <w:numPr>
          <w:ilvl w:val="0"/>
          <w:numId w:val="3"/>
        </w:numPr>
        <w:spacing w:line="240" w:lineRule="auto"/>
        <w:rPr>
          <w:rFonts w:eastAsiaTheme="minorEastAsia" w:cstheme="minorHAnsi"/>
        </w:rPr>
      </w:pPr>
      <w:r>
        <w:rPr>
          <w:rFonts w:eastAsiaTheme="minorEastAsia" w:cstheme="minorHAnsi"/>
        </w:rPr>
        <w:t>Nghiên cứu và chế tạo hệ thống sản xuất</w:t>
      </w:r>
      <w:r w:rsidR="004D000E">
        <w:rPr>
          <w:rFonts w:eastAsiaTheme="minorEastAsia" w:cstheme="minorHAnsi"/>
        </w:rPr>
        <w:t xml:space="preserve"> ô tích hợp có sự trợ giúp của máy tính ( CIM).</w:t>
      </w:r>
    </w:p>
    <w:p w:rsidR="004D000E" w:rsidRDefault="004D000E" w:rsidP="004D000E">
      <w:pPr>
        <w:spacing w:line="240" w:lineRule="auto"/>
        <w:ind w:left="720"/>
        <w:rPr>
          <w:rFonts w:eastAsiaTheme="minorEastAsia" w:cstheme="minorHAnsi"/>
        </w:rPr>
      </w:pPr>
      <w:r>
        <w:rPr>
          <w:rFonts w:eastAsiaTheme="minorEastAsia" w:cstheme="minorHAnsi"/>
        </w:rPr>
        <w:t>Hình 9.14 là sơ đồ hệ thống FMS là sơ đồ hệ thống FMS của Cộng hòa liên bang Đức được dùng để gia công</w:t>
      </w:r>
      <w:r w:rsidR="00413CC2">
        <w:rPr>
          <w:rFonts w:eastAsiaTheme="minorEastAsia" w:cstheme="minorHAnsi"/>
        </w:rPr>
        <w:t xml:space="preserve"> các roto của động cơ điện. </w:t>
      </w:r>
    </w:p>
    <w:p w:rsidR="00413CC2" w:rsidRDefault="00413CC2" w:rsidP="004D000E">
      <w:pPr>
        <w:spacing w:line="240" w:lineRule="auto"/>
        <w:ind w:left="720"/>
        <w:rPr>
          <w:rFonts w:eastAsiaTheme="minorEastAsia" w:cstheme="minorHAnsi"/>
        </w:rPr>
      </w:pPr>
      <w:r>
        <w:rPr>
          <w:rFonts w:eastAsiaTheme="minorEastAsia" w:cstheme="minorHAnsi"/>
        </w:rPr>
        <w:t>Hệ thống FMS này cho phép gia công 250 loại rôt và năng suất trung bình của hệ thống đạt 21 roto trong một giờ. Thành phần của hệ thống bao gồm: bốn máy tiện CNC, ba mấy mài tròn ngoài CNC, hai máy phay CNC, máy rửa và máy sấy tự động, ba máy cân bằng và trạm lắp ráp.</w:t>
      </w:r>
    </w:p>
    <w:p w:rsidR="00D41B34" w:rsidRDefault="00D41B34" w:rsidP="004D000E">
      <w:pPr>
        <w:spacing w:line="240" w:lineRule="auto"/>
        <w:ind w:left="720"/>
        <w:rPr>
          <w:rFonts w:eastAsiaTheme="minorEastAsia" w:cstheme="minorHAnsi"/>
        </w:rPr>
      </w:pPr>
      <w:r>
        <w:rPr>
          <w:rFonts w:eastAsiaTheme="minorEastAsia" w:cstheme="minorHAnsi"/>
        </w:rPr>
        <w:t>Tất cả các thiết bị công nghệ của hệ thống được nối kết với nhau tạo thành dây chuyền tự động nhờ một cơ cấu vận chuyển dạng bang đai 13 và tay máy dạng cổng 4. Thời gian điều chỉnh hệ thống để gia công loại rôt khác nhau có cùng kích thước là 1 giờ, còn khi gia công loại roto khác với kích thước thay đổi thì thời gian cần thiết kế để điều chỉnh là 4 giờ.</w:t>
      </w:r>
    </w:p>
    <w:p w:rsidR="007D17A8" w:rsidRDefault="007D17A8" w:rsidP="004D000E">
      <w:pPr>
        <w:spacing w:line="240" w:lineRule="auto"/>
        <w:ind w:left="720"/>
        <w:rPr>
          <w:rFonts w:eastAsiaTheme="minorEastAsia" w:cstheme="minorHAnsi"/>
        </w:rPr>
      </w:pPr>
      <w:r>
        <w:rPr>
          <w:rFonts w:eastAsiaTheme="minorEastAsia" w:cstheme="minorHAnsi"/>
          <w:b/>
        </w:rPr>
        <w:t xml:space="preserve">Hình 9.14 </w:t>
      </w:r>
      <w:r>
        <w:rPr>
          <w:rFonts w:eastAsiaTheme="minorEastAsia" w:cstheme="minorHAnsi"/>
        </w:rPr>
        <w:t xml:space="preserve">Hệ thống FMS để gia công rôt của động cơ điện. </w:t>
      </w:r>
    </w:p>
    <w:p w:rsidR="007D17A8" w:rsidRDefault="007D17A8" w:rsidP="007D17A8">
      <w:pPr>
        <w:spacing w:line="240" w:lineRule="auto"/>
        <w:ind w:left="720"/>
        <w:rPr>
          <w:rFonts w:eastAsiaTheme="minorEastAsia" w:cstheme="minorHAnsi"/>
        </w:rPr>
      </w:pPr>
      <w:r>
        <w:rPr>
          <w:rFonts w:eastAsiaTheme="minorEastAsia" w:cstheme="minorHAnsi"/>
        </w:rPr>
        <w:t>1-ô tích trữ phôi;2- băng tải;3- các máy tiện CNC</w:t>
      </w:r>
      <w:r>
        <w:rPr>
          <w:rFonts w:eastAsiaTheme="minorEastAsia" w:cstheme="minorHAnsi"/>
        </w:rPr>
        <w:br/>
        <w:t>4- cơ cấu xếp- dỡ dang cổng;5- trạm kiểm tra;</w:t>
      </w:r>
      <w:r>
        <w:rPr>
          <w:rFonts w:eastAsiaTheme="minorEastAsia" w:cstheme="minorHAnsi"/>
        </w:rPr>
        <w:br/>
        <w:t>6-cơ cấu điều khiển CNC;7-các máy phay then;</w:t>
      </w:r>
      <w:r>
        <w:rPr>
          <w:rFonts w:eastAsiaTheme="minorEastAsia" w:cstheme="minorHAnsi"/>
        </w:rPr>
        <w:br/>
        <w:t>8-các máy mài tròn ngoài CNC;9- lo nung hoạt động liên tục;</w:t>
      </w:r>
      <w:r>
        <w:rPr>
          <w:rFonts w:eastAsiaTheme="minorEastAsia" w:cstheme="minorHAnsi"/>
        </w:rPr>
        <w:br/>
        <w:t>10- trạm lắp ráp;11- bộ phận làm lành;</w:t>
      </w:r>
      <w:r>
        <w:rPr>
          <w:rFonts w:eastAsiaTheme="minorEastAsia" w:cstheme="minorHAnsi"/>
        </w:rPr>
        <w:br/>
        <w:t>12- các máy tiện CNC một trục chính;13-máy rửa sạch;</w:t>
      </w:r>
      <w:r>
        <w:rPr>
          <w:rFonts w:eastAsiaTheme="minorEastAsia" w:cstheme="minorHAnsi"/>
        </w:rPr>
        <w:br/>
        <w:t>14-máy sấy;15-các máy cân bằ</w:t>
      </w:r>
      <w:r w:rsidR="00957250">
        <w:rPr>
          <w:rFonts w:eastAsiaTheme="minorEastAsia" w:cstheme="minorHAnsi"/>
        </w:rPr>
        <w:t>ng.</w:t>
      </w:r>
      <w:r w:rsidR="00957250">
        <w:rPr>
          <w:rFonts w:eastAsiaTheme="minorEastAsia" w:cstheme="minorHAnsi"/>
        </w:rPr>
        <w:br/>
        <w:t xml:space="preserve">Sau các nguyên công gia công cơ, các chi tiết được kiểm tra để có thông số hiệu chỉnh dụng cụ. </w:t>
      </w:r>
      <w:r w:rsidR="00957250">
        <w:rPr>
          <w:rFonts w:eastAsiaTheme="minorEastAsia" w:cstheme="minorHAnsi"/>
        </w:rPr>
        <w:br/>
        <w:t>Kết cấu của hệ thống được tiêu chuản hóa: các máy đều là các máy tổ</w:t>
      </w:r>
      <w:r w:rsidR="00D365EF">
        <w:rPr>
          <w:rFonts w:eastAsiaTheme="minorEastAsia" w:cstheme="minorHAnsi"/>
        </w:rPr>
        <w:t xml:space="preserve"> </w:t>
      </w:r>
      <w:r w:rsidR="00957250">
        <w:rPr>
          <w:rFonts w:eastAsiaTheme="minorEastAsia" w:cstheme="minorHAnsi"/>
        </w:rPr>
        <w:t>hợp , các cơ cấu điều khiển cùng loại</w:t>
      </w:r>
      <w:r w:rsidR="00D365EF">
        <w:rPr>
          <w:rFonts w:eastAsiaTheme="minorEastAsia" w:cstheme="minorHAnsi"/>
        </w:rPr>
        <w:t>, trạm điều khiển cà các quá trình điều khiển hầu như giống nhau, các cơ cấu truyền động chính và phụ cùng một kích thước. Ở nguyên công thứ nhất phôi được gia công trên các máy tiện đồng thời từ hai phía ( bởi vì chi tiết được kẹp chặt ở giữa)</w:t>
      </w:r>
      <w:r w:rsidR="00BA5874">
        <w:rPr>
          <w:rFonts w:eastAsiaTheme="minorEastAsia" w:cstheme="minorHAnsi"/>
        </w:rPr>
        <w:t xml:space="preserve">. Các máy tiện có hai đài gá dao với các đầu rơvônve sáu vị trí. </w:t>
      </w:r>
    </w:p>
    <w:p w:rsidR="00BA5874" w:rsidRDefault="00BA5874" w:rsidP="007D17A8">
      <w:pPr>
        <w:spacing w:line="240" w:lineRule="auto"/>
        <w:ind w:left="720"/>
        <w:rPr>
          <w:rFonts w:eastAsiaTheme="minorEastAsia" w:cstheme="minorHAnsi"/>
        </w:rPr>
      </w:pPr>
      <w:r>
        <w:rPr>
          <w:rFonts w:eastAsiaTheme="minorEastAsia" w:cstheme="minorHAnsi"/>
        </w:rPr>
        <w:t xml:space="preserve">Sau khi phôi được tiện hai đầu, hai tay máy dạng cổng di chuyển tục ( phôi) tới ụ trước của máy để tiện phần còn lại ( phần lắp ráp). Tất cả phần cắt của dụng cụ có đỉnh mũi khoan được kiểm tra bằng cơ cấu điện cơ khí và sai số được tự động hiệu chỉnh ngay trên máy. Tuổi bền của dụng cụ được kiểm tra theo thời gian làm việc, còn thay đổi dụng cụ được công nhân thực hiện, Các rãnh ở hai đầu rôt được phay đồng thời trên các máy phay nằm ngang. Trên các máy phay này có các cơ cấu kiểm tra tích cực để đo bề rộng rãnh có thể hiệu chỉnh dụng cụ trong phạm vị dung sai cho phép. Phần lắp của rôt được mài trên máy mài tròn ngoài. Cơ cấu điều khiển số điều khiển chuyển động chạy dao theo contour của chi tiết bằng hiệu chỉnh đá mài. Tiếp theo đó roto được lắp ráp nhiệt và được mài lại lần cuối đối với các cổ lắp bi. Quá trình mài được thực hiện hoàn toàn tự động. Kích thước mài được kiểm tra nhờ đầu đo. Cân bằng roto được thực hiện bằng tay. </w:t>
      </w:r>
    </w:p>
    <w:p w:rsidR="007D17A8" w:rsidRDefault="00BA5874" w:rsidP="00E64F1B">
      <w:pPr>
        <w:spacing w:line="240" w:lineRule="auto"/>
        <w:ind w:left="720"/>
        <w:rPr>
          <w:rFonts w:eastAsiaTheme="minorEastAsia" w:cstheme="minorHAnsi"/>
        </w:rPr>
      </w:pPr>
      <w:r>
        <w:rPr>
          <w:rFonts w:eastAsiaTheme="minorEastAsia" w:cstheme="minorHAnsi"/>
        </w:rPr>
        <w:t xml:space="preserve">Ở Cộng hòa liên bang Đức </w:t>
      </w:r>
      <w:r w:rsidR="00E64F1B">
        <w:rPr>
          <w:rFonts w:eastAsiaTheme="minorEastAsia" w:cstheme="minorHAnsi"/>
        </w:rPr>
        <w:t xml:space="preserve">cũng đã ứng dụng hệ thống FMS để gia công các loại bánh răng và các chi tiết dạng đĩa ( hình 9.15). Thành phàn của ehẹ thống FMS này bao gồm: các máy gia công , các robot, ô tích trữ trung tâm có khả năng chứa 180 đồ gá, cơ cấu cấp phôi và tháo phôi, trạm </w:t>
      </w:r>
      <w:r w:rsidR="00E64F1B">
        <w:rPr>
          <w:rFonts w:eastAsiaTheme="minorEastAsia" w:cstheme="minorHAnsi"/>
        </w:rPr>
        <w:lastRenderedPageBreak/>
        <w:t xml:space="preserve">kiểm tra chất lượng sản phẩm, cơ cấu vận chuyển dạng cổng. Bộ phận thực hiện các nguyên công tiện được trang bị các thiết bị đo lỗ, thiết bị kiểm tra độ mòn của dụng cụ cắt, chuản đoán hiện tượng gãy dao. Bộ phận thực hiện các nguyên công khoan có đồ gá để cắt bavia là thực hiện các nguyên công phay lăn răng, và răng, vê tròn đầu răng, xọc răng và cán prôphin răng. </w:t>
      </w:r>
    </w:p>
    <w:p w:rsidR="00F065B6" w:rsidRDefault="00F065B6" w:rsidP="00E64F1B">
      <w:pPr>
        <w:spacing w:line="240" w:lineRule="auto"/>
        <w:ind w:left="720"/>
        <w:rPr>
          <w:rFonts w:eastAsiaTheme="minorEastAsia" w:cstheme="minorHAnsi"/>
        </w:rPr>
      </w:pPr>
      <w:r>
        <w:rPr>
          <w:rFonts w:eastAsiaTheme="minorEastAsia" w:cstheme="minorHAnsi"/>
        </w:rPr>
        <w:t>Hệ thống FMS trên dây cho phép gia công các bánh răng không nhiệt luyệt với các kích thước sau: đường kính từ 60 đến 280mm, bề rộng từ 20 đến 80mm và khối lượng từ 0.5 đến 20 kg.</w:t>
      </w:r>
    </w:p>
    <w:p w:rsidR="00F065B6" w:rsidRDefault="00024ADF" w:rsidP="00E64F1B">
      <w:pPr>
        <w:spacing w:line="240" w:lineRule="auto"/>
        <w:ind w:left="720"/>
        <w:rPr>
          <w:rFonts w:eastAsiaTheme="minorEastAsia" w:cstheme="minorHAnsi"/>
        </w:rPr>
      </w:pPr>
      <w:r>
        <w:rPr>
          <w:rFonts w:eastAsiaTheme="minorEastAsia" w:cstheme="minorHAnsi"/>
          <w:b/>
        </w:rPr>
        <w:t xml:space="preserve">Hình 9.15 </w:t>
      </w:r>
      <w:r>
        <w:rPr>
          <w:rFonts w:eastAsiaTheme="minorEastAsia" w:cstheme="minorHAnsi"/>
        </w:rPr>
        <w:t>Hệ thống FMS để gia công các loại bánh răng và các chi tiết dạng dĩa.</w:t>
      </w:r>
    </w:p>
    <w:p w:rsidR="00024ADF" w:rsidRDefault="00024ADF" w:rsidP="00E64F1B">
      <w:pPr>
        <w:spacing w:line="240" w:lineRule="auto"/>
        <w:ind w:left="720"/>
        <w:rPr>
          <w:rFonts w:eastAsiaTheme="minorEastAsia" w:cstheme="minorHAnsi"/>
        </w:rPr>
      </w:pPr>
      <w:r>
        <w:rPr>
          <w:rFonts w:eastAsiaTheme="minorEastAsia" w:cstheme="minorHAnsi"/>
        </w:rPr>
        <w:t>1-cần cẩu phân xưởng;2-cơ cấu vận chuyển;</w:t>
      </w:r>
      <w:r>
        <w:rPr>
          <w:rFonts w:eastAsiaTheme="minorEastAsia" w:cstheme="minorHAnsi"/>
        </w:rPr>
        <w:br/>
        <w:t>3-bộ phận phục vụ;4-các thiết bị sản xuất;</w:t>
      </w:r>
      <w:r>
        <w:rPr>
          <w:rFonts w:eastAsiaTheme="minorEastAsia" w:cstheme="minorHAnsi"/>
        </w:rPr>
        <w:br/>
        <w:t>5-tay máy;6- bộ phận chuẩn bị</w:t>
      </w:r>
      <w:r>
        <w:rPr>
          <w:rFonts w:eastAsiaTheme="minorEastAsia" w:cstheme="minorHAnsi"/>
        </w:rPr>
        <w:br/>
        <w:t>7- các ô tích trữ;8-bộ phận sản xuất.</w:t>
      </w:r>
    </w:p>
    <w:p w:rsidR="00024ADF" w:rsidRDefault="00024ADF" w:rsidP="00E64F1B">
      <w:pPr>
        <w:spacing w:line="240" w:lineRule="auto"/>
        <w:ind w:left="720"/>
        <w:rPr>
          <w:rFonts w:eastAsiaTheme="minorEastAsia" w:cstheme="minorHAnsi"/>
          <w:b/>
        </w:rPr>
      </w:pPr>
      <w:r>
        <w:rPr>
          <w:rFonts w:eastAsiaTheme="minorEastAsia" w:cstheme="minorHAnsi"/>
          <w:b/>
        </w:rPr>
        <w:t xml:space="preserve">9.7 Hệ thống FMS ở Hoa Kỳ. </w:t>
      </w:r>
    </w:p>
    <w:p w:rsidR="00024ADF" w:rsidRDefault="00DB5AFD" w:rsidP="00DB5AFD">
      <w:pPr>
        <w:spacing w:line="480" w:lineRule="auto"/>
        <w:ind w:left="720"/>
        <w:rPr>
          <w:rFonts w:eastAsiaTheme="minorEastAsia" w:cstheme="minorHAnsi"/>
        </w:rPr>
      </w:pPr>
      <w:r>
        <w:rPr>
          <w:rFonts w:eastAsiaTheme="minorEastAsia" w:cstheme="minorHAnsi"/>
        </w:rPr>
        <w:t>Theo quy mô ứng dụng các hệ thống FMS thì Hoa kỳ chiếm vị trí thứ bas au Nhật Bản và Cộng hòa liên bang Đức. Hình 9.16 là sơ đồ hệ thống FMS do hãng Kernei và Treeker Hoa Kỳ chế tạo. Hệ thống FMS này được dùng để gia công năm loại chi tiết dạng hộp bằng nhôm với 75 chi tiết trong một tháng. Thành phần của ehẹ thống gồm có: các trung tâm gia công CNC với các magazine dụng cụ có dung lượng tối 68 dụng cụ. Máy tính trung tâm, hệ thống vận chuyển, máy đo – kiểm tra và hệ thống vận chuyển phoi. Quy trình công nghệ chế tạo chi tiết phức tạp gồm có 400 nguyên công, sử dụng tới 110 dụng cụ cắt các loại và có 305 thông số được kiểm tra. Diện tích lắp đặt của hệ thống FSM này chiểm khoảng 1200m</w:t>
      </w:r>
      <w:r>
        <w:rPr>
          <w:rFonts w:eastAsiaTheme="minorEastAsia" w:cstheme="minorHAnsi"/>
        </w:rPr>
        <w:softHyphen/>
      </w:r>
      <w:r>
        <w:rPr>
          <w:rFonts w:eastAsiaTheme="minorEastAsia" w:cstheme="minorHAnsi"/>
        </w:rPr>
        <w:softHyphen/>
      </w:r>
      <w:r>
        <w:rPr>
          <w:rFonts w:eastAsiaTheme="minorEastAsia" w:cstheme="minorHAnsi"/>
        </w:rPr>
        <w:softHyphen/>
      </w:r>
      <w:r>
        <w:rPr>
          <w:rFonts w:eastAsiaTheme="minorEastAsia" w:cstheme="minorHAnsi"/>
        </w:rPr>
        <w:softHyphen/>
        <w:t>2.</w:t>
      </w:r>
    </w:p>
    <w:p w:rsidR="00DB5AFD" w:rsidRDefault="00DB5AFD" w:rsidP="00DB5AFD">
      <w:pPr>
        <w:spacing w:line="480" w:lineRule="auto"/>
        <w:ind w:left="720"/>
        <w:rPr>
          <w:rFonts w:eastAsiaTheme="minorEastAsia" w:cstheme="minorHAnsi"/>
        </w:rPr>
      </w:pPr>
      <w:r>
        <w:rPr>
          <w:rFonts w:eastAsiaTheme="minorEastAsia" w:cstheme="minorHAnsi"/>
        </w:rPr>
        <w:t xml:space="preserve">Điều khiển hệ thống vận chuyển và cấp phôi cho các máy được thực hiện bằng hai máy tính. Hai máy tính này cũng đống thời điều khiển máy đo- kiểm tra và lập kế hoạch và đưa chi tiết vào gia công.Thời gian gia công trên các hệ thống FMS giảm được khoảng 40% vì vậy, Hoa Kỳ cũng là một trong số nược không ngừng phát triển và hiện đại hóa các hệ thống FMS nhằm nâng cao năng suất lao động, hạ giá thành sản phẩm và giải phóng con người. </w:t>
      </w:r>
    </w:p>
    <w:p w:rsidR="00DB5AFD" w:rsidRDefault="00DB5AFD" w:rsidP="00DB5AFD">
      <w:pPr>
        <w:spacing w:line="480" w:lineRule="auto"/>
        <w:ind w:left="720"/>
        <w:rPr>
          <w:rFonts w:eastAsiaTheme="minorEastAsia" w:cstheme="minorHAnsi"/>
        </w:rPr>
      </w:pPr>
      <w:r>
        <w:rPr>
          <w:rFonts w:eastAsiaTheme="minorEastAsia" w:cstheme="minorHAnsi"/>
          <w:b/>
        </w:rPr>
        <w:t>Hình 9.16</w:t>
      </w:r>
      <w:r>
        <w:rPr>
          <w:rFonts w:eastAsiaTheme="minorEastAsia" w:cstheme="minorHAnsi"/>
        </w:rPr>
        <w:t>Hệ thống FMS của hãng Kernei và Treeker ( Hoa Kỳ).</w:t>
      </w:r>
      <w:r>
        <w:rPr>
          <w:rFonts w:eastAsiaTheme="minorEastAsia" w:cstheme="minorHAnsi"/>
        </w:rPr>
        <w:br/>
        <w:t>1- Trung tâm gia công;2- trung tâm đô-kiểm;</w:t>
      </w:r>
      <w:r>
        <w:rPr>
          <w:rFonts w:eastAsiaTheme="minorEastAsia" w:cstheme="minorHAnsi"/>
        </w:rPr>
        <w:br/>
      </w:r>
      <w:r>
        <w:rPr>
          <w:rFonts w:eastAsiaTheme="minorEastAsia" w:cstheme="minorHAnsi"/>
        </w:rPr>
        <w:lastRenderedPageBreak/>
        <w:t xml:space="preserve">3-xe rùa tự động;4-bộ phận cấp và tháo các vệ tinh. </w:t>
      </w:r>
      <w:r>
        <w:rPr>
          <w:rFonts w:eastAsiaTheme="minorEastAsia" w:cstheme="minorHAnsi"/>
        </w:rPr>
        <w:br/>
      </w:r>
      <w:r w:rsidR="004345DE">
        <w:rPr>
          <w:rFonts w:eastAsiaTheme="minorEastAsia" w:cstheme="minorHAnsi"/>
          <w:b/>
        </w:rPr>
        <w:t xml:space="preserve">9.8 Hệ thống FMS ở Pháp. </w:t>
      </w:r>
    </w:p>
    <w:p w:rsidR="00AB323A" w:rsidRDefault="00AB323A" w:rsidP="007451C2">
      <w:pPr>
        <w:spacing w:line="240" w:lineRule="auto"/>
      </w:pPr>
      <w:r>
        <w:t>Để thành lập các hệ thống FMS, Pháp đã chế tạo hàng loạt thiể bị như : máy tổ hợp để thực hiện các nguyên công khoan – doa, máy doa có độ chính xác cao với các đầu dao thay đổi, các trung tâm gia công CNC và các máy tiện CNC, hệ thống điều khiển quá trình vận chuyển chi tiết bằng các xe rùa tự động.</w:t>
      </w:r>
    </w:p>
    <w:p w:rsidR="00505D5A" w:rsidRDefault="00AB323A" w:rsidP="007451C2">
      <w:pPr>
        <w:spacing w:line="240" w:lineRule="auto"/>
      </w:pPr>
      <w:r>
        <w:t>Pháp đã ứng dụng hệ thống FMS để gia công các chi tiết của hộp chạy dao của máy kéo và các chi tiết của động cơ oto. Hệ thống FMS này có 4 trung tâm gia công CNC với các magazin chứa 60 dụng cụ để khoan,doa, phay và cắt ren, 2 máy</w:t>
      </w:r>
      <w:r w:rsidR="00303341">
        <w:t xml:space="preserve"> với thay đổi đầu dao tự động và một máy khoan – doa. Để vận chuyển chi tiết người ta sử dụng 8 xe rùa tự động với điều khiển cảm ứng từ. Điều khiển hệ thống FMS, được thực hiện bằng một máy tính. Hệ thống FMS này hoạt động 3 ca với số cán bộ phục vụ là 5 người, trong đó 2 người theo dõi việc cấp phôi, 2 người quan sát sự cố có thể gây phế phẩm và 1 người phục vụ máy tính.</w:t>
      </w:r>
      <w:r w:rsidR="00505D5A">
        <w:br/>
      </w:r>
      <w:r w:rsidR="00505D5A">
        <w:rPr>
          <w:b/>
        </w:rPr>
        <w:t xml:space="preserve">9.9 Hệ thống FMS ở Anh. </w:t>
      </w:r>
      <w:r w:rsidR="00505D5A">
        <w:rPr>
          <w:b/>
        </w:rPr>
        <w:br/>
      </w:r>
      <w:r w:rsidR="00505D5A">
        <w:t xml:space="preserve">Hình 9.17 là hệ thống FMS được hãng “ 600 Group” ( Anh ) chế tạo để gia công các chi tiết dạng vật tròn xoay ( như trục, đĩa, bánh răng từ vật liệu thép, gang và nhôm với các loại từ 25 đến 100 chi tiết ). </w:t>
      </w:r>
    </w:p>
    <w:p w:rsidR="007C392D" w:rsidRPr="007C392D" w:rsidRDefault="00505D5A" w:rsidP="007451C2">
      <w:pPr>
        <w:spacing w:line="240" w:lineRule="auto"/>
      </w:pPr>
      <w:r>
        <w:t xml:space="preserve">Trong hệ thống FMS này tất cả các thao tác khi tiện, phay, khoan, cắt ren, mài, phay then hoa và chuốt đều được thực hiện một cách tự động. Thành phần của hệ thống FMS gồm </w:t>
      </w:r>
      <w:r w:rsidR="002803BE">
        <w:t xml:space="preserve">có 4 máy tiện, 1 máy vê tròn đầu răng, 1 máy bào răng, 1 máy phay răng, 1 máy mài và 1 máy chuốt ( các máy này được 8 robot moden “Fanuc M1” phục vụ), 6 ô tích trữ nhiều vị trí, 2 máy tính điều khiển, Robot được trang bị hệ thống đo – kiềm đế tự động định hướng ( nhờ máy tính ) các chi tiết phức tạp trước khi được gá trên máy. </w:t>
      </w:r>
      <w:r w:rsidR="002803BE">
        <w:br/>
      </w:r>
      <w:r w:rsidR="002803BE">
        <w:rPr>
          <w:b/>
        </w:rPr>
        <w:t xml:space="preserve">Hình 9.17 </w:t>
      </w:r>
      <w:r w:rsidR="002803BE">
        <w:t>Hệ thống FMS để gia công các chi tiết tròn xoay ( Anh)</w:t>
      </w:r>
      <w:r w:rsidR="002803BE">
        <w:br/>
        <w:t>1-</w:t>
      </w:r>
      <w:r w:rsidR="00DD1608">
        <w:t>máy chuốt nằm ngang’2- máy phay lăn răng;</w:t>
      </w:r>
      <w:r w:rsidR="00DD1608">
        <w:br/>
        <w:t>3-máy mài tròn ngoài;4-các robot”Fanuc M1”</w:t>
      </w:r>
      <w:r w:rsidR="00DD1608">
        <w:br/>
        <w:t>5-máy vê tròn đầu răng;6- các máy tiện 5 tọa độ;</w:t>
      </w:r>
      <w:r w:rsidR="00DD1608">
        <w:br/>
        <w:t>7- các máy tiện 2 tọa độ;8-băng tải;9- vị trí xếp- đỡ tải.</w:t>
      </w:r>
      <w:r w:rsidR="00DD1608">
        <w:br/>
        <w:t>Trong số 4 máy tiện thì có 2 máy 5 tọa độ được trang bị hai đồ đo rowvove độc lập ( mỗi máy có hai đầu rowvonve). Các trục chính của máy có các góc quay khác nhau, do đó việc gia công bằng các day quay ( như các dao khoan, khoét, doa, taro v…v) được thực hiện một các dễ dàng.</w:t>
      </w:r>
      <w:r w:rsidR="00517555">
        <w:br w:type="page"/>
      </w:r>
    </w:p>
    <w:sectPr w:rsidR="007C392D" w:rsidRPr="007C39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33E1A"/>
    <w:multiLevelType w:val="hybridMultilevel"/>
    <w:tmpl w:val="0644A5CA"/>
    <w:lvl w:ilvl="0" w:tplc="D38AD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0D56372"/>
    <w:multiLevelType w:val="hybridMultilevel"/>
    <w:tmpl w:val="2E165EFA"/>
    <w:lvl w:ilvl="0" w:tplc="8458CB2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C635CC"/>
    <w:multiLevelType w:val="hybridMultilevel"/>
    <w:tmpl w:val="A6966D76"/>
    <w:lvl w:ilvl="0" w:tplc="288CFF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C36606"/>
    <w:multiLevelType w:val="hybridMultilevel"/>
    <w:tmpl w:val="1C5C73AE"/>
    <w:lvl w:ilvl="0" w:tplc="23BC5E68">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79254A73"/>
    <w:multiLevelType w:val="hybridMultilevel"/>
    <w:tmpl w:val="6CEAA464"/>
    <w:lvl w:ilvl="0" w:tplc="A99C5AA2">
      <w:start w:val="1"/>
      <w:numFmt w:val="decimal"/>
      <w:lvlText w:val="%1-"/>
      <w:lvlJc w:val="left"/>
      <w:pPr>
        <w:ind w:left="1440" w:hanging="360"/>
      </w:pPr>
      <w:rPr>
        <w:rFonts w:eastAsiaTheme="minorEastAsia"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8A5"/>
    <w:rsid w:val="00024ADF"/>
    <w:rsid w:val="00053B0C"/>
    <w:rsid w:val="000F23EB"/>
    <w:rsid w:val="000F43BA"/>
    <w:rsid w:val="0013035C"/>
    <w:rsid w:val="00157A75"/>
    <w:rsid w:val="001A5BE2"/>
    <w:rsid w:val="002803BE"/>
    <w:rsid w:val="002B28AB"/>
    <w:rsid w:val="002C5BD5"/>
    <w:rsid w:val="002D1E51"/>
    <w:rsid w:val="002D456B"/>
    <w:rsid w:val="00303341"/>
    <w:rsid w:val="00353D4F"/>
    <w:rsid w:val="003729F6"/>
    <w:rsid w:val="003B447D"/>
    <w:rsid w:val="003B4608"/>
    <w:rsid w:val="003D5CCA"/>
    <w:rsid w:val="003E2661"/>
    <w:rsid w:val="00413CC2"/>
    <w:rsid w:val="00425E5A"/>
    <w:rsid w:val="004275B1"/>
    <w:rsid w:val="004345DE"/>
    <w:rsid w:val="00453E49"/>
    <w:rsid w:val="00495AED"/>
    <w:rsid w:val="004A1E64"/>
    <w:rsid w:val="004D000E"/>
    <w:rsid w:val="005050B7"/>
    <w:rsid w:val="00505D5A"/>
    <w:rsid w:val="00517555"/>
    <w:rsid w:val="005421A3"/>
    <w:rsid w:val="00563056"/>
    <w:rsid w:val="005910D0"/>
    <w:rsid w:val="005A7A01"/>
    <w:rsid w:val="005C5331"/>
    <w:rsid w:val="005D21B3"/>
    <w:rsid w:val="006D4902"/>
    <w:rsid w:val="006F4736"/>
    <w:rsid w:val="00715945"/>
    <w:rsid w:val="007451C2"/>
    <w:rsid w:val="007527D4"/>
    <w:rsid w:val="007C392D"/>
    <w:rsid w:val="007D17A8"/>
    <w:rsid w:val="00813AD2"/>
    <w:rsid w:val="00825EC2"/>
    <w:rsid w:val="00860DB0"/>
    <w:rsid w:val="0087745A"/>
    <w:rsid w:val="00901ACB"/>
    <w:rsid w:val="009500A2"/>
    <w:rsid w:val="00957250"/>
    <w:rsid w:val="00966190"/>
    <w:rsid w:val="0099499C"/>
    <w:rsid w:val="00A33112"/>
    <w:rsid w:val="00AB2356"/>
    <w:rsid w:val="00AB323A"/>
    <w:rsid w:val="00AC6E2E"/>
    <w:rsid w:val="00AD042A"/>
    <w:rsid w:val="00B1472B"/>
    <w:rsid w:val="00B4040D"/>
    <w:rsid w:val="00B568A5"/>
    <w:rsid w:val="00B90301"/>
    <w:rsid w:val="00BA5874"/>
    <w:rsid w:val="00BE4960"/>
    <w:rsid w:val="00BE63FC"/>
    <w:rsid w:val="00C215FB"/>
    <w:rsid w:val="00C80E81"/>
    <w:rsid w:val="00C81A2D"/>
    <w:rsid w:val="00C86E00"/>
    <w:rsid w:val="00C9797D"/>
    <w:rsid w:val="00D365EF"/>
    <w:rsid w:val="00D41B34"/>
    <w:rsid w:val="00D47CC7"/>
    <w:rsid w:val="00DB5AFD"/>
    <w:rsid w:val="00DD1608"/>
    <w:rsid w:val="00DF0136"/>
    <w:rsid w:val="00E64F1B"/>
    <w:rsid w:val="00E94495"/>
    <w:rsid w:val="00F065B6"/>
    <w:rsid w:val="00FD1DE7"/>
    <w:rsid w:val="00FF0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3EB"/>
    <w:pPr>
      <w:ind w:left="720"/>
      <w:contextualSpacing/>
    </w:pPr>
  </w:style>
  <w:style w:type="character" w:styleId="PlaceholderText">
    <w:name w:val="Placeholder Text"/>
    <w:basedOn w:val="DefaultParagraphFont"/>
    <w:uiPriority w:val="99"/>
    <w:semiHidden/>
    <w:rsid w:val="00715945"/>
    <w:rPr>
      <w:color w:val="808080"/>
    </w:rPr>
  </w:style>
  <w:style w:type="paragraph" w:styleId="BalloonText">
    <w:name w:val="Balloon Text"/>
    <w:basedOn w:val="Normal"/>
    <w:link w:val="BalloonTextChar"/>
    <w:uiPriority w:val="99"/>
    <w:semiHidden/>
    <w:unhideWhenUsed/>
    <w:rsid w:val="00745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1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3EB"/>
    <w:pPr>
      <w:ind w:left="720"/>
      <w:contextualSpacing/>
    </w:pPr>
  </w:style>
  <w:style w:type="character" w:styleId="PlaceholderText">
    <w:name w:val="Placeholder Text"/>
    <w:basedOn w:val="DefaultParagraphFont"/>
    <w:uiPriority w:val="99"/>
    <w:semiHidden/>
    <w:rsid w:val="00715945"/>
    <w:rPr>
      <w:color w:val="808080"/>
    </w:rPr>
  </w:style>
  <w:style w:type="paragraph" w:styleId="BalloonText">
    <w:name w:val="Balloon Text"/>
    <w:basedOn w:val="Normal"/>
    <w:link w:val="BalloonTextChar"/>
    <w:uiPriority w:val="99"/>
    <w:semiHidden/>
    <w:unhideWhenUsed/>
    <w:rsid w:val="00745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1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4256</Words>
  <Characters>24260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2019-02-17T22:46:00Z</dcterms:created>
  <dcterms:modified xsi:type="dcterms:W3CDTF">2019-02-17T22:46:00Z</dcterms:modified>
</cp:coreProperties>
</file>