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3A4" w:rsidRPr="00701D11" w:rsidRDefault="00701D11" w:rsidP="00701D11">
      <w:pPr>
        <w:spacing w:after="0" w:line="240" w:lineRule="auto"/>
        <w:jc w:val="center"/>
        <w:rPr>
          <w:b/>
          <w:sz w:val="24"/>
          <w:szCs w:val="24"/>
        </w:rPr>
      </w:pPr>
      <w:r w:rsidRPr="00701D11">
        <w:rPr>
          <w:b/>
          <w:sz w:val="24"/>
          <w:szCs w:val="24"/>
        </w:rPr>
        <w:t>ĐỀ CƯƠNG THẢO LUẬN LẦN 3</w:t>
      </w:r>
    </w:p>
    <w:p w:rsidR="006A23A4" w:rsidRPr="00701D11" w:rsidRDefault="00701D11" w:rsidP="00701D11">
      <w:pPr>
        <w:spacing w:after="0" w:line="240" w:lineRule="auto"/>
        <w:jc w:val="center"/>
        <w:rPr>
          <w:b/>
          <w:sz w:val="24"/>
          <w:szCs w:val="24"/>
        </w:rPr>
      </w:pPr>
      <w:r w:rsidRPr="00701D11">
        <w:rPr>
          <w:b/>
          <w:sz w:val="24"/>
          <w:szCs w:val="24"/>
        </w:rPr>
        <w:t>ĐƯỜNG LỐI, CHÍNH SÁCH CỦA ĐẢNG, NHÀ NƯỚC</w:t>
      </w:r>
      <w:r w:rsidRPr="00701D11">
        <w:rPr>
          <w:b/>
          <w:sz w:val="24"/>
          <w:szCs w:val="24"/>
        </w:rPr>
        <w:br/>
        <w:t xml:space="preserve"> VIỆT NAM VỀ CÁC LĨNH VỰC CỦA ĐỜI SỐNG XÃ HỘI</w:t>
      </w:r>
    </w:p>
    <w:p w:rsidR="006A23A4" w:rsidRPr="00701D11" w:rsidRDefault="006A23A4" w:rsidP="00701D11">
      <w:pPr>
        <w:spacing w:after="0" w:line="240" w:lineRule="auto"/>
        <w:jc w:val="both"/>
        <w:rPr>
          <w:b/>
          <w:sz w:val="24"/>
          <w:szCs w:val="24"/>
        </w:rPr>
      </w:pPr>
    </w:p>
    <w:tbl>
      <w:tblPr>
        <w:tblW w:w="9993"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3"/>
        <w:gridCol w:w="8730"/>
      </w:tblGrid>
      <w:tr w:rsidR="006A23A4" w:rsidRPr="00701D11">
        <w:tc>
          <w:tcPr>
            <w:tcW w:w="1263" w:type="dxa"/>
          </w:tcPr>
          <w:p w:rsidR="006A23A4" w:rsidRPr="00701D11" w:rsidRDefault="00701D11" w:rsidP="00701D11">
            <w:pPr>
              <w:spacing w:after="0" w:line="240" w:lineRule="auto"/>
              <w:jc w:val="both"/>
              <w:rPr>
                <w:b/>
                <w:sz w:val="24"/>
                <w:szCs w:val="24"/>
              </w:rPr>
            </w:pPr>
            <w:r w:rsidRPr="00701D11">
              <w:rPr>
                <w:b/>
                <w:sz w:val="24"/>
                <w:szCs w:val="24"/>
              </w:rPr>
              <w:t>Ghi chú</w:t>
            </w:r>
          </w:p>
        </w:tc>
        <w:tc>
          <w:tcPr>
            <w:tcW w:w="8730" w:type="dxa"/>
          </w:tcPr>
          <w:p w:rsidR="006A23A4" w:rsidRPr="00701D11" w:rsidRDefault="00701D11" w:rsidP="00701D11">
            <w:pPr>
              <w:spacing w:after="0" w:line="240" w:lineRule="auto"/>
              <w:jc w:val="both"/>
              <w:rPr>
                <w:b/>
                <w:sz w:val="24"/>
                <w:szCs w:val="24"/>
              </w:rPr>
            </w:pPr>
            <w:r w:rsidRPr="00701D11">
              <w:rPr>
                <w:b/>
                <w:sz w:val="24"/>
                <w:szCs w:val="24"/>
              </w:rPr>
              <w:t>Nội dung</w:t>
            </w:r>
          </w:p>
        </w:tc>
      </w:tr>
      <w:tr w:rsidR="006A23A4" w:rsidRPr="00701D11">
        <w:tc>
          <w:tcPr>
            <w:tcW w:w="1263" w:type="dxa"/>
          </w:tcPr>
          <w:p w:rsidR="006A23A4" w:rsidRPr="00701D11" w:rsidRDefault="006A23A4" w:rsidP="00701D11">
            <w:pPr>
              <w:spacing w:after="0" w:line="240" w:lineRule="auto"/>
              <w:jc w:val="both"/>
              <w:rPr>
                <w:b/>
                <w:sz w:val="24"/>
                <w:szCs w:val="24"/>
              </w:rPr>
            </w:pPr>
          </w:p>
        </w:tc>
        <w:tc>
          <w:tcPr>
            <w:tcW w:w="8730" w:type="dxa"/>
            <w:vAlign w:val="center"/>
          </w:tcPr>
          <w:p w:rsidR="006A23A4" w:rsidRPr="00701D11" w:rsidRDefault="00701D11" w:rsidP="00701D11">
            <w:pPr>
              <w:spacing w:after="0" w:line="240" w:lineRule="auto"/>
              <w:jc w:val="both"/>
              <w:rPr>
                <w:b/>
                <w:sz w:val="24"/>
                <w:szCs w:val="24"/>
              </w:rPr>
            </w:pPr>
            <w:r w:rsidRPr="00701D11">
              <w:rPr>
                <w:b/>
                <w:sz w:val="24"/>
                <w:szCs w:val="24"/>
              </w:rPr>
              <w:t>Câu 1: Phân tích mục tiêu chung của Chiến lược bảo vệ Tổ quốc.</w:t>
            </w:r>
          </w:p>
          <w:p w:rsidR="006A23A4" w:rsidRPr="00701D11" w:rsidRDefault="00701D11" w:rsidP="00701D11">
            <w:pPr>
              <w:spacing w:after="0" w:line="240" w:lineRule="auto"/>
              <w:jc w:val="both"/>
              <w:rPr>
                <w:sz w:val="24"/>
                <w:szCs w:val="24"/>
              </w:rPr>
            </w:pPr>
            <w:r w:rsidRPr="00701D11">
              <w:rPr>
                <w:sz w:val="24"/>
                <w:szCs w:val="24"/>
              </w:rPr>
              <w:t xml:space="preserve">A. Chủ đề: </w:t>
            </w:r>
          </w:p>
          <w:p w:rsidR="006A23A4" w:rsidRPr="00701D11" w:rsidRDefault="00701D11" w:rsidP="00701D11">
            <w:pPr>
              <w:spacing w:after="0" w:line="240" w:lineRule="auto"/>
              <w:jc w:val="both"/>
              <w:rPr>
                <w:sz w:val="24"/>
                <w:szCs w:val="24"/>
              </w:rPr>
            </w:pPr>
            <w:r w:rsidRPr="00701D11">
              <w:rPr>
                <w:sz w:val="24"/>
                <w:szCs w:val="24"/>
              </w:rPr>
              <w:t>B. Trọng tâm:</w:t>
            </w:r>
          </w:p>
          <w:p w:rsidR="006A23A4" w:rsidRPr="00701D11" w:rsidRDefault="00701D11" w:rsidP="00701D11">
            <w:pPr>
              <w:spacing w:after="0" w:line="240" w:lineRule="auto"/>
              <w:jc w:val="both"/>
              <w:rPr>
                <w:sz w:val="24"/>
                <w:szCs w:val="24"/>
              </w:rPr>
            </w:pPr>
            <w:r w:rsidRPr="00701D11">
              <w:rPr>
                <w:sz w:val="24"/>
                <w:szCs w:val="24"/>
              </w:rPr>
              <w:t>C. Giải quyết vấn đề:</w:t>
            </w:r>
          </w:p>
          <w:p w:rsidR="006A23A4" w:rsidRPr="00701D11" w:rsidRDefault="00701D11" w:rsidP="00701D11">
            <w:pPr>
              <w:spacing w:after="0" w:line="240" w:lineRule="auto"/>
              <w:jc w:val="both"/>
              <w:rPr>
                <w:b/>
                <w:sz w:val="24"/>
                <w:szCs w:val="24"/>
              </w:rPr>
            </w:pPr>
            <w:r w:rsidRPr="00701D11">
              <w:rPr>
                <w:b/>
                <w:sz w:val="24"/>
                <w:szCs w:val="24"/>
              </w:rPr>
              <w:t>1. Khái niệm chiến lược bảo vệ  Tổ quốc</w:t>
            </w:r>
          </w:p>
          <w:p w:rsidR="006A23A4" w:rsidRPr="00701D11" w:rsidRDefault="00701D11" w:rsidP="00701D11">
            <w:pPr>
              <w:spacing w:after="0" w:line="240" w:lineRule="auto"/>
              <w:jc w:val="both"/>
              <w:rPr>
                <w:sz w:val="24"/>
                <w:szCs w:val="24"/>
              </w:rPr>
            </w:pPr>
            <w:r w:rsidRPr="00701D11">
              <w:rPr>
                <w:sz w:val="24"/>
                <w:szCs w:val="24"/>
              </w:rPr>
              <w:t>Chiến lược bảo vệ Tổ quốc là kế sách của Đảng và Nhà nước xác định mục tiêu, quy tụ lực lượng và lựa chọn giải pháp để tạo nên sức mạnh tổng hợp nhằm: Kiên quyết, kiên trì đấu tranh bảo vệ vững chắc độc lập, chủ quyền, thống nhất, toàn vẹn lãnh thổ của Tổ quốc, bảo vệ vững chắc biên giới và chủ quyền biển, đảo, vùng trời của Tổ quốc; bảo vệ Đảng, Nhà nước, nhân dân và chế độ XHCN; bảo vệ công cuộc đổi mới, sự nghiệp công nghiệp hóa, hiện đại hóa, bảo vệ lợi ích quốc gia - dân tộc; bảo vệ nền văn hóa dân tộc; giữ vững môi trường hòa bình, ổn định chính trị, an ninh quốc gia, trật tự an toàn xã hội.</w:t>
            </w:r>
          </w:p>
          <w:p w:rsidR="006A23A4" w:rsidRPr="00701D11" w:rsidRDefault="00701D11" w:rsidP="00701D11">
            <w:pPr>
              <w:spacing w:after="0" w:line="240" w:lineRule="auto"/>
              <w:jc w:val="both"/>
              <w:rPr>
                <w:b/>
                <w:sz w:val="24"/>
                <w:szCs w:val="24"/>
              </w:rPr>
            </w:pPr>
            <w:r w:rsidRPr="00701D11">
              <w:rPr>
                <w:b/>
                <w:sz w:val="24"/>
                <w:szCs w:val="24"/>
              </w:rPr>
              <w:t>2. Những căn cứ hoạch định Chiến lược bảo vệ Tổ quốc:</w:t>
            </w:r>
          </w:p>
          <w:p w:rsidR="006A23A4" w:rsidRPr="00701D11" w:rsidRDefault="00701D11" w:rsidP="00701D11">
            <w:pPr>
              <w:spacing w:after="0" w:line="240" w:lineRule="auto"/>
              <w:jc w:val="both"/>
              <w:rPr>
                <w:sz w:val="24"/>
                <w:szCs w:val="24"/>
              </w:rPr>
            </w:pPr>
            <w:r w:rsidRPr="00701D11">
              <w:rPr>
                <w:sz w:val="24"/>
                <w:szCs w:val="24"/>
              </w:rPr>
              <w:t>a/ Học thuyết Mác - Lênin và tư tưởng HCM về bảo vệ Tổ quốc XHCN</w:t>
            </w:r>
          </w:p>
          <w:p w:rsidR="006A23A4" w:rsidRPr="00701D11" w:rsidRDefault="00701D11" w:rsidP="00701D11">
            <w:pPr>
              <w:spacing w:after="0" w:line="240" w:lineRule="auto"/>
              <w:jc w:val="both"/>
              <w:rPr>
                <w:sz w:val="24"/>
                <w:szCs w:val="24"/>
              </w:rPr>
            </w:pPr>
            <w:r w:rsidRPr="00701D11">
              <w:rPr>
                <w:sz w:val="24"/>
                <w:szCs w:val="24"/>
              </w:rPr>
              <w:t>b/ Đường lối, quan điểm của Đảng CSVN về xây dựng và bảo vệ Tổ quốc trong giai đoạn hiện nay.</w:t>
            </w:r>
          </w:p>
          <w:p w:rsidR="006A23A4" w:rsidRPr="00701D11" w:rsidRDefault="00701D11" w:rsidP="00701D11">
            <w:pPr>
              <w:spacing w:after="0" w:line="240" w:lineRule="auto"/>
              <w:jc w:val="both"/>
              <w:rPr>
                <w:sz w:val="24"/>
                <w:szCs w:val="24"/>
              </w:rPr>
            </w:pPr>
            <w:r w:rsidRPr="00701D11">
              <w:rPr>
                <w:sz w:val="24"/>
                <w:szCs w:val="24"/>
              </w:rPr>
              <w:t>c/ Kinh nghiệm truyền thống giữ nước của dân tộc và kinh nghiệm trong quá trình đổi mới đất nước.</w:t>
            </w:r>
          </w:p>
          <w:p w:rsidR="006A23A4" w:rsidRPr="00701D11" w:rsidRDefault="00701D11" w:rsidP="00701D11">
            <w:pPr>
              <w:spacing w:after="0" w:line="240" w:lineRule="auto"/>
              <w:jc w:val="both"/>
              <w:rPr>
                <w:sz w:val="24"/>
                <w:szCs w:val="24"/>
              </w:rPr>
            </w:pPr>
            <w:r w:rsidRPr="00701D11">
              <w:rPr>
                <w:sz w:val="24"/>
                <w:szCs w:val="24"/>
              </w:rPr>
              <w:t>d/ Về đối tượng của cách mạng VN</w:t>
            </w:r>
          </w:p>
          <w:p w:rsidR="006A23A4" w:rsidRPr="00701D11" w:rsidRDefault="00701D11" w:rsidP="00701D11">
            <w:pPr>
              <w:spacing w:after="0" w:line="240" w:lineRule="auto"/>
              <w:jc w:val="both"/>
              <w:rPr>
                <w:sz w:val="24"/>
                <w:szCs w:val="24"/>
              </w:rPr>
            </w:pPr>
            <w:r w:rsidRPr="00701D11">
              <w:rPr>
                <w:sz w:val="24"/>
                <w:szCs w:val="24"/>
              </w:rPr>
              <w:t>Nguyên tắc xác định đối tượng, đối tác:</w:t>
            </w:r>
          </w:p>
          <w:p w:rsidR="006A23A4" w:rsidRPr="00701D11" w:rsidRDefault="00701D11" w:rsidP="00701D11">
            <w:pPr>
              <w:spacing w:after="0" w:line="240" w:lineRule="auto"/>
              <w:jc w:val="both"/>
              <w:rPr>
                <w:sz w:val="24"/>
                <w:szCs w:val="24"/>
              </w:rPr>
            </w:pPr>
            <w:r w:rsidRPr="00701D11">
              <w:rPr>
                <w:sz w:val="24"/>
                <w:szCs w:val="24"/>
              </w:rPr>
              <w:t>- Những ai chủ trương tôn trọng độc lập, chủ quyền, thiết lập mở rộng quan hệ hữu nghị và hợp tác bình đẳng, cùng có lợi với VN đều là đối tác của chúng ta.</w:t>
            </w:r>
          </w:p>
          <w:p w:rsidR="006A23A4" w:rsidRPr="00701D11" w:rsidRDefault="00701D11" w:rsidP="00701D11">
            <w:pPr>
              <w:spacing w:after="0" w:line="240" w:lineRule="auto"/>
              <w:jc w:val="both"/>
              <w:rPr>
                <w:sz w:val="24"/>
                <w:szCs w:val="24"/>
              </w:rPr>
            </w:pPr>
            <w:r w:rsidRPr="00701D11">
              <w:rPr>
                <w:sz w:val="24"/>
                <w:szCs w:val="24"/>
              </w:rPr>
              <w:t>- Bất kể thế lực nào có âm mưu và hành động chống phá mục tiêu nước ta trong sự nghiệp xây dựng và bảo vệ Tổ quốc VN XHCN đều là đối tượng đấu tranh.</w:t>
            </w:r>
          </w:p>
          <w:p w:rsidR="006A23A4" w:rsidRPr="00701D11" w:rsidRDefault="00701D11" w:rsidP="00701D11">
            <w:pPr>
              <w:spacing w:after="0" w:line="240" w:lineRule="auto"/>
              <w:jc w:val="both"/>
              <w:rPr>
                <w:sz w:val="24"/>
                <w:szCs w:val="24"/>
              </w:rPr>
            </w:pPr>
            <w:r w:rsidRPr="00701D11">
              <w:rPr>
                <w:sz w:val="24"/>
                <w:szCs w:val="24"/>
              </w:rPr>
              <w:t>- Một chủ thể có thể vừa là đối tác, vừa là đối tượng. Hai mặt đối tác và đối tượng có thể chuyển hóa lẫn nhau.</w:t>
            </w:r>
          </w:p>
          <w:p w:rsidR="006A23A4" w:rsidRPr="00701D11" w:rsidRDefault="00701D11" w:rsidP="00701D11">
            <w:pPr>
              <w:spacing w:after="0" w:line="240" w:lineRule="auto"/>
              <w:jc w:val="both"/>
              <w:rPr>
                <w:sz w:val="24"/>
                <w:szCs w:val="24"/>
              </w:rPr>
            </w:pPr>
            <w:r w:rsidRPr="00701D11">
              <w:rPr>
                <w:sz w:val="24"/>
                <w:szCs w:val="24"/>
              </w:rPr>
              <w:t>e/ Dự báo tình hình trong những năm tới có liên quan trực tiếp đến nhiệm vụ bảo vệ Tổ quốc</w:t>
            </w:r>
          </w:p>
          <w:p w:rsidR="006A23A4" w:rsidRPr="00701D11" w:rsidRDefault="00701D11" w:rsidP="00701D11">
            <w:pPr>
              <w:spacing w:after="0" w:line="240" w:lineRule="auto"/>
              <w:jc w:val="both"/>
              <w:rPr>
                <w:sz w:val="24"/>
                <w:szCs w:val="24"/>
              </w:rPr>
            </w:pPr>
            <w:r w:rsidRPr="00701D11">
              <w:rPr>
                <w:sz w:val="24"/>
                <w:szCs w:val="24"/>
              </w:rPr>
              <w:t>- Dự báo tình hình TG và khu vực.</w:t>
            </w:r>
          </w:p>
          <w:p w:rsidR="006A23A4" w:rsidRPr="00701D11" w:rsidRDefault="00701D11" w:rsidP="00701D11">
            <w:pPr>
              <w:spacing w:after="0" w:line="240" w:lineRule="auto"/>
              <w:jc w:val="both"/>
              <w:rPr>
                <w:sz w:val="24"/>
                <w:szCs w:val="24"/>
              </w:rPr>
            </w:pPr>
            <w:r w:rsidRPr="00701D11">
              <w:rPr>
                <w:sz w:val="24"/>
                <w:szCs w:val="24"/>
              </w:rPr>
              <w:t>- Dự báo tình hình trong nước.</w:t>
            </w:r>
          </w:p>
          <w:p w:rsidR="006A23A4" w:rsidRPr="00701D11" w:rsidRDefault="00701D11" w:rsidP="00701D11">
            <w:pPr>
              <w:spacing w:after="0" w:line="240" w:lineRule="auto"/>
              <w:jc w:val="both"/>
              <w:rPr>
                <w:sz w:val="24"/>
                <w:szCs w:val="24"/>
              </w:rPr>
            </w:pPr>
            <w:r w:rsidRPr="00701D11">
              <w:rPr>
                <w:sz w:val="24"/>
                <w:szCs w:val="24"/>
              </w:rPr>
              <w:t>- Dự báo về các tình huống phức tạp có thể xảy ra:</w:t>
            </w:r>
          </w:p>
          <w:p w:rsidR="006A23A4" w:rsidRPr="00701D11" w:rsidRDefault="00701D11" w:rsidP="00701D11">
            <w:pPr>
              <w:spacing w:after="0" w:line="240" w:lineRule="auto"/>
              <w:jc w:val="both"/>
              <w:rPr>
                <w:sz w:val="24"/>
                <w:szCs w:val="24"/>
              </w:rPr>
            </w:pPr>
            <w:r w:rsidRPr="00701D11">
              <w:rPr>
                <w:sz w:val="24"/>
                <w:szCs w:val="24"/>
              </w:rPr>
              <w:t>+ Bạo động về chính trị trong nước.</w:t>
            </w:r>
          </w:p>
          <w:p w:rsidR="006A23A4" w:rsidRPr="00701D11" w:rsidRDefault="00701D11" w:rsidP="00701D11">
            <w:pPr>
              <w:spacing w:after="0" w:line="240" w:lineRule="auto"/>
              <w:jc w:val="both"/>
              <w:rPr>
                <w:sz w:val="24"/>
                <w:szCs w:val="24"/>
              </w:rPr>
            </w:pPr>
            <w:r w:rsidRPr="00701D11">
              <w:rPr>
                <w:sz w:val="24"/>
                <w:szCs w:val="24"/>
              </w:rPr>
              <w:t>+ Bạo loạn xảy ra ở một số vùng.</w:t>
            </w:r>
          </w:p>
          <w:p w:rsidR="006A23A4" w:rsidRPr="00701D11" w:rsidRDefault="00701D11" w:rsidP="00701D11">
            <w:pPr>
              <w:spacing w:after="0" w:line="240" w:lineRule="auto"/>
              <w:jc w:val="both"/>
              <w:rPr>
                <w:sz w:val="24"/>
                <w:szCs w:val="24"/>
              </w:rPr>
            </w:pPr>
            <w:r w:rsidRPr="00701D11">
              <w:rPr>
                <w:sz w:val="24"/>
                <w:szCs w:val="24"/>
              </w:rPr>
              <w:t>+ Xung đột vũ trang và chiến tranh.</w:t>
            </w:r>
          </w:p>
          <w:p w:rsidR="006A23A4" w:rsidRPr="00701D11" w:rsidRDefault="00701D11" w:rsidP="00701D11">
            <w:pPr>
              <w:spacing w:after="0" w:line="240" w:lineRule="auto"/>
              <w:jc w:val="both"/>
              <w:rPr>
                <w:b/>
                <w:bCs/>
                <w:sz w:val="24"/>
                <w:szCs w:val="24"/>
              </w:rPr>
            </w:pPr>
            <w:r w:rsidRPr="00701D11">
              <w:rPr>
                <w:b/>
                <w:sz w:val="24"/>
                <w:szCs w:val="24"/>
              </w:rPr>
              <w:t>3. Mục tiêu chung của Chiến lược bảo vệ Tổ quốc: "</w:t>
            </w:r>
            <w:r w:rsidRPr="00701D11">
              <w:rPr>
                <w:b/>
                <w:iCs/>
                <w:sz w:val="24"/>
                <w:szCs w:val="24"/>
              </w:rPr>
              <w:t>Bảo vệ vững chắc độc lập chủ quyền, thống nhất, toàn vẹn lãnh thổ của Tổ quốc;Bảo vệ Đảng, NN, nhân dân và chế độ XHCN</w:t>
            </w:r>
            <w:r w:rsidRPr="00701D11">
              <w:rPr>
                <w:b/>
                <w:sz w:val="24"/>
                <w:szCs w:val="24"/>
              </w:rPr>
              <w:t xml:space="preserve">; </w:t>
            </w:r>
            <w:r w:rsidRPr="00701D11">
              <w:rPr>
                <w:b/>
                <w:iCs/>
                <w:sz w:val="24"/>
                <w:szCs w:val="24"/>
              </w:rPr>
              <w:t>Bảo vệ sự nghiệp đổi mới CNH –HĐH; Bảo vệ lợi ích Quốc gia, dân tộc; Bảo vệ An ninh chính trị, Trật tự An toàn XH và nền VH Việt Nam; Giữ vững ổn định chính trị và môi trường hòa bình để phát triển đất nước theo định hước XHCN</w:t>
            </w:r>
            <w:r w:rsidRPr="00701D11">
              <w:rPr>
                <w:b/>
                <w:sz w:val="24"/>
                <w:szCs w:val="24"/>
              </w:rPr>
              <w:t xml:space="preserve"> "(Nghị quyết Trung ương 8 khóa XI năm 2013 về Chiến lược bảo vệ Tổ quốc trong tình hình mới)</w:t>
            </w:r>
          </w:p>
          <w:p w:rsidR="006A23A4" w:rsidRPr="00701D11" w:rsidRDefault="00701D11" w:rsidP="00701D11">
            <w:pPr>
              <w:spacing w:after="0" w:line="240" w:lineRule="auto"/>
              <w:jc w:val="both"/>
              <w:rPr>
                <w:sz w:val="24"/>
                <w:szCs w:val="24"/>
              </w:rPr>
            </w:pPr>
            <w:r w:rsidRPr="00701D11">
              <w:rPr>
                <w:i/>
                <w:iCs/>
                <w:sz w:val="24"/>
                <w:szCs w:val="24"/>
              </w:rPr>
              <w:t>a)</w:t>
            </w:r>
            <w:r w:rsidRPr="00701D11">
              <w:rPr>
                <w:sz w:val="24"/>
                <w:szCs w:val="24"/>
              </w:rPr>
              <w:t>       </w:t>
            </w:r>
            <w:r w:rsidRPr="00701D11">
              <w:rPr>
                <w:i/>
                <w:iCs/>
                <w:sz w:val="24"/>
                <w:szCs w:val="24"/>
              </w:rPr>
              <w:t>Bảo vệ vững chắc độc lập chủ quyền, thống nhất, toàn vẹn lãnh thổ của Tổ quốc:</w:t>
            </w:r>
          </w:p>
          <w:p w:rsidR="006A23A4" w:rsidRPr="00701D11" w:rsidRDefault="00701D11" w:rsidP="00701D11">
            <w:pPr>
              <w:spacing w:after="0" w:line="240" w:lineRule="auto"/>
              <w:jc w:val="both"/>
              <w:rPr>
                <w:iCs/>
                <w:sz w:val="24"/>
                <w:szCs w:val="24"/>
              </w:rPr>
            </w:pPr>
            <w:r w:rsidRPr="00701D11">
              <w:rPr>
                <w:iCs/>
                <w:sz w:val="24"/>
                <w:szCs w:val="24"/>
              </w:rPr>
              <w:t>- Vì độc lập, chủ quyền, thống nhất, toàn vẹn lãnh thổ của Tổ quốc là vấn đề thiêng liêng của dân tộc ta. Cha ông ta đã hy sinh biết bao xương máu để giành độc lập, chủ quyền, thống nhất, toàn vẹn lãnh thổ qua mấy nghìn năm dựng nước và giữ nước, chiến đấu với các thế lực ngoại xâm hung hãn. Lời dạy của Bác vẫn còn mãi: Các vua Hùng đã có công dựng nước, Bác cháu ta phải cùng nhau giữ lấy nước. Bảo vệ độc lập, chủ quyền, thống nhất, toàn vẹn lãnh thổ Tổ quốc là cần thiết vì hiện nay đang có những nguy cơ: trên Biển Đông, Trung Quốc đang có những hành động ngang ngược; các thế lực thù địch không ngừng chống phá cách mạng Việt Nam đặc biệt ở vùng biên giới với Camphuchia và ba Tây: Tây Bắc, Tây Nguyên và Tây Nam Bộ.</w:t>
            </w:r>
          </w:p>
          <w:p w:rsidR="006A23A4" w:rsidRPr="00701D11" w:rsidRDefault="00701D11" w:rsidP="00701D11">
            <w:pPr>
              <w:spacing w:after="0" w:line="240" w:lineRule="auto"/>
              <w:jc w:val="both"/>
              <w:rPr>
                <w:iCs/>
                <w:sz w:val="24"/>
                <w:szCs w:val="24"/>
              </w:rPr>
            </w:pPr>
            <w:r w:rsidRPr="00701D11">
              <w:rPr>
                <w:iCs/>
                <w:sz w:val="24"/>
                <w:szCs w:val="24"/>
              </w:rPr>
              <w:lastRenderedPageBreak/>
              <w:t>- Nội dung: Độc lập chủ quyền không chỉ là vấn đề lãnh thổ với không gian, địa lý xác định mà cần nhấn mạnh đó còn là độc lập chủ quyền trên tất cả các lĩnh vực chính trị, kinh tế, văn hóa, quân sự… Trước hết là độc lập về chính trị, sự tự chủ về chính trị, tự quyết định vận mệnh tương lai, con đường phát triển của dân tộc mình. Thống nhất và toàn vẹn lãnh thổ, đó là bao gồm toàn bộ vùng đất, vùng nước, vùng trời và vùng lòng đất dưới chúng. Đấu tranh chống lại ,làm thất bại mọi âm mưu và hành động phá hoại, chia cắt, vi phạm chủ quyền, xâm phạm lãnh thổ Việt Nam. Đây không chỉ là trách nhiệm của Đảng và nhà nước mà còn là trách nhiệm của toàn dân.</w:t>
            </w:r>
          </w:p>
          <w:p w:rsidR="006A23A4" w:rsidRPr="00701D11" w:rsidRDefault="00701D11" w:rsidP="00701D11">
            <w:pPr>
              <w:spacing w:after="0" w:line="240" w:lineRule="auto"/>
              <w:jc w:val="both"/>
              <w:rPr>
                <w:iCs/>
                <w:sz w:val="24"/>
                <w:szCs w:val="24"/>
              </w:rPr>
            </w:pPr>
            <w:r w:rsidRPr="00701D11">
              <w:rPr>
                <w:iCs/>
                <w:sz w:val="24"/>
                <w:szCs w:val="24"/>
              </w:rPr>
              <w:t>- Liên hệ:</w:t>
            </w:r>
          </w:p>
          <w:p w:rsidR="006A23A4" w:rsidRPr="00701D11" w:rsidRDefault="00701D11" w:rsidP="00701D11">
            <w:pPr>
              <w:spacing w:after="0" w:line="240" w:lineRule="auto"/>
              <w:jc w:val="both"/>
              <w:rPr>
                <w:iCs/>
                <w:sz w:val="24"/>
                <w:szCs w:val="24"/>
              </w:rPr>
            </w:pPr>
            <w:r w:rsidRPr="00701D11">
              <w:rPr>
                <w:iCs/>
                <w:sz w:val="24"/>
                <w:szCs w:val="24"/>
              </w:rPr>
              <w:t xml:space="preserve">+ Tuyên truyền nâng cao nhận thức của từng Đảng viên, từng cán bộ công chức, viên chức, người lao động. của từng người dân trong xã hội. </w:t>
            </w:r>
          </w:p>
          <w:p w:rsidR="006A23A4" w:rsidRPr="00701D11" w:rsidRDefault="00701D11" w:rsidP="00701D11">
            <w:pPr>
              <w:spacing w:after="0" w:line="240" w:lineRule="auto"/>
              <w:jc w:val="both"/>
              <w:rPr>
                <w:iCs/>
                <w:sz w:val="24"/>
                <w:szCs w:val="24"/>
              </w:rPr>
            </w:pPr>
            <w:r w:rsidRPr="00701D11">
              <w:rPr>
                <w:iCs/>
                <w:sz w:val="24"/>
                <w:szCs w:val="24"/>
              </w:rPr>
              <w:t>+ Tham gia các hoạt động đóng góp vì Tổ quốc như góp đá xây Trường Sa, hướng về tuyến đầu Tổ quốc…</w:t>
            </w:r>
          </w:p>
          <w:p w:rsidR="006A23A4" w:rsidRPr="00701D11" w:rsidRDefault="00701D11" w:rsidP="00701D11">
            <w:pPr>
              <w:spacing w:after="0" w:line="240" w:lineRule="auto"/>
              <w:jc w:val="both"/>
              <w:rPr>
                <w:iCs/>
                <w:sz w:val="24"/>
                <w:szCs w:val="24"/>
              </w:rPr>
            </w:pPr>
            <w:r w:rsidRPr="00701D11">
              <w:rPr>
                <w:iCs/>
                <w:sz w:val="24"/>
                <w:szCs w:val="24"/>
              </w:rPr>
              <w:t>+ Động viên thanh niên trên địa bàn thực hiện nghĩa vụ quân sự.</w:t>
            </w:r>
          </w:p>
          <w:p w:rsidR="006A23A4" w:rsidRPr="00701D11" w:rsidRDefault="00701D11" w:rsidP="00701D11">
            <w:pPr>
              <w:spacing w:after="0" w:line="240" w:lineRule="auto"/>
              <w:jc w:val="both"/>
              <w:rPr>
                <w:sz w:val="24"/>
                <w:szCs w:val="24"/>
              </w:rPr>
            </w:pPr>
            <w:r w:rsidRPr="00701D11">
              <w:rPr>
                <w:i/>
                <w:iCs/>
                <w:sz w:val="24"/>
                <w:szCs w:val="24"/>
              </w:rPr>
              <w:t>b)</w:t>
            </w:r>
            <w:r w:rsidRPr="00701D11">
              <w:rPr>
                <w:sz w:val="24"/>
                <w:szCs w:val="24"/>
              </w:rPr>
              <w:t>   </w:t>
            </w:r>
            <w:r w:rsidRPr="00701D11">
              <w:rPr>
                <w:i/>
                <w:iCs/>
                <w:sz w:val="24"/>
                <w:szCs w:val="24"/>
              </w:rPr>
              <w:t>Bảo vệ Đảng, NN, nhân dân và chế độ XHCN:</w:t>
            </w:r>
          </w:p>
          <w:p w:rsidR="006A23A4" w:rsidRPr="00701D11" w:rsidRDefault="00701D11" w:rsidP="00701D11">
            <w:pPr>
              <w:spacing w:after="0" w:line="240" w:lineRule="auto"/>
              <w:jc w:val="both"/>
              <w:rPr>
                <w:iCs/>
                <w:sz w:val="24"/>
                <w:szCs w:val="24"/>
              </w:rPr>
            </w:pPr>
            <w:r w:rsidRPr="00701D11">
              <w:rPr>
                <w:iCs/>
                <w:sz w:val="24"/>
                <w:szCs w:val="24"/>
              </w:rPr>
              <w:t>- Vì chế độ chính trị của nước CHXHCN VN: Đảng CSVN lãnh đạo, Nhà nước quản lý và nhân dân là chủ thể của đất nước. Chế độ XHCN là sự lựa chọn của nhân dân. Hiện nay, các thế lực thù địch đã lợi dụng những thiếu sót trong đời sống xã hội để công kích, lên án, nhằm xóa bỏ vai trò lãnh đạo của Đảng, chống phá nhà nước, làm sụp đổ chế độ XHCN mà nhân dân ta xây dựng. Ngoài ra sự suy thoái về tư tưởng, đạo đức, lối sống của một số Đảng viên, công chức làm giảm không ít lòng tin của người dân vào Đảng và Nhà nước.</w:t>
            </w:r>
          </w:p>
          <w:p w:rsidR="006A23A4" w:rsidRPr="00701D11" w:rsidRDefault="00701D11" w:rsidP="00701D11">
            <w:pPr>
              <w:spacing w:after="0" w:line="240" w:lineRule="auto"/>
              <w:jc w:val="both"/>
              <w:rPr>
                <w:iCs/>
                <w:sz w:val="24"/>
                <w:szCs w:val="24"/>
              </w:rPr>
            </w:pPr>
            <w:r w:rsidRPr="00701D11">
              <w:rPr>
                <w:iCs/>
                <w:sz w:val="24"/>
                <w:szCs w:val="24"/>
              </w:rPr>
              <w:t>- Nội dung:</w:t>
            </w:r>
          </w:p>
          <w:p w:rsidR="006A23A4" w:rsidRPr="00701D11" w:rsidRDefault="00701D11" w:rsidP="00701D11">
            <w:pPr>
              <w:spacing w:after="0" w:line="240" w:lineRule="auto"/>
              <w:jc w:val="both"/>
              <w:rPr>
                <w:iCs/>
                <w:sz w:val="24"/>
                <w:szCs w:val="24"/>
              </w:rPr>
            </w:pPr>
            <w:r w:rsidRPr="00701D11">
              <w:rPr>
                <w:iCs/>
                <w:sz w:val="24"/>
                <w:szCs w:val="24"/>
              </w:rPr>
              <w:t>+ Bảo vệ đường lối, chủ trương của Đảng, chính sách, pháp luật của Nhà nước. Xây dựng Đảng trong sạch, vững mạnh, ngang tầm với nhiệm vụ; Nhà nước của dân, do dân và vì dân, đủ sức điều hành và quản lý đất nước trong thời ký mới.</w:t>
            </w:r>
          </w:p>
          <w:p w:rsidR="006A23A4" w:rsidRPr="00701D11" w:rsidRDefault="00701D11" w:rsidP="00701D11">
            <w:pPr>
              <w:spacing w:after="0" w:line="240" w:lineRule="auto"/>
              <w:jc w:val="both"/>
              <w:rPr>
                <w:iCs/>
                <w:sz w:val="24"/>
                <w:szCs w:val="24"/>
              </w:rPr>
            </w:pPr>
            <w:r w:rsidRPr="00701D11">
              <w:rPr>
                <w:iCs/>
                <w:sz w:val="24"/>
                <w:szCs w:val="24"/>
              </w:rPr>
              <w:t>+ Bảo vệ đội ngũ cán bộ Đảng viên, nhất là cán bộ cao cấp, cán bộ chiến lược; khắc phục tình trạng suy thoái về tư tưởng, đạo đức, lối sống đặc biệt là tham nhũng.</w:t>
            </w:r>
          </w:p>
          <w:p w:rsidR="006A23A4" w:rsidRPr="00701D11" w:rsidRDefault="00701D11" w:rsidP="00701D11">
            <w:pPr>
              <w:spacing w:after="0" w:line="240" w:lineRule="auto"/>
              <w:jc w:val="both"/>
              <w:rPr>
                <w:iCs/>
                <w:sz w:val="24"/>
                <w:szCs w:val="24"/>
              </w:rPr>
            </w:pPr>
            <w:r w:rsidRPr="00701D11">
              <w:rPr>
                <w:iCs/>
                <w:sz w:val="24"/>
                <w:szCs w:val="24"/>
              </w:rPr>
              <w:t>+ Bảo vệ con đường XHCN theo đúng định hướng phát triển.</w:t>
            </w:r>
          </w:p>
          <w:p w:rsidR="006A23A4" w:rsidRPr="00701D11" w:rsidRDefault="00701D11" w:rsidP="00701D11">
            <w:pPr>
              <w:spacing w:after="0" w:line="240" w:lineRule="auto"/>
              <w:jc w:val="both"/>
              <w:rPr>
                <w:iCs/>
                <w:sz w:val="24"/>
                <w:szCs w:val="24"/>
              </w:rPr>
            </w:pPr>
            <w:r w:rsidRPr="00701D11">
              <w:rPr>
                <w:iCs/>
                <w:sz w:val="24"/>
                <w:szCs w:val="24"/>
              </w:rPr>
              <w:t>+ Bảo đảm cho cuộc sống người dân an toàn, yên ổn. Bảo vệ quyền làm chủ của nhân dân trên tất cả các lĩnh vực, quyền và lợi ích hợp pháp, chính đáng của người dân.</w:t>
            </w:r>
          </w:p>
          <w:p w:rsidR="006A23A4" w:rsidRPr="00701D11" w:rsidRDefault="00701D11" w:rsidP="00701D11">
            <w:pPr>
              <w:spacing w:after="0" w:line="240" w:lineRule="auto"/>
              <w:jc w:val="both"/>
              <w:rPr>
                <w:iCs/>
                <w:sz w:val="24"/>
                <w:szCs w:val="24"/>
              </w:rPr>
            </w:pPr>
            <w:r w:rsidRPr="00701D11">
              <w:rPr>
                <w:iCs/>
                <w:sz w:val="24"/>
                <w:szCs w:val="24"/>
              </w:rPr>
              <w:t>- Liên hệ:</w:t>
            </w:r>
          </w:p>
          <w:p w:rsidR="006A23A4" w:rsidRPr="00701D11" w:rsidRDefault="00701D11" w:rsidP="00701D11">
            <w:pPr>
              <w:spacing w:after="0" w:line="240" w:lineRule="auto"/>
              <w:jc w:val="both"/>
              <w:rPr>
                <w:iCs/>
                <w:sz w:val="24"/>
                <w:szCs w:val="24"/>
              </w:rPr>
            </w:pPr>
            <w:r w:rsidRPr="00701D11">
              <w:rPr>
                <w:iCs/>
                <w:sz w:val="24"/>
                <w:szCs w:val="24"/>
              </w:rPr>
              <w:t>+ Tăng cường học tập và làm theo tư tưởng, đạo đức và phong cách HCM</w:t>
            </w:r>
          </w:p>
          <w:p w:rsidR="006A23A4" w:rsidRPr="00701D11" w:rsidRDefault="00701D11" w:rsidP="00701D11">
            <w:pPr>
              <w:spacing w:after="0" w:line="240" w:lineRule="auto"/>
              <w:jc w:val="both"/>
              <w:rPr>
                <w:iCs/>
                <w:sz w:val="24"/>
                <w:szCs w:val="24"/>
              </w:rPr>
            </w:pPr>
            <w:r w:rsidRPr="00701D11">
              <w:rPr>
                <w:iCs/>
                <w:sz w:val="24"/>
                <w:szCs w:val="24"/>
              </w:rPr>
              <w:t>+ Tránh các biểu hiện suy thoái về tư tưởng chính trị, đạo đức và lối sống, "tự diễn biến", "tự chuyển hóa" trong nội bộ được nêu ở</w:t>
            </w:r>
            <w:r w:rsidRPr="00701D11">
              <w:rPr>
                <w:bCs/>
                <w:iCs/>
                <w:sz w:val="24"/>
                <w:szCs w:val="24"/>
              </w:rPr>
              <w:t>Nghị quyết số 04-NQ/TW của Ban Chấp hành Trung ương Đảng Cộng sản Việt Nam khóa XII.</w:t>
            </w:r>
          </w:p>
          <w:p w:rsidR="006A23A4" w:rsidRPr="00701D11" w:rsidRDefault="00701D11" w:rsidP="00701D11">
            <w:pPr>
              <w:spacing w:after="0" w:line="240" w:lineRule="auto"/>
              <w:jc w:val="both"/>
              <w:rPr>
                <w:sz w:val="24"/>
                <w:szCs w:val="24"/>
              </w:rPr>
            </w:pPr>
            <w:r w:rsidRPr="00701D11">
              <w:rPr>
                <w:i/>
                <w:iCs/>
                <w:sz w:val="24"/>
                <w:szCs w:val="24"/>
              </w:rPr>
              <w:t>c)</w:t>
            </w:r>
            <w:r w:rsidRPr="00701D11">
              <w:rPr>
                <w:sz w:val="24"/>
                <w:szCs w:val="24"/>
              </w:rPr>
              <w:t>   </w:t>
            </w:r>
            <w:r w:rsidRPr="00701D11">
              <w:rPr>
                <w:i/>
                <w:iCs/>
                <w:sz w:val="24"/>
                <w:szCs w:val="24"/>
              </w:rPr>
              <w:t>Bảo vệ sự nghiệp đổi mới CNH –HĐH:</w:t>
            </w:r>
          </w:p>
          <w:p w:rsidR="006A23A4" w:rsidRPr="00701D11" w:rsidRDefault="00701D11" w:rsidP="00701D11">
            <w:pPr>
              <w:spacing w:after="0" w:line="240" w:lineRule="auto"/>
              <w:jc w:val="both"/>
              <w:rPr>
                <w:iCs/>
                <w:sz w:val="24"/>
                <w:szCs w:val="24"/>
              </w:rPr>
            </w:pPr>
            <w:r w:rsidRPr="00701D11">
              <w:rPr>
                <w:iCs/>
                <w:sz w:val="24"/>
                <w:szCs w:val="24"/>
              </w:rPr>
              <w:t>- Vì sự nghiệp CNH - HĐH là con đường mà Đảng, Nhà nước và nhân dân ta đã lựa chọn, nó đem lại những thành tựu đáng kể nâng cao đời sống vật chất và tinh thần cho nhân dân, làm thay đổi hoàn toàn diện mạo của đất nước, tạo thế và lực để phát triển kinh tế - xã hội. Hiện nay sự nghiệp đổi mới CNH - HĐH gặp nhiều thách thức: đó là việc tụt hậu xa hơn về kinh tế, rơi vào bẫy thu nhập trung bình và sự chống phá của các thế lực thù địch tác động, nhận chìm, làm lệch hướng sự nghiệp đổi mới CNH - HĐH.</w:t>
            </w:r>
          </w:p>
          <w:p w:rsidR="006A23A4" w:rsidRPr="00701D11" w:rsidRDefault="00701D11" w:rsidP="00701D11">
            <w:pPr>
              <w:spacing w:after="0" w:line="240" w:lineRule="auto"/>
              <w:jc w:val="both"/>
              <w:rPr>
                <w:iCs/>
                <w:sz w:val="24"/>
                <w:szCs w:val="24"/>
              </w:rPr>
            </w:pPr>
            <w:r w:rsidRPr="00701D11">
              <w:rPr>
                <w:iCs/>
                <w:sz w:val="24"/>
                <w:szCs w:val="24"/>
              </w:rPr>
              <w:t>- Nội dung:</w:t>
            </w:r>
          </w:p>
          <w:p w:rsidR="006A23A4" w:rsidRPr="00701D11" w:rsidRDefault="00701D11" w:rsidP="00701D11">
            <w:pPr>
              <w:spacing w:after="0" w:line="240" w:lineRule="auto"/>
              <w:jc w:val="both"/>
              <w:rPr>
                <w:iCs/>
                <w:sz w:val="24"/>
                <w:szCs w:val="24"/>
              </w:rPr>
            </w:pPr>
            <w:r w:rsidRPr="00701D11">
              <w:rPr>
                <w:iCs/>
                <w:sz w:val="24"/>
                <w:szCs w:val="24"/>
              </w:rPr>
              <w:t>+ Bảo vệ các mục tiêu, chương trình phát triển kinh tế - xã hội do Đảng và Nhà nước đề ra nhất là ba khâu đột phá chiến lược đã đề ra tại Đại hội XII.</w:t>
            </w:r>
          </w:p>
          <w:p w:rsidR="006A23A4" w:rsidRPr="00701D11" w:rsidRDefault="00701D11" w:rsidP="00701D11">
            <w:pPr>
              <w:spacing w:after="0" w:line="240" w:lineRule="auto"/>
              <w:jc w:val="both"/>
              <w:rPr>
                <w:iCs/>
                <w:sz w:val="24"/>
                <w:szCs w:val="24"/>
              </w:rPr>
            </w:pPr>
            <w:r w:rsidRPr="00701D11">
              <w:rPr>
                <w:iCs/>
                <w:sz w:val="24"/>
                <w:szCs w:val="24"/>
              </w:rPr>
              <w:t>+ Ngăn chặn, phòng ngừa, đấu tranh, làm tất bại mọi âm mưu và hành động làm lũng đoạn kinh tế.</w:t>
            </w:r>
          </w:p>
          <w:p w:rsidR="006A23A4" w:rsidRPr="00701D11" w:rsidRDefault="00701D11" w:rsidP="00701D11">
            <w:pPr>
              <w:spacing w:after="0" w:line="240" w:lineRule="auto"/>
              <w:jc w:val="both"/>
              <w:rPr>
                <w:iCs/>
                <w:sz w:val="24"/>
                <w:szCs w:val="24"/>
              </w:rPr>
            </w:pPr>
            <w:r w:rsidRPr="00701D11">
              <w:rPr>
                <w:iCs/>
                <w:sz w:val="24"/>
                <w:szCs w:val="24"/>
              </w:rPr>
              <w:t>- Liên hệ:</w:t>
            </w:r>
          </w:p>
          <w:p w:rsidR="006A23A4" w:rsidRPr="00701D11" w:rsidRDefault="00701D11" w:rsidP="00701D11">
            <w:pPr>
              <w:spacing w:after="0" w:line="240" w:lineRule="auto"/>
              <w:jc w:val="both"/>
              <w:rPr>
                <w:iCs/>
                <w:sz w:val="24"/>
                <w:szCs w:val="24"/>
              </w:rPr>
            </w:pPr>
            <w:r w:rsidRPr="00701D11">
              <w:rPr>
                <w:iCs/>
                <w:sz w:val="24"/>
                <w:szCs w:val="24"/>
              </w:rPr>
              <w:t>+ Thành phố HCM thực hiện 7 chương trình đột phá:</w:t>
            </w:r>
          </w:p>
          <w:p w:rsidR="006A23A4" w:rsidRPr="00701D11" w:rsidRDefault="00701D11" w:rsidP="00701D11">
            <w:pPr>
              <w:pStyle w:val="NormalWeb"/>
              <w:spacing w:before="0" w:beforeAutospacing="0" w:after="0" w:afterAutospacing="0"/>
              <w:jc w:val="both"/>
              <w:textAlignment w:val="baseline"/>
              <w:rPr>
                <w:color w:val="231F20"/>
              </w:rPr>
            </w:pPr>
            <w:r w:rsidRPr="00701D11">
              <w:rPr>
                <w:color w:val="231F20"/>
              </w:rPr>
              <w:t>1. Chương trình nâng cao chất lượng nguồn nhân lực</w:t>
            </w:r>
            <w:r w:rsidRPr="00701D11">
              <w:rPr>
                <w:color w:val="231F20"/>
              </w:rPr>
              <w:br/>
              <w:t>2. Chương trình cải cách hành chính</w:t>
            </w:r>
            <w:r w:rsidRPr="00701D11">
              <w:rPr>
                <w:color w:val="231F20"/>
              </w:rPr>
              <w:br/>
              <w:t>3. Chương trình nâng cao chất lượng tăng trưởng, năng lực cạnh tranh của kinh tế TP</w:t>
            </w:r>
            <w:r w:rsidRPr="00701D11">
              <w:rPr>
                <w:color w:val="231F20"/>
              </w:rPr>
              <w:br/>
              <w:t>4. Chương trình giảm ùn tắc giao thông, giảm tai nạn giao thông</w:t>
            </w:r>
            <w:r w:rsidRPr="00701D11">
              <w:rPr>
                <w:color w:val="231F20"/>
              </w:rPr>
              <w:br/>
              <w:t>5. Chương trình giảm ngập nước, ứng phó với biến đổi khí hậu, nước biển dâng</w:t>
            </w:r>
            <w:r w:rsidRPr="00701D11">
              <w:rPr>
                <w:color w:val="231F20"/>
              </w:rPr>
              <w:br/>
              <w:t>6. Chương trình giảm ô nhiễm môi trường</w:t>
            </w:r>
            <w:r w:rsidRPr="00701D11">
              <w:rPr>
                <w:color w:val="231F20"/>
              </w:rPr>
              <w:br/>
            </w:r>
            <w:r w:rsidRPr="00701D11">
              <w:rPr>
                <w:color w:val="231F20"/>
              </w:rPr>
              <w:lastRenderedPageBreak/>
              <w:t>7. Chương trình chỉnh trang và phát triển đô thị.</w:t>
            </w:r>
          </w:p>
          <w:p w:rsidR="006A23A4" w:rsidRPr="00701D11" w:rsidRDefault="00701D11" w:rsidP="00701D11">
            <w:pPr>
              <w:pStyle w:val="NormalWeb"/>
              <w:spacing w:before="0" w:beforeAutospacing="0" w:after="0" w:afterAutospacing="0"/>
              <w:jc w:val="both"/>
              <w:textAlignment w:val="baseline"/>
              <w:rPr>
                <w:iCs/>
              </w:rPr>
            </w:pPr>
            <w:r w:rsidRPr="00701D11">
              <w:rPr>
                <w:iCs/>
              </w:rPr>
              <w:t>+ Quận 8 thực hiện cải tạo kênh rạch để có thể phát triển du lịch trên sông.</w:t>
            </w:r>
          </w:p>
          <w:p w:rsidR="006A23A4" w:rsidRPr="00701D11" w:rsidRDefault="00701D11" w:rsidP="00701D11">
            <w:pPr>
              <w:spacing w:after="0" w:line="240" w:lineRule="auto"/>
              <w:jc w:val="both"/>
              <w:rPr>
                <w:sz w:val="24"/>
                <w:szCs w:val="24"/>
              </w:rPr>
            </w:pPr>
            <w:r w:rsidRPr="00701D11">
              <w:rPr>
                <w:i/>
                <w:iCs/>
                <w:sz w:val="24"/>
                <w:szCs w:val="24"/>
              </w:rPr>
              <w:t>d)</w:t>
            </w:r>
            <w:r w:rsidRPr="00701D11">
              <w:rPr>
                <w:sz w:val="24"/>
                <w:szCs w:val="24"/>
              </w:rPr>
              <w:t>   </w:t>
            </w:r>
            <w:r w:rsidRPr="00701D11">
              <w:rPr>
                <w:i/>
                <w:iCs/>
                <w:sz w:val="24"/>
                <w:szCs w:val="24"/>
              </w:rPr>
              <w:t>Bảo vệ lợi ích Quốc gia, dân tộc:</w:t>
            </w:r>
          </w:p>
          <w:p w:rsidR="006A23A4" w:rsidRPr="00701D11" w:rsidRDefault="00701D11" w:rsidP="00701D11">
            <w:pPr>
              <w:spacing w:after="0" w:line="240" w:lineRule="auto"/>
              <w:jc w:val="both"/>
              <w:rPr>
                <w:iCs/>
                <w:sz w:val="24"/>
                <w:szCs w:val="24"/>
              </w:rPr>
            </w:pPr>
            <w:r w:rsidRPr="00701D11">
              <w:rPr>
                <w:iCs/>
                <w:sz w:val="24"/>
                <w:szCs w:val="24"/>
              </w:rPr>
              <w:t>- Vì lợi ích quốc gia dân tộc là vấn đề thiêng liêng, là toàn bộ lợi ích mà nhân dân ta có được, giành được, phát triển và giữ gìn trong quá trình đấu tranh, xây dựng và bảo vệ Tổ quốc, bao gồm lợi ích trong và ngoài nước, trên tất cả các lĩnh vực: chính trị, kinh tế, văn hóa, quốc phòng, an ninh, đối ngoại. Hiện nay thách thức của việc bảo vệ lợi ích quốc gia, dân tộc đó là việc chủ quyền dân tộc trên biển Đông, các vùng biên giới và lợi ích về kinh tế.</w:t>
            </w:r>
          </w:p>
          <w:p w:rsidR="006A23A4" w:rsidRPr="00701D11" w:rsidRDefault="00701D11" w:rsidP="00701D11">
            <w:pPr>
              <w:spacing w:after="0" w:line="240" w:lineRule="auto"/>
              <w:jc w:val="both"/>
              <w:rPr>
                <w:iCs/>
                <w:sz w:val="24"/>
                <w:szCs w:val="24"/>
              </w:rPr>
            </w:pPr>
            <w:r w:rsidRPr="00701D11">
              <w:rPr>
                <w:iCs/>
                <w:sz w:val="24"/>
                <w:szCs w:val="24"/>
              </w:rPr>
              <w:t>- Nội dung: Bảo vệ lợi ích quốc gia, dân tộc là bảo vệ độc lập, chủ quyền, thống nhất, toàn vẹn lãnh thổ thiêng liêng của Tổ quốc; chế độ XHCN, sự giàu mạnh, hùng cường của đất nước, ấm no, tự do, hạnh phúc của nhân dân; bảo đảm cho lợi ích quốc gia, dân tộc luôn được giữ vững.</w:t>
            </w:r>
          </w:p>
          <w:p w:rsidR="006A23A4" w:rsidRPr="00701D11" w:rsidRDefault="00701D11" w:rsidP="00701D11">
            <w:pPr>
              <w:spacing w:after="0" w:line="240" w:lineRule="auto"/>
              <w:jc w:val="both"/>
              <w:rPr>
                <w:iCs/>
                <w:sz w:val="24"/>
                <w:szCs w:val="24"/>
              </w:rPr>
            </w:pPr>
            <w:r w:rsidRPr="00701D11">
              <w:rPr>
                <w:iCs/>
                <w:sz w:val="24"/>
                <w:szCs w:val="24"/>
              </w:rPr>
              <w:t xml:space="preserve">- Liên hệ: </w:t>
            </w:r>
          </w:p>
          <w:p w:rsidR="006A23A4" w:rsidRPr="00701D11" w:rsidRDefault="00701D11" w:rsidP="00701D11">
            <w:pPr>
              <w:spacing w:after="0" w:line="240" w:lineRule="auto"/>
              <w:jc w:val="both"/>
              <w:rPr>
                <w:iCs/>
                <w:sz w:val="24"/>
                <w:szCs w:val="24"/>
              </w:rPr>
            </w:pPr>
            <w:r w:rsidRPr="00701D11">
              <w:rPr>
                <w:iCs/>
                <w:sz w:val="24"/>
                <w:szCs w:val="24"/>
              </w:rPr>
              <w:t>+ Thường xuyên tuyên truyền, nâng cao nhận thức của mỗi Đảng viên, người lao động trong cơ quan về chủ quyền biển đảo, đất liền.</w:t>
            </w:r>
          </w:p>
          <w:p w:rsidR="006A23A4" w:rsidRPr="00701D11" w:rsidRDefault="00701D11" w:rsidP="00701D11">
            <w:pPr>
              <w:spacing w:after="0" w:line="240" w:lineRule="auto"/>
              <w:jc w:val="both"/>
              <w:rPr>
                <w:iCs/>
                <w:sz w:val="24"/>
                <w:szCs w:val="24"/>
              </w:rPr>
            </w:pPr>
            <w:r w:rsidRPr="00701D11">
              <w:rPr>
                <w:iCs/>
                <w:sz w:val="24"/>
                <w:szCs w:val="24"/>
              </w:rPr>
              <w:t>+ Phát huy vai trò của kinh tế tư nhân, ủng hộ và hỗ trợ cho các doanh nghiệp khởi nghiệp.</w:t>
            </w:r>
          </w:p>
          <w:p w:rsidR="006A23A4" w:rsidRPr="00701D11" w:rsidRDefault="00701D11" w:rsidP="00701D11">
            <w:pPr>
              <w:spacing w:after="0" w:line="240" w:lineRule="auto"/>
              <w:jc w:val="both"/>
              <w:rPr>
                <w:sz w:val="24"/>
                <w:szCs w:val="24"/>
              </w:rPr>
            </w:pPr>
            <w:r w:rsidRPr="00701D11">
              <w:rPr>
                <w:i/>
                <w:iCs/>
                <w:sz w:val="24"/>
                <w:szCs w:val="24"/>
              </w:rPr>
              <w:t>e)</w:t>
            </w:r>
            <w:r w:rsidRPr="00701D11">
              <w:rPr>
                <w:sz w:val="24"/>
                <w:szCs w:val="24"/>
              </w:rPr>
              <w:t>   </w:t>
            </w:r>
            <w:r w:rsidRPr="00701D11">
              <w:rPr>
                <w:i/>
                <w:iCs/>
                <w:sz w:val="24"/>
                <w:szCs w:val="24"/>
              </w:rPr>
              <w:t>Bảo vệ An ninh chính trị, Trật tự An toàn XH và nền VH Việt Nam</w:t>
            </w:r>
          </w:p>
          <w:p w:rsidR="006A23A4" w:rsidRPr="00701D11" w:rsidRDefault="00701D11" w:rsidP="00701D11">
            <w:pPr>
              <w:spacing w:after="0" w:line="240" w:lineRule="auto"/>
              <w:jc w:val="both"/>
              <w:rPr>
                <w:iCs/>
                <w:sz w:val="24"/>
                <w:szCs w:val="24"/>
              </w:rPr>
            </w:pPr>
            <w:r w:rsidRPr="00701D11">
              <w:rPr>
                <w:iCs/>
                <w:sz w:val="24"/>
                <w:szCs w:val="24"/>
              </w:rPr>
              <w:t>- Vì Bảo vệ An ninh chính trị, Trật tự An toàn XH và nền VH Việt Nam thì đất nước mới phát triển ổn định và bền vững được. Hiện nay tình hình an ninh trật tự đang gặp phải sự chống phá của các thế lực thù địch, tình hình tội phạm trong những năm gần đây có tăng có giảm nhưng nhìn chung là tăng đặc biệt xuất hiện các loại tội phạm mới như công nghệ cao, tội phạm có tính quốc tế, tình trạng trẻ hóa tội phạm cũng là vấn đề lo ngại, nền văn hóa có nhiều thành tựu nhưng cũng bị tác động bởi văn hóa ngoại lai, lối sống thực dụng, ích kỷ… làm cho văn hóa có biểu hiện lệch chuẩn. Đó là những thách thức đòi hỏi ta phải bảo vệ an ninh chính trị, Trật tự An toàn XH và nền VH Việt Nam.</w:t>
            </w:r>
          </w:p>
          <w:p w:rsidR="006A23A4" w:rsidRPr="00701D11" w:rsidRDefault="00701D11" w:rsidP="00701D11">
            <w:pPr>
              <w:spacing w:after="0" w:line="240" w:lineRule="auto"/>
              <w:jc w:val="both"/>
              <w:rPr>
                <w:iCs/>
                <w:sz w:val="24"/>
                <w:szCs w:val="24"/>
              </w:rPr>
            </w:pPr>
            <w:r w:rsidRPr="00701D11">
              <w:rPr>
                <w:iCs/>
                <w:sz w:val="24"/>
                <w:szCs w:val="24"/>
              </w:rPr>
              <w:t xml:space="preserve">- Nội dung: </w:t>
            </w:r>
          </w:p>
          <w:p w:rsidR="006A23A4" w:rsidRPr="00701D11" w:rsidRDefault="00701D11" w:rsidP="00701D11">
            <w:pPr>
              <w:spacing w:after="0" w:line="240" w:lineRule="auto"/>
              <w:jc w:val="both"/>
              <w:rPr>
                <w:iCs/>
                <w:sz w:val="24"/>
                <w:szCs w:val="24"/>
              </w:rPr>
            </w:pPr>
            <w:r w:rsidRPr="00701D11">
              <w:rPr>
                <w:iCs/>
                <w:sz w:val="24"/>
                <w:szCs w:val="24"/>
              </w:rPr>
              <w:t>+ Về bảo vệ an ninh chính trị: bảo vệ vai trò lãnh đạo của Đảng Cộng Sản Việt Nam đối với đất nước, xã hội; bảo vệ sựổn định chính trị, sự vững mạnh của chế độ xã hội chủ nghĩa; bảo vệ các cơ quan của Đảng, nhà nước, chính phủ, bảo vệ lãnh tụ, đội ngũ cán bộ chủ chốt, cán bộ Đảng viên; bảo vệ an ninh chính trị nội bộ và bí mật nhà nước. Phải giữ vững đường lối độc lập, tự chủ, tăng cường hội nhập khu vực và quốc tế, sẵn sàng hợp tác với tất cả các bên vì lợi ích chung, vì hòa bình, ổn định và phát triển.</w:t>
            </w:r>
          </w:p>
          <w:p w:rsidR="006A23A4" w:rsidRPr="00701D11" w:rsidRDefault="00701D11" w:rsidP="00701D11">
            <w:pPr>
              <w:spacing w:after="0" w:line="240" w:lineRule="auto"/>
              <w:jc w:val="both"/>
              <w:rPr>
                <w:iCs/>
                <w:sz w:val="24"/>
                <w:szCs w:val="24"/>
              </w:rPr>
            </w:pPr>
            <w:r w:rsidRPr="00701D11">
              <w:rPr>
                <w:iCs/>
                <w:sz w:val="24"/>
                <w:szCs w:val="24"/>
              </w:rPr>
              <w:t>+ Về bảo vệ trật tự an toàn xã hội: gồm các nội dung sau: Công tác phòng chống tội phạm; Giữ gìn trật tự công cộng; Phòng chống tệ nạn xã hội; Phòng ngừa tai nạn. Xây dựng thế trận quốc phòng toàn dân, kết hợp chặt chẽ với thế trận an ninh nhân dân vững chắc, đặc biệt coi trọng xây dựng "thế trận lòng dân", xây dựng khu vực phòng thủ vững chắc để tăng cường tiềm lực và sức mạnh quốc phòng</w:t>
            </w:r>
          </w:p>
          <w:p w:rsidR="006A23A4" w:rsidRPr="00701D11" w:rsidRDefault="00701D11" w:rsidP="00701D11">
            <w:pPr>
              <w:spacing w:after="0" w:line="240" w:lineRule="auto"/>
              <w:jc w:val="both"/>
              <w:rPr>
                <w:iCs/>
                <w:sz w:val="24"/>
                <w:szCs w:val="24"/>
              </w:rPr>
            </w:pPr>
            <w:r w:rsidRPr="00701D11">
              <w:rPr>
                <w:iCs/>
                <w:sz w:val="24"/>
                <w:szCs w:val="24"/>
              </w:rPr>
              <w:t>+ Về bảo vệ nền VH VN: bảo vệ nền văn hóa tiên tiến, đậm đà bản sắc dân tộc, đấu tranh bác bỏ các luận điệu tuyên truyền, xuyên tạc hiểm độc đối với nền văn hóa của dân tộc; đồng thời, góp phần tích cực vào xây dựng nền văn hóa mới “bao gồm những giá trị bền vững, những tinh hoa của cộng đồng các dân tộc Việt Nam được vun đắp nên qua lịch sử hàng ngàn năm đấu tranh dựng nước và giữ nước”, “lòng yêu nước nồng nàn, ý chí tự cường dân tộc, tinh thần đoàn kết, ý thức cộng đồng gắn kết cá nhân - gia đình - làng xã - Tổ quốc; lòng nhân ái, khoan dung, trọng nghĩa tình, đạo lý;…” làm nền tảng tinh thần của xã hội</w:t>
            </w:r>
          </w:p>
          <w:p w:rsidR="006A23A4" w:rsidRPr="00701D11" w:rsidRDefault="00701D11" w:rsidP="00701D11">
            <w:pPr>
              <w:spacing w:after="0" w:line="240" w:lineRule="auto"/>
              <w:jc w:val="both"/>
              <w:rPr>
                <w:sz w:val="24"/>
                <w:szCs w:val="24"/>
              </w:rPr>
            </w:pPr>
            <w:r w:rsidRPr="00701D11">
              <w:rPr>
                <w:i/>
                <w:iCs/>
                <w:sz w:val="24"/>
                <w:szCs w:val="24"/>
              </w:rPr>
              <w:t>f)</w:t>
            </w:r>
            <w:r w:rsidRPr="00701D11">
              <w:rPr>
                <w:sz w:val="24"/>
                <w:szCs w:val="24"/>
              </w:rPr>
              <w:t>     </w:t>
            </w:r>
            <w:r w:rsidRPr="00701D11">
              <w:rPr>
                <w:i/>
                <w:iCs/>
                <w:sz w:val="24"/>
                <w:szCs w:val="24"/>
              </w:rPr>
              <w:t>Giữ vững ổn định chính trị và môi trường hòa bình để phát triển đất nước theo định hước XHCN:</w:t>
            </w:r>
          </w:p>
          <w:p w:rsidR="006A23A4" w:rsidRPr="00701D11" w:rsidRDefault="00701D11" w:rsidP="00701D11">
            <w:pPr>
              <w:spacing w:after="0" w:line="240" w:lineRule="auto"/>
              <w:jc w:val="both"/>
              <w:rPr>
                <w:sz w:val="24"/>
                <w:szCs w:val="24"/>
              </w:rPr>
            </w:pPr>
            <w:r w:rsidRPr="00701D11">
              <w:rPr>
                <w:sz w:val="24"/>
                <w:szCs w:val="24"/>
              </w:rPr>
              <w:t>- Vì có ổn định chính trị, có môi trường hòa bình thì ta mới phát triển kinh tế - xã hội, thực hiện CNH - HĐH theo định hướng XHCN, đất nước phát triển bền vững. Hiện nay thách thức đặt ra đó là việc chống phá từ bên trong như những biểu hiện xa rời mục tiêu XHCN, suy thoái tư tưởng chính trị, đạo đức, lối sống, "tự diễn biến", "tự chuyển hóa" trong nội bộ có những diễn biến phức tạp , sự tranh chấp, đe dọa từ bên ngoài như việc tranh chấp lãnh thổ, biển đảo ngày càng gay gắt.</w:t>
            </w:r>
          </w:p>
          <w:p w:rsidR="006A23A4" w:rsidRPr="00701D11" w:rsidRDefault="00701D11" w:rsidP="00701D11">
            <w:pPr>
              <w:spacing w:after="0" w:line="240" w:lineRule="auto"/>
              <w:jc w:val="both"/>
              <w:rPr>
                <w:sz w:val="24"/>
                <w:szCs w:val="24"/>
              </w:rPr>
            </w:pPr>
            <w:r w:rsidRPr="00701D11">
              <w:rPr>
                <w:sz w:val="24"/>
                <w:szCs w:val="24"/>
              </w:rPr>
              <w:t>- Nội dung:</w:t>
            </w:r>
          </w:p>
          <w:p w:rsidR="006A23A4" w:rsidRPr="00701D11" w:rsidRDefault="00701D11" w:rsidP="00701D11">
            <w:pPr>
              <w:spacing w:after="0" w:line="240" w:lineRule="auto"/>
              <w:jc w:val="both"/>
              <w:rPr>
                <w:sz w:val="24"/>
                <w:szCs w:val="24"/>
              </w:rPr>
            </w:pPr>
            <w:r w:rsidRPr="00701D11">
              <w:rPr>
                <w:sz w:val="24"/>
                <w:szCs w:val="24"/>
              </w:rPr>
              <w:lastRenderedPageBreak/>
              <w:t>+ Bên trong cần phát hiện và triệt tiêu các thế lực chống phá, luôn giữ vững vai trò lãnh đạo tuyệt đối và trực tiếp về mọi mặt của Đảng, xây dựng Đảng, Nhà nước trong sạch vững mạnh, tăng cường khối đại đoàn kết dân tộc, nêu cao tinh thần cảnh giác, không để bị động, bất ngờ trong mọi tình huống.</w:t>
            </w:r>
          </w:p>
          <w:p w:rsidR="006A23A4" w:rsidRPr="00701D11" w:rsidRDefault="00701D11" w:rsidP="00701D11">
            <w:pPr>
              <w:spacing w:after="0" w:line="240" w:lineRule="auto"/>
              <w:jc w:val="both"/>
              <w:rPr>
                <w:sz w:val="24"/>
                <w:szCs w:val="24"/>
              </w:rPr>
            </w:pPr>
            <w:r w:rsidRPr="00701D11">
              <w:rPr>
                <w:sz w:val="24"/>
                <w:szCs w:val="24"/>
              </w:rPr>
              <w:t>+ Bên ngoài thực hiện tốt các chính sách đối ngoại do Đảng và Nhà nước đề ra: độc lập, tự chủ, thêm bạn, bớt thù. Thực hiện tốt Chiến lược bảo vệ Tổ quốc, phát huy tinh thần quốc tế trong sáng.</w:t>
            </w:r>
          </w:p>
          <w:p w:rsidR="006A23A4" w:rsidRPr="00701D11" w:rsidRDefault="00701D11" w:rsidP="00701D11">
            <w:pPr>
              <w:spacing w:after="0" w:line="240" w:lineRule="auto"/>
              <w:jc w:val="both"/>
              <w:rPr>
                <w:sz w:val="24"/>
                <w:szCs w:val="24"/>
              </w:rPr>
            </w:pPr>
            <w:r w:rsidRPr="00701D11">
              <w:rPr>
                <w:sz w:val="24"/>
                <w:szCs w:val="24"/>
              </w:rPr>
              <w:t>- Liên hệ:</w:t>
            </w:r>
          </w:p>
          <w:p w:rsidR="006A23A4" w:rsidRPr="00701D11" w:rsidRDefault="00701D11" w:rsidP="00701D11">
            <w:pPr>
              <w:spacing w:after="0" w:line="240" w:lineRule="auto"/>
              <w:jc w:val="both"/>
              <w:rPr>
                <w:sz w:val="24"/>
                <w:szCs w:val="24"/>
              </w:rPr>
            </w:pPr>
            <w:r w:rsidRPr="00701D11">
              <w:rPr>
                <w:sz w:val="24"/>
                <w:szCs w:val="24"/>
              </w:rPr>
              <w:t>+ Tuyên truyền chủ trương của Đảng và Nhà nước ta về đường lối đối ngoại, tạo sự đồng thuận cao trong nhận thức của mọi người dân về vấn đề tranh chấp biển Đông.</w:t>
            </w:r>
          </w:p>
          <w:p w:rsidR="006A23A4" w:rsidRPr="00701D11" w:rsidRDefault="00701D11" w:rsidP="00701D11">
            <w:pPr>
              <w:spacing w:after="0" w:line="240" w:lineRule="auto"/>
              <w:jc w:val="both"/>
              <w:rPr>
                <w:sz w:val="24"/>
                <w:szCs w:val="24"/>
              </w:rPr>
            </w:pPr>
            <w:r w:rsidRPr="00701D11">
              <w:rPr>
                <w:sz w:val="24"/>
                <w:szCs w:val="24"/>
              </w:rPr>
              <w:t>+ Nâng cao nhận thức của người dân trước những thông tin sai trái, xúi giục, kích động từ bên ngoài dẫn đến tụ tấp, biểu tình trái pháp luật, gây mất ổn định trật tự xã hội.</w:t>
            </w:r>
          </w:p>
        </w:tc>
      </w:tr>
      <w:tr w:rsidR="006A23A4" w:rsidRPr="00701D11">
        <w:tc>
          <w:tcPr>
            <w:tcW w:w="1263" w:type="dxa"/>
          </w:tcPr>
          <w:p w:rsidR="006A23A4" w:rsidRPr="00701D11" w:rsidRDefault="006A23A4" w:rsidP="00701D11">
            <w:pPr>
              <w:spacing w:after="0" w:line="240" w:lineRule="auto"/>
              <w:jc w:val="both"/>
              <w:rPr>
                <w:b/>
                <w:sz w:val="24"/>
                <w:szCs w:val="24"/>
              </w:rPr>
            </w:pPr>
          </w:p>
        </w:tc>
        <w:tc>
          <w:tcPr>
            <w:tcW w:w="8730" w:type="dxa"/>
          </w:tcPr>
          <w:p w:rsidR="006A23A4" w:rsidRPr="00701D11" w:rsidRDefault="00701D11" w:rsidP="00701D11">
            <w:pPr>
              <w:spacing w:after="0" w:line="240" w:lineRule="auto"/>
              <w:jc w:val="both"/>
              <w:rPr>
                <w:b/>
                <w:sz w:val="24"/>
                <w:szCs w:val="24"/>
              </w:rPr>
            </w:pPr>
            <w:r w:rsidRPr="00701D11">
              <w:rPr>
                <w:b/>
                <w:sz w:val="24"/>
                <w:szCs w:val="24"/>
              </w:rPr>
              <w:t>Câu 2: Phân tích quan điểm chỉ đạo của Đảng trong Chiến lược bảo vệ Tổ quốc.</w:t>
            </w:r>
          </w:p>
          <w:p w:rsidR="006A23A4" w:rsidRPr="00701D11" w:rsidRDefault="00701D11" w:rsidP="00701D11">
            <w:pPr>
              <w:spacing w:after="0" w:line="240" w:lineRule="auto"/>
              <w:jc w:val="both"/>
              <w:rPr>
                <w:sz w:val="24"/>
                <w:szCs w:val="24"/>
              </w:rPr>
            </w:pPr>
            <w:r w:rsidRPr="00701D11">
              <w:rPr>
                <w:sz w:val="24"/>
                <w:szCs w:val="24"/>
              </w:rPr>
              <w:t xml:space="preserve">A. Chủ đề: </w:t>
            </w:r>
          </w:p>
          <w:p w:rsidR="006A23A4" w:rsidRPr="00701D11" w:rsidRDefault="00701D11" w:rsidP="00701D11">
            <w:pPr>
              <w:spacing w:after="0" w:line="240" w:lineRule="auto"/>
              <w:jc w:val="both"/>
              <w:rPr>
                <w:sz w:val="24"/>
                <w:szCs w:val="24"/>
              </w:rPr>
            </w:pPr>
            <w:r w:rsidRPr="00701D11">
              <w:rPr>
                <w:sz w:val="24"/>
                <w:szCs w:val="24"/>
              </w:rPr>
              <w:t>B. Trọng tâm:</w:t>
            </w:r>
          </w:p>
          <w:p w:rsidR="006A23A4" w:rsidRPr="00701D11" w:rsidRDefault="00701D11" w:rsidP="00701D11">
            <w:pPr>
              <w:spacing w:after="0" w:line="240" w:lineRule="auto"/>
              <w:jc w:val="both"/>
              <w:rPr>
                <w:sz w:val="24"/>
                <w:szCs w:val="24"/>
              </w:rPr>
            </w:pPr>
            <w:r w:rsidRPr="00701D11">
              <w:rPr>
                <w:sz w:val="24"/>
                <w:szCs w:val="24"/>
              </w:rPr>
              <w:t>C. Giải quyết vấn đề:</w:t>
            </w:r>
          </w:p>
          <w:p w:rsidR="006A23A4" w:rsidRPr="00701D11" w:rsidRDefault="00701D11" w:rsidP="00701D11">
            <w:pPr>
              <w:spacing w:after="0" w:line="240" w:lineRule="auto"/>
              <w:jc w:val="both"/>
              <w:rPr>
                <w:sz w:val="24"/>
                <w:szCs w:val="24"/>
              </w:rPr>
            </w:pPr>
            <w:r w:rsidRPr="00701D11">
              <w:rPr>
                <w:b/>
                <w:bCs/>
                <w:sz w:val="24"/>
                <w:szCs w:val="24"/>
                <w:lang w:val="vi-VN"/>
              </w:rPr>
              <w:t>1.  Khái niệm:</w:t>
            </w:r>
          </w:p>
          <w:p w:rsidR="006A23A4" w:rsidRPr="00701D11" w:rsidRDefault="00701D11" w:rsidP="00701D11">
            <w:pPr>
              <w:spacing w:after="0" w:line="240" w:lineRule="auto"/>
              <w:jc w:val="both"/>
              <w:rPr>
                <w:sz w:val="24"/>
                <w:szCs w:val="24"/>
              </w:rPr>
            </w:pPr>
            <w:r w:rsidRPr="00701D11">
              <w:rPr>
                <w:sz w:val="24"/>
                <w:szCs w:val="24"/>
              </w:rPr>
              <w:t>Chiến lược bảo vệ Tổ quốc là kế sách của Đảng và Nhà nước xác định mục tiêu, quy tụ lực lượng và lựa chọn giải pháp để tạo nên sức mạnh tổng hợp nhằm: Kiên quyết, kiên trì đấu tranh bảo vệ vững chắc độc lập, chủ quyền, thống nhất, toàn vẹn lãnh thổ của Tổ quốc, bảo vệ vững chắc biên giới và chủ quyền biển, đảo, vùng trời của Tổ quốc; bảo vệ Đảng, Nhà nước, nhân dân và chế độ XHCN; bảo vệ công cuộc đổi mới, sự nghiệp công nghiệp hóa, hiện đại hóa, bảo vệ lợi ích quốc gia - dân tộc; bảo vệ nền văn hóa dân tộc; giữ vững môi trường hòa bình, ổn định chính trị, an ninh quốc gia, trật tự an toàn xã hội.</w:t>
            </w:r>
          </w:p>
          <w:p w:rsidR="006A23A4" w:rsidRPr="00701D11" w:rsidRDefault="00701D11" w:rsidP="00701D11">
            <w:pPr>
              <w:spacing w:after="0" w:line="240" w:lineRule="auto"/>
              <w:jc w:val="both"/>
              <w:rPr>
                <w:sz w:val="24"/>
                <w:szCs w:val="24"/>
              </w:rPr>
            </w:pPr>
            <w:r w:rsidRPr="00701D11">
              <w:rPr>
                <w:b/>
                <w:bCs/>
                <w:sz w:val="24"/>
                <w:szCs w:val="24"/>
                <w:lang w:val="vi-VN"/>
              </w:rPr>
              <w:t>2.  Những căn cứ để hoạch định chiến lược BVTQ:</w:t>
            </w:r>
          </w:p>
          <w:p w:rsidR="006A23A4" w:rsidRPr="00701D11" w:rsidRDefault="00701D11" w:rsidP="00701D11">
            <w:pPr>
              <w:spacing w:after="0" w:line="240" w:lineRule="auto"/>
              <w:jc w:val="both"/>
              <w:rPr>
                <w:sz w:val="24"/>
                <w:szCs w:val="24"/>
              </w:rPr>
            </w:pPr>
            <w:r w:rsidRPr="00701D11">
              <w:rPr>
                <w:sz w:val="24"/>
                <w:szCs w:val="24"/>
              </w:rPr>
              <w:t>a/ Học thuyết Mác - Lênin và tư tưởng HCM về bảo vệ Tổ quốc XHCN</w:t>
            </w:r>
          </w:p>
          <w:p w:rsidR="006A23A4" w:rsidRPr="00701D11" w:rsidRDefault="00701D11" w:rsidP="00701D11">
            <w:pPr>
              <w:spacing w:after="0" w:line="240" w:lineRule="auto"/>
              <w:jc w:val="both"/>
              <w:rPr>
                <w:sz w:val="24"/>
                <w:szCs w:val="24"/>
              </w:rPr>
            </w:pPr>
            <w:r w:rsidRPr="00701D11">
              <w:rPr>
                <w:sz w:val="24"/>
                <w:szCs w:val="24"/>
              </w:rPr>
              <w:t>b/ Đường lối, quan điểm của Đảng CSVN về xây dựng và bảo vệ Tổ quốc trong giai đoạn hiện nay.</w:t>
            </w:r>
          </w:p>
          <w:p w:rsidR="006A23A4" w:rsidRPr="00701D11" w:rsidRDefault="00701D11" w:rsidP="00701D11">
            <w:pPr>
              <w:spacing w:after="0" w:line="240" w:lineRule="auto"/>
              <w:jc w:val="both"/>
              <w:rPr>
                <w:sz w:val="24"/>
                <w:szCs w:val="24"/>
              </w:rPr>
            </w:pPr>
            <w:r w:rsidRPr="00701D11">
              <w:rPr>
                <w:sz w:val="24"/>
                <w:szCs w:val="24"/>
              </w:rPr>
              <w:t>c/ Kinh nghiệm truyền thống giữ nước của dân tộc và kinh nghiệm trong quá trình đổi mới đất nước.</w:t>
            </w:r>
          </w:p>
          <w:p w:rsidR="006A23A4" w:rsidRPr="00701D11" w:rsidRDefault="00701D11" w:rsidP="00701D11">
            <w:pPr>
              <w:spacing w:after="0" w:line="240" w:lineRule="auto"/>
              <w:jc w:val="both"/>
              <w:rPr>
                <w:sz w:val="24"/>
                <w:szCs w:val="24"/>
              </w:rPr>
            </w:pPr>
            <w:r w:rsidRPr="00701D11">
              <w:rPr>
                <w:sz w:val="24"/>
                <w:szCs w:val="24"/>
              </w:rPr>
              <w:t>d/ Về đối tượng của cách mạng VN</w:t>
            </w:r>
          </w:p>
          <w:p w:rsidR="006A23A4" w:rsidRPr="00701D11" w:rsidRDefault="00701D11" w:rsidP="00701D11">
            <w:pPr>
              <w:spacing w:after="0" w:line="240" w:lineRule="auto"/>
              <w:jc w:val="both"/>
              <w:rPr>
                <w:sz w:val="24"/>
                <w:szCs w:val="24"/>
              </w:rPr>
            </w:pPr>
            <w:r w:rsidRPr="00701D11">
              <w:rPr>
                <w:sz w:val="24"/>
                <w:szCs w:val="24"/>
              </w:rPr>
              <w:t>Nguyên tắc xác định đối tượng, đối tác:</w:t>
            </w:r>
          </w:p>
          <w:p w:rsidR="006A23A4" w:rsidRPr="00701D11" w:rsidRDefault="00701D11" w:rsidP="00701D11">
            <w:pPr>
              <w:spacing w:after="0" w:line="240" w:lineRule="auto"/>
              <w:jc w:val="both"/>
              <w:rPr>
                <w:sz w:val="24"/>
                <w:szCs w:val="24"/>
              </w:rPr>
            </w:pPr>
            <w:r w:rsidRPr="00701D11">
              <w:rPr>
                <w:sz w:val="24"/>
                <w:szCs w:val="24"/>
              </w:rPr>
              <w:t>- Những ai chủtrương tôn trọng độc lập, chủ quyền, thiết lập mở rộng quan hệ hữu nghị và hợp tác bình đẳng, cùng có lợi với VN đều là đối tác của chúng ta.</w:t>
            </w:r>
          </w:p>
          <w:p w:rsidR="006A23A4" w:rsidRPr="00701D11" w:rsidRDefault="00701D11" w:rsidP="00701D11">
            <w:pPr>
              <w:spacing w:after="0" w:line="240" w:lineRule="auto"/>
              <w:jc w:val="both"/>
              <w:rPr>
                <w:sz w:val="24"/>
                <w:szCs w:val="24"/>
              </w:rPr>
            </w:pPr>
            <w:r w:rsidRPr="00701D11">
              <w:rPr>
                <w:sz w:val="24"/>
                <w:szCs w:val="24"/>
              </w:rPr>
              <w:t>- Bất kể thế lực nào có âm mưu và hành động chống phá mục tiêu nước ta trong sự nghiệp xây dựng và bảo vệ Tổ quốc VN XHCN đều là đối tượng đấu tranh.</w:t>
            </w:r>
          </w:p>
          <w:p w:rsidR="006A23A4" w:rsidRPr="00701D11" w:rsidRDefault="00701D11" w:rsidP="00701D11">
            <w:pPr>
              <w:spacing w:after="0" w:line="240" w:lineRule="auto"/>
              <w:jc w:val="both"/>
              <w:rPr>
                <w:sz w:val="24"/>
                <w:szCs w:val="24"/>
              </w:rPr>
            </w:pPr>
            <w:r w:rsidRPr="00701D11">
              <w:rPr>
                <w:sz w:val="24"/>
                <w:szCs w:val="24"/>
              </w:rPr>
              <w:t>- Một chủ thể có thể vừa là đối tác, vừa là đối tượng. Hai mặt đối tác và đối tượng có thể chuyển hóa lẫn nhau.</w:t>
            </w:r>
          </w:p>
          <w:p w:rsidR="006A23A4" w:rsidRPr="00701D11" w:rsidRDefault="00701D11" w:rsidP="00701D11">
            <w:pPr>
              <w:spacing w:after="0" w:line="240" w:lineRule="auto"/>
              <w:jc w:val="both"/>
              <w:rPr>
                <w:sz w:val="24"/>
                <w:szCs w:val="24"/>
              </w:rPr>
            </w:pPr>
            <w:r w:rsidRPr="00701D11">
              <w:rPr>
                <w:sz w:val="24"/>
                <w:szCs w:val="24"/>
              </w:rPr>
              <w:t>e/ Dự báo tình hình trong những năm tới có liên quan trực tiếp đến nhiệm vụ bảo vệ Tổ quốc</w:t>
            </w:r>
          </w:p>
          <w:p w:rsidR="006A23A4" w:rsidRPr="00701D11" w:rsidRDefault="00701D11" w:rsidP="00701D11">
            <w:pPr>
              <w:spacing w:after="0" w:line="240" w:lineRule="auto"/>
              <w:jc w:val="both"/>
              <w:rPr>
                <w:sz w:val="24"/>
                <w:szCs w:val="24"/>
              </w:rPr>
            </w:pPr>
            <w:r w:rsidRPr="00701D11">
              <w:rPr>
                <w:sz w:val="24"/>
                <w:szCs w:val="24"/>
              </w:rPr>
              <w:t>- Dự báo tình hình TG và khu vực.</w:t>
            </w:r>
          </w:p>
          <w:p w:rsidR="006A23A4" w:rsidRPr="00701D11" w:rsidRDefault="00701D11" w:rsidP="00701D11">
            <w:pPr>
              <w:spacing w:after="0" w:line="240" w:lineRule="auto"/>
              <w:jc w:val="both"/>
              <w:rPr>
                <w:sz w:val="24"/>
                <w:szCs w:val="24"/>
              </w:rPr>
            </w:pPr>
            <w:r w:rsidRPr="00701D11">
              <w:rPr>
                <w:sz w:val="24"/>
                <w:szCs w:val="24"/>
              </w:rPr>
              <w:t>- Dự báo tình hình trong nước.</w:t>
            </w:r>
          </w:p>
          <w:p w:rsidR="006A23A4" w:rsidRPr="00701D11" w:rsidRDefault="00701D11" w:rsidP="00701D11">
            <w:pPr>
              <w:spacing w:after="0" w:line="240" w:lineRule="auto"/>
              <w:jc w:val="both"/>
              <w:rPr>
                <w:sz w:val="24"/>
                <w:szCs w:val="24"/>
              </w:rPr>
            </w:pPr>
            <w:r w:rsidRPr="00701D11">
              <w:rPr>
                <w:sz w:val="24"/>
                <w:szCs w:val="24"/>
              </w:rPr>
              <w:t>- Dự báo về các tình huống phức tạp có thể xảy ra:</w:t>
            </w:r>
          </w:p>
          <w:p w:rsidR="006A23A4" w:rsidRPr="00701D11" w:rsidRDefault="00701D11" w:rsidP="00701D11">
            <w:pPr>
              <w:spacing w:after="0" w:line="240" w:lineRule="auto"/>
              <w:jc w:val="both"/>
              <w:rPr>
                <w:sz w:val="24"/>
                <w:szCs w:val="24"/>
              </w:rPr>
            </w:pPr>
            <w:r w:rsidRPr="00701D11">
              <w:rPr>
                <w:sz w:val="24"/>
                <w:szCs w:val="24"/>
              </w:rPr>
              <w:t>+ Bạo động về chính trị trong nước.</w:t>
            </w:r>
          </w:p>
          <w:p w:rsidR="006A23A4" w:rsidRPr="00701D11" w:rsidRDefault="00701D11" w:rsidP="00701D11">
            <w:pPr>
              <w:spacing w:after="0" w:line="240" w:lineRule="auto"/>
              <w:jc w:val="both"/>
              <w:rPr>
                <w:sz w:val="24"/>
                <w:szCs w:val="24"/>
              </w:rPr>
            </w:pPr>
            <w:r w:rsidRPr="00701D11">
              <w:rPr>
                <w:sz w:val="24"/>
                <w:szCs w:val="24"/>
              </w:rPr>
              <w:t>+ Bạo loạn xảy ra ở một số vùng.</w:t>
            </w:r>
          </w:p>
          <w:p w:rsidR="006A23A4" w:rsidRPr="00701D11" w:rsidRDefault="00701D11" w:rsidP="00701D11">
            <w:pPr>
              <w:spacing w:after="0" w:line="240" w:lineRule="auto"/>
              <w:jc w:val="both"/>
              <w:rPr>
                <w:sz w:val="24"/>
                <w:szCs w:val="24"/>
              </w:rPr>
            </w:pPr>
            <w:r w:rsidRPr="00701D11">
              <w:rPr>
                <w:sz w:val="24"/>
                <w:szCs w:val="24"/>
              </w:rPr>
              <w:t>+ Xung đột vũ trang và chiến tranh.</w:t>
            </w:r>
          </w:p>
          <w:p w:rsidR="006A23A4" w:rsidRPr="00701D11" w:rsidRDefault="00701D11" w:rsidP="00701D11">
            <w:pPr>
              <w:spacing w:after="0" w:line="240" w:lineRule="auto"/>
              <w:jc w:val="both"/>
              <w:rPr>
                <w:b/>
                <w:bCs/>
                <w:sz w:val="24"/>
                <w:szCs w:val="24"/>
                <w:lang w:val="vi-VN"/>
              </w:rPr>
            </w:pPr>
            <w:r w:rsidRPr="00701D11">
              <w:rPr>
                <w:b/>
                <w:bCs/>
                <w:sz w:val="24"/>
                <w:szCs w:val="24"/>
                <w:lang w:val="vi-VN"/>
              </w:rPr>
              <w:t>3.   Phân tích 6 quan điểm:</w:t>
            </w:r>
          </w:p>
          <w:p w:rsidR="006A23A4" w:rsidRPr="00701D11" w:rsidRDefault="00701D11" w:rsidP="00701D11">
            <w:pPr>
              <w:spacing w:after="0" w:line="240" w:lineRule="auto"/>
              <w:jc w:val="both"/>
              <w:rPr>
                <w:sz w:val="24"/>
                <w:szCs w:val="24"/>
                <w:lang w:val="vi-VN"/>
              </w:rPr>
            </w:pPr>
            <w:r w:rsidRPr="00701D11">
              <w:rPr>
                <w:b/>
                <w:bCs/>
                <w:sz w:val="24"/>
                <w:szCs w:val="24"/>
                <w:lang w:val="vi-VN"/>
              </w:rPr>
              <w:t>-  Một là,</w:t>
            </w:r>
            <w:r w:rsidRPr="00701D11">
              <w:rPr>
                <w:sz w:val="24"/>
                <w:szCs w:val="24"/>
                <w:lang w:val="vi-VN"/>
              </w:rPr>
              <w:t xml:space="preserve"> giữ vững vai trò lãnh đạo trực tiếp, tuyệt đối về mọi mặt của</w:t>
            </w:r>
          </w:p>
          <w:p w:rsidR="006A23A4" w:rsidRPr="00701D11" w:rsidRDefault="00701D11" w:rsidP="00701D11">
            <w:pPr>
              <w:spacing w:after="0" w:line="240" w:lineRule="auto"/>
              <w:jc w:val="both"/>
              <w:rPr>
                <w:iCs/>
                <w:sz w:val="24"/>
                <w:szCs w:val="24"/>
              </w:rPr>
            </w:pPr>
            <w:r w:rsidRPr="00701D11">
              <w:rPr>
                <w:sz w:val="24"/>
                <w:szCs w:val="24"/>
                <w:lang w:val="vi-VN"/>
              </w:rPr>
              <w:t xml:space="preserve">Đảng đối với sự nghiệp BVTQ. </w:t>
            </w:r>
            <w:r w:rsidRPr="00701D11">
              <w:rPr>
                <w:i/>
                <w:iCs/>
                <w:sz w:val="24"/>
                <w:szCs w:val="24"/>
                <w:lang w:val="vi-VN"/>
              </w:rPr>
              <w:t>Nâng cao năng lực lãnh đạo và sức chiến đấu của Đảng, hiệu lực, hiệu quả quản lý của NN, không ngừng củng cố, tăng cường khối đại đoàn kết toàn dân tộc là nhân tố quyết định thắng lợi của sự nghiệp BVTQ.</w:t>
            </w:r>
            <w:r w:rsidRPr="00701D11">
              <w:rPr>
                <w:iCs/>
                <w:sz w:val="24"/>
                <w:szCs w:val="24"/>
              </w:rPr>
              <w:t xml:space="preserve"> Quan điểm này có 2 nội dung:</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 xml:space="preserve">Giữ vững tức là đã có, đã xác định bây giờ phải giữ; Đảng lãnh đạo trực tiếp, tuyệt đối là duy nhất chỉ có Đảng CSVN lãnh đạo sự nghiệp BVTQ, không chia quyền, không nhượng quyền cho bất cứ tầng lớp Đảng phái nào; trong Hiến pháp xác định “ Đảng CSVN là lực lượng duy nhất lãnh đạo NN và XH” đối với sự nghiệp BVTQ thì chỉ có 1 </w:t>
            </w:r>
            <w:r w:rsidRPr="00701D11">
              <w:rPr>
                <w:sz w:val="24"/>
                <w:szCs w:val="24"/>
                <w:lang w:val="vi-VN"/>
              </w:rPr>
              <w:lastRenderedPageBreak/>
              <w:t xml:space="preserve">Đảng duy nhất lãnh đạo; Đảng lãnh đạo trực tiếp sự nghiệp BVTQ, quân đội, công an từ TW đến cơ sở, ở đâu có vấn đề liên quan đến QP-AN, có vấn liên quan đến BVTQ thì ở đó đặt dưới sự lãnh đạo của Đảng; Đảng lãnh đạo cả về chính trị, tư tưởng (động viên tư tưởng), tổ chức (các lực lượng BVTQ), mọi nhiệm vụ hoạt động về QP-AN, BVTQ đều đặt dưới sự lãnh đạo của Đảng như Bí thư Đảng bộ quân sự tpHCM là ông </w:t>
            </w:r>
            <w:r w:rsidRPr="00701D11">
              <w:rPr>
                <w:sz w:val="24"/>
                <w:szCs w:val="24"/>
              </w:rPr>
              <w:t>Nguyễn Thiện Nhân</w:t>
            </w:r>
            <w:r w:rsidRPr="00701D11">
              <w:rPr>
                <w:sz w:val="24"/>
                <w:szCs w:val="24"/>
                <w:lang w:val="vi-VN"/>
              </w:rPr>
              <w:t xml:space="preserve"> – Bí thư thành ủy tpHCM; Bí thư Đảng bộ quân sự Q</w:t>
            </w:r>
            <w:r w:rsidRPr="00701D11">
              <w:rPr>
                <w:sz w:val="24"/>
                <w:szCs w:val="24"/>
              </w:rPr>
              <w:t>8</w:t>
            </w:r>
            <w:r w:rsidRPr="00701D11">
              <w:rPr>
                <w:sz w:val="24"/>
                <w:szCs w:val="24"/>
                <w:lang w:val="vi-VN"/>
              </w:rPr>
              <w:t xml:space="preserve"> là ông </w:t>
            </w:r>
            <w:r w:rsidRPr="00701D11">
              <w:rPr>
                <w:sz w:val="24"/>
                <w:szCs w:val="24"/>
              </w:rPr>
              <w:t>Ngô Thành Tuấn</w:t>
            </w:r>
            <w:r w:rsidRPr="00701D11">
              <w:rPr>
                <w:sz w:val="24"/>
                <w:szCs w:val="24"/>
                <w:lang w:val="vi-VN"/>
              </w:rPr>
              <w:t xml:space="preserve"> – Bí thư Quận ủy Q</w:t>
            </w:r>
            <w:r w:rsidRPr="00701D11">
              <w:rPr>
                <w:sz w:val="24"/>
                <w:szCs w:val="24"/>
              </w:rPr>
              <w:t>8</w:t>
            </w:r>
            <w:r w:rsidRPr="00701D11">
              <w:rPr>
                <w:sz w:val="24"/>
                <w:szCs w:val="24"/>
                <w:lang w:val="vi-VN"/>
              </w:rPr>
              <w:t>; họ là người lãnh đạo trực tiếp.</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Tăng cường khối đại đoàn kết toàn dân tộc là nhân tố quyết định thắng lợi của sự nghiệp BVTQ. Đó là sự lãnh đạo của Đảng, sự quản lý của NN và khối đại đoàn kết của QCND; 3 yếu tố này sẽ quyết định sự nghiệp BVTQ. Sự nghiệp BVTQ  không phải là do bên ngoài mạnh hay yếu mà do trong nội bộ ta, nếu Đảng lãnh đạo tốt, NN quản lý hiệu quả và phát huy sức mạnh khối đại đoàn kết của người dân thì sự nghiệp BVTQ sẽ thắng lợi.</w:t>
            </w:r>
          </w:p>
          <w:p w:rsidR="006A23A4" w:rsidRPr="00701D11" w:rsidRDefault="00701D11" w:rsidP="00701D11">
            <w:pPr>
              <w:spacing w:after="0" w:line="240" w:lineRule="auto"/>
              <w:jc w:val="both"/>
              <w:rPr>
                <w:iCs/>
                <w:sz w:val="24"/>
                <w:szCs w:val="24"/>
              </w:rPr>
            </w:pPr>
            <w:r w:rsidRPr="00701D11">
              <w:rPr>
                <w:b/>
                <w:bCs/>
                <w:sz w:val="24"/>
                <w:szCs w:val="24"/>
                <w:lang w:val="vi-VN"/>
              </w:rPr>
              <w:t>- Hai là,</w:t>
            </w:r>
            <w:r w:rsidRPr="00701D11">
              <w:rPr>
                <w:sz w:val="24"/>
                <w:szCs w:val="24"/>
                <w:lang w:val="vi-VN"/>
              </w:rPr>
              <w:t xml:space="preserve"> kiên định mục tiêu độc lập dân tộc gắn liền với CNXH. Giữ vững môi trường hòa bình, ổn định để phát triển KT-XH là lợi ích cao nhất của đất nước. </w:t>
            </w:r>
            <w:r w:rsidRPr="00701D11">
              <w:rPr>
                <w:i/>
                <w:iCs/>
                <w:sz w:val="24"/>
                <w:szCs w:val="24"/>
                <w:lang w:val="vi-VN"/>
              </w:rPr>
              <w:t>Đồng thời, luôn nêu cao cảnh giác, đánh bại mọi âm mưu, hành động chống phá, xâm lược của các thế lực thù địch không để bị động, bất ngờ trong mọi tình huống.</w:t>
            </w:r>
            <w:r w:rsidRPr="00701D11">
              <w:rPr>
                <w:iCs/>
                <w:sz w:val="24"/>
                <w:szCs w:val="24"/>
              </w:rPr>
              <w:t xml:space="preserve"> Quan điểm này có 3 nội dung:</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Kiên định mục tiêu độc lập dân tộc gắn liền với CNXH. Kiên định mục tiêu tức là phải giữ vững mục tiêu này trong bất cứ hoàn cảnh nào; độc lập dân tộc gắn liền với CNXH có nghĩa là BVTQ phải đi liền với bảo vệ chế độ không tách rời nhau.</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Giữ vững môi trường hòa bình, ổn định để phát triển KT-XH là lợi ích cao nhất của đất nước. Đảm bảo chiến lược BVTQ xác định rỏ tư tưởng là phải giữ vững môi trường hòa bình, ổn định để phát triển KT-XH là lợi ích cao nhất; trong bất kỳ đk hoàn cảnh nào phải đặt ra tiêu chí là phải giữ được hòa bình như vụ tàu Bình Minh 2 của ta bị tàu TQ cắt cáp thì dư  luận rất bức xúc, ngoài Hà Nội sinh viên biểu tình trước đại sứ quán TQ phản đối; trong tpHCM sinh viên 1 số trường đại học tổ chức phản đối TQ; chính quyền đề nghị giải tán không nên gây mâu thuẫn phức tạp, có số ý kiến cho rằng sinh viên biểu hiện lòng yếu nước; không cho sinh viên biểu tình vì ý đồ của TQ biến vùng không tranh chấp thành vùng tranh chấp, vùng không tranh chấp là vùng đăc quyền KT của chúng ta hoạt động khai thác thăm dò, TQ đưa tàu vào tạo cớ cắt cáp để làm cho mình xung đột để điều tàu hải quân ra để bảo vệ tàu Bình Mình thì lập tức họ có cớ đưa tàu hải quân đến để bảo vệ tàu của họ và lập tức biến thành vùng tranh chấp; ý TQ muốn TG nhìn vào vùng này là vùng tranh chấp giữa VN-TQ, cho nên các nước muốn thăm dò dầu khí không chỉ ký kết với VN mà phải hỏi ý kiến TQ. Sau này, chúng ta giải quyết bằng con đường ngoại giao và tàu họ tự động rút đi, vùng đó là vùng KT nước ta. Giữ vững môi trường hòa bình, ổn định không gây căng thẳng  để phát triển KT-XH là lợi ích cao nhất của đất nước.</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 xml:space="preserve">Đồng thời, luôn nêu cao cảnh giác, đánh bại mọi âm mưu, hành động chống phá, xâm lược của các thế lực thù địch không để bị động, bất ngờ trong mọi tình huống. Tức là ta phải chủ động đối phó, không để bị động, bất ngờ; trong đ/tr quá phức tạp như vậy, thôi thì sức ta yếu thì ta né cho xong việc, tư tưởng như vậy là không đúng; vì mình có phương án đối phó nếu có chiến sự diễn ra trên biển Đông, vì nước ta đã trải qua nhiều cuộc chiến tranh xâm lược nên cũng đúc kết nhiều kinh nghiệm và ta có những tàu ngầm mua từ Nga về đồng thời có phương án tác chiến vận dụng tàu ngầm đó. </w:t>
            </w:r>
          </w:p>
          <w:p w:rsidR="006A23A4" w:rsidRPr="00701D11" w:rsidRDefault="00701D11" w:rsidP="00701D11">
            <w:pPr>
              <w:spacing w:after="0" w:line="240" w:lineRule="auto"/>
              <w:jc w:val="both"/>
              <w:rPr>
                <w:iCs/>
                <w:sz w:val="24"/>
                <w:szCs w:val="24"/>
              </w:rPr>
            </w:pPr>
            <w:r w:rsidRPr="00701D11">
              <w:rPr>
                <w:b/>
                <w:bCs/>
                <w:sz w:val="24"/>
                <w:szCs w:val="24"/>
                <w:lang w:val="vi-VN"/>
              </w:rPr>
              <w:t>-  Ba là,</w:t>
            </w:r>
            <w:r w:rsidRPr="00701D11">
              <w:rPr>
                <w:i/>
                <w:iCs/>
                <w:sz w:val="24"/>
                <w:szCs w:val="24"/>
                <w:lang w:val="vi-VN"/>
              </w:rPr>
              <w:t>kết hợp chặt chẽ 2 nhiệm vụ chiến lược, xd thành công CNXH và bảo vệ vững chắc Tổ quốc phát huy sức mạnh của dân tộc kết hợp với sức mạnh thời đại để bảo vệ Tổ quốc. Phát huy nội lực đồng thời tranh thủ tối đa và khai thác mọi thuận lợi từ bên ngoài; nắm chắc nhiệm vụ phát triển KT là trung tâm, xd Đảng là then chốt, phát triển VH là nền tảng tinh thần của XH. Kết hợp chặt chẽ các nhiệm vụ phát triển KT, XH với củng cố, tăng cường QP, AN, đối ngoại.</w:t>
            </w:r>
            <w:r w:rsidRPr="00701D11">
              <w:rPr>
                <w:iCs/>
                <w:sz w:val="24"/>
                <w:szCs w:val="24"/>
              </w:rPr>
              <w:t>Quan điểm này có 4 nội dung:</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Kết hợp chặt chẽ 2 nhiệm vụ chiến lược, chặt chẽ nghĩa là đi liền với nhau, không tách rời nhau, nhiệm vụ này trở thành đk cho nhiệm vụ kia xd để bảo vệ, bảo vệ để xd được tốt hơn.Phát huy sức mạnh của dân tộckết hợp với sức mạnh thời đại; tức là phát huy sức mạnh bên trong</w:t>
            </w:r>
            <w:r w:rsidRPr="00701D11">
              <w:rPr>
                <w:sz w:val="24"/>
                <w:szCs w:val="24"/>
              </w:rPr>
              <w:t xml:space="preserve"> đó là các truyền thống tốt đẹp đặc biệt là tinh thần yêu nước</w:t>
            </w:r>
            <w:r w:rsidRPr="00701D11">
              <w:rPr>
                <w:sz w:val="24"/>
                <w:szCs w:val="24"/>
                <w:lang w:val="vi-VN"/>
              </w:rPr>
              <w:t xml:space="preserve"> và sức mạnh bên ngoài</w:t>
            </w:r>
            <w:r w:rsidRPr="00701D11">
              <w:rPr>
                <w:sz w:val="24"/>
                <w:szCs w:val="24"/>
              </w:rPr>
              <w:t xml:space="preserve"> đó là hòa bình hợp tác cùng phát triển</w:t>
            </w:r>
            <w:r w:rsidRPr="00701D11">
              <w:rPr>
                <w:sz w:val="24"/>
                <w:szCs w:val="24"/>
                <w:lang w:val="vi-VN"/>
              </w:rPr>
              <w:t xml:space="preserve">. </w:t>
            </w:r>
          </w:p>
          <w:p w:rsidR="006A23A4" w:rsidRPr="00701D11" w:rsidRDefault="00701D11" w:rsidP="00701D11">
            <w:pPr>
              <w:spacing w:after="0" w:line="240" w:lineRule="auto"/>
              <w:jc w:val="both"/>
              <w:rPr>
                <w:sz w:val="24"/>
                <w:szCs w:val="24"/>
              </w:rPr>
            </w:pPr>
            <w:r w:rsidRPr="00701D11">
              <w:rPr>
                <w:sz w:val="24"/>
                <w:szCs w:val="24"/>
              </w:rPr>
              <w:lastRenderedPageBreak/>
              <w:t xml:space="preserve">+ </w:t>
            </w:r>
            <w:r w:rsidRPr="00701D11">
              <w:rPr>
                <w:sz w:val="24"/>
                <w:szCs w:val="24"/>
                <w:lang w:val="vi-VN"/>
              </w:rPr>
              <w:t>Phát huy nội lực đồng thời tranh thủ tối đa và khai thác mọi thuận lợi từ bên ngoài</w:t>
            </w:r>
            <w:r w:rsidRPr="00701D11">
              <w:rPr>
                <w:sz w:val="24"/>
                <w:szCs w:val="24"/>
              </w:rPr>
              <w:t xml:space="preserve"> như dư luận TG, sự giúp đỡ của các nước</w:t>
            </w:r>
            <w:r w:rsidRPr="00701D11">
              <w:rPr>
                <w:sz w:val="24"/>
                <w:szCs w:val="24"/>
                <w:lang w:val="vi-VN"/>
              </w:rPr>
              <w:t xml:space="preserve"> thì đây là cơ chế bên trong cũng phải chú ý cả bên ngoài. </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Nắm chắc nhiệm vụ phát triển KT là trung tâm</w:t>
            </w:r>
            <w:r w:rsidRPr="00701D11">
              <w:rPr>
                <w:sz w:val="24"/>
                <w:szCs w:val="24"/>
              </w:rPr>
              <w:t xml:space="preserve"> tức là kinh tế quyết định mọi mặt của xã hội</w:t>
            </w:r>
            <w:r w:rsidRPr="00701D11">
              <w:rPr>
                <w:sz w:val="24"/>
                <w:szCs w:val="24"/>
                <w:lang w:val="vi-VN"/>
              </w:rPr>
              <w:t>, xd Đảng là then chốt</w:t>
            </w:r>
            <w:r w:rsidRPr="00701D11">
              <w:rPr>
                <w:sz w:val="24"/>
                <w:szCs w:val="24"/>
              </w:rPr>
              <w:t xml:space="preserve"> vì Đảng có vững mạnh, trong sạch thì mới đề ra các đườngo ối đúng đắn phù hợp thực tiễn</w:t>
            </w:r>
            <w:r w:rsidRPr="00701D11">
              <w:rPr>
                <w:sz w:val="24"/>
                <w:szCs w:val="24"/>
                <w:lang w:val="vi-VN"/>
              </w:rPr>
              <w:t>, phát triển VH là nền tảng tinh thần của XH</w:t>
            </w:r>
            <w:r w:rsidRPr="00701D11">
              <w:rPr>
                <w:sz w:val="24"/>
                <w:szCs w:val="24"/>
              </w:rPr>
              <w:t xml:space="preserve"> tức là động viên tư tưởng, trách nhiệm của ngườid ân </w:t>
            </w:r>
            <w:r w:rsidRPr="00701D11">
              <w:rPr>
                <w:sz w:val="24"/>
                <w:szCs w:val="24"/>
                <w:lang w:val="vi-VN"/>
              </w:rPr>
              <w:t>, đây là cơ chế phát huy sức mạnh của ta.</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 xml:space="preserve">Kết hợp chặt chẽ các nhiệm vụ phát triển KT, XH với củng cố, tăng cường QP, AN, đối ngoại; vì KT phát triển sẽ tạo </w:t>
            </w:r>
            <w:r w:rsidRPr="00701D11">
              <w:rPr>
                <w:sz w:val="24"/>
                <w:szCs w:val="24"/>
              </w:rPr>
              <w:t>nền tảng</w:t>
            </w:r>
            <w:r w:rsidRPr="00701D11">
              <w:rPr>
                <w:sz w:val="24"/>
                <w:szCs w:val="24"/>
                <w:lang w:val="vi-VN"/>
              </w:rPr>
              <w:t xml:space="preserve"> cho QP-AN phát triển, ngược lại QP-AN được củng cố được tăng cường thì tạo đk cho KT phát triển; giữa kết hợp như vậy sẽ có mối quan hệ tác động qua lại lẫn nhau.</w:t>
            </w:r>
          </w:p>
          <w:p w:rsidR="006A23A4" w:rsidRPr="00701D11" w:rsidRDefault="00701D11" w:rsidP="00701D11">
            <w:pPr>
              <w:spacing w:after="0" w:line="240" w:lineRule="auto"/>
              <w:jc w:val="both"/>
              <w:rPr>
                <w:i/>
                <w:iCs/>
                <w:sz w:val="24"/>
                <w:szCs w:val="24"/>
                <w:lang w:val="vi-VN"/>
              </w:rPr>
            </w:pPr>
            <w:r w:rsidRPr="00701D11">
              <w:rPr>
                <w:b/>
                <w:bCs/>
                <w:sz w:val="24"/>
                <w:szCs w:val="24"/>
                <w:lang w:val="vi-VN"/>
              </w:rPr>
              <w:t>-  Bốn là</w:t>
            </w:r>
            <w:r w:rsidRPr="00701D11">
              <w:rPr>
                <w:b/>
                <w:bCs/>
                <w:i/>
                <w:iCs/>
                <w:sz w:val="24"/>
                <w:szCs w:val="24"/>
                <w:lang w:val="vi-VN"/>
              </w:rPr>
              <w:t>,</w:t>
            </w:r>
            <w:r w:rsidRPr="00701D11">
              <w:rPr>
                <w:i/>
                <w:iCs/>
                <w:sz w:val="24"/>
                <w:szCs w:val="24"/>
                <w:lang w:val="vi-VN"/>
              </w:rPr>
              <w:t xml:space="preserve"> xd sức mạnh tổng hợp về CT, TT, KT, XH, VH, QP, AN, đối</w:t>
            </w:r>
          </w:p>
          <w:p w:rsidR="006A23A4" w:rsidRPr="00701D11" w:rsidRDefault="00701D11" w:rsidP="00701D11">
            <w:pPr>
              <w:spacing w:after="0" w:line="240" w:lineRule="auto"/>
              <w:jc w:val="both"/>
              <w:rPr>
                <w:iCs/>
                <w:sz w:val="24"/>
                <w:szCs w:val="24"/>
              </w:rPr>
            </w:pPr>
            <w:r w:rsidRPr="00701D11">
              <w:rPr>
                <w:i/>
                <w:iCs/>
                <w:sz w:val="24"/>
                <w:szCs w:val="24"/>
                <w:lang w:val="vi-VN"/>
              </w:rPr>
              <w:t>ngoại; phát huy sức mạnh của khối đại đoàn kết toàn dân tộc, của cả hệ thống chính trị, dưới sự lãnh đạo của Đảng, sự quản lý, điều hành thống nhất của NN, lực lượng vũ trang làm nòng cốt; tăng cường tiềm lực QP, AN, xd thế trận QP toàn dân, thế trận ANND phù hợp với hoàn cảnh mới.</w:t>
            </w:r>
            <w:r w:rsidRPr="00701D11">
              <w:rPr>
                <w:iCs/>
                <w:sz w:val="24"/>
                <w:szCs w:val="24"/>
              </w:rPr>
              <w:t>Quan điểm này có 3 nội dung:</w:t>
            </w:r>
          </w:p>
          <w:p w:rsidR="006A23A4" w:rsidRPr="00701D11" w:rsidRDefault="00701D11" w:rsidP="00701D11">
            <w:pPr>
              <w:spacing w:after="0" w:line="240" w:lineRule="auto"/>
              <w:jc w:val="both"/>
              <w:rPr>
                <w:sz w:val="24"/>
                <w:szCs w:val="24"/>
              </w:rPr>
            </w:pPr>
            <w:r w:rsidRPr="00701D11">
              <w:rPr>
                <w:sz w:val="24"/>
                <w:szCs w:val="24"/>
              </w:rPr>
              <w:t xml:space="preserve">+ </w:t>
            </w:r>
            <w:r w:rsidRPr="00701D11">
              <w:rPr>
                <w:sz w:val="24"/>
                <w:szCs w:val="24"/>
                <w:lang w:val="vi-VN"/>
              </w:rPr>
              <w:t xml:space="preserve">Để có sức mạnh BVTQ thì cần phải xd sức mạnh tổng hợp của nhiều lĩnh vực, không chỉ về QP-AN mà cả về CT, TT, KT, XH, VH, QP, AN, đối ngoại; bởi vì, từng lĩnh vực này mạnh thì chúng ta mới có sức mạnh để BVTQ. </w:t>
            </w:r>
            <w:r w:rsidRPr="00701D11">
              <w:rPr>
                <w:sz w:val="24"/>
                <w:szCs w:val="24"/>
              </w:rPr>
              <w:t>Khi kinh tế phát triển tạo nền tảng vững chắc cho sự phát triển của QP-AN. QP-AN phát triển tạo điều kiện cho việc ổn định chính trị mà chính trịổn định thì chắc chắn kinh tế - xã hội sẽ phát triển. Như vậy phải kết hợp sức mạnh tổng hợp của tất cả các lĩnh vực.</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 xml:space="preserve">Phát huy sức mạnh của khối đại đoàn kết toàn dân tộc; tức là phải đoàn kết </w:t>
            </w:r>
            <w:r w:rsidRPr="00701D11">
              <w:rPr>
                <w:sz w:val="24"/>
                <w:szCs w:val="24"/>
              </w:rPr>
              <w:t xml:space="preserve">các giai cấp, tầng lớp </w:t>
            </w:r>
            <w:r w:rsidRPr="00701D11">
              <w:rPr>
                <w:sz w:val="24"/>
                <w:szCs w:val="24"/>
                <w:lang w:val="vi-VN"/>
              </w:rPr>
              <w:t>từ đồng bào toàn</w:t>
            </w:r>
            <w:r w:rsidRPr="00701D11">
              <w:rPr>
                <w:sz w:val="24"/>
                <w:szCs w:val="24"/>
              </w:rPr>
              <w:t xml:space="preserve"> 54</w:t>
            </w:r>
            <w:r w:rsidRPr="00701D11">
              <w:rPr>
                <w:sz w:val="24"/>
                <w:szCs w:val="24"/>
                <w:lang w:val="vi-VN"/>
              </w:rPr>
              <w:t xml:space="preserve"> dân tộc</w:t>
            </w:r>
            <w:r w:rsidRPr="00701D11">
              <w:rPr>
                <w:sz w:val="24"/>
                <w:szCs w:val="24"/>
              </w:rPr>
              <w:t xml:space="preserve"> anh em</w:t>
            </w:r>
            <w:r w:rsidRPr="00701D11">
              <w:rPr>
                <w:sz w:val="24"/>
                <w:szCs w:val="24"/>
                <w:lang w:val="vi-VN"/>
              </w:rPr>
              <w:t>, đồng bào các tôn giáo, các dân tộc, người VN trong nước và cộng đồng người VN ở nước ngoài đoàn kết là sức mạnh và cả hệ thống chính trị cũng phải đoàn kết chung để thực hiện BVTQ, NN ta tổ chức đón tiếp trọng thể và Bộ quốc phòng diễn thuyết về tình hình biển đảo và khả năng của chúng ta bảo vệ chủ quyền lãnh thổ, vì họ nghe bên ngoài nói VN sắp bị TQ nuốt luôn biển đảo nhưng sau khi nghe diễn thuyết xong bà con kiều bào rất phấn khởi, yên tâm và khi ra nước ngoài tiếp tục vận động người Việt đồng tình ủng hộ bảo vệ chủ quyền lãnh thổ chính nghĩa của chúng ta. Để có sự đoàn kết đó thì phải đặt dưới sự lãnh đạo của Đảng, sự quản lý, điều hành thống nhất của NN, lực lượng vũ trang thể hiện đúng vai trò làm nòng cốt của mình.</w:t>
            </w:r>
          </w:p>
          <w:p w:rsidR="006A23A4" w:rsidRPr="00701D11" w:rsidRDefault="00701D11" w:rsidP="00701D11">
            <w:pPr>
              <w:spacing w:after="0" w:line="240" w:lineRule="auto"/>
              <w:jc w:val="both"/>
              <w:rPr>
                <w:sz w:val="24"/>
                <w:szCs w:val="24"/>
                <w:lang w:val="vi-VN"/>
              </w:rPr>
            </w:pPr>
            <w:r w:rsidRPr="00701D11">
              <w:rPr>
                <w:sz w:val="24"/>
                <w:szCs w:val="24"/>
                <w:lang w:val="vi-VN"/>
              </w:rPr>
              <w:t>Tăng cường tiềm lực QP, AN, xd thế trận QP toàn dân, thế trận ANND phù hợp với hoàn cảnh mới. Tiềm lực quốc phòng, an ninh là khả năng về nhân lực, vật lực, tài chính có thể huy động thực hiện trên tất cả các lĩnh vực của đời sống xã hội</w:t>
            </w:r>
            <w:r w:rsidRPr="00701D11">
              <w:rPr>
                <w:sz w:val="24"/>
                <w:szCs w:val="24"/>
              </w:rPr>
              <w:t>.</w:t>
            </w:r>
            <w:r w:rsidRPr="00701D11">
              <w:rPr>
                <w:sz w:val="24"/>
                <w:szCs w:val="24"/>
                <w:lang w:val="vi-VN"/>
              </w:rPr>
              <w:t xml:space="preserve"> Tiềm lực QP-AN không chỉ là quân sự, an ninh mà tiểm lực QP-AN phải xd trên cả</w:t>
            </w:r>
            <w:r w:rsidRPr="00701D11">
              <w:rPr>
                <w:sz w:val="24"/>
                <w:szCs w:val="24"/>
              </w:rPr>
              <w:t>4</w:t>
            </w:r>
            <w:r w:rsidRPr="00701D11">
              <w:rPr>
                <w:sz w:val="24"/>
                <w:szCs w:val="24"/>
                <w:lang w:val="vi-VN"/>
              </w:rPr>
              <w:t xml:space="preserve"> mặt:</w:t>
            </w:r>
          </w:p>
          <w:p w:rsidR="006A23A4" w:rsidRPr="00701D11" w:rsidRDefault="00701D11" w:rsidP="00701D11">
            <w:pPr>
              <w:spacing w:after="0" w:line="240" w:lineRule="auto"/>
              <w:jc w:val="both"/>
              <w:rPr>
                <w:b/>
                <w:bCs/>
                <w:sz w:val="24"/>
                <w:szCs w:val="24"/>
                <w:lang w:val="vi-VN"/>
              </w:rPr>
            </w:pPr>
            <w:r w:rsidRPr="00701D11">
              <w:rPr>
                <w:b/>
                <w:bCs/>
                <w:sz w:val="24"/>
                <w:szCs w:val="24"/>
                <w:lang w:val="vi-VN"/>
              </w:rPr>
              <w:t>-Tiềm lực chính trị tinh thần</w:t>
            </w:r>
          </w:p>
          <w:p w:rsidR="006A23A4" w:rsidRPr="00701D11" w:rsidRDefault="00701D11" w:rsidP="00701D11">
            <w:pPr>
              <w:spacing w:after="0" w:line="240" w:lineRule="auto"/>
              <w:jc w:val="both"/>
              <w:rPr>
                <w:b/>
                <w:bCs/>
                <w:sz w:val="24"/>
                <w:szCs w:val="24"/>
              </w:rPr>
            </w:pPr>
            <w:r w:rsidRPr="00701D11">
              <w:rPr>
                <w:b/>
                <w:bCs/>
                <w:sz w:val="24"/>
                <w:szCs w:val="24"/>
                <w:lang w:val="vi-VN"/>
              </w:rPr>
              <w:t>-Tiềm lực kinh tế-XH</w:t>
            </w:r>
          </w:p>
          <w:p w:rsidR="006A23A4" w:rsidRPr="00701D11" w:rsidRDefault="00701D11" w:rsidP="00701D11">
            <w:pPr>
              <w:spacing w:after="0" w:line="240" w:lineRule="auto"/>
              <w:jc w:val="both"/>
              <w:rPr>
                <w:b/>
                <w:bCs/>
                <w:sz w:val="24"/>
                <w:szCs w:val="24"/>
                <w:lang w:val="vi-VN"/>
              </w:rPr>
            </w:pPr>
            <w:r w:rsidRPr="00701D11">
              <w:rPr>
                <w:b/>
                <w:bCs/>
                <w:sz w:val="24"/>
                <w:szCs w:val="24"/>
                <w:lang w:val="vi-VN"/>
              </w:rPr>
              <w:t xml:space="preserve">-Tiềm lực quân sự, an ninh </w:t>
            </w:r>
          </w:p>
          <w:p w:rsidR="006A23A4" w:rsidRPr="00701D11" w:rsidRDefault="00701D11" w:rsidP="00701D11">
            <w:pPr>
              <w:spacing w:after="0" w:line="240" w:lineRule="auto"/>
              <w:jc w:val="both"/>
              <w:rPr>
                <w:b/>
                <w:bCs/>
                <w:sz w:val="24"/>
                <w:szCs w:val="24"/>
              </w:rPr>
            </w:pPr>
            <w:r w:rsidRPr="00701D11">
              <w:rPr>
                <w:b/>
                <w:bCs/>
                <w:sz w:val="24"/>
                <w:szCs w:val="24"/>
                <w:lang w:val="vi-VN"/>
              </w:rPr>
              <w:t>-</w:t>
            </w:r>
            <w:r w:rsidRPr="00701D11">
              <w:rPr>
                <w:b/>
                <w:bCs/>
                <w:sz w:val="24"/>
                <w:szCs w:val="24"/>
              </w:rPr>
              <w:t>Tiềm lực KH-CN</w:t>
            </w:r>
          </w:p>
          <w:p w:rsidR="006A23A4" w:rsidRPr="00701D11" w:rsidRDefault="00701D11" w:rsidP="00701D11">
            <w:pPr>
              <w:spacing w:after="0" w:line="240" w:lineRule="auto"/>
              <w:jc w:val="both"/>
              <w:rPr>
                <w:sz w:val="24"/>
                <w:szCs w:val="24"/>
                <w:lang w:val="vi-VN"/>
              </w:rPr>
            </w:pPr>
            <w:r w:rsidRPr="00701D11">
              <w:rPr>
                <w:sz w:val="24"/>
                <w:szCs w:val="24"/>
                <w:lang w:val="vi-VN"/>
              </w:rPr>
              <w:t>VN có những vũ khí, phương tiện: tên lửa để bắn, tàu bắn bơm, xe tăng lội nước, tàu tên lửa tầm bắn 130 km, 80 km, 40 km; tàu pháo VN mua bản vẽ về đóng tàu 1 triệu đôla, nếu mua của nước ngoài chi phí 10 triệu đôla, VN đóng xong rồi canh chỉnh cho chính xác để tiết kiệm quả bơm bắn; ký hợp đồng tàu ngầm mua của Nga 6 chiếc giá khoảng 2 tỉ đôla/6 chiếc (đặt tên 6 chiếc là Hà Nội, tpHCM, Hải Phòng, Đà Nẵng, Khánh Hòa, Bà Rịa-Vũng Tàu); SU 30; tên lửa S 300 điều khiển tự động.</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Bên cạnh đó phải xd thế trận QP toàn dân, thế trận ANND phù hợp với hoàn cảnh mới. Thế trận là bố trí sắp xếp như thế nào để toàn dân tham gia nhiệm vụ QP và toàn dân tham gia thực hiện nhiệm vụ AN để phù hợp với tình hình hiện tại.</w:t>
            </w:r>
          </w:p>
          <w:p w:rsidR="006A23A4" w:rsidRPr="00701D11" w:rsidRDefault="00701D11" w:rsidP="00701D11">
            <w:pPr>
              <w:spacing w:after="0" w:line="240" w:lineRule="auto"/>
              <w:jc w:val="both"/>
              <w:rPr>
                <w:sz w:val="24"/>
                <w:szCs w:val="24"/>
                <w:lang w:val="vi-VN"/>
              </w:rPr>
            </w:pPr>
            <w:r w:rsidRPr="00701D11">
              <w:rPr>
                <w:sz w:val="24"/>
                <w:szCs w:val="24"/>
                <w:lang w:val="vi-VN"/>
              </w:rPr>
              <w:t xml:space="preserve">- Thế trận quốc phòng, an ninh là tổ chức bố trí lực lượng, tiềm lực mọi mặt của đất nước và của toàn dân trên toàn bộ lãnh thổ theo yêu cầu của quốc phòng, an ninh, bảo vệ Tổ quốc Việt Nam xã hội chủ nghĩa. </w:t>
            </w:r>
          </w:p>
          <w:p w:rsidR="006A23A4" w:rsidRPr="00701D11" w:rsidRDefault="00701D11" w:rsidP="00701D11">
            <w:pPr>
              <w:spacing w:after="0" w:line="240" w:lineRule="auto"/>
              <w:jc w:val="both"/>
              <w:rPr>
                <w:sz w:val="24"/>
                <w:szCs w:val="24"/>
                <w:lang w:val="vi-VN"/>
              </w:rPr>
            </w:pPr>
            <w:r w:rsidRPr="00701D11">
              <w:rPr>
                <w:sz w:val="24"/>
                <w:szCs w:val="24"/>
                <w:lang w:val="vi-VN"/>
              </w:rPr>
              <w:t xml:space="preserve">- Nội dung xây dựng thế trận quốc phòng toàn dân, an ninh nhân dân gồm: </w:t>
            </w:r>
          </w:p>
          <w:p w:rsidR="006A23A4" w:rsidRPr="00701D11" w:rsidRDefault="00701D11" w:rsidP="00701D11">
            <w:pPr>
              <w:spacing w:after="0" w:line="240" w:lineRule="auto"/>
              <w:jc w:val="both"/>
              <w:rPr>
                <w:sz w:val="24"/>
                <w:szCs w:val="24"/>
                <w:lang w:val="vi-VN"/>
              </w:rPr>
            </w:pPr>
            <w:r w:rsidRPr="00701D11">
              <w:rPr>
                <w:sz w:val="24"/>
                <w:szCs w:val="24"/>
                <w:lang w:val="vi-VN"/>
              </w:rPr>
              <w:t xml:space="preserve">+ Phân vùng chiến lược về quốc phòng, an ninh kết hợp với vùng kinh tế trên cơ sở qui </w:t>
            </w:r>
            <w:r w:rsidRPr="00701D11">
              <w:rPr>
                <w:sz w:val="24"/>
                <w:szCs w:val="24"/>
                <w:lang w:val="vi-VN"/>
              </w:rPr>
              <w:lastRenderedPageBreak/>
              <w:t xml:space="preserve">hoạch các vùng dân cư theo nguyên tắc bảo vệ đi đôi với xây dựng đất nước </w:t>
            </w:r>
          </w:p>
          <w:p w:rsidR="006A23A4" w:rsidRPr="00701D11" w:rsidRDefault="00701D11" w:rsidP="00701D11">
            <w:pPr>
              <w:spacing w:after="0" w:line="240" w:lineRule="auto"/>
              <w:jc w:val="both"/>
              <w:rPr>
                <w:sz w:val="24"/>
                <w:szCs w:val="24"/>
                <w:lang w:val="vi-VN"/>
              </w:rPr>
            </w:pPr>
            <w:r w:rsidRPr="00701D11">
              <w:rPr>
                <w:sz w:val="24"/>
                <w:szCs w:val="24"/>
                <w:lang w:val="vi-VN"/>
              </w:rPr>
              <w:t xml:space="preserve">+ Xây dựng hậu phương, tạo chỗ dựa vững chắc cho thế trận quốc phòng, an ninh. </w:t>
            </w:r>
          </w:p>
          <w:p w:rsidR="006A23A4" w:rsidRPr="00701D11" w:rsidRDefault="00701D11" w:rsidP="00701D11">
            <w:pPr>
              <w:spacing w:after="0" w:line="240" w:lineRule="auto"/>
              <w:jc w:val="both"/>
              <w:rPr>
                <w:sz w:val="24"/>
                <w:szCs w:val="24"/>
                <w:lang w:val="vi-VN"/>
              </w:rPr>
            </w:pPr>
            <w:r w:rsidRPr="00701D11">
              <w:rPr>
                <w:sz w:val="24"/>
                <w:szCs w:val="24"/>
                <w:lang w:val="vi-VN"/>
              </w:rPr>
              <w:t xml:space="preserve">+ Xây dựng khu vực phòng thủ tỉnh (thành phố) tạo nền tảng của thế trận quốc phòng toàn dân, an ninh nhân dân. </w:t>
            </w:r>
          </w:p>
          <w:p w:rsidR="006A23A4" w:rsidRPr="00701D11" w:rsidRDefault="00701D11" w:rsidP="00701D11">
            <w:pPr>
              <w:spacing w:after="0" w:line="240" w:lineRule="auto"/>
              <w:jc w:val="both"/>
              <w:rPr>
                <w:sz w:val="24"/>
                <w:szCs w:val="24"/>
                <w:lang w:val="vi-VN"/>
              </w:rPr>
            </w:pPr>
            <w:r w:rsidRPr="00701D11">
              <w:rPr>
                <w:sz w:val="24"/>
                <w:szCs w:val="24"/>
                <w:lang w:val="vi-VN"/>
              </w:rPr>
              <w:t xml:space="preserve">+ Triển khai các lực lượng trong thế trận, tổ chức phòng thủ dân sự kết hợp cải tạo địa hình với xây dựng hạ tầng và các công trình quốc phòng, an ninh. </w:t>
            </w:r>
          </w:p>
          <w:p w:rsidR="006A23A4" w:rsidRPr="00701D11" w:rsidRDefault="00701D11" w:rsidP="00701D11">
            <w:pPr>
              <w:spacing w:after="0" w:line="240" w:lineRule="auto"/>
              <w:jc w:val="both"/>
              <w:rPr>
                <w:iCs/>
                <w:sz w:val="24"/>
                <w:szCs w:val="24"/>
              </w:rPr>
            </w:pPr>
            <w:r w:rsidRPr="00701D11">
              <w:rPr>
                <w:b/>
                <w:bCs/>
                <w:sz w:val="24"/>
                <w:szCs w:val="24"/>
                <w:lang w:val="vi-VN"/>
              </w:rPr>
              <w:t>-  Năm là,</w:t>
            </w:r>
            <w:r w:rsidRPr="00701D11">
              <w:rPr>
                <w:i/>
                <w:iCs/>
                <w:sz w:val="24"/>
                <w:szCs w:val="24"/>
                <w:lang w:val="vi-VN"/>
              </w:rPr>
              <w:t>quán triệt đường lối độc lập, tự chủ đồng thời chủ động tích hội nhập quốc tế; kiên trì chính sách đối ngoại rộng mở đa phương hóa, đa dạng hóa, thêm bạn bớt thù, vừa hợp tác, vừa đ/tr gia tăng hợp tác.</w:t>
            </w:r>
            <w:r w:rsidRPr="00701D11">
              <w:rPr>
                <w:iCs/>
                <w:sz w:val="24"/>
                <w:szCs w:val="24"/>
              </w:rPr>
              <w:t>Quan điểm này có 3 nội dung:</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Hội nhập là dòng chảy của lịch sử, bây giờ không có 1 quốc gia nào bế môn tỏa cảng để không phát triển; do đó, hội nhập là tất yếu cho sự phát triển của mỗi quốc gia dân tộc, để khai thác lợi thế so sánh giữa mỗi quốc gia dân tộc cho sự phát triển của đất nước mình, quá trình hội nhập là xu thế cần thiết, nếu không hội nhập thì không bao giờ phát triển được như nước CuBa đến giờ mới chịu mở cửa hội nhập cho tư nhân làm những dịch vụ.</w:t>
            </w:r>
            <w:r w:rsidRPr="00701D11">
              <w:rPr>
                <w:b/>
                <w:bCs/>
                <w:sz w:val="24"/>
                <w:szCs w:val="24"/>
                <w:lang w:val="vi-VN"/>
              </w:rPr>
              <w:t>Đường lối đối ngoại được thực hiện trên tinh thần độc lập, tự chủ</w:t>
            </w:r>
            <w:r w:rsidRPr="00701D11">
              <w:rPr>
                <w:sz w:val="24"/>
                <w:szCs w:val="24"/>
                <w:lang w:val="vi-VN"/>
              </w:rPr>
              <w:t>.</w:t>
            </w:r>
          </w:p>
          <w:p w:rsidR="006A23A4" w:rsidRPr="00701D11" w:rsidRDefault="00701D11" w:rsidP="00701D11">
            <w:pPr>
              <w:spacing w:after="0" w:line="240" w:lineRule="auto"/>
              <w:jc w:val="both"/>
              <w:rPr>
                <w:b/>
                <w:bCs/>
                <w:sz w:val="24"/>
                <w:szCs w:val="24"/>
                <w:lang w:val="vi-VN"/>
              </w:rPr>
            </w:pPr>
            <w:r w:rsidRPr="00701D11">
              <w:rPr>
                <w:sz w:val="24"/>
                <w:szCs w:val="24"/>
                <w:lang w:val="vi-VN"/>
              </w:rPr>
              <w:t xml:space="preserve">Đảng ta khẳng định đường lối đối ngoại nhất quán trước sau như một trên tinh thần độc lập tự chủ, tự cường; bởi vì nếu chúng ta đối ngoại mà dựa dẫm vào người khác thì sẽ không quyết </w:t>
            </w:r>
            <w:r w:rsidRPr="00701D11">
              <w:rPr>
                <w:b/>
                <w:bCs/>
                <w:sz w:val="24"/>
                <w:szCs w:val="24"/>
                <w:lang w:val="vi-VN"/>
              </w:rPr>
              <w:t>quan hệ đối ngoại.</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Đa phương hóa là 4 phương 8 hướng phương nào cũng hợp tác; đa phương là nhiều phương thể hiện tư duy VN sẳn sàng làm bạn với tất cả các nước và trong quá trình làm bạn thì VN cũng xác định mức độ đậm nhạt để làm bạn; ông bà ta có câu “đi với bục mặc áo cà sa, đi với ma thì mặc áo giấy”, không thể phương nào cũng đi, hướng nào cũng chạy; đa dạng các hình thức trong hoạt động đối ngoại, đa dạng các cấp độ trong hoạt động đối ngoại; cấp độ đối ngoại không chỉ là của Đảng và NN mà còn là của các doanh nghiệp, của các tổ chức phi chính phủ, các thành phần trong XH đều có thể làm đối ngoại, đặc biệt là đối ngoại nh/d; đa dạng hóa các cấp độ đối ngoại; đa dạng hóa các hình thức đối ngoại, không chỉ là đối ngoại về KT mà trong ĐH X đảng ta khẳng định “Chủ động và tích cực hội nhập KT quốc tế”; sau 5 năm ĐH XI Đảng ta khẳng định “Chủ động và tích cực hội nhập quốc tế” nghĩa là hội nhập trên tất cả các lĩnh vực (VH, XH, KT, đối ngoại, QP, AN)  và thể hiện đa dạng hóa các hình thức đối ngoại, không chỉ đối ngoại về kinh tế như tư tưởng chỉ đạo của ĐH X.</w:t>
            </w:r>
          </w:p>
          <w:p w:rsidR="006A23A4" w:rsidRPr="00701D11" w:rsidRDefault="00701D11" w:rsidP="00701D11">
            <w:pPr>
              <w:spacing w:after="0" w:line="240" w:lineRule="auto"/>
              <w:jc w:val="both"/>
              <w:rPr>
                <w:i/>
                <w:iCs/>
                <w:sz w:val="24"/>
                <w:szCs w:val="24"/>
                <w:lang w:val="vi-VN"/>
              </w:rPr>
            </w:pPr>
            <w:r w:rsidRPr="00701D11">
              <w:rPr>
                <w:sz w:val="24"/>
                <w:szCs w:val="24"/>
              </w:rPr>
              <w:t xml:space="preserve">+ </w:t>
            </w:r>
            <w:r w:rsidRPr="00701D11">
              <w:rPr>
                <w:sz w:val="24"/>
                <w:szCs w:val="24"/>
                <w:lang w:val="vi-VN"/>
              </w:rPr>
              <w:t>Khi triển khai thực hiện là thể hiện tư tưởng quan điểm của Đảng ta trong hoạt động đối ngoại, Đảng ta đề ra nguyên tắc trong hoạt động đối ngoại để phát ngôn với bạn bè quốc tế trước những quan điểm trái chiều, người phát ngôn Bộ ngoại giao nói “VN chúng tôi, luôn tôn trọng độc lập chủ quyền dân tộc của các bạn, không can thiệp vào nội bộ của các bạn; các bạn hãy bình tỉnh ngồi lại với nhau, đàm phán thương lượng, để đảm bảo hòa bình cho đất nước các bạn, chúng tôi không chủ trương dùng vũ lực, không chủ trương can thiệp bằng vũ lực trong mối quan hệ ngoại giao giữa các nước; vì vậy chúng tôi luôn luôn thể hiện tinh thần tự quyết, tôn trọng độc lập chủ quyền của các bạn”.</w:t>
            </w:r>
          </w:p>
          <w:p w:rsidR="006A23A4" w:rsidRPr="00701D11" w:rsidRDefault="00701D11" w:rsidP="00701D11">
            <w:pPr>
              <w:spacing w:after="0" w:line="240" w:lineRule="auto"/>
              <w:jc w:val="both"/>
              <w:rPr>
                <w:i/>
                <w:iCs/>
                <w:sz w:val="24"/>
                <w:szCs w:val="24"/>
                <w:lang w:val="vi-VN"/>
              </w:rPr>
            </w:pPr>
            <w:r w:rsidRPr="00701D11">
              <w:rPr>
                <w:b/>
                <w:bCs/>
                <w:sz w:val="24"/>
                <w:szCs w:val="24"/>
                <w:lang w:val="vi-VN"/>
              </w:rPr>
              <w:t>-  Sáu là,</w:t>
            </w:r>
            <w:r w:rsidRPr="00701D11">
              <w:rPr>
                <w:i/>
                <w:iCs/>
                <w:sz w:val="24"/>
                <w:szCs w:val="24"/>
                <w:lang w:val="vi-VN"/>
              </w:rPr>
              <w:t>chủ động phòng ngừa, sớm phát hiện và triệt tiêu những nhân tố bên trong có thể dẫn đến nhiều đột biến bất lợi.</w:t>
            </w:r>
          </w:p>
          <w:p w:rsidR="006A23A4" w:rsidRPr="00701D11" w:rsidRDefault="00701D11" w:rsidP="00701D11">
            <w:pPr>
              <w:spacing w:after="0" w:line="240" w:lineRule="auto"/>
              <w:jc w:val="both"/>
              <w:rPr>
                <w:b/>
                <w:bCs/>
                <w:sz w:val="24"/>
                <w:szCs w:val="24"/>
                <w:lang w:val="vi-VN"/>
              </w:rPr>
            </w:pPr>
            <w:r w:rsidRPr="00701D11">
              <w:rPr>
                <w:b/>
                <w:bCs/>
                <w:sz w:val="24"/>
                <w:szCs w:val="24"/>
                <w:lang w:val="vi-VN"/>
              </w:rPr>
              <w:t>4.  Liên hệ:</w:t>
            </w:r>
          </w:p>
          <w:p w:rsidR="006A23A4" w:rsidRPr="00701D11" w:rsidRDefault="00701D11" w:rsidP="00701D11">
            <w:pPr>
              <w:spacing w:after="0" w:line="240" w:lineRule="auto"/>
              <w:jc w:val="both"/>
              <w:rPr>
                <w:sz w:val="24"/>
                <w:szCs w:val="24"/>
                <w:lang w:val="vi-VN"/>
              </w:rPr>
            </w:pPr>
            <w:r w:rsidRPr="00701D11">
              <w:rPr>
                <w:b/>
                <w:bCs/>
                <w:sz w:val="24"/>
                <w:szCs w:val="24"/>
                <w:lang w:val="vi-VN"/>
              </w:rPr>
              <w:t>Liên hệ địa phương:</w:t>
            </w:r>
          </w:p>
          <w:p w:rsidR="006A23A4" w:rsidRPr="00701D11" w:rsidRDefault="00701D11" w:rsidP="00701D11">
            <w:pPr>
              <w:spacing w:after="0" w:line="240" w:lineRule="auto"/>
              <w:jc w:val="both"/>
              <w:rPr>
                <w:sz w:val="24"/>
                <w:szCs w:val="24"/>
                <w:lang w:val="vi-VN"/>
              </w:rPr>
            </w:pPr>
            <w:r w:rsidRPr="00701D11">
              <w:rPr>
                <w:sz w:val="24"/>
                <w:szCs w:val="24"/>
                <w:lang w:val="vi-VN"/>
              </w:rPr>
              <w:t xml:space="preserve">Quán triệt và thực hiện nghiêm túc tư tưởng Hồ Chí Minh về dựng nước và giữ nước; thực hiện có kết </w:t>
            </w:r>
            <w:r w:rsidRPr="00701D11">
              <w:rPr>
                <w:sz w:val="24"/>
                <w:szCs w:val="24"/>
              </w:rPr>
              <w:t>quả</w:t>
            </w:r>
            <w:r w:rsidRPr="00701D11">
              <w:rPr>
                <w:sz w:val="24"/>
                <w:szCs w:val="24"/>
                <w:lang w:val="vi-VN"/>
              </w:rPr>
              <w:t>“chiến lược Bảo vệ TQ trong tình hình mới”.</w:t>
            </w:r>
          </w:p>
          <w:p w:rsidR="006A23A4" w:rsidRPr="00701D11" w:rsidRDefault="00701D11" w:rsidP="00701D11">
            <w:pPr>
              <w:spacing w:after="0" w:line="240" w:lineRule="auto"/>
              <w:jc w:val="both"/>
              <w:rPr>
                <w:sz w:val="24"/>
                <w:szCs w:val="24"/>
              </w:rPr>
            </w:pPr>
            <w:r w:rsidRPr="00701D11">
              <w:rPr>
                <w:b/>
                <w:bCs/>
                <w:sz w:val="24"/>
                <w:szCs w:val="24"/>
                <w:lang w:val="vi-VN"/>
              </w:rPr>
              <w:t xml:space="preserve">Bản thân: </w:t>
            </w:r>
            <w:r w:rsidRPr="00701D11">
              <w:rPr>
                <w:sz w:val="24"/>
                <w:szCs w:val="24"/>
                <w:lang w:val="vi-VN"/>
              </w:rPr>
              <w:t xml:space="preserve">Là </w:t>
            </w:r>
            <w:r w:rsidRPr="00701D11">
              <w:rPr>
                <w:sz w:val="24"/>
                <w:szCs w:val="24"/>
              </w:rPr>
              <w:t>công chức, viên chức Q8 phải thấm nhuần các quan điểm, đường lối Chiến lược bảo vệ Tổ quốc của Đảng và Nhà nước.</w:t>
            </w:r>
          </w:p>
          <w:p w:rsidR="006A23A4" w:rsidRPr="00701D11" w:rsidRDefault="006A23A4" w:rsidP="00701D11">
            <w:pPr>
              <w:spacing w:after="0" w:line="240" w:lineRule="auto"/>
              <w:jc w:val="both"/>
              <w:rPr>
                <w:sz w:val="24"/>
                <w:szCs w:val="24"/>
              </w:rPr>
            </w:pPr>
          </w:p>
        </w:tc>
      </w:tr>
      <w:tr w:rsidR="006A23A4" w:rsidRPr="00701D11">
        <w:tc>
          <w:tcPr>
            <w:tcW w:w="1263" w:type="dxa"/>
          </w:tcPr>
          <w:p w:rsidR="006A23A4" w:rsidRPr="00701D11" w:rsidRDefault="006A23A4" w:rsidP="00701D11">
            <w:pPr>
              <w:spacing w:after="0" w:line="240" w:lineRule="auto"/>
              <w:jc w:val="both"/>
              <w:rPr>
                <w:b/>
                <w:sz w:val="24"/>
                <w:szCs w:val="24"/>
              </w:rPr>
            </w:pPr>
          </w:p>
        </w:tc>
        <w:tc>
          <w:tcPr>
            <w:tcW w:w="8730" w:type="dxa"/>
          </w:tcPr>
          <w:p w:rsidR="006A23A4" w:rsidRPr="00701D11" w:rsidRDefault="00701D11" w:rsidP="00701D11">
            <w:pPr>
              <w:spacing w:after="0" w:line="240" w:lineRule="auto"/>
              <w:jc w:val="both"/>
              <w:rPr>
                <w:b/>
                <w:sz w:val="24"/>
                <w:szCs w:val="24"/>
              </w:rPr>
            </w:pPr>
            <w:r w:rsidRPr="00701D11">
              <w:rPr>
                <w:b/>
                <w:sz w:val="24"/>
                <w:szCs w:val="24"/>
              </w:rPr>
              <w:t xml:space="preserve">Câu 3: </w:t>
            </w:r>
            <w:r w:rsidRPr="00701D11">
              <w:rPr>
                <w:b/>
                <w:iCs/>
                <w:sz w:val="24"/>
                <w:szCs w:val="24"/>
              </w:rPr>
              <w:t>Phân tích quan điểm chỉ đạo của Đảng về kết hợp phát triển kinh tế - xã hội với tăng cường quốc phòng, an ninh.</w:t>
            </w:r>
          </w:p>
          <w:p w:rsidR="006A23A4" w:rsidRPr="00701D11" w:rsidRDefault="00701D11" w:rsidP="00701D11">
            <w:pPr>
              <w:spacing w:after="0" w:line="240" w:lineRule="auto"/>
              <w:jc w:val="both"/>
              <w:rPr>
                <w:sz w:val="24"/>
                <w:szCs w:val="24"/>
              </w:rPr>
            </w:pPr>
            <w:r w:rsidRPr="00701D11">
              <w:rPr>
                <w:sz w:val="24"/>
                <w:szCs w:val="24"/>
              </w:rPr>
              <w:t xml:space="preserve">A. Chủ đề: </w:t>
            </w:r>
          </w:p>
          <w:p w:rsidR="006A23A4" w:rsidRPr="00701D11" w:rsidRDefault="00701D11" w:rsidP="00701D11">
            <w:pPr>
              <w:spacing w:after="0" w:line="240" w:lineRule="auto"/>
              <w:jc w:val="both"/>
              <w:rPr>
                <w:sz w:val="24"/>
                <w:szCs w:val="24"/>
              </w:rPr>
            </w:pPr>
            <w:r w:rsidRPr="00701D11">
              <w:rPr>
                <w:sz w:val="24"/>
                <w:szCs w:val="24"/>
              </w:rPr>
              <w:t>B. Trọng tâm:</w:t>
            </w:r>
          </w:p>
          <w:p w:rsidR="006A23A4" w:rsidRPr="00701D11" w:rsidRDefault="00701D11" w:rsidP="00701D11">
            <w:pPr>
              <w:spacing w:after="0" w:line="240" w:lineRule="auto"/>
              <w:jc w:val="both"/>
              <w:rPr>
                <w:sz w:val="24"/>
                <w:szCs w:val="24"/>
              </w:rPr>
            </w:pPr>
            <w:r w:rsidRPr="00701D11">
              <w:rPr>
                <w:sz w:val="24"/>
                <w:szCs w:val="24"/>
              </w:rPr>
              <w:t>C. Giải quyết vấn đề:</w:t>
            </w:r>
          </w:p>
          <w:p w:rsidR="006A23A4" w:rsidRPr="00701D11" w:rsidRDefault="00701D11" w:rsidP="00701D11">
            <w:pPr>
              <w:spacing w:after="0" w:line="240" w:lineRule="auto"/>
              <w:jc w:val="both"/>
              <w:rPr>
                <w:b/>
                <w:sz w:val="24"/>
                <w:szCs w:val="24"/>
                <w:lang w:val="vi-VN"/>
              </w:rPr>
            </w:pPr>
            <w:r w:rsidRPr="00701D11">
              <w:rPr>
                <w:b/>
                <w:sz w:val="24"/>
                <w:szCs w:val="24"/>
                <w:lang w:val="vi-VN"/>
              </w:rPr>
              <w:t>1.Khái niệm kết hợp phát triển kinh tế với QPAN</w:t>
            </w:r>
          </w:p>
          <w:p w:rsidR="006A23A4" w:rsidRPr="00701D11" w:rsidRDefault="00701D11" w:rsidP="00701D11">
            <w:pPr>
              <w:spacing w:after="0" w:line="240" w:lineRule="auto"/>
              <w:jc w:val="both"/>
              <w:rPr>
                <w:sz w:val="24"/>
                <w:szCs w:val="24"/>
              </w:rPr>
            </w:pPr>
            <w:r w:rsidRPr="00701D11">
              <w:rPr>
                <w:sz w:val="24"/>
                <w:szCs w:val="24"/>
                <w:lang w:val="vi-VN"/>
              </w:rPr>
              <w:tab/>
            </w:r>
            <w:r w:rsidRPr="00701D11">
              <w:rPr>
                <w:sz w:val="24"/>
                <w:szCs w:val="24"/>
              </w:rPr>
              <w:t xml:space="preserve">Là sự gắn kết chặt chẽ hoạt động của các lĩnh vực kinh tế - xã hội với quốc </w:t>
            </w:r>
            <w:r w:rsidRPr="00701D11">
              <w:rPr>
                <w:sz w:val="24"/>
                <w:szCs w:val="24"/>
              </w:rPr>
              <w:lastRenderedPageBreak/>
              <w:t>phòng, an ninh thành một thể thống nhất trên phạm vi cả nước, trên từng vùng và từng địa phương, dưới sự lãnh đạo của Đảng và sự quản lý, điều hành của Nhà nước; các lĩnh vực chủ động gắn kết, chủ động và tạo điều kiện cho nhau, thúc đẩy nhau cùng phát triển, góp phần tạo nên sức mạnh tổng hợp để thực hiện hai nhiệm vụ xây dựng và bảo vệ Tổ quốc.</w:t>
            </w:r>
          </w:p>
          <w:p w:rsidR="006A23A4" w:rsidRPr="00701D11" w:rsidRDefault="00701D11" w:rsidP="00701D11">
            <w:pPr>
              <w:spacing w:after="0" w:line="240" w:lineRule="auto"/>
              <w:jc w:val="both"/>
              <w:rPr>
                <w:b/>
                <w:sz w:val="24"/>
                <w:szCs w:val="24"/>
              </w:rPr>
            </w:pPr>
            <w:r w:rsidRPr="00701D11">
              <w:rPr>
                <w:b/>
                <w:sz w:val="24"/>
                <w:szCs w:val="24"/>
                <w:lang w:val="vi-VN"/>
              </w:rPr>
              <w:t>2.</w:t>
            </w:r>
            <w:r w:rsidRPr="00701D11">
              <w:rPr>
                <w:b/>
                <w:sz w:val="24"/>
                <w:szCs w:val="24"/>
              </w:rPr>
              <w:t xml:space="preserve"> Cơ sở lý luận của sự kết hợp</w:t>
            </w:r>
          </w:p>
          <w:p w:rsidR="006A23A4" w:rsidRPr="00701D11" w:rsidRDefault="00701D11" w:rsidP="00701D11">
            <w:pPr>
              <w:spacing w:after="0" w:line="240" w:lineRule="auto"/>
              <w:jc w:val="both"/>
              <w:rPr>
                <w:sz w:val="24"/>
                <w:szCs w:val="24"/>
              </w:rPr>
            </w:pPr>
            <w:r w:rsidRPr="00701D11">
              <w:rPr>
                <w:sz w:val="24"/>
                <w:szCs w:val="24"/>
              </w:rPr>
              <w:t>- Chủ nghĩa Mác - Lênin: KT và QPAN luôn có mối quan hệ biện chứng, trong đó kinh tế giữ vai trò quyết định, QPAN chịu sự chi phối và phụ thuộc vào KT nhưng cũng có tác động tích cực trở lại đối với KT, bảo vệ và thúc đẩy KT phát triển.</w:t>
            </w:r>
          </w:p>
          <w:p w:rsidR="006A23A4" w:rsidRPr="00701D11" w:rsidRDefault="00701D11" w:rsidP="00701D11">
            <w:pPr>
              <w:spacing w:after="0" w:line="240" w:lineRule="auto"/>
              <w:jc w:val="both"/>
              <w:rPr>
                <w:sz w:val="24"/>
                <w:szCs w:val="24"/>
              </w:rPr>
            </w:pPr>
            <w:r w:rsidRPr="00701D11">
              <w:rPr>
                <w:sz w:val="24"/>
                <w:szCs w:val="24"/>
              </w:rPr>
              <w:t>- Quan điểm của Đảng CSVN: Kết hợp phát triển KTXH với tăng cường QPAN về thực chất là cụ thể hóa việc quán triệt và thực hiện hai nhiệm vụ chiến lược của cách mạng VN.</w:t>
            </w:r>
          </w:p>
          <w:p w:rsidR="006A23A4" w:rsidRPr="00701D11" w:rsidRDefault="00701D11" w:rsidP="00701D11">
            <w:pPr>
              <w:spacing w:after="0" w:line="240" w:lineRule="auto"/>
              <w:jc w:val="both"/>
              <w:rPr>
                <w:sz w:val="24"/>
                <w:szCs w:val="24"/>
              </w:rPr>
            </w:pPr>
            <w:r w:rsidRPr="00701D11">
              <w:rPr>
                <w:sz w:val="24"/>
                <w:szCs w:val="24"/>
              </w:rPr>
              <w:t>Như vậy, kết hợp phát tirn63 KTXH với tăng cường củng cố QPAN là một tất yếu khách quan.</w:t>
            </w:r>
          </w:p>
          <w:p w:rsidR="006A23A4" w:rsidRPr="00701D11" w:rsidRDefault="00701D11" w:rsidP="00701D11">
            <w:pPr>
              <w:spacing w:after="0" w:line="240" w:lineRule="auto"/>
              <w:jc w:val="both"/>
              <w:rPr>
                <w:b/>
                <w:sz w:val="24"/>
                <w:szCs w:val="24"/>
              </w:rPr>
            </w:pPr>
            <w:r w:rsidRPr="00701D11">
              <w:rPr>
                <w:b/>
                <w:sz w:val="24"/>
                <w:szCs w:val="24"/>
              </w:rPr>
              <w:t>3. Cơ sở thực tiễn của sự kết hợp</w:t>
            </w:r>
          </w:p>
          <w:p w:rsidR="006A23A4" w:rsidRPr="00701D11" w:rsidRDefault="00701D11" w:rsidP="00701D11">
            <w:pPr>
              <w:spacing w:after="0" w:line="240" w:lineRule="auto"/>
              <w:jc w:val="both"/>
              <w:rPr>
                <w:sz w:val="24"/>
                <w:szCs w:val="24"/>
              </w:rPr>
            </w:pPr>
            <w:r w:rsidRPr="00701D11">
              <w:rPr>
                <w:sz w:val="24"/>
                <w:szCs w:val="24"/>
              </w:rPr>
              <w:t>- Phát triển KTXH gắn với QPAN đã trở thành quy luật phổ biến ở mọi quốc gia, dân tộc độc lập có chủ quyền.</w:t>
            </w:r>
          </w:p>
          <w:p w:rsidR="006A23A4" w:rsidRPr="00701D11" w:rsidRDefault="00701D11" w:rsidP="00701D11">
            <w:pPr>
              <w:spacing w:after="0" w:line="240" w:lineRule="auto"/>
              <w:jc w:val="both"/>
              <w:rPr>
                <w:sz w:val="24"/>
                <w:szCs w:val="24"/>
                <w:lang w:val="vi-VN"/>
              </w:rPr>
            </w:pPr>
            <w:r w:rsidRPr="00701D11">
              <w:rPr>
                <w:sz w:val="24"/>
                <w:szCs w:val="24"/>
              </w:rPr>
              <w:t>- Ở nước ta, phát triển KTXH gắn với QPAN không những là một tất yếu khách quan, có tính quy luật mà còn là một truyền thống trong lịch sử dựng nước và giữ nước của dân tộc ta.</w:t>
            </w:r>
            <w:r w:rsidRPr="00701D11">
              <w:rPr>
                <w:sz w:val="24"/>
                <w:szCs w:val="24"/>
                <w:lang w:val="vi-VN"/>
              </w:rPr>
              <w:tab/>
            </w:r>
          </w:p>
          <w:p w:rsidR="006A23A4" w:rsidRPr="00701D11" w:rsidRDefault="00701D11" w:rsidP="00701D11">
            <w:pPr>
              <w:spacing w:after="0" w:line="240" w:lineRule="auto"/>
              <w:jc w:val="both"/>
              <w:rPr>
                <w:b/>
                <w:sz w:val="24"/>
                <w:szCs w:val="24"/>
                <w:lang w:val="vi-VN"/>
              </w:rPr>
            </w:pPr>
            <w:r w:rsidRPr="00701D11">
              <w:rPr>
                <w:b/>
                <w:sz w:val="24"/>
                <w:szCs w:val="24"/>
              </w:rPr>
              <w:t>4</w:t>
            </w:r>
            <w:r w:rsidRPr="00701D11">
              <w:rPr>
                <w:b/>
                <w:sz w:val="24"/>
                <w:szCs w:val="24"/>
                <w:lang w:val="vi-VN"/>
              </w:rPr>
              <w:t>.Mục tiêu</w:t>
            </w:r>
            <w:r w:rsidRPr="00701D11">
              <w:rPr>
                <w:b/>
                <w:sz w:val="24"/>
                <w:szCs w:val="24"/>
              </w:rPr>
              <w:t>,</w:t>
            </w:r>
            <w:r w:rsidRPr="00701D11">
              <w:rPr>
                <w:b/>
                <w:sz w:val="24"/>
                <w:szCs w:val="24"/>
                <w:lang w:val="vi-VN"/>
              </w:rPr>
              <w:t xml:space="preserve"> yêu cầu sự kết hợp.</w:t>
            </w:r>
          </w:p>
          <w:p w:rsidR="006A23A4" w:rsidRPr="00701D11" w:rsidRDefault="00701D11" w:rsidP="00701D11">
            <w:pPr>
              <w:spacing w:after="0" w:line="240" w:lineRule="auto"/>
              <w:jc w:val="both"/>
              <w:rPr>
                <w:i/>
                <w:sz w:val="24"/>
                <w:szCs w:val="24"/>
                <w:u w:val="single"/>
                <w:lang w:val="vi-VN"/>
              </w:rPr>
            </w:pPr>
            <w:r w:rsidRPr="00701D11">
              <w:rPr>
                <w:sz w:val="24"/>
                <w:szCs w:val="24"/>
                <w:lang w:val="vi-VN"/>
              </w:rPr>
              <w:tab/>
            </w:r>
            <w:r w:rsidRPr="00701D11">
              <w:rPr>
                <w:i/>
                <w:sz w:val="24"/>
                <w:szCs w:val="24"/>
                <w:u w:val="single"/>
                <w:lang w:val="vi-VN"/>
              </w:rPr>
              <w:t>Mục tiêu:</w:t>
            </w:r>
          </w:p>
          <w:p w:rsidR="006A23A4" w:rsidRPr="00701D11" w:rsidRDefault="00701D11" w:rsidP="00701D11">
            <w:pPr>
              <w:spacing w:after="0" w:line="240" w:lineRule="auto"/>
              <w:jc w:val="both"/>
              <w:rPr>
                <w:sz w:val="24"/>
                <w:szCs w:val="24"/>
              </w:rPr>
            </w:pPr>
            <w:r w:rsidRPr="00701D11">
              <w:rPr>
                <w:sz w:val="24"/>
                <w:szCs w:val="24"/>
              </w:rPr>
              <w:t xml:space="preserve">- </w:t>
            </w:r>
            <w:r w:rsidRPr="00701D11">
              <w:rPr>
                <w:sz w:val="24"/>
                <w:szCs w:val="24"/>
                <w:lang w:val="vi-VN"/>
              </w:rPr>
              <w:t>Khai thác, sử dụng mọi tiềm năng của mọi lĩnh vực KT,QPAN và mọi nguồn lực của đất nước đạt tới hiệu quả làm cho cả KT-XH và QPAN đều được phát triển mạnh lên một cách cân đối, hài hòa và vững chắc.</w:t>
            </w:r>
          </w:p>
          <w:p w:rsidR="006A23A4" w:rsidRPr="00701D11" w:rsidRDefault="00701D11" w:rsidP="00701D11">
            <w:pPr>
              <w:spacing w:after="0" w:line="240" w:lineRule="auto"/>
              <w:jc w:val="both"/>
              <w:rPr>
                <w:sz w:val="24"/>
                <w:szCs w:val="24"/>
              </w:rPr>
            </w:pPr>
            <w:r w:rsidRPr="00701D11">
              <w:rPr>
                <w:sz w:val="24"/>
                <w:szCs w:val="24"/>
              </w:rPr>
              <w:t>- Tạo môi trường trong nước và quốc tế thuận lợi cho phát triển kinh tế, thực hiện mục tiêu CNH, HĐH đất nước theo định hướng XHCN, xây dựng nền quốc phòng từng bước hiện đại, bảo đảm cho các lực lượng vũ trang được trang bị kỹ thuật ngày càng hiện đại.</w:t>
            </w:r>
          </w:p>
          <w:p w:rsidR="006A23A4" w:rsidRPr="00701D11" w:rsidRDefault="00701D11" w:rsidP="00701D11">
            <w:pPr>
              <w:spacing w:after="0" w:line="240" w:lineRule="auto"/>
              <w:jc w:val="both"/>
              <w:rPr>
                <w:sz w:val="24"/>
                <w:szCs w:val="24"/>
                <w:lang w:val="vi-VN"/>
              </w:rPr>
            </w:pPr>
            <w:r w:rsidRPr="00701D11">
              <w:rPr>
                <w:sz w:val="24"/>
                <w:szCs w:val="24"/>
              </w:rPr>
              <w:t xml:space="preserve">- </w:t>
            </w:r>
            <w:r w:rsidRPr="00701D11">
              <w:rPr>
                <w:sz w:val="24"/>
                <w:szCs w:val="24"/>
                <w:lang w:val="vi-VN"/>
              </w:rPr>
              <w:t>Góp phần tạo nên sức mạnh tổng hợp của quốc gia, thực hiện thắng lợi mục tiêu công nghiệp hòa, hiện đại hóa đất nước, phục vụ hai nhiệm vụ chiến lược xây dựng và bảo vệ Tổ quốc VNXHCN trong mọi tình huống.</w:t>
            </w:r>
          </w:p>
          <w:p w:rsidR="006A23A4" w:rsidRPr="00701D11" w:rsidRDefault="00701D11" w:rsidP="00701D11">
            <w:pPr>
              <w:spacing w:after="0" w:line="240" w:lineRule="auto"/>
              <w:jc w:val="both"/>
              <w:rPr>
                <w:i/>
                <w:sz w:val="24"/>
                <w:szCs w:val="24"/>
                <w:u w:val="single"/>
                <w:lang w:val="vi-VN"/>
              </w:rPr>
            </w:pPr>
            <w:r w:rsidRPr="00701D11">
              <w:rPr>
                <w:sz w:val="24"/>
                <w:szCs w:val="24"/>
                <w:lang w:val="vi-VN"/>
              </w:rPr>
              <w:tab/>
            </w:r>
            <w:r w:rsidRPr="00701D11">
              <w:rPr>
                <w:i/>
                <w:sz w:val="24"/>
                <w:szCs w:val="24"/>
                <w:u w:val="single"/>
                <w:lang w:val="vi-VN"/>
              </w:rPr>
              <w:t>Yêu cầu:</w:t>
            </w:r>
          </w:p>
          <w:p w:rsidR="006A23A4" w:rsidRPr="00701D11" w:rsidRDefault="00701D11" w:rsidP="00701D11">
            <w:pPr>
              <w:spacing w:after="0" w:line="240" w:lineRule="auto"/>
              <w:jc w:val="both"/>
              <w:rPr>
                <w:sz w:val="24"/>
                <w:szCs w:val="24"/>
                <w:lang w:val="vi-VN"/>
              </w:rPr>
            </w:pPr>
            <w:r w:rsidRPr="00701D11">
              <w:rPr>
                <w:sz w:val="24"/>
                <w:szCs w:val="24"/>
                <w:lang w:val="vi-VN"/>
              </w:rPr>
              <w:tab/>
              <w:t>Kết hợp phải góp phần tạo ra những điều kiện thuận lợi để khai thác triệt để mọi tiềm năng của đất nước (cả nội lực và ngoại lực) để đẩy nhanh quá trình công nghiệp hóa, hiện đại hóa, xây dựng cơ sở vật chất kỹ thuật cao cho CNXH, đưa nền KT nước ta từng bước hội nhập vào nền KT khu vực và thế giới.</w:t>
            </w:r>
          </w:p>
          <w:p w:rsidR="006A23A4" w:rsidRPr="00701D11" w:rsidRDefault="00701D11" w:rsidP="00701D11">
            <w:pPr>
              <w:spacing w:after="0" w:line="240" w:lineRule="auto"/>
              <w:jc w:val="both"/>
              <w:rPr>
                <w:sz w:val="24"/>
                <w:szCs w:val="24"/>
                <w:lang w:val="vi-VN"/>
              </w:rPr>
            </w:pPr>
            <w:r w:rsidRPr="00701D11">
              <w:rPr>
                <w:sz w:val="24"/>
                <w:szCs w:val="24"/>
                <w:lang w:val="vi-VN"/>
              </w:rPr>
              <w:tab/>
              <w:t>Kết hợp phải tạo ra khả năng giữ vững hòa bình, ổn định cho công cuộc đổi mới đất nước, chống “diễn biến hòa bình” của các thế lực thù địch có hiệu quả.</w:t>
            </w:r>
          </w:p>
          <w:p w:rsidR="006A23A4" w:rsidRPr="00701D11" w:rsidRDefault="00701D11" w:rsidP="00701D11">
            <w:pPr>
              <w:spacing w:after="0" w:line="240" w:lineRule="auto"/>
              <w:jc w:val="both"/>
              <w:rPr>
                <w:sz w:val="24"/>
                <w:szCs w:val="24"/>
              </w:rPr>
            </w:pPr>
            <w:r w:rsidRPr="00701D11">
              <w:rPr>
                <w:sz w:val="24"/>
                <w:szCs w:val="24"/>
                <w:lang w:val="vi-VN"/>
              </w:rPr>
              <w:tab/>
              <w:t>Kết hợp để đủ sức răn đe và đẩu lui nguy cơ chiến tranh, đồng thời chuẩn bị đầy đủ các yếu tố vật chất – kỹ thuật cho chiến tranh bảo vệ Tổ quốc tương lai, đánh bại mọi quy mô và hình thức chiến tranh xâm lược của kẻ thù.</w:t>
            </w:r>
          </w:p>
          <w:p w:rsidR="006A23A4" w:rsidRPr="00701D11" w:rsidRDefault="00701D11" w:rsidP="00701D11">
            <w:pPr>
              <w:spacing w:after="0" w:line="240" w:lineRule="auto"/>
              <w:jc w:val="both"/>
              <w:rPr>
                <w:b/>
                <w:sz w:val="24"/>
                <w:szCs w:val="24"/>
              </w:rPr>
            </w:pPr>
            <w:r w:rsidRPr="00701D11">
              <w:rPr>
                <w:b/>
                <w:sz w:val="24"/>
                <w:szCs w:val="24"/>
              </w:rPr>
              <w:t>5. Chủ trương: Văn kiện Đại hội Đảng lần thứ XII tiếp tục chỉ rõ:</w:t>
            </w:r>
          </w:p>
          <w:p w:rsidR="006A23A4" w:rsidRPr="00701D11" w:rsidRDefault="00701D11" w:rsidP="00701D11">
            <w:pPr>
              <w:spacing w:after="0" w:line="240" w:lineRule="auto"/>
              <w:jc w:val="both"/>
              <w:rPr>
                <w:sz w:val="24"/>
                <w:szCs w:val="24"/>
              </w:rPr>
            </w:pPr>
            <w:r w:rsidRPr="00701D11">
              <w:rPr>
                <w:sz w:val="24"/>
                <w:szCs w:val="24"/>
              </w:rPr>
              <w:t>"Kết hợp chặt chẽ KT, VH, XH với QP, AN và QP, AN với KT, VH, XH trong từng chiến lược, quy hoạch, kế hoạch phát triển KT-XH, chú trọng vùng sâu, vùng xa, biên giới, biển, đảo. Khắc phục triệt để những sơ hở, thiếu sót trong việc kết hợp KT và QP, AN tại các địa bàn, nhất là địa bàn chiến lược. Kết hợp chặt chẽ giữa QP, AN và đối ngoại; tăng cường hợp tác quốc tế về QP, AN. Xây dựng "thế trận lòng dân", tạo nền tảng vững chắc xây dựng nền QP toàn dân và nền an ninh nhân dân. Có kế sách ngăn ngừa các nguy cơ chiến tranh, xung đột từ sớm và triệt tiêu các nhân tố bất lợi, nhất là các nhân tố bên trong có thể gây ra đột biến."</w:t>
            </w:r>
          </w:p>
          <w:p w:rsidR="006A23A4" w:rsidRPr="00701D11" w:rsidRDefault="00701D11" w:rsidP="00701D11">
            <w:pPr>
              <w:spacing w:after="0" w:line="240" w:lineRule="auto"/>
              <w:jc w:val="both"/>
              <w:rPr>
                <w:b/>
                <w:sz w:val="24"/>
                <w:szCs w:val="24"/>
              </w:rPr>
            </w:pPr>
            <w:r w:rsidRPr="00701D11">
              <w:rPr>
                <w:b/>
                <w:sz w:val="24"/>
                <w:szCs w:val="24"/>
              </w:rPr>
              <w:t>6</w:t>
            </w:r>
            <w:r w:rsidRPr="00701D11">
              <w:rPr>
                <w:b/>
                <w:sz w:val="24"/>
                <w:szCs w:val="24"/>
                <w:lang w:val="vi-VN"/>
              </w:rPr>
              <w:t xml:space="preserve">.Phân tích nội dung của sự kết hợp phát triển KT XH với tăng cường QPAN </w:t>
            </w:r>
            <w:r w:rsidRPr="00701D11">
              <w:rPr>
                <w:b/>
                <w:sz w:val="24"/>
                <w:szCs w:val="24"/>
              </w:rPr>
              <w:t>(5 nội dung)</w:t>
            </w:r>
          </w:p>
          <w:p w:rsidR="006A23A4" w:rsidRPr="00701D11" w:rsidRDefault="00701D11" w:rsidP="00701D11">
            <w:pPr>
              <w:spacing w:after="0" w:line="240" w:lineRule="auto"/>
              <w:jc w:val="both"/>
              <w:rPr>
                <w:sz w:val="24"/>
                <w:szCs w:val="24"/>
              </w:rPr>
            </w:pPr>
            <w:r w:rsidRPr="00701D11">
              <w:rPr>
                <w:sz w:val="24"/>
                <w:szCs w:val="24"/>
              </w:rPr>
              <w:t>- Một là, phát triển KT-XH gắn với tăng cường QP, AN phải toàn diện, cơ bản, lâu dài ngay từ trong chiến lược, quy hoạch, kế hoạch phát triển KT-XH với tăng cường QP, AN trên phạm vi cả nước, từng vùng, từng ngành và ở từng địa phương.</w:t>
            </w:r>
          </w:p>
          <w:p w:rsidR="006A23A4" w:rsidRPr="00701D11" w:rsidRDefault="00701D11" w:rsidP="00701D11">
            <w:pPr>
              <w:spacing w:after="0" w:line="240" w:lineRule="auto"/>
              <w:jc w:val="both"/>
              <w:rPr>
                <w:sz w:val="24"/>
                <w:szCs w:val="24"/>
              </w:rPr>
            </w:pPr>
            <w:r w:rsidRPr="00701D11">
              <w:rPr>
                <w:sz w:val="24"/>
                <w:szCs w:val="24"/>
              </w:rPr>
              <w:t xml:space="preserve">Mục tiêu chiến lược phát triển kinh tế - xã hội đã bao quát toàn diện các vấn đề của đời </w:t>
            </w:r>
            <w:r w:rsidRPr="00701D11">
              <w:rPr>
                <w:sz w:val="24"/>
                <w:szCs w:val="24"/>
              </w:rPr>
              <w:lastRenderedPageBreak/>
              <w:t>sống xã hội, trong đó nổi lên ba vấn đề lớn là: tăng trưởng kinh tế gắn với tiến bộ xã hội, tăng cường quốc phòng - an ninh và mở rộng quan hệ đối ngoại nhằm giải quyết hài hoà hai nhiệm vụ chiến lược xây dựng và bảo vệ Tổ quốc Việt Nam xã hội chủ nghĩa.</w:t>
            </w:r>
          </w:p>
          <w:p w:rsidR="006A23A4" w:rsidRPr="00701D11" w:rsidRDefault="00701D11" w:rsidP="00701D11">
            <w:pPr>
              <w:spacing w:after="0" w:line="240" w:lineRule="auto"/>
              <w:jc w:val="both"/>
              <w:rPr>
                <w:sz w:val="24"/>
                <w:szCs w:val="24"/>
              </w:rPr>
            </w:pPr>
            <w:r w:rsidRPr="00701D11">
              <w:rPr>
                <w:sz w:val="24"/>
                <w:szCs w:val="24"/>
              </w:rPr>
              <w:t>Sự kết hợp phát triển kinh tế – xã hội với tăng cường củng cố quốc phòng, an ninh trong chiến lược phát triển kinh tế được thể hiện ngay trong việc hoạch định mục tiêu phát triển quốc gia, trong huy động nguồn lực, trong lựa chọn và thực hiện các giải pháp chiến lược.</w:t>
            </w:r>
          </w:p>
          <w:p w:rsidR="006A23A4" w:rsidRPr="00701D11" w:rsidRDefault="00701D11" w:rsidP="00701D11">
            <w:pPr>
              <w:spacing w:after="0" w:line="240" w:lineRule="auto"/>
              <w:jc w:val="both"/>
              <w:rPr>
                <w:sz w:val="24"/>
                <w:szCs w:val="24"/>
              </w:rPr>
            </w:pPr>
            <w:r w:rsidRPr="00701D11">
              <w:rPr>
                <w:sz w:val="24"/>
                <w:szCs w:val="24"/>
              </w:rPr>
              <w:t>Sự kết hợp phát triển kinh tế với tăng cường củng cố quốc phòng, an ninh sẽ phát huy sức mạnh của từng lĩnh vực, kết hợp với nhau tạo thành sức mạnh tổng hợp, quy tụ mọi nguồn lực, lực lượng trong nước và quốc tế nhằm hoàn thành thắng lợi mục tiêu của chiến lược phát triển kinh tế - xã hội đến năm 2020.</w:t>
            </w:r>
          </w:p>
          <w:p w:rsidR="006A23A4" w:rsidRPr="00701D11" w:rsidRDefault="00701D11" w:rsidP="00701D11">
            <w:pPr>
              <w:spacing w:after="0" w:line="240" w:lineRule="auto"/>
              <w:jc w:val="both"/>
              <w:rPr>
                <w:sz w:val="24"/>
                <w:szCs w:val="24"/>
              </w:rPr>
            </w:pPr>
            <w:r w:rsidRPr="00701D11">
              <w:rPr>
                <w:sz w:val="24"/>
                <w:szCs w:val="24"/>
              </w:rPr>
              <w:t>Kết hợp phát triển kinh tế xã hội với tăng cường củng cố quốc phòng - an ninh theo vùng lãnh thổ là sự gắn kết chặt chẽ phát triển vùng kinh tế chiến lược, với xây dựng vùng chiến lược quốc phòng, an ninh, nhằm tạo ra thế bố trí chiến lược mới cả về kinh tế lẫn quốc phòng, an ninh trên từng vùng lãnh thổ, trên địa bàn tỉnh, thành phố, theo ý đồ phòng thủ chiến lược bảo vệ Tổ quốc Việt Nam vững trên toàn cục và mạnh ở từng trọng điểm.</w:t>
            </w:r>
          </w:p>
          <w:p w:rsidR="006A23A4" w:rsidRPr="00701D11" w:rsidRDefault="00701D11" w:rsidP="00701D11">
            <w:pPr>
              <w:spacing w:after="0" w:line="240" w:lineRule="auto"/>
              <w:jc w:val="both"/>
              <w:rPr>
                <w:sz w:val="24"/>
                <w:szCs w:val="24"/>
              </w:rPr>
            </w:pPr>
            <w:r w:rsidRPr="00701D11">
              <w:rPr>
                <w:sz w:val="24"/>
                <w:szCs w:val="24"/>
              </w:rPr>
              <w:t>- Hai là, phát triển KT-XH gắn với QP, AN phải tập trung có trọng điểm, quan tâm đầu tư vào những vùng, địa bàn chiến lược trọng yếu (như vùng núi phái Bắc, Tây Nguyên và Tây Nam Bộ), những ngành, những lĩnh vực hoạt động KT-XH quan trọng của đất nước.</w:t>
            </w:r>
          </w:p>
          <w:p w:rsidR="006A23A4" w:rsidRPr="00701D11" w:rsidRDefault="00701D11" w:rsidP="00701D11">
            <w:pPr>
              <w:spacing w:after="0" w:line="240" w:lineRule="auto"/>
              <w:jc w:val="both"/>
              <w:rPr>
                <w:sz w:val="24"/>
                <w:szCs w:val="24"/>
              </w:rPr>
            </w:pPr>
            <w:r w:rsidRPr="00701D11">
              <w:rPr>
                <w:sz w:val="24"/>
                <w:szCs w:val="24"/>
              </w:rPr>
              <w:t>Các vùng chiến lược khác nhau có sự khác nhau về đặc điểm và yêu cầu nhiệm vụ phát triển kinh tế, quốc phòng, an ninh, nên nội dung kết hợp cụ thể trong mỗi vùng có thể có sự khác nhau. Song việc kết hợp phát triển kinh tế– xã hội với quốc phòng, an ninh ở các vùng lãnh thổ, cũng như ở địa bàn mỗi tỉnh, thành phố phải được thể hiện những nội dung chủ yếu sau:</w:t>
            </w:r>
          </w:p>
          <w:p w:rsidR="006A23A4" w:rsidRPr="00701D11" w:rsidRDefault="00701D11" w:rsidP="00701D11">
            <w:pPr>
              <w:spacing w:after="0" w:line="240" w:lineRule="auto"/>
              <w:jc w:val="both"/>
              <w:rPr>
                <w:sz w:val="24"/>
                <w:szCs w:val="24"/>
              </w:rPr>
            </w:pPr>
            <w:r w:rsidRPr="00701D11">
              <w:rPr>
                <w:i/>
                <w:iCs/>
                <w:sz w:val="24"/>
                <w:szCs w:val="24"/>
              </w:rPr>
              <w:t>+ Một là,</w:t>
            </w:r>
            <w:r w:rsidRPr="00701D11">
              <w:rPr>
                <w:sz w:val="24"/>
                <w:szCs w:val="24"/>
              </w:rPr>
              <w:t> kết hợp trong xây dựng chiến lược, quy hoạch tổng thể phát triển kinh tế – xã hội với quốc phòng, an ninh của vùng, cũng như trên địa bàn từng tỉnh, thành phố.</w:t>
            </w:r>
          </w:p>
          <w:p w:rsidR="006A23A4" w:rsidRPr="00701D11" w:rsidRDefault="00701D11" w:rsidP="00701D11">
            <w:pPr>
              <w:spacing w:after="0" w:line="240" w:lineRule="auto"/>
              <w:jc w:val="both"/>
              <w:rPr>
                <w:sz w:val="24"/>
                <w:szCs w:val="24"/>
              </w:rPr>
            </w:pPr>
            <w:r w:rsidRPr="00701D11">
              <w:rPr>
                <w:i/>
                <w:iCs/>
                <w:sz w:val="24"/>
                <w:szCs w:val="24"/>
              </w:rPr>
              <w:t>+ Hai là,</w:t>
            </w:r>
            <w:r w:rsidRPr="00701D11">
              <w:rPr>
                <w:sz w:val="24"/>
                <w:szCs w:val="24"/>
              </w:rPr>
              <w:t> kết hợp trong quá trình chuyển dịch cơ cấu kinh tế vùng, cơ cấu kinh tế địa phương với xây dựng các khu vực phòng thủ then chốt, các cụm chiến đấu liên hoàn, các xã phường chiến đấu trên địa bàn của các tỉnh, thành phố, huyện, quận.</w:t>
            </w:r>
          </w:p>
          <w:p w:rsidR="006A23A4" w:rsidRPr="00701D11" w:rsidRDefault="00701D11" w:rsidP="00701D11">
            <w:pPr>
              <w:spacing w:after="0" w:line="240" w:lineRule="auto"/>
              <w:jc w:val="both"/>
              <w:rPr>
                <w:sz w:val="24"/>
                <w:szCs w:val="24"/>
              </w:rPr>
            </w:pPr>
            <w:r w:rsidRPr="00701D11">
              <w:rPr>
                <w:i/>
                <w:iCs/>
                <w:sz w:val="24"/>
                <w:szCs w:val="24"/>
              </w:rPr>
              <w:t>+ Ba là,</w:t>
            </w:r>
            <w:r w:rsidRPr="00701D11">
              <w:rPr>
                <w:sz w:val="24"/>
                <w:szCs w:val="24"/>
              </w:rPr>
              <w:t> kết hợp trong quá trình phân công lại lao động của vùng, phân bố lại dân cư với tổ chức xây dựng và điều chỉnh, sắp xếp bố trí lại lực lượng quốc phòng, an ninh trên từng địa bàn, lãnh thổ cho phù hợp với chiến lược phát triển kinh tế xã hội và kế hoạch phòng thủ bảo vệ Tổ quốc. Bảo đảm ở đâu có đất, có biển, đảo là ở đó có dân và có lực lượng quốc phòng, an ninh để bảo vệ cơ sở, bảo vệ Tổ quốc.</w:t>
            </w:r>
          </w:p>
          <w:p w:rsidR="006A23A4" w:rsidRPr="00701D11" w:rsidRDefault="00701D11" w:rsidP="00701D11">
            <w:pPr>
              <w:spacing w:after="0" w:line="240" w:lineRule="auto"/>
              <w:jc w:val="both"/>
              <w:rPr>
                <w:sz w:val="24"/>
                <w:szCs w:val="24"/>
              </w:rPr>
            </w:pPr>
            <w:r w:rsidRPr="00701D11">
              <w:rPr>
                <w:i/>
                <w:iCs/>
                <w:sz w:val="24"/>
                <w:szCs w:val="24"/>
              </w:rPr>
              <w:t>+ Bốn là,</w:t>
            </w:r>
            <w:r w:rsidRPr="00701D11">
              <w:rPr>
                <w:sz w:val="24"/>
                <w:szCs w:val="24"/>
              </w:rPr>
              <w:t> kết hợp đầu tư xây dựng cơ sở hạ tầng kinh tế với xây dựng các công trình quốc phòng, quân sự, phòng thủ dân sự, thiết bị chiến trường... Bảo đảm tính "lưỡng dụng" trong mỗi công trình được xây dựng.</w:t>
            </w:r>
          </w:p>
          <w:p w:rsidR="006A23A4" w:rsidRPr="00701D11" w:rsidRDefault="00701D11" w:rsidP="00701D11">
            <w:pPr>
              <w:spacing w:after="0" w:line="240" w:lineRule="auto"/>
              <w:jc w:val="both"/>
              <w:rPr>
                <w:sz w:val="24"/>
                <w:szCs w:val="24"/>
              </w:rPr>
            </w:pPr>
            <w:r w:rsidRPr="00701D11">
              <w:rPr>
                <w:i/>
                <w:iCs/>
                <w:sz w:val="24"/>
                <w:szCs w:val="24"/>
              </w:rPr>
              <w:t>Năm là,</w:t>
            </w:r>
            <w:r w:rsidRPr="00701D11">
              <w:rPr>
                <w:sz w:val="24"/>
                <w:szCs w:val="24"/>
              </w:rPr>
              <w:t> kết hợp xây dựng các cơ sở, kinh tế vững mạnh toàn diện, rộng khắp với xây dựng các căn cứ chiến đấu, căn cứ hậu cần, kĩ thuật và hậu phương vững chắc cho mỗi vùng và ở các địa phương để sẵn sàng đối phó khi có chiến tranh xâm lược.</w:t>
            </w:r>
          </w:p>
          <w:p w:rsidR="006A23A4" w:rsidRPr="00701D11" w:rsidRDefault="00701D11" w:rsidP="00701D11">
            <w:pPr>
              <w:spacing w:after="0" w:line="240" w:lineRule="auto"/>
              <w:jc w:val="both"/>
              <w:rPr>
                <w:sz w:val="24"/>
                <w:szCs w:val="24"/>
              </w:rPr>
            </w:pPr>
            <w:r w:rsidRPr="00701D11">
              <w:rPr>
                <w:sz w:val="24"/>
                <w:szCs w:val="24"/>
              </w:rPr>
              <w:t>- Ba là, phát triển KT-XH gắn với QP, AN thời bình phải có phương án, kế hoạch sẵn sàng điều chỉnh thích ứng với thời chiến và ứng phó thắng lợi với mọi tình huống bất trắc xảy ra hạn chế tổn thất, thiệt hại do thiên tai, địch họa gây ra.</w:t>
            </w:r>
          </w:p>
          <w:p w:rsidR="006A23A4" w:rsidRPr="00701D11" w:rsidRDefault="00701D11" w:rsidP="00701D11">
            <w:pPr>
              <w:spacing w:after="0" w:line="240" w:lineRule="auto"/>
              <w:jc w:val="both"/>
              <w:rPr>
                <w:sz w:val="24"/>
                <w:szCs w:val="24"/>
              </w:rPr>
            </w:pPr>
            <w:r w:rsidRPr="00701D11">
              <w:rPr>
                <w:sz w:val="24"/>
                <w:szCs w:val="24"/>
              </w:rPr>
              <w:t>Kết hợp phát triển kinh tế xã hội với tăng cường củng cố quốc phòng, an ninh trong bảo vệ Tổ quốc là xuất phát từ mục tiêu, lực lượng và phương thức bảo vệ Tổ quốc, giữ gìn an ninh quốc gia trong tình hình mới.</w:t>
            </w:r>
          </w:p>
          <w:p w:rsidR="006A23A4" w:rsidRPr="00701D11" w:rsidRDefault="00701D11" w:rsidP="00701D11">
            <w:pPr>
              <w:spacing w:after="0" w:line="240" w:lineRule="auto"/>
              <w:jc w:val="both"/>
              <w:rPr>
                <w:sz w:val="24"/>
                <w:szCs w:val="24"/>
              </w:rPr>
            </w:pPr>
            <w:r w:rsidRPr="00701D11">
              <w:rPr>
                <w:i/>
                <w:iCs/>
                <w:sz w:val="24"/>
                <w:szCs w:val="24"/>
              </w:rPr>
              <w:t>Nội dung kết hợp cần chú ý:</w:t>
            </w:r>
          </w:p>
          <w:p w:rsidR="006A23A4" w:rsidRPr="00701D11" w:rsidRDefault="00701D11" w:rsidP="00701D11">
            <w:pPr>
              <w:spacing w:after="0" w:line="240" w:lineRule="auto"/>
              <w:jc w:val="both"/>
              <w:rPr>
                <w:sz w:val="24"/>
                <w:szCs w:val="24"/>
              </w:rPr>
            </w:pPr>
            <w:r w:rsidRPr="00701D11">
              <w:rPr>
                <w:sz w:val="24"/>
                <w:szCs w:val="24"/>
              </w:rPr>
              <w:t>+ Tổ chức biên chế và bố trí lực lượng vũ trang phải phù hợp với điều kiện kinh tế và nhu cầu phòng thủ đất nước.</w:t>
            </w:r>
          </w:p>
          <w:p w:rsidR="006A23A4" w:rsidRPr="00701D11" w:rsidRDefault="00701D11" w:rsidP="00701D11">
            <w:pPr>
              <w:spacing w:after="0" w:line="240" w:lineRule="auto"/>
              <w:jc w:val="both"/>
              <w:rPr>
                <w:sz w:val="24"/>
                <w:szCs w:val="24"/>
              </w:rPr>
            </w:pPr>
            <w:r w:rsidRPr="00701D11">
              <w:rPr>
                <w:sz w:val="24"/>
                <w:szCs w:val="24"/>
              </w:rPr>
              <w:t>+ Sử dụng tiết kiệm, hiệu quả nhân lực, tài chính, cơ sở vật chất kĩ thuật trong huấn luyện, chiến đấu và sẵn sàng chiến đấu của lực lượng vũ trang.</w:t>
            </w:r>
          </w:p>
          <w:p w:rsidR="006A23A4" w:rsidRPr="00701D11" w:rsidRDefault="00701D11" w:rsidP="00701D11">
            <w:pPr>
              <w:spacing w:after="0" w:line="240" w:lineRule="auto"/>
              <w:jc w:val="both"/>
              <w:rPr>
                <w:sz w:val="24"/>
                <w:szCs w:val="24"/>
              </w:rPr>
            </w:pPr>
            <w:r w:rsidRPr="00701D11">
              <w:rPr>
                <w:sz w:val="24"/>
                <w:szCs w:val="24"/>
              </w:rPr>
              <w:t xml:space="preserve">+ Khai thác có hiệu quả tiềm năng, thế mạnh của quân đội, công an cho phát triển kinh tế xã hội. Xây dựng, phát triển các khu kinh tế quốc phòng, các khu quốc phòng kinh tế trên các địa bàn miền núi biên giới, giúp đỡ nhân dân địa phương ổn định sản xuất, đời </w:t>
            </w:r>
            <w:r w:rsidRPr="00701D11">
              <w:rPr>
                <w:sz w:val="24"/>
                <w:szCs w:val="24"/>
              </w:rPr>
              <w:lastRenderedPageBreak/>
              <w:t>sống, phát triển kinh tế xã hội, củng cố quốc phòng - an ninh trên địa bàn. Tận dụng khả năng của công nghiệp quốc phòng trong thời bình để sản xuất hàng hoá dân sự phục vụ dân sinh và xuất khẩu. Thành lập các tổ, đội công tác trên từng lĩnh vực đưa về giúp đỡ các xã vùng sâu, vùng xa, vùng căn cứ cách mạng cũ phát triển kinh tế, quốc phòng, an ninh...</w:t>
            </w:r>
          </w:p>
          <w:p w:rsidR="006A23A4" w:rsidRPr="00701D11" w:rsidRDefault="00701D11" w:rsidP="00701D11">
            <w:pPr>
              <w:spacing w:after="0" w:line="240" w:lineRule="auto"/>
              <w:jc w:val="both"/>
              <w:rPr>
                <w:sz w:val="24"/>
                <w:szCs w:val="24"/>
              </w:rPr>
            </w:pPr>
            <w:r w:rsidRPr="00701D11">
              <w:rPr>
                <w:sz w:val="24"/>
                <w:szCs w:val="24"/>
              </w:rPr>
              <w:t>+ Phát huy tốt vai trò tham mưu của các cơ quan quân sự, công an các cấp trong việc thẩm định, đánh giá các dự án đầu tư, nhất là các dự án đầu tư có vốn nước ngoài.</w:t>
            </w:r>
          </w:p>
          <w:p w:rsidR="006A23A4" w:rsidRPr="00701D11" w:rsidRDefault="00701D11" w:rsidP="00701D11">
            <w:pPr>
              <w:spacing w:after="0" w:line="240" w:lineRule="auto"/>
              <w:jc w:val="both"/>
              <w:rPr>
                <w:sz w:val="24"/>
                <w:szCs w:val="24"/>
              </w:rPr>
            </w:pPr>
            <w:r w:rsidRPr="00701D11">
              <w:rPr>
                <w:sz w:val="24"/>
                <w:szCs w:val="24"/>
              </w:rPr>
              <w:t>- Bốn là, phát triển KT-XH gắn với QP, AN là sự nghiệp toàn dân, của mọi ngành, mọi cấp, mọi thành phần kinh tế do Đảng lãnh đạo, Nhà nước quản lý với một hệ thống cơ quan tham mưu có năng lực, trách nhiệm tốt và với một hệ thống pháp luật, chính sách đồng bộ, phù hợp trong thời kỳ mới</w:t>
            </w:r>
          </w:p>
          <w:p w:rsidR="006A23A4" w:rsidRPr="00701D11" w:rsidRDefault="00701D11" w:rsidP="00701D11">
            <w:pPr>
              <w:spacing w:after="0" w:line="240" w:lineRule="auto"/>
              <w:jc w:val="both"/>
              <w:rPr>
                <w:sz w:val="24"/>
                <w:szCs w:val="24"/>
              </w:rPr>
            </w:pPr>
            <w:r w:rsidRPr="00701D11">
              <w:rPr>
                <w:sz w:val="24"/>
                <w:szCs w:val="24"/>
              </w:rPr>
              <w:t>Đảng lãnh đạo, Nhà nước quản lý, Nhân dân làm chủ là tư tưởng xuyên suốt qua các kỳ Đại hội. Sự nghiệp toàn dân nghĩa là toàn dân phải có ý thức, trách nhiệm đối với phát triển KT-XH gắn với QP, AN. Ví dụ trong thời bình các doanh nghiệp xây các cao ốc nhưng phải có khu vực có thể dùng khi chiến tranh. Mọi cấp, mọi ngành có trách nhiệm hỗ trợ, giúp đỡ người dân, tuyên truyền, vận động nâng cao ý thức của người dân đồng thời nêu gương cho người dân làm theo chứ không tuyên truyền suông được. Nâng cao năng lực tham mưu của hệ thống tham mưu, cùng với đó là hoàn thiện hệ thống pháp luật, chính sách đồng bộ, phù hợp tạo điều kiện phát triển KT-XH bền vững gắn với nền QP, AN vững chắc trong tình hình mới.</w:t>
            </w:r>
          </w:p>
          <w:p w:rsidR="006A23A4" w:rsidRPr="00701D11" w:rsidRDefault="00701D11" w:rsidP="00701D11">
            <w:pPr>
              <w:spacing w:after="0" w:line="240" w:lineRule="auto"/>
              <w:jc w:val="both"/>
              <w:rPr>
                <w:sz w:val="24"/>
                <w:szCs w:val="24"/>
              </w:rPr>
            </w:pPr>
            <w:r w:rsidRPr="00701D11">
              <w:rPr>
                <w:sz w:val="24"/>
                <w:szCs w:val="24"/>
              </w:rPr>
              <w:t>- Năm là, chú trọng nắm vững và giải quyết tốt các mối quan hệ quốc gia giữa đổi mới, ổn định và phát triển; giữa đổi mới kinh tế và đổi mới chính trị; giữa kinh tếthị trường và định hướng XHCN; giữa phát triển lực lượng sản xuất và xây dựng, hoàn thiện từng bước quan hệ sản xuất XHCN; giữa tăng trưởng kinh tế và phát triển văn hóa, thực hiện tiến bộ và công bằng xã hội; giữa xây dựng CNXH và bảo vệ Tổ quốc XHCN; giữa độc lập, tự chủ và hội nhập quốc tế; giữa Đảng lãnh đạo, Nhà nước quản lý, nhân dân làm chủ,… Không phiến diện, cực đoan, duy ý chí.</w:t>
            </w:r>
          </w:p>
          <w:p w:rsidR="006A23A4" w:rsidRPr="00701D11" w:rsidRDefault="00701D11" w:rsidP="00701D11">
            <w:pPr>
              <w:spacing w:after="0" w:line="240" w:lineRule="auto"/>
              <w:jc w:val="both"/>
              <w:rPr>
                <w:sz w:val="24"/>
                <w:szCs w:val="24"/>
              </w:rPr>
            </w:pPr>
            <w:r w:rsidRPr="00701D11">
              <w:rPr>
                <w:sz w:val="24"/>
                <w:szCs w:val="24"/>
              </w:rPr>
              <w:t>Giải quyết tốt và hài hòa các mối quan hệ quốc gia giúp cho KT-XK phát triển, QP, AN vững mạnh nhưng để thực hiện được chúng ta cần các giải pháp sau:</w:t>
            </w:r>
          </w:p>
          <w:p w:rsidR="006A23A4" w:rsidRPr="00701D11" w:rsidRDefault="00701D11" w:rsidP="00701D11">
            <w:pPr>
              <w:spacing w:after="0" w:line="240" w:lineRule="auto"/>
              <w:jc w:val="both"/>
              <w:rPr>
                <w:sz w:val="24"/>
                <w:szCs w:val="24"/>
              </w:rPr>
            </w:pPr>
            <w:r w:rsidRPr="00701D11">
              <w:rPr>
                <w:sz w:val="24"/>
                <w:szCs w:val="24"/>
              </w:rPr>
              <w:t xml:space="preserve">+ Tạo chuyển biến thực sự mạnh mẽ về nhận thức các mối quan hệ và sự liên hệ hữu cơ, nội tại của các quan hệ đó. Cần đi sâu nhận thức bản chất của các mối quan hệ, với quan điểm phức hợp, với tư duy hệ thống, chú trọng liên kết các quan điểm, các quan hệ trong hệ thống mà cốt lõi là kiên định mục tiêu độc lập dân tộc và CNXH. Đặt lợi ích quốc gia - dân tộc lên trên hết. Nhận thức sâu sắc các mối quan hệ làm cho hoạt động của Đảng, Nhà nước, các tổ chức đoàn thể và nhân dân mang tính tự giác, chủ động, nâng cao ý thức và trách nhiệm phối hợp, hỗ trợ, thúc đẩy thực hiện các nhiệm vụ, khắc phục tính biệt lập, chia cắt, chỉ thấy lợi ích riêng, trước mắt của ngành mình, địa phương mình mà xem nhẹ lợi ích chung, sự nghiệp chung. </w:t>
            </w:r>
          </w:p>
          <w:p w:rsidR="006A23A4" w:rsidRPr="00701D11" w:rsidRDefault="00701D11" w:rsidP="00701D11">
            <w:pPr>
              <w:spacing w:after="0" w:line="240" w:lineRule="auto"/>
              <w:jc w:val="both"/>
              <w:rPr>
                <w:sz w:val="24"/>
                <w:szCs w:val="24"/>
              </w:rPr>
            </w:pPr>
            <w:r w:rsidRPr="00701D11">
              <w:rPr>
                <w:sz w:val="24"/>
                <w:szCs w:val="24"/>
              </w:rPr>
              <w:t xml:space="preserve">+ Củng cố, giữ vững phương hướng chính trị, không để xảy ra những sai lầm chính trị trong các quyết sách và chính sách. Coi trọng và đẩy mạnh hoạt động nghiên cứu lý luận, tổng kết thực tiễn, thực sự giải phóng mọi tiềm năng của cá nhân và tổ chức, khuyến khích tự do sáng tạo, lấy đó làm động lực để đột phá lý luận về đổi mới, về CNXH nói chung. </w:t>
            </w:r>
          </w:p>
          <w:p w:rsidR="006A23A4" w:rsidRPr="00701D11" w:rsidRDefault="00701D11" w:rsidP="00701D11">
            <w:pPr>
              <w:spacing w:after="0" w:line="240" w:lineRule="auto"/>
              <w:jc w:val="both"/>
              <w:rPr>
                <w:sz w:val="24"/>
                <w:szCs w:val="24"/>
              </w:rPr>
            </w:pPr>
            <w:r w:rsidRPr="00701D11">
              <w:rPr>
                <w:sz w:val="24"/>
                <w:szCs w:val="24"/>
              </w:rPr>
              <w:t>+ Tiếp tục đổi mới chính trị thực sự có hiệu quả, có tác dụng tích cực thúc đẩy phát triển kinh tế, văn hóa, xã hội, bảo vệ môi trường, củng cố quốc phòng, an ninh, đối ngoại. Có chiến lược và sách lược đúng đắn, linh hoạt trong quan hệ quốc tế, trong đường lối đối ngoại của Đảng, chính sách ngoại giao song phương, đa phương của Nhà nước. Phục hồi và duy trì tốc độ tăng trưởng kinh tế, nâng cao chất lượng tăng trưởng, chất lượng sống, đảm bảo an toàn cho cá nhân và cộng đồng.</w:t>
            </w:r>
          </w:p>
          <w:p w:rsidR="006A23A4" w:rsidRPr="00701D11" w:rsidRDefault="00701D11" w:rsidP="00701D11">
            <w:pPr>
              <w:spacing w:after="0" w:line="240" w:lineRule="auto"/>
              <w:jc w:val="both"/>
              <w:rPr>
                <w:b/>
                <w:sz w:val="24"/>
                <w:szCs w:val="24"/>
              </w:rPr>
            </w:pPr>
            <w:r w:rsidRPr="00701D11">
              <w:rPr>
                <w:b/>
                <w:sz w:val="24"/>
                <w:szCs w:val="24"/>
              </w:rPr>
              <w:t>7. Liên hệ thực tiễn:</w:t>
            </w:r>
          </w:p>
          <w:p w:rsidR="006A23A4" w:rsidRPr="00701D11" w:rsidRDefault="006A23A4" w:rsidP="00701D11">
            <w:pPr>
              <w:spacing w:after="0" w:line="240" w:lineRule="auto"/>
              <w:jc w:val="both"/>
              <w:rPr>
                <w:sz w:val="24"/>
                <w:szCs w:val="24"/>
              </w:rPr>
            </w:pPr>
          </w:p>
        </w:tc>
      </w:tr>
      <w:tr w:rsidR="006A23A4" w:rsidRPr="00701D11">
        <w:tc>
          <w:tcPr>
            <w:tcW w:w="1263" w:type="dxa"/>
          </w:tcPr>
          <w:p w:rsidR="006A23A4" w:rsidRPr="00701D11" w:rsidRDefault="006A23A4" w:rsidP="00701D11">
            <w:pPr>
              <w:spacing w:after="0" w:line="240" w:lineRule="auto"/>
              <w:jc w:val="both"/>
              <w:rPr>
                <w:b/>
                <w:sz w:val="24"/>
                <w:szCs w:val="24"/>
              </w:rPr>
            </w:pPr>
          </w:p>
        </w:tc>
        <w:tc>
          <w:tcPr>
            <w:tcW w:w="8730" w:type="dxa"/>
          </w:tcPr>
          <w:p w:rsidR="006A23A4" w:rsidRPr="00701D11" w:rsidRDefault="00701D11" w:rsidP="00701D11">
            <w:pPr>
              <w:spacing w:after="0" w:line="240" w:lineRule="auto"/>
              <w:jc w:val="both"/>
              <w:rPr>
                <w:b/>
                <w:sz w:val="24"/>
                <w:szCs w:val="24"/>
              </w:rPr>
            </w:pPr>
            <w:r w:rsidRPr="00701D11">
              <w:rPr>
                <w:b/>
                <w:sz w:val="24"/>
                <w:szCs w:val="24"/>
              </w:rPr>
              <w:t>Câu 4: Phân tích tư tưởng chỉ đạo của Chính phủ trong Chương trình quốc gia phòng, chống tội phạm.</w:t>
            </w:r>
          </w:p>
          <w:p w:rsidR="006A23A4" w:rsidRPr="00701D11" w:rsidRDefault="00701D11" w:rsidP="00701D11">
            <w:pPr>
              <w:spacing w:after="0" w:line="240" w:lineRule="auto"/>
              <w:jc w:val="both"/>
              <w:rPr>
                <w:sz w:val="24"/>
                <w:szCs w:val="24"/>
              </w:rPr>
            </w:pPr>
            <w:r w:rsidRPr="00701D11">
              <w:rPr>
                <w:sz w:val="24"/>
                <w:szCs w:val="24"/>
              </w:rPr>
              <w:t xml:space="preserve">A. Chủ đề: </w:t>
            </w:r>
          </w:p>
          <w:p w:rsidR="006A23A4" w:rsidRPr="00701D11" w:rsidRDefault="00701D11" w:rsidP="00701D11">
            <w:pPr>
              <w:spacing w:after="0" w:line="240" w:lineRule="auto"/>
              <w:jc w:val="both"/>
              <w:rPr>
                <w:sz w:val="24"/>
                <w:szCs w:val="24"/>
              </w:rPr>
            </w:pPr>
            <w:r w:rsidRPr="00701D11">
              <w:rPr>
                <w:sz w:val="24"/>
                <w:szCs w:val="24"/>
              </w:rPr>
              <w:t>B. Trọng tâm:</w:t>
            </w:r>
          </w:p>
          <w:p w:rsidR="006A23A4" w:rsidRPr="00701D11" w:rsidRDefault="00701D11" w:rsidP="00701D11">
            <w:pPr>
              <w:spacing w:after="0" w:line="240" w:lineRule="auto"/>
              <w:jc w:val="both"/>
              <w:rPr>
                <w:sz w:val="24"/>
                <w:szCs w:val="24"/>
              </w:rPr>
            </w:pPr>
            <w:r w:rsidRPr="00701D11">
              <w:rPr>
                <w:sz w:val="24"/>
                <w:szCs w:val="24"/>
              </w:rPr>
              <w:t>C. Giải quyết vấn đề:</w:t>
            </w:r>
          </w:p>
          <w:p w:rsidR="006A23A4" w:rsidRPr="00701D11" w:rsidRDefault="00701D11" w:rsidP="00701D11">
            <w:pPr>
              <w:spacing w:after="0" w:line="240" w:lineRule="auto"/>
              <w:ind w:right="51"/>
              <w:jc w:val="both"/>
              <w:rPr>
                <w:b/>
                <w:sz w:val="24"/>
                <w:szCs w:val="24"/>
              </w:rPr>
            </w:pPr>
            <w:r w:rsidRPr="00701D11">
              <w:rPr>
                <w:b/>
                <w:sz w:val="24"/>
                <w:szCs w:val="24"/>
              </w:rPr>
              <w:lastRenderedPageBreak/>
              <w:t>1. Các định nghĩa:</w:t>
            </w:r>
          </w:p>
          <w:p w:rsidR="006A23A4" w:rsidRPr="00701D11" w:rsidRDefault="00701D11" w:rsidP="00701D11">
            <w:pPr>
              <w:spacing w:after="0" w:line="240" w:lineRule="auto"/>
              <w:ind w:right="51"/>
              <w:jc w:val="both"/>
              <w:rPr>
                <w:sz w:val="24"/>
                <w:szCs w:val="24"/>
              </w:rPr>
            </w:pPr>
            <w:r w:rsidRPr="00701D11">
              <w:rPr>
                <w:b/>
                <w:sz w:val="24"/>
                <w:szCs w:val="24"/>
              </w:rPr>
              <w:t xml:space="preserve">- </w:t>
            </w:r>
            <w:r w:rsidRPr="00701D11">
              <w:rPr>
                <w:b/>
                <w:sz w:val="24"/>
                <w:szCs w:val="24"/>
                <w:lang w:val="vi-VN"/>
              </w:rPr>
              <w:t>Tội phạm:</w:t>
            </w:r>
            <w:r w:rsidRPr="00701D11">
              <w:rPr>
                <w:sz w:val="24"/>
                <w:szCs w:val="24"/>
              </w:rPr>
              <w:t>Khoản 1</w:t>
            </w:r>
            <w:r w:rsidRPr="00701D11">
              <w:rPr>
                <w:sz w:val="24"/>
                <w:szCs w:val="24"/>
                <w:lang w:val="vi-VN"/>
              </w:rPr>
              <w:t xml:space="preserve"> Điều 8 BLHS -</w:t>
            </w:r>
            <w:r w:rsidRPr="00701D11">
              <w:rPr>
                <w:sz w:val="24"/>
                <w:szCs w:val="24"/>
              </w:rPr>
              <w:t>2015</w:t>
            </w:r>
            <w:r w:rsidRPr="00701D11">
              <w:rPr>
                <w:sz w:val="24"/>
                <w:szCs w:val="24"/>
                <w:lang w:val="vi-VN"/>
              </w:rPr>
              <w:t xml:space="preserve"> qu</w:t>
            </w:r>
            <w:r w:rsidRPr="00701D11">
              <w:rPr>
                <w:sz w:val="24"/>
                <w:szCs w:val="24"/>
              </w:rPr>
              <w:t>y</w:t>
            </w:r>
            <w:r w:rsidRPr="00701D11">
              <w:rPr>
                <w:sz w:val="24"/>
                <w:szCs w:val="24"/>
                <w:lang w:val="vi-VN"/>
              </w:rPr>
              <w:t xml:space="preserve"> định “</w:t>
            </w:r>
            <w:r w:rsidRPr="00701D11">
              <w:rPr>
                <w:sz w:val="24"/>
                <w:szCs w:val="24"/>
              </w:rPr>
              <w:t>Tội phạm là hành vi nguy hiểm cho xã hội được quy định trong Bộ luật hình sự, do người có năng lực trách nhiệm hình sự hoặc pháp nhân thương 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này phải bị xử lý hình sự."</w:t>
            </w:r>
          </w:p>
          <w:p w:rsidR="006A23A4" w:rsidRPr="00701D11" w:rsidRDefault="00701D11" w:rsidP="00701D11">
            <w:pPr>
              <w:spacing w:after="0" w:line="240" w:lineRule="auto"/>
              <w:ind w:right="51"/>
              <w:jc w:val="both"/>
              <w:rPr>
                <w:sz w:val="24"/>
                <w:szCs w:val="24"/>
                <w:lang w:val="vi-VN"/>
              </w:rPr>
            </w:pPr>
            <w:r w:rsidRPr="00701D11">
              <w:rPr>
                <w:b/>
                <w:sz w:val="24"/>
                <w:szCs w:val="24"/>
              </w:rPr>
              <w:t xml:space="preserve">- </w:t>
            </w:r>
            <w:r w:rsidRPr="00701D11">
              <w:rPr>
                <w:b/>
                <w:sz w:val="24"/>
                <w:szCs w:val="24"/>
                <w:lang w:val="vi-VN"/>
              </w:rPr>
              <w:t>Phòng, chống tội phạm</w:t>
            </w:r>
            <w:r w:rsidRPr="00701D11">
              <w:rPr>
                <w:sz w:val="24"/>
                <w:szCs w:val="24"/>
                <w:lang w:val="vi-VN"/>
              </w:rPr>
              <w:t xml:space="preserve"> là quá trình sử dụng tổng hợp các phương pháp, biện pháp, chiến lược, sách lược, phương tiện kỹ thuật và nghiệp vụ cần thiết, với sự tham gia của nhiều lực lượng xã hội (các cơ quan Nhà nước, tổ chức xã hội và mọi công dân) nhằm ngăn chặc và khắc phục mọi nguyên nhân, điều kiện làm nảy sinh, phát triển tội phạm. Khi tội phạm đã xảy ra thì tiến hành điều tra, đấu tranh và xử lý kịp thời, theo đúng quy định của pháp luật. </w:t>
            </w:r>
          </w:p>
          <w:p w:rsidR="006A23A4" w:rsidRPr="00701D11" w:rsidRDefault="00701D11" w:rsidP="00701D11">
            <w:pPr>
              <w:spacing w:after="0" w:line="240" w:lineRule="auto"/>
              <w:ind w:right="51"/>
              <w:jc w:val="both"/>
              <w:rPr>
                <w:b/>
                <w:sz w:val="24"/>
                <w:szCs w:val="24"/>
              </w:rPr>
            </w:pPr>
            <w:r w:rsidRPr="00701D11">
              <w:rPr>
                <w:b/>
                <w:sz w:val="24"/>
                <w:szCs w:val="24"/>
                <w:lang w:val="vi-VN"/>
              </w:rPr>
              <w:t>2.</w:t>
            </w:r>
            <w:r w:rsidRPr="00701D11">
              <w:rPr>
                <w:b/>
                <w:sz w:val="24"/>
                <w:szCs w:val="24"/>
              </w:rPr>
              <w:t xml:space="preserve"> Thực trạng tình hình tội phạm</w:t>
            </w:r>
            <w:r w:rsidRPr="00701D11">
              <w:rPr>
                <w:b/>
                <w:sz w:val="24"/>
                <w:szCs w:val="24"/>
                <w:lang w:val="vi-VN"/>
              </w:rPr>
              <w:t>:</w:t>
            </w:r>
          </w:p>
          <w:p w:rsidR="006A23A4" w:rsidRPr="00701D11" w:rsidRDefault="00701D11" w:rsidP="00701D11">
            <w:pPr>
              <w:spacing w:after="0" w:line="240" w:lineRule="auto"/>
              <w:ind w:right="51"/>
              <w:jc w:val="both"/>
              <w:rPr>
                <w:sz w:val="24"/>
                <w:szCs w:val="24"/>
              </w:rPr>
            </w:pPr>
            <w:r w:rsidRPr="00701D11">
              <w:rPr>
                <w:sz w:val="24"/>
                <w:szCs w:val="24"/>
              </w:rPr>
              <w:t>- Có tăng có giảm nhưng nhìn chung là tăng.</w:t>
            </w:r>
          </w:p>
          <w:p w:rsidR="006A23A4" w:rsidRPr="00701D11" w:rsidRDefault="00701D11" w:rsidP="00701D11">
            <w:pPr>
              <w:spacing w:after="0" w:line="240" w:lineRule="auto"/>
              <w:ind w:right="51"/>
              <w:jc w:val="both"/>
              <w:rPr>
                <w:sz w:val="24"/>
                <w:szCs w:val="24"/>
              </w:rPr>
            </w:pPr>
            <w:r w:rsidRPr="00701D11">
              <w:rPr>
                <w:sz w:val="24"/>
                <w:szCs w:val="24"/>
              </w:rPr>
              <w:t>- Có xu hướng chuẩn bị trước và hoạt động theo băng, nhóm.</w:t>
            </w:r>
          </w:p>
          <w:p w:rsidR="006A23A4" w:rsidRPr="00701D11" w:rsidRDefault="00701D11" w:rsidP="00701D11">
            <w:pPr>
              <w:spacing w:after="0" w:line="240" w:lineRule="auto"/>
              <w:ind w:right="51"/>
              <w:jc w:val="both"/>
              <w:rPr>
                <w:sz w:val="24"/>
                <w:szCs w:val="24"/>
              </w:rPr>
            </w:pPr>
            <w:r w:rsidRPr="00701D11">
              <w:rPr>
                <w:sz w:val="24"/>
                <w:szCs w:val="24"/>
              </w:rPr>
              <w:t>- Thường gắn liền với các tệ nạn xã hội, đặc biệt là ma túy.</w:t>
            </w:r>
          </w:p>
          <w:p w:rsidR="006A23A4" w:rsidRPr="00701D11" w:rsidRDefault="00701D11" w:rsidP="00701D11">
            <w:pPr>
              <w:spacing w:after="0" w:line="240" w:lineRule="auto"/>
              <w:ind w:right="51"/>
              <w:jc w:val="both"/>
              <w:rPr>
                <w:sz w:val="24"/>
                <w:szCs w:val="24"/>
              </w:rPr>
            </w:pPr>
            <w:r w:rsidRPr="00701D11">
              <w:rPr>
                <w:sz w:val="24"/>
                <w:szCs w:val="24"/>
              </w:rPr>
              <w:t>- Tội phạm chưa thành niên, phụ nữ, tài phạm tội có chiều hướng gia tăng, đặc biệt tội phạm trẻ hóa đang là vấn đề đáng lo ngại.</w:t>
            </w:r>
          </w:p>
          <w:p w:rsidR="006A23A4" w:rsidRPr="00701D11" w:rsidRDefault="00701D11" w:rsidP="00701D11">
            <w:pPr>
              <w:spacing w:after="0" w:line="240" w:lineRule="auto"/>
              <w:ind w:right="51"/>
              <w:jc w:val="both"/>
              <w:rPr>
                <w:sz w:val="24"/>
                <w:szCs w:val="24"/>
              </w:rPr>
            </w:pPr>
            <w:r w:rsidRPr="00701D11">
              <w:rPr>
                <w:sz w:val="24"/>
                <w:szCs w:val="24"/>
              </w:rPr>
              <w:t>- Xuất hiện nhiều loại tội phạm mới như tội phạm công nghệ cao, tội phạm có tính chất quốc tế…</w:t>
            </w:r>
          </w:p>
          <w:p w:rsidR="006A23A4" w:rsidRPr="00701D11" w:rsidRDefault="00701D11" w:rsidP="00701D11">
            <w:pPr>
              <w:spacing w:after="0" w:line="240" w:lineRule="auto"/>
              <w:ind w:right="51"/>
              <w:jc w:val="both"/>
              <w:rPr>
                <w:sz w:val="24"/>
                <w:szCs w:val="24"/>
              </w:rPr>
            </w:pPr>
            <w:r w:rsidRPr="00701D11">
              <w:rPr>
                <w:b/>
                <w:sz w:val="24"/>
                <w:szCs w:val="24"/>
                <w:lang w:val="vi-VN"/>
              </w:rPr>
              <w:t>3 .</w:t>
            </w:r>
            <w:r w:rsidRPr="00701D11">
              <w:rPr>
                <w:b/>
                <w:bCs/>
                <w:sz w:val="24"/>
                <w:szCs w:val="24"/>
              </w:rPr>
              <w:t>Mục tiêu phòng, chống tội phạm</w:t>
            </w:r>
          </w:p>
          <w:p w:rsidR="006A23A4" w:rsidRPr="00701D11" w:rsidRDefault="00701D11" w:rsidP="00701D11">
            <w:pPr>
              <w:spacing w:after="0" w:line="240" w:lineRule="auto"/>
              <w:ind w:right="51"/>
              <w:jc w:val="both"/>
              <w:rPr>
                <w:b/>
                <w:sz w:val="24"/>
                <w:szCs w:val="24"/>
              </w:rPr>
            </w:pPr>
            <w:r w:rsidRPr="00701D11">
              <w:rPr>
                <w:sz w:val="24"/>
                <w:szCs w:val="24"/>
              </w:rPr>
              <w:t>- Khắc phục một bước căn bản, vững chắc nguyên nhân, điều kiện làm phát sinh, tồn tại, phát triển của các loại tội phạm, trước hết là các nguyên nhân, điều kiện do những sơ hở, thiếu sót trong quản lý kinh tế, quản lý xã hội; kiềm chế sự gia tăng của một số loại tội nguy hiểm, từng bước làm giảm tình hình tội phạm, trước hết trên các tuyến, ở các địa bàn trọng điểm.</w:t>
            </w:r>
            <w:r w:rsidRPr="00701D11">
              <w:rPr>
                <w:sz w:val="24"/>
                <w:szCs w:val="24"/>
              </w:rPr>
              <w:br/>
              <w:t>- Bảo đảm vai trò lãnh đạo của Đảng, hiệu lực, hiệu quả quản lý nhà nước về phòng, chống tội phạm, nâng cao vai trò, trách nhiệm của các cấp, các ngành, Mặt trận Tổ quốc, các đoàn thể quần chúng, huy động mọi nguồn lực xã hội vào công tác phòng, chống tội phạm. </w:t>
            </w:r>
            <w:r w:rsidRPr="00701D11">
              <w:rPr>
                <w:sz w:val="24"/>
                <w:szCs w:val="24"/>
              </w:rPr>
              <w:br/>
              <w:t>- Nâng cao một bước căn bản năng lực hoạt động của lực lượng chuyên trách phòng, chống tội phạm, đủ sức đáp ứng yêu cầu trong tình hình mới.</w:t>
            </w:r>
            <w:r w:rsidRPr="00701D11">
              <w:rPr>
                <w:b/>
                <w:sz w:val="24"/>
                <w:szCs w:val="24"/>
              </w:rPr>
              <w:br/>
              <w:t>4. Phân tích tư tưởng chỉ đạo của Chính phủ: (2 nội dung)</w:t>
            </w:r>
          </w:p>
          <w:p w:rsidR="006A23A4" w:rsidRPr="00701D11" w:rsidRDefault="00701D11" w:rsidP="00701D11">
            <w:pPr>
              <w:spacing w:after="0" w:line="240" w:lineRule="auto"/>
              <w:ind w:right="51"/>
              <w:jc w:val="both"/>
              <w:rPr>
                <w:sz w:val="24"/>
                <w:szCs w:val="24"/>
              </w:rPr>
            </w:pPr>
            <w:r w:rsidRPr="00701D11">
              <w:rPr>
                <w:sz w:val="24"/>
                <w:szCs w:val="24"/>
              </w:rPr>
              <w:t>- Thứ nhất, xã hội hóa công tác phòng, chống tội phạm, xác định rõ đấu tranh phòng, chống tội phạm là nghĩa vụ, quyền lợi và trách nhiệm của các cấp, các ngành, tổ chức xã hội và mọi công dân. Do đó, cần phải huy động sức mạnh tổng hợp của cả hệ thống chính trị và các tầng lớp nhân dân tham gia.</w:t>
            </w:r>
          </w:p>
          <w:p w:rsidR="006A23A4" w:rsidRPr="00701D11" w:rsidRDefault="00701D11" w:rsidP="00701D11">
            <w:pPr>
              <w:spacing w:after="0" w:line="240" w:lineRule="auto"/>
              <w:ind w:right="51"/>
              <w:jc w:val="both"/>
              <w:rPr>
                <w:sz w:val="24"/>
                <w:szCs w:val="24"/>
              </w:rPr>
            </w:pPr>
            <w:r w:rsidRPr="00701D11">
              <w:rPr>
                <w:sz w:val="24"/>
                <w:szCs w:val="24"/>
              </w:rPr>
              <w:t>+ Xã hội hóa nghĩa là có sự tham gia của mọi người, đó là nghĩa vụ và quyền lợi của tất cả các cấp, các ngành, mọi tấng lớp người dân vì những lý do sau:</w:t>
            </w:r>
          </w:p>
          <w:p w:rsidR="006A23A4" w:rsidRPr="00701D11" w:rsidRDefault="00701D11" w:rsidP="00701D11">
            <w:pPr>
              <w:spacing w:after="0" w:line="240" w:lineRule="auto"/>
              <w:ind w:right="51"/>
              <w:jc w:val="both"/>
              <w:rPr>
                <w:sz w:val="24"/>
                <w:szCs w:val="24"/>
              </w:rPr>
            </w:pPr>
            <w:r w:rsidRPr="00701D11">
              <w:rPr>
                <w:sz w:val="24"/>
                <w:szCs w:val="24"/>
              </w:rPr>
              <w:t>Xuất phát từ quan điểm của Chủ nghĩa Mác - Lênin, tư tưởng HCM và quan điểm của Đảng CSVN thì phòng chống tội phạm là một nhiệm vụ của cách mạng, là sự nghiệp của quần chúng nhân dân.</w:t>
            </w:r>
          </w:p>
          <w:p w:rsidR="006A23A4" w:rsidRPr="00701D11" w:rsidRDefault="00701D11" w:rsidP="00701D11">
            <w:pPr>
              <w:spacing w:after="0" w:line="240" w:lineRule="auto"/>
              <w:ind w:right="51"/>
              <w:jc w:val="both"/>
              <w:rPr>
                <w:sz w:val="24"/>
                <w:szCs w:val="24"/>
              </w:rPr>
            </w:pPr>
            <w:r w:rsidRPr="00701D11">
              <w:rPr>
                <w:sz w:val="24"/>
                <w:szCs w:val="24"/>
              </w:rPr>
              <w:t>Vì tình hình tội phạm diễn biến phức tạp, tinh vi nên cần có sự tham gia của quần chúng nhân dân (thực tế cho thấy 90% tin báo tội phạm là nhờ quần chúng nhân dân tố giác).</w:t>
            </w:r>
          </w:p>
          <w:p w:rsidR="006A23A4" w:rsidRPr="00701D11" w:rsidRDefault="00701D11" w:rsidP="00701D11">
            <w:pPr>
              <w:spacing w:after="0" w:line="240" w:lineRule="auto"/>
              <w:ind w:right="51"/>
              <w:jc w:val="both"/>
              <w:rPr>
                <w:sz w:val="24"/>
                <w:szCs w:val="24"/>
              </w:rPr>
            </w:pPr>
            <w:r w:rsidRPr="00701D11">
              <w:rPr>
                <w:sz w:val="24"/>
                <w:szCs w:val="24"/>
              </w:rPr>
              <w:t>+ Nội dung của xã hội hóa:</w:t>
            </w:r>
          </w:p>
          <w:p w:rsidR="006A23A4" w:rsidRPr="00701D11" w:rsidRDefault="00701D11" w:rsidP="00701D11">
            <w:pPr>
              <w:spacing w:after="0" w:line="240" w:lineRule="auto"/>
              <w:ind w:right="51"/>
              <w:jc w:val="both"/>
              <w:rPr>
                <w:sz w:val="24"/>
                <w:szCs w:val="24"/>
              </w:rPr>
            </w:pPr>
            <w:r w:rsidRPr="00701D11">
              <w:rPr>
                <w:sz w:val="24"/>
                <w:szCs w:val="24"/>
              </w:rPr>
              <w:t>Đảng lãnh đạo phòng chống tội phạm, đưa ra quan điểm, chỉ đạo trong từng thời kỳ.</w:t>
            </w:r>
          </w:p>
          <w:p w:rsidR="006A23A4" w:rsidRPr="00701D11" w:rsidRDefault="00701D11" w:rsidP="00701D11">
            <w:pPr>
              <w:spacing w:after="0" w:line="240" w:lineRule="auto"/>
              <w:ind w:right="51"/>
              <w:jc w:val="both"/>
              <w:rPr>
                <w:sz w:val="24"/>
                <w:szCs w:val="24"/>
              </w:rPr>
            </w:pPr>
            <w:r w:rsidRPr="00701D11">
              <w:rPr>
                <w:sz w:val="24"/>
                <w:szCs w:val="24"/>
              </w:rPr>
              <w:t>Nhà nước là lực lượng quản lý các hoạt động phòng chống tội phạm, đặc biệt là cơ quan công an tham mưu cho Đảng, hướng dẫn và trực tiếp tổ chức công tác phòng chống tội phạm</w:t>
            </w:r>
          </w:p>
          <w:p w:rsidR="006A23A4" w:rsidRPr="00701D11" w:rsidRDefault="00701D11" w:rsidP="00701D11">
            <w:pPr>
              <w:spacing w:after="0" w:line="240" w:lineRule="auto"/>
              <w:ind w:right="51"/>
              <w:jc w:val="both"/>
              <w:rPr>
                <w:sz w:val="24"/>
                <w:szCs w:val="24"/>
              </w:rPr>
            </w:pPr>
            <w:r w:rsidRPr="00701D11">
              <w:rPr>
                <w:sz w:val="24"/>
                <w:szCs w:val="24"/>
              </w:rPr>
              <w:t xml:space="preserve">Mặt trận Tổ quốc Việt Nam và các đoàn thể các cấp: tuyên truyền nhân dân phòng ngừa và đấu tranh với tội phạm thông qua các phương tiện thông tin đại chúng, đa dạng hóa các loại hình tuyên truyền, chú trọng giáo dục từ nhà trường, kịp thời biểu dương, khen </w:t>
            </w:r>
            <w:r w:rsidRPr="00701D11">
              <w:rPr>
                <w:sz w:val="24"/>
                <w:szCs w:val="24"/>
              </w:rPr>
              <w:lastRenderedPageBreak/>
              <w:t>thưởng các tổ chức, cá nhân có thành tích xuất sắc trong công tác phòng chống tội phạm tại cơ sở.</w:t>
            </w:r>
          </w:p>
          <w:p w:rsidR="006A23A4" w:rsidRPr="00701D11" w:rsidRDefault="00701D11" w:rsidP="00701D11">
            <w:pPr>
              <w:spacing w:after="0" w:line="240" w:lineRule="auto"/>
              <w:ind w:right="51"/>
              <w:jc w:val="both"/>
              <w:rPr>
                <w:sz w:val="24"/>
                <w:szCs w:val="24"/>
              </w:rPr>
            </w:pPr>
            <w:r w:rsidRPr="00701D11">
              <w:rPr>
                <w:sz w:val="24"/>
                <w:szCs w:val="24"/>
              </w:rPr>
              <w:t xml:space="preserve">Các tổ chức, cá nhân: tích cực tham gia phong trào, hội thi phòng chống tội phạm   </w:t>
            </w:r>
          </w:p>
          <w:p w:rsidR="006A23A4" w:rsidRPr="00701D11" w:rsidRDefault="00701D11" w:rsidP="00701D11">
            <w:pPr>
              <w:spacing w:after="0" w:line="240" w:lineRule="auto"/>
              <w:ind w:right="51"/>
              <w:jc w:val="both"/>
              <w:rPr>
                <w:sz w:val="24"/>
                <w:szCs w:val="24"/>
              </w:rPr>
            </w:pPr>
            <w:r w:rsidRPr="00701D11">
              <w:rPr>
                <w:sz w:val="24"/>
                <w:szCs w:val="24"/>
              </w:rPr>
              <w:t>+ Liên hệ tại địa phương: Hiện nay trên địa bản TPHCM, chính quyền địa phương kêu gọi người dân gắn camera để chống trộm đồng thời kết nối với trung tâm chỉ huy của công an địa phương và thành phố để phòng chống tội phạm.</w:t>
            </w:r>
          </w:p>
          <w:p w:rsidR="006A23A4" w:rsidRPr="00701D11" w:rsidRDefault="00701D11" w:rsidP="00701D11">
            <w:pPr>
              <w:spacing w:after="0" w:line="240" w:lineRule="auto"/>
              <w:ind w:right="51"/>
              <w:jc w:val="both"/>
              <w:rPr>
                <w:sz w:val="24"/>
                <w:szCs w:val="24"/>
              </w:rPr>
            </w:pPr>
            <w:r w:rsidRPr="00701D11">
              <w:rPr>
                <w:sz w:val="24"/>
                <w:szCs w:val="24"/>
              </w:rPr>
              <w:t>- Thứ hai, phát huy vai trò của cấủy đảng, quản lý của Nhà nước trong đấu tranh phòng, chống tội phạm (dây là vấn đề có tính nguyên tắc được quy định xuyên suốt trong quá trình thực hiện Nghị quyết số 09/1998/NQ-CP và Chương trình quốc gia phòng, chống tội phạm). Gắn liền phòng ngừa với đấu tranh, trong đó phòng ngừa là cơ bản, đặc biệt là phòng ngừa xã hội, đấu tranh trấn áp tội phạm là quan trọng.</w:t>
            </w:r>
          </w:p>
          <w:p w:rsidR="006A23A4" w:rsidRPr="00701D11" w:rsidRDefault="00701D11" w:rsidP="00701D11">
            <w:pPr>
              <w:spacing w:after="0" w:line="240" w:lineRule="auto"/>
              <w:ind w:right="51"/>
              <w:jc w:val="both"/>
              <w:rPr>
                <w:sz w:val="24"/>
                <w:szCs w:val="24"/>
              </w:rPr>
            </w:pPr>
            <w:r w:rsidRPr="00701D11">
              <w:rPr>
                <w:sz w:val="24"/>
                <w:szCs w:val="24"/>
              </w:rPr>
              <w:t>* Phát huy vai trò của cấủy đảng, quản lý của Nhà nước trong đấu tranh phòng, chống tội phạm:</w:t>
            </w:r>
          </w:p>
          <w:p w:rsidR="006A23A4" w:rsidRPr="00701D11" w:rsidRDefault="00701D11" w:rsidP="00701D11">
            <w:pPr>
              <w:spacing w:after="0" w:line="240" w:lineRule="auto"/>
              <w:ind w:right="51"/>
              <w:jc w:val="both"/>
              <w:rPr>
                <w:sz w:val="24"/>
                <w:szCs w:val="24"/>
              </w:rPr>
            </w:pPr>
            <w:r w:rsidRPr="00701D11">
              <w:rPr>
                <w:sz w:val="24"/>
                <w:szCs w:val="24"/>
              </w:rPr>
              <w:t>+ Tăng cường sự lãnh đạo của cấp ủy đảng, hiệu lực, hiệu quả quản lý, điều hành của chính quyền, phát huy vai trò của Mặt trận Tổ quốc, các đoàn thể quần chúng các cấp trong công tác phòng, chống tội phạm. Đẩy mạnh công tác tuyên truyền, giáo dục cho cán bộ, đảng viên, công chức, viên chức, đoàn viên, hội viên về ý thức trách nhiệm lãnh đạo, chỉ đạo và tổ chức thực hiện nhiệm vụ phòng, chống tội phạm. Trước hết là trách nhiệm của tổ chức đảng, cán bộ, đảng viên, người đứng đầu cơ quan, tổ chức theo yêu cầu của Bộ Chính trị được nêu trong Chỉ thị số 48/CT-TW, ngày 22-10-2010 về tăng cường sự lãnh đạo của Đảng đối với công tác phòng, chống tội phạm trong tình hình mới. Các tổ chức đảng, cơ quan nhà nước, đoàn thể quần chúng cần xác định phòng, chống tội phạm là nhiệm vụ trọng yếu, thường xuyên và đưa vào chương trình phát triển để chỉ đạo, tổ chức thực hiện. Các chỉ tiêu về phòng, chống tội phạm cần được coi là một trong những tiêu chí đánh giá mức độ hoàn thành nhiệm vụ của tổ chức và cá nhân trong các tổ chức thuộc hệ thống chính trị. Tăng cường công tác kiểm tra, giám sát, phát hiện và xử lý đối với tổ chức, cá nhân vi phạm quy định của Đảng và Nhà nước về trách nhiệm phòng, chống tội phạm. Kiện toàn Ban Chỉ đạo 138 các cấp theo hướng sáp nhập các ban chỉ đạo về lĩnh vực phòng chống tội phạm, phòng chống ma túy, phòng chống tệ nạn xã hội về một đầu mối và tăng cường cán bộ có phẩm chất, nhiệt huyết, năng lực, kinh nghiệm vào Ban Chỉ đạo 138 các cấp.</w:t>
            </w:r>
          </w:p>
          <w:p w:rsidR="006A23A4" w:rsidRPr="00701D11" w:rsidRDefault="00701D11" w:rsidP="00701D11">
            <w:pPr>
              <w:spacing w:after="0" w:line="240" w:lineRule="auto"/>
              <w:ind w:right="51"/>
              <w:jc w:val="both"/>
              <w:rPr>
                <w:sz w:val="24"/>
                <w:szCs w:val="24"/>
              </w:rPr>
            </w:pPr>
            <w:r w:rsidRPr="00701D11">
              <w:rPr>
                <w:sz w:val="24"/>
                <w:szCs w:val="24"/>
              </w:rPr>
              <w:t>+  Coi trọng phòng ngừa tội phạm từ gia đình, trong gia đình vàở cơ sở. Rà soát, đánh giá ảnh hưởng của các chính sách phát triển và quá trình thực hiện các chính sách phát triển đến tình hình tội phạm và hoạt động phòng, chống tội phạm, đề xuất khắc phục hạn chế những sơ hở, thiếu sót, bất cập. Đẩy mạnh các hoạt động truyền thông, giáo dục, nhất là truyền thông giáo dục về đạo đức, lối sống, chính sách, pháp luật nhằm chống suy thoái đạo đức, lối sống, nâng cao ý thức chấp hành pháp luật, tinh thần cảnh giác và trách nhiệm tham gia phòng, chống tội phạm đối với các tổ chức, cá nhân và gia đình. Đẩy mạnh phong trào “Toàn dân tham gia phòng ngừa, phát hiện, tố giác tội phạm và quản lý, giáo dục người phạm tội trong gia đình, ở địa bàn dân cư” gắn với Cuộc vận động “Toàn dân đoàn kết xây dựng đời sống văn hóa” và “Toàn dân chung sức xây dựng nông thôn mới”, gắn và phục vụ nhiệm vụ phát triển kinh tế - xã hội, nâng cao đời sống nhân dân. Tiếp cục củng cố, kiện toàn, nâng cao một bước hiệu quả hoạt động của các lực lượng bán chuyên trách và các tổ chức tự giác của quần chúng ở cơ sở. Đẩy nhanh quá trình “xã hội hóa” công tác phòng, chống tội phạm, huy động thêm nhiều nguồn lực cho công tác phòng, chống tội phạm.</w:t>
            </w:r>
          </w:p>
          <w:p w:rsidR="006A23A4" w:rsidRPr="00701D11" w:rsidRDefault="00701D11" w:rsidP="00701D11">
            <w:pPr>
              <w:spacing w:after="0" w:line="240" w:lineRule="auto"/>
              <w:ind w:right="51"/>
              <w:jc w:val="both"/>
              <w:rPr>
                <w:sz w:val="24"/>
                <w:szCs w:val="24"/>
              </w:rPr>
            </w:pPr>
            <w:r w:rsidRPr="00701D11">
              <w:rPr>
                <w:sz w:val="24"/>
                <w:szCs w:val="24"/>
              </w:rPr>
              <w:t xml:space="preserve">+ Rà soát, đánh giá thực trạng năng lực của Cơ quan điều tra, Viện kiểm sát nhân dân, Tòa án nhân dân các cấp và các lực lượng chuyên trách phòng, chống tội phạm thuộc Công an nhân dân, Quân đội nhân dân, xây dựng đề án tổng thể khắc phục hạn chế, yếu kém và nâng cao một bước căn bản năng lực các lực lượng này. Trong đó, cần tập trung chỉ đạo đổi mới công tác tổ chức, cán bộ theo hướng bố trí hợp lý mô hình các cơ quan tư pháp và lực lượng chuyên trách bảo đảm sự chỉ đạo tập trung, thống nhất, hướng về cơ sở; tổ chức đào tạo, đào tạo lại đội ngũ cán bộ, đổi mới cơ chế phối hợp... theo tinh thần Nghị quyết số 49/NQ-TW, ngày 02-6-2005, của Bộ Chính trị về Chiến lược cải cách tư pháp đến năm 2020 và Nghị quyết số 30c/NQ-CP, ngày 08-11-2011, của Chính phủ về Chương trình cải cách nền hành chính quốc gia giai đoạn 2011 - 2020. Ưu tiên </w:t>
            </w:r>
            <w:r w:rsidRPr="00701D11">
              <w:rPr>
                <w:sz w:val="24"/>
                <w:szCs w:val="24"/>
              </w:rPr>
              <w:lastRenderedPageBreak/>
              <w:t>đầu tư ngân sách, mua sắm, cung ứng vật tư, phương tiện một cách hợp lý, từng bước đáp ứng yêu cầu hậu cần - kỹ thuật cho hoạt động của các cơ quan tư pháp và lực lượng chuyên trách.</w:t>
            </w:r>
          </w:p>
          <w:p w:rsidR="006A23A4" w:rsidRPr="00701D11" w:rsidRDefault="00701D11" w:rsidP="00701D11">
            <w:pPr>
              <w:spacing w:after="0" w:line="240" w:lineRule="auto"/>
              <w:ind w:right="51"/>
              <w:jc w:val="both"/>
              <w:rPr>
                <w:sz w:val="24"/>
                <w:szCs w:val="24"/>
              </w:rPr>
            </w:pPr>
            <w:r w:rsidRPr="00701D11">
              <w:rPr>
                <w:sz w:val="24"/>
                <w:szCs w:val="24"/>
              </w:rPr>
              <w:t>+ Cần nghiên cứu sửa đổi, bổ sung Bộ luật Hình sự, Bộ luật Tố tụng hình sự, Luật Tổ chức Viện kiểm sát nhân dân, Luật Tổ chức Tòa án nhân dân, Luật Thi hành án hình sự, pháp luật về tổ chức cơ quan điều tra hình sự, pháp luật về các biện pháp phòng, chống tội phạm và một số đạo luật có liên quan.</w:t>
            </w:r>
          </w:p>
          <w:p w:rsidR="006A23A4" w:rsidRPr="00701D11" w:rsidRDefault="00701D11" w:rsidP="00701D11">
            <w:pPr>
              <w:spacing w:after="0" w:line="240" w:lineRule="auto"/>
              <w:ind w:right="51"/>
              <w:jc w:val="both"/>
              <w:rPr>
                <w:sz w:val="24"/>
                <w:szCs w:val="24"/>
              </w:rPr>
            </w:pPr>
            <w:r w:rsidRPr="00701D11">
              <w:rPr>
                <w:sz w:val="24"/>
                <w:szCs w:val="24"/>
              </w:rPr>
              <w:t>+ Ưu tiên hợp tác với các cơ quan an ninh, cảnh sát, nội vụ các nước láng giềng, các nước lớn, các đối tác quan trọng, bạn bè truyền thống, các tổ chức và hiệp hội cảnh sát, tư pháp hình sự quốc tế để đấu tranh phòng, chống có hiệu quả tội phạm xuyên quốc gia, tội phạm có yếu tố nước ngoài, tội phạm sử dụng công nghệ cao. Tranh thủ nguồn lực bên ngoài phục vụ yêu cầu hiện đại hóa, tăng cường năng lực của các lực lượng chuyên trách, phục vụ lợi ích quốc gia, dân tộc, giữ vững môi trường hòa bình, ổn định cho sự phát triển đất nước.</w:t>
            </w:r>
          </w:p>
          <w:p w:rsidR="006A23A4" w:rsidRPr="00701D11" w:rsidRDefault="00701D11" w:rsidP="00701D11">
            <w:pPr>
              <w:spacing w:after="0" w:line="240" w:lineRule="auto"/>
              <w:ind w:right="51"/>
              <w:jc w:val="both"/>
              <w:rPr>
                <w:sz w:val="24"/>
                <w:szCs w:val="24"/>
              </w:rPr>
            </w:pPr>
            <w:r w:rsidRPr="00701D11">
              <w:rPr>
                <w:sz w:val="24"/>
                <w:szCs w:val="24"/>
              </w:rPr>
              <w:t>* Gắn liền phòng ngừa với đấu tranh, trong đó phòng ngừa là cơ bản, đặc biệt là phòng ngừa xã hội, đấu tranh trấn áp tội phạm là quan trọng:</w:t>
            </w:r>
          </w:p>
          <w:p w:rsidR="006A23A4" w:rsidRPr="00701D11" w:rsidRDefault="00701D11" w:rsidP="00701D11">
            <w:pPr>
              <w:spacing w:after="0" w:line="240" w:lineRule="auto"/>
              <w:ind w:right="51"/>
              <w:jc w:val="both"/>
              <w:rPr>
                <w:sz w:val="24"/>
                <w:szCs w:val="24"/>
              </w:rPr>
            </w:pPr>
            <w:r w:rsidRPr="00701D11">
              <w:rPr>
                <w:sz w:val="24"/>
                <w:szCs w:val="24"/>
              </w:rPr>
              <w:t>Phòng ngừa là cơ bản vì xuất phát từ mục tiêu không để tội phạm xảy ra. Phải hiểu được nguyên nhân phát sinh tội phạm từ đó đề ra các biện pháp phòng ngừa hữu hiệu. Nguyên nhân phát sinh tội phạm rất nhiều: gia đình, nhà trường, xã hội… Đặc biệt cần phòng ngừa xã hội đó là tạo công ăn việc làm cho người lao động, cho vay vốn ưu đãi để người dân làm kinh tế, dạy nghề cho các trẻ em cơ nhỡ…</w:t>
            </w:r>
          </w:p>
          <w:p w:rsidR="006A23A4" w:rsidRPr="00701D11" w:rsidRDefault="00701D11" w:rsidP="00701D11">
            <w:pPr>
              <w:spacing w:after="0" w:line="240" w:lineRule="auto"/>
              <w:ind w:right="51"/>
              <w:jc w:val="both"/>
              <w:rPr>
                <w:sz w:val="24"/>
                <w:szCs w:val="24"/>
              </w:rPr>
            </w:pPr>
            <w:r w:rsidRPr="00701D11">
              <w:rPr>
                <w:sz w:val="24"/>
                <w:szCs w:val="24"/>
              </w:rPr>
              <w:t>Đấu tranh trấn áp tội phạm phải đạt hiệu quả, không để tội phạm dây dưa, kéo dài, phức tạp. Trong khi tội phạm xảy ra cần chặn đứng kịp thời, sau khi tội phạm xảy ra không để tiếp tục gây hậu quả, không để gây ra tội phạm mới hay tái phạm tội.</w:t>
            </w:r>
          </w:p>
          <w:p w:rsidR="006A23A4" w:rsidRPr="00701D11" w:rsidRDefault="00701D11" w:rsidP="00701D11">
            <w:pPr>
              <w:spacing w:after="0" w:line="240" w:lineRule="auto"/>
              <w:ind w:right="51"/>
              <w:jc w:val="both"/>
              <w:rPr>
                <w:sz w:val="24"/>
                <w:szCs w:val="24"/>
              </w:rPr>
            </w:pPr>
            <w:r w:rsidRPr="00701D11">
              <w:rPr>
                <w:sz w:val="24"/>
                <w:szCs w:val="24"/>
              </w:rPr>
              <w:t>Phòng ngừa và đấu tranh tuy là hai định nghãi khác nhau nhưng giống nhau ở mục đích cuối cùng là không để tội phạm xảy ra. Vì thế gắn liền phòng ngừa và đấu tranh là hệ quả tất yếu trong công tác phòng chống tội phạm.</w:t>
            </w:r>
          </w:p>
          <w:p w:rsidR="006A23A4" w:rsidRPr="00701D11" w:rsidRDefault="00701D11" w:rsidP="00701D11">
            <w:pPr>
              <w:spacing w:after="0" w:line="240" w:lineRule="auto"/>
              <w:ind w:right="51"/>
              <w:jc w:val="both"/>
              <w:rPr>
                <w:sz w:val="24"/>
                <w:szCs w:val="24"/>
              </w:rPr>
            </w:pPr>
            <w:r w:rsidRPr="00701D11">
              <w:rPr>
                <w:sz w:val="24"/>
                <w:szCs w:val="24"/>
              </w:rPr>
              <w:t>Liện hệ phòng ngừa và đấu tranh tội phạm tại Q8: tại báo cáo tháng 2 về KT, VH, XH, QP, AN của UBND Q8, Q8 triển khai kế hoạch tấn công, trấn áp tội phạm, tăng cường tuần tra, chốt chặn, đảm bảo an ninh trật tự trên địa bàn Quận: phạm pháp hình sự giảm so với đầu năm, tăng cường kéo giảm tội phạm ma túy đang có xu hướng gia tăng trên địa bàn, phòng chống cháy, nổ, tăng cường kiểm tra phòng cháy chữa cháy.</w:t>
            </w:r>
          </w:p>
        </w:tc>
      </w:tr>
      <w:tr w:rsidR="006A23A4" w:rsidRPr="00701D11">
        <w:tc>
          <w:tcPr>
            <w:tcW w:w="1263" w:type="dxa"/>
          </w:tcPr>
          <w:p w:rsidR="006A23A4" w:rsidRPr="00701D11" w:rsidRDefault="006A23A4" w:rsidP="00701D11">
            <w:pPr>
              <w:spacing w:after="0" w:line="240" w:lineRule="auto"/>
              <w:jc w:val="both"/>
              <w:rPr>
                <w:b/>
                <w:sz w:val="24"/>
                <w:szCs w:val="24"/>
              </w:rPr>
            </w:pPr>
          </w:p>
        </w:tc>
        <w:tc>
          <w:tcPr>
            <w:tcW w:w="8730" w:type="dxa"/>
          </w:tcPr>
          <w:p w:rsidR="006A23A4" w:rsidRPr="00701D11" w:rsidRDefault="00701D11" w:rsidP="00701D11">
            <w:pPr>
              <w:spacing w:after="0" w:line="240" w:lineRule="auto"/>
              <w:jc w:val="both"/>
              <w:rPr>
                <w:b/>
                <w:sz w:val="24"/>
                <w:szCs w:val="24"/>
              </w:rPr>
            </w:pPr>
            <w:r w:rsidRPr="00701D11">
              <w:rPr>
                <w:b/>
                <w:sz w:val="24"/>
                <w:szCs w:val="24"/>
              </w:rPr>
              <w:t>Câu 5: Phân tích mục tiêu, tư tưởng chỉ đạo, nguyên tắc, nhiệm vụ trong đường lối, chính sách đối ngoại hiện nay của Đảng.</w:t>
            </w:r>
          </w:p>
          <w:p w:rsidR="006A23A4" w:rsidRPr="00701D11" w:rsidRDefault="00701D11" w:rsidP="00701D11">
            <w:pPr>
              <w:numPr>
                <w:ilvl w:val="0"/>
                <w:numId w:val="2"/>
              </w:numPr>
              <w:spacing w:after="0" w:line="240" w:lineRule="auto"/>
              <w:ind w:right="-284"/>
              <w:jc w:val="both"/>
              <w:rPr>
                <w:i/>
                <w:sz w:val="24"/>
                <w:szCs w:val="24"/>
              </w:rPr>
            </w:pPr>
            <w:r w:rsidRPr="00701D11">
              <w:rPr>
                <w:b/>
                <w:sz w:val="24"/>
                <w:szCs w:val="24"/>
                <w:u w:val="single"/>
              </w:rPr>
              <w:t>KN đối ngoại:</w:t>
            </w:r>
          </w:p>
          <w:p w:rsidR="006A23A4" w:rsidRPr="00701D11" w:rsidRDefault="00701D11" w:rsidP="00701D11">
            <w:pPr>
              <w:spacing w:after="0" w:line="240" w:lineRule="auto"/>
              <w:ind w:right="-284" w:firstLine="540"/>
              <w:jc w:val="both"/>
              <w:rPr>
                <w:sz w:val="24"/>
                <w:szCs w:val="24"/>
              </w:rPr>
            </w:pPr>
            <w:r w:rsidRPr="00701D11">
              <w:rPr>
                <w:sz w:val="24"/>
                <w:szCs w:val="24"/>
              </w:rPr>
              <w:t>Đối ngoại là những chủ trương, đường lối, chính sách của Đảng, pháp luật của Nhà nước trong việc quan hệ hợp tác với tất cả các nước trên TG nhằm thực hiện thắng lợi nhiệm vụ xây dựng và BVTQ VN XHCN.</w:t>
            </w:r>
          </w:p>
          <w:p w:rsidR="006A23A4" w:rsidRPr="00701D11" w:rsidRDefault="00701D11" w:rsidP="00701D11">
            <w:pPr>
              <w:numPr>
                <w:ilvl w:val="0"/>
                <w:numId w:val="2"/>
              </w:numPr>
              <w:spacing w:after="0" w:line="240" w:lineRule="auto"/>
              <w:ind w:right="-284"/>
              <w:jc w:val="both"/>
              <w:rPr>
                <w:b/>
                <w:i/>
                <w:sz w:val="24"/>
                <w:szCs w:val="24"/>
                <w:u w:val="single"/>
              </w:rPr>
            </w:pPr>
            <w:r w:rsidRPr="00701D11">
              <w:rPr>
                <w:b/>
                <w:sz w:val="24"/>
                <w:szCs w:val="24"/>
                <w:u w:val="single"/>
              </w:rPr>
              <w:t>Căn cứ để hoạch định đường lối, chính sách đối ngoại của Đảng:</w:t>
            </w:r>
          </w:p>
          <w:p w:rsidR="006A23A4" w:rsidRPr="00701D11" w:rsidRDefault="00701D11" w:rsidP="00701D11">
            <w:pPr>
              <w:numPr>
                <w:ilvl w:val="0"/>
                <w:numId w:val="3"/>
              </w:numPr>
              <w:spacing w:after="0" w:line="240" w:lineRule="auto"/>
              <w:jc w:val="both"/>
              <w:rPr>
                <w:sz w:val="24"/>
                <w:szCs w:val="24"/>
              </w:rPr>
            </w:pPr>
            <w:r w:rsidRPr="00701D11">
              <w:rPr>
                <w:sz w:val="24"/>
                <w:szCs w:val="24"/>
              </w:rPr>
              <w:t>Căn cứ lý luận: CN M – L, tư tưởng chỉ đạo của Đảng trong từng thời kỳ cách mạng</w:t>
            </w:r>
          </w:p>
          <w:p w:rsidR="006A23A4" w:rsidRPr="00701D11" w:rsidRDefault="00701D11" w:rsidP="00701D11">
            <w:pPr>
              <w:numPr>
                <w:ilvl w:val="0"/>
                <w:numId w:val="3"/>
              </w:numPr>
              <w:spacing w:after="0" w:line="240" w:lineRule="auto"/>
              <w:jc w:val="both"/>
              <w:rPr>
                <w:sz w:val="24"/>
                <w:szCs w:val="24"/>
              </w:rPr>
            </w:pPr>
            <w:r w:rsidRPr="00701D11">
              <w:rPr>
                <w:sz w:val="24"/>
                <w:szCs w:val="24"/>
              </w:rPr>
              <w:t>Căn cứ thực tiễn:</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 xml:space="preserve">Truyền thống đối ngoại, truyền thống đấu tranh giữ nước của dân tộc ta: Lập nước là NN Văn Lang (vua Hùng), ngàn năm đô hộ giặc Tàu thì gọi là bang giao </w:t>
            </w:r>
            <w:r w:rsidRPr="00701D11">
              <w:rPr>
                <w:sz w:val="24"/>
                <w:szCs w:val="24"/>
              </w:rPr>
              <w:sym w:font="Wingdings" w:char="F0E0"/>
            </w:r>
            <w:r w:rsidRPr="00701D11">
              <w:rPr>
                <w:bCs/>
                <w:sz w:val="24"/>
                <w:szCs w:val="24"/>
              </w:rPr>
              <w:t xml:space="preserve"> ngoại giao </w:t>
            </w:r>
            <w:r w:rsidRPr="00701D11">
              <w:rPr>
                <w:sz w:val="24"/>
                <w:szCs w:val="24"/>
              </w:rPr>
              <w:sym w:font="Wingdings" w:char="F0E0"/>
            </w:r>
            <w:r w:rsidRPr="00701D11">
              <w:rPr>
                <w:bCs/>
                <w:sz w:val="24"/>
                <w:szCs w:val="24"/>
              </w:rPr>
              <w:t xml:space="preserve"> đối ngoại</w:t>
            </w:r>
          </w:p>
          <w:p w:rsidR="006A23A4" w:rsidRPr="00701D11" w:rsidRDefault="00701D11" w:rsidP="00701D11">
            <w:pPr>
              <w:pStyle w:val="ListParagraph"/>
              <w:numPr>
                <w:ilvl w:val="2"/>
                <w:numId w:val="5"/>
              </w:numPr>
              <w:tabs>
                <w:tab w:val="left" w:pos="1440"/>
              </w:tabs>
              <w:spacing w:after="0" w:line="240" w:lineRule="auto"/>
              <w:ind w:left="0" w:firstLine="1080"/>
              <w:contextualSpacing w:val="0"/>
              <w:jc w:val="both"/>
              <w:rPr>
                <w:bCs/>
                <w:sz w:val="24"/>
                <w:szCs w:val="24"/>
              </w:rPr>
            </w:pPr>
            <w:r w:rsidRPr="00701D11">
              <w:rPr>
                <w:bCs/>
                <w:sz w:val="24"/>
                <w:szCs w:val="24"/>
              </w:rPr>
              <w:t>Có nền tảng vững chắc là CN yêu nước &amp; ý chí sắc đá vì độc lập, tự do của dt.</w:t>
            </w:r>
          </w:p>
          <w:p w:rsidR="006A23A4" w:rsidRPr="00701D11" w:rsidRDefault="00701D11" w:rsidP="00701D11">
            <w:pPr>
              <w:pStyle w:val="ListParagraph"/>
              <w:numPr>
                <w:ilvl w:val="2"/>
                <w:numId w:val="5"/>
              </w:numPr>
              <w:tabs>
                <w:tab w:val="left" w:pos="1440"/>
              </w:tabs>
              <w:spacing w:after="0" w:line="240" w:lineRule="auto"/>
              <w:ind w:left="0" w:firstLine="1080"/>
              <w:contextualSpacing w:val="0"/>
              <w:jc w:val="both"/>
              <w:rPr>
                <w:bCs/>
                <w:sz w:val="24"/>
                <w:szCs w:val="24"/>
              </w:rPr>
            </w:pPr>
            <w:r w:rsidRPr="00701D11">
              <w:rPr>
                <w:bCs/>
                <w:sz w:val="24"/>
                <w:szCs w:val="24"/>
              </w:rPr>
              <w:t>Dĩ bất biến ứng vạn biến, vì lợi ích tối cao của dân tộc</w:t>
            </w:r>
          </w:p>
          <w:p w:rsidR="006A23A4" w:rsidRPr="00701D11" w:rsidRDefault="00701D11" w:rsidP="00701D11">
            <w:pPr>
              <w:pStyle w:val="ListParagraph"/>
              <w:numPr>
                <w:ilvl w:val="2"/>
                <w:numId w:val="5"/>
              </w:numPr>
              <w:tabs>
                <w:tab w:val="left" w:pos="1440"/>
              </w:tabs>
              <w:spacing w:after="0" w:line="240" w:lineRule="auto"/>
              <w:ind w:left="0" w:firstLine="1080"/>
              <w:contextualSpacing w:val="0"/>
              <w:jc w:val="both"/>
              <w:rPr>
                <w:bCs/>
                <w:sz w:val="24"/>
                <w:szCs w:val="24"/>
              </w:rPr>
            </w:pPr>
            <w:r w:rsidRPr="00701D11">
              <w:rPr>
                <w:bCs/>
                <w:sz w:val="24"/>
                <w:szCs w:val="24"/>
              </w:rPr>
              <w:t>Vì hòa bình: 1077, vua Lý Nhân Tông, Lý Thường Kiệt chủ trương “dùng biện sĩ để bàn hòa, khiến tướng giặc phải buông vũ khí, quân ta đỡ tốn xương máu”. 1427, Lê Lợi và Nguyễn Trãi “dùng binh cốt lấy bảo toàn cả nước làm trên hết” (giặc Minh). 1789, Nguyễn Huệ “sau khi thắng trận, phải dùng ngọn bút thay giáp binh” để ngăn chặn mọi mưu đồ rửa hận của nhà Thanh</w:t>
            </w:r>
          </w:p>
          <w:p w:rsidR="006A23A4" w:rsidRPr="00701D11" w:rsidRDefault="00701D11" w:rsidP="00701D11">
            <w:pPr>
              <w:pStyle w:val="ListParagraph"/>
              <w:numPr>
                <w:ilvl w:val="2"/>
                <w:numId w:val="5"/>
              </w:numPr>
              <w:tabs>
                <w:tab w:val="left" w:pos="1440"/>
              </w:tabs>
              <w:spacing w:after="0" w:line="240" w:lineRule="auto"/>
              <w:ind w:left="0" w:firstLine="1080"/>
              <w:contextualSpacing w:val="0"/>
              <w:jc w:val="both"/>
              <w:rPr>
                <w:bCs/>
                <w:sz w:val="24"/>
                <w:szCs w:val="24"/>
              </w:rPr>
            </w:pPr>
            <w:r w:rsidRPr="00701D11">
              <w:rPr>
                <w:bCs/>
                <w:sz w:val="24"/>
                <w:szCs w:val="24"/>
              </w:rPr>
              <w:t xml:space="preserve">Hòa hiếu với các nước láng giềng: 179 trước Cn, An Dương Vương gả Mỵ Châu cho Trọng Thủy. 1301, Trần Nhân Tông gả Huyền Trân cho vua Chiêm </w:t>
            </w:r>
            <w:r w:rsidRPr="00701D11">
              <w:rPr>
                <w:bCs/>
                <w:sz w:val="24"/>
                <w:szCs w:val="24"/>
              </w:rPr>
              <w:lastRenderedPageBreak/>
              <w:t>Thành – Chế Mân. 1792, Quang Trung xin kết hôn với một công chúa nhà Thanh. Nhà sử học Phan Huy Chú tổng kết lại như sau: “Trong việc trị nước, hóa hiếu với các nước láng giềng là việc lớn, mà những khi ứng thù lại rất quan hệ, không thể xem thường…Người có quyền trị nước phải nên cẩn thận” (sách Bang Giao Chí)</w:t>
            </w:r>
          </w:p>
          <w:p w:rsidR="006A23A4" w:rsidRPr="00701D11" w:rsidRDefault="00701D11" w:rsidP="00701D11">
            <w:pPr>
              <w:pStyle w:val="ListParagraph"/>
              <w:numPr>
                <w:ilvl w:val="2"/>
                <w:numId w:val="5"/>
              </w:numPr>
              <w:tabs>
                <w:tab w:val="left" w:pos="1440"/>
              </w:tabs>
              <w:spacing w:after="0" w:line="240" w:lineRule="auto"/>
              <w:ind w:left="0" w:firstLine="1080"/>
              <w:contextualSpacing w:val="0"/>
              <w:jc w:val="both"/>
              <w:rPr>
                <w:bCs/>
                <w:sz w:val="24"/>
                <w:szCs w:val="24"/>
              </w:rPr>
            </w:pPr>
            <w:r w:rsidRPr="00701D11">
              <w:rPr>
                <w:bCs/>
                <w:sz w:val="24"/>
                <w:szCs w:val="24"/>
              </w:rPr>
              <w:t>Giương cao ngọn cờ chính nghĩa: 1293, sau 3 lần đánh thắng quan Nguyên, vua Trần Nhân Tông cử Đào Tử Kỳ đi sứ nhà Nguyên, “Sự trực vi tráng, khúc vi lão, nghĩa là việc chiến tranh, lý thẳng thì thắng, lý cong thì thua. Chúng tôi tự vệ nên chúng tôi thắng, các ông vì ăn cướp nên các ông thua, đó là lẽ tự nhiên”</w:t>
            </w:r>
          </w:p>
          <w:p w:rsidR="006A23A4" w:rsidRPr="00701D11" w:rsidRDefault="00701D11" w:rsidP="00701D11">
            <w:pPr>
              <w:pStyle w:val="ListParagraph"/>
              <w:numPr>
                <w:ilvl w:val="2"/>
                <w:numId w:val="5"/>
              </w:numPr>
              <w:tabs>
                <w:tab w:val="left" w:pos="1440"/>
              </w:tabs>
              <w:spacing w:after="0" w:line="240" w:lineRule="auto"/>
              <w:ind w:left="0" w:firstLine="1080"/>
              <w:contextualSpacing w:val="0"/>
              <w:jc w:val="both"/>
              <w:rPr>
                <w:bCs/>
                <w:sz w:val="24"/>
                <w:szCs w:val="24"/>
              </w:rPr>
            </w:pPr>
            <w:r w:rsidRPr="00701D11">
              <w:rPr>
                <w:bCs/>
                <w:sz w:val="24"/>
                <w:szCs w:val="24"/>
              </w:rPr>
              <w:t>Kết hợp chặt chẽ hoạt động ngoại giao với hoạt động quân sự, vừa đánh vừa đàm, vừa tiến công quân sự vừa tiến công ngoại giao</w:t>
            </w:r>
          </w:p>
          <w:p w:rsidR="006A23A4" w:rsidRPr="00701D11" w:rsidRDefault="00701D11" w:rsidP="00701D11">
            <w:pPr>
              <w:pStyle w:val="ListParagraph"/>
              <w:numPr>
                <w:ilvl w:val="2"/>
                <w:numId w:val="5"/>
              </w:numPr>
              <w:tabs>
                <w:tab w:val="left" w:pos="1440"/>
              </w:tabs>
              <w:spacing w:after="0" w:line="240" w:lineRule="auto"/>
              <w:ind w:left="0" w:firstLine="1080"/>
              <w:contextualSpacing w:val="0"/>
              <w:jc w:val="both"/>
              <w:rPr>
                <w:bCs/>
                <w:sz w:val="24"/>
                <w:szCs w:val="24"/>
              </w:rPr>
            </w:pPr>
            <w:r w:rsidRPr="00701D11">
              <w:rPr>
                <w:bCs/>
                <w:sz w:val="24"/>
                <w:szCs w:val="24"/>
              </w:rPr>
              <w:t>Tranh thủ sựủng hộ và tình đ.kết quốc tế trong đ.tranh vì độc lập, tự do của Tổ quốc</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 xml:space="preserve">Căn cứ tình hình TG và khu vực trong giai đoạn hiện nay (tr 418 </w:t>
            </w:r>
            <w:r w:rsidRPr="00701D11">
              <w:rPr>
                <w:bCs/>
                <w:sz w:val="24"/>
                <w:szCs w:val="24"/>
              </w:rPr>
              <w:sym w:font="Wingdings" w:char="F0E0"/>
            </w:r>
            <w:r w:rsidRPr="00701D11">
              <w:rPr>
                <w:bCs/>
                <w:sz w:val="24"/>
                <w:szCs w:val="24"/>
              </w:rPr>
              <w:t xml:space="preserve"> 426 giáo trình) Các cục diện thế giới diễn biến phức tạp:</w:t>
            </w:r>
          </w:p>
          <w:p w:rsidR="006A23A4" w:rsidRPr="00701D11" w:rsidRDefault="00701D11" w:rsidP="00701D11">
            <w:pPr>
              <w:pStyle w:val="ListParagraph"/>
              <w:numPr>
                <w:ilvl w:val="2"/>
                <w:numId w:val="6"/>
              </w:numPr>
              <w:spacing w:after="0" w:line="240" w:lineRule="auto"/>
              <w:contextualSpacing w:val="0"/>
              <w:jc w:val="both"/>
              <w:rPr>
                <w:bCs/>
                <w:sz w:val="24"/>
                <w:szCs w:val="24"/>
              </w:rPr>
            </w:pPr>
            <w:r w:rsidRPr="00701D11">
              <w:rPr>
                <w:bCs/>
                <w:sz w:val="24"/>
                <w:szCs w:val="24"/>
              </w:rPr>
              <w:t>Liên Xô và Đông Âu sụp đổ</w:t>
            </w:r>
            <w:r w:rsidRPr="00701D11">
              <w:rPr>
                <w:bCs/>
                <w:sz w:val="24"/>
                <w:szCs w:val="24"/>
              </w:rPr>
              <w:sym w:font="Wingdings" w:char="F0E0"/>
            </w:r>
            <w:r w:rsidRPr="00701D11">
              <w:rPr>
                <w:bCs/>
                <w:sz w:val="24"/>
                <w:szCs w:val="24"/>
              </w:rPr>
              <w:t>TG 2 cực thành 1 cực,</w:t>
            </w:r>
          </w:p>
          <w:p w:rsidR="006A23A4" w:rsidRPr="00701D11" w:rsidRDefault="00701D11" w:rsidP="00701D11">
            <w:pPr>
              <w:pStyle w:val="ListParagraph"/>
              <w:numPr>
                <w:ilvl w:val="2"/>
                <w:numId w:val="6"/>
              </w:numPr>
              <w:spacing w:after="0" w:line="240" w:lineRule="auto"/>
              <w:contextualSpacing w:val="0"/>
              <w:jc w:val="both"/>
              <w:rPr>
                <w:bCs/>
                <w:sz w:val="24"/>
                <w:szCs w:val="24"/>
              </w:rPr>
            </w:pPr>
            <w:r w:rsidRPr="00701D11">
              <w:rPr>
                <w:bCs/>
                <w:sz w:val="24"/>
                <w:szCs w:val="24"/>
              </w:rPr>
              <w:t>Trật tự TG thay đổi: 1 cực (Mỹ) đến đa cực (Nga, TQ, Nhật, EU)</w:t>
            </w:r>
          </w:p>
          <w:p w:rsidR="006A23A4" w:rsidRPr="00701D11" w:rsidRDefault="00701D11" w:rsidP="00701D11">
            <w:pPr>
              <w:pStyle w:val="ListParagraph"/>
              <w:numPr>
                <w:ilvl w:val="2"/>
                <w:numId w:val="6"/>
              </w:numPr>
              <w:spacing w:after="0" w:line="240" w:lineRule="auto"/>
              <w:contextualSpacing w:val="0"/>
              <w:jc w:val="both"/>
              <w:rPr>
                <w:bCs/>
                <w:sz w:val="24"/>
                <w:szCs w:val="24"/>
              </w:rPr>
            </w:pPr>
            <w:r w:rsidRPr="00701D11">
              <w:rPr>
                <w:bCs/>
                <w:sz w:val="24"/>
                <w:szCs w:val="24"/>
              </w:rPr>
              <w:t>Hình thành TTKT, CT hùng mạnh (NATO, EU)</w:t>
            </w:r>
          </w:p>
          <w:p w:rsidR="006A23A4" w:rsidRPr="00701D11" w:rsidRDefault="00701D11" w:rsidP="00701D11">
            <w:pPr>
              <w:pStyle w:val="ListParagraph"/>
              <w:numPr>
                <w:ilvl w:val="2"/>
                <w:numId w:val="6"/>
              </w:numPr>
              <w:spacing w:after="0" w:line="240" w:lineRule="auto"/>
              <w:contextualSpacing w:val="0"/>
              <w:jc w:val="both"/>
              <w:rPr>
                <w:bCs/>
                <w:sz w:val="24"/>
                <w:szCs w:val="24"/>
              </w:rPr>
            </w:pPr>
            <w:r w:rsidRPr="00701D11">
              <w:rPr>
                <w:bCs/>
                <w:sz w:val="24"/>
                <w:szCs w:val="24"/>
              </w:rPr>
              <w:t>Nhưng xu thế hòa bình, phát triển, hợp tác vẫn là xu thế chủ đạo</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 xml:space="preserve">Cuộc CMKHCN có bước nhảy vọt </w:t>
            </w:r>
            <w:r w:rsidRPr="00701D11">
              <w:rPr>
                <w:bCs/>
                <w:sz w:val="24"/>
                <w:szCs w:val="24"/>
              </w:rPr>
              <w:sym w:font="Wingdings" w:char="F0E0"/>
            </w:r>
            <w:r w:rsidRPr="00701D11">
              <w:rPr>
                <w:bCs/>
                <w:sz w:val="24"/>
                <w:szCs w:val="24"/>
              </w:rPr>
              <w:t xml:space="preserve"> định hướng cho XH (qua web), xóa bỏ ngăn cách về không gian, nhưng tiêu cực là vũ khí hạt nhân, hóa học (đó là 2 mặt vấn đề).</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Toàn cầu hóa trước hết về KT ngày càng p.triển mạnh mẽ (nước nào đứng ngoài sẽ lạc hậu, đem lại nhiều cơ hôi và thách thức, làm phân hóa giàu nghèo càng nhiều.</w:t>
            </w:r>
          </w:p>
          <w:p w:rsidR="006A23A4" w:rsidRPr="00701D11" w:rsidRDefault="00701D11" w:rsidP="00701D11">
            <w:pPr>
              <w:pStyle w:val="ListParagraph"/>
              <w:numPr>
                <w:ilvl w:val="2"/>
                <w:numId w:val="6"/>
              </w:numPr>
              <w:spacing w:after="0" w:line="240" w:lineRule="auto"/>
              <w:contextualSpacing w:val="0"/>
              <w:jc w:val="both"/>
              <w:rPr>
                <w:bCs/>
                <w:sz w:val="24"/>
                <w:szCs w:val="24"/>
              </w:rPr>
            </w:pPr>
            <w:r w:rsidRPr="00701D11">
              <w:rPr>
                <w:bCs/>
                <w:sz w:val="24"/>
                <w:szCs w:val="24"/>
              </w:rPr>
              <w:t>Cuộc đấu tranh GC, đấu tranh dân tộc vẫn diễn ra gay gắt, quyết liệt.</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Chiến tranh cục bộ (liên quân tiến hành nhiều cuộc chiến tranh xâm lược, can thiệp quân sự chống nước độc lập có chủ quyền (Liên quân tấn công Iraq, Somali, Nam Tư, Apganistan …</w:t>
            </w:r>
            <w:r w:rsidRPr="00701D11">
              <w:rPr>
                <w:bCs/>
                <w:sz w:val="24"/>
                <w:szCs w:val="24"/>
              </w:rPr>
              <w:sym w:font="Wingdings" w:char="F0E0"/>
            </w:r>
            <w:r w:rsidRPr="00701D11">
              <w:rPr>
                <w:bCs/>
                <w:sz w:val="24"/>
                <w:szCs w:val="24"/>
              </w:rPr>
              <w:t xml:space="preserve"> khoảng 10 năm, liên quân có 40 lần xuất quân can thiệp quân sự)</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CN ly khai dân tộc cực đoan tăng cường chống phá các NN thống nhất</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CN khủng bố quốc tế gây nhiều vụ khủng bố đẫm máu</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Xung đột Israel &amp; Palestin bùng phát trở lại, hòa bình khu vực Trung Đông nhiều khó khăn</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Các nước lớn và quan hệ các nước lớn là nhân tố quan trọng ảnh hưởng đến phát triển TG</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Mỹ, Nga, Anh, Pháp, Đức, Ý, Nhật, Ấn Độ, nhóm G7</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MQH đa dạng, phức tạp: đồng minh, đối tác, đối tượng…</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Những vấn đề toàn cầu bức xúc, đòi hỏi các nước, dân tộc phải liên kết giải quyết (ô nhiễm, hạn hán, biến đổi khí hậu, nhiệt độ trái đất tăng…)</w:t>
            </w:r>
          </w:p>
          <w:p w:rsidR="006A23A4" w:rsidRPr="00701D11" w:rsidRDefault="00701D11" w:rsidP="00701D11">
            <w:pPr>
              <w:pStyle w:val="ListParagraph"/>
              <w:numPr>
                <w:ilvl w:val="2"/>
                <w:numId w:val="6"/>
              </w:numPr>
              <w:spacing w:after="0" w:line="240" w:lineRule="auto"/>
              <w:ind w:left="0" w:firstLine="1080"/>
              <w:contextualSpacing w:val="0"/>
              <w:jc w:val="both"/>
              <w:rPr>
                <w:bCs/>
                <w:sz w:val="24"/>
                <w:szCs w:val="24"/>
              </w:rPr>
            </w:pPr>
            <w:r w:rsidRPr="00701D11">
              <w:rPr>
                <w:bCs/>
                <w:sz w:val="24"/>
                <w:szCs w:val="24"/>
              </w:rPr>
              <w:t>Châu Á, Thái Bình Dương, Đông Nam Á phát triển năng động, nhưng tiềm ẩn những nhân tố mấtổn định</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ĐƯỜNG LỐI ĐỐI NGOẠI HIỆN NAY: HCM “Chính sách đối ngoại là thân thiện với tất cả các láng giềng… mà không thù gì với nước nào”</w:t>
            </w:r>
          </w:p>
          <w:p w:rsidR="006A23A4" w:rsidRPr="00701D11" w:rsidRDefault="00701D11" w:rsidP="00701D11">
            <w:pPr>
              <w:numPr>
                <w:ilvl w:val="0"/>
                <w:numId w:val="2"/>
              </w:numPr>
              <w:tabs>
                <w:tab w:val="left" w:pos="900"/>
              </w:tabs>
              <w:spacing w:after="0" w:line="240" w:lineRule="auto"/>
              <w:ind w:left="0" w:right="-284" w:firstLine="540"/>
              <w:jc w:val="both"/>
              <w:rPr>
                <w:b/>
                <w:sz w:val="24"/>
                <w:szCs w:val="24"/>
                <w:u w:val="single"/>
              </w:rPr>
            </w:pPr>
            <w:r w:rsidRPr="00701D11">
              <w:rPr>
                <w:b/>
                <w:sz w:val="24"/>
                <w:szCs w:val="24"/>
                <w:u w:val="single"/>
              </w:rPr>
              <w:t xml:space="preserve">Phân tích Tư tưởng chỉ đạo, nguyên tắc và nhiệm vụ đối ngoại hiện nay của Đảng ta (trang 440 </w:t>
            </w:r>
            <w:r w:rsidRPr="00701D11">
              <w:rPr>
                <w:b/>
                <w:sz w:val="24"/>
                <w:szCs w:val="24"/>
                <w:u w:val="single"/>
              </w:rPr>
              <w:sym w:font="Wingdings" w:char="F0E0"/>
            </w:r>
            <w:r w:rsidRPr="00701D11">
              <w:rPr>
                <w:b/>
                <w:sz w:val="24"/>
                <w:szCs w:val="24"/>
                <w:u w:val="single"/>
              </w:rPr>
              <w:t xml:space="preserve"> 453 giáo trình):</w:t>
            </w:r>
            <w:r w:rsidRPr="00701D11">
              <w:rPr>
                <w:b/>
                <w:sz w:val="24"/>
                <w:szCs w:val="24"/>
              </w:rPr>
              <w:t xml:space="preserve"> *</w:t>
            </w:r>
          </w:p>
          <w:p w:rsidR="006A23A4" w:rsidRPr="00701D11" w:rsidRDefault="00701D11" w:rsidP="00701D11">
            <w:pPr>
              <w:numPr>
                <w:ilvl w:val="0"/>
                <w:numId w:val="3"/>
              </w:numPr>
              <w:spacing w:after="0" w:line="240" w:lineRule="auto"/>
              <w:ind w:left="0" w:firstLine="360"/>
              <w:jc w:val="both"/>
              <w:rPr>
                <w:bCs/>
                <w:sz w:val="24"/>
                <w:szCs w:val="24"/>
              </w:rPr>
            </w:pPr>
            <w:r w:rsidRPr="00701D11">
              <w:rPr>
                <w:bCs/>
                <w:sz w:val="24"/>
                <w:szCs w:val="24"/>
              </w:rPr>
              <w:t>Mục tiêu: Tạo lập môi trường Quốc tế hòa bình thuận lợi cho công cuộc đổi mới, phát triển KTXH theo định hướng XHCN, thực hiện DG, NM, DC, CB, VM.</w:t>
            </w:r>
          </w:p>
          <w:p w:rsidR="006A23A4" w:rsidRPr="00701D11" w:rsidRDefault="00701D11" w:rsidP="00701D11">
            <w:pPr>
              <w:numPr>
                <w:ilvl w:val="0"/>
                <w:numId w:val="3"/>
              </w:numPr>
              <w:spacing w:after="0" w:line="240" w:lineRule="auto"/>
              <w:jc w:val="both"/>
              <w:rPr>
                <w:bCs/>
                <w:sz w:val="24"/>
                <w:szCs w:val="24"/>
              </w:rPr>
            </w:pPr>
            <w:r w:rsidRPr="00701D11">
              <w:rPr>
                <w:bCs/>
                <w:sz w:val="24"/>
                <w:szCs w:val="24"/>
              </w:rPr>
              <w:t xml:space="preserve">Tư tưởng chỉ đạo: </w:t>
            </w:r>
            <w:r w:rsidRPr="00701D11">
              <w:rPr>
                <w:bCs/>
                <w:i/>
                <w:sz w:val="24"/>
                <w:szCs w:val="24"/>
              </w:rPr>
              <w:t>(làm rõ 4 nội dung)</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Thực hiện nhất quán đường lối đối ngoại độc lập tự chủ, hòa bình, hợp tác và p.triển (kô lệ thuộc, bị tác động vào ai; hòa bình hợp tác là kô phân biệt chế độ chính trị)</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 xml:space="preserve">Rộng mở, đa phương hóa, đa dạng hóa các QH, chủ động và tích cực hội nhập QT, nâng cao vị thế của ĐN, vì lợi ích QG, dân tộc, vì 1 nước VNXHCN giàu mạnh (Đa phương hóa (không câu nệ về thể chế chính trị), đa dạng hóa (về hình thức, cách thức, phương pháp, lĩnh vực (KT, VH, QP…), cấp độ (TW đến cơ sở)...Chủ động </w:t>
            </w:r>
            <w:r w:rsidRPr="00701D11">
              <w:rPr>
                <w:bCs/>
                <w:sz w:val="24"/>
                <w:szCs w:val="24"/>
              </w:rPr>
              <w:lastRenderedPageBreak/>
              <w:t>tích cực)</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Là bạn, đối tác tin cậy và thành viên có trách nhiệm trong cộng đồng QT, góp phần vào sự nghiệp HB, ĐLDT, DC, tiến bộ XH trên TG (ĐH XI) (thân thiện với tất cả các nước, thực hiện đúng cam kết quốc tế, nhất là khi đã ký kết)</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Thực hiện nhất quán đường lối đối ngoại độc lập tự chủ, vì lợi ích QG, dân tộc: cường quốc giúp đỡ ta đạt mục đích nhưng cũng phải phục vụ lại họ một cái gì đó</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Rộng mở (không giới hạn khả năng và lựa chọn) và mở rộng (có giới hạn khả năng, có sự lựa chọn), chỉ đạo hiện nay là rộng mở (sau đổi mới chỉ là mở rộng để xóa thế cấm vận của Mỹ, để phát triển KT, đồng thời mở rộng mới các nước XHCN, với Đảng CS của các nước, kể cả các nước TBCN)</w:t>
            </w:r>
          </w:p>
          <w:p w:rsidR="006A23A4" w:rsidRPr="00701D11" w:rsidRDefault="00701D11" w:rsidP="00701D11">
            <w:pPr>
              <w:pStyle w:val="ListParagraph"/>
              <w:numPr>
                <w:ilvl w:val="0"/>
                <w:numId w:val="4"/>
              </w:numPr>
              <w:tabs>
                <w:tab w:val="left" w:pos="1080"/>
              </w:tabs>
              <w:spacing w:after="0" w:line="240" w:lineRule="auto"/>
              <w:ind w:left="0" w:firstLine="720"/>
              <w:contextualSpacing w:val="0"/>
              <w:jc w:val="both"/>
              <w:rPr>
                <w:bCs/>
                <w:sz w:val="24"/>
                <w:szCs w:val="24"/>
              </w:rPr>
            </w:pPr>
            <w:r w:rsidRPr="00701D11">
              <w:rPr>
                <w:bCs/>
                <w:sz w:val="24"/>
                <w:szCs w:val="24"/>
              </w:rPr>
              <w:t xml:space="preserve">VN là bạn (1986: VN muốn là bạn </w:t>
            </w:r>
            <w:r w:rsidRPr="00701D11">
              <w:rPr>
                <w:bCs/>
                <w:sz w:val="24"/>
                <w:szCs w:val="24"/>
              </w:rPr>
              <w:sym w:font="Wingdings" w:char="F0E0"/>
            </w:r>
            <w:r w:rsidRPr="00701D11">
              <w:rPr>
                <w:bCs/>
                <w:sz w:val="24"/>
                <w:szCs w:val="24"/>
              </w:rPr>
              <w:t xml:space="preserve"> 1988-1989: sẵn sàng là bạn </w:t>
            </w:r>
            <w:r w:rsidRPr="00701D11">
              <w:rPr>
                <w:bCs/>
                <w:sz w:val="24"/>
                <w:szCs w:val="24"/>
              </w:rPr>
              <w:sym w:font="Wingdings" w:char="F0E0"/>
            </w:r>
            <w:r w:rsidRPr="00701D11">
              <w:rPr>
                <w:bCs/>
                <w:sz w:val="24"/>
                <w:szCs w:val="24"/>
              </w:rPr>
              <w:t xml:space="preserve"> nay: VN là bạn </w:t>
            </w:r>
            <w:r w:rsidRPr="00701D11">
              <w:rPr>
                <w:bCs/>
                <w:sz w:val="24"/>
                <w:szCs w:val="24"/>
              </w:rPr>
              <w:sym w:font="Wingdings" w:char="F0E0"/>
            </w:r>
            <w:r w:rsidRPr="00701D11">
              <w:rPr>
                <w:bCs/>
                <w:sz w:val="24"/>
                <w:szCs w:val="24"/>
              </w:rPr>
              <w:t xml:space="preserve"> vị thế VN ngày càng tăng (tham khảo thêm Phạm Bình Minh thành tựu hạn chế 20 năm đổi mới, cập nhật thêm 10 năm đổi mới sau này).</w:t>
            </w:r>
          </w:p>
          <w:p w:rsidR="006A23A4" w:rsidRPr="00701D11" w:rsidRDefault="00701D11" w:rsidP="00701D11">
            <w:pPr>
              <w:numPr>
                <w:ilvl w:val="0"/>
                <w:numId w:val="3"/>
              </w:numPr>
              <w:spacing w:after="0" w:line="240" w:lineRule="auto"/>
              <w:jc w:val="both"/>
              <w:rPr>
                <w:bCs/>
                <w:sz w:val="24"/>
                <w:szCs w:val="24"/>
              </w:rPr>
            </w:pPr>
            <w:r w:rsidRPr="00701D11">
              <w:rPr>
                <w:bCs/>
                <w:sz w:val="24"/>
                <w:szCs w:val="24"/>
              </w:rPr>
              <w:t>Nguyên tắc: tr428</w:t>
            </w:r>
          </w:p>
          <w:p w:rsidR="006A23A4" w:rsidRPr="00701D11" w:rsidRDefault="00701D11" w:rsidP="00701D11">
            <w:pPr>
              <w:pStyle w:val="ListParagraph"/>
              <w:numPr>
                <w:ilvl w:val="0"/>
                <w:numId w:val="7"/>
              </w:numPr>
              <w:shd w:val="clear" w:color="auto" w:fill="FFFFFF"/>
              <w:tabs>
                <w:tab w:val="left" w:pos="1080"/>
              </w:tabs>
              <w:spacing w:after="0" w:line="240" w:lineRule="auto"/>
              <w:ind w:left="0" w:firstLine="810"/>
              <w:jc w:val="both"/>
              <w:rPr>
                <w:sz w:val="24"/>
                <w:szCs w:val="24"/>
                <w:lang w:val="pt-BR"/>
              </w:rPr>
            </w:pPr>
            <w:r w:rsidRPr="00701D11">
              <w:rPr>
                <w:sz w:val="24"/>
                <w:szCs w:val="24"/>
                <w:lang w:val="pt-BR"/>
              </w:rPr>
              <w:t>Một là, tôn trọng độc lập, chủ quyền và toàn vẹn lãnh thổ, không can thiệp vào công việc nội bộ của nhau.</w:t>
            </w:r>
          </w:p>
          <w:p w:rsidR="006A23A4" w:rsidRPr="00701D11" w:rsidRDefault="00701D11" w:rsidP="00701D11">
            <w:pPr>
              <w:pStyle w:val="ListParagraph"/>
              <w:numPr>
                <w:ilvl w:val="0"/>
                <w:numId w:val="7"/>
              </w:numPr>
              <w:shd w:val="clear" w:color="auto" w:fill="FFFFFF"/>
              <w:tabs>
                <w:tab w:val="left" w:pos="1080"/>
              </w:tabs>
              <w:spacing w:after="0" w:line="240" w:lineRule="auto"/>
              <w:ind w:left="0" w:firstLine="810"/>
              <w:jc w:val="both"/>
              <w:rPr>
                <w:sz w:val="24"/>
                <w:szCs w:val="24"/>
                <w:lang w:val="pt-BR"/>
              </w:rPr>
            </w:pPr>
            <w:r w:rsidRPr="00701D11">
              <w:rPr>
                <w:sz w:val="24"/>
                <w:szCs w:val="24"/>
                <w:lang w:val="pt-BR"/>
              </w:rPr>
              <w:t>Hai là, không dùng vũ lực hoặc đe dọa dùng vũ lực trong quan hệ quốc tế.</w:t>
            </w:r>
          </w:p>
          <w:p w:rsidR="006A23A4" w:rsidRPr="00701D11" w:rsidRDefault="00701D11" w:rsidP="00701D11">
            <w:pPr>
              <w:pStyle w:val="ListParagraph"/>
              <w:numPr>
                <w:ilvl w:val="0"/>
                <w:numId w:val="7"/>
              </w:numPr>
              <w:shd w:val="clear" w:color="auto" w:fill="FFFFFF"/>
              <w:tabs>
                <w:tab w:val="left" w:pos="1080"/>
              </w:tabs>
              <w:spacing w:after="0" w:line="240" w:lineRule="auto"/>
              <w:ind w:left="0" w:firstLine="810"/>
              <w:jc w:val="both"/>
              <w:rPr>
                <w:sz w:val="24"/>
                <w:szCs w:val="24"/>
                <w:lang w:val="pt-BR"/>
              </w:rPr>
            </w:pPr>
            <w:r w:rsidRPr="00701D11">
              <w:rPr>
                <w:sz w:val="24"/>
                <w:szCs w:val="24"/>
                <w:lang w:val="pt-BR"/>
              </w:rPr>
              <w:t>Ba là, giải quyết các bất đồng và tranh chấp thông qua thương lượng hòa bình.</w:t>
            </w:r>
          </w:p>
          <w:p w:rsidR="006A23A4" w:rsidRPr="00701D11" w:rsidRDefault="00701D11" w:rsidP="00701D11">
            <w:pPr>
              <w:pStyle w:val="ListParagraph"/>
              <w:numPr>
                <w:ilvl w:val="0"/>
                <w:numId w:val="7"/>
              </w:numPr>
              <w:shd w:val="clear" w:color="auto" w:fill="FFFFFF"/>
              <w:tabs>
                <w:tab w:val="left" w:pos="1080"/>
              </w:tabs>
              <w:spacing w:after="0" w:line="240" w:lineRule="auto"/>
              <w:ind w:left="0" w:firstLine="810"/>
              <w:jc w:val="both"/>
              <w:rPr>
                <w:sz w:val="24"/>
                <w:szCs w:val="24"/>
                <w:lang w:val="pt-BR"/>
              </w:rPr>
            </w:pPr>
            <w:r w:rsidRPr="00701D11">
              <w:rPr>
                <w:sz w:val="24"/>
                <w:szCs w:val="24"/>
                <w:lang w:val="pt-BR"/>
              </w:rPr>
              <w:t>Bốn là, tôn trọng lẫn nhau, bình đẳng và cùng có lợi.</w:t>
            </w:r>
          </w:p>
          <w:p w:rsidR="006A23A4" w:rsidRPr="00701D11" w:rsidRDefault="00701D11" w:rsidP="00701D11">
            <w:pPr>
              <w:numPr>
                <w:ilvl w:val="0"/>
                <w:numId w:val="3"/>
              </w:numPr>
              <w:spacing w:after="0" w:line="240" w:lineRule="auto"/>
              <w:jc w:val="both"/>
              <w:rPr>
                <w:bCs/>
                <w:sz w:val="24"/>
                <w:szCs w:val="24"/>
              </w:rPr>
            </w:pPr>
            <w:r w:rsidRPr="00701D11">
              <w:rPr>
                <w:bCs/>
                <w:sz w:val="24"/>
                <w:szCs w:val="24"/>
              </w:rPr>
              <w:t>Nhiệm vụ: tr429, 3 nội dung:</w:t>
            </w:r>
          </w:p>
          <w:p w:rsidR="006A23A4" w:rsidRPr="00701D11" w:rsidRDefault="00701D11" w:rsidP="00701D11">
            <w:pPr>
              <w:pStyle w:val="ListParagraph"/>
              <w:numPr>
                <w:ilvl w:val="0"/>
                <w:numId w:val="4"/>
              </w:numPr>
              <w:spacing w:after="0" w:line="240" w:lineRule="auto"/>
              <w:contextualSpacing w:val="0"/>
              <w:jc w:val="both"/>
              <w:rPr>
                <w:bCs/>
                <w:sz w:val="24"/>
                <w:szCs w:val="24"/>
              </w:rPr>
            </w:pPr>
            <w:r w:rsidRPr="00701D11">
              <w:rPr>
                <w:bCs/>
                <w:sz w:val="24"/>
                <w:szCs w:val="24"/>
              </w:rPr>
              <w:t>Gi</w:t>
            </w:r>
            <w:r w:rsidRPr="00701D11">
              <w:rPr>
                <w:bCs/>
                <w:sz w:val="24"/>
                <w:szCs w:val="24"/>
                <w:lang w:val="vi-VN"/>
              </w:rPr>
              <w:t>ữ</w:t>
            </w:r>
            <w:r w:rsidRPr="00701D11">
              <w:rPr>
                <w:bCs/>
                <w:sz w:val="24"/>
                <w:szCs w:val="24"/>
              </w:rPr>
              <w:t xml:space="preserve"> vững môi trường hòa bình, thuận l</w:t>
            </w:r>
            <w:bookmarkStart w:id="0" w:name="_GoBack"/>
            <w:bookmarkEnd w:id="0"/>
            <w:r w:rsidRPr="00701D11">
              <w:rPr>
                <w:bCs/>
                <w:sz w:val="24"/>
                <w:szCs w:val="24"/>
              </w:rPr>
              <w:t>ợi…</w:t>
            </w:r>
          </w:p>
          <w:p w:rsidR="006A23A4" w:rsidRPr="00701D11" w:rsidRDefault="00701D11" w:rsidP="00701D11">
            <w:pPr>
              <w:pStyle w:val="ListParagraph"/>
              <w:numPr>
                <w:ilvl w:val="0"/>
                <w:numId w:val="4"/>
              </w:numPr>
              <w:spacing w:after="0" w:line="240" w:lineRule="auto"/>
              <w:contextualSpacing w:val="0"/>
              <w:jc w:val="both"/>
              <w:rPr>
                <w:bCs/>
                <w:sz w:val="24"/>
                <w:szCs w:val="24"/>
              </w:rPr>
            </w:pPr>
            <w:r w:rsidRPr="00701D11">
              <w:rPr>
                <w:bCs/>
                <w:sz w:val="24"/>
                <w:szCs w:val="24"/>
              </w:rPr>
              <w:t>Nâng cao vị thế của đất nước…</w:t>
            </w:r>
          </w:p>
          <w:p w:rsidR="006A23A4" w:rsidRPr="00701D11" w:rsidRDefault="00701D11" w:rsidP="00701D11">
            <w:pPr>
              <w:pStyle w:val="ListParagraph"/>
              <w:numPr>
                <w:ilvl w:val="0"/>
                <w:numId w:val="4"/>
              </w:numPr>
              <w:spacing w:after="0" w:line="240" w:lineRule="auto"/>
              <w:contextualSpacing w:val="0"/>
              <w:jc w:val="both"/>
              <w:rPr>
                <w:bCs/>
                <w:sz w:val="24"/>
                <w:szCs w:val="24"/>
              </w:rPr>
            </w:pPr>
            <w:r w:rsidRPr="00701D11">
              <w:rPr>
                <w:bCs/>
                <w:sz w:val="24"/>
                <w:szCs w:val="24"/>
              </w:rPr>
              <w:t>Góp phần tích cực vào cuộc đấu tranh…</w:t>
            </w:r>
          </w:p>
          <w:p w:rsidR="006A23A4" w:rsidRPr="00701D11" w:rsidRDefault="00701D11" w:rsidP="00701D11">
            <w:pPr>
              <w:pStyle w:val="ListParagraph"/>
              <w:spacing w:after="0" w:line="240" w:lineRule="auto"/>
              <w:ind w:left="0"/>
              <w:jc w:val="both"/>
              <w:rPr>
                <w:bCs/>
                <w:sz w:val="24"/>
                <w:szCs w:val="24"/>
                <w:u w:val="single"/>
              </w:rPr>
            </w:pPr>
            <w:r w:rsidRPr="00701D11">
              <w:rPr>
                <w:bCs/>
                <w:sz w:val="24"/>
                <w:szCs w:val="24"/>
                <w:u w:val="single"/>
              </w:rPr>
              <w:t>Kết luận:</w:t>
            </w:r>
          </w:p>
          <w:p w:rsidR="006A23A4" w:rsidRPr="00701D11" w:rsidRDefault="00701D11" w:rsidP="00701D11">
            <w:pPr>
              <w:numPr>
                <w:ilvl w:val="0"/>
                <w:numId w:val="3"/>
              </w:numPr>
              <w:spacing w:after="0" w:line="240" w:lineRule="auto"/>
              <w:jc w:val="both"/>
              <w:rPr>
                <w:bCs/>
                <w:sz w:val="24"/>
                <w:szCs w:val="24"/>
              </w:rPr>
            </w:pPr>
            <w:r w:rsidRPr="00701D11">
              <w:rPr>
                <w:bCs/>
                <w:sz w:val="24"/>
                <w:szCs w:val="24"/>
              </w:rPr>
              <w:t>Ngoại giao VN đóng vai trò quan trọng trong sự nghiệp BV, XD đất nước</w:t>
            </w:r>
          </w:p>
          <w:p w:rsidR="006A23A4" w:rsidRPr="00701D11" w:rsidRDefault="00701D11" w:rsidP="00701D11">
            <w:pPr>
              <w:numPr>
                <w:ilvl w:val="0"/>
                <w:numId w:val="3"/>
              </w:numPr>
              <w:spacing w:after="0" w:line="240" w:lineRule="auto"/>
              <w:ind w:left="0" w:firstLine="360"/>
              <w:jc w:val="both"/>
              <w:rPr>
                <w:bCs/>
                <w:sz w:val="24"/>
                <w:szCs w:val="24"/>
              </w:rPr>
            </w:pPr>
            <w:r w:rsidRPr="00701D11">
              <w:rPr>
                <w:bCs/>
                <w:sz w:val="24"/>
                <w:szCs w:val="24"/>
              </w:rPr>
              <w:t>Góp phần củng cố MTHB, ổn định, phát triển trên phạm vi thế giới, đưa vị thế VN ngày càng cao trên chính trường QT.</w:t>
            </w:r>
          </w:p>
          <w:p w:rsidR="006A23A4" w:rsidRPr="00701D11" w:rsidRDefault="00701D11" w:rsidP="00701D11">
            <w:pPr>
              <w:pStyle w:val="ListParagraph"/>
              <w:numPr>
                <w:ilvl w:val="0"/>
                <w:numId w:val="2"/>
              </w:numPr>
              <w:tabs>
                <w:tab w:val="left" w:pos="0"/>
                <w:tab w:val="left" w:pos="1080"/>
              </w:tabs>
              <w:spacing w:after="0" w:line="240" w:lineRule="auto"/>
              <w:jc w:val="both"/>
              <w:rPr>
                <w:b/>
                <w:sz w:val="24"/>
                <w:szCs w:val="24"/>
              </w:rPr>
            </w:pPr>
            <w:r w:rsidRPr="00701D11">
              <w:rPr>
                <w:b/>
                <w:sz w:val="24"/>
                <w:szCs w:val="24"/>
                <w:u w:val="single"/>
              </w:rPr>
              <w:t>Liên hệ cơ quan (đơn vị) công tác và bản thân</w:t>
            </w:r>
          </w:p>
          <w:p w:rsidR="006A23A4" w:rsidRPr="00701D11" w:rsidRDefault="006A23A4" w:rsidP="00701D11">
            <w:pPr>
              <w:spacing w:after="0" w:line="240" w:lineRule="auto"/>
              <w:jc w:val="both"/>
              <w:rPr>
                <w:sz w:val="24"/>
                <w:szCs w:val="24"/>
              </w:rPr>
            </w:pPr>
          </w:p>
        </w:tc>
      </w:tr>
    </w:tbl>
    <w:p w:rsidR="006A23A4" w:rsidRPr="00701D11" w:rsidRDefault="006A23A4" w:rsidP="00701D11">
      <w:pPr>
        <w:spacing w:after="0" w:line="240" w:lineRule="auto"/>
        <w:jc w:val="both"/>
        <w:rPr>
          <w:b/>
          <w:sz w:val="24"/>
          <w:szCs w:val="24"/>
        </w:rPr>
      </w:pPr>
    </w:p>
    <w:sectPr w:rsidR="006A23A4" w:rsidRPr="00701D11" w:rsidSect="00701D11">
      <w:pgSz w:w="11907" w:h="16840"/>
      <w:pgMar w:top="709" w:right="1134" w:bottom="568" w:left="1985" w:header="624" w:footer="624" w:gutter="0"/>
      <w:cols w:space="720"/>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nsid w:val="049749A6"/>
    <w:multiLevelType w:val="multilevel"/>
    <w:tmpl w:val="049749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144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66032EC"/>
    <w:multiLevelType w:val="multilevel"/>
    <w:tmpl w:val="066032EC"/>
    <w:lvl w:ilvl="0">
      <w:start w:val="1"/>
      <w:numFmt w:val="bullet"/>
      <w:lvlText w:val="+"/>
      <w:lvlJc w:val="center"/>
      <w:pPr>
        <w:ind w:left="1440" w:hanging="360"/>
      </w:pPr>
      <w:rPr>
        <w:rFonts w:ascii="Courier New" w:hAnsi="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nsid w:val="303355BF"/>
    <w:multiLevelType w:val="multilevel"/>
    <w:tmpl w:val="303355BF"/>
    <w:lvl w:ilvl="0">
      <w:start w:val="1"/>
      <w:numFmt w:val="decimal"/>
      <w:lvlText w:val="%1."/>
      <w:lvlJc w:val="left"/>
      <w:pPr>
        <w:ind w:left="900" w:hanging="360"/>
      </w:pPr>
      <w:rPr>
        <w:b/>
        <w:i w:val="0"/>
        <w:sz w:val="26"/>
        <w:szCs w:val="26"/>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nsid w:val="424F0862"/>
    <w:multiLevelType w:val="multilevel"/>
    <w:tmpl w:val="424F0862"/>
    <w:lvl w:ilvl="0">
      <w:start w:val="1"/>
      <w:numFmt w:val="bullet"/>
      <w:lvlText w:val=""/>
      <w:lvlJc w:val="left"/>
      <w:pPr>
        <w:ind w:left="720" w:hanging="360"/>
      </w:pPr>
      <w:rPr>
        <w:rFonts w:ascii="Symbol" w:hAnsi="Symbol" w:hint="default"/>
        <w:b w:val="0"/>
      </w:rPr>
    </w:lvl>
    <w:lvl w:ilvl="1">
      <w:start w:val="1"/>
      <w:numFmt w:val="bullet"/>
      <w:lvlText w:val="-"/>
      <w:lvlJc w:val="left"/>
      <w:pPr>
        <w:ind w:left="1995" w:hanging="915"/>
      </w:pPr>
      <w:rPr>
        <w:rFonts w:ascii="Times New Roman" w:eastAsia="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49F34627"/>
    <w:multiLevelType w:val="multilevel"/>
    <w:tmpl w:val="49F34627"/>
    <w:lvl w:ilvl="0">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
    <w:nsid w:val="5F7B43B5"/>
    <w:multiLevelType w:val="multilevel"/>
    <w:tmpl w:val="5F7B43B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144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6"/>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hideSpellingErrors/>
  <w:defaultTabStop w:val="720"/>
  <w:drawingGridHorizontalSpacing w:val="140"/>
  <w:drawingGridVerticalSpacing w:val="381"/>
  <w:displayHorizontalDrawingGridEvery w:val="2"/>
  <w:characterSpacingControl w:val="doNotCompress"/>
  <w:compat/>
  <w:rsids>
    <w:rsidRoot w:val="001E0E1D"/>
    <w:rsid w:val="00001028"/>
    <w:rsid w:val="00005640"/>
    <w:rsid w:val="0000587C"/>
    <w:rsid w:val="00010FA9"/>
    <w:rsid w:val="00011DB7"/>
    <w:rsid w:val="00014422"/>
    <w:rsid w:val="00014478"/>
    <w:rsid w:val="000524A6"/>
    <w:rsid w:val="00070913"/>
    <w:rsid w:val="00086BD6"/>
    <w:rsid w:val="000926B2"/>
    <w:rsid w:val="000979A4"/>
    <w:rsid w:val="000A5DA5"/>
    <w:rsid w:val="000B4300"/>
    <w:rsid w:val="000B645C"/>
    <w:rsid w:val="000C6B80"/>
    <w:rsid w:val="000E1FC1"/>
    <w:rsid w:val="000E527A"/>
    <w:rsid w:val="000F110D"/>
    <w:rsid w:val="00102506"/>
    <w:rsid w:val="0010420C"/>
    <w:rsid w:val="0010484B"/>
    <w:rsid w:val="001302DB"/>
    <w:rsid w:val="001326F7"/>
    <w:rsid w:val="00140A13"/>
    <w:rsid w:val="001529E2"/>
    <w:rsid w:val="00161CCA"/>
    <w:rsid w:val="001623E4"/>
    <w:rsid w:val="00170CF0"/>
    <w:rsid w:val="0018474D"/>
    <w:rsid w:val="00184F3F"/>
    <w:rsid w:val="001A090E"/>
    <w:rsid w:val="001A1356"/>
    <w:rsid w:val="001A5274"/>
    <w:rsid w:val="001D10C8"/>
    <w:rsid w:val="001D3089"/>
    <w:rsid w:val="001E0E1D"/>
    <w:rsid w:val="0021019E"/>
    <w:rsid w:val="00210965"/>
    <w:rsid w:val="0021282D"/>
    <w:rsid w:val="002274D2"/>
    <w:rsid w:val="00240C1C"/>
    <w:rsid w:val="00244CEA"/>
    <w:rsid w:val="00256DFA"/>
    <w:rsid w:val="002715B9"/>
    <w:rsid w:val="00276640"/>
    <w:rsid w:val="0028676E"/>
    <w:rsid w:val="00296BD0"/>
    <w:rsid w:val="002B070F"/>
    <w:rsid w:val="002B459A"/>
    <w:rsid w:val="002C3AE7"/>
    <w:rsid w:val="002E3C75"/>
    <w:rsid w:val="00307054"/>
    <w:rsid w:val="00307087"/>
    <w:rsid w:val="003207B5"/>
    <w:rsid w:val="0032460A"/>
    <w:rsid w:val="003279D0"/>
    <w:rsid w:val="00335E72"/>
    <w:rsid w:val="003479B4"/>
    <w:rsid w:val="00350363"/>
    <w:rsid w:val="00356DC1"/>
    <w:rsid w:val="00360EE3"/>
    <w:rsid w:val="00367422"/>
    <w:rsid w:val="00373990"/>
    <w:rsid w:val="00377393"/>
    <w:rsid w:val="003775D3"/>
    <w:rsid w:val="00381535"/>
    <w:rsid w:val="00392BE2"/>
    <w:rsid w:val="003C1875"/>
    <w:rsid w:val="003F48FF"/>
    <w:rsid w:val="00417657"/>
    <w:rsid w:val="00423197"/>
    <w:rsid w:val="00431EBE"/>
    <w:rsid w:val="004330EC"/>
    <w:rsid w:val="00437641"/>
    <w:rsid w:val="00441B5E"/>
    <w:rsid w:val="00442F34"/>
    <w:rsid w:val="00451BE5"/>
    <w:rsid w:val="00457433"/>
    <w:rsid w:val="004703CB"/>
    <w:rsid w:val="00481A6B"/>
    <w:rsid w:val="00492C94"/>
    <w:rsid w:val="004A32AD"/>
    <w:rsid w:val="004A5827"/>
    <w:rsid w:val="004C3F8C"/>
    <w:rsid w:val="004D3D10"/>
    <w:rsid w:val="004E0EAF"/>
    <w:rsid w:val="004E4A04"/>
    <w:rsid w:val="004F592A"/>
    <w:rsid w:val="00522D86"/>
    <w:rsid w:val="0053002F"/>
    <w:rsid w:val="005407A1"/>
    <w:rsid w:val="00551C04"/>
    <w:rsid w:val="00557DB1"/>
    <w:rsid w:val="00560F36"/>
    <w:rsid w:val="005635AA"/>
    <w:rsid w:val="005761DD"/>
    <w:rsid w:val="005819D5"/>
    <w:rsid w:val="00584E49"/>
    <w:rsid w:val="005A49DE"/>
    <w:rsid w:val="005A62AF"/>
    <w:rsid w:val="005E4E14"/>
    <w:rsid w:val="005E6797"/>
    <w:rsid w:val="006021BF"/>
    <w:rsid w:val="00604674"/>
    <w:rsid w:val="006374C5"/>
    <w:rsid w:val="00640798"/>
    <w:rsid w:val="00644EBE"/>
    <w:rsid w:val="00652388"/>
    <w:rsid w:val="00670772"/>
    <w:rsid w:val="0067302B"/>
    <w:rsid w:val="00674FC9"/>
    <w:rsid w:val="00683D8F"/>
    <w:rsid w:val="00685295"/>
    <w:rsid w:val="006858BE"/>
    <w:rsid w:val="006908A9"/>
    <w:rsid w:val="006911D8"/>
    <w:rsid w:val="006A23A4"/>
    <w:rsid w:val="006A3EA5"/>
    <w:rsid w:val="006A4655"/>
    <w:rsid w:val="006A53A1"/>
    <w:rsid w:val="006A5983"/>
    <w:rsid w:val="006B0576"/>
    <w:rsid w:val="006C174D"/>
    <w:rsid w:val="006C3444"/>
    <w:rsid w:val="006E295F"/>
    <w:rsid w:val="006F4987"/>
    <w:rsid w:val="006F5556"/>
    <w:rsid w:val="007014E5"/>
    <w:rsid w:val="00701D11"/>
    <w:rsid w:val="00703F45"/>
    <w:rsid w:val="0070617C"/>
    <w:rsid w:val="00706DBA"/>
    <w:rsid w:val="00720C10"/>
    <w:rsid w:val="00721E9A"/>
    <w:rsid w:val="00734836"/>
    <w:rsid w:val="00735ADE"/>
    <w:rsid w:val="0074561F"/>
    <w:rsid w:val="00752BBF"/>
    <w:rsid w:val="00753FD6"/>
    <w:rsid w:val="0076294C"/>
    <w:rsid w:val="00764E1D"/>
    <w:rsid w:val="00765651"/>
    <w:rsid w:val="00771241"/>
    <w:rsid w:val="00775869"/>
    <w:rsid w:val="007776F9"/>
    <w:rsid w:val="0078097F"/>
    <w:rsid w:val="007841B5"/>
    <w:rsid w:val="007857D4"/>
    <w:rsid w:val="007A4F50"/>
    <w:rsid w:val="007A77BC"/>
    <w:rsid w:val="007C7CFC"/>
    <w:rsid w:val="007D0952"/>
    <w:rsid w:val="007D4EA8"/>
    <w:rsid w:val="007D4F59"/>
    <w:rsid w:val="007E1259"/>
    <w:rsid w:val="007F2780"/>
    <w:rsid w:val="007F4578"/>
    <w:rsid w:val="007F51B8"/>
    <w:rsid w:val="008116A9"/>
    <w:rsid w:val="008208CC"/>
    <w:rsid w:val="008217DD"/>
    <w:rsid w:val="0083570F"/>
    <w:rsid w:val="00850CCC"/>
    <w:rsid w:val="00855909"/>
    <w:rsid w:val="00861990"/>
    <w:rsid w:val="00864211"/>
    <w:rsid w:val="008701D0"/>
    <w:rsid w:val="0087439B"/>
    <w:rsid w:val="00883AF3"/>
    <w:rsid w:val="008874A0"/>
    <w:rsid w:val="008930F2"/>
    <w:rsid w:val="0089733E"/>
    <w:rsid w:val="008A57A5"/>
    <w:rsid w:val="008B2EAB"/>
    <w:rsid w:val="008B54AA"/>
    <w:rsid w:val="008C1DDE"/>
    <w:rsid w:val="008E0247"/>
    <w:rsid w:val="008E2DF8"/>
    <w:rsid w:val="008F67DC"/>
    <w:rsid w:val="00900404"/>
    <w:rsid w:val="00914C21"/>
    <w:rsid w:val="009210B8"/>
    <w:rsid w:val="0093109F"/>
    <w:rsid w:val="009319AD"/>
    <w:rsid w:val="009367BD"/>
    <w:rsid w:val="00941D67"/>
    <w:rsid w:val="009435FE"/>
    <w:rsid w:val="00945A99"/>
    <w:rsid w:val="00951B40"/>
    <w:rsid w:val="009560C6"/>
    <w:rsid w:val="00964001"/>
    <w:rsid w:val="00972B4D"/>
    <w:rsid w:val="00983DDD"/>
    <w:rsid w:val="00987119"/>
    <w:rsid w:val="00992F29"/>
    <w:rsid w:val="00994E2A"/>
    <w:rsid w:val="009B5E1B"/>
    <w:rsid w:val="009B7FE1"/>
    <w:rsid w:val="009C0139"/>
    <w:rsid w:val="009C4DB0"/>
    <w:rsid w:val="009C7ACB"/>
    <w:rsid w:val="009D71B0"/>
    <w:rsid w:val="009E4788"/>
    <w:rsid w:val="009E7660"/>
    <w:rsid w:val="009F23EB"/>
    <w:rsid w:val="00A045C4"/>
    <w:rsid w:val="00A11094"/>
    <w:rsid w:val="00A14851"/>
    <w:rsid w:val="00A27B0D"/>
    <w:rsid w:val="00A30A38"/>
    <w:rsid w:val="00A40E26"/>
    <w:rsid w:val="00A443F1"/>
    <w:rsid w:val="00A54207"/>
    <w:rsid w:val="00A54319"/>
    <w:rsid w:val="00A55014"/>
    <w:rsid w:val="00A565FC"/>
    <w:rsid w:val="00A67766"/>
    <w:rsid w:val="00A72E36"/>
    <w:rsid w:val="00AA5381"/>
    <w:rsid w:val="00AB18DC"/>
    <w:rsid w:val="00AC49FF"/>
    <w:rsid w:val="00AD0731"/>
    <w:rsid w:val="00AD75AD"/>
    <w:rsid w:val="00AE106E"/>
    <w:rsid w:val="00AE2987"/>
    <w:rsid w:val="00AF7413"/>
    <w:rsid w:val="00B102A1"/>
    <w:rsid w:val="00B10736"/>
    <w:rsid w:val="00B12019"/>
    <w:rsid w:val="00B13782"/>
    <w:rsid w:val="00B30F18"/>
    <w:rsid w:val="00B60620"/>
    <w:rsid w:val="00B64450"/>
    <w:rsid w:val="00B7479F"/>
    <w:rsid w:val="00B8451B"/>
    <w:rsid w:val="00B87DD6"/>
    <w:rsid w:val="00B92FC0"/>
    <w:rsid w:val="00BB05C9"/>
    <w:rsid w:val="00BB50C3"/>
    <w:rsid w:val="00BC08D1"/>
    <w:rsid w:val="00BC348E"/>
    <w:rsid w:val="00BC744D"/>
    <w:rsid w:val="00BD5753"/>
    <w:rsid w:val="00BE1CD7"/>
    <w:rsid w:val="00BE3F69"/>
    <w:rsid w:val="00BE5A67"/>
    <w:rsid w:val="00BE5F8A"/>
    <w:rsid w:val="00C00154"/>
    <w:rsid w:val="00C236BE"/>
    <w:rsid w:val="00C23D72"/>
    <w:rsid w:val="00C25E91"/>
    <w:rsid w:val="00C30E95"/>
    <w:rsid w:val="00C419BB"/>
    <w:rsid w:val="00C72D79"/>
    <w:rsid w:val="00C83D53"/>
    <w:rsid w:val="00C95AA6"/>
    <w:rsid w:val="00CA3EC4"/>
    <w:rsid w:val="00CB7767"/>
    <w:rsid w:val="00CC34CE"/>
    <w:rsid w:val="00CC6605"/>
    <w:rsid w:val="00CE1B46"/>
    <w:rsid w:val="00CE4E3F"/>
    <w:rsid w:val="00CE52C6"/>
    <w:rsid w:val="00CF0526"/>
    <w:rsid w:val="00CF454E"/>
    <w:rsid w:val="00CF4B31"/>
    <w:rsid w:val="00D13AB3"/>
    <w:rsid w:val="00D17491"/>
    <w:rsid w:val="00D27459"/>
    <w:rsid w:val="00D31A0B"/>
    <w:rsid w:val="00D40397"/>
    <w:rsid w:val="00D415D2"/>
    <w:rsid w:val="00D440C5"/>
    <w:rsid w:val="00D44A15"/>
    <w:rsid w:val="00D52E23"/>
    <w:rsid w:val="00D546EB"/>
    <w:rsid w:val="00D54CB7"/>
    <w:rsid w:val="00D554D9"/>
    <w:rsid w:val="00D6222C"/>
    <w:rsid w:val="00D74561"/>
    <w:rsid w:val="00D75858"/>
    <w:rsid w:val="00D8220E"/>
    <w:rsid w:val="00D83A99"/>
    <w:rsid w:val="00D852F8"/>
    <w:rsid w:val="00D957D4"/>
    <w:rsid w:val="00D9670E"/>
    <w:rsid w:val="00DA4B9C"/>
    <w:rsid w:val="00DB0242"/>
    <w:rsid w:val="00DB0BD7"/>
    <w:rsid w:val="00DB16CA"/>
    <w:rsid w:val="00DC0368"/>
    <w:rsid w:val="00DC47D2"/>
    <w:rsid w:val="00DC5B87"/>
    <w:rsid w:val="00DE475E"/>
    <w:rsid w:val="00DE5E16"/>
    <w:rsid w:val="00E00F23"/>
    <w:rsid w:val="00E02B4C"/>
    <w:rsid w:val="00E03D54"/>
    <w:rsid w:val="00E10C6B"/>
    <w:rsid w:val="00E1646D"/>
    <w:rsid w:val="00E27BD8"/>
    <w:rsid w:val="00E30773"/>
    <w:rsid w:val="00E33D6C"/>
    <w:rsid w:val="00E52F7F"/>
    <w:rsid w:val="00E61208"/>
    <w:rsid w:val="00E636F4"/>
    <w:rsid w:val="00E64D3C"/>
    <w:rsid w:val="00E70125"/>
    <w:rsid w:val="00E931B9"/>
    <w:rsid w:val="00EA1E92"/>
    <w:rsid w:val="00EA4BF9"/>
    <w:rsid w:val="00EA5B0C"/>
    <w:rsid w:val="00EB1DC0"/>
    <w:rsid w:val="00ED0689"/>
    <w:rsid w:val="00ED5DFD"/>
    <w:rsid w:val="00EF10F3"/>
    <w:rsid w:val="00EF3100"/>
    <w:rsid w:val="00EF628F"/>
    <w:rsid w:val="00F00110"/>
    <w:rsid w:val="00F007BF"/>
    <w:rsid w:val="00F17078"/>
    <w:rsid w:val="00F2032D"/>
    <w:rsid w:val="00F211E7"/>
    <w:rsid w:val="00F308E1"/>
    <w:rsid w:val="00F3371F"/>
    <w:rsid w:val="00F355F6"/>
    <w:rsid w:val="00F42368"/>
    <w:rsid w:val="00F429BB"/>
    <w:rsid w:val="00F43EE3"/>
    <w:rsid w:val="00F44463"/>
    <w:rsid w:val="00F46171"/>
    <w:rsid w:val="00F5311D"/>
    <w:rsid w:val="00F56404"/>
    <w:rsid w:val="00F64D71"/>
    <w:rsid w:val="00F75E8F"/>
    <w:rsid w:val="00F84CD4"/>
    <w:rsid w:val="00FA2D5A"/>
    <w:rsid w:val="00FA7F31"/>
    <w:rsid w:val="00FB1CD7"/>
    <w:rsid w:val="00FB6DAB"/>
    <w:rsid w:val="00FC3F61"/>
    <w:rsid w:val="00FF7A88"/>
    <w:rsid w:val="307A76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semiHidden="0"/>
    <w:lsdException w:name="Title" w:semiHidden="0" w:uiPriority="10" w:unhideWhenUsed="0" w:qFormat="1"/>
    <w:lsdException w:name="Default Paragraph Font" w:uiPriority="1"/>
    <w:lsdException w:name="Subtitle" w:semiHidden="0" w:uiPriority="11" w:unhideWhenUsed="0" w:qFormat="1"/>
    <w:lsdException w:name="Body Text Indent 2"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uiPriority="59"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A38"/>
    <w:pPr>
      <w:spacing w:after="200" w:line="276" w:lineRule="auto"/>
    </w:pPr>
    <w:rPr>
      <w:sz w:val="28"/>
      <w:szCs w:val="22"/>
    </w:rPr>
  </w:style>
  <w:style w:type="paragraph" w:styleId="Heading1">
    <w:name w:val="heading 1"/>
    <w:basedOn w:val="Normal"/>
    <w:next w:val="Normal"/>
    <w:link w:val="Heading1Char"/>
    <w:uiPriority w:val="9"/>
    <w:qFormat/>
    <w:rsid w:val="00A30A38"/>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iPriority w:val="99"/>
    <w:semiHidden/>
    <w:unhideWhenUsed/>
    <w:qFormat/>
    <w:rsid w:val="00A30A38"/>
    <w:pPr>
      <w:spacing w:after="120" w:line="480" w:lineRule="auto"/>
      <w:ind w:left="360"/>
    </w:pPr>
  </w:style>
  <w:style w:type="paragraph" w:styleId="BodyTextIndent3">
    <w:name w:val="Body Text Indent 3"/>
    <w:basedOn w:val="Normal"/>
    <w:link w:val="BodyTextIndent3Char"/>
    <w:uiPriority w:val="99"/>
    <w:semiHidden/>
    <w:unhideWhenUsed/>
    <w:qFormat/>
    <w:rsid w:val="00A30A38"/>
    <w:pPr>
      <w:spacing w:after="120"/>
      <w:ind w:left="360"/>
    </w:pPr>
    <w:rPr>
      <w:sz w:val="16"/>
      <w:szCs w:val="16"/>
    </w:rPr>
  </w:style>
  <w:style w:type="paragraph" w:styleId="ListBullet">
    <w:name w:val="List Bullet"/>
    <w:basedOn w:val="Normal"/>
    <w:uiPriority w:val="99"/>
    <w:unhideWhenUsed/>
    <w:rsid w:val="00A30A38"/>
    <w:pPr>
      <w:numPr>
        <w:numId w:val="1"/>
      </w:numPr>
      <w:contextualSpacing/>
    </w:pPr>
  </w:style>
  <w:style w:type="paragraph" w:styleId="NormalWeb">
    <w:name w:val="Normal (Web)"/>
    <w:basedOn w:val="Normal"/>
    <w:uiPriority w:val="99"/>
    <w:unhideWhenUsed/>
    <w:qFormat/>
    <w:rsid w:val="00A30A38"/>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qFormat/>
    <w:rsid w:val="00A30A38"/>
    <w:rPr>
      <w:color w:val="0000FF"/>
      <w:u w:val="single"/>
    </w:rPr>
  </w:style>
  <w:style w:type="table" w:styleId="TableGrid">
    <w:name w:val="Table Grid"/>
    <w:basedOn w:val="TableNormal"/>
    <w:uiPriority w:val="59"/>
    <w:qFormat/>
    <w:rsid w:val="00A30A3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A30A38"/>
    <w:pPr>
      <w:ind w:left="720"/>
      <w:contextualSpacing/>
    </w:pPr>
  </w:style>
  <w:style w:type="character" w:customStyle="1" w:styleId="apple-style-span">
    <w:name w:val="apple-style-span"/>
    <w:basedOn w:val="DefaultParagraphFont"/>
    <w:qFormat/>
    <w:rsid w:val="00A30A38"/>
  </w:style>
  <w:style w:type="character" w:customStyle="1" w:styleId="Heading1Char">
    <w:name w:val="Heading 1 Char"/>
    <w:basedOn w:val="DefaultParagraphFont"/>
    <w:link w:val="Heading1"/>
    <w:uiPriority w:val="9"/>
    <w:qFormat/>
    <w:rsid w:val="00A30A38"/>
    <w:rPr>
      <w:rFonts w:ascii="Cambria" w:eastAsia="Times New Roman" w:hAnsi="Cambria" w:cs="Times New Roman"/>
      <w:b/>
      <w:bCs/>
      <w:kern w:val="32"/>
      <w:sz w:val="32"/>
      <w:szCs w:val="32"/>
    </w:rPr>
  </w:style>
  <w:style w:type="character" w:customStyle="1" w:styleId="BodyTextIndent3Char">
    <w:name w:val="Body Text Indent 3 Char"/>
    <w:basedOn w:val="DefaultParagraphFont"/>
    <w:link w:val="BodyTextIndent3"/>
    <w:uiPriority w:val="99"/>
    <w:semiHidden/>
    <w:rsid w:val="00A30A38"/>
    <w:rPr>
      <w:sz w:val="16"/>
      <w:szCs w:val="16"/>
    </w:rPr>
  </w:style>
  <w:style w:type="character" w:customStyle="1" w:styleId="BodyTextIndent2Char">
    <w:name w:val="Body Text Indent 2 Char"/>
    <w:basedOn w:val="DefaultParagraphFont"/>
    <w:link w:val="BodyTextIndent2"/>
    <w:uiPriority w:val="99"/>
    <w:semiHidden/>
    <w:rsid w:val="00A30A38"/>
    <w:rPr>
      <w:sz w:val="28"/>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8263</Words>
  <Characters>47100</Characters>
  <Application>Microsoft Office Word</Application>
  <DocSecurity>0</DocSecurity>
  <Lines>392</Lines>
  <Paragraphs>110</Paragraphs>
  <ScaleCrop>false</ScaleCrop>
  <Company>Information Technology</Company>
  <LinksUpToDate>false</LinksUpToDate>
  <CharactersWithSpaces>55253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cp:lastPrinted>2017-06-24T04:38:00Z</cp:lastPrinted>
  <dcterms:created xsi:type="dcterms:W3CDTF">2020-10-13T10:01:00Z</dcterms:created>
  <dcterms:modified xsi:type="dcterms:W3CDTF">2020-10-13T10:01:00Z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1033-11.2.0.9396</vt:lpwstr>
  </property>
</Properties>
</file>