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3EC1" w:rsidRDefault="00353EC1" w:rsidP="00353EC1">
      <w:pPr>
        <w:spacing w:line="0" w:lineRule="atLeast"/>
        <w:ind w:right="-959"/>
        <w:jc w:val="center"/>
        <w:rPr>
          <w:rFonts w:ascii="Times New Roman" w:eastAsia="Times New Roman" w:hAnsi="Times New Roman"/>
          <w:b/>
          <w:sz w:val="28"/>
        </w:rPr>
      </w:pPr>
      <w:bookmarkStart w:id="0" w:name="page1"/>
      <w:bookmarkEnd w:id="0"/>
      <w:r>
        <w:rPr>
          <w:noProof/>
        </w:rPr>
        <mc:AlternateContent>
          <mc:Choice Requires="wps">
            <w:drawing>
              <wp:anchor distT="0" distB="0" distL="114300" distR="114300" simplePos="0" relativeHeight="251659264" behindDoc="1" locked="0" layoutInCell="1" allowOverlap="1">
                <wp:simplePos x="0" y="0"/>
                <wp:positionH relativeFrom="page">
                  <wp:posOffset>998220</wp:posOffset>
                </wp:positionH>
                <wp:positionV relativeFrom="page">
                  <wp:posOffset>775335</wp:posOffset>
                </wp:positionV>
                <wp:extent cx="0" cy="9142730"/>
                <wp:effectExtent l="17145" t="13335" r="11430" b="1651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273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8A6EF3" id="Straight Connector 14"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8.6pt,61.05pt" to="78.6pt,78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" strokeweight="1.44pt">
                <w10:wrap anchorx="page" anchory="page"/>
              </v:line>
            </w:pict>
          </mc:Fallback>
        </mc:AlternateContent>
      </w:r>
      <w:r>
        <w:rPr>
          <w:noProof/>
        </w:rPr>
        <mc:AlternateContent>
          <mc:Choice Requires="wps">
            <w:drawing>
              <wp:anchor distT="0" distB="0" distL="114300" distR="114300" simplePos="0" relativeHeight="251660288" behindDoc="1" locked="0" layoutInCell="1" allowOverlap="1">
                <wp:simplePos x="0" y="0"/>
                <wp:positionH relativeFrom="page">
                  <wp:posOffset>1044575</wp:posOffset>
                </wp:positionH>
                <wp:positionV relativeFrom="page">
                  <wp:posOffset>812165</wp:posOffset>
                </wp:positionV>
                <wp:extent cx="0" cy="9069070"/>
                <wp:effectExtent l="25400" t="21590" r="22225" b="2476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06907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ED0D9B" id="Straight Connector 13"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2.25pt,63.95pt" to="82.25pt,77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" strokeweight="3pt">
                <w10:wrap anchorx="page" anchory="page"/>
              </v:line>
            </w:pict>
          </mc:Fallback>
        </mc:AlternateContent>
      </w:r>
      <w:r>
        <w:rPr>
          <w:noProof/>
        </w:rPr>
        <mc:AlternateContent>
          <mc:Choice Requires="wps">
            <w:drawing>
              <wp:anchor distT="0" distB="0" distL="114300" distR="114300" simplePos="0" relativeHeight="251661312" behindDoc="1" locked="0" layoutInCell="1" allowOverlap="1">
                <wp:simplePos x="0" y="0"/>
                <wp:positionH relativeFrom="page">
                  <wp:posOffset>1082040</wp:posOffset>
                </wp:positionH>
                <wp:positionV relativeFrom="page">
                  <wp:posOffset>877570</wp:posOffset>
                </wp:positionV>
                <wp:extent cx="5828665" cy="0"/>
                <wp:effectExtent l="15240" t="10795" r="13970" b="1778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8665"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C12B0" id="Straight Connector 12"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5.2pt,69.1pt" to="544.15pt,6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" strokeweight="1.44pt">
                <w10:wrap anchorx="page" anchory="page"/>
              </v:line>
            </w:pict>
          </mc:Fallback>
        </mc:AlternateContent>
      </w:r>
      <w:r>
        <w:rPr>
          <w:noProof/>
        </w:rPr>
        <mc:AlternateContent>
          <mc:Choice Requires="wps">
            <w:drawing>
              <wp:anchor distT="0" distB="0" distL="114300" distR="114300" simplePos="0" relativeHeight="251662336" behindDoc="1" locked="0" layoutInCell="1" allowOverlap="1">
                <wp:simplePos x="0" y="0"/>
                <wp:positionH relativeFrom="page">
                  <wp:posOffset>6994525</wp:posOffset>
                </wp:positionH>
                <wp:positionV relativeFrom="page">
                  <wp:posOffset>775335</wp:posOffset>
                </wp:positionV>
                <wp:extent cx="0" cy="9142730"/>
                <wp:effectExtent l="12700" t="13335" r="15875" b="1651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273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D3B055" id="Straight Connector 11"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0.75pt,61.05pt" to="550.75pt,78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" strokeweight="1.44pt">
                <w10:wrap anchorx="page" anchory="page"/>
              </v:line>
            </w:pict>
          </mc:Fallback>
        </mc:AlternateContent>
      </w:r>
      <w:r>
        <w:rPr>
          <w:noProof/>
        </w:rPr>
        <mc:AlternateContent>
          <mc:Choice Requires="wps">
            <w:drawing>
              <wp:anchor distT="0" distB="0" distL="114300" distR="114300" simplePos="0" relativeHeight="251663360" behindDoc="1" locked="0" layoutInCell="1" allowOverlap="1">
                <wp:simplePos x="0" y="0"/>
                <wp:positionH relativeFrom="page">
                  <wp:posOffset>989330</wp:posOffset>
                </wp:positionH>
                <wp:positionV relativeFrom="page">
                  <wp:posOffset>784225</wp:posOffset>
                </wp:positionV>
                <wp:extent cx="6014720" cy="0"/>
                <wp:effectExtent l="17780" t="12700" r="15875" b="1587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472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1A644B" id="Straight Connector 10"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7.9pt,61.75pt" to="551.5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" strokeweight="1.44pt">
                <w10:wrap anchorx="page" anchory="page"/>
              </v:line>
            </w:pict>
          </mc:Fallback>
        </mc:AlternateContent>
      </w:r>
      <w:r>
        <w:rPr>
          <w:noProof/>
        </w:rPr>
        <mc:AlternateContent>
          <mc:Choice Requires="wps">
            <w:drawing>
              <wp:anchor distT="0" distB="0" distL="114300" distR="114300" simplePos="0" relativeHeight="251664384" behindDoc="1" locked="0" layoutInCell="1" allowOverlap="1">
                <wp:simplePos x="0" y="0"/>
                <wp:positionH relativeFrom="page">
                  <wp:posOffset>6948170</wp:posOffset>
                </wp:positionH>
                <wp:positionV relativeFrom="page">
                  <wp:posOffset>850265</wp:posOffset>
                </wp:positionV>
                <wp:extent cx="0" cy="8992870"/>
                <wp:effectExtent l="23495" t="21590" r="24130" b="2476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99287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680210" id="Straight Connector 9"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47.1pt,66.95pt" to="547.1pt,77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" strokeweight="3pt">
                <w10:wrap anchorx="page" anchory="page"/>
              </v:line>
            </w:pict>
          </mc:Fallback>
        </mc:AlternateContent>
      </w:r>
      <w:r>
        <w:rPr>
          <w:noProof/>
        </w:rPr>
        <mc:AlternateContent>
          <mc:Choice Requires="wps">
            <w:drawing>
              <wp:anchor distT="0" distB="0" distL="114300" distR="114300" simplePos="0" relativeHeight="251665408" behindDoc="1" locked="0" layoutInCell="1" allowOverlap="1">
                <wp:simplePos x="0" y="0"/>
                <wp:positionH relativeFrom="page">
                  <wp:posOffset>1025525</wp:posOffset>
                </wp:positionH>
                <wp:positionV relativeFrom="page">
                  <wp:posOffset>812165</wp:posOffset>
                </wp:positionV>
                <wp:extent cx="5941695" cy="38100"/>
                <wp:effectExtent l="0" t="254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1695" cy="381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81F145" id="Rectangle 8" o:spid="_x0000_s1026" style="position:absolute;margin-left:80.75pt;margin-top:63.95pt;width:467.85pt;height:3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" fillcolor="black" strokecolor="white">
                <w10:wrap anchorx="page" anchory="page"/>
              </v:rect>
            </w:pict>
          </mc:Fallback>
        </mc:AlternateContent>
      </w:r>
      <w:r>
        <w:rPr>
          <w:noProof/>
        </w:rPr>
        <mc:AlternateContent>
          <mc:Choice Requires="wps">
            <w:drawing>
              <wp:anchor distT="0" distB="0" distL="114300" distR="114300" simplePos="0" relativeHeight="251666432" behindDoc="1" locked="0" layoutInCell="1" allowOverlap="1">
                <wp:simplePos x="0" y="0"/>
                <wp:positionH relativeFrom="page">
                  <wp:posOffset>1090930</wp:posOffset>
                </wp:positionH>
                <wp:positionV relativeFrom="page">
                  <wp:posOffset>868045</wp:posOffset>
                </wp:positionV>
                <wp:extent cx="0" cy="8956675"/>
                <wp:effectExtent l="14605" t="10795" r="13970" b="1460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956675"/>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DD0EBF" id="Straight Connector 7"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5.9pt,68.35pt" to="85.9pt,7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" strokeweight="1.44pt">
                <w10:wrap anchorx="page" anchory="page"/>
              </v:line>
            </w:pict>
          </mc:Fallback>
        </mc:AlternateContent>
      </w:r>
      <w:r>
        <w:rPr>
          <w:noProof/>
        </w:rPr>
        <mc:AlternateContent>
          <mc:Choice Requires="wps">
            <w:drawing>
              <wp:anchor distT="0" distB="0" distL="114300" distR="114300" simplePos="0" relativeHeight="251667456" behindDoc="1" locked="0" layoutInCell="1" allowOverlap="1">
                <wp:simplePos x="0" y="0"/>
                <wp:positionH relativeFrom="page">
                  <wp:posOffset>1082040</wp:posOffset>
                </wp:positionH>
                <wp:positionV relativeFrom="page">
                  <wp:posOffset>9815830</wp:posOffset>
                </wp:positionV>
                <wp:extent cx="5828665" cy="0"/>
                <wp:effectExtent l="15240" t="14605" r="13970" b="1397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8665" cy="0"/>
                        </a:xfrm>
                        <a:prstGeom prst="line">
                          <a:avLst/>
                        </a:prstGeom>
                        <a:noFill/>
                        <a:ln w="1828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50AC60" id="Straight Connector 6" o:spid="_x0000_s1026" style="position:absolute;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5.2pt,772.9pt" to="544.15pt,77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" strokeweight=".50797mm">
                <w10:wrap anchorx="page" anchory="page"/>
              </v:line>
            </w:pict>
          </mc:Fallback>
        </mc:AlternateContent>
      </w:r>
      <w:r>
        <w:rPr>
          <w:noProof/>
        </w:rPr>
        <mc:AlternateContent>
          <mc:Choice Requires="wps">
            <w:drawing>
              <wp:anchor distT="0" distB="0" distL="114300" distR="114300" simplePos="0" relativeHeight="251668480" behindDoc="1" locked="0" layoutInCell="1" allowOverlap="1">
                <wp:simplePos x="0" y="0"/>
                <wp:positionH relativeFrom="page">
                  <wp:posOffset>6901815</wp:posOffset>
                </wp:positionH>
                <wp:positionV relativeFrom="page">
                  <wp:posOffset>868045</wp:posOffset>
                </wp:positionV>
                <wp:extent cx="0" cy="8956675"/>
                <wp:effectExtent l="15240" t="10795" r="13335" b="1460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956675"/>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71F53E" id="Straight Connector 5" o:spid="_x0000_s1026" style="position:absolute;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43.45pt,68.35pt" to="543.45pt,7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" strokeweight="1.44pt">
                <w10:wrap anchorx="page" anchory="page"/>
              </v:line>
            </w:pict>
          </mc:Fallback>
        </mc:AlternateContent>
      </w:r>
      <w:r>
        <w:rPr>
          <w:rFonts w:ascii="Times New Roman" w:eastAsia="Times New Roman" w:hAnsi="Times New Roman"/>
          <w:b/>
          <w:sz w:val="28"/>
        </w:rPr>
        <w:t>TRƯỜNG CAO ĐẲNG LÝ TỰ TRỌNG TP HỒ CHÍ MINH</w:t>
      </w:r>
    </w:p>
    <w:p w:rsidR="00353EC1" w:rsidRDefault="00353EC1" w:rsidP="00353EC1">
      <w:pPr>
        <w:spacing w:line="161" w:lineRule="exact"/>
        <w:rPr>
          <w:rFonts w:ascii="Times New Roman" w:eastAsia="Times New Roman" w:hAnsi="Times New Roman"/>
          <w:sz w:val="24"/>
        </w:rPr>
      </w:pPr>
    </w:p>
    <w:p w:rsidR="00353EC1" w:rsidRDefault="00353EC1" w:rsidP="00353EC1">
      <w:pPr>
        <w:spacing w:line="0" w:lineRule="atLeast"/>
        <w:ind w:right="-959"/>
        <w:jc w:val="center"/>
        <w:rPr>
          <w:rFonts w:ascii="Times New Roman" w:eastAsia="Times New Roman" w:hAnsi="Times New Roman"/>
          <w:b/>
          <w:sz w:val="28"/>
        </w:rPr>
      </w:pPr>
      <w:r>
        <w:rPr>
          <w:rFonts w:ascii="Times New Roman" w:eastAsia="Times New Roman" w:hAnsi="Times New Roman"/>
          <w:b/>
          <w:sz w:val="28"/>
        </w:rPr>
        <w:t>KHOA LÝ LUẬN CHÍNH TRỊ</w:t>
      </w:r>
    </w:p>
    <w:p w:rsidR="00353EC1" w:rsidRDefault="00353EC1" w:rsidP="00353EC1">
      <w:pPr>
        <w:spacing w:line="20" w:lineRule="exact"/>
        <w:rPr>
          <w:rFonts w:ascii="Times New Roman" w:eastAsia="Times New Roman" w:hAnsi="Times New Roman"/>
          <w:sz w:val="24"/>
        </w:rPr>
      </w:pPr>
      <w:r>
        <w:rPr>
          <w:rFonts w:ascii="Times New Roman" w:eastAsia="Times New Roman" w:hAnsi="Times New Roman"/>
          <w:b/>
          <w:noProof/>
          <w:sz w:val="28"/>
        </w:rPr>
        <w:drawing>
          <wp:anchor distT="0" distB="0" distL="114300" distR="114300" simplePos="0" relativeHeight="251669504" behindDoc="1" locked="0" layoutInCell="1" allowOverlap="1">
            <wp:simplePos x="0" y="0"/>
            <wp:positionH relativeFrom="column">
              <wp:posOffset>681355</wp:posOffset>
            </wp:positionH>
            <wp:positionV relativeFrom="paragraph">
              <wp:posOffset>154305</wp:posOffset>
            </wp:positionV>
            <wp:extent cx="5144135" cy="2921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4135" cy="29210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b/>
          <w:noProof/>
          <w:sz w:val="28"/>
        </w:rPr>
        <w:drawing>
          <wp:anchor distT="0" distB="0" distL="114300" distR="114300" simplePos="0" relativeHeight="251670528" behindDoc="1" locked="0" layoutInCell="1" allowOverlap="1">
            <wp:simplePos x="0" y="0"/>
            <wp:positionH relativeFrom="column">
              <wp:posOffset>681355</wp:posOffset>
            </wp:positionH>
            <wp:positionV relativeFrom="paragraph">
              <wp:posOffset>154305</wp:posOffset>
            </wp:positionV>
            <wp:extent cx="5144135" cy="2921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4135" cy="2921000"/>
                    </a:xfrm>
                    <a:prstGeom prst="rect">
                      <a:avLst/>
                    </a:prstGeom>
                    <a:noFill/>
                  </pic:spPr>
                </pic:pic>
              </a:graphicData>
            </a:graphic>
            <wp14:sizeRelH relativeFrom="page">
              <wp14:pctWidth>0</wp14:pctWidth>
            </wp14:sizeRelH>
            <wp14:sizeRelV relativeFrom="page">
              <wp14:pctHeight>0</wp14:pctHeight>
            </wp14:sizeRelV>
          </wp:anchor>
        </w:drawing>
      </w: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380" w:lineRule="exact"/>
        <w:rPr>
          <w:rFonts w:ascii="Times New Roman" w:eastAsia="Times New Roman" w:hAnsi="Times New Roman"/>
          <w:sz w:val="24"/>
        </w:rPr>
      </w:pPr>
    </w:p>
    <w:p w:rsidR="00353EC1" w:rsidRDefault="00353EC1" w:rsidP="00353EC1">
      <w:pPr>
        <w:spacing w:line="0" w:lineRule="atLeast"/>
        <w:ind w:right="-959"/>
        <w:jc w:val="center"/>
        <w:rPr>
          <w:rFonts w:ascii="Times New Roman" w:eastAsia="Times New Roman" w:hAnsi="Times New Roman"/>
          <w:b/>
          <w:sz w:val="32"/>
        </w:rPr>
      </w:pPr>
      <w:r>
        <w:rPr>
          <w:rFonts w:ascii="Times New Roman" w:eastAsia="Times New Roman" w:hAnsi="Times New Roman"/>
          <w:b/>
          <w:sz w:val="32"/>
        </w:rPr>
        <w:t>TÀI LIỆU HỌC TẬP</w:t>
      </w:r>
    </w:p>
    <w:p w:rsidR="00353EC1" w:rsidRDefault="00353EC1" w:rsidP="00353EC1">
      <w:pPr>
        <w:spacing w:line="185" w:lineRule="exact"/>
        <w:rPr>
          <w:rFonts w:ascii="Times New Roman" w:eastAsia="Times New Roman" w:hAnsi="Times New Roman"/>
          <w:sz w:val="24"/>
        </w:rPr>
      </w:pPr>
    </w:p>
    <w:p w:rsidR="00353EC1" w:rsidRDefault="00353EC1" w:rsidP="00353EC1">
      <w:pPr>
        <w:spacing w:line="0" w:lineRule="atLeast"/>
        <w:ind w:right="-959"/>
        <w:jc w:val="center"/>
        <w:rPr>
          <w:rFonts w:ascii="Times New Roman" w:eastAsia="Times New Roman" w:hAnsi="Times New Roman"/>
          <w:b/>
          <w:sz w:val="48"/>
        </w:rPr>
      </w:pPr>
      <w:r>
        <w:rPr>
          <w:rFonts w:ascii="Times New Roman" w:eastAsia="Times New Roman" w:hAnsi="Times New Roman"/>
          <w:b/>
          <w:sz w:val="48"/>
        </w:rPr>
        <w:t>MÔN GIÁO DỤC CHÍNH TRỊ</w:t>
      </w:r>
    </w:p>
    <w:p w:rsidR="00353EC1" w:rsidRDefault="00353EC1" w:rsidP="00353EC1">
      <w:pPr>
        <w:spacing w:line="275" w:lineRule="exact"/>
        <w:rPr>
          <w:rFonts w:ascii="Times New Roman" w:eastAsia="Times New Roman" w:hAnsi="Times New Roman"/>
          <w:sz w:val="24"/>
        </w:rPr>
      </w:pPr>
    </w:p>
    <w:p w:rsidR="00353EC1" w:rsidRDefault="00353EC1" w:rsidP="00353EC1">
      <w:pPr>
        <w:spacing w:line="0" w:lineRule="atLeast"/>
        <w:rPr>
          <w:rFonts w:ascii="Times New Roman" w:eastAsia="Times New Roman" w:hAnsi="Times New Roman"/>
          <w:b/>
          <w:sz w:val="32"/>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330" w:lineRule="exact"/>
        <w:rPr>
          <w:rFonts w:ascii="Times New Roman" w:eastAsia="Times New Roman" w:hAnsi="Times New Roman"/>
          <w:sz w:val="24"/>
        </w:rPr>
      </w:pPr>
    </w:p>
    <w:p w:rsidR="00353EC1" w:rsidRDefault="00353EC1" w:rsidP="00353EC1">
      <w:pPr>
        <w:spacing w:line="0" w:lineRule="atLeast"/>
        <w:ind w:left="1200"/>
        <w:rPr>
          <w:rFonts w:ascii="Times New Roman" w:eastAsia="Times New Roman" w:hAnsi="Times New Roman"/>
          <w:b/>
          <w:sz w:val="26"/>
        </w:rPr>
      </w:pPr>
      <w:r>
        <w:rPr>
          <w:rFonts w:ascii="Times New Roman" w:eastAsia="Times New Roman" w:hAnsi="Times New Roman"/>
          <w:b/>
          <w:sz w:val="26"/>
        </w:rPr>
        <w:t>HỌ VÀ TÊN SV:…………………………………………………………</w:t>
      </w:r>
    </w:p>
    <w:p w:rsidR="00353EC1" w:rsidRDefault="00353EC1" w:rsidP="00353EC1">
      <w:pPr>
        <w:spacing w:line="200" w:lineRule="exact"/>
        <w:rPr>
          <w:rFonts w:ascii="Times New Roman" w:eastAsia="Times New Roman" w:hAnsi="Times New Roman"/>
          <w:sz w:val="24"/>
        </w:rPr>
      </w:pPr>
    </w:p>
    <w:p w:rsidR="00353EC1" w:rsidRDefault="00353EC1" w:rsidP="00353EC1">
      <w:pPr>
        <w:spacing w:line="399" w:lineRule="exact"/>
        <w:rPr>
          <w:rFonts w:ascii="Times New Roman" w:eastAsia="Times New Roman" w:hAnsi="Times New Roman"/>
          <w:sz w:val="24"/>
        </w:rPr>
      </w:pPr>
    </w:p>
    <w:p w:rsidR="00353EC1" w:rsidRDefault="00353EC1" w:rsidP="00353EC1">
      <w:pPr>
        <w:spacing w:line="0" w:lineRule="atLeast"/>
        <w:ind w:left="1220"/>
        <w:rPr>
          <w:rFonts w:ascii="Times New Roman" w:eastAsia="Times New Roman" w:hAnsi="Times New Roman"/>
          <w:b/>
          <w:sz w:val="26"/>
        </w:rPr>
      </w:pPr>
      <w:r>
        <w:rPr>
          <w:rFonts w:ascii="Times New Roman" w:eastAsia="Times New Roman" w:hAnsi="Times New Roman"/>
          <w:b/>
          <w:sz w:val="26"/>
        </w:rPr>
        <w:t>MÃ SỐ SV:……………………………………………………………………</w:t>
      </w:r>
    </w:p>
    <w:p w:rsidR="00353EC1" w:rsidRDefault="00353EC1" w:rsidP="00353EC1">
      <w:pPr>
        <w:spacing w:line="200" w:lineRule="exact"/>
        <w:rPr>
          <w:rFonts w:ascii="Times New Roman" w:eastAsia="Times New Roman" w:hAnsi="Times New Roman"/>
          <w:sz w:val="24"/>
        </w:rPr>
      </w:pPr>
    </w:p>
    <w:p w:rsidR="00353EC1" w:rsidRDefault="00353EC1" w:rsidP="00353EC1">
      <w:pPr>
        <w:spacing w:line="399" w:lineRule="exact"/>
        <w:rPr>
          <w:rFonts w:ascii="Times New Roman" w:eastAsia="Times New Roman" w:hAnsi="Times New Roman"/>
          <w:sz w:val="24"/>
        </w:rPr>
      </w:pPr>
    </w:p>
    <w:p w:rsidR="00353EC1" w:rsidRDefault="00353EC1" w:rsidP="00353EC1">
      <w:pPr>
        <w:spacing w:line="0" w:lineRule="atLeast"/>
        <w:ind w:left="1100"/>
        <w:rPr>
          <w:rFonts w:ascii="Times New Roman" w:eastAsia="Times New Roman" w:hAnsi="Times New Roman"/>
          <w:b/>
          <w:sz w:val="26"/>
        </w:rPr>
      </w:pPr>
      <w:r>
        <w:rPr>
          <w:rFonts w:ascii="Times New Roman" w:eastAsia="Times New Roman" w:hAnsi="Times New Roman"/>
          <w:b/>
          <w:sz w:val="26"/>
        </w:rPr>
        <w:t>LỚP:………………………………………………………………………</w:t>
      </w: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00" w:lineRule="exact"/>
        <w:rPr>
          <w:rFonts w:ascii="Times New Roman" w:eastAsia="Times New Roman" w:hAnsi="Times New Roman"/>
          <w:sz w:val="24"/>
        </w:rPr>
      </w:pPr>
    </w:p>
    <w:p w:rsidR="00353EC1" w:rsidRDefault="00353EC1" w:rsidP="00353EC1">
      <w:pPr>
        <w:spacing w:line="294" w:lineRule="exact"/>
        <w:rPr>
          <w:rFonts w:ascii="Times New Roman" w:eastAsia="Times New Roman" w:hAnsi="Times New Roman"/>
          <w:sz w:val="24"/>
        </w:rPr>
      </w:pPr>
    </w:p>
    <w:p w:rsidR="00353EC1" w:rsidRDefault="00353EC1" w:rsidP="00353EC1">
      <w:pPr>
        <w:spacing w:line="0" w:lineRule="atLeast"/>
        <w:ind w:left="3640"/>
        <w:rPr>
          <w:rFonts w:ascii="Times New Roman" w:eastAsia="Times New Roman" w:hAnsi="Times New Roman"/>
          <w:b/>
          <w:sz w:val="26"/>
        </w:rPr>
      </w:pPr>
      <w:r>
        <w:rPr>
          <w:rFonts w:ascii="Times New Roman" w:eastAsia="Times New Roman" w:hAnsi="Times New Roman"/>
          <w:b/>
          <w:sz w:val="26"/>
        </w:rPr>
        <w:t>LƯU HÀNH NỘI BỘ</w:t>
      </w:r>
    </w:p>
    <w:p w:rsidR="00353EC1" w:rsidRDefault="00353EC1" w:rsidP="00353EC1">
      <w:pPr>
        <w:spacing w:line="150" w:lineRule="exact"/>
        <w:rPr>
          <w:rFonts w:ascii="Times New Roman" w:eastAsia="Times New Roman" w:hAnsi="Times New Roman"/>
          <w:sz w:val="24"/>
        </w:rPr>
      </w:pPr>
    </w:p>
    <w:p w:rsidR="00353EC1" w:rsidRDefault="00353EC1" w:rsidP="00353EC1">
      <w:pPr>
        <w:spacing w:line="0" w:lineRule="atLeast"/>
        <w:ind w:left="3140"/>
        <w:rPr>
          <w:rFonts w:ascii="Times New Roman" w:eastAsia="Times New Roman" w:hAnsi="Times New Roman"/>
          <w:b/>
          <w:sz w:val="26"/>
        </w:rPr>
      </w:pPr>
      <w:r>
        <w:rPr>
          <w:rFonts w:ascii="Times New Roman" w:eastAsia="Times New Roman" w:hAnsi="Times New Roman"/>
          <w:b/>
          <w:sz w:val="26"/>
        </w:rPr>
        <w:t>THÀNH PHỐ HỒ CHÍ MINH 2021</w:t>
      </w:r>
    </w:p>
    <w:p w:rsidR="00353EC1" w:rsidRDefault="00353EC1" w:rsidP="00353EC1">
      <w:pPr>
        <w:spacing w:line="20" w:lineRule="exact"/>
        <w:rPr>
          <w:rFonts w:ascii="Times New Roman" w:eastAsia="Times New Roman" w:hAnsi="Times New Roman"/>
          <w:sz w:val="24"/>
        </w:rPr>
      </w:pPr>
      <w:r>
        <w:rPr>
          <w:rFonts w:ascii="Times New Roman" w:eastAsia="Times New Roman" w:hAnsi="Times New Roman"/>
          <w:b/>
          <w:noProof/>
          <w:sz w:val="26"/>
        </w:rPr>
        <mc:AlternateContent>
          <mc:Choice Requires="wps">
            <w:drawing>
              <wp:anchor distT="0" distB="0" distL="114300" distR="114300" simplePos="0" relativeHeight="251671552" behindDoc="1" locked="0" layoutInCell="1" allowOverlap="1">
                <wp:simplePos x="0" y="0"/>
                <wp:positionH relativeFrom="column">
                  <wp:posOffset>74930</wp:posOffset>
                </wp:positionH>
                <wp:positionV relativeFrom="paragraph">
                  <wp:posOffset>488315</wp:posOffset>
                </wp:positionV>
                <wp:extent cx="6014720" cy="0"/>
                <wp:effectExtent l="17780" t="12065" r="15875" b="1651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4720" cy="0"/>
                        </a:xfrm>
                        <a:prstGeom prst="line">
                          <a:avLst/>
                        </a:prstGeom>
                        <a:noFill/>
                        <a:ln w="1828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B50988" id="Straight Connector 2"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pt,38.45pt" to="479.5pt,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" strokeweight=".50797mm"/>
            </w:pict>
          </mc:Fallback>
        </mc:AlternateContent>
      </w:r>
      <w:r>
        <w:rPr>
          <w:rFonts w:ascii="Times New Roman" w:eastAsia="Times New Roman" w:hAnsi="Times New Roman"/>
          <w:b/>
          <w:noProof/>
          <w:sz w:val="26"/>
        </w:rPr>
        <mc:AlternateContent>
          <mc:Choice Requires="wps">
            <w:drawing>
              <wp:anchor distT="0" distB="0" distL="114300" distR="114300" simplePos="0" relativeHeight="251672576" behindDoc="1" locked="0" layoutInCell="1" allowOverlap="1">
                <wp:simplePos x="0" y="0"/>
                <wp:positionH relativeFrom="column">
                  <wp:posOffset>111125</wp:posOffset>
                </wp:positionH>
                <wp:positionV relativeFrom="paragraph">
                  <wp:posOffset>422910</wp:posOffset>
                </wp:positionV>
                <wp:extent cx="5941695" cy="38100"/>
                <wp:effectExtent l="0" t="381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1695" cy="381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BE67E" id="Rectangle 1" o:spid="_x0000_s1026" style="position:absolute;margin-left:8.75pt;margin-top:33.3pt;width:467.85pt;height:3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" fillcolor="black" strokecolor="white"/>
            </w:pict>
          </mc:Fallback>
        </mc:AlternateContent>
      </w:r>
    </w:p>
    <w:p w:rsidR="00353EC1" w:rsidRDefault="00353EC1" w:rsidP="00353EC1">
      <w:pPr>
        <w:spacing w:line="20" w:lineRule="exact"/>
        <w:rPr>
          <w:rFonts w:ascii="Times New Roman" w:eastAsia="Times New Roman" w:hAnsi="Times New Roman"/>
          <w:sz w:val="24"/>
        </w:rPr>
        <w:sectPr w:rsidR="00353EC1">
          <w:footerReference w:type="default" r:id="rId10"/>
          <w:pgSz w:w="11900" w:h="16841"/>
          <w:pgMar w:top="1415" w:right="1146" w:bottom="1440" w:left="1440" w:header="0" w:footer="0" w:gutter="0"/>
          <w:cols w:space="0" w:equalWidth="0">
            <w:col w:w="9320"/>
          </w:cols>
          <w:docGrid w:linePitch="360"/>
        </w:sectPr>
      </w:pPr>
    </w:p>
    <w:p w:rsidR="00353EC1" w:rsidRDefault="00353EC1" w:rsidP="00353EC1">
      <w:pPr>
        <w:spacing w:line="1" w:lineRule="exact"/>
        <w:rPr>
          <w:rFonts w:ascii="Times New Roman" w:eastAsia="Times New Roman" w:hAnsi="Times New Roman"/>
        </w:rPr>
      </w:pPr>
      <w:bookmarkStart w:id="1" w:name="page2"/>
      <w:bookmarkEnd w:id="1"/>
    </w:p>
    <w:p w:rsidR="00353EC1" w:rsidRDefault="00353EC1" w:rsidP="00353EC1">
      <w:pPr>
        <w:spacing w:line="0" w:lineRule="atLeast"/>
        <w:ind w:right="20"/>
        <w:jc w:val="center"/>
        <w:rPr>
          <w:rFonts w:ascii="Times New Roman" w:eastAsia="Times New Roman" w:hAnsi="Times New Roman"/>
          <w:b/>
          <w:sz w:val="44"/>
        </w:rPr>
      </w:pPr>
      <w:r>
        <w:rPr>
          <w:rFonts w:ascii="Times New Roman" w:eastAsia="Times New Roman" w:hAnsi="Times New Roman"/>
          <w:b/>
          <w:sz w:val="44"/>
        </w:rPr>
        <w:t>MỤC LỤC</w:t>
      </w:r>
    </w:p>
    <w:p w:rsidR="00353EC1" w:rsidRDefault="00353EC1" w:rsidP="00353EC1">
      <w:pPr>
        <w:spacing w:line="200" w:lineRule="exact"/>
        <w:rPr>
          <w:rFonts w:ascii="Times New Roman" w:eastAsia="Times New Roman" w:hAnsi="Times New Roman"/>
        </w:rPr>
      </w:pPr>
    </w:p>
    <w:p w:rsidR="00353EC1" w:rsidRDefault="00353EC1" w:rsidP="00353EC1">
      <w:pPr>
        <w:spacing w:line="200" w:lineRule="exact"/>
        <w:rPr>
          <w:rFonts w:ascii="Times New Roman" w:eastAsia="Times New Roman" w:hAnsi="Times New Roman"/>
        </w:rPr>
      </w:pPr>
    </w:p>
    <w:p w:rsidR="00353EC1" w:rsidRDefault="00353EC1" w:rsidP="00353EC1">
      <w:pPr>
        <w:spacing w:line="307" w:lineRule="exact"/>
        <w:rPr>
          <w:rFonts w:ascii="Times New Roman" w:eastAsia="Times New Roman" w:hAnsi="Times New Roman"/>
        </w:rPr>
      </w:pPr>
    </w:p>
    <w:tbl>
      <w:tblPr>
        <w:tblW w:w="9342" w:type="dxa"/>
        <w:tblInd w:w="10" w:type="dxa"/>
        <w:tblLayout w:type="fixed"/>
        <w:tblCellMar>
          <w:left w:w="0" w:type="dxa"/>
          <w:right w:w="0" w:type="dxa"/>
        </w:tblCellMar>
        <w:tblLook w:val="0000" w:firstRow="0" w:lastRow="0" w:firstColumn="0" w:lastColumn="0" w:noHBand="0" w:noVBand="0"/>
      </w:tblPr>
      <w:tblGrid>
        <w:gridCol w:w="702"/>
        <w:gridCol w:w="5489"/>
        <w:gridCol w:w="1917"/>
        <w:gridCol w:w="1234"/>
      </w:tblGrid>
      <w:tr w:rsidR="00353EC1" w:rsidTr="002C789B">
        <w:trPr>
          <w:trHeight w:val="239"/>
        </w:trPr>
        <w:tc>
          <w:tcPr>
            <w:tcW w:w="702" w:type="dxa"/>
            <w:tcBorders>
              <w:top w:val="single" w:sz="8" w:space="0" w:color="auto"/>
              <w:left w:val="single" w:sz="8" w:space="0" w:color="auto"/>
              <w:right w:val="single" w:sz="8" w:space="0" w:color="auto"/>
            </w:tcBorders>
            <w:shd w:val="clear" w:color="auto" w:fill="auto"/>
            <w:vAlign w:val="bottom"/>
          </w:tcPr>
          <w:p w:rsidR="00353EC1" w:rsidRDefault="00353EC1" w:rsidP="002C789B">
            <w:pPr>
              <w:spacing w:line="0" w:lineRule="atLeast"/>
              <w:ind w:left="120"/>
              <w:rPr>
                <w:rFonts w:ascii="Times New Roman" w:eastAsia="Times New Roman" w:hAnsi="Times New Roman"/>
                <w:b/>
                <w:sz w:val="26"/>
              </w:rPr>
            </w:pPr>
            <w:r>
              <w:rPr>
                <w:rFonts w:ascii="Times New Roman" w:eastAsia="Times New Roman" w:hAnsi="Times New Roman"/>
                <w:b/>
                <w:sz w:val="26"/>
              </w:rPr>
              <w:t>STT</w:t>
            </w:r>
          </w:p>
        </w:tc>
        <w:tc>
          <w:tcPr>
            <w:tcW w:w="5489" w:type="dxa"/>
            <w:tcBorders>
              <w:top w:val="single" w:sz="8" w:space="0" w:color="auto"/>
              <w:right w:val="single" w:sz="8" w:space="0" w:color="auto"/>
            </w:tcBorders>
            <w:shd w:val="clear" w:color="auto" w:fill="auto"/>
            <w:vAlign w:val="bottom"/>
          </w:tcPr>
          <w:p w:rsidR="00353EC1" w:rsidRDefault="00353EC1" w:rsidP="002C789B">
            <w:pPr>
              <w:spacing w:line="0" w:lineRule="atLeast"/>
              <w:ind w:left="2360"/>
              <w:rPr>
                <w:rFonts w:ascii="Times New Roman" w:eastAsia="Times New Roman" w:hAnsi="Times New Roman"/>
                <w:b/>
                <w:sz w:val="26"/>
              </w:rPr>
            </w:pPr>
            <w:r>
              <w:rPr>
                <w:rFonts w:ascii="Times New Roman" w:eastAsia="Times New Roman" w:hAnsi="Times New Roman"/>
                <w:b/>
                <w:sz w:val="26"/>
              </w:rPr>
              <w:t>TÊN BÀI</w:t>
            </w:r>
          </w:p>
        </w:tc>
        <w:tc>
          <w:tcPr>
            <w:tcW w:w="1917" w:type="dxa"/>
            <w:tcBorders>
              <w:top w:val="single" w:sz="8" w:space="0" w:color="auto"/>
              <w:right w:val="single" w:sz="8" w:space="0" w:color="auto"/>
            </w:tcBorders>
            <w:shd w:val="clear" w:color="auto" w:fill="auto"/>
            <w:vAlign w:val="bottom"/>
          </w:tcPr>
          <w:p w:rsidR="00353EC1" w:rsidRDefault="00353EC1" w:rsidP="002C789B">
            <w:pPr>
              <w:spacing w:line="0" w:lineRule="atLeast"/>
              <w:ind w:left="60"/>
              <w:rPr>
                <w:rFonts w:ascii="Times New Roman" w:eastAsia="Times New Roman" w:hAnsi="Times New Roman"/>
                <w:b/>
                <w:sz w:val="26"/>
              </w:rPr>
            </w:pPr>
            <w:r>
              <w:rPr>
                <w:rFonts w:ascii="Times New Roman" w:eastAsia="Times New Roman" w:hAnsi="Times New Roman"/>
                <w:b/>
                <w:sz w:val="26"/>
              </w:rPr>
              <w:t>TỔNG SỐ TIẾT</w:t>
            </w:r>
          </w:p>
        </w:tc>
        <w:tc>
          <w:tcPr>
            <w:tcW w:w="1234" w:type="dxa"/>
            <w:tcBorders>
              <w:top w:val="single" w:sz="8" w:space="0" w:color="auto"/>
              <w:right w:val="single" w:sz="8" w:space="0" w:color="auto"/>
            </w:tcBorders>
            <w:shd w:val="clear" w:color="auto" w:fill="auto"/>
            <w:vAlign w:val="bottom"/>
          </w:tcPr>
          <w:p w:rsidR="00353EC1" w:rsidRDefault="00353EC1" w:rsidP="002C789B">
            <w:pPr>
              <w:spacing w:line="0" w:lineRule="atLeast"/>
              <w:jc w:val="center"/>
              <w:rPr>
                <w:rFonts w:ascii="Times New Roman" w:eastAsia="Times New Roman" w:hAnsi="Times New Roman"/>
                <w:b/>
                <w:sz w:val="26"/>
              </w:rPr>
            </w:pPr>
            <w:r>
              <w:rPr>
                <w:rFonts w:ascii="Times New Roman" w:eastAsia="Times New Roman" w:hAnsi="Times New Roman"/>
                <w:b/>
                <w:sz w:val="26"/>
              </w:rPr>
              <w:t>TRANG</w:t>
            </w:r>
          </w:p>
        </w:tc>
      </w:tr>
      <w:tr w:rsidR="00353EC1" w:rsidTr="002C789B">
        <w:trPr>
          <w:trHeight w:val="137"/>
        </w:trPr>
        <w:tc>
          <w:tcPr>
            <w:tcW w:w="702" w:type="dxa"/>
            <w:tcBorders>
              <w:left w:val="single" w:sz="8" w:space="0" w:color="auto"/>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8"/>
              </w:rPr>
            </w:pPr>
          </w:p>
        </w:tc>
        <w:tc>
          <w:tcPr>
            <w:tcW w:w="5489"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8"/>
              </w:rPr>
            </w:pPr>
          </w:p>
        </w:tc>
        <w:tc>
          <w:tcPr>
            <w:tcW w:w="1917"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8"/>
              </w:rPr>
            </w:pPr>
          </w:p>
        </w:tc>
        <w:tc>
          <w:tcPr>
            <w:tcW w:w="1234"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8"/>
              </w:rPr>
            </w:pPr>
          </w:p>
        </w:tc>
      </w:tr>
      <w:tr w:rsidR="00353EC1" w:rsidTr="002C789B">
        <w:trPr>
          <w:trHeight w:val="188"/>
        </w:trPr>
        <w:tc>
          <w:tcPr>
            <w:tcW w:w="702" w:type="dxa"/>
            <w:tcBorders>
              <w:left w:val="single" w:sz="8" w:space="0" w:color="auto"/>
              <w:right w:val="single" w:sz="8" w:space="0" w:color="auto"/>
            </w:tcBorders>
            <w:shd w:val="clear" w:color="auto" w:fill="auto"/>
            <w:vAlign w:val="bottom"/>
          </w:tcPr>
          <w:p w:rsidR="00353EC1" w:rsidRDefault="00353EC1" w:rsidP="002C789B">
            <w:pPr>
              <w:spacing w:line="288" w:lineRule="exact"/>
              <w:jc w:val="center"/>
              <w:rPr>
                <w:rFonts w:ascii="Times New Roman" w:eastAsia="Times New Roman" w:hAnsi="Times New Roman"/>
                <w:sz w:val="26"/>
              </w:rPr>
            </w:pPr>
            <w:r>
              <w:rPr>
                <w:rFonts w:ascii="Times New Roman" w:eastAsia="Times New Roman" w:hAnsi="Times New Roman"/>
                <w:sz w:val="26"/>
              </w:rPr>
              <w:t>1</w:t>
            </w:r>
          </w:p>
        </w:tc>
        <w:tc>
          <w:tcPr>
            <w:tcW w:w="5489" w:type="dxa"/>
            <w:tcBorders>
              <w:right w:val="single" w:sz="8" w:space="0" w:color="auto"/>
            </w:tcBorders>
            <w:shd w:val="clear" w:color="auto" w:fill="auto"/>
            <w:vAlign w:val="bottom"/>
          </w:tcPr>
          <w:p w:rsidR="00353EC1" w:rsidRDefault="00353EC1" w:rsidP="002C789B">
            <w:pPr>
              <w:spacing w:line="296" w:lineRule="exact"/>
              <w:ind w:left="260"/>
              <w:rPr>
                <w:rFonts w:ascii="Times New Roman" w:eastAsia="Times New Roman" w:hAnsi="Times New Roman"/>
                <w:b/>
                <w:sz w:val="26"/>
              </w:rPr>
            </w:pPr>
            <w:r>
              <w:rPr>
                <w:rFonts w:ascii="Times New Roman" w:eastAsia="Times New Roman" w:hAnsi="Times New Roman"/>
                <w:b/>
                <w:sz w:val="26"/>
              </w:rPr>
              <w:t>Bài mở đầu</w:t>
            </w:r>
          </w:p>
        </w:tc>
        <w:tc>
          <w:tcPr>
            <w:tcW w:w="1917" w:type="dxa"/>
            <w:tcBorders>
              <w:right w:val="single" w:sz="8" w:space="0" w:color="auto"/>
            </w:tcBorders>
            <w:shd w:val="clear" w:color="auto" w:fill="auto"/>
            <w:vAlign w:val="bottom"/>
          </w:tcPr>
          <w:p w:rsidR="00353EC1" w:rsidRDefault="00353EC1" w:rsidP="002C789B">
            <w:pPr>
              <w:spacing w:line="288" w:lineRule="exact"/>
              <w:jc w:val="center"/>
              <w:rPr>
                <w:rFonts w:ascii="Times New Roman" w:eastAsia="Times New Roman" w:hAnsi="Times New Roman"/>
                <w:sz w:val="26"/>
              </w:rPr>
            </w:pPr>
            <w:r>
              <w:rPr>
                <w:rFonts w:ascii="Times New Roman" w:eastAsia="Times New Roman" w:hAnsi="Times New Roman"/>
                <w:sz w:val="26"/>
              </w:rPr>
              <w:t>1</w:t>
            </w:r>
          </w:p>
        </w:tc>
        <w:tc>
          <w:tcPr>
            <w:tcW w:w="1234" w:type="dxa"/>
            <w:tcBorders>
              <w:right w:val="single" w:sz="8" w:space="0" w:color="auto"/>
            </w:tcBorders>
            <w:shd w:val="clear" w:color="auto" w:fill="auto"/>
            <w:vAlign w:val="bottom"/>
          </w:tcPr>
          <w:p w:rsidR="00353EC1" w:rsidRDefault="00353EC1" w:rsidP="002C789B">
            <w:pPr>
              <w:spacing w:line="296" w:lineRule="exact"/>
              <w:ind w:right="450"/>
              <w:jc w:val="right"/>
              <w:rPr>
                <w:rFonts w:ascii="Times New Roman" w:eastAsia="Times New Roman" w:hAnsi="Times New Roman"/>
                <w:b/>
                <w:sz w:val="26"/>
              </w:rPr>
            </w:pPr>
            <w:r>
              <w:rPr>
                <w:rFonts w:ascii="Times New Roman" w:eastAsia="Times New Roman" w:hAnsi="Times New Roman"/>
                <w:b/>
                <w:sz w:val="26"/>
              </w:rPr>
              <w:t>3</w:t>
            </w:r>
          </w:p>
        </w:tc>
      </w:tr>
      <w:tr w:rsidR="00353EC1" w:rsidTr="002C789B">
        <w:trPr>
          <w:trHeight w:val="96"/>
        </w:trPr>
        <w:tc>
          <w:tcPr>
            <w:tcW w:w="702" w:type="dxa"/>
            <w:tcBorders>
              <w:left w:val="single" w:sz="8" w:space="0" w:color="auto"/>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5489"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1917"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1234"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r>
      <w:tr w:rsidR="00353EC1" w:rsidTr="002C789B">
        <w:trPr>
          <w:trHeight w:val="188"/>
        </w:trPr>
        <w:tc>
          <w:tcPr>
            <w:tcW w:w="702" w:type="dxa"/>
            <w:tcBorders>
              <w:left w:val="single" w:sz="8" w:space="0" w:color="auto"/>
              <w:right w:val="single" w:sz="8" w:space="0" w:color="auto"/>
            </w:tcBorders>
            <w:shd w:val="clear" w:color="auto" w:fill="auto"/>
            <w:vAlign w:val="bottom"/>
          </w:tcPr>
          <w:p w:rsidR="00353EC1" w:rsidRDefault="00353EC1" w:rsidP="002C789B">
            <w:pPr>
              <w:spacing w:line="288" w:lineRule="exact"/>
              <w:jc w:val="center"/>
              <w:rPr>
                <w:rFonts w:ascii="Times New Roman" w:eastAsia="Times New Roman" w:hAnsi="Times New Roman"/>
                <w:sz w:val="26"/>
              </w:rPr>
            </w:pPr>
            <w:r>
              <w:rPr>
                <w:rFonts w:ascii="Times New Roman" w:eastAsia="Times New Roman" w:hAnsi="Times New Roman"/>
                <w:sz w:val="26"/>
              </w:rPr>
              <w:t>2</w:t>
            </w:r>
          </w:p>
        </w:tc>
        <w:tc>
          <w:tcPr>
            <w:tcW w:w="5489" w:type="dxa"/>
            <w:tcBorders>
              <w:right w:val="single" w:sz="8" w:space="0" w:color="auto"/>
            </w:tcBorders>
            <w:shd w:val="clear" w:color="auto" w:fill="auto"/>
            <w:vAlign w:val="bottom"/>
          </w:tcPr>
          <w:p w:rsidR="00353EC1" w:rsidRDefault="00353EC1" w:rsidP="002C789B">
            <w:pPr>
              <w:spacing w:line="288" w:lineRule="exact"/>
              <w:ind w:left="260"/>
              <w:rPr>
                <w:rFonts w:ascii="Times New Roman" w:eastAsia="Times New Roman" w:hAnsi="Times New Roman"/>
                <w:sz w:val="26"/>
              </w:rPr>
            </w:pPr>
            <w:r>
              <w:rPr>
                <w:rFonts w:ascii="Times New Roman" w:eastAsia="Times New Roman" w:hAnsi="Times New Roman"/>
                <w:b/>
                <w:sz w:val="26"/>
              </w:rPr>
              <w:t>Bài 1:</w:t>
            </w:r>
            <w:r>
              <w:rPr>
                <w:rFonts w:ascii="Times New Roman" w:eastAsia="Times New Roman" w:hAnsi="Times New Roman"/>
                <w:sz w:val="26"/>
              </w:rPr>
              <w:t xml:space="preserve"> Khái quát về chủ nghĩa Mác - Lênin</w:t>
            </w:r>
          </w:p>
        </w:tc>
        <w:tc>
          <w:tcPr>
            <w:tcW w:w="1917" w:type="dxa"/>
            <w:tcBorders>
              <w:right w:val="single" w:sz="8" w:space="0" w:color="auto"/>
            </w:tcBorders>
            <w:shd w:val="clear" w:color="auto" w:fill="auto"/>
            <w:vAlign w:val="bottom"/>
          </w:tcPr>
          <w:p w:rsidR="00353EC1" w:rsidRDefault="00353EC1" w:rsidP="002C789B">
            <w:pPr>
              <w:spacing w:line="288" w:lineRule="exact"/>
              <w:jc w:val="center"/>
              <w:rPr>
                <w:rFonts w:ascii="Times New Roman" w:eastAsia="Times New Roman" w:hAnsi="Times New Roman"/>
                <w:w w:val="99"/>
                <w:sz w:val="26"/>
              </w:rPr>
            </w:pPr>
            <w:r>
              <w:rPr>
                <w:rFonts w:ascii="Times New Roman" w:eastAsia="Times New Roman" w:hAnsi="Times New Roman"/>
                <w:w w:val="99"/>
                <w:sz w:val="26"/>
              </w:rPr>
              <w:t>9</w:t>
            </w:r>
          </w:p>
        </w:tc>
        <w:tc>
          <w:tcPr>
            <w:tcW w:w="1234" w:type="dxa"/>
            <w:tcBorders>
              <w:right w:val="single" w:sz="8" w:space="0" w:color="auto"/>
            </w:tcBorders>
            <w:shd w:val="clear" w:color="auto" w:fill="auto"/>
            <w:vAlign w:val="bottom"/>
          </w:tcPr>
          <w:p w:rsidR="00353EC1" w:rsidRDefault="00353EC1" w:rsidP="002C789B">
            <w:pPr>
              <w:spacing w:line="296" w:lineRule="exact"/>
              <w:jc w:val="center"/>
              <w:rPr>
                <w:rFonts w:ascii="Times New Roman" w:eastAsia="Times New Roman" w:hAnsi="Times New Roman"/>
                <w:b/>
                <w:w w:val="91"/>
                <w:sz w:val="26"/>
              </w:rPr>
            </w:pPr>
            <w:r>
              <w:rPr>
                <w:rFonts w:ascii="Times New Roman" w:eastAsia="Times New Roman" w:hAnsi="Times New Roman"/>
                <w:b/>
                <w:w w:val="91"/>
                <w:sz w:val="26"/>
              </w:rPr>
              <w:t xml:space="preserve">    5</w:t>
            </w:r>
          </w:p>
        </w:tc>
      </w:tr>
      <w:tr w:rsidR="00353EC1" w:rsidTr="002C789B">
        <w:trPr>
          <w:trHeight w:val="96"/>
        </w:trPr>
        <w:tc>
          <w:tcPr>
            <w:tcW w:w="702" w:type="dxa"/>
            <w:tcBorders>
              <w:left w:val="single" w:sz="8" w:space="0" w:color="auto"/>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5489"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1917"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1234"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r>
      <w:tr w:rsidR="00353EC1" w:rsidTr="002C789B">
        <w:trPr>
          <w:trHeight w:val="188"/>
        </w:trPr>
        <w:tc>
          <w:tcPr>
            <w:tcW w:w="702" w:type="dxa"/>
            <w:tcBorders>
              <w:left w:val="single" w:sz="8" w:space="0" w:color="auto"/>
              <w:right w:val="single" w:sz="8" w:space="0" w:color="auto"/>
            </w:tcBorders>
            <w:shd w:val="clear" w:color="auto" w:fill="auto"/>
            <w:vAlign w:val="bottom"/>
          </w:tcPr>
          <w:p w:rsidR="00353EC1" w:rsidRDefault="00353EC1" w:rsidP="002C789B">
            <w:pPr>
              <w:spacing w:line="288" w:lineRule="exact"/>
              <w:jc w:val="center"/>
              <w:rPr>
                <w:rFonts w:ascii="Times New Roman" w:eastAsia="Times New Roman" w:hAnsi="Times New Roman"/>
                <w:sz w:val="26"/>
              </w:rPr>
            </w:pPr>
            <w:r>
              <w:rPr>
                <w:rFonts w:ascii="Times New Roman" w:eastAsia="Times New Roman" w:hAnsi="Times New Roman"/>
                <w:sz w:val="26"/>
              </w:rPr>
              <w:t>3</w:t>
            </w:r>
          </w:p>
        </w:tc>
        <w:tc>
          <w:tcPr>
            <w:tcW w:w="5489" w:type="dxa"/>
            <w:tcBorders>
              <w:right w:val="single" w:sz="8" w:space="0" w:color="auto"/>
            </w:tcBorders>
            <w:shd w:val="clear" w:color="auto" w:fill="auto"/>
            <w:vAlign w:val="bottom"/>
          </w:tcPr>
          <w:p w:rsidR="00353EC1" w:rsidRDefault="00353EC1" w:rsidP="002C789B">
            <w:pPr>
              <w:spacing w:line="288" w:lineRule="exact"/>
              <w:ind w:left="260"/>
              <w:rPr>
                <w:rFonts w:ascii="Times New Roman" w:eastAsia="Times New Roman" w:hAnsi="Times New Roman"/>
                <w:sz w:val="26"/>
              </w:rPr>
            </w:pPr>
            <w:r>
              <w:rPr>
                <w:rFonts w:ascii="Times New Roman" w:eastAsia="Times New Roman" w:hAnsi="Times New Roman"/>
                <w:b/>
                <w:sz w:val="26"/>
              </w:rPr>
              <w:t>Bài 2:</w:t>
            </w:r>
            <w:r>
              <w:rPr>
                <w:rFonts w:ascii="Times New Roman" w:eastAsia="Times New Roman" w:hAnsi="Times New Roman"/>
                <w:sz w:val="26"/>
              </w:rPr>
              <w:t xml:space="preserve"> Khái quát về tư tưởng Hồ Chí Minh</w:t>
            </w:r>
          </w:p>
        </w:tc>
        <w:tc>
          <w:tcPr>
            <w:tcW w:w="1917" w:type="dxa"/>
            <w:tcBorders>
              <w:right w:val="single" w:sz="8" w:space="0" w:color="auto"/>
            </w:tcBorders>
            <w:shd w:val="clear" w:color="auto" w:fill="auto"/>
            <w:vAlign w:val="bottom"/>
          </w:tcPr>
          <w:p w:rsidR="00353EC1" w:rsidRDefault="00353EC1" w:rsidP="002C789B">
            <w:pPr>
              <w:spacing w:line="288" w:lineRule="exact"/>
              <w:jc w:val="center"/>
              <w:rPr>
                <w:rFonts w:ascii="Times New Roman" w:eastAsia="Times New Roman" w:hAnsi="Times New Roman"/>
                <w:w w:val="99"/>
                <w:sz w:val="26"/>
              </w:rPr>
            </w:pPr>
            <w:r>
              <w:rPr>
                <w:rFonts w:ascii="Times New Roman" w:eastAsia="Times New Roman" w:hAnsi="Times New Roman"/>
                <w:w w:val="99"/>
                <w:sz w:val="26"/>
              </w:rPr>
              <w:t>9</w:t>
            </w:r>
          </w:p>
        </w:tc>
        <w:tc>
          <w:tcPr>
            <w:tcW w:w="1234" w:type="dxa"/>
            <w:tcBorders>
              <w:right w:val="single" w:sz="8" w:space="0" w:color="auto"/>
            </w:tcBorders>
            <w:shd w:val="clear" w:color="auto" w:fill="auto"/>
            <w:vAlign w:val="bottom"/>
          </w:tcPr>
          <w:p w:rsidR="00353EC1" w:rsidRDefault="005A582D" w:rsidP="002C789B">
            <w:pPr>
              <w:spacing w:line="296" w:lineRule="exact"/>
              <w:jc w:val="center"/>
              <w:rPr>
                <w:rFonts w:ascii="Times New Roman" w:eastAsia="Times New Roman" w:hAnsi="Times New Roman"/>
                <w:b/>
                <w:w w:val="99"/>
                <w:sz w:val="26"/>
              </w:rPr>
            </w:pPr>
            <w:r>
              <w:rPr>
                <w:rFonts w:ascii="Times New Roman" w:eastAsia="Times New Roman" w:hAnsi="Times New Roman"/>
                <w:b/>
                <w:w w:val="99"/>
                <w:sz w:val="26"/>
              </w:rPr>
              <w:t>25</w:t>
            </w:r>
          </w:p>
        </w:tc>
      </w:tr>
      <w:tr w:rsidR="00353EC1" w:rsidTr="002C789B">
        <w:trPr>
          <w:trHeight w:val="96"/>
        </w:trPr>
        <w:tc>
          <w:tcPr>
            <w:tcW w:w="702" w:type="dxa"/>
            <w:tcBorders>
              <w:left w:val="single" w:sz="8" w:space="0" w:color="auto"/>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5489"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1917"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1234"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r>
      <w:tr w:rsidR="00353EC1" w:rsidTr="002C789B">
        <w:trPr>
          <w:trHeight w:val="183"/>
        </w:trPr>
        <w:tc>
          <w:tcPr>
            <w:tcW w:w="702" w:type="dxa"/>
            <w:vMerge w:val="restart"/>
            <w:tcBorders>
              <w:left w:val="single" w:sz="8" w:space="0" w:color="auto"/>
              <w:right w:val="single" w:sz="8" w:space="0" w:color="auto"/>
            </w:tcBorders>
            <w:shd w:val="clear" w:color="auto" w:fill="auto"/>
            <w:vAlign w:val="bottom"/>
          </w:tcPr>
          <w:p w:rsidR="00353EC1" w:rsidRDefault="00353EC1" w:rsidP="002C789B">
            <w:pPr>
              <w:spacing w:line="0" w:lineRule="atLeast"/>
              <w:jc w:val="center"/>
              <w:rPr>
                <w:rFonts w:ascii="Times New Roman" w:eastAsia="Times New Roman" w:hAnsi="Times New Roman"/>
                <w:sz w:val="26"/>
              </w:rPr>
            </w:pPr>
            <w:r>
              <w:rPr>
                <w:rFonts w:ascii="Times New Roman" w:eastAsia="Times New Roman" w:hAnsi="Times New Roman"/>
                <w:sz w:val="26"/>
              </w:rPr>
              <w:t>4</w:t>
            </w:r>
          </w:p>
        </w:tc>
        <w:tc>
          <w:tcPr>
            <w:tcW w:w="5489" w:type="dxa"/>
            <w:tcBorders>
              <w:right w:val="single" w:sz="8" w:space="0" w:color="auto"/>
            </w:tcBorders>
            <w:shd w:val="clear" w:color="auto" w:fill="auto"/>
            <w:vAlign w:val="bottom"/>
          </w:tcPr>
          <w:p w:rsidR="00353EC1" w:rsidRDefault="00353EC1" w:rsidP="002C789B">
            <w:pPr>
              <w:spacing w:line="291" w:lineRule="exact"/>
              <w:ind w:left="260"/>
              <w:rPr>
                <w:rFonts w:ascii="Times New Roman" w:eastAsia="Times New Roman" w:hAnsi="Times New Roman"/>
                <w:sz w:val="26"/>
              </w:rPr>
            </w:pPr>
            <w:r>
              <w:rPr>
                <w:rFonts w:ascii="Times New Roman" w:eastAsia="Times New Roman" w:hAnsi="Times New Roman"/>
                <w:b/>
                <w:sz w:val="26"/>
              </w:rPr>
              <w:t>Bài 3:</w:t>
            </w:r>
            <w:r>
              <w:rPr>
                <w:rFonts w:ascii="Times New Roman" w:eastAsia="Times New Roman" w:hAnsi="Times New Roman"/>
                <w:sz w:val="26"/>
              </w:rPr>
              <w:t xml:space="preserve"> Đặc trưng và phương hướng xây dựng xã</w:t>
            </w:r>
          </w:p>
        </w:tc>
        <w:tc>
          <w:tcPr>
            <w:tcW w:w="1917" w:type="dxa"/>
            <w:vMerge w:val="restart"/>
            <w:tcBorders>
              <w:right w:val="single" w:sz="8" w:space="0" w:color="auto"/>
            </w:tcBorders>
            <w:shd w:val="clear" w:color="auto" w:fill="auto"/>
            <w:vAlign w:val="bottom"/>
          </w:tcPr>
          <w:p w:rsidR="00353EC1" w:rsidRDefault="00353EC1" w:rsidP="002C789B">
            <w:pPr>
              <w:spacing w:line="0" w:lineRule="atLeast"/>
              <w:jc w:val="center"/>
              <w:rPr>
                <w:rFonts w:ascii="Times New Roman" w:eastAsia="Times New Roman" w:hAnsi="Times New Roman"/>
                <w:sz w:val="26"/>
              </w:rPr>
            </w:pPr>
            <w:r>
              <w:rPr>
                <w:rFonts w:ascii="Times New Roman" w:eastAsia="Times New Roman" w:hAnsi="Times New Roman"/>
                <w:sz w:val="26"/>
              </w:rPr>
              <w:t>4</w:t>
            </w:r>
          </w:p>
        </w:tc>
        <w:tc>
          <w:tcPr>
            <w:tcW w:w="1234" w:type="dxa"/>
            <w:vMerge w:val="restart"/>
            <w:tcBorders>
              <w:right w:val="single" w:sz="8" w:space="0" w:color="auto"/>
            </w:tcBorders>
            <w:shd w:val="clear" w:color="auto" w:fill="auto"/>
            <w:vAlign w:val="bottom"/>
          </w:tcPr>
          <w:p w:rsidR="00353EC1" w:rsidRDefault="005A582D" w:rsidP="002C789B">
            <w:pPr>
              <w:spacing w:line="0" w:lineRule="atLeast"/>
              <w:jc w:val="center"/>
              <w:rPr>
                <w:rFonts w:ascii="Times New Roman" w:eastAsia="Times New Roman" w:hAnsi="Times New Roman"/>
                <w:b/>
                <w:w w:val="99"/>
                <w:sz w:val="26"/>
              </w:rPr>
            </w:pPr>
            <w:r>
              <w:rPr>
                <w:rFonts w:ascii="Times New Roman" w:eastAsia="Times New Roman" w:hAnsi="Times New Roman"/>
                <w:b/>
                <w:w w:val="99"/>
                <w:sz w:val="26"/>
              </w:rPr>
              <w:t>42</w:t>
            </w:r>
          </w:p>
        </w:tc>
      </w:tr>
      <w:tr w:rsidR="00353EC1" w:rsidTr="002C789B">
        <w:trPr>
          <w:trHeight w:val="230"/>
        </w:trPr>
        <w:tc>
          <w:tcPr>
            <w:tcW w:w="702" w:type="dxa"/>
            <w:vMerge/>
            <w:tcBorders>
              <w:left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rPr>
            </w:pPr>
          </w:p>
        </w:tc>
        <w:tc>
          <w:tcPr>
            <w:tcW w:w="5489" w:type="dxa"/>
            <w:vMerge w:val="restart"/>
            <w:tcBorders>
              <w:right w:val="single" w:sz="8" w:space="0" w:color="auto"/>
            </w:tcBorders>
            <w:shd w:val="clear" w:color="auto" w:fill="auto"/>
            <w:vAlign w:val="bottom"/>
          </w:tcPr>
          <w:p w:rsidR="00353EC1" w:rsidRDefault="00353EC1" w:rsidP="002C789B">
            <w:pPr>
              <w:spacing w:line="0" w:lineRule="atLeast"/>
              <w:ind w:left="260"/>
              <w:rPr>
                <w:rFonts w:ascii="Times New Roman" w:eastAsia="Times New Roman" w:hAnsi="Times New Roman"/>
                <w:sz w:val="26"/>
              </w:rPr>
            </w:pPr>
            <w:r>
              <w:rPr>
                <w:rFonts w:ascii="Times New Roman" w:eastAsia="Times New Roman" w:hAnsi="Times New Roman"/>
                <w:sz w:val="26"/>
              </w:rPr>
              <w:t>hội chủ nghĩa ở Việt Nam</w:t>
            </w:r>
          </w:p>
        </w:tc>
        <w:tc>
          <w:tcPr>
            <w:tcW w:w="1917" w:type="dxa"/>
            <w:vMerge/>
            <w:tcBorders>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rPr>
            </w:pPr>
          </w:p>
        </w:tc>
        <w:tc>
          <w:tcPr>
            <w:tcW w:w="1234" w:type="dxa"/>
            <w:vMerge/>
            <w:tcBorders>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rPr>
            </w:pPr>
          </w:p>
        </w:tc>
      </w:tr>
      <w:tr w:rsidR="00353EC1" w:rsidTr="002C789B">
        <w:trPr>
          <w:trHeight w:val="137"/>
        </w:trPr>
        <w:tc>
          <w:tcPr>
            <w:tcW w:w="702" w:type="dxa"/>
            <w:tcBorders>
              <w:left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8"/>
              </w:rPr>
            </w:pPr>
          </w:p>
        </w:tc>
        <w:tc>
          <w:tcPr>
            <w:tcW w:w="5489" w:type="dxa"/>
            <w:vMerge/>
            <w:tcBorders>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8"/>
              </w:rPr>
            </w:pPr>
          </w:p>
        </w:tc>
        <w:tc>
          <w:tcPr>
            <w:tcW w:w="1917" w:type="dxa"/>
            <w:tcBorders>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8"/>
              </w:rPr>
            </w:pPr>
          </w:p>
        </w:tc>
        <w:tc>
          <w:tcPr>
            <w:tcW w:w="1234" w:type="dxa"/>
            <w:tcBorders>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8"/>
              </w:rPr>
            </w:pPr>
          </w:p>
        </w:tc>
      </w:tr>
      <w:tr w:rsidR="00353EC1" w:rsidTr="002C789B">
        <w:trPr>
          <w:trHeight w:val="101"/>
        </w:trPr>
        <w:tc>
          <w:tcPr>
            <w:tcW w:w="702" w:type="dxa"/>
            <w:tcBorders>
              <w:left w:val="single" w:sz="8" w:space="0" w:color="auto"/>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5489"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1917"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1234"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r>
      <w:tr w:rsidR="00353EC1" w:rsidTr="002C789B">
        <w:trPr>
          <w:trHeight w:val="185"/>
        </w:trPr>
        <w:tc>
          <w:tcPr>
            <w:tcW w:w="702" w:type="dxa"/>
            <w:vMerge w:val="restart"/>
            <w:tcBorders>
              <w:left w:val="single" w:sz="8" w:space="0" w:color="auto"/>
              <w:right w:val="single" w:sz="8" w:space="0" w:color="auto"/>
            </w:tcBorders>
            <w:shd w:val="clear" w:color="auto" w:fill="auto"/>
            <w:vAlign w:val="bottom"/>
          </w:tcPr>
          <w:p w:rsidR="00353EC1" w:rsidRDefault="00353EC1" w:rsidP="002C789B">
            <w:pPr>
              <w:spacing w:line="0" w:lineRule="atLeast"/>
              <w:jc w:val="center"/>
              <w:rPr>
                <w:rFonts w:ascii="Times New Roman" w:eastAsia="Times New Roman" w:hAnsi="Times New Roman"/>
                <w:sz w:val="26"/>
              </w:rPr>
            </w:pPr>
            <w:r>
              <w:rPr>
                <w:rFonts w:ascii="Times New Roman" w:eastAsia="Times New Roman" w:hAnsi="Times New Roman"/>
                <w:sz w:val="26"/>
              </w:rPr>
              <w:t>5</w:t>
            </w:r>
          </w:p>
        </w:tc>
        <w:tc>
          <w:tcPr>
            <w:tcW w:w="5489" w:type="dxa"/>
            <w:tcBorders>
              <w:right w:val="single" w:sz="8" w:space="0" w:color="auto"/>
            </w:tcBorders>
            <w:shd w:val="clear" w:color="auto" w:fill="auto"/>
            <w:vAlign w:val="bottom"/>
          </w:tcPr>
          <w:p w:rsidR="00353EC1" w:rsidRDefault="00353EC1" w:rsidP="002C789B">
            <w:pPr>
              <w:spacing w:line="291" w:lineRule="exact"/>
              <w:ind w:left="260"/>
              <w:rPr>
                <w:rFonts w:ascii="Times New Roman" w:eastAsia="Times New Roman" w:hAnsi="Times New Roman"/>
                <w:sz w:val="26"/>
              </w:rPr>
            </w:pPr>
            <w:r>
              <w:rPr>
                <w:rFonts w:ascii="Times New Roman" w:eastAsia="Times New Roman" w:hAnsi="Times New Roman"/>
                <w:b/>
                <w:sz w:val="26"/>
              </w:rPr>
              <w:t>Bài 4:</w:t>
            </w:r>
            <w:r>
              <w:rPr>
                <w:rFonts w:ascii="Times New Roman" w:eastAsia="Times New Roman" w:hAnsi="Times New Roman"/>
                <w:sz w:val="26"/>
              </w:rPr>
              <w:t xml:space="preserve"> Tăng cường quốc phòng an ninh, mở rộng</w:t>
            </w:r>
          </w:p>
        </w:tc>
        <w:tc>
          <w:tcPr>
            <w:tcW w:w="1917" w:type="dxa"/>
            <w:vMerge w:val="restart"/>
            <w:tcBorders>
              <w:right w:val="single" w:sz="8" w:space="0" w:color="auto"/>
            </w:tcBorders>
            <w:shd w:val="clear" w:color="auto" w:fill="auto"/>
            <w:vAlign w:val="bottom"/>
          </w:tcPr>
          <w:p w:rsidR="00353EC1" w:rsidRDefault="00353EC1" w:rsidP="002C789B">
            <w:pPr>
              <w:spacing w:line="0" w:lineRule="atLeast"/>
              <w:jc w:val="center"/>
              <w:rPr>
                <w:rFonts w:ascii="Times New Roman" w:eastAsia="Times New Roman" w:hAnsi="Times New Roman"/>
                <w:sz w:val="26"/>
              </w:rPr>
            </w:pPr>
            <w:r>
              <w:rPr>
                <w:rFonts w:ascii="Times New Roman" w:eastAsia="Times New Roman" w:hAnsi="Times New Roman"/>
                <w:sz w:val="26"/>
              </w:rPr>
              <w:t>5</w:t>
            </w:r>
          </w:p>
        </w:tc>
        <w:tc>
          <w:tcPr>
            <w:tcW w:w="1234" w:type="dxa"/>
            <w:vMerge w:val="restart"/>
            <w:tcBorders>
              <w:right w:val="single" w:sz="8" w:space="0" w:color="auto"/>
            </w:tcBorders>
            <w:shd w:val="clear" w:color="auto" w:fill="auto"/>
            <w:vAlign w:val="bottom"/>
          </w:tcPr>
          <w:p w:rsidR="00353EC1" w:rsidRDefault="005A582D" w:rsidP="002C789B">
            <w:pPr>
              <w:spacing w:line="0" w:lineRule="atLeast"/>
              <w:jc w:val="center"/>
              <w:rPr>
                <w:rFonts w:ascii="Times New Roman" w:eastAsia="Times New Roman" w:hAnsi="Times New Roman"/>
                <w:b/>
                <w:w w:val="99"/>
                <w:sz w:val="26"/>
              </w:rPr>
            </w:pPr>
            <w:r>
              <w:rPr>
                <w:rFonts w:ascii="Times New Roman" w:eastAsia="Times New Roman" w:hAnsi="Times New Roman"/>
                <w:b/>
                <w:w w:val="99"/>
                <w:sz w:val="26"/>
              </w:rPr>
              <w:t>54</w:t>
            </w:r>
          </w:p>
        </w:tc>
      </w:tr>
      <w:tr w:rsidR="00353EC1" w:rsidTr="002C789B">
        <w:trPr>
          <w:trHeight w:val="230"/>
        </w:trPr>
        <w:tc>
          <w:tcPr>
            <w:tcW w:w="702" w:type="dxa"/>
            <w:vMerge/>
            <w:tcBorders>
              <w:left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rPr>
            </w:pPr>
          </w:p>
        </w:tc>
        <w:tc>
          <w:tcPr>
            <w:tcW w:w="5489" w:type="dxa"/>
            <w:vMerge w:val="restart"/>
            <w:tcBorders>
              <w:right w:val="single" w:sz="8" w:space="0" w:color="auto"/>
            </w:tcBorders>
            <w:shd w:val="clear" w:color="auto" w:fill="auto"/>
            <w:vAlign w:val="bottom"/>
          </w:tcPr>
          <w:p w:rsidR="00353EC1" w:rsidRDefault="00353EC1" w:rsidP="002C789B">
            <w:pPr>
              <w:spacing w:line="0" w:lineRule="atLeast"/>
              <w:ind w:left="260"/>
              <w:rPr>
                <w:rFonts w:ascii="Times New Roman" w:eastAsia="Times New Roman" w:hAnsi="Times New Roman"/>
                <w:sz w:val="26"/>
              </w:rPr>
            </w:pPr>
            <w:r>
              <w:rPr>
                <w:rFonts w:ascii="Times New Roman" w:eastAsia="Times New Roman" w:hAnsi="Times New Roman"/>
                <w:sz w:val="26"/>
              </w:rPr>
              <w:t>quan hệ đối ngoại và hội nhập quốc tế ở nước ta</w:t>
            </w:r>
          </w:p>
          <w:p w:rsidR="00353EC1" w:rsidRDefault="00353EC1" w:rsidP="002C789B">
            <w:pPr>
              <w:spacing w:line="0" w:lineRule="atLeast"/>
              <w:ind w:left="260"/>
              <w:rPr>
                <w:rFonts w:ascii="Times New Roman" w:eastAsia="Times New Roman" w:hAnsi="Times New Roman"/>
                <w:sz w:val="26"/>
              </w:rPr>
            </w:pPr>
            <w:r>
              <w:rPr>
                <w:rFonts w:ascii="Times New Roman" w:eastAsia="Times New Roman" w:hAnsi="Times New Roman"/>
                <w:sz w:val="26"/>
              </w:rPr>
              <w:t>hiện nay</w:t>
            </w:r>
          </w:p>
        </w:tc>
        <w:tc>
          <w:tcPr>
            <w:tcW w:w="1917" w:type="dxa"/>
            <w:vMerge/>
            <w:tcBorders>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rPr>
            </w:pPr>
          </w:p>
        </w:tc>
        <w:tc>
          <w:tcPr>
            <w:tcW w:w="1234" w:type="dxa"/>
            <w:vMerge/>
            <w:tcBorders>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rPr>
            </w:pPr>
          </w:p>
        </w:tc>
      </w:tr>
      <w:tr w:rsidR="00353EC1" w:rsidTr="002C789B">
        <w:trPr>
          <w:trHeight w:val="137"/>
        </w:trPr>
        <w:tc>
          <w:tcPr>
            <w:tcW w:w="702" w:type="dxa"/>
            <w:tcBorders>
              <w:left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8"/>
              </w:rPr>
            </w:pPr>
          </w:p>
        </w:tc>
        <w:tc>
          <w:tcPr>
            <w:tcW w:w="5489" w:type="dxa"/>
            <w:vMerge/>
            <w:tcBorders>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8"/>
              </w:rPr>
            </w:pPr>
          </w:p>
        </w:tc>
        <w:tc>
          <w:tcPr>
            <w:tcW w:w="1917" w:type="dxa"/>
            <w:tcBorders>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8"/>
              </w:rPr>
            </w:pPr>
          </w:p>
        </w:tc>
        <w:tc>
          <w:tcPr>
            <w:tcW w:w="1234" w:type="dxa"/>
            <w:tcBorders>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8"/>
              </w:rPr>
            </w:pPr>
          </w:p>
        </w:tc>
      </w:tr>
      <w:tr w:rsidR="00353EC1" w:rsidTr="002C789B">
        <w:trPr>
          <w:trHeight w:val="101"/>
        </w:trPr>
        <w:tc>
          <w:tcPr>
            <w:tcW w:w="702" w:type="dxa"/>
            <w:tcBorders>
              <w:left w:val="single" w:sz="8" w:space="0" w:color="auto"/>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5489"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1917"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1234"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r>
      <w:tr w:rsidR="00353EC1" w:rsidTr="002C789B">
        <w:trPr>
          <w:trHeight w:val="185"/>
        </w:trPr>
        <w:tc>
          <w:tcPr>
            <w:tcW w:w="702" w:type="dxa"/>
            <w:vMerge w:val="restart"/>
            <w:tcBorders>
              <w:left w:val="single" w:sz="8" w:space="0" w:color="auto"/>
              <w:right w:val="single" w:sz="8" w:space="0" w:color="auto"/>
            </w:tcBorders>
            <w:shd w:val="clear" w:color="auto" w:fill="auto"/>
            <w:vAlign w:val="bottom"/>
          </w:tcPr>
          <w:p w:rsidR="00353EC1" w:rsidRDefault="00353EC1" w:rsidP="002C789B">
            <w:pPr>
              <w:spacing w:line="0" w:lineRule="atLeast"/>
              <w:jc w:val="center"/>
              <w:rPr>
                <w:rFonts w:ascii="Times New Roman" w:eastAsia="Times New Roman" w:hAnsi="Times New Roman"/>
                <w:sz w:val="26"/>
              </w:rPr>
            </w:pPr>
            <w:r>
              <w:rPr>
                <w:rFonts w:ascii="Times New Roman" w:eastAsia="Times New Roman" w:hAnsi="Times New Roman"/>
                <w:sz w:val="26"/>
              </w:rPr>
              <w:t>6</w:t>
            </w:r>
          </w:p>
        </w:tc>
        <w:tc>
          <w:tcPr>
            <w:tcW w:w="5489" w:type="dxa"/>
            <w:tcBorders>
              <w:right w:val="single" w:sz="8" w:space="0" w:color="auto"/>
            </w:tcBorders>
            <w:shd w:val="clear" w:color="auto" w:fill="auto"/>
            <w:vAlign w:val="bottom"/>
          </w:tcPr>
          <w:p w:rsidR="00353EC1" w:rsidRDefault="00353EC1" w:rsidP="002C789B">
            <w:pPr>
              <w:spacing w:line="291" w:lineRule="exact"/>
              <w:ind w:left="260"/>
              <w:rPr>
                <w:rFonts w:ascii="Times New Roman" w:eastAsia="Times New Roman" w:hAnsi="Times New Roman"/>
                <w:sz w:val="26"/>
              </w:rPr>
            </w:pPr>
            <w:r>
              <w:rPr>
                <w:rFonts w:ascii="Times New Roman" w:eastAsia="Times New Roman" w:hAnsi="Times New Roman"/>
                <w:b/>
                <w:sz w:val="26"/>
              </w:rPr>
              <w:t>Bài 5:</w:t>
            </w:r>
            <w:r>
              <w:rPr>
                <w:rFonts w:ascii="Times New Roman" w:eastAsia="Times New Roman" w:hAnsi="Times New Roman"/>
                <w:sz w:val="26"/>
              </w:rPr>
              <w:t xml:space="preserve"> Xây dựng và hoàn thiện nhà nước pháp</w:t>
            </w:r>
          </w:p>
        </w:tc>
        <w:tc>
          <w:tcPr>
            <w:tcW w:w="1917" w:type="dxa"/>
            <w:vMerge w:val="restart"/>
            <w:tcBorders>
              <w:right w:val="single" w:sz="8" w:space="0" w:color="auto"/>
            </w:tcBorders>
            <w:shd w:val="clear" w:color="auto" w:fill="auto"/>
            <w:vAlign w:val="bottom"/>
          </w:tcPr>
          <w:p w:rsidR="00353EC1" w:rsidRDefault="00353EC1" w:rsidP="002C789B">
            <w:pPr>
              <w:spacing w:line="0" w:lineRule="atLeast"/>
              <w:jc w:val="center"/>
              <w:rPr>
                <w:rFonts w:ascii="Times New Roman" w:eastAsia="Times New Roman" w:hAnsi="Times New Roman"/>
                <w:w w:val="99"/>
                <w:sz w:val="26"/>
              </w:rPr>
            </w:pPr>
            <w:r>
              <w:rPr>
                <w:rFonts w:ascii="Times New Roman" w:eastAsia="Times New Roman" w:hAnsi="Times New Roman"/>
                <w:w w:val="99"/>
                <w:sz w:val="26"/>
              </w:rPr>
              <w:t>7</w:t>
            </w:r>
          </w:p>
        </w:tc>
        <w:tc>
          <w:tcPr>
            <w:tcW w:w="1234" w:type="dxa"/>
            <w:vMerge w:val="restart"/>
            <w:tcBorders>
              <w:right w:val="single" w:sz="8" w:space="0" w:color="auto"/>
            </w:tcBorders>
            <w:shd w:val="clear" w:color="auto" w:fill="auto"/>
            <w:vAlign w:val="bottom"/>
          </w:tcPr>
          <w:p w:rsidR="00353EC1" w:rsidRDefault="005A582D" w:rsidP="002C789B">
            <w:pPr>
              <w:spacing w:line="0" w:lineRule="atLeast"/>
              <w:jc w:val="center"/>
              <w:rPr>
                <w:rFonts w:ascii="Times New Roman" w:eastAsia="Times New Roman" w:hAnsi="Times New Roman"/>
                <w:b/>
                <w:w w:val="99"/>
                <w:sz w:val="26"/>
              </w:rPr>
            </w:pPr>
            <w:r>
              <w:rPr>
                <w:rFonts w:ascii="Times New Roman" w:eastAsia="Times New Roman" w:hAnsi="Times New Roman"/>
                <w:b/>
                <w:w w:val="99"/>
                <w:sz w:val="26"/>
              </w:rPr>
              <w:t>65</w:t>
            </w:r>
            <w:bookmarkStart w:id="2" w:name="_GoBack"/>
            <w:bookmarkEnd w:id="2"/>
          </w:p>
        </w:tc>
      </w:tr>
      <w:tr w:rsidR="00353EC1" w:rsidTr="002C789B">
        <w:trPr>
          <w:trHeight w:val="230"/>
        </w:trPr>
        <w:tc>
          <w:tcPr>
            <w:tcW w:w="702" w:type="dxa"/>
            <w:vMerge/>
            <w:tcBorders>
              <w:left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rPr>
            </w:pPr>
          </w:p>
        </w:tc>
        <w:tc>
          <w:tcPr>
            <w:tcW w:w="5489" w:type="dxa"/>
            <w:vMerge w:val="restart"/>
            <w:tcBorders>
              <w:right w:val="single" w:sz="8" w:space="0" w:color="auto"/>
            </w:tcBorders>
            <w:shd w:val="clear" w:color="auto" w:fill="auto"/>
            <w:vAlign w:val="bottom"/>
          </w:tcPr>
          <w:p w:rsidR="00353EC1" w:rsidRDefault="00353EC1" w:rsidP="002C789B">
            <w:pPr>
              <w:spacing w:line="0" w:lineRule="atLeast"/>
              <w:ind w:left="260"/>
              <w:rPr>
                <w:rFonts w:ascii="Times New Roman" w:eastAsia="Times New Roman" w:hAnsi="Times New Roman"/>
                <w:sz w:val="26"/>
              </w:rPr>
            </w:pPr>
            <w:r>
              <w:rPr>
                <w:rFonts w:ascii="Times New Roman" w:eastAsia="Times New Roman" w:hAnsi="Times New Roman"/>
                <w:sz w:val="26"/>
              </w:rPr>
              <w:t>quyền xã hội chủ nghĩa Việt Nam</w:t>
            </w:r>
          </w:p>
        </w:tc>
        <w:tc>
          <w:tcPr>
            <w:tcW w:w="1917" w:type="dxa"/>
            <w:vMerge/>
            <w:tcBorders>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rPr>
            </w:pPr>
          </w:p>
        </w:tc>
        <w:tc>
          <w:tcPr>
            <w:tcW w:w="1234" w:type="dxa"/>
            <w:vMerge/>
            <w:tcBorders>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rPr>
            </w:pPr>
          </w:p>
        </w:tc>
      </w:tr>
      <w:tr w:rsidR="00353EC1" w:rsidTr="002C789B">
        <w:trPr>
          <w:trHeight w:val="137"/>
        </w:trPr>
        <w:tc>
          <w:tcPr>
            <w:tcW w:w="702" w:type="dxa"/>
            <w:tcBorders>
              <w:left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8"/>
              </w:rPr>
            </w:pPr>
          </w:p>
        </w:tc>
        <w:tc>
          <w:tcPr>
            <w:tcW w:w="5489" w:type="dxa"/>
            <w:vMerge/>
            <w:tcBorders>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8"/>
              </w:rPr>
            </w:pPr>
          </w:p>
        </w:tc>
        <w:tc>
          <w:tcPr>
            <w:tcW w:w="1917" w:type="dxa"/>
            <w:tcBorders>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8"/>
              </w:rPr>
            </w:pPr>
          </w:p>
        </w:tc>
        <w:tc>
          <w:tcPr>
            <w:tcW w:w="1234" w:type="dxa"/>
            <w:tcBorders>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8"/>
              </w:rPr>
            </w:pPr>
          </w:p>
        </w:tc>
      </w:tr>
      <w:tr w:rsidR="00353EC1" w:rsidTr="002C789B">
        <w:trPr>
          <w:trHeight w:val="101"/>
        </w:trPr>
        <w:tc>
          <w:tcPr>
            <w:tcW w:w="702" w:type="dxa"/>
            <w:tcBorders>
              <w:left w:val="single" w:sz="8" w:space="0" w:color="auto"/>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5489"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1917"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1234"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r>
      <w:tr w:rsidR="00353EC1" w:rsidTr="002C789B">
        <w:trPr>
          <w:trHeight w:val="185"/>
        </w:trPr>
        <w:tc>
          <w:tcPr>
            <w:tcW w:w="702" w:type="dxa"/>
            <w:tcBorders>
              <w:left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24"/>
              </w:rPr>
            </w:pPr>
          </w:p>
        </w:tc>
        <w:tc>
          <w:tcPr>
            <w:tcW w:w="5489" w:type="dxa"/>
            <w:tcBorders>
              <w:right w:val="single" w:sz="8" w:space="0" w:color="auto"/>
            </w:tcBorders>
            <w:shd w:val="clear" w:color="auto" w:fill="auto"/>
            <w:vAlign w:val="bottom"/>
          </w:tcPr>
          <w:p w:rsidR="00353EC1" w:rsidRDefault="00353EC1" w:rsidP="002C789B">
            <w:pPr>
              <w:spacing w:line="291" w:lineRule="exact"/>
              <w:rPr>
                <w:rFonts w:ascii="Times New Roman" w:eastAsia="Times New Roman" w:hAnsi="Times New Roman"/>
                <w:sz w:val="26"/>
              </w:rPr>
            </w:pPr>
          </w:p>
        </w:tc>
        <w:tc>
          <w:tcPr>
            <w:tcW w:w="1917" w:type="dxa"/>
            <w:tcBorders>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24"/>
              </w:rPr>
            </w:pPr>
          </w:p>
        </w:tc>
        <w:tc>
          <w:tcPr>
            <w:tcW w:w="1234" w:type="dxa"/>
            <w:tcBorders>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24"/>
              </w:rPr>
            </w:pPr>
          </w:p>
        </w:tc>
      </w:tr>
      <w:tr w:rsidR="00353EC1" w:rsidTr="002C789B">
        <w:trPr>
          <w:trHeight w:val="290"/>
        </w:trPr>
        <w:tc>
          <w:tcPr>
            <w:tcW w:w="702" w:type="dxa"/>
            <w:tcBorders>
              <w:left w:val="single" w:sz="8" w:space="0" w:color="auto"/>
              <w:right w:val="single" w:sz="8" w:space="0" w:color="auto"/>
            </w:tcBorders>
            <w:shd w:val="clear" w:color="auto" w:fill="auto"/>
            <w:vAlign w:val="bottom"/>
          </w:tcPr>
          <w:p w:rsidR="00353EC1" w:rsidRDefault="00353EC1" w:rsidP="002C789B">
            <w:pPr>
              <w:spacing w:line="0" w:lineRule="atLeast"/>
              <w:jc w:val="center"/>
              <w:rPr>
                <w:rFonts w:ascii="Times New Roman" w:eastAsia="Times New Roman" w:hAnsi="Times New Roman"/>
                <w:sz w:val="26"/>
              </w:rPr>
            </w:pPr>
            <w:r>
              <w:rPr>
                <w:rFonts w:ascii="Times New Roman" w:eastAsia="Times New Roman" w:hAnsi="Times New Roman"/>
                <w:sz w:val="26"/>
              </w:rPr>
              <w:t>7</w:t>
            </w:r>
          </w:p>
        </w:tc>
        <w:tc>
          <w:tcPr>
            <w:tcW w:w="5489" w:type="dxa"/>
            <w:vMerge w:val="restart"/>
            <w:tcBorders>
              <w:right w:val="single" w:sz="8" w:space="0" w:color="auto"/>
            </w:tcBorders>
            <w:shd w:val="clear" w:color="auto" w:fill="auto"/>
            <w:vAlign w:val="bottom"/>
          </w:tcPr>
          <w:p w:rsidR="00353EC1" w:rsidRDefault="00353EC1" w:rsidP="002C789B">
            <w:pPr>
              <w:spacing w:line="291" w:lineRule="exact"/>
              <w:rPr>
                <w:rFonts w:ascii="Times New Roman" w:eastAsia="Times New Roman" w:hAnsi="Times New Roman"/>
                <w:sz w:val="26"/>
              </w:rPr>
            </w:pPr>
            <w:r>
              <w:rPr>
                <w:rFonts w:ascii="Times New Roman" w:eastAsia="Times New Roman" w:hAnsi="Times New Roman"/>
                <w:b/>
                <w:sz w:val="26"/>
              </w:rPr>
              <w:t xml:space="preserve"> Bài 6:</w:t>
            </w:r>
            <w:r>
              <w:rPr>
                <w:rFonts w:ascii="Times New Roman" w:eastAsia="Times New Roman" w:hAnsi="Times New Roman"/>
                <w:sz w:val="26"/>
              </w:rPr>
              <w:t xml:space="preserve"> Phát huy sức mạnh của khối đại đoàn kết</w:t>
            </w:r>
          </w:p>
          <w:p w:rsidR="00353EC1" w:rsidRDefault="00353EC1" w:rsidP="002C789B">
            <w:pPr>
              <w:spacing w:line="0" w:lineRule="atLeast"/>
              <w:ind w:left="260"/>
              <w:rPr>
                <w:rFonts w:ascii="Times New Roman" w:eastAsia="Times New Roman" w:hAnsi="Times New Roman"/>
                <w:sz w:val="26"/>
              </w:rPr>
            </w:pPr>
            <w:r>
              <w:rPr>
                <w:rFonts w:ascii="Times New Roman" w:eastAsia="Times New Roman" w:hAnsi="Times New Roman"/>
                <w:sz w:val="26"/>
              </w:rPr>
              <w:t>toàn dân tộc trong xây dựng, bảo vệ Tổ quốc</w:t>
            </w:r>
          </w:p>
        </w:tc>
        <w:tc>
          <w:tcPr>
            <w:tcW w:w="1917" w:type="dxa"/>
            <w:vMerge w:val="restart"/>
            <w:tcBorders>
              <w:right w:val="single" w:sz="8" w:space="0" w:color="auto"/>
            </w:tcBorders>
            <w:shd w:val="clear" w:color="auto" w:fill="auto"/>
            <w:vAlign w:val="bottom"/>
          </w:tcPr>
          <w:p w:rsidR="00353EC1" w:rsidRDefault="00353EC1" w:rsidP="002C789B">
            <w:pPr>
              <w:spacing w:line="0" w:lineRule="atLeast"/>
              <w:jc w:val="center"/>
              <w:rPr>
                <w:rFonts w:ascii="Times New Roman" w:eastAsia="Times New Roman" w:hAnsi="Times New Roman"/>
                <w:sz w:val="26"/>
              </w:rPr>
            </w:pPr>
            <w:r>
              <w:rPr>
                <w:rFonts w:ascii="Times New Roman" w:eastAsia="Times New Roman" w:hAnsi="Times New Roman"/>
                <w:sz w:val="26"/>
              </w:rPr>
              <w:t>7</w:t>
            </w:r>
          </w:p>
        </w:tc>
        <w:tc>
          <w:tcPr>
            <w:tcW w:w="1234" w:type="dxa"/>
            <w:vMerge w:val="restart"/>
            <w:tcBorders>
              <w:right w:val="single" w:sz="8" w:space="0" w:color="auto"/>
            </w:tcBorders>
            <w:shd w:val="clear" w:color="auto" w:fill="auto"/>
            <w:vAlign w:val="bottom"/>
          </w:tcPr>
          <w:p w:rsidR="00353EC1" w:rsidRDefault="005A582D" w:rsidP="002C789B">
            <w:pPr>
              <w:spacing w:line="0" w:lineRule="atLeast"/>
              <w:jc w:val="center"/>
              <w:rPr>
                <w:rFonts w:ascii="Times New Roman" w:eastAsia="Times New Roman" w:hAnsi="Times New Roman"/>
                <w:b/>
                <w:w w:val="99"/>
                <w:sz w:val="26"/>
              </w:rPr>
            </w:pPr>
            <w:r>
              <w:rPr>
                <w:rFonts w:ascii="Times New Roman" w:eastAsia="Times New Roman" w:hAnsi="Times New Roman"/>
                <w:b/>
                <w:w w:val="99"/>
                <w:sz w:val="26"/>
              </w:rPr>
              <w:t>81</w:t>
            </w:r>
          </w:p>
        </w:tc>
      </w:tr>
      <w:tr w:rsidR="00353EC1" w:rsidTr="002C789B">
        <w:trPr>
          <w:trHeight w:val="419"/>
        </w:trPr>
        <w:tc>
          <w:tcPr>
            <w:tcW w:w="702" w:type="dxa"/>
            <w:tcBorders>
              <w:left w:val="single" w:sz="8" w:space="0" w:color="auto"/>
              <w:bottom w:val="nil"/>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24"/>
              </w:rPr>
            </w:pPr>
          </w:p>
        </w:tc>
        <w:tc>
          <w:tcPr>
            <w:tcW w:w="5489" w:type="dxa"/>
            <w:vMerge/>
            <w:tcBorders>
              <w:bottom w:val="nil"/>
              <w:right w:val="single" w:sz="8" w:space="0" w:color="auto"/>
            </w:tcBorders>
            <w:shd w:val="clear" w:color="auto" w:fill="auto"/>
            <w:vAlign w:val="bottom"/>
          </w:tcPr>
          <w:p w:rsidR="00353EC1" w:rsidRDefault="00353EC1" w:rsidP="002C789B">
            <w:pPr>
              <w:spacing w:line="0" w:lineRule="atLeast"/>
              <w:ind w:left="260"/>
              <w:rPr>
                <w:rFonts w:ascii="Times New Roman" w:eastAsia="Times New Roman" w:hAnsi="Times New Roman"/>
                <w:sz w:val="26"/>
              </w:rPr>
            </w:pPr>
          </w:p>
        </w:tc>
        <w:tc>
          <w:tcPr>
            <w:tcW w:w="1917" w:type="dxa"/>
            <w:vMerge/>
            <w:tcBorders>
              <w:bottom w:val="nil"/>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24"/>
              </w:rPr>
            </w:pPr>
          </w:p>
        </w:tc>
        <w:tc>
          <w:tcPr>
            <w:tcW w:w="1234" w:type="dxa"/>
            <w:vMerge/>
            <w:tcBorders>
              <w:bottom w:val="nil"/>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24"/>
              </w:rPr>
            </w:pPr>
          </w:p>
        </w:tc>
      </w:tr>
      <w:tr w:rsidR="00353EC1" w:rsidTr="002C789B">
        <w:trPr>
          <w:trHeight w:val="190"/>
        </w:trPr>
        <w:tc>
          <w:tcPr>
            <w:tcW w:w="702" w:type="dxa"/>
            <w:tcBorders>
              <w:left w:val="single" w:sz="8" w:space="0" w:color="auto"/>
              <w:right w:val="single" w:sz="8" w:space="0" w:color="auto"/>
            </w:tcBorders>
            <w:shd w:val="clear" w:color="auto" w:fill="auto"/>
            <w:vAlign w:val="bottom"/>
          </w:tcPr>
          <w:p w:rsidR="00353EC1" w:rsidRDefault="00353EC1" w:rsidP="002C789B">
            <w:pPr>
              <w:spacing w:line="291" w:lineRule="exact"/>
              <w:rPr>
                <w:rFonts w:ascii="Times New Roman" w:eastAsia="Times New Roman" w:hAnsi="Times New Roman"/>
                <w:w w:val="99"/>
                <w:sz w:val="26"/>
              </w:rPr>
            </w:pPr>
          </w:p>
        </w:tc>
        <w:tc>
          <w:tcPr>
            <w:tcW w:w="5489" w:type="dxa"/>
            <w:tcBorders>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b/>
                <w:sz w:val="26"/>
              </w:rPr>
            </w:pPr>
          </w:p>
        </w:tc>
        <w:tc>
          <w:tcPr>
            <w:tcW w:w="1917" w:type="dxa"/>
            <w:tcBorders>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24"/>
              </w:rPr>
            </w:pPr>
          </w:p>
        </w:tc>
        <w:tc>
          <w:tcPr>
            <w:tcW w:w="1234" w:type="dxa"/>
            <w:tcBorders>
              <w:right w:val="single" w:sz="8" w:space="0" w:color="auto"/>
            </w:tcBorders>
            <w:shd w:val="clear" w:color="auto" w:fill="auto"/>
            <w:vAlign w:val="bottom"/>
          </w:tcPr>
          <w:p w:rsidR="00353EC1" w:rsidRDefault="00353EC1" w:rsidP="002C789B">
            <w:pPr>
              <w:spacing w:line="0" w:lineRule="atLeast"/>
              <w:jc w:val="center"/>
              <w:rPr>
                <w:rFonts w:ascii="Times New Roman" w:eastAsia="Times New Roman" w:hAnsi="Times New Roman"/>
                <w:b/>
                <w:sz w:val="26"/>
              </w:rPr>
            </w:pPr>
          </w:p>
        </w:tc>
      </w:tr>
      <w:tr w:rsidR="00353EC1" w:rsidTr="002C789B">
        <w:trPr>
          <w:trHeight w:val="50"/>
        </w:trPr>
        <w:tc>
          <w:tcPr>
            <w:tcW w:w="702" w:type="dxa"/>
            <w:tcBorders>
              <w:left w:val="single" w:sz="8" w:space="0" w:color="auto"/>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5489"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1917"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c>
          <w:tcPr>
            <w:tcW w:w="1234" w:type="dxa"/>
            <w:tcBorders>
              <w:bottom w:val="single" w:sz="8" w:space="0" w:color="auto"/>
              <w:right w:val="single" w:sz="8" w:space="0" w:color="auto"/>
            </w:tcBorders>
            <w:shd w:val="clear" w:color="auto" w:fill="auto"/>
            <w:vAlign w:val="bottom"/>
          </w:tcPr>
          <w:p w:rsidR="00353EC1" w:rsidRDefault="00353EC1" w:rsidP="002C789B">
            <w:pPr>
              <w:spacing w:line="0" w:lineRule="atLeast"/>
              <w:rPr>
                <w:rFonts w:ascii="Times New Roman" w:eastAsia="Times New Roman" w:hAnsi="Times New Roman"/>
                <w:sz w:val="13"/>
              </w:rPr>
            </w:pPr>
          </w:p>
        </w:tc>
      </w:tr>
    </w:tbl>
    <w:p w:rsidR="00353EC1" w:rsidRDefault="00353EC1"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353EC1">
      <w:pPr>
        <w:spacing w:line="200" w:lineRule="exact"/>
        <w:rPr>
          <w:rFonts w:ascii="Times New Roman" w:eastAsia="Times New Roman" w:hAnsi="Times New Roman"/>
        </w:rPr>
      </w:pPr>
    </w:p>
    <w:p w:rsidR="00B0628B" w:rsidRDefault="00B0628B" w:rsidP="00B0628B">
      <w:pPr>
        <w:spacing w:line="0" w:lineRule="atLeast"/>
        <w:jc w:val="center"/>
        <w:rPr>
          <w:rFonts w:ascii="Times New Roman" w:eastAsia="Times New Roman" w:hAnsi="Times New Roman"/>
          <w:b/>
          <w:sz w:val="26"/>
        </w:rPr>
      </w:pPr>
      <w:r>
        <w:rPr>
          <w:rFonts w:ascii="Times New Roman" w:eastAsia="Times New Roman" w:hAnsi="Times New Roman"/>
          <w:b/>
          <w:sz w:val="26"/>
        </w:rPr>
        <w:lastRenderedPageBreak/>
        <w:t>BÀI MỞ ĐẦU</w:t>
      </w:r>
    </w:p>
    <w:p w:rsidR="00B0628B" w:rsidRDefault="00B0628B" w:rsidP="00B0628B">
      <w:pPr>
        <w:spacing w:line="0" w:lineRule="atLeast"/>
        <w:ind w:left="380"/>
        <w:rPr>
          <w:rFonts w:ascii="Times New Roman" w:eastAsia="Times New Roman" w:hAnsi="Times New Roman"/>
          <w:b/>
          <w:sz w:val="26"/>
        </w:rPr>
      </w:pPr>
      <w:r>
        <w:rPr>
          <w:rFonts w:ascii="Times New Roman" w:eastAsia="Times New Roman" w:hAnsi="Times New Roman"/>
          <w:b/>
          <w:sz w:val="26"/>
        </w:rPr>
        <w:t>1. Vị trí, tính chất môn học</w:t>
      </w:r>
    </w:p>
    <w:p w:rsidR="00B0628B" w:rsidRDefault="00B0628B" w:rsidP="00B0628B">
      <w:pPr>
        <w:spacing w:line="158"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Môn Giáo dục chính trị là môn học bắt buộc thuộc các môn học chung trong chương trình giáo dục nghề nghiệp trình độ cao đẳng.</w:t>
      </w:r>
    </w:p>
    <w:p w:rsidR="00B0628B" w:rsidRDefault="00B0628B" w:rsidP="00B0628B">
      <w:pPr>
        <w:spacing w:line="31"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Chương trình môn học bao gồm khái quát về chủ nghĩa Mác- 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sự nghiệp xây dựng, bảo vệ Tổ quốc Việt Nam xã hội chủ nghĩa.</w:t>
      </w:r>
    </w:p>
    <w:p w:rsidR="00B0628B" w:rsidRDefault="00B0628B" w:rsidP="00B0628B">
      <w:pPr>
        <w:spacing w:line="17" w:lineRule="exact"/>
        <w:rPr>
          <w:rFonts w:ascii="Times New Roman" w:eastAsia="Times New Roman" w:hAnsi="Times New Roman"/>
        </w:rPr>
      </w:pPr>
    </w:p>
    <w:p w:rsidR="00B0628B" w:rsidRDefault="00B0628B" w:rsidP="00B0628B">
      <w:pPr>
        <w:spacing w:line="0" w:lineRule="atLeast"/>
        <w:ind w:left="380"/>
        <w:rPr>
          <w:rFonts w:ascii="Times New Roman" w:eastAsia="Times New Roman" w:hAnsi="Times New Roman"/>
          <w:b/>
          <w:sz w:val="26"/>
        </w:rPr>
      </w:pPr>
      <w:r>
        <w:rPr>
          <w:rFonts w:ascii="Times New Roman" w:eastAsia="Times New Roman" w:hAnsi="Times New Roman"/>
          <w:b/>
          <w:sz w:val="26"/>
        </w:rPr>
        <w:t>2. Mục tiêu của môn học: Sau khi học xong, người học đạt được:</w:t>
      </w:r>
    </w:p>
    <w:p w:rsidR="00B0628B" w:rsidRDefault="00B0628B" w:rsidP="00B0628B">
      <w:pPr>
        <w:spacing w:line="158"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Trình bày được một số nội dung cơ bản của chủ nghĩa Mác- Lênin, tư tưởng Hồ Chí Minh; quan điểm, đường lối của Đảng Cộng sản Việt Nam và những nhiệm vụ chính trị của đất nước hiện nay; nội dung học tập, rèn luyện để trở thành người công dân tốt, người lao động tốt.</w:t>
      </w:r>
    </w:p>
    <w:p w:rsidR="00B0628B" w:rsidRDefault="00B0628B" w:rsidP="00B0628B">
      <w:pPr>
        <w:spacing w:line="19"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Vận dụng được được các kiến thức chung được học về quan điểm, đường lối, chính sách của Đảng và Nhà nước vào giải quyết các vấn đề của cá nhân, xã hội và các vấn đề khác trong quá trình học tập, lao động, hoạt động hàng ngày và tham gia xây dựng, bảo vệ Tổ quốc.</w:t>
      </w:r>
    </w:p>
    <w:p w:rsidR="00B0628B" w:rsidRDefault="00B0628B" w:rsidP="00B0628B">
      <w:pPr>
        <w:spacing w:line="21"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Có năng lực vận dụng các nội dung đã học để rèn luyện phẩm chất chính trị, đạo đức, lối sống; thực hiện tốt quan điểm, đường lối của Đảng; chính sách, pháp luật của Nhà nước.</w:t>
      </w:r>
    </w:p>
    <w:p w:rsidR="00B0628B" w:rsidRDefault="00B0628B" w:rsidP="00B0628B">
      <w:pPr>
        <w:spacing w:line="14" w:lineRule="exact"/>
        <w:rPr>
          <w:rFonts w:ascii="Times New Roman" w:eastAsia="Times New Roman" w:hAnsi="Times New Roman"/>
        </w:rPr>
      </w:pPr>
    </w:p>
    <w:p w:rsidR="00B0628B" w:rsidRDefault="00B0628B" w:rsidP="00B0628B">
      <w:pPr>
        <w:spacing w:line="0" w:lineRule="atLeast"/>
        <w:ind w:left="380"/>
        <w:rPr>
          <w:rFonts w:ascii="Times New Roman" w:eastAsia="Times New Roman" w:hAnsi="Times New Roman"/>
          <w:b/>
          <w:sz w:val="26"/>
        </w:rPr>
      </w:pPr>
      <w:r>
        <w:rPr>
          <w:rFonts w:ascii="Times New Roman" w:eastAsia="Times New Roman" w:hAnsi="Times New Roman"/>
          <w:b/>
          <w:sz w:val="26"/>
        </w:rPr>
        <w:t>3. Nội dung chính</w:t>
      </w:r>
    </w:p>
    <w:p w:rsidR="00B0628B" w:rsidRDefault="00B0628B" w:rsidP="00B0628B">
      <w:pPr>
        <w:spacing w:line="158"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 người lao động tốt cho xã hội.</w:t>
      </w:r>
    </w:p>
    <w:p w:rsidR="00B0628B" w:rsidRDefault="00B0628B" w:rsidP="00B0628B">
      <w:pPr>
        <w:spacing w:line="17"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5"/>
        </w:rPr>
      </w:pPr>
      <w:r>
        <w:rPr>
          <w:rFonts w:ascii="Times New Roman" w:eastAsia="Times New Roman" w:hAnsi="Times New Roman"/>
          <w:sz w:val="25"/>
        </w:rPr>
        <w:t>Giáo dục chính trị là môn học bao gồm nội dung cơ bản nhất của: Triết học Mác</w:t>
      </w:r>
    </w:p>
    <w:p w:rsidR="00B0628B" w:rsidRDefault="00B0628B" w:rsidP="00B0628B">
      <w:pPr>
        <w:spacing w:line="161" w:lineRule="exact"/>
        <w:rPr>
          <w:rFonts w:ascii="Times New Roman" w:eastAsia="Times New Roman" w:hAnsi="Times New Roman"/>
        </w:rPr>
      </w:pPr>
    </w:p>
    <w:p w:rsidR="00B0628B" w:rsidRDefault="00B0628B" w:rsidP="00B0628B">
      <w:pPr>
        <w:spacing w:line="0" w:lineRule="atLeast"/>
        <w:ind w:left="380"/>
        <w:rPr>
          <w:rFonts w:ascii="Times New Roman" w:eastAsia="Times New Roman" w:hAnsi="Times New Roman"/>
          <w:sz w:val="25"/>
        </w:rPr>
      </w:pPr>
      <w:r>
        <w:rPr>
          <w:rFonts w:ascii="Times New Roman" w:eastAsia="Times New Roman" w:hAnsi="Times New Roman"/>
          <w:sz w:val="25"/>
        </w:rPr>
        <w:t>– Lênin; Kinh tế - chính trị Mác – Lênin; Chủ nghĩa xã hội khoa học; Tư tưởng Hồ Chí</w:t>
      </w:r>
    </w:p>
    <w:p w:rsidR="00B0628B" w:rsidRDefault="00B0628B" w:rsidP="00B0628B">
      <w:pPr>
        <w:spacing w:line="147" w:lineRule="exact"/>
        <w:rPr>
          <w:rFonts w:ascii="Times New Roman" w:eastAsia="Times New Roman" w:hAnsi="Times New Roman"/>
        </w:rPr>
      </w:pPr>
    </w:p>
    <w:p w:rsidR="00B0628B" w:rsidRDefault="00B0628B" w:rsidP="00B0628B">
      <w:pPr>
        <w:spacing w:line="0" w:lineRule="atLeast"/>
        <w:ind w:left="380"/>
        <w:rPr>
          <w:rFonts w:ascii="Times New Roman" w:eastAsia="Times New Roman" w:hAnsi="Times New Roman"/>
          <w:sz w:val="26"/>
        </w:rPr>
      </w:pPr>
      <w:r>
        <w:rPr>
          <w:rFonts w:ascii="Times New Roman" w:eastAsia="Times New Roman" w:hAnsi="Times New Roman"/>
          <w:sz w:val="26"/>
        </w:rPr>
        <w:t>Minh và Đường lối cách mạng của Đảng Cộng sản Việt Nam.</w:t>
      </w:r>
    </w:p>
    <w:p w:rsidR="00B0628B" w:rsidRDefault="00B0628B" w:rsidP="00B0628B">
      <w:pPr>
        <w:spacing w:line="181"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footerReference w:type="default" r:id="rId11"/>
          <w:pgSz w:w="11900" w:h="16834"/>
          <w:pgMar w:top="1416" w:right="1129" w:bottom="482" w:left="1440" w:header="0" w:footer="0" w:gutter="0"/>
          <w:cols w:space="0" w:equalWidth="0">
            <w:col w:w="9340"/>
          </w:cols>
          <w:docGrid w:linePitch="360"/>
        </w:sectPr>
      </w:pPr>
    </w:p>
    <w:p w:rsidR="00B0628B" w:rsidRDefault="00B0628B" w:rsidP="00B0628B">
      <w:pPr>
        <w:numPr>
          <w:ilvl w:val="0"/>
          <w:numId w:val="1"/>
        </w:numPr>
        <w:tabs>
          <w:tab w:val="left" w:pos="640"/>
        </w:tabs>
        <w:spacing w:line="0" w:lineRule="atLeast"/>
        <w:ind w:left="640" w:hanging="265"/>
        <w:rPr>
          <w:rFonts w:ascii="Times New Roman" w:eastAsia="Times New Roman" w:hAnsi="Times New Roman"/>
          <w:b/>
          <w:sz w:val="26"/>
        </w:rPr>
      </w:pPr>
      <w:bookmarkStart w:id="3" w:name="page4"/>
      <w:bookmarkEnd w:id="3"/>
      <w:r>
        <w:rPr>
          <w:rFonts w:ascii="Times New Roman" w:eastAsia="Times New Roman" w:hAnsi="Times New Roman"/>
          <w:b/>
          <w:sz w:val="26"/>
        </w:rPr>
        <w:lastRenderedPageBreak/>
        <w:t>Phương pháp dạy học và đánh giá môn học</w:t>
      </w:r>
    </w:p>
    <w:p w:rsidR="00B0628B" w:rsidRDefault="00B0628B" w:rsidP="00B0628B">
      <w:pPr>
        <w:spacing w:line="158" w:lineRule="exact"/>
        <w:rPr>
          <w:rFonts w:ascii="Times New Roman" w:eastAsia="Times New Roman" w:hAnsi="Times New Roman"/>
        </w:rPr>
      </w:pPr>
    </w:p>
    <w:p w:rsidR="00B0628B" w:rsidRDefault="00B0628B" w:rsidP="00B0628B">
      <w:pPr>
        <w:spacing w:line="353" w:lineRule="auto"/>
        <w:ind w:left="380" w:firstLine="720"/>
        <w:jc w:val="both"/>
        <w:rPr>
          <w:rFonts w:ascii="Times New Roman" w:eastAsia="Times New Roman" w:hAnsi="Times New Roman"/>
          <w:sz w:val="26"/>
        </w:rPr>
      </w:pPr>
      <w:r>
        <w:rPr>
          <w:rFonts w:ascii="Times New Roman" w:eastAsia="Times New Roman" w:hAnsi="Times New Roman"/>
          <w:sz w:val="26"/>
        </w:rPr>
        <w:t>Phương pháp chủ yếu để giảng dạy và học tập môn học giáo dục chính trị là: phương pháp duy vật biện chứng, phương pháp logic - lịch sử, phân tích và tổng hợp, trừu tượng hóa, khái quát hóa, thuyết trình, phỏng vấn, hỏi đáp, nêu ý kiến….</w:t>
      </w:r>
    </w:p>
    <w:p w:rsidR="00B0628B" w:rsidRDefault="00B0628B" w:rsidP="00B0628B">
      <w:pPr>
        <w:spacing w:line="25"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Thực hiện đổi mới phương pháp dạy học nhằm phát huy tính chủ động, tính tích cực của người học. Tăng cường hoạt động sáng tạo của người học, khả năng liên hệ thực tiễn, phân tích thực tiễn, thảo luận và trao đổi với nhau các tri thức cần thiết qua quá trình học tập; việc học tập cần liên hệ với định hướng nghề nghiệp tương lai và thực tiễn cuộc sống của người học.</w:t>
      </w:r>
    </w:p>
    <w:p w:rsidR="00B0628B" w:rsidRDefault="00B0628B" w:rsidP="00B0628B">
      <w:pPr>
        <w:spacing w:line="21"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Kết hợp giảng dạy học môn giáo dục chính trị với học tập Nghị Quyết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rsidR="00B0628B" w:rsidRDefault="00B0628B" w:rsidP="00B0628B">
      <w:pPr>
        <w:spacing w:line="25"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sz w:val="26"/>
        </w:rPr>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rsidR="00B0628B" w:rsidRDefault="00B0628B" w:rsidP="00B0628B">
      <w:pPr>
        <w:spacing w:line="24" w:lineRule="exact"/>
        <w:rPr>
          <w:rFonts w:ascii="Times New Roman" w:eastAsia="Times New Roman" w:hAnsi="Times New Roman"/>
        </w:rPr>
      </w:pPr>
    </w:p>
    <w:p w:rsidR="00B0628B" w:rsidRDefault="00B0628B" w:rsidP="00B0628B">
      <w:pPr>
        <w:spacing w:line="374" w:lineRule="auto"/>
        <w:ind w:left="380" w:firstLine="720"/>
        <w:jc w:val="both"/>
        <w:rPr>
          <w:rFonts w:ascii="Times New Roman" w:eastAsia="Times New Roman" w:hAnsi="Times New Roman"/>
          <w:sz w:val="25"/>
        </w:rPr>
      </w:pPr>
      <w:r>
        <w:rPr>
          <w:rFonts w:ascii="Times New Roman" w:eastAsia="Times New Roman" w:hAnsi="Times New Roman"/>
          <w:sz w:val="25"/>
        </w:rPr>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85"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16" w:right="1129" w:bottom="482" w:left="1440" w:header="0" w:footer="0" w:gutter="0"/>
          <w:cols w:space="0" w:equalWidth="0">
            <w:col w:w="9340"/>
          </w:cols>
          <w:docGrid w:linePitch="360"/>
        </w:sectPr>
      </w:pPr>
    </w:p>
    <w:p w:rsidR="00B0628B" w:rsidRDefault="00B0628B" w:rsidP="00B0628B">
      <w:pPr>
        <w:spacing w:line="0" w:lineRule="atLeast"/>
        <w:ind w:right="-379"/>
        <w:jc w:val="center"/>
        <w:rPr>
          <w:rFonts w:ascii="Times New Roman" w:eastAsia="Times New Roman" w:hAnsi="Times New Roman"/>
          <w:b/>
          <w:sz w:val="26"/>
        </w:rPr>
      </w:pPr>
      <w:bookmarkStart w:id="4" w:name="page5"/>
      <w:bookmarkEnd w:id="4"/>
      <w:r>
        <w:rPr>
          <w:rFonts w:ascii="Times New Roman" w:eastAsia="Times New Roman" w:hAnsi="Times New Roman"/>
          <w:b/>
          <w:sz w:val="26"/>
        </w:rPr>
        <w:lastRenderedPageBreak/>
        <w:t>Bài 1</w:t>
      </w:r>
    </w:p>
    <w:p w:rsidR="00B0628B" w:rsidRDefault="00B0628B" w:rsidP="00B0628B">
      <w:pPr>
        <w:spacing w:line="150"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b/>
          <w:sz w:val="26"/>
        </w:rPr>
      </w:pPr>
      <w:r>
        <w:rPr>
          <w:rFonts w:ascii="Times New Roman" w:eastAsia="Times New Roman" w:hAnsi="Times New Roman"/>
          <w:b/>
          <w:sz w:val="26"/>
        </w:rPr>
        <w:t>KHÁI QUÁT VỀ CHỦ NGHĨA MÁC-LÊNIN</w:t>
      </w:r>
    </w:p>
    <w:p w:rsidR="00B0628B" w:rsidRDefault="00B0628B" w:rsidP="00B0628B">
      <w:pPr>
        <w:spacing w:line="200" w:lineRule="exact"/>
        <w:rPr>
          <w:rFonts w:ascii="Times New Roman" w:eastAsia="Times New Roman" w:hAnsi="Times New Roman"/>
        </w:rPr>
      </w:pPr>
    </w:p>
    <w:p w:rsidR="00B0628B" w:rsidRDefault="00B0628B" w:rsidP="00B0628B">
      <w:pPr>
        <w:spacing w:line="396" w:lineRule="exact"/>
        <w:rPr>
          <w:rFonts w:ascii="Times New Roman" w:eastAsia="Times New Roman" w:hAnsi="Times New Roman"/>
        </w:rPr>
      </w:pPr>
    </w:p>
    <w:p w:rsidR="00B0628B" w:rsidRDefault="00B0628B" w:rsidP="00B0628B">
      <w:pPr>
        <w:numPr>
          <w:ilvl w:val="0"/>
          <w:numId w:val="2"/>
        </w:numPr>
        <w:tabs>
          <w:tab w:val="left" w:pos="680"/>
        </w:tabs>
        <w:spacing w:line="0" w:lineRule="atLeast"/>
        <w:ind w:left="680" w:hanging="240"/>
        <w:rPr>
          <w:rFonts w:ascii="Times New Roman" w:eastAsia="Times New Roman" w:hAnsi="Times New Roman"/>
          <w:b/>
          <w:sz w:val="26"/>
        </w:rPr>
      </w:pPr>
      <w:r>
        <w:rPr>
          <w:rFonts w:ascii="Times New Roman" w:eastAsia="Times New Roman" w:hAnsi="Times New Roman"/>
          <w:b/>
          <w:sz w:val="26"/>
        </w:rPr>
        <w:t>KHÁI NIỆM CHỦ NGHĨA MÁC - LÊNIN</w:t>
      </w:r>
    </w:p>
    <w:p w:rsidR="00B0628B" w:rsidRDefault="00B0628B" w:rsidP="00B0628B">
      <w:pPr>
        <w:spacing w:line="269" w:lineRule="exact"/>
        <w:rPr>
          <w:rFonts w:ascii="Times New Roman" w:eastAsia="Times New Roman" w:hAnsi="Times New Roman"/>
          <w:b/>
          <w:sz w:val="26"/>
        </w:rPr>
      </w:pPr>
    </w:p>
    <w:p w:rsidR="00B0628B" w:rsidRDefault="00B0628B" w:rsidP="00B0628B">
      <w:pPr>
        <w:numPr>
          <w:ilvl w:val="1"/>
          <w:numId w:val="2"/>
        </w:numPr>
        <w:tabs>
          <w:tab w:val="left" w:pos="1420"/>
        </w:tabs>
        <w:spacing w:line="0" w:lineRule="atLeast"/>
        <w:ind w:left="1420" w:hanging="325"/>
        <w:rPr>
          <w:rFonts w:ascii="Times New Roman" w:eastAsia="Times New Roman" w:hAnsi="Times New Roman"/>
          <w:b/>
          <w:sz w:val="26"/>
        </w:rPr>
      </w:pPr>
      <w:r>
        <w:rPr>
          <w:rFonts w:ascii="Times New Roman" w:eastAsia="Times New Roman" w:hAnsi="Times New Roman"/>
          <w:b/>
          <w:sz w:val="26"/>
        </w:rPr>
        <w:t>Khái niệm và nguồn gốc hình thành</w:t>
      </w:r>
    </w:p>
    <w:p w:rsidR="00B0628B" w:rsidRDefault="00B0628B" w:rsidP="00B0628B">
      <w:pPr>
        <w:spacing w:line="270"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a) Khái niệm</w:t>
      </w:r>
    </w:p>
    <w:p w:rsidR="00B0628B" w:rsidRDefault="00B0628B" w:rsidP="00B0628B">
      <w:pPr>
        <w:spacing w:line="278"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i/>
          <w:sz w:val="25"/>
        </w:rPr>
      </w:pPr>
      <w:r>
        <w:rPr>
          <w:rFonts w:ascii="Times New Roman" w:eastAsia="Times New Roman" w:hAnsi="Times New Roman"/>
          <w:sz w:val="25"/>
        </w:rPr>
        <w:t xml:space="preserve">Chủ nghĩa Mác-Lênin là học thuyết do C.Mác, Ph.Ăngghen sáng lập từ giữa thế kỷ XIX, được V.I.Lênin bổ sung, phát triển đầu thế kỷ XX. </w:t>
      </w:r>
      <w:r>
        <w:rPr>
          <w:rFonts w:ascii="Times New Roman" w:eastAsia="Times New Roman" w:hAnsi="Times New Roman"/>
          <w:i/>
          <w:sz w:val="25"/>
        </w:rPr>
        <w:t>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rsidR="00B0628B" w:rsidRDefault="00B0628B" w:rsidP="00B0628B">
      <w:pPr>
        <w:spacing w:line="125"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b) Các nguồn gốc hình thành chủ nghĩa Mác-Lênin</w:t>
      </w:r>
    </w:p>
    <w:p w:rsidR="00B0628B" w:rsidRDefault="00B0628B" w:rsidP="00B0628B">
      <w:pPr>
        <w:spacing w:line="278"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i/>
          <w:sz w:val="26"/>
        </w:rPr>
        <w:t>Về kinh tế - xã hội:</w:t>
      </w:r>
      <w:r>
        <w:rPr>
          <w:rFonts w:ascii="Times New Roman" w:eastAsia="Times New Roman" w:hAnsi="Times New Roman"/>
          <w:sz w:val="26"/>
        </w:rPr>
        <w:t xml:space="preserve"> 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lợi ích là giai cấp tư sản và giai cấp công nhân.</w:t>
      </w:r>
    </w:p>
    <w:p w:rsidR="00B0628B" w:rsidRDefault="00B0628B" w:rsidP="00B0628B">
      <w:pPr>
        <w:spacing w:line="24"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Phong trào đấu tranh của giai cấp công nhân ngày càng lan rộng, phát triển tự phát tới tự giác, từ đấu tranh kinh tế tới đấu tranh chính trị. Hàng loạt cuộc đấu tranh tự phát, quy mô lớn của giai cấp công nhân chống lại giai cấp tư sản đã nổ ra nhưng đều thất bại. Yêu cầu khách quan cần có học thuyết khoa học và cách mạng dẫn đường để đưa phong trào đấu tranh của giai cấp công nhân đi đến thắng lợi.</w:t>
      </w:r>
    </w:p>
    <w:p w:rsidR="00B0628B" w:rsidRDefault="00B0628B" w:rsidP="00B0628B">
      <w:pPr>
        <w:spacing w:line="21"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i/>
          <w:sz w:val="26"/>
        </w:rPr>
        <w:t>Về tư tưởng lý luận</w:t>
      </w:r>
      <w:r>
        <w:rPr>
          <w:rFonts w:ascii="Times New Roman" w:eastAsia="Times New Roman" w:hAnsi="Times New Roman"/>
          <w:sz w:val="26"/>
        </w:rPr>
        <w:t xml:space="preserve"> 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B0628B" w:rsidRDefault="00B0628B" w:rsidP="00B0628B">
      <w:pPr>
        <w:spacing w:line="24" w:lineRule="exact"/>
        <w:rPr>
          <w:rFonts w:ascii="Times New Roman" w:eastAsia="Times New Roman" w:hAnsi="Times New Roman"/>
        </w:rPr>
      </w:pPr>
    </w:p>
    <w:p w:rsidR="00B0628B" w:rsidRDefault="00B0628B" w:rsidP="00B0628B">
      <w:pPr>
        <w:spacing w:line="371" w:lineRule="auto"/>
        <w:ind w:left="380" w:firstLine="720"/>
        <w:jc w:val="both"/>
        <w:rPr>
          <w:rFonts w:ascii="Times New Roman" w:eastAsia="Times New Roman" w:hAnsi="Times New Roman"/>
          <w:sz w:val="25"/>
        </w:rPr>
      </w:pPr>
      <w:r>
        <w:rPr>
          <w:rFonts w:ascii="Times New Roman" w:eastAsia="Times New Roman" w:hAnsi="Times New Roman"/>
          <w:i/>
          <w:sz w:val="25"/>
        </w:rPr>
        <w:t>Về khoa học</w:t>
      </w:r>
      <w:r>
        <w:rPr>
          <w:rFonts w:ascii="Times New Roman" w:eastAsia="Times New Roman" w:hAnsi="Times New Roman"/>
          <w:sz w:val="25"/>
        </w:rPr>
        <w:t xml:space="preserve"> là những phát minh về khoa học tự nhiên như thuyết tiến hóa giống loài của Đác-uyn (1859), thuyết bảo toàn và chuyển hóa năng lượng của Lô-mô-nô-xốp</w:t>
      </w:r>
    </w:p>
    <w:p w:rsidR="00B0628B" w:rsidRDefault="00B0628B" w:rsidP="00B0628B">
      <w:pPr>
        <w:spacing w:line="200" w:lineRule="exact"/>
        <w:rPr>
          <w:rFonts w:ascii="Times New Roman" w:eastAsia="Times New Roman" w:hAnsi="Times New Roman"/>
        </w:rPr>
      </w:pPr>
    </w:p>
    <w:p w:rsidR="00B0628B" w:rsidRDefault="00B0628B" w:rsidP="00B0628B">
      <w:pPr>
        <w:spacing w:line="242"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16" w:right="1129" w:bottom="482" w:left="1440" w:header="0" w:footer="0" w:gutter="0"/>
          <w:cols w:space="0" w:equalWidth="0">
            <w:col w:w="9340"/>
          </w:cols>
          <w:docGrid w:linePitch="360"/>
        </w:sectPr>
      </w:pPr>
    </w:p>
    <w:p w:rsidR="00B0628B" w:rsidRDefault="00B0628B" w:rsidP="00B0628B">
      <w:pPr>
        <w:spacing w:line="371" w:lineRule="auto"/>
        <w:ind w:left="380"/>
        <w:rPr>
          <w:rFonts w:ascii="Times New Roman" w:eastAsia="Times New Roman" w:hAnsi="Times New Roman"/>
          <w:sz w:val="25"/>
        </w:rPr>
      </w:pPr>
      <w:bookmarkStart w:id="5" w:name="page6"/>
      <w:bookmarkEnd w:id="5"/>
      <w:r>
        <w:rPr>
          <w:rFonts w:ascii="Times New Roman" w:eastAsia="Times New Roman" w:hAnsi="Times New Roman"/>
          <w:sz w:val="25"/>
        </w:rPr>
        <w:lastRenderedPageBreak/>
        <w:t>(1845); học thuyết về tế bào của các nhà khoa học Đức (1882). Các học thuyết này là cơ sở củng cố chủ nghĩa duy vật biện chứng - cơ sở phương pháp luận của học thuyết Mác.</w:t>
      </w:r>
    </w:p>
    <w:p w:rsidR="00B0628B" w:rsidRDefault="00B0628B" w:rsidP="00B0628B">
      <w:pPr>
        <w:numPr>
          <w:ilvl w:val="0"/>
          <w:numId w:val="3"/>
        </w:numPr>
        <w:tabs>
          <w:tab w:val="left" w:pos="1240"/>
        </w:tabs>
        <w:spacing w:line="235" w:lineRule="auto"/>
        <w:ind w:left="1240" w:hanging="145"/>
        <w:rPr>
          <w:rFonts w:ascii="Times New Roman" w:eastAsia="Times New Roman" w:hAnsi="Times New Roman"/>
          <w:i/>
          <w:sz w:val="26"/>
        </w:rPr>
      </w:pPr>
      <w:r>
        <w:rPr>
          <w:rFonts w:ascii="Times New Roman" w:eastAsia="Times New Roman" w:hAnsi="Times New Roman"/>
          <w:i/>
          <w:sz w:val="26"/>
        </w:rPr>
        <w:t>Vai trò nhân tố chủ quan</w:t>
      </w:r>
    </w:p>
    <w:p w:rsidR="00B0628B" w:rsidRDefault="00B0628B" w:rsidP="00B0628B">
      <w:pPr>
        <w:spacing w:line="162"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rsidR="00B0628B" w:rsidRDefault="00B0628B" w:rsidP="00B0628B">
      <w:pPr>
        <w:spacing w:line="133"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2. Các giai đoạn phát triển</w:t>
      </w:r>
    </w:p>
    <w:p w:rsidR="00B0628B" w:rsidRDefault="00B0628B" w:rsidP="00B0628B">
      <w:pPr>
        <w:spacing w:line="263" w:lineRule="exact"/>
        <w:rPr>
          <w:rFonts w:ascii="Times New Roman" w:eastAsia="Times New Roman" w:hAnsi="Times New Roman"/>
        </w:rPr>
      </w:pPr>
    </w:p>
    <w:p w:rsidR="00B0628B" w:rsidRDefault="00B0628B" w:rsidP="00B0628B">
      <w:pPr>
        <w:numPr>
          <w:ilvl w:val="0"/>
          <w:numId w:val="4"/>
        </w:numPr>
        <w:tabs>
          <w:tab w:val="left" w:pos="1240"/>
        </w:tabs>
        <w:spacing w:line="0" w:lineRule="atLeast"/>
        <w:ind w:left="1240" w:hanging="145"/>
        <w:rPr>
          <w:rFonts w:ascii="Times New Roman" w:eastAsia="Times New Roman" w:hAnsi="Times New Roman"/>
          <w:i/>
          <w:sz w:val="26"/>
        </w:rPr>
      </w:pPr>
      <w:r>
        <w:rPr>
          <w:rFonts w:ascii="Times New Roman" w:eastAsia="Times New Roman" w:hAnsi="Times New Roman"/>
          <w:i/>
          <w:sz w:val="26"/>
        </w:rPr>
        <w:t>Giai đoạn C.Mác, Ph.Ăngghen (1848-1895)</w:t>
      </w:r>
    </w:p>
    <w:p w:rsidR="00B0628B" w:rsidRDefault="00B0628B" w:rsidP="00B0628B">
      <w:pPr>
        <w:spacing w:line="162"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B0628B" w:rsidRDefault="00B0628B" w:rsidP="00B0628B">
      <w:pPr>
        <w:spacing w:line="23"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 xml:space="preserve">Tháng 2-1848, tác phẩm </w:t>
      </w:r>
      <w:r>
        <w:rPr>
          <w:rFonts w:ascii="Times New Roman" w:eastAsia="Times New Roman" w:hAnsi="Times New Roman"/>
          <w:i/>
          <w:sz w:val="26"/>
        </w:rPr>
        <w:t>Tuyên ngôn của Đảng cộng sản</w:t>
      </w:r>
      <w:r>
        <w:rPr>
          <w:rFonts w:ascii="Times New Roman" w:eastAsia="Times New Roman" w:hAnsi="Times New Roman"/>
          <w:sz w:val="26"/>
        </w:rPr>
        <w:t xml:space="preserve"> được công bố ở Luân Đôn</w:t>
      </w:r>
      <w:r>
        <w:rPr>
          <w:rFonts w:ascii="Times New Roman" w:eastAsia="Times New Roman" w:hAnsi="Times New Roman"/>
          <w:i/>
          <w:sz w:val="26"/>
        </w:rPr>
        <w:t>,</w:t>
      </w:r>
      <w:r>
        <w:rPr>
          <w:rFonts w:ascii="Times New Roman" w:eastAsia="Times New Roman" w:hAnsi="Times New Roman"/>
          <w:sz w:val="26"/>
        </w:rPr>
        <w:t xml:space="preserve"> 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B0628B" w:rsidRDefault="00B0628B" w:rsidP="00B0628B">
      <w:pPr>
        <w:spacing w:line="19"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Các Mác và Ph.Ăngghen sáng lập và là lãnh tụ của Quốc tế I (1863-1876), đặt nền tảng cho sự ra đời phong trào công nhân quốc tế. Sau khi C.Mác qua đời (1883), Ph.Ăngghen thành lập Quốc tế II vào năm 1889.</w:t>
      </w:r>
    </w:p>
    <w:p w:rsidR="00B0628B" w:rsidRDefault="00B0628B" w:rsidP="00B0628B">
      <w:pPr>
        <w:spacing w:line="9" w:lineRule="exact"/>
        <w:rPr>
          <w:rFonts w:ascii="Times New Roman" w:eastAsia="Times New Roman" w:hAnsi="Times New Roman"/>
        </w:rPr>
      </w:pPr>
    </w:p>
    <w:p w:rsidR="00B0628B" w:rsidRDefault="00B0628B" w:rsidP="00B0628B">
      <w:pPr>
        <w:numPr>
          <w:ilvl w:val="0"/>
          <w:numId w:val="5"/>
        </w:numPr>
        <w:tabs>
          <w:tab w:val="left" w:pos="1240"/>
        </w:tabs>
        <w:spacing w:line="0" w:lineRule="atLeast"/>
        <w:ind w:left="1240" w:hanging="145"/>
        <w:rPr>
          <w:rFonts w:ascii="Times New Roman" w:eastAsia="Times New Roman" w:hAnsi="Times New Roman"/>
          <w:i/>
          <w:sz w:val="26"/>
        </w:rPr>
      </w:pPr>
      <w:r>
        <w:rPr>
          <w:rFonts w:ascii="Times New Roman" w:eastAsia="Times New Roman" w:hAnsi="Times New Roman"/>
          <w:i/>
          <w:sz w:val="26"/>
        </w:rPr>
        <w:t>V.I.Lênin phát triển chủ nghĩa Mác (1895-1924)</w:t>
      </w:r>
    </w:p>
    <w:p w:rsidR="00B0628B" w:rsidRDefault="00B0628B" w:rsidP="00B0628B">
      <w:pPr>
        <w:spacing w:line="165"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Cuối thế kỷ XIX, đầu thế kỷ XX, V.I.Lênin (1870-1924), đã đấu tranh kiên quyết, bảo vệ và phát triển sáng tạo chủ nghĩa Mác trong giai đoạn chủ nghĩa đế quốc. Người đã lãnh đạo thắng lợi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w:t>
      </w:r>
    </w:p>
    <w:p w:rsidR="00B0628B" w:rsidRDefault="00B0628B" w:rsidP="00B0628B">
      <w:pPr>
        <w:spacing w:line="6" w:lineRule="exact"/>
        <w:rPr>
          <w:rFonts w:ascii="Times New Roman" w:eastAsia="Times New Roman" w:hAnsi="Times New Roman"/>
        </w:rPr>
      </w:pPr>
    </w:p>
    <w:p w:rsidR="00B0628B" w:rsidRDefault="00B0628B" w:rsidP="00B0628B">
      <w:pPr>
        <w:numPr>
          <w:ilvl w:val="0"/>
          <w:numId w:val="6"/>
        </w:numPr>
        <w:tabs>
          <w:tab w:val="left" w:pos="1240"/>
        </w:tabs>
        <w:spacing w:line="0" w:lineRule="atLeast"/>
        <w:ind w:left="1240" w:hanging="145"/>
        <w:rPr>
          <w:rFonts w:ascii="Times New Roman" w:eastAsia="Times New Roman" w:hAnsi="Times New Roman"/>
          <w:i/>
          <w:sz w:val="26"/>
        </w:rPr>
      </w:pPr>
      <w:r>
        <w:rPr>
          <w:rFonts w:ascii="Times New Roman" w:eastAsia="Times New Roman" w:hAnsi="Times New Roman"/>
          <w:i/>
          <w:sz w:val="26"/>
        </w:rPr>
        <w:t>Chủ nghĩa Mác-Lênin từ năm 1924 đến nay</w:t>
      </w:r>
    </w:p>
    <w:p w:rsidR="00B0628B" w:rsidRDefault="00B0628B" w:rsidP="00B0628B">
      <w:pPr>
        <w:spacing w:line="200" w:lineRule="exact"/>
        <w:rPr>
          <w:rFonts w:ascii="Times New Roman" w:eastAsia="Times New Roman" w:hAnsi="Times New Roman"/>
          <w:i/>
          <w:sz w:val="26"/>
        </w:rPr>
      </w:pPr>
    </w:p>
    <w:p w:rsidR="00B0628B" w:rsidRDefault="00B0628B" w:rsidP="00B0628B">
      <w:pPr>
        <w:spacing w:line="309" w:lineRule="exact"/>
        <w:rPr>
          <w:rFonts w:ascii="Times New Roman" w:eastAsia="Times New Roman" w:hAnsi="Times New Roman"/>
          <w:i/>
          <w:sz w:val="26"/>
        </w:rPr>
      </w:pPr>
    </w:p>
    <w:p w:rsidR="00B0628B" w:rsidRDefault="00B0628B" w:rsidP="00B0628B">
      <w:pPr>
        <w:spacing w:line="0" w:lineRule="atLeast"/>
        <w:ind w:left="4780"/>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5" w:lineRule="auto"/>
        <w:ind w:left="380" w:firstLine="720"/>
        <w:jc w:val="both"/>
        <w:rPr>
          <w:rFonts w:ascii="Times New Roman" w:eastAsia="Times New Roman" w:hAnsi="Times New Roman"/>
          <w:sz w:val="26"/>
        </w:rPr>
      </w:pPr>
      <w:bookmarkStart w:id="6" w:name="page7"/>
      <w:bookmarkEnd w:id="6"/>
      <w:r>
        <w:rPr>
          <w:rFonts w:ascii="Times New Roman" w:eastAsia="Times New Roman" w:hAnsi="Times New Roman"/>
          <w:sz w:val="26"/>
        </w:rPr>
        <w:lastRenderedPageBreak/>
        <w:t>Chủ nghĩa Mác-Lênin là học thuyết mở, không ngừng bổ sung và phát triển cùng với sự phát triển của tri thức nhân loại, là nền tảng tư tưởng của các Đảng cộng sản và công nhân trên thế giới, không ngừng được bổ sung, phát triển trong tiến trình cách mạng của giai cấp công nhân và các dân tộc trên thế giới.</w:t>
      </w:r>
    </w:p>
    <w:p w:rsidR="00B0628B" w:rsidRDefault="00B0628B" w:rsidP="00B0628B">
      <w:pPr>
        <w:spacing w:line="16" w:lineRule="exact"/>
        <w:rPr>
          <w:rFonts w:ascii="Times New Roman" w:eastAsia="Times New Roman" w:hAnsi="Times New Roman"/>
        </w:rPr>
      </w:pPr>
    </w:p>
    <w:p w:rsidR="00B0628B" w:rsidRDefault="00B0628B" w:rsidP="00B0628B">
      <w:pPr>
        <w:spacing w:line="0" w:lineRule="atLeast"/>
        <w:ind w:left="380"/>
        <w:rPr>
          <w:rFonts w:ascii="Times New Roman" w:eastAsia="Times New Roman" w:hAnsi="Times New Roman"/>
          <w:b/>
          <w:sz w:val="26"/>
        </w:rPr>
      </w:pPr>
      <w:r>
        <w:rPr>
          <w:rFonts w:ascii="Times New Roman" w:eastAsia="Times New Roman" w:hAnsi="Times New Roman"/>
          <w:b/>
          <w:sz w:val="26"/>
        </w:rPr>
        <w:t>II. MỘT SỐ NỘI DUNG CƠ BẢN CỦA CHỦ NGHĨA MÁC-LÊNIN</w:t>
      </w:r>
    </w:p>
    <w:p w:rsidR="00B0628B" w:rsidRDefault="00B0628B" w:rsidP="00B0628B">
      <w:pPr>
        <w:spacing w:line="270"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1. Triết học Mác-Lênin</w:t>
      </w:r>
    </w:p>
    <w:p w:rsidR="00B0628B" w:rsidRDefault="00B0628B" w:rsidP="00B0628B">
      <w:pPr>
        <w:spacing w:line="278"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Triết học Mác-Lênin là khoa học nghiên cứu những quy luật chung nhất của tự nhiên, xã hội và tư duy. Triết học Mác-Lênin bao gồm chủ nghĩa duy vật biện chứng và chủ nghĩa duy vật lịch sử.</w:t>
      </w:r>
    </w:p>
    <w:p w:rsidR="00B0628B" w:rsidRDefault="00B0628B" w:rsidP="00B0628B">
      <w:pPr>
        <w:spacing w:line="136"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a) Chủ nghĩa duy vật biện chứng</w:t>
      </w:r>
    </w:p>
    <w:p w:rsidR="00B0628B" w:rsidRDefault="00B0628B" w:rsidP="00B0628B">
      <w:pPr>
        <w:spacing w:line="267"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 Phạm trù vật chất:</w:t>
      </w:r>
    </w:p>
    <w:p w:rsidR="00B0628B" w:rsidRDefault="00B0628B" w:rsidP="00B0628B">
      <w:pPr>
        <w:spacing w:line="158" w:lineRule="exact"/>
        <w:rPr>
          <w:rFonts w:ascii="Times New Roman" w:eastAsia="Times New Roman" w:hAnsi="Times New Roman"/>
        </w:rPr>
      </w:pPr>
    </w:p>
    <w:p w:rsidR="00B0628B" w:rsidRDefault="00B0628B" w:rsidP="00B0628B">
      <w:pPr>
        <w:spacing w:line="326" w:lineRule="auto"/>
        <w:ind w:left="380" w:firstLine="720"/>
        <w:jc w:val="both"/>
        <w:rPr>
          <w:rFonts w:ascii="Times New Roman" w:eastAsia="Times New Roman" w:hAnsi="Times New Roman"/>
          <w:sz w:val="26"/>
        </w:rPr>
      </w:pPr>
      <w:r>
        <w:rPr>
          <w:rFonts w:ascii="Times New Roman" w:eastAsia="Times New Roman" w:hAnsi="Times New Roman"/>
          <w:sz w:val="26"/>
        </w:rPr>
        <w:t>Lênin định nghĩa: “</w:t>
      </w:r>
      <w:r>
        <w:rPr>
          <w:rFonts w:ascii="Times New Roman" w:eastAsia="Times New Roman" w:hAnsi="Times New Roman"/>
          <w:i/>
          <w:sz w:val="26"/>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Pr>
          <w:rFonts w:ascii="Times New Roman" w:eastAsia="Times New Roman" w:hAnsi="Times New Roman"/>
          <w:sz w:val="26"/>
        </w:rPr>
        <w:t>”</w:t>
      </w:r>
      <w:r>
        <w:rPr>
          <w:rFonts w:ascii="Times New Roman" w:eastAsia="Times New Roman" w:hAnsi="Times New Roman"/>
          <w:sz w:val="34"/>
          <w:vertAlign w:val="superscript"/>
        </w:rPr>
        <w:t>1</w:t>
      </w:r>
      <w:r>
        <w:rPr>
          <w:rFonts w:ascii="Times New Roman" w:eastAsia="Times New Roman" w:hAnsi="Times New Roman"/>
          <w:sz w:val="26"/>
        </w:rPr>
        <w:t>.</w:t>
      </w:r>
    </w:p>
    <w:p w:rsidR="00B0628B" w:rsidRDefault="00B0628B" w:rsidP="00B0628B">
      <w:pPr>
        <w:spacing w:line="4"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sz w:val="26"/>
        </w:rPr>
        <w:t>Vật chất tồn tại khách quan thông qua các sự vật cụ thể, tác động vào giác quan, gây ra cảm giác của con người. Vật chất là cái có trước, ý thức là cái có sau, vật chất quyết định ý thức, còn ý thức chỉ là sự phản ánh một phần thế giới vật chất vào đầu óc con người.</w:t>
      </w:r>
    </w:p>
    <w:p w:rsidR="00B0628B" w:rsidRDefault="00B0628B" w:rsidP="00B0628B">
      <w:pPr>
        <w:spacing w:line="24" w:lineRule="exact"/>
        <w:rPr>
          <w:rFonts w:ascii="Times New Roman" w:eastAsia="Times New Roman" w:hAnsi="Times New Roman"/>
        </w:rPr>
      </w:pPr>
    </w:p>
    <w:p w:rsidR="00B0628B" w:rsidRDefault="00B0628B" w:rsidP="00B0628B">
      <w:pPr>
        <w:spacing w:line="371" w:lineRule="auto"/>
        <w:ind w:left="380" w:firstLine="720"/>
        <w:jc w:val="both"/>
        <w:rPr>
          <w:rFonts w:ascii="Times New Roman" w:eastAsia="Times New Roman" w:hAnsi="Times New Roman"/>
          <w:sz w:val="25"/>
        </w:rPr>
      </w:pPr>
      <w:r>
        <w:rPr>
          <w:rFonts w:ascii="Times New Roman" w:eastAsia="Times New Roman" w:hAnsi="Times New Roman"/>
          <w:i/>
          <w:sz w:val="25"/>
        </w:rPr>
        <w:t>Vận động:</w:t>
      </w:r>
      <w:r>
        <w:rPr>
          <w:rFonts w:ascii="Times New Roman" w:eastAsia="Times New Roman" w:hAnsi="Times New Roman"/>
          <w:sz w:val="25"/>
        </w:rPr>
        <w:t>Vận động hiểu theo nghĩa chung nhất bao gồm tất cả mọi sự thay đổi và mọi quá trình diễn ra trong vũ trụ, kể từ sự thay đổi vị trí đơn giản cho đến tư duy.</w:t>
      </w:r>
    </w:p>
    <w:p w:rsidR="00B0628B" w:rsidRDefault="00B0628B" w:rsidP="00B0628B">
      <w:pPr>
        <w:spacing w:line="9"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rsidR="00B0628B" w:rsidRDefault="00B0628B" w:rsidP="00B0628B">
      <w:pPr>
        <w:spacing w:line="6"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i/>
          <w:sz w:val="26"/>
        </w:rPr>
        <w:t>Không gian, thời gian:</w:t>
      </w:r>
      <w:r>
        <w:rPr>
          <w:rFonts w:ascii="Times New Roman" w:eastAsia="Times New Roman" w:hAnsi="Times New Roman"/>
          <w:sz w:val="26"/>
        </w:rPr>
        <w:t xml:space="preserve"> Là thuộc tính tồn tại khách quan và vô tận của vật chất. Quan điểm này đòi hỏi xem xét sự vật, hiện tượng trong không gian, thời gian nhất định, trong bối cảnh lịch sử cụ thể và dự báo sự vận động của nó trong tương lai.</w:t>
      </w:r>
    </w:p>
    <w:p w:rsidR="00B0628B" w:rsidRDefault="00B0628B" w:rsidP="00B0628B">
      <w:pPr>
        <w:spacing w:line="20" w:lineRule="exact"/>
        <w:rPr>
          <w:rFonts w:ascii="Times New Roman" w:eastAsia="Times New Roman" w:hAnsi="Times New Roman"/>
        </w:rPr>
      </w:pPr>
      <w:r>
        <w:rPr>
          <w:rFonts w:ascii="Times New Roman" w:eastAsia="Times New Roman" w:hAnsi="Times New Roman"/>
          <w:noProof/>
          <w:sz w:val="26"/>
        </w:rPr>
        <mc:AlternateContent>
          <mc:Choice Requires="wps">
            <w:drawing>
              <wp:anchor distT="0" distB="0" distL="114300" distR="114300" simplePos="0" relativeHeight="251674624" behindDoc="1" locked="0" layoutInCell="1" allowOverlap="1" wp14:anchorId="72211CEE" wp14:editId="7B5FD935">
                <wp:simplePos x="0" y="0"/>
                <wp:positionH relativeFrom="column">
                  <wp:posOffset>237490</wp:posOffset>
                </wp:positionH>
                <wp:positionV relativeFrom="paragraph">
                  <wp:posOffset>647065</wp:posOffset>
                </wp:positionV>
                <wp:extent cx="1829435" cy="0"/>
                <wp:effectExtent l="8890" t="5715" r="9525" b="13335"/>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5B68A4" id="Straight Connector 21"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50.95pt" to="162.75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" strokeweight=".72pt"/>
            </w:pict>
          </mc:Fallback>
        </mc:AlternateConten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30" w:lineRule="exact"/>
        <w:rPr>
          <w:rFonts w:ascii="Times New Roman" w:eastAsia="Times New Roman" w:hAnsi="Times New Roman"/>
        </w:rPr>
      </w:pPr>
    </w:p>
    <w:p w:rsidR="00B0628B" w:rsidRDefault="00B0628B" w:rsidP="00B0628B">
      <w:pPr>
        <w:numPr>
          <w:ilvl w:val="0"/>
          <w:numId w:val="7"/>
        </w:numPr>
        <w:tabs>
          <w:tab w:val="left" w:pos="520"/>
        </w:tabs>
        <w:spacing w:line="0" w:lineRule="atLeast"/>
        <w:ind w:left="520" w:hanging="145"/>
        <w:rPr>
          <w:rFonts w:ascii="Times New Roman" w:eastAsia="Times New Roman" w:hAnsi="Times New Roman"/>
          <w:sz w:val="32"/>
          <w:vertAlign w:val="superscript"/>
        </w:rPr>
      </w:pPr>
      <w:r>
        <w:rPr>
          <w:rFonts w:ascii="Times New Roman" w:eastAsia="Times New Roman" w:hAnsi="Times New Roman"/>
          <w:sz w:val="24"/>
        </w:rPr>
        <w:t xml:space="preserve">V.I. Lênin: </w:t>
      </w:r>
      <w:r>
        <w:rPr>
          <w:rFonts w:ascii="Times New Roman" w:eastAsia="Times New Roman" w:hAnsi="Times New Roman"/>
          <w:i/>
          <w:sz w:val="24"/>
        </w:rPr>
        <w:t>Toàn tập.</w:t>
      </w:r>
      <w:r>
        <w:rPr>
          <w:rFonts w:ascii="Times New Roman" w:eastAsia="Times New Roman" w:hAnsi="Times New Roman"/>
          <w:sz w:val="24"/>
        </w:rPr>
        <w:t xml:space="preserve"> t.18. Nxb Tiến bộ. Mátxcơsva. 1980. tr. 151</w:t>
      </w:r>
    </w:p>
    <w:p w:rsidR="00B0628B" w:rsidRDefault="00B0628B" w:rsidP="00B0628B">
      <w:pPr>
        <w:spacing w:line="58"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numPr>
          <w:ilvl w:val="0"/>
          <w:numId w:val="8"/>
        </w:numPr>
        <w:tabs>
          <w:tab w:val="left" w:pos="1244"/>
        </w:tabs>
        <w:spacing w:line="348" w:lineRule="auto"/>
        <w:ind w:left="380" w:firstLine="715"/>
        <w:rPr>
          <w:rFonts w:ascii="Times New Roman" w:eastAsia="Times New Roman" w:hAnsi="Times New Roman"/>
          <w:b/>
          <w:i/>
          <w:sz w:val="26"/>
        </w:rPr>
      </w:pPr>
      <w:bookmarkStart w:id="7" w:name="page8"/>
      <w:bookmarkEnd w:id="7"/>
      <w:r>
        <w:rPr>
          <w:rFonts w:ascii="Times New Roman" w:eastAsia="Times New Roman" w:hAnsi="Times New Roman"/>
          <w:b/>
          <w:i/>
          <w:sz w:val="26"/>
        </w:rPr>
        <w:lastRenderedPageBreak/>
        <w:t>Ý thức</w:t>
      </w:r>
      <w:r>
        <w:rPr>
          <w:rFonts w:ascii="Times New Roman" w:eastAsia="Times New Roman" w:hAnsi="Times New Roman"/>
          <w:b/>
          <w:sz w:val="26"/>
        </w:rPr>
        <w:t>:</w:t>
      </w:r>
      <w:r>
        <w:rPr>
          <w:rFonts w:ascii="Times New Roman" w:eastAsia="Times New Roman" w:hAnsi="Times New Roman"/>
          <w:sz w:val="26"/>
        </w:rPr>
        <w:t xml:space="preserve"> Là sự phản ánh thế giới khách quan vào óc người một cách năng động, sáng tạo; là hình ảnh chủ quan của thế giới khách quan.</w:t>
      </w:r>
    </w:p>
    <w:p w:rsidR="00B0628B" w:rsidRDefault="00B0628B" w:rsidP="00B0628B">
      <w:pPr>
        <w:spacing w:line="30" w:lineRule="exact"/>
        <w:rPr>
          <w:rFonts w:ascii="Times New Roman" w:eastAsia="Times New Roman" w:hAnsi="Times New Roman"/>
          <w:b/>
          <w:i/>
          <w:sz w:val="26"/>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hợp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B0628B" w:rsidRDefault="00B0628B" w:rsidP="00B0628B">
      <w:pPr>
        <w:spacing w:line="18" w:lineRule="exact"/>
        <w:rPr>
          <w:rFonts w:ascii="Times New Roman" w:eastAsia="Times New Roman" w:hAnsi="Times New Roman"/>
          <w:b/>
          <w:i/>
          <w:sz w:val="26"/>
        </w:rPr>
      </w:pPr>
    </w:p>
    <w:p w:rsidR="00B0628B" w:rsidRDefault="00B0628B" w:rsidP="00B0628B">
      <w:pPr>
        <w:numPr>
          <w:ilvl w:val="0"/>
          <w:numId w:val="8"/>
        </w:numPr>
        <w:tabs>
          <w:tab w:val="left" w:pos="1256"/>
        </w:tabs>
        <w:spacing w:line="332" w:lineRule="auto"/>
        <w:ind w:left="380" w:firstLine="715"/>
        <w:rPr>
          <w:rFonts w:ascii="Times New Roman" w:eastAsia="Times New Roman" w:hAnsi="Times New Roman"/>
          <w:b/>
          <w:i/>
          <w:sz w:val="26"/>
        </w:rPr>
      </w:pPr>
      <w:r>
        <w:rPr>
          <w:rFonts w:ascii="Times New Roman" w:eastAsia="Times New Roman" w:hAnsi="Times New Roman"/>
          <w:b/>
          <w:i/>
          <w:sz w:val="26"/>
        </w:rPr>
        <w:t>Phép biện chứng duy vật</w:t>
      </w:r>
      <w:r>
        <w:rPr>
          <w:rFonts w:ascii="Times New Roman" w:eastAsia="Times New Roman" w:hAnsi="Times New Roman"/>
          <w:sz w:val="26"/>
        </w:rPr>
        <w:t xml:space="preserve"> là lý luận khoa học bao gồm hai nguyên lý cơ bản; sáu cặp phạm trù và ba quy luật cơ bản</w:t>
      </w:r>
      <w:r>
        <w:rPr>
          <w:rFonts w:ascii="Times New Roman" w:eastAsia="Times New Roman" w:hAnsi="Times New Roman"/>
          <w:sz w:val="34"/>
          <w:vertAlign w:val="superscript"/>
        </w:rPr>
        <w:t>2</w:t>
      </w:r>
      <w:r>
        <w:rPr>
          <w:rFonts w:ascii="Times New Roman" w:eastAsia="Times New Roman" w:hAnsi="Times New Roman"/>
          <w:sz w:val="26"/>
        </w:rPr>
        <w:t>.</w:t>
      </w:r>
    </w:p>
    <w:p w:rsidR="00B0628B" w:rsidRDefault="00B0628B" w:rsidP="00B0628B">
      <w:pPr>
        <w:spacing w:line="377" w:lineRule="exact"/>
        <w:rPr>
          <w:rFonts w:ascii="Times New Roman" w:eastAsia="Times New Roman" w:hAnsi="Times New Roman"/>
        </w:rPr>
      </w:pPr>
    </w:p>
    <w:p w:rsidR="00B0628B" w:rsidRDefault="00B0628B" w:rsidP="00B0628B">
      <w:pPr>
        <w:numPr>
          <w:ilvl w:val="0"/>
          <w:numId w:val="9"/>
        </w:numPr>
        <w:tabs>
          <w:tab w:val="left" w:pos="1300"/>
        </w:tabs>
        <w:spacing w:line="0" w:lineRule="atLeast"/>
        <w:ind w:left="1300" w:hanging="205"/>
        <w:rPr>
          <w:rFonts w:ascii="Times New Roman" w:eastAsia="Times New Roman" w:hAnsi="Times New Roman"/>
          <w:b/>
          <w:i/>
          <w:sz w:val="26"/>
        </w:rPr>
      </w:pPr>
      <w:r>
        <w:rPr>
          <w:rFonts w:ascii="Times New Roman" w:eastAsia="Times New Roman" w:hAnsi="Times New Roman"/>
          <w:i/>
          <w:sz w:val="26"/>
        </w:rPr>
        <w:t>Nguyên lý về mối liên hệ phổ biến</w:t>
      </w:r>
    </w:p>
    <w:p w:rsidR="00B0628B" w:rsidRDefault="00B0628B" w:rsidP="00B0628B">
      <w:pPr>
        <w:spacing w:line="165"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i/>
          <w:sz w:val="26"/>
        </w:rPr>
        <w:t>Mối liên hệ là</w:t>
      </w:r>
      <w:r>
        <w:rPr>
          <w:rFonts w:ascii="Times New Roman" w:eastAsia="Times New Roman" w:hAnsi="Times New Roman"/>
          <w:sz w:val="26"/>
        </w:rPr>
        <w:t xml:space="preserve"> phạm trù triết học dùng để chỉ sự quy định, sự tác động qua lại, sự chuyển hóa lẫn nhau giữa các sự vật, hiện tượng hay giữa các mặt của một sự vật, của một hiện tượng trong thế giới</w:t>
      </w:r>
    </w:p>
    <w:p w:rsidR="00B0628B" w:rsidRDefault="00B0628B" w:rsidP="00B0628B">
      <w:pPr>
        <w:spacing w:line="21"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Thế giới có vô vàn các sự vật, hiện tượng nhưng chúng tồn tại trong mối liên hệ trực tiếp hay gián tiếp với nhau; tức là chúng luôn luôn tồn tại trong sự quy định lẫn nhau, tác động lẫn nhau và làm biến đổi lẫn nhau. Mặt khác, mỗi sự vật hay hiện tượng của thế giới cũng là một hệ thống, được cấu thành từ nhiều yếu tố, nhiều mặt... tồn tại trong mối liên hệ ràng buộc lẫn nhau, chi phối và làm biến đổi lẫn nhau.</w:t>
      </w:r>
    </w:p>
    <w:p w:rsidR="00B0628B" w:rsidRDefault="00B0628B" w:rsidP="00B0628B">
      <w:pPr>
        <w:spacing w:line="6" w:lineRule="exact"/>
        <w:rPr>
          <w:rFonts w:ascii="Times New Roman" w:eastAsia="Times New Roman" w:hAnsi="Times New Roman"/>
        </w:rPr>
      </w:pPr>
    </w:p>
    <w:p w:rsidR="00B0628B" w:rsidRDefault="00B0628B" w:rsidP="00B0628B">
      <w:pPr>
        <w:numPr>
          <w:ilvl w:val="0"/>
          <w:numId w:val="10"/>
        </w:numPr>
        <w:tabs>
          <w:tab w:val="left" w:pos="1320"/>
        </w:tabs>
        <w:spacing w:line="0" w:lineRule="atLeast"/>
        <w:ind w:left="1320" w:hanging="225"/>
        <w:rPr>
          <w:rFonts w:ascii="Times New Roman" w:eastAsia="Times New Roman" w:hAnsi="Times New Roman"/>
          <w:i/>
          <w:sz w:val="26"/>
        </w:rPr>
      </w:pPr>
      <w:r>
        <w:rPr>
          <w:rFonts w:ascii="Times New Roman" w:eastAsia="Times New Roman" w:hAnsi="Times New Roman"/>
          <w:i/>
          <w:sz w:val="26"/>
        </w:rPr>
        <w:t>nghĩa của vấn đề:</w:t>
      </w:r>
      <w:r>
        <w:rPr>
          <w:rFonts w:ascii="Times New Roman" w:eastAsia="Times New Roman" w:hAnsi="Times New Roman"/>
          <w:sz w:val="26"/>
        </w:rPr>
        <w:t xml:space="preserve"> Khi nhận thức mỗi người phải có quan điểm toàn diện và</w:t>
      </w:r>
    </w:p>
    <w:p w:rsidR="00B0628B" w:rsidRDefault="00B0628B" w:rsidP="00B0628B">
      <w:pPr>
        <w:spacing w:line="165" w:lineRule="exact"/>
        <w:rPr>
          <w:rFonts w:ascii="Times New Roman" w:eastAsia="Times New Roman" w:hAnsi="Times New Roman"/>
        </w:rPr>
      </w:pPr>
    </w:p>
    <w:p w:rsidR="00B0628B" w:rsidRDefault="00B0628B" w:rsidP="00B0628B">
      <w:pPr>
        <w:spacing w:line="353" w:lineRule="auto"/>
        <w:ind w:left="380"/>
        <w:jc w:val="both"/>
        <w:rPr>
          <w:rFonts w:ascii="Times New Roman" w:eastAsia="Times New Roman" w:hAnsi="Times New Roman"/>
          <w:sz w:val="26"/>
        </w:rPr>
      </w:pPr>
      <w:r>
        <w:rPr>
          <w:rFonts w:ascii="Times New Roman" w:eastAsia="Times New Roman" w:hAnsi="Times New Roman"/>
          <w:sz w:val="26"/>
        </w:rPr>
        <w:t>quan điểm lịch sử - cụ thể, xem xét kỹ các mối liên hệ bản chất, bên trong sự vật, hiện tượng; cần tránh cách nhìn phiến diện, một chiều, chung chung trong việc nhận thức, giải quyết mọi vấn đề trong thực tiễn cuộc sống và công việc.</w:t>
      </w:r>
    </w:p>
    <w:p w:rsidR="00B0628B" w:rsidRDefault="00B0628B" w:rsidP="00B0628B">
      <w:pPr>
        <w:spacing w:line="10"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 Nguyên lý về sự phát triển</w:t>
      </w:r>
    </w:p>
    <w:p w:rsidR="00B0628B" w:rsidRDefault="00B0628B" w:rsidP="00B0628B">
      <w:pPr>
        <w:spacing w:line="20" w:lineRule="exact"/>
        <w:rPr>
          <w:rFonts w:ascii="Times New Roman" w:eastAsia="Times New Roman" w:hAnsi="Times New Roman"/>
        </w:rPr>
      </w:pPr>
      <w:r>
        <w:rPr>
          <w:rFonts w:ascii="Times New Roman" w:eastAsia="Times New Roman" w:hAnsi="Times New Roman"/>
          <w:i/>
          <w:noProof/>
          <w:sz w:val="26"/>
        </w:rPr>
        <mc:AlternateContent>
          <mc:Choice Requires="wps">
            <w:drawing>
              <wp:anchor distT="0" distB="0" distL="114300" distR="114300" simplePos="0" relativeHeight="251675648" behindDoc="1" locked="0" layoutInCell="1" allowOverlap="1" wp14:anchorId="271CC51C" wp14:editId="15C28A95">
                <wp:simplePos x="0" y="0"/>
                <wp:positionH relativeFrom="column">
                  <wp:posOffset>237490</wp:posOffset>
                </wp:positionH>
                <wp:positionV relativeFrom="paragraph">
                  <wp:posOffset>690880</wp:posOffset>
                </wp:positionV>
                <wp:extent cx="1829435" cy="0"/>
                <wp:effectExtent l="8890" t="6350" r="9525" b="1270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9641AE" id="Straight Connector 20"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54.4pt" to="162.75pt,5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iqGHQIAADgEAAAOAAAAZHJzL2Uyb0RvYy54bWysU8GO2jAQvVfqP1i+QwhkKU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" strokeweight=".25397mm"/>
            </w:pict>
          </mc:Fallback>
        </mc:AlternateConten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83" w:lineRule="exact"/>
        <w:rPr>
          <w:rFonts w:ascii="Times New Roman" w:eastAsia="Times New Roman" w:hAnsi="Times New Roman"/>
        </w:rPr>
      </w:pPr>
    </w:p>
    <w:p w:rsidR="00B0628B" w:rsidRDefault="00B0628B" w:rsidP="00B0628B">
      <w:pPr>
        <w:spacing w:line="198" w:lineRule="auto"/>
        <w:ind w:left="380"/>
        <w:jc w:val="both"/>
        <w:rPr>
          <w:rFonts w:ascii="Times New Roman" w:eastAsia="Times New Roman" w:hAnsi="Times New Roman"/>
          <w:i/>
          <w:sz w:val="24"/>
        </w:rPr>
      </w:pPr>
      <w:r>
        <w:rPr>
          <w:rFonts w:ascii="Times New Roman" w:eastAsia="Times New Roman" w:hAnsi="Times New Roman"/>
          <w:sz w:val="32"/>
          <w:vertAlign w:val="superscript"/>
        </w:rPr>
        <w:t>2</w:t>
      </w:r>
      <w:r>
        <w:rPr>
          <w:rFonts w:ascii="Times New Roman" w:eastAsia="Times New Roman" w:hAnsi="Times New Roman"/>
          <w:i/>
          <w:sz w:val="24"/>
        </w:rPr>
        <w:t>Trong chương trình cao đẳng, không giới thiệu 6 cặp phạm trù: cái chung và cái riêng, bản chất và hiện tượng, tất nhiên và ngẫu nhiên, nội dung và hình thức, nguyên nhân và kết quả, khả năng và hiện thực.</w:t>
      </w:r>
    </w:p>
    <w:p w:rsidR="00B0628B" w:rsidRDefault="00B0628B" w:rsidP="00B0628B">
      <w:pPr>
        <w:spacing w:line="59"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6" w:lineRule="auto"/>
        <w:ind w:left="380" w:firstLine="720"/>
        <w:jc w:val="both"/>
        <w:rPr>
          <w:rFonts w:ascii="Times New Roman" w:eastAsia="Times New Roman" w:hAnsi="Times New Roman"/>
          <w:sz w:val="26"/>
        </w:rPr>
      </w:pPr>
      <w:bookmarkStart w:id="8" w:name="page9"/>
      <w:bookmarkEnd w:id="8"/>
      <w:r>
        <w:rPr>
          <w:rFonts w:ascii="Times New Roman" w:eastAsia="Times New Roman" w:hAnsi="Times New Roman"/>
          <w:i/>
          <w:sz w:val="26"/>
        </w:rPr>
        <w:lastRenderedPageBreak/>
        <w:t>Phát triển</w:t>
      </w:r>
      <w:r>
        <w:rPr>
          <w:rFonts w:ascii="Times New Roman" w:eastAsia="Times New Roman" w:hAnsi="Times New Roman"/>
          <w:sz w:val="26"/>
        </w:rPr>
        <w:t xml:space="preserve"> là khuynh hướng vận động từ thấp lên cao, từ đơn giản đến phức tạp, từ kém hoàn thiện đến hoàn thiện theo chiều hướng đi lên của sự vật, hiện tượng; là quá trình hoàn thiện về chất và nâng cao trình độ của chúng. Phát triển là khuynh hướng chung của thế giới và nó có tính phổ biến, được thể hiện trên mọi lĩnh vực tự nhiên, xã hội và tư duy.</w:t>
      </w:r>
    </w:p>
    <w:p w:rsidR="00B0628B" w:rsidRDefault="00B0628B" w:rsidP="00B0628B">
      <w:pPr>
        <w:spacing w:line="24" w:lineRule="exact"/>
        <w:rPr>
          <w:rFonts w:ascii="Times New Roman" w:eastAsia="Times New Roman" w:hAnsi="Times New Roman"/>
        </w:rPr>
      </w:pPr>
    </w:p>
    <w:p w:rsidR="00B0628B" w:rsidRDefault="00B0628B" w:rsidP="00B0628B">
      <w:pPr>
        <w:numPr>
          <w:ilvl w:val="0"/>
          <w:numId w:val="11"/>
        </w:numPr>
        <w:tabs>
          <w:tab w:val="left" w:pos="1309"/>
        </w:tabs>
        <w:spacing w:line="356" w:lineRule="auto"/>
        <w:ind w:left="380" w:firstLine="715"/>
        <w:jc w:val="both"/>
        <w:rPr>
          <w:rFonts w:ascii="Times New Roman" w:eastAsia="Times New Roman" w:hAnsi="Times New Roman"/>
          <w:i/>
          <w:sz w:val="26"/>
        </w:rPr>
      </w:pPr>
      <w:r>
        <w:rPr>
          <w:rFonts w:ascii="Times New Roman" w:eastAsia="Times New Roman" w:hAnsi="Times New Roman"/>
          <w:i/>
          <w:sz w:val="26"/>
        </w:rPr>
        <w:t>nghĩa của vấn đề:</w:t>
      </w:r>
      <w:r>
        <w:rPr>
          <w:rFonts w:ascii="Times New Roman" w:eastAsia="Times New Roman" w:hAnsi="Times New Roman"/>
          <w:sz w:val="26"/>
        </w:rPr>
        <w:t xml:space="preserve"> Nguyên lý về sự phát triển giúp chúng ta nhận thức sự vật, hiện tượng theo hướng vận động phát triển, tránh được cách nhìn phiến diện với tư tưởng định kiến, bảo thủ. Mỗi thành công hay thất bại được xem xét khách quan, toàn diện để có tư tưởng lạc quan, tin tưởng tìm hướng giải quyết theo hướng tốt lên.</w:t>
      </w:r>
    </w:p>
    <w:p w:rsidR="00B0628B" w:rsidRDefault="00B0628B" w:rsidP="00B0628B">
      <w:pPr>
        <w:spacing w:line="7"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Những quy luật cơ bản của phép biện chứng duy vật</w:t>
      </w:r>
    </w:p>
    <w:p w:rsidR="00B0628B" w:rsidRDefault="00B0628B" w:rsidP="00B0628B">
      <w:pPr>
        <w:spacing w:line="162"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Quy luật là những mối liên hệ bản chất, tất nhiên, bên trong, có tính phổ biến và được lặp đi lặp lại giữa các mặt, các yếu tố trong cùng một sự vật, hiện tượng, hay giữa các sự vật hiện tượng.</w:t>
      </w:r>
    </w:p>
    <w:p w:rsidR="00B0628B" w:rsidRDefault="00B0628B" w:rsidP="00B0628B">
      <w:pPr>
        <w:spacing w:line="9" w:lineRule="exact"/>
        <w:rPr>
          <w:rFonts w:ascii="Times New Roman" w:eastAsia="Times New Roman" w:hAnsi="Times New Roman"/>
        </w:rPr>
      </w:pPr>
    </w:p>
    <w:p w:rsidR="00B0628B" w:rsidRDefault="00B0628B" w:rsidP="00B0628B">
      <w:pPr>
        <w:spacing w:line="0" w:lineRule="atLeast"/>
        <w:ind w:left="1160"/>
        <w:rPr>
          <w:rFonts w:ascii="Times New Roman" w:eastAsia="Times New Roman" w:hAnsi="Times New Roman"/>
          <w:sz w:val="26"/>
        </w:rPr>
      </w:pPr>
      <w:r>
        <w:rPr>
          <w:rFonts w:ascii="Times New Roman" w:eastAsia="Times New Roman" w:hAnsi="Times New Roman"/>
          <w:sz w:val="26"/>
        </w:rPr>
        <w:t>Phép biện chứng duy vật có 3 quy luật cơ bản:</w:t>
      </w:r>
    </w:p>
    <w:p w:rsidR="00B0628B" w:rsidRDefault="00B0628B" w:rsidP="00B0628B">
      <w:pPr>
        <w:spacing w:line="165" w:lineRule="exact"/>
        <w:rPr>
          <w:rFonts w:ascii="Times New Roman" w:eastAsia="Times New Roman" w:hAnsi="Times New Roman"/>
        </w:rPr>
      </w:pPr>
    </w:p>
    <w:p w:rsidR="00B0628B" w:rsidRDefault="00B0628B" w:rsidP="00B0628B">
      <w:pPr>
        <w:numPr>
          <w:ilvl w:val="0"/>
          <w:numId w:val="12"/>
        </w:numPr>
        <w:tabs>
          <w:tab w:val="left" w:pos="1320"/>
        </w:tabs>
        <w:spacing w:line="0" w:lineRule="atLeast"/>
        <w:ind w:left="1320" w:hanging="225"/>
        <w:rPr>
          <w:rFonts w:ascii="Times New Roman" w:eastAsia="Times New Roman" w:hAnsi="Times New Roman"/>
          <w:i/>
          <w:sz w:val="24"/>
        </w:rPr>
      </w:pPr>
      <w:r>
        <w:rPr>
          <w:rFonts w:ascii="Times New Roman" w:eastAsia="Times New Roman" w:hAnsi="Times New Roman"/>
          <w:i/>
          <w:sz w:val="24"/>
        </w:rPr>
        <w:t>Quy luật từ những sự thay đổi về lượng dẫn đến sự thay đổi về chất và ngược lại</w:t>
      </w:r>
    </w:p>
    <w:p w:rsidR="00B0628B" w:rsidRDefault="00B0628B" w:rsidP="00B0628B">
      <w:pPr>
        <w:spacing w:line="158"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6"/>
        </w:rPr>
      </w:pPr>
      <w:r>
        <w:rPr>
          <w:rFonts w:ascii="Times New Roman" w:eastAsia="Times New Roman" w:hAnsi="Times New Roman"/>
          <w:sz w:val="26"/>
        </w:rPr>
        <w:t>Quy luật này chỉ ra về cách thức vận động và phát triển của sự vật, hiện tượng</w:t>
      </w:r>
    </w:p>
    <w:p w:rsidR="00B0628B" w:rsidRDefault="00B0628B" w:rsidP="00B0628B">
      <w:pPr>
        <w:spacing w:line="150" w:lineRule="exact"/>
        <w:rPr>
          <w:rFonts w:ascii="Times New Roman" w:eastAsia="Times New Roman" w:hAnsi="Times New Roman"/>
        </w:rPr>
      </w:pPr>
    </w:p>
    <w:p w:rsidR="00B0628B" w:rsidRDefault="00B0628B" w:rsidP="00B0628B">
      <w:pPr>
        <w:spacing w:line="0" w:lineRule="atLeast"/>
        <w:ind w:left="380"/>
        <w:rPr>
          <w:rFonts w:ascii="Times New Roman" w:eastAsia="Times New Roman" w:hAnsi="Times New Roman"/>
          <w:sz w:val="26"/>
        </w:rPr>
      </w:pPr>
      <w:r>
        <w:rPr>
          <w:rFonts w:ascii="Times New Roman" w:eastAsia="Times New Roman" w:hAnsi="Times New Roman"/>
          <w:sz w:val="26"/>
        </w:rPr>
        <w:t>trong tự nhiên, xã hội và tư duy.</w:t>
      </w:r>
    </w:p>
    <w:p w:rsidR="00B0628B" w:rsidRDefault="00B0628B" w:rsidP="00B0628B">
      <w:pPr>
        <w:spacing w:line="147"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6"/>
        </w:rPr>
      </w:pPr>
      <w:r>
        <w:rPr>
          <w:rFonts w:ascii="Times New Roman" w:eastAsia="Times New Roman" w:hAnsi="Times New Roman"/>
          <w:i/>
          <w:sz w:val="26"/>
        </w:rPr>
        <w:t>Chất</w:t>
      </w:r>
      <w:r>
        <w:rPr>
          <w:rFonts w:ascii="Times New Roman" w:eastAsia="Times New Roman" w:hAnsi="Times New Roman"/>
          <w:sz w:val="26"/>
        </w:rPr>
        <w:t>: là các thuộc tính khách quan, vốn có của các sự vật, hiện tượng</w:t>
      </w:r>
    </w:p>
    <w:p w:rsidR="00B0628B" w:rsidRDefault="00B0628B" w:rsidP="00B0628B">
      <w:pPr>
        <w:spacing w:line="165"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i/>
          <w:sz w:val="26"/>
        </w:rPr>
        <w:t>Lượng:</w:t>
      </w:r>
      <w:r>
        <w:rPr>
          <w:rFonts w:ascii="Times New Roman" w:eastAsia="Times New Roman" w:hAnsi="Times New Roman"/>
          <w:sz w:val="26"/>
        </w:rPr>
        <w:t xml:space="preserve"> là chỉ các yếu tố cấu thành, quy mô tồn tại và nhịp điệu biến đổi của chúng. Chất và lượng của mỗi sự vật, hiện tượng tồn tại quy định lẫn nhau.</w:t>
      </w:r>
    </w:p>
    <w:p w:rsidR="00B0628B" w:rsidRDefault="00B0628B" w:rsidP="00B0628B">
      <w:pPr>
        <w:spacing w:line="31"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Sự thống nhất giữa lượng và chất, được thể hiện trong giới hạn nhất định gọi là độ. Độ là giới hạn mà ở đó đã có sự biến đổi về lượng nhưng chưa có sự thay đổi về chất; sự vật khi đó còn là nó, chưa là cái khác. Đến điểm nút, qua bước nhảy bắt đầu có sự thay đổi về chất, thành sự vật khác.</w:t>
      </w:r>
    </w:p>
    <w:p w:rsidR="00B0628B" w:rsidRDefault="00B0628B" w:rsidP="00B0628B">
      <w:pPr>
        <w:spacing w:line="19"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Chất là mặt tương đối ổn định, lượng là mặt thường xuyên biến đổi. Lượng biến đổi sẽ dẫn đến mâu thuẫn, phá vỡ chất cũ, chất mới ra đời với lượng mới. Lượng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w:t>
      </w:r>
    </w:p>
    <w:p w:rsidR="00B0628B" w:rsidRDefault="00B0628B" w:rsidP="00B0628B">
      <w:pPr>
        <w:spacing w:line="21" w:lineRule="exact"/>
        <w:rPr>
          <w:rFonts w:ascii="Times New Roman" w:eastAsia="Times New Roman" w:hAnsi="Times New Roman"/>
        </w:rPr>
      </w:pPr>
    </w:p>
    <w:p w:rsidR="00B0628B" w:rsidRDefault="00B0628B" w:rsidP="00B0628B">
      <w:pPr>
        <w:numPr>
          <w:ilvl w:val="0"/>
          <w:numId w:val="13"/>
        </w:numPr>
        <w:tabs>
          <w:tab w:val="left" w:pos="1304"/>
        </w:tabs>
        <w:spacing w:line="371" w:lineRule="auto"/>
        <w:ind w:left="380" w:firstLine="715"/>
        <w:jc w:val="both"/>
        <w:rPr>
          <w:rFonts w:ascii="Times New Roman" w:eastAsia="Times New Roman" w:hAnsi="Times New Roman"/>
          <w:i/>
          <w:sz w:val="25"/>
        </w:rPr>
      </w:pPr>
      <w:r>
        <w:rPr>
          <w:rFonts w:ascii="Times New Roman" w:eastAsia="Times New Roman" w:hAnsi="Times New Roman"/>
          <w:i/>
          <w:sz w:val="25"/>
        </w:rPr>
        <w:t>nghĩa</w:t>
      </w:r>
      <w:r>
        <w:rPr>
          <w:rFonts w:ascii="Times New Roman" w:eastAsia="Times New Roman" w:hAnsi="Times New Roman"/>
          <w:sz w:val="25"/>
        </w:rPr>
        <w:t>: Trong nhận thức và hoạt động thực tiễn, con người phải tích cực chuẩn bị kỹ mọi điều kiện chủ quan, tích lũy đủ về lượng để có sự biến đổi về chất. Đề phòng</w:t>
      </w:r>
    </w:p>
    <w:p w:rsidR="00B0628B" w:rsidRDefault="00B0628B" w:rsidP="00B0628B">
      <w:pPr>
        <w:spacing w:line="145"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4" w:lineRule="auto"/>
        <w:ind w:left="380"/>
        <w:jc w:val="both"/>
        <w:rPr>
          <w:rFonts w:ascii="Times New Roman" w:eastAsia="Times New Roman" w:hAnsi="Times New Roman"/>
          <w:sz w:val="26"/>
        </w:rPr>
      </w:pPr>
      <w:bookmarkStart w:id="9" w:name="page10"/>
      <w:bookmarkEnd w:id="9"/>
      <w:r>
        <w:rPr>
          <w:rFonts w:ascii="Times New Roman" w:eastAsia="Times New Roman" w:hAnsi="Times New Roman"/>
          <w:sz w:val="26"/>
        </w:rPr>
        <w:lastRenderedPageBreak/>
        <w:t>bệnh chủ quan, duy ý chí, muốn các bước nhảy liên tục. Mặt khác, cũng cần khắc phục tư tưởng hữu khuynh, ngại khó, lo sợ. Khi có tình thế, thời cơ chín muồi thì kiên quyết tổ chức thực hiện bước nhảy để giành thắng lợi.</w:t>
      </w:r>
    </w:p>
    <w:p w:rsidR="00B0628B" w:rsidRDefault="00B0628B" w:rsidP="00B0628B">
      <w:pPr>
        <w:spacing w:line="6" w:lineRule="exact"/>
        <w:rPr>
          <w:rFonts w:ascii="Times New Roman" w:eastAsia="Times New Roman" w:hAnsi="Times New Roman"/>
        </w:rPr>
      </w:pPr>
    </w:p>
    <w:p w:rsidR="00B0628B" w:rsidRDefault="00B0628B" w:rsidP="00B0628B">
      <w:pPr>
        <w:numPr>
          <w:ilvl w:val="0"/>
          <w:numId w:val="14"/>
        </w:numPr>
        <w:tabs>
          <w:tab w:val="left" w:pos="1300"/>
        </w:tabs>
        <w:spacing w:line="0" w:lineRule="atLeast"/>
        <w:ind w:left="1300" w:hanging="205"/>
        <w:rPr>
          <w:rFonts w:ascii="Times New Roman" w:eastAsia="Times New Roman" w:hAnsi="Times New Roman"/>
          <w:b/>
          <w:i/>
          <w:sz w:val="26"/>
        </w:rPr>
      </w:pPr>
      <w:r>
        <w:rPr>
          <w:rFonts w:ascii="Times New Roman" w:eastAsia="Times New Roman" w:hAnsi="Times New Roman"/>
          <w:i/>
          <w:sz w:val="26"/>
        </w:rPr>
        <w:t>Quy luật thống nhất và đấu tranh của các mặt đối lập</w:t>
      </w:r>
    </w:p>
    <w:p w:rsidR="00B0628B" w:rsidRDefault="00B0628B" w:rsidP="00B0628B">
      <w:pPr>
        <w:spacing w:line="165"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Quy luật này vạch ra nguồn gốc, động lực của sự phát triển và là hạt nhân của phép biện chứng duy vật.</w:t>
      </w:r>
    </w:p>
    <w:p w:rsidR="00B0628B" w:rsidRDefault="00B0628B" w:rsidP="00B0628B">
      <w:pPr>
        <w:spacing w:line="31"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i/>
          <w:sz w:val="26"/>
        </w:rPr>
        <w:t>Mặt đối lập</w:t>
      </w:r>
      <w:r>
        <w:rPr>
          <w:rFonts w:ascii="Times New Roman" w:eastAsia="Times New Roman" w:hAnsi="Times New Roman"/>
          <w:sz w:val="26"/>
        </w:rPr>
        <w:t>: là những mặt có tính chất trái ngược nhau nhưng chúng tồn tại trong sự quy định lẫn nhau.</w:t>
      </w:r>
    </w:p>
    <w:p w:rsidR="00B0628B" w:rsidRDefault="00B0628B" w:rsidP="00B0628B">
      <w:pPr>
        <w:spacing w:line="31" w:lineRule="exact"/>
        <w:rPr>
          <w:rFonts w:ascii="Times New Roman" w:eastAsia="Times New Roman" w:hAnsi="Times New Roman"/>
        </w:rPr>
      </w:pPr>
    </w:p>
    <w:p w:rsidR="00B0628B" w:rsidRDefault="00B0628B" w:rsidP="00B0628B">
      <w:pPr>
        <w:spacing w:line="353" w:lineRule="auto"/>
        <w:ind w:left="380" w:firstLine="785"/>
        <w:jc w:val="both"/>
        <w:rPr>
          <w:rFonts w:ascii="Times New Roman" w:eastAsia="Times New Roman" w:hAnsi="Times New Roman"/>
          <w:sz w:val="26"/>
        </w:rPr>
      </w:pPr>
      <w:r>
        <w:rPr>
          <w:rFonts w:ascii="Times New Roman" w:eastAsia="Times New Roman" w:hAnsi="Times New Roman"/>
          <w:sz w:val="26"/>
        </w:rPr>
        <w:t>Sự vật, hiện tượng nào cũng là thể thống nhất của các mặt đối lập. Từ mặt đối lập mà hình thành mâu thuẫn biện chứng - là mâu thuẫn bao hàm sự thống nhất và đấu tranh của các mặt đối lập.</w:t>
      </w:r>
    </w:p>
    <w:p w:rsidR="00B0628B" w:rsidRDefault="00B0628B" w:rsidP="00B0628B">
      <w:pPr>
        <w:spacing w:line="25" w:lineRule="exact"/>
        <w:rPr>
          <w:rFonts w:ascii="Times New Roman" w:eastAsia="Times New Roman" w:hAnsi="Times New Roman"/>
        </w:rPr>
      </w:pPr>
    </w:p>
    <w:p w:rsidR="00B0628B" w:rsidRDefault="00B0628B" w:rsidP="00B0628B">
      <w:pPr>
        <w:spacing w:line="374" w:lineRule="auto"/>
        <w:ind w:left="380" w:firstLine="720"/>
        <w:jc w:val="both"/>
        <w:rPr>
          <w:rFonts w:ascii="Times New Roman" w:eastAsia="Times New Roman" w:hAnsi="Times New Roman"/>
          <w:sz w:val="25"/>
        </w:rPr>
      </w:pPr>
      <w:r>
        <w:rPr>
          <w:rFonts w:ascii="Times New Roman" w:eastAsia="Times New Roman" w:hAnsi="Times New Roman"/>
          <w:sz w:val="25"/>
        </w:rPr>
        <w:t>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w:t>
      </w:r>
    </w:p>
    <w:p w:rsidR="00B0628B" w:rsidRDefault="00B0628B" w:rsidP="00B0628B">
      <w:pPr>
        <w:spacing w:line="231" w:lineRule="auto"/>
        <w:ind w:left="1100"/>
        <w:rPr>
          <w:rFonts w:ascii="Times New Roman" w:eastAsia="Times New Roman" w:hAnsi="Times New Roman"/>
          <w:sz w:val="26"/>
        </w:rPr>
      </w:pPr>
      <w:r>
        <w:rPr>
          <w:rFonts w:ascii="Times New Roman" w:eastAsia="Times New Roman" w:hAnsi="Times New Roman"/>
          <w:sz w:val="26"/>
        </w:rPr>
        <w:t>Sự thống nhất các mặt đối lập là tương đối.</w:t>
      </w:r>
    </w:p>
    <w:p w:rsidR="00B0628B" w:rsidRDefault="00B0628B" w:rsidP="00B0628B">
      <w:pPr>
        <w:spacing w:line="163"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w:t>
      </w:r>
    </w:p>
    <w:p w:rsidR="00B0628B" w:rsidRDefault="00B0628B" w:rsidP="00B0628B">
      <w:pPr>
        <w:spacing w:line="7" w:lineRule="exact"/>
        <w:rPr>
          <w:rFonts w:ascii="Times New Roman" w:eastAsia="Times New Roman" w:hAnsi="Times New Roman"/>
        </w:rPr>
      </w:pPr>
    </w:p>
    <w:p w:rsidR="00B0628B" w:rsidRDefault="00B0628B" w:rsidP="00B0628B">
      <w:pPr>
        <w:numPr>
          <w:ilvl w:val="0"/>
          <w:numId w:val="15"/>
        </w:numPr>
        <w:tabs>
          <w:tab w:val="left" w:pos="1300"/>
        </w:tabs>
        <w:spacing w:line="0" w:lineRule="atLeast"/>
        <w:ind w:left="1300" w:hanging="205"/>
        <w:rPr>
          <w:rFonts w:ascii="Times New Roman" w:eastAsia="Times New Roman" w:hAnsi="Times New Roman"/>
          <w:i/>
          <w:sz w:val="26"/>
        </w:rPr>
      </w:pPr>
      <w:r>
        <w:rPr>
          <w:rFonts w:ascii="Times New Roman" w:eastAsia="Times New Roman" w:hAnsi="Times New Roman"/>
          <w:i/>
          <w:sz w:val="26"/>
        </w:rPr>
        <w:t>nghĩa của quy luật</w:t>
      </w:r>
      <w:r>
        <w:rPr>
          <w:rFonts w:ascii="Times New Roman" w:eastAsia="Times New Roman" w:hAnsi="Times New Roman"/>
          <w:sz w:val="26"/>
        </w:rPr>
        <w:t>: Muốn nhận thức được nguồn gốc và bản chất của mọi sự</w:t>
      </w:r>
    </w:p>
    <w:p w:rsidR="00B0628B" w:rsidRDefault="00B0628B" w:rsidP="00B0628B">
      <w:pPr>
        <w:spacing w:line="165" w:lineRule="exact"/>
        <w:rPr>
          <w:rFonts w:ascii="Times New Roman" w:eastAsia="Times New Roman" w:hAnsi="Times New Roman"/>
        </w:rPr>
      </w:pPr>
    </w:p>
    <w:p w:rsidR="00B0628B" w:rsidRDefault="00B0628B" w:rsidP="00B0628B">
      <w:pPr>
        <w:spacing w:line="355" w:lineRule="auto"/>
        <w:ind w:left="380"/>
        <w:jc w:val="both"/>
        <w:rPr>
          <w:rFonts w:ascii="Times New Roman" w:eastAsia="Times New Roman" w:hAnsi="Times New Roman"/>
          <w:sz w:val="26"/>
        </w:rPr>
      </w:pPr>
      <w:r>
        <w:rPr>
          <w:rFonts w:ascii="Times New Roman" w:eastAsia="Times New Roman" w:hAnsi="Times New Roman"/>
          <w:sz w:val="26"/>
        </w:rPr>
        <w:t>vận động, phát triển thì cần phải nghiên cứu, phát hiện và sử dụng được sự thống nhất và đấu tranh của chúng. Trong nhận thức và thực tiễn phải phát hiện được những mâu thuẫn của sự vật hiện tượng, biết phân loại mâu thuẫn, có các biện pháp để giải quyết mâu thuẫn thích hợp. Phải có quan điểm lịch sử - cụ thể khi giải quyết mâu thuẫn.</w:t>
      </w:r>
    </w:p>
    <w:p w:rsidR="00B0628B" w:rsidRDefault="00B0628B" w:rsidP="00B0628B">
      <w:pPr>
        <w:spacing w:line="9"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 Quy luật phủ định của phủ định</w:t>
      </w:r>
    </w:p>
    <w:p w:rsidR="00B0628B" w:rsidRDefault="00B0628B" w:rsidP="00B0628B">
      <w:pPr>
        <w:spacing w:line="165" w:lineRule="exact"/>
        <w:rPr>
          <w:rFonts w:ascii="Times New Roman" w:eastAsia="Times New Roman" w:hAnsi="Times New Roman"/>
        </w:rPr>
      </w:pPr>
    </w:p>
    <w:p w:rsidR="00B0628B" w:rsidRDefault="00B0628B" w:rsidP="00B0628B">
      <w:pPr>
        <w:spacing w:line="354" w:lineRule="auto"/>
        <w:ind w:left="380"/>
        <w:jc w:val="right"/>
        <w:rPr>
          <w:rFonts w:ascii="Times New Roman" w:eastAsia="Times New Roman" w:hAnsi="Times New Roman"/>
          <w:sz w:val="26"/>
        </w:rPr>
      </w:pPr>
      <w:r>
        <w:rPr>
          <w:rFonts w:ascii="Times New Roman" w:eastAsia="Times New Roman" w:hAnsi="Times New Roman"/>
          <w:sz w:val="26"/>
        </w:rPr>
        <w:t>Quy luật này vạch ra khuynh hướng vận động, phát triển của sự vật, hiện tượng. Thế giới vật chất tồn tại, vận động phát triển không ngừng. Sự vật, hiện tượng nào đó xuất hiện, mất đi, thay thế bằng sự vật, hiện tượng khác, sự thay thế đó gọi là</w:t>
      </w:r>
    </w:p>
    <w:p w:rsidR="00B0628B" w:rsidRDefault="00B0628B" w:rsidP="00B0628B">
      <w:pPr>
        <w:spacing w:line="9" w:lineRule="exact"/>
        <w:rPr>
          <w:rFonts w:ascii="Times New Roman" w:eastAsia="Times New Roman" w:hAnsi="Times New Roman"/>
        </w:rPr>
      </w:pPr>
    </w:p>
    <w:p w:rsidR="00B0628B" w:rsidRDefault="00B0628B" w:rsidP="00B0628B">
      <w:pPr>
        <w:spacing w:line="0" w:lineRule="atLeast"/>
        <w:ind w:left="380"/>
        <w:rPr>
          <w:rFonts w:ascii="Times New Roman" w:eastAsia="Times New Roman" w:hAnsi="Times New Roman"/>
          <w:sz w:val="26"/>
        </w:rPr>
      </w:pPr>
      <w:r>
        <w:rPr>
          <w:rFonts w:ascii="Times New Roman" w:eastAsia="Times New Roman" w:hAnsi="Times New Roman"/>
          <w:sz w:val="26"/>
        </w:rPr>
        <w:t>phủ định.</w:t>
      </w:r>
    </w:p>
    <w:p w:rsidR="00B0628B" w:rsidRDefault="00B0628B" w:rsidP="00B0628B">
      <w:pPr>
        <w:spacing w:line="301"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48" w:lineRule="auto"/>
        <w:ind w:left="380" w:firstLine="720"/>
        <w:jc w:val="both"/>
        <w:rPr>
          <w:rFonts w:ascii="Times New Roman" w:eastAsia="Times New Roman" w:hAnsi="Times New Roman"/>
          <w:sz w:val="26"/>
        </w:rPr>
      </w:pPr>
      <w:bookmarkStart w:id="10" w:name="page11"/>
      <w:bookmarkEnd w:id="10"/>
      <w:r>
        <w:rPr>
          <w:rFonts w:ascii="Times New Roman" w:eastAsia="Times New Roman" w:hAnsi="Times New Roman"/>
          <w:sz w:val="26"/>
        </w:rPr>
        <w:lastRenderedPageBreak/>
        <w:t>Phủ định biện chứng là sự tự phủ định do mâu thuẫn bên trong, vốn có của sự vật; là phủ định gắn liền với sự vận động phát triển.</w:t>
      </w:r>
    </w:p>
    <w:p w:rsidR="00B0628B" w:rsidRDefault="00B0628B" w:rsidP="00B0628B">
      <w:pPr>
        <w:spacing w:line="31"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được cải biến đi cho phù hợp với cái mới.</w:t>
      </w:r>
    </w:p>
    <w:p w:rsidR="00B0628B" w:rsidRDefault="00B0628B" w:rsidP="00B0628B">
      <w:pPr>
        <w:spacing w:line="6" w:lineRule="exact"/>
        <w:rPr>
          <w:rFonts w:ascii="Times New Roman" w:eastAsia="Times New Roman" w:hAnsi="Times New Roman"/>
        </w:rPr>
      </w:pPr>
    </w:p>
    <w:p w:rsidR="00B0628B" w:rsidRDefault="00B0628B" w:rsidP="00B0628B">
      <w:pPr>
        <w:spacing w:line="354" w:lineRule="auto"/>
        <w:ind w:left="380" w:firstLine="785"/>
        <w:jc w:val="both"/>
        <w:rPr>
          <w:rFonts w:ascii="Times New Roman" w:eastAsia="Times New Roman" w:hAnsi="Times New Roman"/>
          <w:sz w:val="26"/>
        </w:rPr>
      </w:pPr>
      <w:r>
        <w:rPr>
          <w:rFonts w:ascii="Times New Roman" w:eastAsia="Times New Roman" w:hAnsi="Times New Roman"/>
          <w:sz w:val="26"/>
        </w:rPr>
        <w:t>Phép biện chứng duy vật khẳng định vận động phát triển đi lên, là xu hướng chung của thế giới, nhưng không diễn ra theo đường thẳng, mà diễn ra theo đường xoáy ốc quanh co phức tạp.</w:t>
      </w:r>
    </w:p>
    <w:p w:rsidR="00B0628B" w:rsidRDefault="00B0628B" w:rsidP="00B0628B">
      <w:pPr>
        <w:spacing w:line="24" w:lineRule="exact"/>
        <w:rPr>
          <w:rFonts w:ascii="Times New Roman" w:eastAsia="Times New Roman" w:hAnsi="Times New Roman"/>
        </w:rPr>
      </w:pPr>
    </w:p>
    <w:p w:rsidR="00B0628B" w:rsidRDefault="00B0628B" w:rsidP="00B0628B">
      <w:pPr>
        <w:numPr>
          <w:ilvl w:val="0"/>
          <w:numId w:val="16"/>
        </w:numPr>
        <w:tabs>
          <w:tab w:val="left" w:pos="1311"/>
        </w:tabs>
        <w:spacing w:line="357" w:lineRule="auto"/>
        <w:ind w:left="380" w:firstLine="715"/>
        <w:jc w:val="both"/>
        <w:rPr>
          <w:rFonts w:ascii="Times New Roman" w:eastAsia="Times New Roman" w:hAnsi="Times New Roman"/>
          <w:i/>
          <w:sz w:val="26"/>
        </w:rPr>
      </w:pPr>
      <w:r>
        <w:rPr>
          <w:rFonts w:ascii="Times New Roman" w:eastAsia="Times New Roman" w:hAnsi="Times New Roman"/>
          <w:i/>
          <w:sz w:val="26"/>
        </w:rPr>
        <w:t>nghĩa của quy luật:</w:t>
      </w:r>
      <w:r>
        <w:rPr>
          <w:rFonts w:ascii="Times New Roman" w:eastAsia="Times New Roman" w:hAnsi="Times New Roman"/>
          <w:sz w:val="26"/>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tưởng vào thắng lợi.</w:t>
      </w:r>
    </w:p>
    <w:p w:rsidR="00B0628B" w:rsidRDefault="00B0628B" w:rsidP="00B0628B">
      <w:pPr>
        <w:spacing w:line="15"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 Lý luận nhận thức</w:t>
      </w:r>
    </w:p>
    <w:p w:rsidR="00B0628B" w:rsidRDefault="00B0628B" w:rsidP="00B0628B">
      <w:pPr>
        <w:spacing w:line="158" w:lineRule="exact"/>
        <w:rPr>
          <w:rFonts w:ascii="Times New Roman" w:eastAsia="Times New Roman" w:hAnsi="Times New Roman"/>
        </w:rPr>
      </w:pPr>
    </w:p>
    <w:p w:rsidR="00B0628B" w:rsidRDefault="00B0628B" w:rsidP="00B0628B">
      <w:pPr>
        <w:numPr>
          <w:ilvl w:val="0"/>
          <w:numId w:val="17"/>
        </w:numPr>
        <w:tabs>
          <w:tab w:val="left" w:pos="1344"/>
        </w:tabs>
        <w:spacing w:line="372" w:lineRule="auto"/>
        <w:ind w:left="380" w:firstLine="715"/>
        <w:jc w:val="both"/>
        <w:rPr>
          <w:rFonts w:ascii="Times New Roman" w:eastAsia="Times New Roman" w:hAnsi="Times New Roman"/>
          <w:i/>
          <w:sz w:val="25"/>
        </w:rPr>
      </w:pPr>
      <w:r>
        <w:rPr>
          <w:rFonts w:ascii="Times New Roman" w:eastAsia="Times New Roman" w:hAnsi="Times New Roman"/>
          <w:i/>
          <w:sz w:val="25"/>
        </w:rPr>
        <w:t>Nhận thức</w:t>
      </w:r>
      <w:r>
        <w:rPr>
          <w:rFonts w:ascii="Times New Roman" w:eastAsia="Times New Roman" w:hAnsi="Times New Roman"/>
          <w:sz w:val="25"/>
        </w:rPr>
        <w:t>: là một hoạt động của con người, là quá trình phản ánh chủ động, tích cực, sáng tạo thế giới khách quan vào trong đầu óc người. Hoạt động đó được thực hiện thông qua thực tiễn, lấy thực tiễn làm cơ sở, là mục đích, động lực và là tiêu chuẩn</w:t>
      </w:r>
    </w:p>
    <w:p w:rsidR="00B0628B" w:rsidRDefault="00B0628B" w:rsidP="00B0628B">
      <w:pPr>
        <w:spacing w:line="233" w:lineRule="auto"/>
        <w:ind w:left="380"/>
        <w:rPr>
          <w:rFonts w:ascii="Times New Roman" w:eastAsia="Times New Roman" w:hAnsi="Times New Roman"/>
          <w:sz w:val="26"/>
        </w:rPr>
      </w:pPr>
      <w:r>
        <w:rPr>
          <w:rFonts w:ascii="Times New Roman" w:eastAsia="Times New Roman" w:hAnsi="Times New Roman"/>
          <w:sz w:val="26"/>
        </w:rPr>
        <w:t>xác định tính đúng đắn của nhận thức.</w:t>
      </w:r>
    </w:p>
    <w:p w:rsidR="00B0628B" w:rsidRDefault="00B0628B" w:rsidP="00B0628B">
      <w:pPr>
        <w:spacing w:line="166"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Nhận thức của con người là quá trình biện chứng từ trực quan sinh động đến tư duy trừu tượng và đến thực tiễn. Ban đầu là nhận thức trực tiếp, cảm tính từ hiện thực khách quan bằng các giác quan. Tiếp theo là tri giác, là sự phản ánh đối tượng tổng hợp nhiều thuộc tính khác nhau của sự vật do cảm giác đem lại. Từ tri giác, nhận thức cảm tính chuyển lên hình thức cao hơn là biểu tượng. Biểu tượng là hình ảnh về sự vật được tái hiện một cách khái quát, khi không còn tri giác trực tiếp với sự vật. Tư duy trừu tượng (hay nhận thức lý tính) là giai đoạn cao của quá trình nhận thức, dựa trên cơ sở tài liệu do trực quan sinh động đưa lại. Chỉ qua giai đoạn này, nhận thức mới nắm được bản chất, quy luật của hiện thực.</w:t>
      </w:r>
    </w:p>
    <w:p w:rsidR="00B0628B" w:rsidRDefault="00B0628B" w:rsidP="00B0628B">
      <w:pPr>
        <w:spacing w:line="24"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Từ trực quan sinh động đến tư duy trừu tượng, từ tư duy trừu tượng trở về thực tiễn, là con đường biện chứng vô tận, liên tục của sự nhận thức thế giới khách quan.</w:t>
      </w:r>
    </w:p>
    <w:p w:rsidR="00B0628B" w:rsidRDefault="00B0628B" w:rsidP="00B0628B">
      <w:pPr>
        <w:spacing w:line="167"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200" w:lineRule="exact"/>
        <w:rPr>
          <w:rFonts w:ascii="Times New Roman" w:eastAsia="Times New Roman" w:hAnsi="Times New Roman"/>
        </w:rPr>
      </w:pPr>
      <w:bookmarkStart w:id="11" w:name="page12"/>
      <w:bookmarkEnd w:id="11"/>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67" w:lineRule="exact"/>
        <w:rPr>
          <w:rFonts w:ascii="Times New Roman" w:eastAsia="Times New Roman" w:hAnsi="Times New Roman"/>
        </w:rPr>
      </w:pPr>
    </w:p>
    <w:p w:rsidR="00B0628B" w:rsidRDefault="00B0628B" w:rsidP="00B0628B">
      <w:pPr>
        <w:numPr>
          <w:ilvl w:val="0"/>
          <w:numId w:val="18"/>
        </w:numPr>
        <w:tabs>
          <w:tab w:val="left" w:pos="1300"/>
        </w:tabs>
        <w:spacing w:line="0" w:lineRule="atLeast"/>
        <w:ind w:left="1300" w:hanging="205"/>
        <w:rPr>
          <w:rFonts w:ascii="Times New Roman" w:eastAsia="Times New Roman" w:hAnsi="Times New Roman"/>
          <w:b/>
          <w:i/>
          <w:sz w:val="26"/>
        </w:rPr>
      </w:pPr>
      <w:r>
        <w:rPr>
          <w:rFonts w:ascii="Times New Roman" w:eastAsia="Times New Roman" w:hAnsi="Times New Roman"/>
          <w:i/>
          <w:sz w:val="26"/>
        </w:rPr>
        <w:t>Thực tiễn và vai trò của nó đối với nhận thức</w:t>
      </w:r>
    </w:p>
    <w:p w:rsidR="00B0628B" w:rsidRDefault="00B0628B" w:rsidP="00B0628B">
      <w:pPr>
        <w:spacing w:line="162"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i/>
          <w:sz w:val="26"/>
        </w:rPr>
        <w:t>Thực tiễn</w:t>
      </w:r>
      <w:r>
        <w:rPr>
          <w:rFonts w:ascii="Times New Roman" w:eastAsia="Times New Roman" w:hAnsi="Times New Roman"/>
          <w:sz w:val="26"/>
        </w:rPr>
        <w:t xml:space="preserve"> là toàn bộ hoạt động vật chất, cảm tính, có tính chất lịch sử - xã hội của con người nhằm cải tạo thế giới khách quan để phục vụ nhu cầu của con người.</w:t>
      </w:r>
    </w:p>
    <w:p w:rsidR="00B0628B" w:rsidRDefault="00B0628B" w:rsidP="00B0628B">
      <w:pPr>
        <w:spacing w:line="31"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Thực tiễn là cơ sở, nguồn gốc của nhận thức vì nó 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Thực tiễn là tiêu chuẩn của chân lý vì nó là hiện thực khách quan chứng minh tính đúng, sai về nhận thức của con người.</w:t>
      </w:r>
    </w:p>
    <w:p w:rsidR="00B0628B" w:rsidRDefault="00B0628B" w:rsidP="00B0628B">
      <w:pPr>
        <w:spacing w:line="23"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w:t>
      </w:r>
    </w:p>
    <w:p w:rsidR="00B0628B" w:rsidRDefault="00B0628B" w:rsidP="00B0628B">
      <w:pPr>
        <w:spacing w:line="134"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b) Chủ nghĩa duy vật lịch sử</w:t>
      </w:r>
    </w:p>
    <w:p w:rsidR="00B0628B" w:rsidRDefault="00B0628B" w:rsidP="00B0628B">
      <w:pPr>
        <w:spacing w:line="278" w:lineRule="exact"/>
        <w:rPr>
          <w:rFonts w:ascii="Times New Roman" w:eastAsia="Times New Roman" w:hAnsi="Times New Roman"/>
        </w:rPr>
      </w:pPr>
    </w:p>
    <w:p w:rsidR="00B0628B" w:rsidRDefault="00B0628B" w:rsidP="00B0628B">
      <w:pPr>
        <w:spacing w:line="346" w:lineRule="auto"/>
        <w:ind w:left="380" w:firstLine="720"/>
        <w:jc w:val="both"/>
        <w:rPr>
          <w:rFonts w:ascii="Times New Roman" w:eastAsia="Times New Roman" w:hAnsi="Times New Roman"/>
          <w:sz w:val="26"/>
        </w:rPr>
      </w:pPr>
      <w:r>
        <w:rPr>
          <w:rFonts w:ascii="Times New Roman" w:eastAsia="Times New Roman" w:hAnsi="Times New Roman"/>
          <w:sz w:val="26"/>
        </w:rPr>
        <w:t>Chủ nghĩa duy vật lịch sử chỉ rõ cơ sở vật chất của đời sống xã hội và những quy luật cơ bản của quá trình vận động, phát triển của xã hội. Đó là các quy luật:</w:t>
      </w:r>
    </w:p>
    <w:p w:rsidR="00B0628B" w:rsidRDefault="00B0628B" w:rsidP="00B0628B">
      <w:pPr>
        <w:spacing w:line="33" w:lineRule="exact"/>
        <w:rPr>
          <w:rFonts w:ascii="Times New Roman" w:eastAsia="Times New Roman" w:hAnsi="Times New Roman"/>
        </w:rPr>
      </w:pPr>
    </w:p>
    <w:p w:rsidR="00B0628B" w:rsidRDefault="00B0628B" w:rsidP="00B0628B">
      <w:pPr>
        <w:spacing w:line="354" w:lineRule="auto"/>
        <w:ind w:left="380"/>
        <w:jc w:val="right"/>
        <w:rPr>
          <w:rFonts w:ascii="Times New Roman" w:eastAsia="Times New Roman" w:hAnsi="Times New Roman"/>
          <w:sz w:val="26"/>
        </w:rPr>
      </w:pPr>
      <w:r>
        <w:rPr>
          <w:rFonts w:ascii="Times New Roman" w:eastAsia="Times New Roman" w:hAnsi="Times New Roman"/>
          <w:i/>
          <w:sz w:val="26"/>
        </w:rPr>
        <w:t xml:space="preserve">- Quy luật quan hệ sản xuất phù hợp với trình độ phát triển của lực lượng sản xuất </w:t>
      </w:r>
      <w:r>
        <w:rPr>
          <w:rFonts w:ascii="Times New Roman" w:eastAsia="Times New Roman" w:hAnsi="Times New Roman"/>
          <w:sz w:val="26"/>
        </w:rPr>
        <w:t>Theo quan điểm duy vật lịch sử, con người sáng tạo ra lịch sử và là chủ thể của lịch sử. Con người hoạt động sản xuất ra của cải vật chất, tinh thần và sản xuất ra chính</w:t>
      </w:r>
    </w:p>
    <w:p w:rsidR="00B0628B" w:rsidRDefault="00B0628B" w:rsidP="00B0628B">
      <w:pPr>
        <w:spacing w:line="9" w:lineRule="exact"/>
        <w:rPr>
          <w:rFonts w:ascii="Times New Roman" w:eastAsia="Times New Roman" w:hAnsi="Times New Roman"/>
        </w:rPr>
      </w:pPr>
    </w:p>
    <w:p w:rsidR="00B0628B" w:rsidRDefault="00B0628B" w:rsidP="00B0628B">
      <w:pPr>
        <w:spacing w:line="0" w:lineRule="atLeast"/>
        <w:ind w:left="380"/>
        <w:rPr>
          <w:rFonts w:ascii="Times New Roman" w:eastAsia="Times New Roman" w:hAnsi="Times New Roman"/>
          <w:sz w:val="26"/>
        </w:rPr>
      </w:pPr>
      <w:r>
        <w:rPr>
          <w:rFonts w:ascii="Times New Roman" w:eastAsia="Times New Roman" w:hAnsi="Times New Roman"/>
          <w:sz w:val="26"/>
        </w:rPr>
        <w:t>con người.</w:t>
      </w:r>
    </w:p>
    <w:p w:rsidR="00B0628B" w:rsidRDefault="00B0628B" w:rsidP="00B0628B">
      <w:pPr>
        <w:spacing w:line="165" w:lineRule="exact"/>
        <w:rPr>
          <w:rFonts w:ascii="Times New Roman" w:eastAsia="Times New Roman" w:hAnsi="Times New Roman"/>
        </w:rPr>
      </w:pPr>
    </w:p>
    <w:p w:rsidR="00B0628B" w:rsidRDefault="00B0628B" w:rsidP="00B0628B">
      <w:pPr>
        <w:spacing w:line="353" w:lineRule="auto"/>
        <w:ind w:left="380" w:firstLine="720"/>
        <w:jc w:val="both"/>
        <w:rPr>
          <w:rFonts w:ascii="Times New Roman" w:eastAsia="Times New Roman" w:hAnsi="Times New Roman"/>
          <w:sz w:val="26"/>
        </w:rPr>
      </w:pPr>
      <w:r>
        <w:rPr>
          <w:rFonts w:ascii="Times New Roman" w:eastAsia="Times New Roman" w:hAnsi="Times New Roman"/>
          <w:i/>
          <w:sz w:val="26"/>
        </w:rPr>
        <w:t>Phương thức sản xuất</w:t>
      </w:r>
      <w:r>
        <w:rPr>
          <w:rFonts w:ascii="Times New Roman" w:eastAsia="Times New Roman" w:hAnsi="Times New Roman"/>
          <w:sz w:val="26"/>
        </w:rPr>
        <w:t xml:space="preserve"> là cách thức tiến hành sản xuất vật chất trong một giai đoạn nhất định của lịch sử. Mỗi phương thức sản xuất gồm hai mặt cấu thành là lực lượng sản xuất và quan hệ sản xuất.</w:t>
      </w:r>
    </w:p>
    <w:p w:rsidR="00B0628B" w:rsidRDefault="00B0628B" w:rsidP="00B0628B">
      <w:pPr>
        <w:spacing w:line="25"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i/>
          <w:sz w:val="26"/>
        </w:rPr>
        <w:t>Lực lượng sản xuất</w:t>
      </w:r>
      <w:r>
        <w:rPr>
          <w:rFonts w:ascii="Times New Roman" w:eastAsia="Times New Roman" w:hAnsi="Times New Roman"/>
          <w:sz w:val="26"/>
        </w:rPr>
        <w:t xml:space="preserve"> là mối quan hệ giữa con người với giới tự nhiên, là trình độ chinh phục tự nhiên của con người. Lực lượng sản xuất bao gồm tư liệu sản xuất và người lao động. Tư liệu sản xuất gồm đối tượng lao động và công cụ lao động, trong đó công cụ lao động là yếu tố động nhất, luôn đổi mới theo tiến trình phát triển khách quan của sản xuất vật chất.</w:t>
      </w:r>
    </w:p>
    <w:p w:rsidR="00B0628B" w:rsidRDefault="00B0628B" w:rsidP="00B0628B">
      <w:pPr>
        <w:spacing w:line="366"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40" w:right="1129" w:bottom="482" w:left="1440" w:header="0" w:footer="0" w:gutter="0"/>
          <w:cols w:space="0" w:equalWidth="0">
            <w:col w:w="9340"/>
          </w:cols>
          <w:docGrid w:linePitch="360"/>
        </w:sectPr>
      </w:pPr>
    </w:p>
    <w:p w:rsidR="00B0628B" w:rsidRDefault="00B0628B" w:rsidP="00B0628B">
      <w:pPr>
        <w:spacing w:line="373" w:lineRule="auto"/>
        <w:ind w:left="380" w:firstLine="720"/>
        <w:jc w:val="both"/>
        <w:rPr>
          <w:rFonts w:ascii="Times New Roman" w:eastAsia="Times New Roman" w:hAnsi="Times New Roman"/>
          <w:sz w:val="25"/>
        </w:rPr>
      </w:pPr>
      <w:bookmarkStart w:id="12" w:name="page13"/>
      <w:bookmarkEnd w:id="12"/>
      <w:r>
        <w:rPr>
          <w:rFonts w:ascii="Times New Roman" w:eastAsia="Times New Roman" w:hAnsi="Times New Roman"/>
          <w:i/>
          <w:sz w:val="25"/>
        </w:rPr>
        <w:lastRenderedPageBreak/>
        <w:t>Quan hệ sản xuất</w:t>
      </w:r>
      <w:r>
        <w:rPr>
          <w:rFonts w:ascii="Times New Roman" w:eastAsia="Times New Roman" w:hAnsi="Times New Roman"/>
          <w:sz w:val="25"/>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w:t>
      </w:r>
    </w:p>
    <w:p w:rsidR="00B0628B" w:rsidRDefault="00B0628B" w:rsidP="00B0628B">
      <w:pPr>
        <w:spacing w:line="4"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Trong mỗi phương thức sản xuất, lực lượng sản xuất và quan hệ sản xuất gắn bó hữu cơ với nhau. Lực lượng sản xuất là nội dung vật chất, quan hệ sản xuất là hình thức xã hội của phương thức sản xuất. Lực lượng sản xuất như thế nào về trình độ phát triển thì quan hệ sản xuất phù hợp như thế ấy. Khi trình độ lực lượng sản xuất phát triển, thay đổi thì quan hệ sản xuất cũng thay đổi theo.</w:t>
      </w:r>
    </w:p>
    <w:p w:rsidR="00B0628B" w:rsidRDefault="00B0628B" w:rsidP="00B0628B">
      <w:pPr>
        <w:spacing w:line="21"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sz w:val="26"/>
        </w:rPr>
        <w:t>Khi lực lượng sản xuất phát triển đến mức độ nào đó mà quan hệ sản xuất cũ không còn phù hợp nữa, nó sẽ mâu thuẫn và cản trở lực lượng sản xuất. Để tiếp tục phát triển, lực lượng sản xuất phải phá vỡ quan hệ sản xuất cũ, thiết lập quan hệ sản xuất mới, phù hợp với trình độ mới, thúc đẩy lực lượng sản xuất phát triển.</w:t>
      </w:r>
    </w:p>
    <w:p w:rsidR="00B0628B" w:rsidRDefault="00B0628B" w:rsidP="00B0628B">
      <w:pPr>
        <w:spacing w:line="24"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Quan hệ sản xuất là phù hợp với trình độ của lực lượng sản xuất khi nó tạo ra những tiền đề, những điều kiện cho các yếu tố của lực lượng sản xuất để đưa sản xuất phát triển. Sự phù hợp đó không phải chỉ thực hiện một lần là xong mà diễn ra cả một quá trình liên tục. Mỗi khi sự phù hợp quan hệ sản xuất và lực lượng sản xuất bị phá vỡ là mỗi lần điều chỉnh, thay bằng sự phù hợp khác ở mức cao hơn.</w:t>
      </w:r>
    </w:p>
    <w:p w:rsidR="00B0628B" w:rsidRDefault="00B0628B" w:rsidP="00B0628B">
      <w:pPr>
        <w:spacing w:line="18"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Quy luật này cho ta nhận thức, muốn xã hội phát triển; trước hết phải thúc đẩy lực lượng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hợp thúc đẩy lực lượng sản xuất phát triển.</w:t>
      </w:r>
    </w:p>
    <w:p w:rsidR="00B0628B" w:rsidRDefault="00B0628B" w:rsidP="00B0628B">
      <w:pPr>
        <w:spacing w:line="21" w:lineRule="exact"/>
        <w:rPr>
          <w:rFonts w:ascii="Times New Roman" w:eastAsia="Times New Roman" w:hAnsi="Times New Roman"/>
        </w:rPr>
      </w:pPr>
    </w:p>
    <w:p w:rsidR="00B0628B" w:rsidRDefault="00B0628B" w:rsidP="00B0628B">
      <w:pPr>
        <w:spacing w:line="353" w:lineRule="auto"/>
        <w:ind w:left="380"/>
        <w:jc w:val="right"/>
        <w:rPr>
          <w:rFonts w:ascii="Times New Roman" w:eastAsia="Times New Roman" w:hAnsi="Times New Roman"/>
          <w:sz w:val="26"/>
        </w:rPr>
      </w:pPr>
      <w:r>
        <w:rPr>
          <w:rFonts w:ascii="Times New Roman" w:eastAsia="Times New Roman" w:hAnsi="Times New Roman"/>
          <w:i/>
          <w:sz w:val="26"/>
        </w:rPr>
        <w:t>- Quy luật về mối quan hệ biện chứng giữa cơ sở hạ tầng và kiến trúc thượng tầng Cơ sở hạ tầng</w:t>
      </w:r>
      <w:r>
        <w:rPr>
          <w:rFonts w:ascii="Times New Roman" w:eastAsia="Times New Roman" w:hAnsi="Times New Roman"/>
          <w:sz w:val="26"/>
        </w:rPr>
        <w:t xml:space="preserve"> là toàn bộ những quan hệ sản xuất hợp thành cơ cấu kinh tế của một hình thái kinh tế - xã hội nhất định, bao gồm quan hệ sản xuất thống trị, quan hệ</w:t>
      </w:r>
    </w:p>
    <w:p w:rsidR="00B0628B" w:rsidRDefault="00B0628B" w:rsidP="00B0628B">
      <w:pPr>
        <w:spacing w:line="25" w:lineRule="exact"/>
        <w:rPr>
          <w:rFonts w:ascii="Times New Roman" w:eastAsia="Times New Roman" w:hAnsi="Times New Roman"/>
        </w:rPr>
      </w:pPr>
    </w:p>
    <w:p w:rsidR="00B0628B" w:rsidRDefault="00B0628B" w:rsidP="00B0628B">
      <w:pPr>
        <w:spacing w:line="348" w:lineRule="auto"/>
        <w:ind w:left="380"/>
        <w:jc w:val="both"/>
        <w:rPr>
          <w:rFonts w:ascii="Times New Roman" w:eastAsia="Times New Roman" w:hAnsi="Times New Roman"/>
          <w:sz w:val="26"/>
        </w:rPr>
      </w:pPr>
      <w:r>
        <w:rPr>
          <w:rFonts w:ascii="Times New Roman" w:eastAsia="Times New Roman" w:hAnsi="Times New Roman"/>
          <w:sz w:val="26"/>
        </w:rPr>
        <w:t>sản xuất tàn dư và quan hệ sản xuất mầm móng của xã hội tương lai. Trong đó quan hệ sản xuất thống trị giữ vai trò chủ đạo và chi phối các quan hệ sản xuất khác.</w:t>
      </w:r>
    </w:p>
    <w:p w:rsidR="00B0628B" w:rsidRDefault="00B0628B" w:rsidP="00B0628B">
      <w:pPr>
        <w:spacing w:line="31"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i/>
          <w:sz w:val="26"/>
        </w:rPr>
        <w:t>Kiến trúc thượng tầng</w:t>
      </w:r>
      <w:r>
        <w:rPr>
          <w:rFonts w:ascii="Times New Roman" w:eastAsia="Times New Roman" w:hAnsi="Times New Roman"/>
          <w:sz w:val="26"/>
        </w:rPr>
        <w:t xml:space="preserve"> là toàn bộ những quan điểm tư tưởng chính trị, pháp quyền, đạo đức, nghệ thuật, tôn giáo, triết học... và những thiết chế tương ứng như nhà nước, đảng phái, giáo hội, các tổ chức quần chúng..., được hình thành trên cơ sở hạ tầng nhất định và phản ánh cơ sở hạ tầng đó.</w:t>
      </w:r>
    </w:p>
    <w:p w:rsidR="00B0628B" w:rsidRDefault="00B0628B" w:rsidP="00B0628B">
      <w:pPr>
        <w:spacing w:line="158"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4" w:lineRule="auto"/>
        <w:ind w:left="380" w:firstLine="720"/>
        <w:jc w:val="both"/>
        <w:rPr>
          <w:rFonts w:ascii="Times New Roman" w:eastAsia="Times New Roman" w:hAnsi="Times New Roman"/>
          <w:sz w:val="26"/>
        </w:rPr>
      </w:pPr>
      <w:bookmarkStart w:id="13" w:name="page14"/>
      <w:bookmarkEnd w:id="13"/>
      <w:r>
        <w:rPr>
          <w:rFonts w:ascii="Times New Roman" w:eastAsia="Times New Roman" w:hAnsi="Times New Roman"/>
          <w:sz w:val="26"/>
        </w:rPr>
        <w:lastRenderedPageBreak/>
        <w:t>Cơ sở hạ tầng thế nào thì kiến trúc thượng tầng được xây dựng tương ứng. Khi cơ sở hạ tầng biến đổi, kiến trúc thượng tầng biến đổi theo. Biến đổi cơ sở hạ tầng, sớm hay muộn cũng dẫn tới biến đổi kiến trúc thượng tầng.</w:t>
      </w:r>
    </w:p>
    <w:p w:rsidR="00B0628B" w:rsidRDefault="00B0628B" w:rsidP="00B0628B">
      <w:pPr>
        <w:spacing w:line="21"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Kiến trúc thượng tầng tác động trở lại, bảo vệ cơ sở hạ tầng đã sinh ra nó. Kiến trúc thượng tầng là tiên tiến khi nó bảo vệ cơ sở hạ tầng tiến bộ và tác động thúc đẩy cơ sở hạ tầng phát triển. Kiến trúc thượng tầng bảo thủ, lạc hậu sẽ tác động kìm hãm nhất thời sự phát triển cơ sở hạ tầng. Trong các bộ phận của kiến trúc thượng tầng, nhà nước có vai trò quan trọng và có hiệu lực mạnh nhất vì nhà nước là công cụ quản lý hiệu quả của giai cấp thống trị đối với xã hội.</w:t>
      </w:r>
    </w:p>
    <w:p w:rsidR="00B0628B" w:rsidRDefault="00B0628B" w:rsidP="00B0628B">
      <w:pPr>
        <w:spacing w:line="25" w:lineRule="exact"/>
        <w:rPr>
          <w:rFonts w:ascii="Times New Roman" w:eastAsia="Times New Roman" w:hAnsi="Times New Roman"/>
        </w:rPr>
      </w:pPr>
    </w:p>
    <w:p w:rsidR="00B0628B" w:rsidRDefault="00B0628B" w:rsidP="00B0628B">
      <w:pPr>
        <w:spacing w:line="372" w:lineRule="auto"/>
        <w:ind w:left="380" w:firstLine="720"/>
        <w:jc w:val="both"/>
        <w:rPr>
          <w:rFonts w:ascii="Times New Roman" w:eastAsia="Times New Roman" w:hAnsi="Times New Roman"/>
          <w:sz w:val="25"/>
        </w:rPr>
      </w:pPr>
      <w:r>
        <w:rPr>
          <w:rFonts w:ascii="Times New Roman" w:eastAsia="Times New Roman" w:hAnsi="Times New Roman"/>
          <w:sz w:val="25"/>
        </w:rPr>
        <w:t>Quy luật này cho ta nhận thức, kinh tế quyết định chính trị, muốn hiểu các hiện tượng, quá trình xã hội phải xem xét cơ sở kinh tế nảy sinh các hiện tượng xã hội đó. Chính trị là biểu hiện tập trung của kinh tế và có khả năng thúc đẩy, phát triển kinh tế.</w:t>
      </w:r>
    </w:p>
    <w:p w:rsidR="00B0628B" w:rsidRDefault="00B0628B" w:rsidP="00B0628B">
      <w:pPr>
        <w:numPr>
          <w:ilvl w:val="0"/>
          <w:numId w:val="19"/>
        </w:numPr>
        <w:tabs>
          <w:tab w:val="left" w:pos="1260"/>
        </w:tabs>
        <w:spacing w:line="233" w:lineRule="auto"/>
        <w:ind w:left="1260" w:hanging="165"/>
        <w:rPr>
          <w:rFonts w:ascii="Times New Roman" w:eastAsia="Times New Roman" w:hAnsi="Times New Roman"/>
          <w:i/>
          <w:sz w:val="26"/>
        </w:rPr>
      </w:pPr>
      <w:r>
        <w:rPr>
          <w:rFonts w:ascii="Times New Roman" w:eastAsia="Times New Roman" w:hAnsi="Times New Roman"/>
          <w:i/>
          <w:sz w:val="26"/>
        </w:rPr>
        <w:t>Cách mạng xã hội</w:t>
      </w:r>
      <w:r>
        <w:rPr>
          <w:rFonts w:ascii="Times New Roman" w:eastAsia="Times New Roman" w:hAnsi="Times New Roman"/>
          <w:sz w:val="26"/>
        </w:rPr>
        <w:t xml:space="preserve"> là bước nhảy vọt về chất trong sự phát triển xã hội, là sự</w:t>
      </w:r>
    </w:p>
    <w:p w:rsidR="00B0628B" w:rsidRDefault="00B0628B" w:rsidP="00B0628B">
      <w:pPr>
        <w:spacing w:line="166" w:lineRule="exact"/>
        <w:rPr>
          <w:rFonts w:ascii="Times New Roman" w:eastAsia="Times New Roman" w:hAnsi="Times New Roman"/>
        </w:rPr>
      </w:pPr>
    </w:p>
    <w:p w:rsidR="00B0628B" w:rsidRDefault="00B0628B" w:rsidP="00B0628B">
      <w:pPr>
        <w:spacing w:line="356" w:lineRule="auto"/>
        <w:ind w:left="380"/>
        <w:jc w:val="both"/>
        <w:rPr>
          <w:rFonts w:ascii="Times New Roman" w:eastAsia="Times New Roman" w:hAnsi="Times New Roman"/>
          <w:sz w:val="26"/>
        </w:rPr>
      </w:pPr>
      <w:r>
        <w:rPr>
          <w:rFonts w:ascii="Times New Roman" w:eastAsia="Times New Roman" w:hAnsi="Times New Roman"/>
          <w:sz w:val="26"/>
        </w:rPr>
        <w:t>thay thế 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lượng quyết định sự phát triển của lịch sử xã hội.</w:t>
      </w:r>
    </w:p>
    <w:p w:rsidR="00B0628B" w:rsidRDefault="00B0628B" w:rsidP="00B0628B">
      <w:pPr>
        <w:spacing w:line="132"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2. Kinh tế chính trị Mác-Lênin</w:t>
      </w:r>
    </w:p>
    <w:p w:rsidR="00B0628B" w:rsidRDefault="00B0628B" w:rsidP="00B0628B">
      <w:pPr>
        <w:spacing w:line="278"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i/>
          <w:sz w:val="26"/>
        </w:rPr>
        <w:t>Kinh tế chính trị học Mác-Lênin</w:t>
      </w:r>
      <w:r>
        <w:rPr>
          <w:rFonts w:ascii="Times New Roman" w:eastAsia="Times New Roman" w:hAnsi="Times New Roman"/>
          <w:sz w:val="26"/>
        </w:rPr>
        <w:t xml:space="preserve"> là khoa học nghiên cứu các quan hệ xã hội của sản xuất và trao đổi mà các quan hệ này được đặt trong sự liên hệ biện chứng với trình độ phát triển của lực lượng sản xuất và kiến trúc thượng tầng tương ứng của phương thức sản xuất nhất định.</w:t>
      </w:r>
    </w:p>
    <w:p w:rsidR="00B0628B" w:rsidRDefault="00B0628B" w:rsidP="00B0628B">
      <w:pPr>
        <w:spacing w:line="134"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a) Học thuyết giá trị và học thuyết giá trị thặng dư</w:t>
      </w:r>
    </w:p>
    <w:p w:rsidR="00B0628B" w:rsidRDefault="00B0628B" w:rsidP="00B0628B">
      <w:pPr>
        <w:spacing w:line="270"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Học thuyết giá trị</w:t>
      </w:r>
    </w:p>
    <w:p w:rsidR="00B0628B" w:rsidRDefault="00B0628B" w:rsidP="00B0628B">
      <w:pPr>
        <w:spacing w:line="152" w:lineRule="exact"/>
        <w:rPr>
          <w:rFonts w:ascii="Times New Roman" w:eastAsia="Times New Roman" w:hAnsi="Times New Roman"/>
        </w:rPr>
      </w:pPr>
    </w:p>
    <w:p w:rsidR="00B0628B" w:rsidRDefault="00B0628B" w:rsidP="00B0628B">
      <w:pPr>
        <w:numPr>
          <w:ilvl w:val="0"/>
          <w:numId w:val="20"/>
        </w:numPr>
        <w:tabs>
          <w:tab w:val="left" w:pos="1240"/>
        </w:tabs>
        <w:spacing w:line="0" w:lineRule="atLeast"/>
        <w:ind w:left="1240" w:hanging="145"/>
        <w:rPr>
          <w:rFonts w:ascii="Times New Roman" w:eastAsia="Times New Roman" w:hAnsi="Times New Roman"/>
          <w:i/>
          <w:sz w:val="25"/>
        </w:rPr>
      </w:pPr>
      <w:r>
        <w:rPr>
          <w:rFonts w:ascii="Times New Roman" w:eastAsia="Times New Roman" w:hAnsi="Times New Roman"/>
          <w:i/>
          <w:sz w:val="25"/>
        </w:rPr>
        <w:t>Hàng hoá:</w:t>
      </w:r>
      <w:r>
        <w:rPr>
          <w:rFonts w:ascii="Times New Roman" w:eastAsia="Times New Roman" w:hAnsi="Times New Roman"/>
          <w:sz w:val="25"/>
        </w:rPr>
        <w:t xml:space="preserve"> là sản phẩm của lao động, dùng để thoả mãn nhu cầu của con người</w:t>
      </w:r>
    </w:p>
    <w:p w:rsidR="00B0628B" w:rsidRDefault="00B0628B" w:rsidP="00B0628B">
      <w:pPr>
        <w:spacing w:line="165" w:lineRule="exact"/>
        <w:rPr>
          <w:rFonts w:ascii="Times New Roman" w:eastAsia="Times New Roman" w:hAnsi="Times New Roman"/>
        </w:rPr>
      </w:pPr>
    </w:p>
    <w:p w:rsidR="00B0628B" w:rsidRDefault="00B0628B" w:rsidP="00B0628B">
      <w:pPr>
        <w:spacing w:line="348" w:lineRule="auto"/>
        <w:ind w:left="380"/>
        <w:rPr>
          <w:rFonts w:ascii="Times New Roman" w:eastAsia="Times New Roman" w:hAnsi="Times New Roman"/>
          <w:sz w:val="26"/>
        </w:rPr>
      </w:pPr>
      <w:r>
        <w:rPr>
          <w:rFonts w:ascii="Times New Roman" w:eastAsia="Times New Roman" w:hAnsi="Times New Roman"/>
          <w:sz w:val="26"/>
        </w:rPr>
        <w:t>thông qua trao đổi mua bán. Hàng hoá có hai thuộc tính cơ bản là giá trị sử dụng và giá trị.</w:t>
      </w:r>
    </w:p>
    <w:p w:rsidR="00B0628B" w:rsidRDefault="00B0628B" w:rsidP="00B0628B">
      <w:pPr>
        <w:spacing w:line="31" w:lineRule="exact"/>
        <w:rPr>
          <w:rFonts w:ascii="Times New Roman" w:eastAsia="Times New Roman" w:hAnsi="Times New Roman"/>
        </w:rPr>
      </w:pPr>
    </w:p>
    <w:p w:rsidR="00B0628B" w:rsidRDefault="00B0628B" w:rsidP="00B0628B">
      <w:pPr>
        <w:spacing w:line="348" w:lineRule="auto"/>
        <w:ind w:left="380" w:firstLine="720"/>
        <w:rPr>
          <w:rFonts w:ascii="Times New Roman" w:eastAsia="Times New Roman" w:hAnsi="Times New Roman"/>
          <w:sz w:val="26"/>
        </w:rPr>
      </w:pPr>
      <w:r>
        <w:rPr>
          <w:rFonts w:ascii="Times New Roman" w:eastAsia="Times New Roman" w:hAnsi="Times New Roman"/>
          <w:sz w:val="26"/>
        </w:rPr>
        <w:t>+ Giá trị sử dụng của hàng hoá là công dụng của hàng hoá để thoả mãn nhu cầu nào đó của con người.</w:t>
      </w:r>
    </w:p>
    <w:p w:rsidR="00B0628B" w:rsidRDefault="00B0628B" w:rsidP="00B0628B">
      <w:pPr>
        <w:spacing w:line="200" w:lineRule="exact"/>
        <w:rPr>
          <w:rFonts w:ascii="Times New Roman" w:eastAsia="Times New Roman" w:hAnsi="Times New Roman"/>
        </w:rPr>
      </w:pPr>
    </w:p>
    <w:p w:rsidR="00B0628B" w:rsidRDefault="00B0628B" w:rsidP="00B0628B">
      <w:pPr>
        <w:spacing w:line="384"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numPr>
          <w:ilvl w:val="0"/>
          <w:numId w:val="21"/>
        </w:numPr>
        <w:tabs>
          <w:tab w:val="left" w:pos="1304"/>
        </w:tabs>
        <w:spacing w:line="356" w:lineRule="auto"/>
        <w:ind w:left="380" w:firstLine="715"/>
        <w:jc w:val="both"/>
        <w:rPr>
          <w:rFonts w:ascii="Times New Roman" w:eastAsia="Times New Roman" w:hAnsi="Times New Roman"/>
          <w:sz w:val="26"/>
        </w:rPr>
      </w:pPr>
      <w:bookmarkStart w:id="14" w:name="page15"/>
      <w:bookmarkEnd w:id="14"/>
      <w:r>
        <w:rPr>
          <w:rFonts w:ascii="Times New Roman" w:eastAsia="Times New Roman" w:hAnsi="Times New Roman"/>
          <w:sz w:val="26"/>
        </w:rPr>
        <w:lastRenderedPageBreak/>
        <w:t>Giá trị của hàng hoá là lượng lao động xã hội được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w:t>
      </w:r>
    </w:p>
    <w:p w:rsidR="00B0628B" w:rsidRDefault="00B0628B" w:rsidP="00B0628B">
      <w:pPr>
        <w:spacing w:line="24" w:lineRule="exact"/>
        <w:rPr>
          <w:rFonts w:ascii="Times New Roman" w:eastAsia="Times New Roman" w:hAnsi="Times New Roman"/>
        </w:rPr>
      </w:pPr>
    </w:p>
    <w:p w:rsidR="00B0628B" w:rsidRDefault="00B0628B" w:rsidP="00B0628B">
      <w:pPr>
        <w:numPr>
          <w:ilvl w:val="1"/>
          <w:numId w:val="22"/>
        </w:numPr>
        <w:tabs>
          <w:tab w:val="left" w:pos="1268"/>
        </w:tabs>
        <w:spacing w:line="354" w:lineRule="auto"/>
        <w:ind w:left="380" w:firstLine="715"/>
        <w:jc w:val="both"/>
        <w:rPr>
          <w:rFonts w:ascii="Times New Roman" w:eastAsia="Times New Roman" w:hAnsi="Times New Roman"/>
          <w:i/>
          <w:sz w:val="26"/>
        </w:rPr>
      </w:pPr>
      <w:r>
        <w:rPr>
          <w:rFonts w:ascii="Times New Roman" w:eastAsia="Times New Roman" w:hAnsi="Times New Roman"/>
          <w:i/>
          <w:sz w:val="26"/>
        </w:rPr>
        <w:t>Tiền</w:t>
      </w:r>
      <w:r>
        <w:rPr>
          <w:rFonts w:ascii="Times New Roman" w:eastAsia="Times New Roman" w:hAnsi="Times New Roman"/>
          <w:sz w:val="26"/>
        </w:rPr>
        <w:t>: là một loại hàng hóa đặc biệt, là vật ngang giá chung, thước đo giá trị trong trao đổi hàng hóa; là kết quả của quá trình phát triển của sản xuất và trao đổi hàng hóa.</w:t>
      </w:r>
    </w:p>
    <w:p w:rsidR="00B0628B" w:rsidRDefault="00B0628B" w:rsidP="00B0628B">
      <w:pPr>
        <w:spacing w:line="24" w:lineRule="exact"/>
        <w:rPr>
          <w:rFonts w:ascii="Times New Roman" w:eastAsia="Times New Roman" w:hAnsi="Times New Roman"/>
          <w:i/>
          <w:sz w:val="26"/>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ngược lại. Tuy nhiên ngoài giá trị, giá cả còn phụ thuộc vào các yếu tố khác như sức cạnh tranh, cung cầu, sức mua của người tiêu dùng…</w:t>
      </w:r>
    </w:p>
    <w:p w:rsidR="00B0628B" w:rsidRDefault="00B0628B" w:rsidP="00B0628B">
      <w:pPr>
        <w:spacing w:line="20" w:lineRule="exact"/>
        <w:rPr>
          <w:rFonts w:ascii="Times New Roman" w:eastAsia="Times New Roman" w:hAnsi="Times New Roman"/>
          <w:i/>
          <w:sz w:val="26"/>
        </w:rPr>
      </w:pPr>
    </w:p>
    <w:p w:rsidR="00B0628B" w:rsidRDefault="00B0628B" w:rsidP="00B0628B">
      <w:pPr>
        <w:numPr>
          <w:ilvl w:val="1"/>
          <w:numId w:val="22"/>
        </w:numPr>
        <w:tabs>
          <w:tab w:val="left" w:pos="1240"/>
        </w:tabs>
        <w:spacing w:line="0" w:lineRule="atLeast"/>
        <w:ind w:left="1240" w:hanging="145"/>
        <w:rPr>
          <w:rFonts w:ascii="Times New Roman" w:eastAsia="Times New Roman" w:hAnsi="Times New Roman"/>
          <w:i/>
          <w:sz w:val="25"/>
        </w:rPr>
      </w:pPr>
      <w:r>
        <w:rPr>
          <w:rFonts w:ascii="Times New Roman" w:eastAsia="Times New Roman" w:hAnsi="Times New Roman"/>
          <w:i/>
          <w:sz w:val="25"/>
        </w:rPr>
        <w:t>Quy luật giá trị:</w:t>
      </w:r>
      <w:r>
        <w:rPr>
          <w:rFonts w:ascii="Times New Roman" w:eastAsia="Times New Roman" w:hAnsi="Times New Roman"/>
          <w:sz w:val="25"/>
        </w:rPr>
        <w:t xml:space="preserve"> là quy luật kinh tế căn bản của sản xuất và trao đổi hàng hoá.</w:t>
      </w:r>
    </w:p>
    <w:p w:rsidR="00B0628B" w:rsidRDefault="00B0628B" w:rsidP="00B0628B">
      <w:pPr>
        <w:spacing w:line="165" w:lineRule="exact"/>
        <w:rPr>
          <w:rFonts w:ascii="Times New Roman" w:eastAsia="Times New Roman" w:hAnsi="Times New Roman"/>
          <w:i/>
          <w:sz w:val="25"/>
        </w:rPr>
      </w:pPr>
    </w:p>
    <w:p w:rsidR="00B0628B" w:rsidRDefault="00B0628B" w:rsidP="00B0628B">
      <w:pPr>
        <w:numPr>
          <w:ilvl w:val="0"/>
          <w:numId w:val="22"/>
        </w:numPr>
        <w:tabs>
          <w:tab w:val="left" w:pos="630"/>
        </w:tabs>
        <w:spacing w:line="348" w:lineRule="auto"/>
        <w:ind w:left="380" w:hanging="5"/>
        <w:rPr>
          <w:rFonts w:ascii="Times New Roman" w:eastAsia="Times New Roman" w:hAnsi="Times New Roman"/>
          <w:sz w:val="26"/>
        </w:rPr>
      </w:pPr>
      <w:r>
        <w:rPr>
          <w:rFonts w:ascii="Times New Roman" w:eastAsia="Times New Roman" w:hAnsi="Times New Roman"/>
          <w:sz w:val="26"/>
        </w:rPr>
        <w:t>đâu có sản xuất hàng hoá thì ở đó có sự tồn tại và phát huy tác dụng của quy luật giá trị.</w:t>
      </w:r>
    </w:p>
    <w:p w:rsidR="00B0628B" w:rsidRDefault="00B0628B" w:rsidP="00B0628B">
      <w:pPr>
        <w:spacing w:line="22" w:lineRule="exact"/>
        <w:rPr>
          <w:rFonts w:ascii="Times New Roman" w:eastAsia="Times New Roman" w:hAnsi="Times New Roman"/>
          <w:sz w:val="26"/>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Học thuyết giá trị thặng dư.</w:t>
      </w:r>
    </w:p>
    <w:p w:rsidR="00B0628B" w:rsidRDefault="00B0628B" w:rsidP="00B0628B">
      <w:pPr>
        <w:spacing w:line="140" w:lineRule="exact"/>
        <w:rPr>
          <w:rFonts w:ascii="Times New Roman" w:eastAsia="Times New Roman" w:hAnsi="Times New Roman"/>
          <w:sz w:val="26"/>
        </w:rPr>
      </w:pPr>
    </w:p>
    <w:p w:rsidR="00B0628B" w:rsidRDefault="00B0628B" w:rsidP="00B0628B">
      <w:pPr>
        <w:numPr>
          <w:ilvl w:val="1"/>
          <w:numId w:val="22"/>
        </w:numPr>
        <w:tabs>
          <w:tab w:val="left" w:pos="1260"/>
        </w:tabs>
        <w:spacing w:line="0" w:lineRule="atLeast"/>
        <w:ind w:left="1260" w:hanging="165"/>
        <w:rPr>
          <w:rFonts w:ascii="Times New Roman" w:eastAsia="Times New Roman" w:hAnsi="Times New Roman"/>
          <w:i/>
          <w:sz w:val="26"/>
        </w:rPr>
      </w:pPr>
      <w:r>
        <w:rPr>
          <w:rFonts w:ascii="Times New Roman" w:eastAsia="Times New Roman" w:hAnsi="Times New Roman"/>
          <w:i/>
          <w:sz w:val="26"/>
        </w:rPr>
        <w:t>Sức lao động</w:t>
      </w:r>
      <w:r>
        <w:rPr>
          <w:rFonts w:ascii="Times New Roman" w:eastAsia="Times New Roman" w:hAnsi="Times New Roman"/>
          <w:sz w:val="26"/>
        </w:rPr>
        <w:t>: Là toàn bộ thể lực và trí lực tồn tại trong cơ thể con người, nó</w:t>
      </w:r>
    </w:p>
    <w:p w:rsidR="00B0628B" w:rsidRDefault="00B0628B" w:rsidP="00B0628B">
      <w:pPr>
        <w:spacing w:line="150" w:lineRule="exact"/>
        <w:rPr>
          <w:rFonts w:ascii="Times New Roman" w:eastAsia="Times New Roman" w:hAnsi="Times New Roman"/>
        </w:rPr>
      </w:pPr>
    </w:p>
    <w:p w:rsidR="00B0628B" w:rsidRDefault="00B0628B" w:rsidP="00B0628B">
      <w:pPr>
        <w:spacing w:line="0" w:lineRule="atLeast"/>
        <w:ind w:left="380"/>
        <w:rPr>
          <w:rFonts w:ascii="Times New Roman" w:eastAsia="Times New Roman" w:hAnsi="Times New Roman"/>
          <w:sz w:val="26"/>
        </w:rPr>
      </w:pPr>
      <w:r>
        <w:rPr>
          <w:rFonts w:ascii="Times New Roman" w:eastAsia="Times New Roman" w:hAnsi="Times New Roman"/>
          <w:sz w:val="26"/>
        </w:rPr>
        <w:t>được vận dụng vào quá trình lao động sản xuất.</w:t>
      </w:r>
    </w:p>
    <w:p w:rsidR="00B0628B" w:rsidRDefault="00B0628B" w:rsidP="00B0628B">
      <w:pPr>
        <w:spacing w:line="200" w:lineRule="exact"/>
        <w:rPr>
          <w:rFonts w:ascii="Times New Roman" w:eastAsia="Times New Roman" w:hAnsi="Times New Roman"/>
        </w:rPr>
      </w:pPr>
    </w:p>
    <w:p w:rsidR="00B0628B" w:rsidRDefault="00B0628B" w:rsidP="00B0628B">
      <w:pPr>
        <w:spacing w:line="399" w:lineRule="exact"/>
        <w:rPr>
          <w:rFonts w:ascii="Times New Roman" w:eastAsia="Times New Roman" w:hAnsi="Times New Roman"/>
        </w:rPr>
      </w:pPr>
    </w:p>
    <w:p w:rsidR="00B0628B" w:rsidRDefault="00B0628B" w:rsidP="00B0628B">
      <w:pPr>
        <w:numPr>
          <w:ilvl w:val="0"/>
          <w:numId w:val="23"/>
        </w:numPr>
        <w:tabs>
          <w:tab w:val="left" w:pos="1720"/>
        </w:tabs>
        <w:spacing w:line="0" w:lineRule="atLeast"/>
        <w:ind w:left="1720" w:hanging="212"/>
        <w:rPr>
          <w:rFonts w:ascii="Times New Roman" w:eastAsia="Times New Roman" w:hAnsi="Times New Roman"/>
          <w:sz w:val="26"/>
        </w:rPr>
      </w:pPr>
      <w:r>
        <w:rPr>
          <w:rFonts w:ascii="Times New Roman" w:eastAsia="Times New Roman" w:hAnsi="Times New Roman"/>
          <w:sz w:val="26"/>
        </w:rPr>
        <w:t>Người lao động được tự do về thân thể.</w:t>
      </w:r>
    </w:p>
    <w:p w:rsidR="00B0628B" w:rsidRDefault="00B0628B" w:rsidP="00B0628B">
      <w:pPr>
        <w:spacing w:line="165" w:lineRule="exact"/>
        <w:rPr>
          <w:rFonts w:ascii="Times New Roman" w:eastAsia="Times New Roman" w:hAnsi="Times New Roman"/>
          <w:sz w:val="26"/>
        </w:rPr>
      </w:pPr>
    </w:p>
    <w:p w:rsidR="00B0628B" w:rsidRDefault="00B0628B" w:rsidP="00B0628B">
      <w:pPr>
        <w:numPr>
          <w:ilvl w:val="0"/>
          <w:numId w:val="23"/>
        </w:numPr>
        <w:tabs>
          <w:tab w:val="left" w:pos="1738"/>
        </w:tabs>
        <w:spacing w:line="348" w:lineRule="auto"/>
        <w:ind w:left="380" w:firstLine="1128"/>
        <w:rPr>
          <w:rFonts w:ascii="Times New Roman" w:eastAsia="Times New Roman" w:hAnsi="Times New Roman"/>
          <w:sz w:val="26"/>
        </w:rPr>
      </w:pPr>
      <w:r>
        <w:rPr>
          <w:rFonts w:ascii="Times New Roman" w:eastAsia="Times New Roman" w:hAnsi="Times New Roman"/>
          <w:sz w:val="26"/>
        </w:rPr>
        <w:t>Người lao động không có tư liệu sản xuất và phải bán sức lao động của mình, trở thành những người làm thuê.</w:t>
      </w:r>
    </w:p>
    <w:p w:rsidR="00B0628B" w:rsidRDefault="00B0628B" w:rsidP="00B0628B">
      <w:pPr>
        <w:spacing w:line="200" w:lineRule="exact"/>
        <w:rPr>
          <w:rFonts w:ascii="Times New Roman" w:eastAsia="Times New Roman" w:hAnsi="Times New Roman"/>
        </w:rPr>
      </w:pPr>
    </w:p>
    <w:p w:rsidR="00B0628B" w:rsidRDefault="00B0628B" w:rsidP="00B0628B">
      <w:pPr>
        <w:spacing w:line="277" w:lineRule="exact"/>
        <w:rPr>
          <w:rFonts w:ascii="Times New Roman" w:eastAsia="Times New Roman" w:hAnsi="Times New Roman"/>
        </w:rPr>
      </w:pPr>
    </w:p>
    <w:p w:rsidR="00B0628B" w:rsidRDefault="00B0628B" w:rsidP="00B0628B">
      <w:pPr>
        <w:numPr>
          <w:ilvl w:val="0"/>
          <w:numId w:val="24"/>
        </w:numPr>
        <w:tabs>
          <w:tab w:val="left" w:pos="1349"/>
        </w:tabs>
        <w:spacing w:line="348" w:lineRule="auto"/>
        <w:ind w:left="380" w:firstLine="715"/>
        <w:jc w:val="both"/>
        <w:rPr>
          <w:rFonts w:ascii="Times New Roman" w:eastAsia="Times New Roman" w:hAnsi="Times New Roman"/>
          <w:i/>
          <w:sz w:val="26"/>
        </w:rPr>
      </w:pPr>
      <w:r>
        <w:rPr>
          <w:rFonts w:ascii="Times New Roman" w:eastAsia="Times New Roman" w:hAnsi="Times New Roman"/>
          <w:i/>
          <w:sz w:val="26"/>
        </w:rPr>
        <w:t>Giá trị hàng hoá sức lao động:</w:t>
      </w:r>
      <w:r>
        <w:rPr>
          <w:rFonts w:ascii="Times New Roman" w:eastAsia="Times New Roman" w:hAnsi="Times New Roman"/>
          <w:sz w:val="26"/>
        </w:rPr>
        <w:t xml:space="preserve"> là thời gian lao động xã hội cần thiết để sản xuất và tái sản xuất sức lao động, giá trị này được tính bằng toàn bộ những giá trị tư</w:t>
      </w:r>
    </w:p>
    <w:p w:rsidR="00B0628B" w:rsidRDefault="00B0628B" w:rsidP="00B0628B">
      <w:pPr>
        <w:spacing w:line="31" w:lineRule="exact"/>
        <w:rPr>
          <w:rFonts w:ascii="Times New Roman" w:eastAsia="Times New Roman" w:hAnsi="Times New Roman"/>
        </w:rPr>
      </w:pPr>
    </w:p>
    <w:p w:rsidR="00B0628B" w:rsidRDefault="00B0628B" w:rsidP="00B0628B">
      <w:pPr>
        <w:spacing w:line="354" w:lineRule="auto"/>
        <w:ind w:left="380"/>
        <w:jc w:val="both"/>
        <w:rPr>
          <w:rFonts w:ascii="Times New Roman" w:eastAsia="Times New Roman" w:hAnsi="Times New Roman"/>
          <w:sz w:val="26"/>
        </w:rPr>
      </w:pPr>
      <w:r>
        <w:rPr>
          <w:rFonts w:ascii="Times New Roman" w:eastAsia="Times New Roman" w:hAnsi="Times New Roman"/>
          <w:sz w:val="26"/>
        </w:rPr>
        <w:t>liệu sinh hoạt cần thiết đủ để duy trì sức khoẻ của người lao động ở trạng thái bình thường; chi phí đào tạo của người lao động; giá trị tư liệu sinh hoạt cho người thân con cái của công nhân.</w:t>
      </w:r>
    </w:p>
    <w:p w:rsidR="00B0628B" w:rsidRDefault="00B0628B" w:rsidP="00B0628B">
      <w:pPr>
        <w:spacing w:line="24" w:lineRule="exact"/>
        <w:rPr>
          <w:rFonts w:ascii="Times New Roman" w:eastAsia="Times New Roman" w:hAnsi="Times New Roman"/>
        </w:rPr>
      </w:pPr>
    </w:p>
    <w:p w:rsidR="00B0628B" w:rsidRDefault="00B0628B" w:rsidP="00B0628B">
      <w:pPr>
        <w:numPr>
          <w:ilvl w:val="0"/>
          <w:numId w:val="25"/>
        </w:numPr>
        <w:tabs>
          <w:tab w:val="left" w:pos="1352"/>
        </w:tabs>
        <w:spacing w:line="371" w:lineRule="auto"/>
        <w:ind w:left="380" w:firstLine="715"/>
        <w:jc w:val="both"/>
        <w:rPr>
          <w:rFonts w:ascii="Times New Roman" w:eastAsia="Times New Roman" w:hAnsi="Times New Roman"/>
          <w:i/>
          <w:sz w:val="25"/>
        </w:rPr>
      </w:pPr>
      <w:r>
        <w:rPr>
          <w:rFonts w:ascii="Times New Roman" w:eastAsia="Times New Roman" w:hAnsi="Times New Roman"/>
          <w:i/>
          <w:sz w:val="25"/>
        </w:rPr>
        <w:t>Giá trị sử dụng của hàng hoá sức lao động:</w:t>
      </w:r>
      <w:r>
        <w:rPr>
          <w:rFonts w:ascii="Times New Roman" w:eastAsia="Times New Roman" w:hAnsi="Times New Roman"/>
          <w:sz w:val="25"/>
        </w:rPr>
        <w:t xml:space="preserve"> thể hiện ra trong quá trình tiêu dùng sức lao động để sản xuất ra hàng hóa. Trong quá trình lao động, sức lao động tạo</w:t>
      </w:r>
    </w:p>
    <w:p w:rsidR="00B0628B" w:rsidRDefault="00B0628B" w:rsidP="00B0628B">
      <w:pPr>
        <w:spacing w:line="145"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48" w:lineRule="auto"/>
        <w:ind w:left="380"/>
        <w:rPr>
          <w:rFonts w:ascii="Times New Roman" w:eastAsia="Times New Roman" w:hAnsi="Times New Roman"/>
          <w:sz w:val="26"/>
        </w:rPr>
      </w:pPr>
      <w:bookmarkStart w:id="15" w:name="page16"/>
      <w:bookmarkEnd w:id="15"/>
      <w:r>
        <w:rPr>
          <w:rFonts w:ascii="Times New Roman" w:eastAsia="Times New Roman" w:hAnsi="Times New Roman"/>
          <w:sz w:val="26"/>
        </w:rPr>
        <w:lastRenderedPageBreak/>
        <w:t>ra một lượng giá trị mới lớn hơn giá trị của bản thân nó, phần giá trị dôi ra so với giá trị sức lao động là giá trị thặng dư.</w:t>
      </w:r>
    </w:p>
    <w:p w:rsidR="00B0628B" w:rsidRDefault="00B0628B" w:rsidP="00B0628B">
      <w:pPr>
        <w:spacing w:line="31" w:lineRule="exact"/>
        <w:rPr>
          <w:rFonts w:ascii="Times New Roman" w:eastAsia="Times New Roman" w:hAnsi="Times New Roman"/>
        </w:rPr>
      </w:pPr>
    </w:p>
    <w:p w:rsidR="00B0628B" w:rsidRDefault="00B0628B" w:rsidP="00B0628B">
      <w:pPr>
        <w:numPr>
          <w:ilvl w:val="0"/>
          <w:numId w:val="26"/>
        </w:numPr>
        <w:tabs>
          <w:tab w:val="left" w:pos="1242"/>
        </w:tabs>
        <w:spacing w:line="346" w:lineRule="auto"/>
        <w:ind w:left="380" w:firstLine="715"/>
        <w:rPr>
          <w:rFonts w:ascii="Times New Roman" w:eastAsia="Times New Roman" w:hAnsi="Times New Roman"/>
          <w:sz w:val="26"/>
        </w:rPr>
      </w:pPr>
      <w:r>
        <w:rPr>
          <w:rFonts w:ascii="Times New Roman" w:eastAsia="Times New Roman" w:hAnsi="Times New Roman"/>
          <w:i/>
          <w:sz w:val="26"/>
        </w:rPr>
        <w:t>Giá trị thặng dư</w:t>
      </w:r>
      <w:r>
        <w:rPr>
          <w:rFonts w:ascii="Times New Roman" w:eastAsia="Times New Roman" w:hAnsi="Times New Roman"/>
          <w:sz w:val="26"/>
        </w:rPr>
        <w:t xml:space="preserve"> là một bộ phận của giá trị mới dôi ra ngoài giá trị sức lao động do công nhân làm thuê tạo ra và bị nhà tư bản chiếm không .</w:t>
      </w:r>
    </w:p>
    <w:p w:rsidR="00B0628B" w:rsidRDefault="00B0628B" w:rsidP="00B0628B">
      <w:pPr>
        <w:spacing w:line="33"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Để sản xuất ra giá trị thặng dư, nhà tư bản thường sử dụng hai phương pháp, đó là: phương pháp sản xuất giá trị thặng dư tuyệt đối và phương pháp sản xuất giá trị thặng dư tương đối.</w:t>
      </w:r>
    </w:p>
    <w:p w:rsidR="00B0628B" w:rsidRDefault="00B0628B" w:rsidP="00B0628B">
      <w:pPr>
        <w:spacing w:line="24"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Sản xuất ra giá trị thặng dư là quy luật kinh tế tuyệt đối, là cơ sở tồn tại và phát triển của chủ nghĩa tư bản.</w:t>
      </w:r>
    </w:p>
    <w:p w:rsidR="00B0628B" w:rsidRDefault="00B0628B" w:rsidP="00B0628B">
      <w:pPr>
        <w:spacing w:line="31" w:lineRule="exact"/>
        <w:rPr>
          <w:rFonts w:ascii="Times New Roman" w:eastAsia="Times New Roman" w:hAnsi="Times New Roman"/>
        </w:rPr>
      </w:pPr>
    </w:p>
    <w:p w:rsidR="00B0628B" w:rsidRDefault="00B0628B" w:rsidP="00B0628B">
      <w:pPr>
        <w:spacing w:line="353" w:lineRule="auto"/>
        <w:ind w:left="380" w:firstLine="720"/>
        <w:jc w:val="both"/>
        <w:rPr>
          <w:rFonts w:ascii="Times New Roman" w:eastAsia="Times New Roman" w:hAnsi="Times New Roman"/>
          <w:sz w:val="26"/>
        </w:rPr>
      </w:pPr>
      <w:r>
        <w:rPr>
          <w:rFonts w:ascii="Times New Roman" w:eastAsia="Times New Roman" w:hAnsi="Times New Roman"/>
          <w:sz w:val="26"/>
        </w:rPr>
        <w:t>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w:t>
      </w:r>
    </w:p>
    <w:p w:rsidR="00B0628B" w:rsidRDefault="00B0628B" w:rsidP="00B0628B">
      <w:pPr>
        <w:spacing w:line="25"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lượng cao, không ngừng cải tiến kỹ thuật, nâng cao năng suất lao động... để tạo ra nhiều giá trị thặng dư, vừa để nâng cao thu nhập của mình, vừa mang lại lợi ích, xây dựng cơ sở vật chất nhiều hơn cho xã hội.</w:t>
      </w:r>
    </w:p>
    <w:p w:rsidR="00B0628B" w:rsidRDefault="00B0628B" w:rsidP="00B0628B">
      <w:pPr>
        <w:spacing w:line="130" w:lineRule="exact"/>
        <w:rPr>
          <w:rFonts w:ascii="Times New Roman" w:eastAsia="Times New Roman" w:hAnsi="Times New Roman"/>
        </w:rPr>
      </w:pPr>
    </w:p>
    <w:p w:rsidR="00B0628B" w:rsidRDefault="00B0628B" w:rsidP="00B0628B">
      <w:pPr>
        <w:numPr>
          <w:ilvl w:val="0"/>
          <w:numId w:val="27"/>
        </w:numPr>
        <w:tabs>
          <w:tab w:val="left" w:pos="1380"/>
        </w:tabs>
        <w:spacing w:line="0" w:lineRule="atLeast"/>
        <w:ind w:left="1380" w:hanging="285"/>
        <w:rPr>
          <w:rFonts w:ascii="Times New Roman" w:eastAsia="Times New Roman" w:hAnsi="Times New Roman"/>
          <w:b/>
          <w:i/>
          <w:sz w:val="26"/>
        </w:rPr>
      </w:pPr>
      <w:r>
        <w:rPr>
          <w:rFonts w:ascii="Times New Roman" w:eastAsia="Times New Roman" w:hAnsi="Times New Roman"/>
          <w:b/>
          <w:i/>
          <w:sz w:val="26"/>
        </w:rPr>
        <w:t>Về chủ nghĩa tư bản độc quyền</w:t>
      </w:r>
    </w:p>
    <w:p w:rsidR="00B0628B" w:rsidRDefault="00B0628B" w:rsidP="00B0628B">
      <w:pPr>
        <w:spacing w:line="278"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w:t>
      </w:r>
    </w:p>
    <w:p w:rsidR="00B0628B" w:rsidRDefault="00B0628B" w:rsidP="00B0628B">
      <w:pPr>
        <w:spacing w:line="19"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i/>
          <w:sz w:val="26"/>
        </w:rPr>
        <w:t>Một là,</w:t>
      </w:r>
      <w:r>
        <w:rPr>
          <w:rFonts w:ascii="Times New Roman" w:eastAsia="Times New Roman" w:hAnsi="Times New Roman"/>
          <w:sz w:val="26"/>
        </w:rPr>
        <w:t xml:space="preserve"> sự tích tụ, tập trung sản xuất và tập trung tư bản với quy mô lớn với sự liên minh giữa các nhà tư bản để nắm trong tay phần lớn việc sản xuất và tiêu thụ một hàng hoá nhằm thu lợi nhuận cao - đó là các tổ chức độc quyền.</w:t>
      </w:r>
    </w:p>
    <w:p w:rsidR="00B0628B" w:rsidRDefault="00B0628B" w:rsidP="00B0628B">
      <w:pPr>
        <w:spacing w:line="23" w:lineRule="exact"/>
        <w:rPr>
          <w:rFonts w:ascii="Times New Roman" w:eastAsia="Times New Roman" w:hAnsi="Times New Roman"/>
        </w:rPr>
      </w:pPr>
    </w:p>
    <w:p w:rsidR="00B0628B" w:rsidRDefault="00B0628B" w:rsidP="00B0628B">
      <w:pPr>
        <w:spacing w:line="342" w:lineRule="auto"/>
        <w:ind w:left="380" w:firstLine="720"/>
        <w:jc w:val="both"/>
        <w:rPr>
          <w:rFonts w:ascii="Times New Roman" w:eastAsia="Times New Roman" w:hAnsi="Times New Roman"/>
          <w:sz w:val="26"/>
        </w:rPr>
      </w:pPr>
      <w:r>
        <w:rPr>
          <w:rFonts w:ascii="Times New Roman" w:eastAsia="Times New Roman" w:hAnsi="Times New Roman"/>
          <w:i/>
          <w:sz w:val="26"/>
        </w:rPr>
        <w:t>Hai là,</w:t>
      </w:r>
      <w:r>
        <w:rPr>
          <w:rFonts w:ascii="Times New Roman" w:eastAsia="Times New Roman" w:hAnsi="Times New Roman"/>
          <w:sz w:val="26"/>
        </w:rPr>
        <w:t xml:space="preserve"> sự tích tụ và tập trung tư bản ngân hàng ra đời các tổ chức độc quyền ngân hàng. Tư bản công nghiệp và tư bản ngân hàng hợp tác hình thành tập đoàn tư bản tài chính, có tiềm lực vốn và lực lượng sản xuất đủ mạnh, thao túng đời sống kinh tế - chính trị ở các nước.</w:t>
      </w:r>
    </w:p>
    <w:p w:rsidR="00B0628B" w:rsidRDefault="00B0628B" w:rsidP="00B0628B">
      <w:pPr>
        <w:spacing w:line="230" w:lineRule="auto"/>
        <w:ind w:right="-379"/>
        <w:jc w:val="center"/>
        <w:rPr>
          <w:rFonts w:ascii="Times New Roman" w:eastAsia="Times New Roman" w:hAnsi="Times New Roman"/>
          <w:sz w:val="28"/>
        </w:rPr>
        <w:sectPr w:rsidR="00B0628B">
          <w:pgSz w:w="11900" w:h="16834"/>
          <w:pgMar w:top="1423" w:right="1129" w:bottom="483" w:left="1440" w:header="0" w:footer="0" w:gutter="0"/>
          <w:cols w:space="0" w:equalWidth="0">
            <w:col w:w="9340"/>
          </w:cols>
          <w:docGrid w:linePitch="360"/>
        </w:sectPr>
      </w:pPr>
    </w:p>
    <w:p w:rsidR="00B0628B" w:rsidRDefault="00B0628B" w:rsidP="00B0628B">
      <w:pPr>
        <w:spacing w:line="354" w:lineRule="auto"/>
        <w:ind w:left="380" w:firstLine="720"/>
        <w:jc w:val="both"/>
        <w:rPr>
          <w:rFonts w:ascii="Times New Roman" w:eastAsia="Times New Roman" w:hAnsi="Times New Roman"/>
          <w:sz w:val="26"/>
        </w:rPr>
      </w:pPr>
      <w:bookmarkStart w:id="16" w:name="page17"/>
      <w:bookmarkEnd w:id="16"/>
      <w:r>
        <w:rPr>
          <w:rFonts w:ascii="Times New Roman" w:eastAsia="Times New Roman" w:hAnsi="Times New Roman"/>
          <w:i/>
          <w:sz w:val="26"/>
        </w:rPr>
        <w:lastRenderedPageBreak/>
        <w:t>Ba là,</w:t>
      </w:r>
      <w:r>
        <w:rPr>
          <w:rFonts w:ascii="Times New Roman" w:eastAsia="Times New Roman" w:hAnsi="Times New Roman"/>
          <w:sz w:val="26"/>
        </w:rPr>
        <w:t xml:space="preserve"> 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rsidR="00B0628B" w:rsidRDefault="00B0628B" w:rsidP="00B0628B">
      <w:pPr>
        <w:spacing w:line="21"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i/>
          <w:sz w:val="26"/>
        </w:rPr>
        <w:t>Bốn là,</w:t>
      </w:r>
      <w:r>
        <w:rPr>
          <w:rFonts w:ascii="Times New Roman" w:eastAsia="Times New Roman" w:hAnsi="Times New Roman"/>
          <w:sz w:val="26"/>
        </w:rPr>
        <w:t xml:space="preserve"> 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lợi nhuận độc quyền cao.</w:t>
      </w:r>
    </w:p>
    <w:p w:rsidR="00B0628B" w:rsidRDefault="00B0628B" w:rsidP="00B0628B">
      <w:pPr>
        <w:spacing w:line="22"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i/>
          <w:sz w:val="26"/>
        </w:rPr>
        <w:t>Năm là,</w:t>
      </w:r>
      <w:r>
        <w:rPr>
          <w:rFonts w:ascii="Times New Roman" w:eastAsia="Times New Roman" w:hAnsi="Times New Roman"/>
          <w:sz w:val="26"/>
        </w:rPr>
        <w:t xml:space="preserve"> 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w:t>
      </w:r>
    </w:p>
    <w:p w:rsidR="00B0628B" w:rsidRDefault="00B0628B" w:rsidP="00B0628B">
      <w:pPr>
        <w:spacing w:line="24"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Trong thời kỳ quá độ lên chủ nghĩa xã hội, lý luận chủ nghĩa tư bản độc quyền vẫn có giá trị. Việc tập trung sản xuất và tập trung vốn với quy mô lớn thành lập các tập đoàn sản xuất có tính chất quốc gia, giúp cho việc 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B0628B" w:rsidRDefault="00B0628B" w:rsidP="00B0628B">
      <w:pPr>
        <w:spacing w:line="130"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3. Chủ nghĩa xã hội khoa học</w:t>
      </w:r>
    </w:p>
    <w:p w:rsidR="00B0628B" w:rsidRDefault="00B0628B" w:rsidP="00B0628B">
      <w:pPr>
        <w:spacing w:line="278"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i/>
          <w:sz w:val="26"/>
        </w:rPr>
        <w:t>Chủ nghĩa xã hội khoa học</w:t>
      </w:r>
      <w:r>
        <w:rPr>
          <w:rFonts w:ascii="Times New Roman" w:eastAsia="Times New Roman" w:hAnsi="Times New Roman"/>
          <w:sz w:val="26"/>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w:t>
      </w:r>
    </w:p>
    <w:p w:rsidR="00B0628B" w:rsidRDefault="00B0628B" w:rsidP="00B0628B">
      <w:pPr>
        <w:spacing w:line="135"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a) Sứ mệnh lịch sử của giai cấp công nhân</w:t>
      </w:r>
    </w:p>
    <w:p w:rsidR="00B0628B" w:rsidRDefault="00B0628B" w:rsidP="00B0628B">
      <w:pPr>
        <w:spacing w:line="278"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Giai cấp công nhân ra đời, phát triển cùng với sự phát triển của nền sản xuất đại công nghiệp tư bản chủ nghĩa thế kỷ XIX.</w:t>
      </w:r>
    </w:p>
    <w:p w:rsidR="00B0628B" w:rsidRDefault="00B0628B" w:rsidP="00B0628B">
      <w:pPr>
        <w:spacing w:line="16" w:lineRule="exact"/>
        <w:rPr>
          <w:rFonts w:ascii="Times New Roman" w:eastAsia="Times New Roman" w:hAnsi="Times New Roman"/>
        </w:rPr>
      </w:pPr>
    </w:p>
    <w:p w:rsidR="00B0628B" w:rsidRDefault="00B0628B" w:rsidP="00B0628B">
      <w:pPr>
        <w:numPr>
          <w:ilvl w:val="0"/>
          <w:numId w:val="28"/>
        </w:numPr>
        <w:tabs>
          <w:tab w:val="left" w:pos="1240"/>
        </w:tabs>
        <w:spacing w:line="0" w:lineRule="atLeast"/>
        <w:ind w:left="1240" w:hanging="145"/>
        <w:rPr>
          <w:rFonts w:ascii="Times New Roman" w:eastAsia="Times New Roman" w:hAnsi="Times New Roman"/>
          <w:i/>
          <w:sz w:val="26"/>
        </w:rPr>
      </w:pPr>
      <w:r>
        <w:rPr>
          <w:rFonts w:ascii="Times New Roman" w:eastAsia="Times New Roman" w:hAnsi="Times New Roman"/>
          <w:i/>
          <w:sz w:val="26"/>
        </w:rPr>
        <w:t>Định nghĩa giai cấp công nhân</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18"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7" w:lineRule="auto"/>
        <w:ind w:left="380" w:firstLine="720"/>
        <w:jc w:val="both"/>
        <w:rPr>
          <w:rFonts w:ascii="Times New Roman" w:eastAsia="Times New Roman" w:hAnsi="Times New Roman"/>
          <w:sz w:val="26"/>
        </w:rPr>
      </w:pPr>
      <w:bookmarkStart w:id="17" w:name="page18"/>
      <w:bookmarkEnd w:id="17"/>
      <w:r>
        <w:rPr>
          <w:rFonts w:ascii="Times New Roman" w:eastAsia="Times New Roman" w:hAnsi="Times New Roman"/>
          <w:sz w:val="26"/>
        </w:rPr>
        <w:lastRenderedPageBreak/>
        <w:t>Giai cấp công nhân là một tập đoàn xã hội ổn định, hình thành và phát triển cùng với quá trình phát triển của nền đại công nghiệp hiện đại, với nhịp độ phát triển của lực lượng sản xuất có tính chất xã hội hóa ngày càng cao, là lực lượng lao động cơ bản trực tiếp tham gia vào quá trình sản xuất, tái sản xuất ra của cải vật chất và cải tạo các quan hệ xã hội; đại biểu cho lực lượng sản xuất và phương thức sản xuất tiên tiến trong thời đại ngày nay.</w:t>
      </w:r>
    </w:p>
    <w:p w:rsidR="00B0628B" w:rsidRDefault="00B0628B" w:rsidP="00B0628B">
      <w:pPr>
        <w:spacing w:line="7"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 Đặc điểm của giai cấp công nhân</w:t>
      </w:r>
    </w:p>
    <w:p w:rsidR="00B0628B" w:rsidRDefault="00B0628B" w:rsidP="00B0628B">
      <w:pPr>
        <w:spacing w:line="165"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 xml:space="preserve">Giai cấp công nhân ra đời và lớn lên cùng với sự phát triển của đại công nghiệp và cách mạng khoa học và công nghệ, họ đại biểu cho lực lượng sản xuất tiên tiến, có </w:t>
      </w:r>
      <w:r>
        <w:rPr>
          <w:rFonts w:ascii="Times New Roman" w:eastAsia="Times New Roman" w:hAnsi="Times New Roman"/>
          <w:i/>
          <w:sz w:val="26"/>
        </w:rPr>
        <w:t>tính chất tiên tiến</w:t>
      </w:r>
      <w:r>
        <w:rPr>
          <w:rFonts w:ascii="Times New Roman" w:eastAsia="Times New Roman" w:hAnsi="Times New Roman"/>
          <w:sz w:val="26"/>
        </w:rPr>
        <w:t>, gắn với xu hướng phát triển của xã hội.</w:t>
      </w:r>
    </w:p>
    <w:p w:rsidR="00B0628B" w:rsidRDefault="00B0628B" w:rsidP="00B0628B">
      <w:pPr>
        <w:spacing w:line="21"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Trong cuộc đấu tranh của mình, giai cấp công nhân có tinh thần cách mạng triệt để không chỉ để giải phóng mình mà còn giải phóng toàn bộ xã hội.</w:t>
      </w:r>
    </w:p>
    <w:p w:rsidR="00B0628B" w:rsidRDefault="00B0628B" w:rsidP="00B0628B">
      <w:pPr>
        <w:spacing w:line="31"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Giai cấp công nhân lao động trong hệ thống sản xuất có tính chất dây chuyền công nghiệp, nên họ có tính chất tổ chức kỷ luật cao.</w:t>
      </w:r>
    </w:p>
    <w:p w:rsidR="00B0628B" w:rsidRDefault="00B0628B" w:rsidP="00B0628B">
      <w:pPr>
        <w:spacing w:line="31"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Sản xuất công nghiệp và khoa học và công nghệ có tính chất quốc tế nên giai cấp công nhân có tính chất quốc tế.</w:t>
      </w:r>
    </w:p>
    <w:p w:rsidR="00B0628B" w:rsidRDefault="00B0628B" w:rsidP="00B0628B">
      <w:pPr>
        <w:spacing w:line="16"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 Về sứ mệnh lịch sử của giai cấp công nhân</w:t>
      </w:r>
    </w:p>
    <w:p w:rsidR="00B0628B" w:rsidRDefault="00B0628B" w:rsidP="00B0628B">
      <w:pPr>
        <w:spacing w:line="162"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Nội dung sứ mệnh lịch sử của giai cấp công nhân là giai cấp tiên phong, lực lượng đi đầu trong cách mạng xã hội chủ nghĩa, xóa bỏ chế độ tư bản chủ nghĩa, xây dựng thành công xã hội xã hội chủ nghĩa và cuối cùng là cộng sản chủ nghĩa.</w:t>
      </w:r>
    </w:p>
    <w:p w:rsidR="00B0628B" w:rsidRDefault="00B0628B" w:rsidP="00B0628B">
      <w:pPr>
        <w:spacing w:line="23"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i/>
          <w:sz w:val="26"/>
        </w:rPr>
        <w:t>Về kinh tế,</w:t>
      </w:r>
      <w:r>
        <w:rPr>
          <w:rFonts w:ascii="Times New Roman" w:eastAsia="Times New Roman" w:hAnsi="Times New Roman"/>
          <w:sz w:val="26"/>
        </w:rPr>
        <w:t xml:space="preserve"> giai cấp công nhân là người đại diện phương thức sản xuất tiến bộ nhất. Giai cấp công nhân là nhân tố hàng đầu của lực lượng sản xuất có tính chất xã hội hóa ngày càng cao và quan hệ sản xuất mới phù hợp dựa trên chế độ công hữu về tư liệu sản xuất. Dưới chủ nghĩa tư bản, giai cấp công nhân có điều kiện đoàn kết với nhau trong cuộc đấu tranh xóa bỏ chế độ tư hữu tư bản chủ nghĩa về tư liệu sản xuất, thiết lập chế động công hữu xã hội chủ nghĩa.</w:t>
      </w:r>
    </w:p>
    <w:p w:rsidR="00B0628B" w:rsidRDefault="00B0628B" w:rsidP="00B0628B">
      <w:pPr>
        <w:spacing w:line="23" w:lineRule="exact"/>
        <w:rPr>
          <w:rFonts w:ascii="Times New Roman" w:eastAsia="Times New Roman" w:hAnsi="Times New Roman"/>
        </w:rPr>
      </w:pPr>
    </w:p>
    <w:p w:rsidR="00B0628B" w:rsidRDefault="00B0628B" w:rsidP="00B0628B">
      <w:pPr>
        <w:spacing w:line="374" w:lineRule="auto"/>
        <w:ind w:left="380" w:firstLine="720"/>
        <w:jc w:val="both"/>
        <w:rPr>
          <w:rFonts w:ascii="Times New Roman" w:eastAsia="Times New Roman" w:hAnsi="Times New Roman"/>
          <w:sz w:val="25"/>
        </w:rPr>
      </w:pPr>
      <w:r>
        <w:rPr>
          <w:rFonts w:ascii="Times New Roman" w:eastAsia="Times New Roman" w:hAnsi="Times New Roman"/>
          <w:sz w:val="25"/>
        </w:rPr>
        <w:t>Ở các nước xã hội chủ nghĩa, giai cấp công nhân đã trở thành người chủ đất nước, là lực lượng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w:t>
      </w:r>
    </w:p>
    <w:p w:rsidR="00B0628B" w:rsidRDefault="00B0628B" w:rsidP="00B0628B">
      <w:pPr>
        <w:spacing w:line="140"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48" w:lineRule="auto"/>
        <w:ind w:left="380"/>
        <w:jc w:val="both"/>
        <w:rPr>
          <w:rFonts w:ascii="Times New Roman" w:eastAsia="Times New Roman" w:hAnsi="Times New Roman"/>
          <w:sz w:val="26"/>
        </w:rPr>
      </w:pPr>
      <w:bookmarkStart w:id="18" w:name="page19"/>
      <w:bookmarkEnd w:id="18"/>
      <w:r>
        <w:rPr>
          <w:rFonts w:ascii="Times New Roman" w:eastAsia="Times New Roman" w:hAnsi="Times New Roman"/>
          <w:sz w:val="26"/>
        </w:rPr>
        <w:lastRenderedPageBreak/>
        <w:t>phù hợp với sự phát triển của lực lượng sản xuất, thực hiện tiến bộ và công bằng xã hội.</w:t>
      </w:r>
    </w:p>
    <w:p w:rsidR="00B0628B" w:rsidRDefault="00B0628B" w:rsidP="00B0628B">
      <w:pPr>
        <w:spacing w:line="31"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i/>
          <w:sz w:val="26"/>
        </w:rPr>
        <w:t>Về chính trị,</w:t>
      </w:r>
      <w:r>
        <w:rPr>
          <w:rFonts w:ascii="Times New Roman" w:eastAsia="Times New Roman" w:hAnsi="Times New Roman"/>
          <w:sz w:val="26"/>
        </w:rPr>
        <w:t xml:space="preserve"> do có tinh thần cách mạng triệt để, lợi ích của giai cấp công nhân phù hợp với lợi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B0628B" w:rsidRDefault="00B0628B" w:rsidP="00B0628B">
      <w:pPr>
        <w:spacing w:line="25"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i/>
          <w:sz w:val="26"/>
        </w:rPr>
        <w:t>Về văn hóa, tư tưởng,</w:t>
      </w:r>
      <w:r>
        <w:rPr>
          <w:rFonts w:ascii="Times New Roman" w:eastAsia="Times New Roman" w:hAnsi="Times New Roman"/>
          <w:sz w:val="26"/>
        </w:rPr>
        <w:t xml:space="preserve"> 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B0628B" w:rsidRDefault="00B0628B" w:rsidP="00B0628B">
      <w:pPr>
        <w:spacing w:line="9"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 Sứ mệnh lịch sử của giai cấp công nhân Việt Nam</w:t>
      </w:r>
    </w:p>
    <w:p w:rsidR="00B0628B" w:rsidRDefault="00B0628B" w:rsidP="00B0628B">
      <w:pPr>
        <w:spacing w:line="165" w:lineRule="exact"/>
        <w:rPr>
          <w:rFonts w:ascii="Times New Roman" w:eastAsia="Times New Roman" w:hAnsi="Times New Roman"/>
        </w:rPr>
      </w:pPr>
    </w:p>
    <w:p w:rsidR="00B0628B" w:rsidRDefault="00B0628B" w:rsidP="00B0628B">
      <w:pPr>
        <w:spacing w:line="334" w:lineRule="auto"/>
        <w:ind w:left="380" w:firstLine="720"/>
        <w:jc w:val="both"/>
        <w:rPr>
          <w:rFonts w:ascii="Times New Roman" w:eastAsia="Times New Roman" w:hAnsi="Times New Roman"/>
          <w:sz w:val="26"/>
        </w:rPr>
      </w:pPr>
      <w:r>
        <w:rPr>
          <w:rFonts w:ascii="Times New Roman" w:eastAsia="Times New Roman" w:hAnsi="Times New Roman"/>
          <w:sz w:val="26"/>
        </w:rPr>
        <w:t>Định nghĩa giai cấp công nhân Việt Nam: “</w:t>
      </w:r>
      <w:r>
        <w:rPr>
          <w:rFonts w:ascii="Times New Roman" w:eastAsia="Times New Roman" w:hAnsi="Times New Roman"/>
          <w:i/>
          <w:sz w:val="26"/>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Pr>
          <w:rFonts w:ascii="Times New Roman" w:eastAsia="Times New Roman" w:hAnsi="Times New Roman"/>
          <w:sz w:val="34"/>
          <w:vertAlign w:val="superscript"/>
        </w:rPr>
        <w:t>3</w:t>
      </w:r>
      <w:r>
        <w:rPr>
          <w:rFonts w:ascii="Times New Roman" w:eastAsia="Times New Roman" w:hAnsi="Times New Roman"/>
          <w:sz w:val="26"/>
        </w:rPr>
        <w:t>.</w:t>
      </w:r>
    </w:p>
    <w:p w:rsidR="00B0628B" w:rsidRDefault="00B0628B" w:rsidP="00B0628B">
      <w:pPr>
        <w:spacing w:line="3"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i/>
          <w:sz w:val="26"/>
        </w:rPr>
        <w:t>Nội dung sứ mệnh lịch sử của giai cấp công nhân Việt Nam:</w:t>
      </w:r>
      <w:r>
        <w:rPr>
          <w:rFonts w:ascii="Times New Roman" w:eastAsia="Times New Roman" w:hAnsi="Times New Roman"/>
          <w:sz w:val="26"/>
        </w:rPr>
        <w:t xml:space="preserve"> Thực hiện thành công sự nghiệp công nghiệp hoá, hiện đại hoá, xây dựng Việt Nam “Dân giàu, nước mạnh, dân chủ, công bằng, văn minh”, xây dựng thành công chủ nghĩa xã hội và cuối cùng là chủ nghĩa cộng sản.</w:t>
      </w:r>
    </w:p>
    <w:p w:rsidR="00B0628B" w:rsidRDefault="00B0628B" w:rsidP="00B0628B">
      <w:pPr>
        <w:spacing w:line="9"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 Tất yếu hình thành chính đảng của giai cấp công nhân</w:t>
      </w:r>
    </w:p>
    <w:p w:rsidR="00B0628B" w:rsidRDefault="00B0628B" w:rsidP="00B0628B">
      <w:pPr>
        <w:spacing w:line="165" w:lineRule="exact"/>
        <w:rPr>
          <w:rFonts w:ascii="Times New Roman" w:eastAsia="Times New Roman" w:hAnsi="Times New Roman"/>
        </w:rPr>
      </w:pPr>
    </w:p>
    <w:p w:rsidR="00B0628B" w:rsidRDefault="00B0628B" w:rsidP="00B0628B">
      <w:pPr>
        <w:spacing w:line="357" w:lineRule="auto"/>
        <w:ind w:left="380" w:firstLine="785"/>
        <w:jc w:val="both"/>
        <w:rPr>
          <w:rFonts w:ascii="Times New Roman" w:eastAsia="Times New Roman" w:hAnsi="Times New Roman"/>
          <w:sz w:val="26"/>
        </w:rPr>
      </w:pPr>
      <w:r>
        <w:rPr>
          <w:rFonts w:ascii="Times New Roman" w:eastAsia="Times New Roman" w:hAnsi="Times New Roman"/>
          <w:sz w:val="26"/>
        </w:rPr>
        <w:t>Ngay từ khi mới ra đời, giai cấp công nhân đã phải đấu tranh với giai cấp tư sản để bảo vệ quyền lợi của mình. Sự thất bại của phong trào công nhân tự phát giữa thế kỷ XIX khách quan đòi hỏi có lý luận khoa học dẫn đường và đảng chính trị tiền phong lãnh đạo. Sự kết hợp chủ nghĩa Mác-Lênin và phong trào công nhân tất yếu ra đời chính đảng của giai cấp công nhân. Đó là quy luật chung ra đời đảng cộng sản- chính đảng của giai cấp công nhân ở các nước tư bản phát triển.</w:t>
      </w:r>
    </w:p>
    <w:p w:rsidR="00B0628B" w:rsidRDefault="00B0628B" w:rsidP="00B0628B">
      <w:pPr>
        <w:spacing w:line="22"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Chủ nghĩa Mác-Lênin khẳng định Đảng là đội tiên phong của giai cấp công nhân. Đảng có tổ chức chặt chẽ, bao gồm những người tiên tiến về mặt nhận thức và</w:t>
      </w:r>
    </w:p>
    <w:p w:rsidR="00B0628B" w:rsidRDefault="00B0628B" w:rsidP="00B0628B">
      <w:pPr>
        <w:spacing w:line="20" w:lineRule="exact"/>
        <w:rPr>
          <w:rFonts w:ascii="Times New Roman" w:eastAsia="Times New Roman" w:hAnsi="Times New Roman"/>
        </w:rPr>
      </w:pPr>
      <w:r>
        <w:rPr>
          <w:rFonts w:ascii="Times New Roman" w:eastAsia="Times New Roman" w:hAnsi="Times New Roman"/>
          <w:noProof/>
          <w:sz w:val="26"/>
        </w:rPr>
        <mc:AlternateContent>
          <mc:Choice Requires="wps">
            <w:drawing>
              <wp:anchor distT="0" distB="0" distL="114300" distR="114300" simplePos="0" relativeHeight="251676672" behindDoc="1" locked="0" layoutInCell="1" allowOverlap="1" wp14:anchorId="634B2D93" wp14:editId="56204A20">
                <wp:simplePos x="0" y="0"/>
                <wp:positionH relativeFrom="column">
                  <wp:posOffset>237490</wp:posOffset>
                </wp:positionH>
                <wp:positionV relativeFrom="paragraph">
                  <wp:posOffset>211455</wp:posOffset>
                </wp:positionV>
                <wp:extent cx="1829435" cy="0"/>
                <wp:effectExtent l="8890" t="11430" r="9525" b="762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8ADE85" id="Straight Connector 19"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16.65pt" to="162.7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tLsHQIAADgEAAAOAAAAZHJzL2Uyb0RvYy54bWysU8GO2jAQvVfqP1i+QwhkKU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" strokeweight=".25397mm"/>
            </w:pict>
          </mc:Fallback>
        </mc:AlternateContent>
      </w:r>
    </w:p>
    <w:p w:rsidR="00B0628B" w:rsidRDefault="00B0628B" w:rsidP="00B0628B">
      <w:pPr>
        <w:spacing w:line="200" w:lineRule="exact"/>
        <w:rPr>
          <w:rFonts w:ascii="Times New Roman" w:eastAsia="Times New Roman" w:hAnsi="Times New Roman"/>
        </w:rPr>
      </w:pPr>
    </w:p>
    <w:p w:rsidR="00B0628B" w:rsidRDefault="00B0628B" w:rsidP="00B0628B">
      <w:pPr>
        <w:spacing w:line="247" w:lineRule="exact"/>
        <w:rPr>
          <w:rFonts w:ascii="Times New Roman" w:eastAsia="Times New Roman" w:hAnsi="Times New Roman"/>
        </w:rPr>
      </w:pPr>
    </w:p>
    <w:p w:rsidR="00B0628B" w:rsidRDefault="00B0628B" w:rsidP="00B0628B">
      <w:pPr>
        <w:numPr>
          <w:ilvl w:val="0"/>
          <w:numId w:val="29"/>
        </w:numPr>
        <w:tabs>
          <w:tab w:val="left" w:pos="526"/>
        </w:tabs>
        <w:spacing w:line="201" w:lineRule="auto"/>
        <w:ind w:left="380" w:hanging="5"/>
        <w:rPr>
          <w:rFonts w:ascii="Times New Roman" w:eastAsia="Times New Roman" w:hAnsi="Times New Roman"/>
          <w:sz w:val="32"/>
          <w:vertAlign w:val="superscript"/>
        </w:rPr>
      </w:pPr>
      <w:r>
        <w:rPr>
          <w:rFonts w:ascii="Times New Roman" w:eastAsia="Times New Roman" w:hAnsi="Times New Roman"/>
          <w:sz w:val="24"/>
        </w:rPr>
        <w:t xml:space="preserve">Đảng CSVN: </w:t>
      </w:r>
      <w:r>
        <w:rPr>
          <w:rFonts w:ascii="Times New Roman" w:eastAsia="Times New Roman" w:hAnsi="Times New Roman"/>
          <w:i/>
          <w:sz w:val="24"/>
        </w:rPr>
        <w:t>Văn kiện Hội nghị BCH TƯ Đảng lần thứ 6</w:t>
      </w:r>
      <w:r>
        <w:rPr>
          <w:rFonts w:ascii="Times New Roman" w:eastAsia="Times New Roman" w:hAnsi="Times New Roman"/>
          <w:sz w:val="24"/>
        </w:rPr>
        <w:t>, khoá X, Nxb CTQG. HN, 2009. tr. 287</w:t>
      </w:r>
    </w:p>
    <w:p w:rsidR="00B0628B" w:rsidRDefault="00B0628B" w:rsidP="00B0628B">
      <w:pPr>
        <w:spacing w:line="58"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73" w:lineRule="auto"/>
        <w:ind w:left="380"/>
        <w:jc w:val="both"/>
        <w:rPr>
          <w:rFonts w:ascii="Times New Roman" w:eastAsia="Times New Roman" w:hAnsi="Times New Roman"/>
          <w:sz w:val="25"/>
        </w:rPr>
      </w:pPr>
      <w:bookmarkStart w:id="19" w:name="page20"/>
      <w:bookmarkEnd w:id="19"/>
      <w:r>
        <w:rPr>
          <w:rFonts w:ascii="Times New Roman" w:eastAsia="Times New Roman" w:hAnsi="Times New Roman"/>
          <w:sz w:val="25"/>
        </w:rPr>
        <w:lastRenderedPageBreak/>
        <w:t>gương mẫu về mặt hành động trong giai cấp công nhân và nhân dân lao động. Đảng cộng sản được xây dựng vững mạnh về chính trị, tư tưởng và tổ chức; có lý luận tiền phong là chủ nghĩa Mác - 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mới - xã hội chủ nghĩa và cộng sản chủ nghĩa.</w:t>
      </w:r>
    </w:p>
    <w:p w:rsidR="00B0628B" w:rsidRDefault="00B0628B" w:rsidP="00B0628B">
      <w:pPr>
        <w:spacing w:line="122"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b) Cách mạng xã hội chủ nghĩa</w:t>
      </w:r>
    </w:p>
    <w:p w:rsidR="00B0628B" w:rsidRDefault="00B0628B" w:rsidP="00B0628B">
      <w:pPr>
        <w:spacing w:line="278"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i/>
          <w:sz w:val="26"/>
        </w:rPr>
        <w:t>Cách mạng xã hội chủ nghĩa</w:t>
      </w:r>
      <w:r>
        <w:rPr>
          <w:rFonts w:ascii="Times New Roman" w:eastAsia="Times New Roman" w:hAnsi="Times New Roman"/>
          <w:sz w:val="26"/>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w:t>
      </w:r>
    </w:p>
    <w:p w:rsidR="00B0628B" w:rsidRDefault="00B0628B" w:rsidP="00B0628B">
      <w:pPr>
        <w:spacing w:line="21"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i/>
          <w:sz w:val="26"/>
        </w:rPr>
        <w:t>Động lực</w:t>
      </w:r>
      <w:r>
        <w:rPr>
          <w:rFonts w:ascii="Times New Roman" w:eastAsia="Times New Roman" w:hAnsi="Times New Roman"/>
          <w:sz w:val="26"/>
        </w:rPr>
        <w:t xml:space="preserve"> của cách mạng xã hội chủ nghĩa là khối đoàn kết, liên minh công nông, trí thức và các tầng lớp lao động khác do giai cấp công nhân lãnh đạo.</w:t>
      </w:r>
    </w:p>
    <w:p w:rsidR="00B0628B" w:rsidRDefault="00B0628B" w:rsidP="00B0628B">
      <w:pPr>
        <w:spacing w:line="31"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i/>
          <w:sz w:val="26"/>
        </w:rPr>
        <w:t>Trên lĩnh vực chính trị</w:t>
      </w:r>
      <w:r>
        <w:rPr>
          <w:rFonts w:ascii="Times New Roman" w:eastAsia="Times New Roman" w:hAnsi="Times New Roman"/>
          <w:sz w:val="26"/>
        </w:rPr>
        <w:t>, Đảng cộng sản lãnh đạo giai cấp công nhân và các lực lượng nhân dân lao động đấu tranh lật đổ chính quyền tư sản, thiết lập quyền lực chính trị về tay mình, xây dựng kiến trúc thượng tầng xã hội chủ nghĩa, hoàn thiện nền dân chủ xã hội chủ nghĩa.</w:t>
      </w:r>
    </w:p>
    <w:p w:rsidR="00B0628B" w:rsidRDefault="00B0628B" w:rsidP="00B0628B">
      <w:pPr>
        <w:spacing w:line="22"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i/>
          <w:sz w:val="26"/>
        </w:rPr>
        <w:t>Trên lĩnh vực kinh tế</w:t>
      </w:r>
      <w:r>
        <w:rPr>
          <w:rFonts w:ascii="Times New Roman" w:eastAsia="Times New Roman" w:hAnsi="Times New Roman"/>
          <w:sz w:val="26"/>
        </w:rPr>
        <w:t>, nhiệm vụ trọng tâm là phát triển lực lượng sản xuất, tiến hành công nghiệp hoá xã hội chủ nghĩa, không ngừng nâng cao năng suất lao động xã hội; xây dựng quan hệ sản xuất tiến bộ phù hợp với trình độ phát triển của lực lượng sản xuất; xây dựng và phát huy quyền làm chủ của người lao động đối với tư liệu sản xuất; cải thiện đời sống nhân dân.</w:t>
      </w:r>
    </w:p>
    <w:p w:rsidR="00B0628B" w:rsidRDefault="00B0628B" w:rsidP="00B0628B">
      <w:pPr>
        <w:spacing w:line="25"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i/>
          <w:sz w:val="26"/>
        </w:rPr>
        <w:t>Trên lĩnh vực tư tưởng-văn hóa,</w:t>
      </w:r>
      <w:r>
        <w:rPr>
          <w:rFonts w:ascii="Times New Roman" w:eastAsia="Times New Roman" w:hAnsi="Times New Roman"/>
          <w:sz w:val="26"/>
        </w:rPr>
        <w:t xml:space="preserve"> là tiến hành giáo dục chủ nghĩa Mác - 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14"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0" w:lineRule="atLeast"/>
        <w:ind w:left="1100"/>
        <w:rPr>
          <w:rFonts w:ascii="Times New Roman" w:eastAsia="Times New Roman" w:hAnsi="Times New Roman"/>
          <w:b/>
          <w:i/>
          <w:sz w:val="26"/>
        </w:rPr>
      </w:pPr>
      <w:bookmarkStart w:id="20" w:name="page21"/>
      <w:bookmarkEnd w:id="20"/>
      <w:r>
        <w:rPr>
          <w:rFonts w:ascii="Times New Roman" w:eastAsia="Times New Roman" w:hAnsi="Times New Roman"/>
          <w:b/>
          <w:i/>
          <w:sz w:val="26"/>
        </w:rPr>
        <w:lastRenderedPageBreak/>
        <w:t>c) Sự phát triển của hình thái kinh tế - xã hội cộng sản chủ nghĩa</w:t>
      </w:r>
    </w:p>
    <w:p w:rsidR="00B0628B" w:rsidRDefault="00B0628B" w:rsidP="00B0628B">
      <w:pPr>
        <w:spacing w:line="278" w:lineRule="exact"/>
        <w:rPr>
          <w:rFonts w:ascii="Times New Roman" w:eastAsia="Times New Roman" w:hAnsi="Times New Roman"/>
        </w:rPr>
      </w:pPr>
    </w:p>
    <w:p w:rsidR="00B0628B" w:rsidRDefault="00B0628B" w:rsidP="00B0628B">
      <w:pPr>
        <w:spacing w:line="353" w:lineRule="auto"/>
        <w:ind w:left="380" w:firstLine="720"/>
        <w:jc w:val="both"/>
        <w:rPr>
          <w:rFonts w:ascii="Times New Roman" w:eastAsia="Times New Roman" w:hAnsi="Times New Roman"/>
          <w:sz w:val="26"/>
        </w:rPr>
      </w:pPr>
      <w:r>
        <w:rPr>
          <w:rFonts w:ascii="Times New Roman" w:eastAsia="Times New Roman" w:hAnsi="Times New Roman"/>
          <w:sz w:val="26"/>
        </w:rPr>
        <w:t>Chủ nghĩa Mác-Lênin khẳng định hình thái kinh tế-xã hội cộng sản chủ nghĩa phát triển từ thấp lên cao; giai đoạn đầu là xã hội chủ nghĩa, giai đoạn cao là cộng sản chủ nghĩa.</w:t>
      </w:r>
    </w:p>
    <w:p w:rsidR="00B0628B" w:rsidRDefault="00B0628B" w:rsidP="00B0628B">
      <w:pPr>
        <w:spacing w:line="10" w:lineRule="exact"/>
        <w:rPr>
          <w:rFonts w:ascii="Times New Roman" w:eastAsia="Times New Roman" w:hAnsi="Times New Roman"/>
        </w:rPr>
      </w:pPr>
    </w:p>
    <w:p w:rsidR="00B0628B" w:rsidRDefault="00B0628B" w:rsidP="00B0628B">
      <w:pPr>
        <w:numPr>
          <w:ilvl w:val="0"/>
          <w:numId w:val="30"/>
        </w:numPr>
        <w:tabs>
          <w:tab w:val="left" w:pos="1240"/>
        </w:tabs>
        <w:spacing w:line="0" w:lineRule="atLeast"/>
        <w:ind w:left="1240" w:hanging="145"/>
        <w:rPr>
          <w:rFonts w:ascii="Times New Roman" w:eastAsia="Times New Roman" w:hAnsi="Times New Roman"/>
          <w:i/>
          <w:sz w:val="26"/>
        </w:rPr>
      </w:pPr>
      <w:r>
        <w:rPr>
          <w:rFonts w:ascii="Times New Roman" w:eastAsia="Times New Roman" w:hAnsi="Times New Roman"/>
          <w:i/>
          <w:sz w:val="26"/>
        </w:rPr>
        <w:t>Về thời kỳ quá độ từ chủ nghĩa tư bản lên chủ nghĩa xã hội</w:t>
      </w:r>
    </w:p>
    <w:p w:rsidR="00B0628B" w:rsidRDefault="00B0628B" w:rsidP="00B0628B">
      <w:pPr>
        <w:spacing w:line="165"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Theo chủ nghĩa Mác-Lênin, quá trình chuyển biến từ xã hội tư bản chủ nghĩa sang xã hội xã hội chủ nghĩa tất yếu phải trải qua thời kỳ quá độ để cải biến toàn diện và triệt để trên tất cả các lĩnh vực về chính trị, kinh tế, văn hóa, xã hội.</w:t>
      </w:r>
    </w:p>
    <w:p w:rsidR="00B0628B" w:rsidRDefault="00B0628B" w:rsidP="00B0628B">
      <w:pPr>
        <w:spacing w:line="24"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i/>
          <w:sz w:val="26"/>
        </w:rPr>
        <w:t>Về chính trị</w:t>
      </w:r>
      <w:r>
        <w:rPr>
          <w:rFonts w:ascii="Times New Roman" w:eastAsia="Times New Roman" w:hAnsi="Times New Roman"/>
          <w:sz w:val="26"/>
        </w:rPr>
        <w:t>: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w:t>
      </w:r>
    </w:p>
    <w:p w:rsidR="00B0628B" w:rsidRDefault="00B0628B" w:rsidP="00B0628B">
      <w:pPr>
        <w:spacing w:line="24"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i/>
          <w:sz w:val="26"/>
        </w:rPr>
        <w:t>Về kinh tế:</w:t>
      </w:r>
      <w:r>
        <w:rPr>
          <w:rFonts w:ascii="Times New Roman" w:eastAsia="Times New Roman" w:hAnsi="Times New Roman"/>
          <w:sz w:val="26"/>
        </w:rPr>
        <w:t xml:space="preserve"> Trong thời kỳ quá độ cần thực hiện chính sách kinh tế nhiều thành phần, khuyến khích và tạo điều kiện cho sản xuất, kinh doanh theo nguyên tắc tự nguyện, cùng có lợi.</w:t>
      </w:r>
    </w:p>
    <w:p w:rsidR="00B0628B" w:rsidRDefault="00B0628B" w:rsidP="00B0628B">
      <w:pPr>
        <w:spacing w:line="24" w:lineRule="exact"/>
        <w:rPr>
          <w:rFonts w:ascii="Times New Roman" w:eastAsia="Times New Roman" w:hAnsi="Times New Roman"/>
        </w:rPr>
      </w:pPr>
    </w:p>
    <w:p w:rsidR="00B0628B" w:rsidRDefault="00B0628B" w:rsidP="00B0628B">
      <w:pPr>
        <w:spacing w:line="353" w:lineRule="auto"/>
        <w:ind w:left="380" w:firstLine="720"/>
        <w:jc w:val="both"/>
        <w:rPr>
          <w:rFonts w:ascii="Times New Roman" w:eastAsia="Times New Roman" w:hAnsi="Times New Roman"/>
          <w:sz w:val="26"/>
        </w:rPr>
      </w:pPr>
      <w:r>
        <w:rPr>
          <w:rFonts w:ascii="Times New Roman" w:eastAsia="Times New Roman" w:hAnsi="Times New Roman"/>
          <w:sz w:val="26"/>
        </w:rPr>
        <w:t>Cần đẩy mạnh công nghiệp hoá; phát triển mạnh mẽ khoa học kỹ thuật để từng bước xây dựng cơ sở vật chất, kỹ thuật cho chủ nghĩa xã hội với những bước đi hình thức thích hợp.</w:t>
      </w:r>
    </w:p>
    <w:p w:rsidR="00B0628B" w:rsidRDefault="00B0628B" w:rsidP="00B0628B">
      <w:pPr>
        <w:spacing w:line="21"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5"/>
        </w:rPr>
      </w:pPr>
      <w:r>
        <w:rPr>
          <w:rFonts w:ascii="Times New Roman" w:eastAsia="Times New Roman" w:hAnsi="Times New Roman"/>
          <w:i/>
          <w:sz w:val="25"/>
        </w:rPr>
        <w:t>Về tư tưởng văn hoá</w:t>
      </w:r>
      <w:r>
        <w:rPr>
          <w:rFonts w:ascii="Times New Roman" w:eastAsia="Times New Roman" w:hAnsi="Times New Roman"/>
          <w:sz w:val="25"/>
        </w:rPr>
        <w:t>: Trong thời kỳ quá độ bên cạnh hệ tư tưởng chủ nghĩa Mác</w:t>
      </w:r>
    </w:p>
    <w:p w:rsidR="00B0628B" w:rsidRDefault="00B0628B" w:rsidP="00B0628B">
      <w:pPr>
        <w:spacing w:line="165" w:lineRule="exact"/>
        <w:rPr>
          <w:rFonts w:ascii="Times New Roman" w:eastAsia="Times New Roman" w:hAnsi="Times New Roman"/>
        </w:rPr>
      </w:pPr>
    </w:p>
    <w:p w:rsidR="00B0628B" w:rsidRDefault="00B0628B" w:rsidP="00B0628B">
      <w:pPr>
        <w:numPr>
          <w:ilvl w:val="0"/>
          <w:numId w:val="31"/>
        </w:numPr>
        <w:tabs>
          <w:tab w:val="left" w:pos="538"/>
        </w:tabs>
        <w:spacing w:line="348" w:lineRule="auto"/>
        <w:ind w:left="380" w:hanging="5"/>
        <w:jc w:val="both"/>
        <w:rPr>
          <w:rFonts w:ascii="Times New Roman" w:eastAsia="Times New Roman" w:hAnsi="Times New Roman"/>
          <w:sz w:val="26"/>
        </w:rPr>
      </w:pPr>
      <w:r>
        <w:rPr>
          <w:rFonts w:ascii="Times New Roman" w:eastAsia="Times New Roman" w:hAnsi="Times New Roman"/>
          <w:sz w:val="26"/>
        </w:rPr>
        <w:t>Lênin đang xây dựng, còn tồn tại tư tưởng tư sản, tiểu tư sản, phong kiến, tiểu nông và các luồng tư tưởng du nhập từ bên ngoài. Vì vậy cần có đẩy mạnh hoạt động đấu</w:t>
      </w:r>
    </w:p>
    <w:p w:rsidR="00B0628B" w:rsidRDefault="00B0628B" w:rsidP="00B0628B">
      <w:pPr>
        <w:spacing w:line="31" w:lineRule="exact"/>
        <w:rPr>
          <w:rFonts w:ascii="Times New Roman" w:eastAsia="Times New Roman" w:hAnsi="Times New Roman"/>
        </w:rPr>
      </w:pPr>
    </w:p>
    <w:p w:rsidR="00B0628B" w:rsidRDefault="00B0628B" w:rsidP="00B0628B">
      <w:pPr>
        <w:spacing w:line="373" w:lineRule="auto"/>
        <w:ind w:left="380"/>
        <w:jc w:val="both"/>
        <w:rPr>
          <w:rFonts w:ascii="Times New Roman" w:eastAsia="Times New Roman" w:hAnsi="Times New Roman"/>
          <w:sz w:val="25"/>
        </w:rPr>
      </w:pPr>
      <w:r>
        <w:rPr>
          <w:rFonts w:ascii="Times New Roman" w:eastAsia="Times New Roman" w:hAnsi="Times New Roman"/>
          <w:sz w:val="25"/>
        </w:rPr>
        <w:t>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B0628B" w:rsidRDefault="00B0628B" w:rsidP="00B0628B">
      <w:pPr>
        <w:numPr>
          <w:ilvl w:val="0"/>
          <w:numId w:val="32"/>
        </w:numPr>
        <w:tabs>
          <w:tab w:val="left" w:pos="1240"/>
        </w:tabs>
        <w:spacing w:line="232" w:lineRule="auto"/>
        <w:ind w:left="1240" w:hanging="145"/>
        <w:rPr>
          <w:rFonts w:ascii="Times New Roman" w:eastAsia="Times New Roman" w:hAnsi="Times New Roman"/>
          <w:i/>
          <w:sz w:val="26"/>
        </w:rPr>
      </w:pPr>
      <w:r>
        <w:rPr>
          <w:rFonts w:ascii="Times New Roman" w:eastAsia="Times New Roman" w:hAnsi="Times New Roman"/>
          <w:i/>
          <w:sz w:val="26"/>
        </w:rPr>
        <w:t>Về xã hội xã hội chủ nghĩa và cộng sản chủ nghĩa</w:t>
      </w:r>
    </w:p>
    <w:p w:rsidR="00B0628B" w:rsidRDefault="00B0628B" w:rsidP="00B0628B">
      <w:pPr>
        <w:spacing w:line="165"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i/>
          <w:sz w:val="25"/>
        </w:rPr>
        <w:t>Xã hội xã hội chủ nghĩa</w:t>
      </w:r>
      <w:r>
        <w:rPr>
          <w:rFonts w:ascii="Times New Roman" w:eastAsia="Times New Roman" w:hAnsi="Times New Roman"/>
          <w:sz w:val="25"/>
        </w:rPr>
        <w:t xml:space="preserve"> có những đặc trưng cơ bản là: Có cơ sở vật chất-kỹ thuật là nền công nghiệp phát triển ở trình độ hiện đại với năng suất lao động cao hơn hẳn xã hội tư bản. Có chế độ công hữu về tư liệu sản xuất dưới nhiều hình thức; không còn chế độ người bóc lột người. Cách tổ chức lao động và kỷ luật lao động trên tinh</w:t>
      </w:r>
    </w:p>
    <w:p w:rsidR="00B0628B" w:rsidRDefault="00B0628B" w:rsidP="00B0628B">
      <w:pPr>
        <w:spacing w:line="24"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16" w:right="1129" w:bottom="482" w:left="1440" w:header="0" w:footer="0" w:gutter="0"/>
          <w:cols w:space="0" w:equalWidth="0">
            <w:col w:w="9340"/>
          </w:cols>
          <w:docGrid w:linePitch="360"/>
        </w:sectPr>
      </w:pPr>
    </w:p>
    <w:p w:rsidR="00B0628B" w:rsidRDefault="00B0628B" w:rsidP="00B0628B">
      <w:pPr>
        <w:spacing w:line="357" w:lineRule="auto"/>
        <w:ind w:left="380"/>
        <w:jc w:val="both"/>
        <w:rPr>
          <w:rFonts w:ascii="Times New Roman" w:eastAsia="Times New Roman" w:hAnsi="Times New Roman"/>
          <w:sz w:val="26"/>
        </w:rPr>
      </w:pPr>
      <w:bookmarkStart w:id="21" w:name="page22"/>
      <w:bookmarkEnd w:id="21"/>
      <w:r>
        <w:rPr>
          <w:rFonts w:ascii="Times New Roman" w:eastAsia="Times New Roman" w:hAnsi="Times New Roman"/>
          <w:sz w:val="26"/>
        </w:rPr>
        <w:lastRenderedPageBreak/>
        <w:t>thần tự giác, tự nguyện, bình đẳng. Có nhiều hình thức phân phối, trong đó thực hiện nguyên tắc phân phối theo lao động và phân phối theo phúc lợi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w:t>
      </w:r>
    </w:p>
    <w:p w:rsidR="00B0628B" w:rsidRDefault="00B0628B" w:rsidP="00B0628B">
      <w:pPr>
        <w:spacing w:line="22" w:lineRule="exact"/>
        <w:rPr>
          <w:rFonts w:ascii="Times New Roman" w:eastAsia="Times New Roman" w:hAnsi="Times New Roman"/>
        </w:rPr>
      </w:pPr>
    </w:p>
    <w:p w:rsidR="00B0628B" w:rsidRDefault="00B0628B" w:rsidP="00B0628B">
      <w:pPr>
        <w:numPr>
          <w:ilvl w:val="0"/>
          <w:numId w:val="33"/>
        </w:numPr>
        <w:tabs>
          <w:tab w:val="left" w:pos="1244"/>
        </w:tabs>
        <w:spacing w:line="372" w:lineRule="auto"/>
        <w:ind w:left="380" w:firstLine="715"/>
        <w:jc w:val="both"/>
        <w:rPr>
          <w:rFonts w:ascii="Times New Roman" w:eastAsia="Times New Roman" w:hAnsi="Times New Roman"/>
          <w:i/>
          <w:sz w:val="25"/>
        </w:rPr>
      </w:pPr>
      <w:r>
        <w:rPr>
          <w:rFonts w:ascii="Times New Roman" w:eastAsia="Times New Roman" w:hAnsi="Times New Roman"/>
          <w:i/>
          <w:sz w:val="25"/>
        </w:rPr>
        <w:t>Xã hội cộng sản chủ nghĩa</w:t>
      </w:r>
      <w:r>
        <w:rPr>
          <w:rFonts w:ascii="Times New Roman" w:eastAsia="Times New Roman" w:hAnsi="Times New Roman"/>
          <w:sz w:val="25"/>
        </w:rPr>
        <w:t xml:space="preserve"> là xã hội có những đặc trưng cơ bản sau: Lực lượng sản xuất với khoa học kỹ thuật phát triển rất cao, của cải xã hội làm ra rất dồi dào, mọi</w:t>
      </w:r>
    </w:p>
    <w:p w:rsidR="00B0628B" w:rsidRDefault="00B0628B" w:rsidP="00B0628B">
      <w:pPr>
        <w:spacing w:line="7" w:lineRule="exact"/>
        <w:rPr>
          <w:rFonts w:ascii="Times New Roman" w:eastAsia="Times New Roman" w:hAnsi="Times New Roman"/>
        </w:rPr>
      </w:pPr>
    </w:p>
    <w:p w:rsidR="00B0628B" w:rsidRDefault="00B0628B" w:rsidP="00B0628B">
      <w:pPr>
        <w:spacing w:line="358" w:lineRule="auto"/>
        <w:ind w:left="380"/>
        <w:jc w:val="both"/>
        <w:rPr>
          <w:rFonts w:ascii="Times New Roman" w:eastAsia="Times New Roman" w:hAnsi="Times New Roman"/>
          <w:sz w:val="26"/>
        </w:rPr>
      </w:pPr>
      <w:r>
        <w:rPr>
          <w:rFonts w:ascii="Times New Roman" w:eastAsia="Times New Roman" w:hAnsi="Times New Roman"/>
          <w:sz w:val="26"/>
        </w:rPr>
        <w:t>người “</w:t>
      </w:r>
      <w:r>
        <w:rPr>
          <w:rFonts w:ascii="Times New Roman" w:eastAsia="Times New Roman" w:hAnsi="Times New Roman"/>
          <w:i/>
          <w:sz w:val="26"/>
        </w:rPr>
        <w:t>làm theo năng lực, hưởng theo nhu cầu</w:t>
      </w:r>
      <w:r>
        <w:rPr>
          <w:rFonts w:ascii="Times New Roman" w:eastAsia="Times New Roman" w:hAnsi="Times New Roman"/>
          <w:sz w:val="26"/>
        </w:rPr>
        <w:t>”. Con người phát triển tự do và toàn diện năng lực của mình. Lao động trở thành nhu cầu của con người ngày càng được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B0628B" w:rsidRDefault="00B0628B" w:rsidP="00B0628B">
      <w:pPr>
        <w:spacing w:line="25" w:lineRule="exact"/>
        <w:rPr>
          <w:rFonts w:ascii="Times New Roman" w:eastAsia="Times New Roman" w:hAnsi="Times New Roman"/>
        </w:rPr>
      </w:pPr>
    </w:p>
    <w:p w:rsidR="00B0628B" w:rsidRDefault="00B0628B" w:rsidP="00B0628B">
      <w:pPr>
        <w:numPr>
          <w:ilvl w:val="0"/>
          <w:numId w:val="34"/>
        </w:numPr>
        <w:tabs>
          <w:tab w:val="left" w:pos="812"/>
        </w:tabs>
        <w:spacing w:line="348" w:lineRule="auto"/>
        <w:ind w:left="380" w:right="240" w:hanging="5"/>
        <w:rPr>
          <w:rFonts w:ascii="Times New Roman" w:eastAsia="Times New Roman" w:hAnsi="Times New Roman"/>
          <w:b/>
          <w:sz w:val="26"/>
        </w:rPr>
      </w:pPr>
      <w:r>
        <w:rPr>
          <w:rFonts w:ascii="Times New Roman" w:eastAsia="Times New Roman" w:hAnsi="Times New Roman"/>
          <w:b/>
          <w:sz w:val="26"/>
        </w:rPr>
        <w:t>VAI TRÒ NỀN TẢNG TƯ TƯỞNG, KIM CHỈ NAM CHO HÀNH ĐỘNG CỦA CHỦ NGHĨA MÁC – LÊNIN</w:t>
      </w:r>
    </w:p>
    <w:p w:rsidR="00B0628B" w:rsidRDefault="00B0628B" w:rsidP="00B0628B">
      <w:pPr>
        <w:spacing w:line="133"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1. Bản chất khoa học và cách mạng của chủ nghĩa Mác - Lênin</w:t>
      </w:r>
    </w:p>
    <w:p w:rsidR="00B0628B" w:rsidRDefault="00B0628B" w:rsidP="00B0628B">
      <w:pPr>
        <w:spacing w:line="278" w:lineRule="exact"/>
        <w:rPr>
          <w:rFonts w:ascii="Times New Roman" w:eastAsia="Times New Roman" w:hAnsi="Times New Roman"/>
        </w:rPr>
      </w:pPr>
    </w:p>
    <w:p w:rsidR="00B0628B" w:rsidRDefault="00B0628B" w:rsidP="00B0628B">
      <w:pPr>
        <w:numPr>
          <w:ilvl w:val="0"/>
          <w:numId w:val="35"/>
        </w:numPr>
        <w:tabs>
          <w:tab w:val="left" w:pos="1263"/>
        </w:tabs>
        <w:spacing w:line="348" w:lineRule="auto"/>
        <w:ind w:left="380" w:firstLine="715"/>
        <w:rPr>
          <w:rFonts w:ascii="Times New Roman" w:eastAsia="Times New Roman" w:hAnsi="Times New Roman"/>
          <w:i/>
          <w:sz w:val="26"/>
        </w:rPr>
      </w:pPr>
      <w:r>
        <w:rPr>
          <w:rFonts w:ascii="Times New Roman" w:eastAsia="Times New Roman" w:hAnsi="Times New Roman"/>
          <w:i/>
          <w:sz w:val="26"/>
        </w:rPr>
        <w:t>Chủ nghĩa Mác-Lênin là một hệ thống lý luận khoa học, thể hiện trong toàn bộ ba bộ phận cấu thành học thuyết</w:t>
      </w:r>
    </w:p>
    <w:p w:rsidR="00B0628B" w:rsidRDefault="00B0628B" w:rsidP="00B0628B">
      <w:pPr>
        <w:spacing w:line="31"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Chủ nghĩa Mác-Lênin gồm ba bộ phận triết học, kinh tế chính trị học và chủ nghĩa xã hội khoa học. Mỗi bộ phận đóng vai trò khác nhau trong nhận thức và thực tiễn đời sống xã hội con người.</w:t>
      </w:r>
    </w:p>
    <w:p w:rsidR="00B0628B" w:rsidRDefault="00B0628B" w:rsidP="00B0628B">
      <w:pPr>
        <w:spacing w:line="24"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i/>
          <w:sz w:val="25"/>
        </w:rPr>
        <w:t>Triết học Mác-Lênin</w:t>
      </w:r>
      <w:r>
        <w:rPr>
          <w:rFonts w:ascii="Times New Roman" w:eastAsia="Times New Roman" w:hAnsi="Times New Roman"/>
          <w:sz w:val="25"/>
        </w:rPr>
        <w:t xml:space="preserve"> trang bị cho con người thế giới quan khoa học và phương pháp luận đúng đắn để nhận thức, cải tạo và phát triển thế giới. </w:t>
      </w:r>
      <w:r>
        <w:rPr>
          <w:rFonts w:ascii="Times New Roman" w:eastAsia="Times New Roman" w:hAnsi="Times New Roman"/>
          <w:i/>
          <w:sz w:val="25"/>
        </w:rPr>
        <w:t>Kinh tế chính trị học</w:t>
      </w:r>
      <w:r>
        <w:rPr>
          <w:rFonts w:ascii="Times New Roman" w:eastAsia="Times New Roman" w:hAnsi="Times New Roman"/>
          <w:sz w:val="25"/>
        </w:rPr>
        <w:t xml:space="preserve"> </w:t>
      </w:r>
      <w:r>
        <w:rPr>
          <w:rFonts w:ascii="Times New Roman" w:eastAsia="Times New Roman" w:hAnsi="Times New Roman"/>
          <w:i/>
          <w:sz w:val="25"/>
        </w:rPr>
        <w:t>Mác-Lênin</w:t>
      </w:r>
      <w:r>
        <w:rPr>
          <w:rFonts w:ascii="Times New Roman" w:eastAsia="Times New Roman" w:hAnsi="Times New Roman"/>
          <w:sz w:val="25"/>
        </w:rPr>
        <w:t xml:space="preserve"> chỉ rõ những quy luật kinh tế chủ yếu dưới chủ nghĩa tư bản, trong thời kỳ xây dựng chủ nghĩa xã hội và dưới chủ nghĩa xã hội. </w:t>
      </w:r>
      <w:r>
        <w:rPr>
          <w:rFonts w:ascii="Times New Roman" w:eastAsia="Times New Roman" w:hAnsi="Times New Roman"/>
          <w:i/>
          <w:sz w:val="25"/>
        </w:rPr>
        <w:t>Chủ nghĩa xã hội khoa học</w:t>
      </w:r>
      <w:r>
        <w:rPr>
          <w:rFonts w:ascii="Times New Roman" w:eastAsia="Times New Roman" w:hAnsi="Times New Roman"/>
          <w:sz w:val="25"/>
        </w:rPr>
        <w:t xml:space="preserve"> là lý luận về về cách mạng xã hội chủ nghĩa, sự hình thành và phát triển của hình thái kinh tế - xã hội cộng sản chủ nghĩa; làm rõ lực lượng xã hội to lớn để thực hiện sự nghiệp đó là giai cấp công nhân và toàn thể nhân dân lao động dưới sự lãnh đạo của Đảng cộng</w:t>
      </w:r>
    </w:p>
    <w:p w:rsidR="00B0628B" w:rsidRDefault="00B0628B" w:rsidP="00B0628B">
      <w:pPr>
        <w:spacing w:line="357"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48" w:lineRule="auto"/>
        <w:ind w:left="380"/>
        <w:jc w:val="both"/>
        <w:rPr>
          <w:rFonts w:ascii="Times New Roman" w:eastAsia="Times New Roman" w:hAnsi="Times New Roman"/>
          <w:sz w:val="26"/>
        </w:rPr>
      </w:pPr>
      <w:bookmarkStart w:id="22" w:name="page23"/>
      <w:bookmarkEnd w:id="22"/>
      <w:r>
        <w:rPr>
          <w:rFonts w:ascii="Times New Roman" w:eastAsia="Times New Roman" w:hAnsi="Times New Roman"/>
          <w:sz w:val="26"/>
        </w:rPr>
        <w:lastRenderedPageBreak/>
        <w:t>sản, người lãnh đạo toàn xã hội đấu tranh xóa bỏ chế độ tư bản chủ nghĩa và xây dựng chế độ xã hội chủ nghĩa và cộng sản chủ nghĩa.</w:t>
      </w:r>
    </w:p>
    <w:p w:rsidR="00B0628B" w:rsidRDefault="00B0628B" w:rsidP="00B0628B">
      <w:pPr>
        <w:spacing w:line="31" w:lineRule="exact"/>
        <w:rPr>
          <w:rFonts w:ascii="Times New Roman" w:eastAsia="Times New Roman" w:hAnsi="Times New Roman"/>
        </w:rPr>
      </w:pPr>
    </w:p>
    <w:p w:rsidR="00B0628B" w:rsidRDefault="00B0628B" w:rsidP="00B0628B">
      <w:pPr>
        <w:spacing w:line="346" w:lineRule="auto"/>
        <w:ind w:left="380" w:firstLine="720"/>
        <w:jc w:val="both"/>
        <w:rPr>
          <w:rFonts w:ascii="Times New Roman" w:eastAsia="Times New Roman" w:hAnsi="Times New Roman"/>
          <w:i/>
          <w:sz w:val="26"/>
        </w:rPr>
      </w:pPr>
      <w:r>
        <w:rPr>
          <w:rFonts w:ascii="Times New Roman" w:eastAsia="Times New Roman" w:hAnsi="Times New Roman"/>
          <w:i/>
          <w:sz w:val="26"/>
        </w:rPr>
        <w:t>- Chủ nghĩa Mác - Lênin là học thuyết duy nhất nêu rõ mục tiêu, con đường, lực lượng, phương thức giải phóng xã hội, giải phóng giai cấp, giải phóng con người</w:t>
      </w:r>
    </w:p>
    <w:p w:rsidR="00B0628B" w:rsidRDefault="00B0628B" w:rsidP="00B0628B">
      <w:pPr>
        <w:spacing w:line="33"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Chủ nghĩa Mác - Lênin chỉ rõ lực lượng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B0628B" w:rsidRDefault="00B0628B" w:rsidP="00B0628B">
      <w:pPr>
        <w:spacing w:line="9" w:lineRule="exact"/>
        <w:rPr>
          <w:rFonts w:ascii="Times New Roman" w:eastAsia="Times New Roman" w:hAnsi="Times New Roman"/>
        </w:rPr>
      </w:pPr>
    </w:p>
    <w:p w:rsidR="00B0628B" w:rsidRDefault="00B0628B" w:rsidP="00B0628B">
      <w:pPr>
        <w:numPr>
          <w:ilvl w:val="0"/>
          <w:numId w:val="36"/>
        </w:numPr>
        <w:tabs>
          <w:tab w:val="left" w:pos="1251"/>
        </w:tabs>
        <w:spacing w:line="348" w:lineRule="auto"/>
        <w:ind w:left="380" w:firstLine="715"/>
        <w:rPr>
          <w:rFonts w:ascii="Times New Roman" w:eastAsia="Times New Roman" w:hAnsi="Times New Roman"/>
          <w:i/>
          <w:sz w:val="26"/>
        </w:rPr>
      </w:pPr>
      <w:r>
        <w:rPr>
          <w:rFonts w:ascii="Times New Roman" w:eastAsia="Times New Roman" w:hAnsi="Times New Roman"/>
          <w:i/>
          <w:sz w:val="26"/>
        </w:rPr>
        <w:t>Chủ nghĩa Mác - Lênin là một học thuyết mở, sống động, không ngừng tự phê phán, tự đổi mới, bổ sung và phát triển trong thực tiễn cách mạng</w:t>
      </w:r>
    </w:p>
    <w:p w:rsidR="00B0628B" w:rsidRDefault="00B0628B" w:rsidP="00B0628B">
      <w:pPr>
        <w:spacing w:line="28"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Chủ nghĩa Mác - Lênin là học thuyết mang tính chất cách mạng, không chỉ giải thích thế giới, mà còn cải tạo và xây dựng xã hội mới tốt đẹp. Học thuyết này không phải là một hệ thống các nguyên lý giáo điều, bất biến mà luôn sống động, gắn với sự phát triển của tri thức nhân loại.</w:t>
      </w:r>
    </w:p>
    <w:p w:rsidR="00B0628B" w:rsidRDefault="00B0628B" w:rsidP="00B0628B">
      <w:pPr>
        <w:spacing w:line="22"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sz w:val="26"/>
        </w:rPr>
        <w:t>Với mục tiêu cao đẹp, với bản chất khoa học và cách mạng, phương pháp năng động và linh hoạt, chủ nghĩa Mác - Lênin có sức sống bền vững. Bổ sung, phát triển hoàn thiện chủ nghĩa Mác - Lênin trong thực tiễn cách mạng, từng lĩnh vực cụ thể là trách nhiệm của các Đảng Cộng sản và công nhân ở từng nước.</w:t>
      </w:r>
    </w:p>
    <w:p w:rsidR="00B0628B" w:rsidRDefault="00B0628B" w:rsidP="00B0628B">
      <w:pPr>
        <w:spacing w:line="24" w:lineRule="exact"/>
        <w:rPr>
          <w:rFonts w:ascii="Times New Roman" w:eastAsia="Times New Roman" w:hAnsi="Times New Roman"/>
        </w:rPr>
      </w:pPr>
    </w:p>
    <w:p w:rsidR="00B0628B" w:rsidRDefault="00B0628B" w:rsidP="00B0628B">
      <w:pPr>
        <w:numPr>
          <w:ilvl w:val="0"/>
          <w:numId w:val="37"/>
        </w:numPr>
        <w:tabs>
          <w:tab w:val="left" w:pos="1258"/>
        </w:tabs>
        <w:spacing w:line="348" w:lineRule="auto"/>
        <w:ind w:left="380" w:firstLine="715"/>
        <w:rPr>
          <w:rFonts w:ascii="Times New Roman" w:eastAsia="Times New Roman" w:hAnsi="Times New Roman"/>
          <w:i/>
          <w:sz w:val="26"/>
        </w:rPr>
      </w:pPr>
      <w:r>
        <w:rPr>
          <w:rFonts w:ascii="Times New Roman" w:eastAsia="Times New Roman" w:hAnsi="Times New Roman"/>
          <w:i/>
          <w:sz w:val="26"/>
        </w:rPr>
        <w:t>Chủ nghĩa Mác - Lênin là học thuyết cách mạng, có ý nghĩa thực tiễn, không chỉ giải thích thế giới mà là cải tạo xã hội, xây dựng chủ nghĩa xã hội hiện thực.</w:t>
      </w:r>
    </w:p>
    <w:p w:rsidR="00B0628B" w:rsidRDefault="00B0628B" w:rsidP="00B0628B">
      <w:pPr>
        <w:spacing w:line="31"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Chủ nghĩa Mác - Lênin cung cấp thế giới quan, phương pháp luận để nhìn nhận mọi sự vận động và phát triển của tự nhiên, xã hội và tư duy con người; nó giúp mọi người xem xét, giải thích sự vật, hiện tượng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p>
    <w:p w:rsidR="00B0628B" w:rsidRDefault="00B0628B" w:rsidP="00B0628B">
      <w:pPr>
        <w:spacing w:line="145" w:lineRule="exact"/>
        <w:rPr>
          <w:rFonts w:ascii="Times New Roman" w:eastAsia="Times New Roman" w:hAnsi="Times New Roman"/>
        </w:rPr>
      </w:pPr>
    </w:p>
    <w:p w:rsidR="00B0628B" w:rsidRDefault="00B0628B" w:rsidP="00B0628B">
      <w:pPr>
        <w:numPr>
          <w:ilvl w:val="0"/>
          <w:numId w:val="38"/>
        </w:numPr>
        <w:tabs>
          <w:tab w:val="left" w:pos="1359"/>
        </w:tabs>
        <w:spacing w:line="348" w:lineRule="auto"/>
        <w:ind w:left="1100" w:right="600" w:hanging="5"/>
        <w:rPr>
          <w:rFonts w:ascii="Times New Roman" w:eastAsia="Times New Roman" w:hAnsi="Times New Roman"/>
          <w:b/>
          <w:sz w:val="26"/>
        </w:rPr>
      </w:pPr>
      <w:r>
        <w:rPr>
          <w:rFonts w:ascii="Times New Roman" w:eastAsia="Times New Roman" w:hAnsi="Times New Roman"/>
          <w:b/>
          <w:sz w:val="26"/>
        </w:rPr>
        <w:t>Chủ nghĩa Mác-Lênin là nền tảng tư tưởng, kim chỉ nam cho hành động của các Đảng Cộng sản</w:t>
      </w:r>
    </w:p>
    <w:p w:rsidR="00B0628B" w:rsidRDefault="00B0628B" w:rsidP="00B0628B">
      <w:pPr>
        <w:spacing w:line="144" w:lineRule="exact"/>
        <w:rPr>
          <w:rFonts w:ascii="Times New Roman" w:eastAsia="Times New Roman" w:hAnsi="Times New Roman"/>
        </w:rPr>
      </w:pPr>
    </w:p>
    <w:p w:rsidR="00B0628B" w:rsidRDefault="00B0628B" w:rsidP="00B0628B">
      <w:pPr>
        <w:spacing w:line="324" w:lineRule="auto"/>
        <w:ind w:left="380" w:firstLine="720"/>
        <w:rPr>
          <w:rFonts w:ascii="Times New Roman" w:eastAsia="Times New Roman" w:hAnsi="Times New Roman"/>
          <w:sz w:val="26"/>
        </w:rPr>
      </w:pPr>
      <w:r>
        <w:rPr>
          <w:rFonts w:ascii="Times New Roman" w:eastAsia="Times New Roman" w:hAnsi="Times New Roman"/>
          <w:sz w:val="26"/>
        </w:rPr>
        <w:t>Chủ nghĩa Mác - Lênin là hệ tư tưởng, là cơ sở lý luận của các Đảng cộng sản trong việc hoạch định Cương lĩnh, đường lối lãnh đạo cách mạng; là hệ tư tưởng của</w:t>
      </w:r>
    </w:p>
    <w:p w:rsidR="00B0628B" w:rsidRDefault="00B0628B" w:rsidP="00B0628B">
      <w:pPr>
        <w:spacing w:line="229" w:lineRule="auto"/>
        <w:ind w:right="-379"/>
        <w:jc w:val="center"/>
        <w:rPr>
          <w:rFonts w:ascii="Times New Roman" w:eastAsia="Times New Roman" w:hAnsi="Times New Roman"/>
          <w:sz w:val="28"/>
        </w:rPr>
        <w:sectPr w:rsidR="00B0628B">
          <w:pgSz w:w="11900" w:h="16834"/>
          <w:pgMar w:top="1423" w:right="1129" w:bottom="483" w:left="1440" w:header="0" w:footer="0" w:gutter="0"/>
          <w:cols w:space="0" w:equalWidth="0">
            <w:col w:w="9340"/>
          </w:cols>
          <w:docGrid w:linePitch="360"/>
        </w:sectPr>
      </w:pPr>
    </w:p>
    <w:p w:rsidR="00B0628B" w:rsidRDefault="00B0628B" w:rsidP="00B0628B">
      <w:pPr>
        <w:spacing w:line="354" w:lineRule="auto"/>
        <w:ind w:left="380"/>
        <w:jc w:val="both"/>
        <w:rPr>
          <w:rFonts w:ascii="Times New Roman" w:eastAsia="Times New Roman" w:hAnsi="Times New Roman"/>
          <w:sz w:val="26"/>
        </w:rPr>
      </w:pPr>
      <w:bookmarkStart w:id="23" w:name="page24"/>
      <w:bookmarkEnd w:id="23"/>
      <w:r>
        <w:rPr>
          <w:rFonts w:ascii="Times New Roman" w:eastAsia="Times New Roman" w:hAnsi="Times New Roman"/>
          <w:sz w:val="26"/>
        </w:rPr>
        <w:lastRenderedPageBreak/>
        <w:t>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rsidR="00B0628B" w:rsidRDefault="00B0628B" w:rsidP="00B0628B">
      <w:pPr>
        <w:spacing w:line="21"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Với vai trò là kim chỉ nam cho hành động, các đảng cộng sản đều lấy chủ nghĩa Mác - Lênin làm cơ sở thế giới quan, phương pháp luận nhìn nhận, giải thích xã hội, tìm ra con đường, lực lượng, phương pháp lãnh đạo phong trào cách mạng của quần chúng nhân dân để hiện thực hóa mục tiêu, lý tưởng của mình.</w:t>
      </w:r>
    </w:p>
    <w:p w:rsidR="00B0628B" w:rsidRDefault="00B0628B" w:rsidP="00B0628B">
      <w:pPr>
        <w:spacing w:line="22"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Đảng Cộng sản Việt Nam khẳng định, cùng với chủ nghĩa Mác - Lênin, tư tưởng Hồ Chí Minh là nền tảng tư tưởng và kim chỉ nam cho hành động của Đảng và sự nghiệp cách mạng của nhân dân.</w:t>
      </w:r>
    </w:p>
    <w:p w:rsidR="00B0628B" w:rsidRDefault="00B0628B" w:rsidP="00B0628B">
      <w:pPr>
        <w:spacing w:line="21"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Học tập, nghiên cứu chủ nghĩa Mác - 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B0628B" w:rsidRDefault="00B0628B" w:rsidP="00B0628B">
      <w:pPr>
        <w:spacing w:line="200" w:lineRule="exact"/>
        <w:rPr>
          <w:rFonts w:ascii="Times New Roman" w:eastAsia="Times New Roman" w:hAnsi="Times New Roman"/>
        </w:rPr>
      </w:pPr>
    </w:p>
    <w:p w:rsidR="00B0628B" w:rsidRDefault="00B0628B" w:rsidP="00B0628B">
      <w:pPr>
        <w:spacing w:line="249" w:lineRule="exact"/>
        <w:rPr>
          <w:rFonts w:ascii="Times New Roman" w:eastAsia="Times New Roman" w:hAnsi="Times New Roman"/>
        </w:rPr>
      </w:pPr>
    </w:p>
    <w:p w:rsidR="00B0628B" w:rsidRDefault="00B0628B" w:rsidP="00B0628B">
      <w:pPr>
        <w:spacing w:line="0" w:lineRule="atLeast"/>
        <w:ind w:left="4120"/>
        <w:rPr>
          <w:rFonts w:ascii="Times New Roman" w:eastAsia="Times New Roman" w:hAnsi="Times New Roman"/>
          <w:b/>
          <w:sz w:val="26"/>
        </w:rPr>
      </w:pPr>
      <w:r>
        <w:rPr>
          <w:rFonts w:ascii="Times New Roman" w:eastAsia="Times New Roman" w:hAnsi="Times New Roman"/>
          <w:b/>
          <w:sz w:val="26"/>
        </w:rPr>
        <w:t>CÂU HỎI ÔN TẬP</w:t>
      </w:r>
    </w:p>
    <w:p w:rsidR="00B0628B" w:rsidRDefault="00B0628B" w:rsidP="00B0628B">
      <w:pPr>
        <w:spacing w:line="158" w:lineRule="exact"/>
        <w:rPr>
          <w:rFonts w:ascii="Times New Roman" w:eastAsia="Times New Roman" w:hAnsi="Times New Roman"/>
        </w:rPr>
      </w:pPr>
    </w:p>
    <w:p w:rsidR="00B0628B" w:rsidRDefault="00B0628B" w:rsidP="00B0628B">
      <w:pPr>
        <w:numPr>
          <w:ilvl w:val="0"/>
          <w:numId w:val="39"/>
        </w:numPr>
        <w:tabs>
          <w:tab w:val="left" w:pos="1357"/>
        </w:tabs>
        <w:spacing w:line="346" w:lineRule="auto"/>
        <w:ind w:left="380" w:firstLine="715"/>
        <w:rPr>
          <w:rFonts w:ascii="Times New Roman" w:eastAsia="Times New Roman" w:hAnsi="Times New Roman"/>
          <w:i/>
          <w:sz w:val="26"/>
        </w:rPr>
      </w:pPr>
      <w:r>
        <w:rPr>
          <w:rFonts w:ascii="Times New Roman" w:eastAsia="Times New Roman" w:hAnsi="Times New Roman"/>
          <w:i/>
          <w:sz w:val="26"/>
        </w:rPr>
        <w:t>Qua học tập Triết học Mác-Lênin, em thấy có những gì bổ ích cho nhận thức của mình?</w:t>
      </w:r>
    </w:p>
    <w:p w:rsidR="00B0628B" w:rsidRDefault="00B0628B" w:rsidP="00B0628B">
      <w:pPr>
        <w:spacing w:line="33" w:lineRule="exact"/>
        <w:rPr>
          <w:rFonts w:ascii="Times New Roman" w:eastAsia="Times New Roman" w:hAnsi="Times New Roman"/>
          <w:i/>
          <w:sz w:val="26"/>
        </w:rPr>
      </w:pPr>
    </w:p>
    <w:p w:rsidR="00B0628B" w:rsidRDefault="00B0628B" w:rsidP="00B0628B">
      <w:pPr>
        <w:numPr>
          <w:ilvl w:val="0"/>
          <w:numId w:val="39"/>
        </w:numPr>
        <w:tabs>
          <w:tab w:val="left" w:pos="1378"/>
        </w:tabs>
        <w:spacing w:line="348" w:lineRule="auto"/>
        <w:ind w:left="380" w:firstLine="715"/>
        <w:rPr>
          <w:rFonts w:ascii="Times New Roman" w:eastAsia="Times New Roman" w:hAnsi="Times New Roman"/>
          <w:i/>
          <w:sz w:val="26"/>
        </w:rPr>
      </w:pPr>
      <w:r>
        <w:rPr>
          <w:rFonts w:ascii="Times New Roman" w:eastAsia="Times New Roman" w:hAnsi="Times New Roman"/>
          <w:i/>
          <w:sz w:val="26"/>
        </w:rPr>
        <w:t>Qua học tập Kinh tế chính trị Mác-Lênin, em thấy có những gì bổ ích cho nhận thức của mình?</w:t>
      </w:r>
    </w:p>
    <w:p w:rsidR="00B0628B" w:rsidRDefault="00B0628B" w:rsidP="00B0628B">
      <w:pPr>
        <w:spacing w:line="30" w:lineRule="exact"/>
        <w:rPr>
          <w:rFonts w:ascii="Times New Roman" w:eastAsia="Times New Roman" w:hAnsi="Times New Roman"/>
          <w:i/>
          <w:sz w:val="26"/>
        </w:rPr>
      </w:pPr>
    </w:p>
    <w:p w:rsidR="00B0628B" w:rsidRDefault="00B0628B" w:rsidP="00B0628B">
      <w:pPr>
        <w:numPr>
          <w:ilvl w:val="0"/>
          <w:numId w:val="39"/>
        </w:numPr>
        <w:tabs>
          <w:tab w:val="left" w:pos="1350"/>
        </w:tabs>
        <w:spacing w:line="348" w:lineRule="auto"/>
        <w:ind w:left="380" w:firstLine="715"/>
        <w:rPr>
          <w:rFonts w:ascii="Times New Roman" w:eastAsia="Times New Roman" w:hAnsi="Times New Roman"/>
          <w:i/>
          <w:sz w:val="26"/>
        </w:rPr>
      </w:pPr>
      <w:r>
        <w:rPr>
          <w:rFonts w:ascii="Times New Roman" w:eastAsia="Times New Roman" w:hAnsi="Times New Roman"/>
          <w:i/>
          <w:sz w:val="26"/>
        </w:rPr>
        <w:t>Qua học tập Chủ nghĩa xã hội khoa học, em thấy có những gì bổ ích cho nhận thức của mình?</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4"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0" w:lineRule="atLeast"/>
        <w:ind w:left="4940"/>
        <w:rPr>
          <w:rFonts w:ascii="Times New Roman" w:eastAsia="Times New Roman" w:hAnsi="Times New Roman"/>
          <w:b/>
          <w:sz w:val="24"/>
        </w:rPr>
      </w:pPr>
      <w:bookmarkStart w:id="24" w:name="page25"/>
      <w:bookmarkEnd w:id="24"/>
      <w:r>
        <w:rPr>
          <w:rFonts w:ascii="Times New Roman" w:eastAsia="Times New Roman" w:hAnsi="Times New Roman"/>
          <w:b/>
          <w:sz w:val="24"/>
        </w:rPr>
        <w:lastRenderedPageBreak/>
        <w:t>Bài 2</w:t>
      </w:r>
    </w:p>
    <w:p w:rsidR="00B0628B" w:rsidRDefault="00B0628B" w:rsidP="00B0628B">
      <w:pPr>
        <w:spacing w:line="137" w:lineRule="exact"/>
        <w:rPr>
          <w:rFonts w:ascii="Times New Roman" w:eastAsia="Times New Roman" w:hAnsi="Times New Roman"/>
        </w:rPr>
      </w:pPr>
    </w:p>
    <w:p w:rsidR="00B0628B" w:rsidRDefault="00B0628B" w:rsidP="00B0628B">
      <w:pPr>
        <w:spacing w:line="0" w:lineRule="atLeast"/>
        <w:ind w:left="2440"/>
        <w:rPr>
          <w:rFonts w:ascii="Times New Roman" w:eastAsia="Times New Roman" w:hAnsi="Times New Roman"/>
          <w:b/>
          <w:sz w:val="24"/>
        </w:rPr>
      </w:pPr>
      <w:r>
        <w:rPr>
          <w:rFonts w:ascii="Times New Roman" w:eastAsia="Times New Roman" w:hAnsi="Times New Roman"/>
          <w:b/>
          <w:sz w:val="24"/>
        </w:rPr>
        <w:t>KHÁI QUÁT VỀ TƯ TƯỞNG HỒ CHÍ MINH</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3" w:lineRule="exact"/>
        <w:rPr>
          <w:rFonts w:ascii="Times New Roman" w:eastAsia="Times New Roman" w:hAnsi="Times New Roman"/>
        </w:rPr>
      </w:pPr>
    </w:p>
    <w:p w:rsidR="00B0628B" w:rsidRDefault="00B0628B" w:rsidP="00B0628B">
      <w:pPr>
        <w:numPr>
          <w:ilvl w:val="0"/>
          <w:numId w:val="40"/>
        </w:numPr>
        <w:tabs>
          <w:tab w:val="left" w:pos="610"/>
        </w:tabs>
        <w:spacing w:line="348" w:lineRule="auto"/>
        <w:ind w:left="380" w:right="260" w:hanging="5"/>
        <w:rPr>
          <w:rFonts w:ascii="Times New Roman" w:eastAsia="Times New Roman" w:hAnsi="Times New Roman"/>
          <w:b/>
          <w:sz w:val="26"/>
        </w:rPr>
      </w:pPr>
      <w:r>
        <w:rPr>
          <w:rFonts w:ascii="Times New Roman" w:eastAsia="Times New Roman" w:hAnsi="Times New Roman"/>
          <w:b/>
          <w:sz w:val="26"/>
        </w:rPr>
        <w:t>KHÁI NIỆM, NGUỒN GỐC VÀ QUÁ TRÌNH HÌNH THÀNH TƯ TƯỞNG HỒ CHÍ MINH</w:t>
      </w:r>
    </w:p>
    <w:p w:rsidR="00B0628B" w:rsidRDefault="00B0628B" w:rsidP="00B0628B">
      <w:pPr>
        <w:spacing w:line="133"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1. Khái niệm</w:t>
      </w:r>
    </w:p>
    <w:p w:rsidR="00B0628B" w:rsidRDefault="00B0628B" w:rsidP="00B0628B">
      <w:pPr>
        <w:spacing w:line="263" w:lineRule="exact"/>
        <w:rPr>
          <w:rFonts w:ascii="Times New Roman" w:eastAsia="Times New Roman" w:hAnsi="Times New Roman"/>
        </w:rPr>
      </w:pPr>
    </w:p>
    <w:p w:rsidR="00B0628B" w:rsidRDefault="00B0628B" w:rsidP="00B0628B">
      <w:pPr>
        <w:numPr>
          <w:ilvl w:val="0"/>
          <w:numId w:val="41"/>
        </w:numPr>
        <w:tabs>
          <w:tab w:val="left" w:pos="1260"/>
        </w:tabs>
        <w:spacing w:line="0" w:lineRule="atLeast"/>
        <w:ind w:left="1260" w:hanging="165"/>
        <w:rPr>
          <w:rFonts w:ascii="Times New Roman" w:eastAsia="Times New Roman" w:hAnsi="Times New Roman"/>
          <w:i/>
          <w:sz w:val="26"/>
        </w:rPr>
      </w:pPr>
      <w:r>
        <w:rPr>
          <w:rFonts w:ascii="Times New Roman" w:eastAsia="Times New Roman" w:hAnsi="Times New Roman"/>
          <w:i/>
          <w:sz w:val="26"/>
        </w:rPr>
        <w:t>Khái niệm tư tưởng Hồ Chí Minh</w:t>
      </w:r>
      <w:r>
        <w:rPr>
          <w:rFonts w:ascii="Times New Roman" w:eastAsia="Times New Roman" w:hAnsi="Times New Roman"/>
          <w:sz w:val="26"/>
        </w:rPr>
        <w:t xml:space="preserve"> lần đầu tiên được sử dụng trong Văn kiện</w:t>
      </w:r>
    </w:p>
    <w:p w:rsidR="00B0628B" w:rsidRDefault="00B0628B" w:rsidP="00B0628B">
      <w:pPr>
        <w:spacing w:line="165" w:lineRule="exact"/>
        <w:rPr>
          <w:rFonts w:ascii="Times New Roman" w:eastAsia="Times New Roman" w:hAnsi="Times New Roman"/>
        </w:rPr>
      </w:pPr>
    </w:p>
    <w:p w:rsidR="00B0628B" w:rsidRDefault="00B0628B" w:rsidP="00B0628B">
      <w:pPr>
        <w:spacing w:line="355" w:lineRule="auto"/>
        <w:ind w:left="380"/>
        <w:jc w:val="both"/>
        <w:rPr>
          <w:rFonts w:ascii="Times New Roman" w:eastAsia="Times New Roman" w:hAnsi="Times New Roman"/>
          <w:sz w:val="26"/>
        </w:rPr>
      </w:pPr>
      <w:r>
        <w:rPr>
          <w:rFonts w:ascii="Times New Roman" w:eastAsia="Times New Roman" w:hAnsi="Times New Roman"/>
          <w:sz w:val="26"/>
        </w:rPr>
        <w:t>Đại hội Đại biểu toàn quốc lần thứ VII của Đảng Cộng sản Việt Nam (1991) và ngày càng được xác định hoàn thiện, sâu sắc và rõ hơn. Đại hội Đại biểu toàn quốc lần thứ XI của Đảng (2011) viết: “</w:t>
      </w:r>
      <w:r>
        <w:rPr>
          <w:rFonts w:ascii="Times New Roman" w:eastAsia="Times New Roman" w:hAnsi="Times New Roman"/>
          <w:i/>
          <w:sz w:val="26"/>
        </w:rPr>
        <w:t>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Pr>
          <w:rFonts w:ascii="Times New Roman" w:eastAsia="Times New Roman" w:hAnsi="Times New Roman"/>
          <w:sz w:val="34"/>
          <w:vertAlign w:val="superscript"/>
        </w:rPr>
        <w:t>4</w:t>
      </w:r>
      <w:r>
        <w:rPr>
          <w:rFonts w:ascii="Times New Roman" w:eastAsia="Times New Roman" w:hAnsi="Times New Roman"/>
          <w:sz w:val="26"/>
        </w:rPr>
        <w:t>.</w:t>
      </w:r>
    </w:p>
    <w:p w:rsidR="00B0628B" w:rsidRDefault="00B0628B" w:rsidP="00B0628B">
      <w:pPr>
        <w:spacing w:line="101"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6"/>
        </w:rPr>
      </w:pPr>
      <w:r>
        <w:rPr>
          <w:rFonts w:ascii="Times New Roman" w:eastAsia="Times New Roman" w:hAnsi="Times New Roman"/>
          <w:sz w:val="26"/>
        </w:rPr>
        <w:t>Định nghĩa trên đã làm rõ ba vấn đề lớn:</w:t>
      </w:r>
    </w:p>
    <w:p w:rsidR="00B0628B" w:rsidRDefault="00B0628B" w:rsidP="00B0628B">
      <w:pPr>
        <w:spacing w:line="362" w:lineRule="exact"/>
        <w:rPr>
          <w:rFonts w:ascii="Times New Roman" w:eastAsia="Times New Roman" w:hAnsi="Times New Roman"/>
        </w:rPr>
      </w:pPr>
    </w:p>
    <w:p w:rsidR="00B0628B" w:rsidRDefault="00B0628B" w:rsidP="00B0628B">
      <w:pPr>
        <w:spacing w:line="350" w:lineRule="auto"/>
        <w:ind w:left="380" w:firstLine="720"/>
        <w:jc w:val="both"/>
        <w:rPr>
          <w:rFonts w:ascii="Times New Roman" w:eastAsia="Times New Roman" w:hAnsi="Times New Roman"/>
          <w:sz w:val="26"/>
        </w:rPr>
      </w:pPr>
      <w:r>
        <w:rPr>
          <w:rFonts w:ascii="Times New Roman" w:eastAsia="Times New Roman" w:hAnsi="Times New Roman"/>
          <w:sz w:val="26"/>
        </w:rPr>
        <w:t>Tư tưởng Hồ Chí Minh là hệ thống các quan điểm lý luận toàn diện và sâu sắc về những vấn đề cơ bản của cách mạng Việt Nam.</w:t>
      </w:r>
    </w:p>
    <w:p w:rsidR="00B0628B" w:rsidRDefault="00B0628B" w:rsidP="00B0628B">
      <w:pPr>
        <w:spacing w:line="227"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Tư tưởng Hồ Chí Minh là kết quả của sự vận dụng và phát triển sáng tạo chủ nghĩa Mác-Lênin vào điều kiện cụ thể của nước ta, kế thừa và phát triển các giá trị truyền thống tốt đẹp của dân tộc, tiếp thu tinh hoa văn hoá nhân loại.</w:t>
      </w:r>
    </w:p>
    <w:p w:rsidR="00B0628B" w:rsidRDefault="00B0628B" w:rsidP="00B0628B">
      <w:pPr>
        <w:spacing w:line="221"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Tư tưởng Hồ Chí Minh là tài sản tinh thần vô cùng to lớn và quý giá của Đảng và dân tộc ta, mãi mãi soi đường cho sự nghiệp cách mạng của nhân dân ta giành thắng lợi.</w:t>
      </w:r>
    </w:p>
    <w:p w:rsidR="00B0628B" w:rsidRDefault="00B0628B" w:rsidP="00B0628B">
      <w:pPr>
        <w:spacing w:line="20" w:lineRule="exact"/>
        <w:rPr>
          <w:rFonts w:ascii="Times New Roman" w:eastAsia="Times New Roman" w:hAnsi="Times New Roman"/>
        </w:rPr>
      </w:pPr>
      <w:r>
        <w:rPr>
          <w:rFonts w:ascii="Times New Roman" w:eastAsia="Times New Roman" w:hAnsi="Times New Roman"/>
          <w:noProof/>
          <w:sz w:val="25"/>
        </w:rPr>
        <mc:AlternateContent>
          <mc:Choice Requires="wps">
            <w:drawing>
              <wp:anchor distT="0" distB="0" distL="114300" distR="114300" simplePos="0" relativeHeight="251677696" behindDoc="1" locked="0" layoutInCell="1" allowOverlap="1" wp14:anchorId="2FC892C8" wp14:editId="3CB3BE60">
                <wp:simplePos x="0" y="0"/>
                <wp:positionH relativeFrom="column">
                  <wp:posOffset>237490</wp:posOffset>
                </wp:positionH>
                <wp:positionV relativeFrom="paragraph">
                  <wp:posOffset>1287145</wp:posOffset>
                </wp:positionV>
                <wp:extent cx="1829435" cy="0"/>
                <wp:effectExtent l="8890" t="11430" r="9525" b="762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69446A" id="Straight Connector 18"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101.35pt" to="162.75pt,10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58YHQIAADgEAAAOAAAAZHJzL2Uyb0RvYy54bWysU8GO2jAQvVfqP1i+QwhkKU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" strokeweight=".25397mm"/>
            </w:pict>
          </mc:Fallback>
        </mc:AlternateConten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22" w:lineRule="exact"/>
        <w:rPr>
          <w:rFonts w:ascii="Times New Roman" w:eastAsia="Times New Roman" w:hAnsi="Times New Roman"/>
        </w:rPr>
      </w:pPr>
    </w:p>
    <w:p w:rsidR="00B0628B" w:rsidRDefault="00B0628B" w:rsidP="00B0628B">
      <w:pPr>
        <w:spacing w:line="208" w:lineRule="auto"/>
        <w:ind w:left="380"/>
        <w:jc w:val="both"/>
        <w:rPr>
          <w:rFonts w:ascii="Times New Roman" w:eastAsia="Times New Roman" w:hAnsi="Times New Roman"/>
          <w:sz w:val="24"/>
        </w:rPr>
      </w:pPr>
      <w:r>
        <w:rPr>
          <w:rFonts w:ascii="Times New Roman" w:eastAsia="Times New Roman" w:hAnsi="Times New Roman"/>
          <w:sz w:val="32"/>
          <w:vertAlign w:val="superscript"/>
        </w:rPr>
        <w:t>4</w:t>
      </w:r>
      <w:r>
        <w:rPr>
          <w:rFonts w:ascii="Times New Roman" w:eastAsia="Times New Roman" w:hAnsi="Times New Roman"/>
          <w:sz w:val="24"/>
        </w:rPr>
        <w:t xml:space="preserve">Đảng Cộng sản Việt Nam: </w:t>
      </w:r>
      <w:r>
        <w:rPr>
          <w:rFonts w:ascii="Times New Roman" w:eastAsia="Times New Roman" w:hAnsi="Times New Roman"/>
          <w:i/>
          <w:sz w:val="24"/>
        </w:rPr>
        <w:t>Văn kiện Đại hội đại biểu toàn quốc lần thứ XI</w:t>
      </w:r>
      <w:r>
        <w:rPr>
          <w:rFonts w:ascii="Times New Roman" w:eastAsia="Times New Roman" w:hAnsi="Times New Roman"/>
          <w:sz w:val="24"/>
        </w:rPr>
        <w:t>, Nxb Chính trị quốc gia, Hà Nội, 2011, tr. 88</w:t>
      </w:r>
    </w:p>
    <w:p w:rsidR="00B0628B" w:rsidRDefault="00B0628B" w:rsidP="00B0628B">
      <w:pPr>
        <w:spacing w:line="59"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16" w:right="1129" w:bottom="482" w:left="1440" w:header="0" w:footer="0" w:gutter="0"/>
          <w:cols w:space="0" w:equalWidth="0">
            <w:col w:w="9340"/>
          </w:cols>
          <w:docGrid w:linePitch="360"/>
        </w:sectPr>
      </w:pPr>
    </w:p>
    <w:p w:rsidR="00B0628B" w:rsidRDefault="00B0628B" w:rsidP="00B0628B">
      <w:pPr>
        <w:spacing w:line="0" w:lineRule="atLeast"/>
        <w:ind w:left="1100"/>
        <w:rPr>
          <w:rFonts w:ascii="Times New Roman" w:eastAsia="Times New Roman" w:hAnsi="Times New Roman"/>
          <w:b/>
          <w:sz w:val="26"/>
        </w:rPr>
      </w:pPr>
      <w:bookmarkStart w:id="25" w:name="page26"/>
      <w:bookmarkEnd w:id="25"/>
      <w:r>
        <w:rPr>
          <w:rFonts w:ascii="Times New Roman" w:eastAsia="Times New Roman" w:hAnsi="Times New Roman"/>
          <w:b/>
          <w:sz w:val="26"/>
        </w:rPr>
        <w:lastRenderedPageBreak/>
        <w:t>2. Nguồn gốc</w:t>
      </w:r>
    </w:p>
    <w:p w:rsidR="00B0628B" w:rsidRDefault="00B0628B" w:rsidP="00B0628B">
      <w:pPr>
        <w:spacing w:line="270"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a) Nguồn gốc thực tiễn</w:t>
      </w:r>
    </w:p>
    <w:p w:rsidR="00B0628B" w:rsidRDefault="00B0628B" w:rsidP="00B0628B">
      <w:pPr>
        <w:spacing w:line="265"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 Tình hình Việt Nam cuối thế kỷ XIX, đầu thế kỷ XX</w:t>
      </w:r>
    </w:p>
    <w:p w:rsidR="00B0628B" w:rsidRDefault="00B0628B" w:rsidP="00B0628B">
      <w:pPr>
        <w:spacing w:line="362"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Năm 1858, thực dân Pháp xâm lược Việt Nam. Năm 1884, với Hiệp ước Pa-tơ-nốt giữa Chính phủ Pháp và Vương triều Nguyễn, thực dân Pháp đã thiết lập được sự thống trị trên toàn cõi Việt Nam. Từ đây nước ta trở thành một nước thuộc địa nửa phong kiến. Nhân dân Việt Nam bị đàn áp, bóc lột, cuộc sống vô cùng khổ cực.</w:t>
      </w:r>
    </w:p>
    <w:p w:rsidR="00B0628B" w:rsidRDefault="00B0628B" w:rsidP="00B0628B">
      <w:pPr>
        <w:spacing w:line="221"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Ngay từ khi thực dân Pháp xâm lược,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w:t>
      </w:r>
    </w:p>
    <w:p w:rsidR="00B0628B" w:rsidRDefault="00B0628B" w:rsidP="00B0628B">
      <w:pPr>
        <w:spacing w:line="218"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Pr>
          <w:rFonts w:ascii="Times New Roman" w:eastAsia="Times New Roman" w:hAnsi="Times New Roman"/>
          <w:i/>
          <w:sz w:val="26"/>
        </w:rPr>
        <w:t>Ví như trong đêm tối không có đường ra</w:t>
      </w:r>
      <w:r>
        <w:rPr>
          <w:rFonts w:ascii="Times New Roman" w:eastAsia="Times New Roman" w:hAnsi="Times New Roman"/>
          <w:sz w:val="26"/>
        </w:rPr>
        <w:t>”. Thực tiễn đó đặt ra yêu cầu cần phải có một con</w:t>
      </w:r>
      <w:r>
        <w:rPr>
          <w:rFonts w:ascii="Times New Roman" w:eastAsia="Times New Roman" w:hAnsi="Times New Roman"/>
          <w:i/>
          <w:sz w:val="26"/>
        </w:rPr>
        <w:t xml:space="preserve"> </w:t>
      </w:r>
      <w:r>
        <w:rPr>
          <w:rFonts w:ascii="Times New Roman" w:eastAsia="Times New Roman" w:hAnsi="Times New Roman"/>
          <w:sz w:val="26"/>
        </w:rPr>
        <w:t>đường cứu nước mới cho Việt Nam.</w:t>
      </w:r>
    </w:p>
    <w:p w:rsidR="00B0628B" w:rsidRDefault="00B0628B" w:rsidP="00B0628B">
      <w:pPr>
        <w:spacing w:line="219" w:lineRule="exact"/>
        <w:rPr>
          <w:rFonts w:ascii="Times New Roman" w:eastAsia="Times New Roman" w:hAnsi="Times New Roman"/>
        </w:rPr>
      </w:pPr>
    </w:p>
    <w:p w:rsidR="00B0628B" w:rsidRDefault="00B0628B" w:rsidP="00B0628B">
      <w:pPr>
        <w:numPr>
          <w:ilvl w:val="1"/>
          <w:numId w:val="42"/>
        </w:numPr>
        <w:tabs>
          <w:tab w:val="left" w:pos="1244"/>
        </w:tabs>
        <w:spacing w:line="370" w:lineRule="auto"/>
        <w:ind w:left="380" w:firstLine="715"/>
        <w:jc w:val="both"/>
        <w:rPr>
          <w:rFonts w:ascii="Times New Roman" w:eastAsia="Times New Roman" w:hAnsi="Times New Roman"/>
          <w:i/>
          <w:sz w:val="25"/>
        </w:rPr>
      </w:pPr>
      <w:r>
        <w:rPr>
          <w:rFonts w:ascii="Times New Roman" w:eastAsia="Times New Roman" w:hAnsi="Times New Roman"/>
          <w:i/>
          <w:sz w:val="25"/>
        </w:rPr>
        <w:t>Tình hình thế giới cuối thế kỷ XIX, đầu thế kỷ XX</w:t>
      </w:r>
      <w:r>
        <w:rPr>
          <w:rFonts w:ascii="Times New Roman" w:eastAsia="Times New Roman" w:hAnsi="Times New Roman"/>
          <w:sz w:val="25"/>
        </w:rPr>
        <w:t xml:space="preserve"> khi đó nổi bật là sự xuất hiện chủ nghĩa Lênin. V.I.Lênin đã bảo vệ và phát triển chủ nghĩa Mác thành chủ nghĩa Mác</w:t>
      </w:r>
    </w:p>
    <w:p w:rsidR="00B0628B" w:rsidRDefault="00B0628B" w:rsidP="00B0628B">
      <w:pPr>
        <w:spacing w:line="9" w:lineRule="exact"/>
        <w:rPr>
          <w:rFonts w:ascii="Times New Roman" w:eastAsia="Times New Roman" w:hAnsi="Times New Roman"/>
          <w:i/>
          <w:sz w:val="25"/>
        </w:rPr>
      </w:pPr>
    </w:p>
    <w:p w:rsidR="00B0628B" w:rsidRDefault="00B0628B" w:rsidP="00B0628B">
      <w:pPr>
        <w:numPr>
          <w:ilvl w:val="0"/>
          <w:numId w:val="42"/>
        </w:numPr>
        <w:tabs>
          <w:tab w:val="left" w:pos="526"/>
        </w:tabs>
        <w:spacing w:line="371" w:lineRule="auto"/>
        <w:ind w:left="380" w:hanging="5"/>
        <w:jc w:val="both"/>
        <w:rPr>
          <w:rFonts w:ascii="Times New Roman" w:eastAsia="Times New Roman" w:hAnsi="Times New Roman"/>
          <w:sz w:val="25"/>
        </w:rPr>
      </w:pPr>
      <w:r>
        <w:rPr>
          <w:rFonts w:ascii="Times New Roman" w:eastAsia="Times New Roman" w:hAnsi="Times New Roman"/>
          <w:sz w:val="25"/>
        </w:rPr>
        <w:t>Lênin. Trong bối cảnh mâu thuẫn giữa các nước đế quốc dẫn đến chiến tranh thế giới thứ nhất (1914-1918), V.I.Lênin đã lãnh đạo thắng lợi cách mạng tháng Mười Nga năm</w:t>
      </w:r>
    </w:p>
    <w:p w:rsidR="00B0628B" w:rsidRDefault="00B0628B" w:rsidP="00B0628B">
      <w:pPr>
        <w:spacing w:line="9" w:lineRule="exact"/>
        <w:rPr>
          <w:rFonts w:ascii="Times New Roman" w:eastAsia="Times New Roman" w:hAnsi="Times New Roman"/>
        </w:rPr>
      </w:pPr>
    </w:p>
    <w:p w:rsidR="00B0628B" w:rsidRDefault="00B0628B" w:rsidP="00B0628B">
      <w:pPr>
        <w:spacing w:line="350" w:lineRule="auto"/>
        <w:ind w:left="380"/>
        <w:rPr>
          <w:rFonts w:ascii="Times New Roman" w:eastAsia="Times New Roman" w:hAnsi="Times New Roman"/>
          <w:sz w:val="26"/>
        </w:rPr>
      </w:pPr>
      <w:r>
        <w:rPr>
          <w:rFonts w:ascii="Times New Roman" w:eastAsia="Times New Roman" w:hAnsi="Times New Roman"/>
          <w:sz w:val="26"/>
        </w:rPr>
        <w:t>1917, thành lập Quốc tế Cộng sản (3-1919), trung tâm lãnh đạo phong trào cộng sản, công nhân quốc tế, thúc đẩy sự truyền bá rộng rãi chủ nghĩa Mác-Lênin, ra đời hàng</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62"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16" w:right="1129" w:bottom="482" w:left="1440" w:header="0" w:footer="0" w:gutter="0"/>
          <w:cols w:space="0" w:equalWidth="0">
            <w:col w:w="9340"/>
          </w:cols>
          <w:docGrid w:linePitch="360"/>
        </w:sectPr>
      </w:pPr>
    </w:p>
    <w:p w:rsidR="00B0628B" w:rsidRDefault="00B0628B" w:rsidP="00B0628B">
      <w:pPr>
        <w:spacing w:line="286" w:lineRule="auto"/>
        <w:ind w:left="380"/>
        <w:rPr>
          <w:rFonts w:ascii="Times New Roman" w:eastAsia="Times New Roman" w:hAnsi="Times New Roman"/>
          <w:sz w:val="26"/>
        </w:rPr>
      </w:pPr>
      <w:bookmarkStart w:id="26" w:name="page27"/>
      <w:bookmarkEnd w:id="26"/>
      <w:r>
        <w:rPr>
          <w:rFonts w:ascii="Times New Roman" w:eastAsia="Times New Roman" w:hAnsi="Times New Roman"/>
          <w:sz w:val="26"/>
        </w:rPr>
        <w:lastRenderedPageBreak/>
        <w:t>chục Đảng Cộng sản ở nhiều nước Châu Âu, châu Mỹ</w:t>
      </w:r>
      <w:r>
        <w:rPr>
          <w:rFonts w:ascii="Times New Roman" w:eastAsia="Times New Roman" w:hAnsi="Times New Roman"/>
          <w:sz w:val="34"/>
          <w:vertAlign w:val="superscript"/>
        </w:rPr>
        <w:t>5</w:t>
      </w:r>
      <w:r>
        <w:rPr>
          <w:rFonts w:ascii="Times New Roman" w:eastAsia="Times New Roman" w:hAnsi="Times New Roman"/>
          <w:sz w:val="26"/>
        </w:rPr>
        <w:t>; yêu cầu giải phóng dân tộc của nhân dân các nước thuộc địa đặt ra cấp thiết.</w:t>
      </w:r>
    </w:p>
    <w:p w:rsidR="00B0628B" w:rsidRDefault="00B0628B" w:rsidP="00B0628B">
      <w:pPr>
        <w:spacing w:line="279"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b) Nguồn gốc tư tưởng, lý luận</w:t>
      </w:r>
    </w:p>
    <w:p w:rsidR="00B0628B" w:rsidRDefault="00B0628B" w:rsidP="00B0628B">
      <w:pPr>
        <w:spacing w:line="200" w:lineRule="exact"/>
        <w:rPr>
          <w:rFonts w:ascii="Times New Roman" w:eastAsia="Times New Roman" w:hAnsi="Times New Roman"/>
        </w:rPr>
      </w:pPr>
    </w:p>
    <w:p w:rsidR="00B0628B" w:rsidRDefault="00B0628B" w:rsidP="00B0628B">
      <w:pPr>
        <w:spacing w:line="223" w:lineRule="exact"/>
        <w:rPr>
          <w:rFonts w:ascii="Times New Roman" w:eastAsia="Times New Roman" w:hAnsi="Times New Roman"/>
        </w:rPr>
      </w:pPr>
    </w:p>
    <w:p w:rsidR="00B0628B" w:rsidRDefault="00B0628B" w:rsidP="00B0628B">
      <w:pPr>
        <w:numPr>
          <w:ilvl w:val="0"/>
          <w:numId w:val="43"/>
        </w:numPr>
        <w:tabs>
          <w:tab w:val="left" w:pos="1240"/>
        </w:tabs>
        <w:spacing w:line="0" w:lineRule="atLeast"/>
        <w:ind w:left="1240" w:hanging="145"/>
        <w:rPr>
          <w:rFonts w:ascii="Times New Roman" w:eastAsia="Times New Roman" w:hAnsi="Times New Roman"/>
          <w:i/>
          <w:sz w:val="26"/>
        </w:rPr>
      </w:pPr>
      <w:r>
        <w:rPr>
          <w:rFonts w:ascii="Times New Roman" w:eastAsia="Times New Roman" w:hAnsi="Times New Roman"/>
          <w:i/>
          <w:sz w:val="26"/>
        </w:rPr>
        <w:t>Những truyền thống tốt đẹp của dân tộc, quê hương và gia đình</w:t>
      </w:r>
    </w:p>
    <w:p w:rsidR="00B0628B" w:rsidRDefault="00B0628B" w:rsidP="00B0628B">
      <w:pPr>
        <w:spacing w:line="200" w:lineRule="exact"/>
        <w:rPr>
          <w:rFonts w:ascii="Times New Roman" w:eastAsia="Times New Roman" w:hAnsi="Times New Roman"/>
        </w:rPr>
      </w:pPr>
    </w:p>
    <w:p w:rsidR="00B0628B" w:rsidRDefault="00B0628B" w:rsidP="00B0628B">
      <w:pPr>
        <w:spacing w:line="243" w:lineRule="exact"/>
        <w:rPr>
          <w:rFonts w:ascii="Times New Roman" w:eastAsia="Times New Roman" w:hAnsi="Times New Roman"/>
        </w:rPr>
      </w:pPr>
    </w:p>
    <w:p w:rsidR="00B0628B" w:rsidRDefault="00B0628B" w:rsidP="00B0628B">
      <w:pPr>
        <w:spacing w:line="374" w:lineRule="auto"/>
        <w:ind w:left="380" w:firstLine="720"/>
        <w:jc w:val="both"/>
        <w:rPr>
          <w:rFonts w:ascii="Times New Roman" w:eastAsia="Times New Roman" w:hAnsi="Times New Roman"/>
          <w:sz w:val="25"/>
        </w:rPr>
      </w:pPr>
      <w:r>
        <w:rPr>
          <w:rFonts w:ascii="Times New Roman" w:eastAsia="Times New Roman" w:hAnsi="Times New Roman"/>
          <w:sz w:val="25"/>
        </w:rPr>
        <w:t>Nguyễn Sinh Cung (tên của Nguyễn Ái Quốc, Hồ Chí Minh còn lúc nhỏ) sinh ngày 19-5-1890, trong một gia đình nhà nho nghèo, yêu nước tại xã Kim Liên, huyện Nam Đàn, tỉnh Nghệ An. Người sớm kế thừa được những 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được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w:t>
      </w:r>
    </w:p>
    <w:p w:rsidR="00B0628B" w:rsidRDefault="00B0628B" w:rsidP="00B0628B">
      <w:pPr>
        <w:spacing w:line="272" w:lineRule="exact"/>
        <w:rPr>
          <w:rFonts w:ascii="Times New Roman" w:eastAsia="Times New Roman" w:hAnsi="Times New Roman"/>
        </w:rPr>
      </w:pPr>
    </w:p>
    <w:p w:rsidR="00B0628B" w:rsidRDefault="00B0628B" w:rsidP="00B0628B">
      <w:pPr>
        <w:numPr>
          <w:ilvl w:val="0"/>
          <w:numId w:val="44"/>
        </w:numPr>
        <w:tabs>
          <w:tab w:val="left" w:pos="1240"/>
        </w:tabs>
        <w:spacing w:line="0" w:lineRule="atLeast"/>
        <w:ind w:left="1240" w:hanging="145"/>
        <w:rPr>
          <w:rFonts w:ascii="Times New Roman" w:eastAsia="Times New Roman" w:hAnsi="Times New Roman"/>
          <w:i/>
          <w:sz w:val="26"/>
        </w:rPr>
      </w:pPr>
      <w:r>
        <w:rPr>
          <w:rFonts w:ascii="Times New Roman" w:eastAsia="Times New Roman" w:hAnsi="Times New Roman"/>
          <w:i/>
          <w:sz w:val="26"/>
        </w:rPr>
        <w:t>Tinh hóa văn hóa phương Đông và phương Tây</w:t>
      </w:r>
    </w:p>
    <w:p w:rsidR="00B0628B" w:rsidRDefault="00B0628B" w:rsidP="00B0628B">
      <w:pPr>
        <w:spacing w:line="362"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Từ lúc thiếu thời, Nguyễn Tất Thành đã được cha dạy chữ Hán và tiếp thu được nền giáo dục của Nho giáo cũng như các giá trị tích cực của Nho giáo. Bên cạnh đó, Người còn tiếp thu các giá trị tích cực của Phật giáo, Lão giáo; những giá trị văn hóa, đạo đức truyền thống của dân tộc.</w:t>
      </w:r>
    </w:p>
    <w:p w:rsidR="00B0628B" w:rsidRDefault="00B0628B" w:rsidP="00B0628B">
      <w:pPr>
        <w:spacing w:line="221" w:lineRule="exact"/>
        <w:rPr>
          <w:rFonts w:ascii="Times New Roman" w:eastAsia="Times New Roman" w:hAnsi="Times New Roman"/>
        </w:rPr>
      </w:pPr>
    </w:p>
    <w:p w:rsidR="00B0628B" w:rsidRDefault="00B0628B" w:rsidP="00B0628B">
      <w:pPr>
        <w:spacing w:line="373" w:lineRule="auto"/>
        <w:ind w:left="380" w:firstLine="782"/>
        <w:jc w:val="both"/>
        <w:rPr>
          <w:rFonts w:ascii="Times New Roman" w:eastAsia="Times New Roman" w:hAnsi="Times New Roman"/>
          <w:sz w:val="25"/>
        </w:rPr>
      </w:pPr>
      <w:r>
        <w:rPr>
          <w:rFonts w:ascii="Times New Roman" w:eastAsia="Times New Roman" w:hAnsi="Times New Roman"/>
          <w:sz w:val="25"/>
        </w:rPr>
        <w:t>Những năm hoạt động cách mạng ở nước ngoài, Người tiếp thu những tư tưởng nhân quyền, dân quyền của cách mạng Mỹ (1776), tư tưởng Tự do, Bình đẳng, Bác ái của cuộc Đại cách mạng Pháp (1789), tiếp thu tư tưởng đạo đức của Thiên chúa giáo, chủ nghĩa Tam dân của Tôn Trung Sơn… Đó là những tư tưởng về quyền con người, quyền dân chủ, tự do, bình đẳng, bác ái, về quyền sống, tự do và mưu cầu hạnh phúc</w:t>
      </w:r>
    </w:p>
    <w:p w:rsidR="00B0628B" w:rsidRDefault="00B0628B" w:rsidP="00B0628B">
      <w:pPr>
        <w:spacing w:line="20" w:lineRule="exact"/>
        <w:rPr>
          <w:rFonts w:ascii="Times New Roman" w:eastAsia="Times New Roman" w:hAnsi="Times New Roman"/>
        </w:rPr>
      </w:pPr>
      <w:r>
        <w:rPr>
          <w:rFonts w:ascii="Times New Roman" w:eastAsia="Times New Roman" w:hAnsi="Times New Roman"/>
          <w:noProof/>
          <w:sz w:val="25"/>
        </w:rPr>
        <mc:AlternateContent>
          <mc:Choice Requires="wps">
            <w:drawing>
              <wp:anchor distT="0" distB="0" distL="114300" distR="114300" simplePos="0" relativeHeight="251678720" behindDoc="1" locked="0" layoutInCell="1" allowOverlap="1" wp14:anchorId="569B39CC" wp14:editId="1C05278B">
                <wp:simplePos x="0" y="0"/>
                <wp:positionH relativeFrom="column">
                  <wp:posOffset>237490</wp:posOffset>
                </wp:positionH>
                <wp:positionV relativeFrom="paragraph">
                  <wp:posOffset>532130</wp:posOffset>
                </wp:positionV>
                <wp:extent cx="1829435" cy="0"/>
                <wp:effectExtent l="8890" t="6985" r="9525" b="1206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2DF19D" id="Straight Connector 17"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41.9pt" to="162.75pt,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0N3HgIAADgEAAAOAAAAZHJzL2Uyb0RvYy54bWysU02P2yAQvVfqf0DcE9uJd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" strokeweight=".25397mm"/>
            </w:pict>
          </mc:Fallback>
        </mc:AlternateConten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32" w:lineRule="exact"/>
        <w:rPr>
          <w:rFonts w:ascii="Times New Roman" w:eastAsia="Times New Roman" w:hAnsi="Times New Roman"/>
        </w:rPr>
      </w:pPr>
    </w:p>
    <w:p w:rsidR="00B0628B" w:rsidRDefault="00B0628B" w:rsidP="00B0628B">
      <w:pPr>
        <w:spacing w:line="198" w:lineRule="auto"/>
        <w:ind w:left="380"/>
        <w:jc w:val="both"/>
        <w:rPr>
          <w:rFonts w:ascii="Times New Roman" w:eastAsia="Times New Roman" w:hAnsi="Times New Roman"/>
          <w:i/>
          <w:sz w:val="24"/>
        </w:rPr>
      </w:pPr>
      <w:r>
        <w:rPr>
          <w:rFonts w:ascii="Times New Roman" w:eastAsia="Times New Roman" w:hAnsi="Times New Roman"/>
          <w:sz w:val="32"/>
          <w:vertAlign w:val="superscript"/>
        </w:rPr>
        <w:t>5</w:t>
      </w:r>
      <w:r>
        <w:rPr>
          <w:rFonts w:ascii="Times New Roman" w:eastAsia="Times New Roman" w:hAnsi="Times New Roman"/>
          <w:sz w:val="24"/>
        </w:rPr>
        <w:t>ĐCS Mỹ thành lập năm1919, ĐCS Tây Ban Nha, ĐCS Anh, ĐCS Inđônêxia, ĐCS Pháp thành lập năm 1920, ĐCS Italia, Tiệp Khắc, Trung Quốc, Nam Phi thành lập 1921, ĐCS Chilê, Braxin, Nhật Bản thành lập năm 1922</w:t>
      </w:r>
      <w:r>
        <w:rPr>
          <w:rFonts w:ascii="Times New Roman" w:eastAsia="Times New Roman" w:hAnsi="Times New Roman"/>
          <w:i/>
          <w:sz w:val="24"/>
        </w:rPr>
        <w:t>.</w:t>
      </w:r>
    </w:p>
    <w:p w:rsidR="00B0628B" w:rsidRDefault="00B0628B" w:rsidP="00B0628B">
      <w:pPr>
        <w:spacing w:line="59"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11" w:right="1129" w:bottom="482" w:left="1440" w:header="0" w:footer="0" w:gutter="0"/>
          <w:cols w:space="0" w:equalWidth="0">
            <w:col w:w="9340"/>
          </w:cols>
          <w:docGrid w:linePitch="360"/>
        </w:sectPr>
      </w:pPr>
    </w:p>
    <w:p w:rsidR="00B0628B" w:rsidRDefault="00B0628B" w:rsidP="00B0628B">
      <w:pPr>
        <w:spacing w:line="350" w:lineRule="auto"/>
        <w:ind w:left="380"/>
        <w:rPr>
          <w:rFonts w:ascii="Times New Roman" w:eastAsia="Times New Roman" w:hAnsi="Times New Roman"/>
          <w:sz w:val="26"/>
        </w:rPr>
      </w:pPr>
      <w:bookmarkStart w:id="27" w:name="page28"/>
      <w:bookmarkEnd w:id="27"/>
      <w:r>
        <w:rPr>
          <w:rFonts w:ascii="Times New Roman" w:eastAsia="Times New Roman" w:hAnsi="Times New Roman"/>
          <w:sz w:val="26"/>
        </w:rPr>
        <w:lastRenderedPageBreak/>
        <w:t>của các dân tộc và của con người. Tinh hoa văn hóa phương Đông và phương Tây là tiền đề tư tưởng quan trọng hình thành tư tưởng Hồ Chí Minh.</w:t>
      </w:r>
    </w:p>
    <w:p w:rsidR="00B0628B" w:rsidRDefault="00B0628B" w:rsidP="00B0628B">
      <w:pPr>
        <w:spacing w:line="289" w:lineRule="exact"/>
        <w:rPr>
          <w:rFonts w:ascii="Times New Roman" w:eastAsia="Times New Roman" w:hAnsi="Times New Roman"/>
        </w:rPr>
      </w:pPr>
    </w:p>
    <w:p w:rsidR="00B0628B" w:rsidRDefault="00B0628B" w:rsidP="00B0628B">
      <w:pPr>
        <w:numPr>
          <w:ilvl w:val="0"/>
          <w:numId w:val="45"/>
        </w:numPr>
        <w:tabs>
          <w:tab w:val="left" w:pos="1240"/>
        </w:tabs>
        <w:spacing w:line="0" w:lineRule="atLeast"/>
        <w:ind w:left="1240" w:hanging="145"/>
        <w:rPr>
          <w:rFonts w:ascii="Times New Roman" w:eastAsia="Times New Roman" w:hAnsi="Times New Roman"/>
          <w:i/>
          <w:sz w:val="26"/>
        </w:rPr>
      </w:pPr>
      <w:r>
        <w:rPr>
          <w:rFonts w:ascii="Times New Roman" w:eastAsia="Times New Roman" w:hAnsi="Times New Roman"/>
          <w:i/>
          <w:sz w:val="26"/>
        </w:rPr>
        <w:t>Chủ nghĩa Mác-Lênin là nguồn gốc tư tưởng, lý luận chủ yếu</w:t>
      </w:r>
    </w:p>
    <w:p w:rsidR="00B0628B" w:rsidRDefault="00B0628B" w:rsidP="00B0628B">
      <w:pPr>
        <w:spacing w:line="200" w:lineRule="exact"/>
        <w:rPr>
          <w:rFonts w:ascii="Times New Roman" w:eastAsia="Times New Roman" w:hAnsi="Times New Roman"/>
        </w:rPr>
      </w:pPr>
    </w:p>
    <w:p w:rsidR="00B0628B" w:rsidRDefault="00B0628B" w:rsidP="00B0628B">
      <w:pPr>
        <w:spacing w:line="246"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Từ một người yêu nước, Nguyễn Ái Quốc tiếp thu và tin theo chủ nghĩa Mác-Lênin, trở thành người cộng sản (1920). Đi theo chủ nghĩa Mác - Lênin, tư tưởng Hồ Chí Minh có bước chuyển về chất, có giá trị vượt trội hơn tất cả các trào lưu tư tưởng yêu nước đương thời. Từ đây, tư tưởng Hồ Chí Minh thuộc phạm trù chủ nghĩa Mác - Lênin. Bước chuyển lịch sử theo chủ nghĩa Mác - Lênin của Người đã phù hợp với xu thế của thời đại và mở ra con đường cứu nước đúng đắn cho cách mạng Việt Nam. Bước ngoặt tư tưởng tiến bộ đó phù hợp với xu thế của thời đại mới nên có sức lôi cuốn nhiều người Việt Nam yêu nước tin tưởng, đi theo.</w:t>
      </w:r>
    </w:p>
    <w:p w:rsidR="00B0628B" w:rsidRDefault="00B0628B" w:rsidP="00B0628B">
      <w:pPr>
        <w:spacing w:line="292"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c) Nhân tố chủ quan Hồ Chí Minh</w:t>
      </w:r>
    </w:p>
    <w:p w:rsidR="00B0628B" w:rsidRDefault="00B0628B" w:rsidP="00B0628B">
      <w:pPr>
        <w:spacing w:line="265"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Phẩm chất cá nhân Hồ Chí Minh với những đặc điểm nổi trội:</w:t>
      </w:r>
    </w:p>
    <w:p w:rsidR="00B0628B" w:rsidRDefault="00B0628B" w:rsidP="00B0628B">
      <w:pPr>
        <w:spacing w:line="362" w:lineRule="exact"/>
        <w:rPr>
          <w:rFonts w:ascii="Times New Roman" w:eastAsia="Times New Roman" w:hAnsi="Times New Roman"/>
        </w:rPr>
      </w:pPr>
    </w:p>
    <w:p w:rsidR="00B0628B" w:rsidRDefault="00B0628B" w:rsidP="00B0628B">
      <w:pPr>
        <w:numPr>
          <w:ilvl w:val="0"/>
          <w:numId w:val="46"/>
        </w:numPr>
        <w:tabs>
          <w:tab w:val="left" w:pos="1251"/>
        </w:tabs>
        <w:spacing w:line="390" w:lineRule="auto"/>
        <w:ind w:left="380" w:firstLine="715"/>
        <w:jc w:val="both"/>
        <w:rPr>
          <w:rFonts w:ascii="Times New Roman" w:eastAsia="Times New Roman" w:hAnsi="Times New Roman"/>
          <w:sz w:val="24"/>
        </w:rPr>
      </w:pPr>
      <w:r>
        <w:rPr>
          <w:rFonts w:ascii="Times New Roman" w:eastAsia="Times New Roman" w:hAnsi="Times New Roman"/>
          <w:sz w:val="24"/>
        </w:rPr>
        <w:t>Hồ Chí Minh là người có những nhận xét, phân tích tinh tường, sáng suốt trong nghiên cứu lý luận và thực tiễn. Sự tin tưởng, trung thành và vận dụng sáng tạo chủ nghĩa</w:t>
      </w:r>
    </w:p>
    <w:p w:rsidR="00B0628B" w:rsidRDefault="00B0628B" w:rsidP="00B0628B">
      <w:pPr>
        <w:spacing w:line="1" w:lineRule="exact"/>
        <w:rPr>
          <w:rFonts w:ascii="Times New Roman" w:eastAsia="Times New Roman" w:hAnsi="Times New Roman"/>
        </w:rPr>
      </w:pPr>
    </w:p>
    <w:p w:rsidR="00B0628B" w:rsidRDefault="00B0628B" w:rsidP="00B0628B">
      <w:pPr>
        <w:spacing w:line="350" w:lineRule="auto"/>
        <w:ind w:left="380"/>
        <w:rPr>
          <w:rFonts w:ascii="Times New Roman" w:eastAsia="Times New Roman" w:hAnsi="Times New Roman"/>
          <w:sz w:val="26"/>
        </w:rPr>
      </w:pPr>
      <w:r>
        <w:rPr>
          <w:rFonts w:ascii="Times New Roman" w:eastAsia="Times New Roman" w:hAnsi="Times New Roman"/>
          <w:sz w:val="26"/>
        </w:rPr>
        <w:t>Mác - Lênin vào thực tiễn Việt Nam đã khẳng định phẩm chất tư duy độc lập, tự chủ sáng tạo của Người.</w:t>
      </w:r>
    </w:p>
    <w:p w:rsidR="00B0628B" w:rsidRDefault="00B0628B" w:rsidP="00B0628B">
      <w:pPr>
        <w:spacing w:line="225" w:lineRule="exact"/>
        <w:rPr>
          <w:rFonts w:ascii="Times New Roman" w:eastAsia="Times New Roman" w:hAnsi="Times New Roman"/>
        </w:rPr>
      </w:pPr>
    </w:p>
    <w:p w:rsidR="00B0628B" w:rsidRDefault="00B0628B" w:rsidP="00B0628B">
      <w:pPr>
        <w:numPr>
          <w:ilvl w:val="0"/>
          <w:numId w:val="47"/>
        </w:numPr>
        <w:tabs>
          <w:tab w:val="left" w:pos="1251"/>
        </w:tabs>
        <w:spacing w:line="355" w:lineRule="auto"/>
        <w:ind w:left="380" w:firstLine="715"/>
        <w:jc w:val="both"/>
        <w:rPr>
          <w:rFonts w:ascii="Times New Roman" w:eastAsia="Times New Roman" w:hAnsi="Times New Roman"/>
          <w:sz w:val="26"/>
        </w:rPr>
      </w:pPr>
      <w:r>
        <w:rPr>
          <w:rFonts w:ascii="Times New Roman" w:eastAsia="Times New Roman" w:hAnsi="Times New Roman"/>
          <w:sz w:val="26"/>
        </w:rPr>
        <w:t>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w:t>
      </w:r>
    </w:p>
    <w:p w:rsidR="00B0628B" w:rsidRDefault="00B0628B" w:rsidP="00B0628B">
      <w:pPr>
        <w:spacing w:line="219" w:lineRule="exact"/>
        <w:rPr>
          <w:rFonts w:ascii="Times New Roman" w:eastAsia="Times New Roman" w:hAnsi="Times New Roman"/>
          <w:sz w:val="26"/>
        </w:rPr>
      </w:pPr>
    </w:p>
    <w:p w:rsidR="00B0628B" w:rsidRDefault="00B0628B" w:rsidP="00B0628B">
      <w:pPr>
        <w:numPr>
          <w:ilvl w:val="0"/>
          <w:numId w:val="47"/>
        </w:numPr>
        <w:tabs>
          <w:tab w:val="left" w:pos="1256"/>
        </w:tabs>
        <w:spacing w:line="371" w:lineRule="auto"/>
        <w:ind w:left="380" w:firstLine="715"/>
        <w:jc w:val="both"/>
        <w:rPr>
          <w:rFonts w:ascii="Times New Roman" w:eastAsia="Times New Roman" w:hAnsi="Times New Roman"/>
          <w:sz w:val="25"/>
        </w:rPr>
      </w:pPr>
      <w:r>
        <w:rPr>
          <w:rFonts w:ascii="Times New Roman" w:eastAsia="Times New Roman" w:hAnsi="Times New Roman"/>
          <w:sz w:val="25"/>
        </w:rPr>
        <w:t>Ý chí cách mạng kiên cường, lòng trung thành với lý tưởng của Đảng, quyền lợi của dân tộc của Hồ Chí Minh đã đưa Người trở thành cộng sản chân chính, tinh thần</w:t>
      </w:r>
    </w:p>
    <w:p w:rsidR="00B0628B" w:rsidRDefault="00B0628B" w:rsidP="00B0628B">
      <w:pPr>
        <w:spacing w:line="9" w:lineRule="exact"/>
        <w:rPr>
          <w:rFonts w:ascii="Times New Roman" w:eastAsia="Times New Roman" w:hAnsi="Times New Roman"/>
        </w:rPr>
      </w:pPr>
    </w:p>
    <w:p w:rsidR="00B0628B" w:rsidRDefault="00B0628B" w:rsidP="00B0628B">
      <w:pPr>
        <w:spacing w:line="350" w:lineRule="auto"/>
        <w:ind w:left="380"/>
        <w:rPr>
          <w:rFonts w:ascii="Times New Roman" w:eastAsia="Times New Roman" w:hAnsi="Times New Roman"/>
          <w:sz w:val="26"/>
        </w:rPr>
      </w:pPr>
      <w:r>
        <w:rPr>
          <w:rFonts w:ascii="Times New Roman" w:eastAsia="Times New Roman" w:hAnsi="Times New Roman"/>
          <w:sz w:val="26"/>
        </w:rPr>
        <w:t>yêu nước nhiệt thành, thương yêu nhân dân, thương yêu những người cùng khổ, sẵn sàng chịu đựng hy sinh vì độc lập của Tổ quốc, vì tự do, hạnh phúc của đồng bào.</w:t>
      </w:r>
    </w:p>
    <w:p w:rsidR="00B0628B" w:rsidRDefault="00B0628B" w:rsidP="00B0628B">
      <w:pPr>
        <w:spacing w:line="225" w:lineRule="exact"/>
        <w:rPr>
          <w:rFonts w:ascii="Times New Roman" w:eastAsia="Times New Roman" w:hAnsi="Times New Roman"/>
        </w:rPr>
      </w:pPr>
    </w:p>
    <w:p w:rsidR="00B0628B" w:rsidRDefault="00B0628B" w:rsidP="00B0628B">
      <w:pPr>
        <w:numPr>
          <w:ilvl w:val="0"/>
          <w:numId w:val="48"/>
        </w:numPr>
        <w:tabs>
          <w:tab w:val="left" w:pos="1254"/>
        </w:tabs>
        <w:spacing w:line="348" w:lineRule="auto"/>
        <w:ind w:left="380" w:firstLine="715"/>
        <w:jc w:val="both"/>
        <w:rPr>
          <w:rFonts w:ascii="Times New Roman" w:eastAsia="Times New Roman" w:hAnsi="Times New Roman"/>
          <w:sz w:val="26"/>
        </w:rPr>
      </w:pPr>
      <w:r>
        <w:rPr>
          <w:rFonts w:ascii="Times New Roman" w:eastAsia="Times New Roman" w:hAnsi="Times New Roman"/>
          <w:sz w:val="26"/>
        </w:rPr>
        <w:t>Hồ Chí Minh là tấm gương trong sáng, mẫu mực về đạo đức cách mạng: cần, kiệm, liêm, chính, chí công vô tư. Tấm gương mẫu mực về phong cách tư duy, phong</w:t>
      </w:r>
    </w:p>
    <w:p w:rsidR="00B0628B" w:rsidRDefault="00B0628B" w:rsidP="00B0628B">
      <w:pPr>
        <w:spacing w:line="16"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6"/>
        </w:rPr>
      </w:pPr>
      <w:r>
        <w:rPr>
          <w:rFonts w:ascii="Times New Roman" w:eastAsia="Times New Roman" w:hAnsi="Times New Roman"/>
          <w:sz w:val="26"/>
        </w:rPr>
        <w:t>cách làm việc, phong cách lãnh đạo, phong cách nói đi đôi với làm, phong cách diễn</w:t>
      </w:r>
    </w:p>
    <w:p w:rsidR="00B0628B" w:rsidRDefault="00B0628B" w:rsidP="00B0628B">
      <w:pPr>
        <w:spacing w:line="334"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0" w:lineRule="auto"/>
        <w:ind w:left="380"/>
        <w:rPr>
          <w:rFonts w:ascii="Times New Roman" w:eastAsia="Times New Roman" w:hAnsi="Times New Roman"/>
          <w:sz w:val="26"/>
        </w:rPr>
      </w:pPr>
      <w:bookmarkStart w:id="28" w:name="page29"/>
      <w:bookmarkEnd w:id="28"/>
      <w:r>
        <w:rPr>
          <w:rFonts w:ascii="Times New Roman" w:eastAsia="Times New Roman" w:hAnsi="Times New Roman"/>
          <w:sz w:val="26"/>
        </w:rPr>
        <w:lastRenderedPageBreak/>
        <w:t>đạt, phong cách ứng xử,...phong cách sinh hoạt đời thường; với đời tư trong sáng, cuộc sống riêng giản dị, khiêm nhường.</w:t>
      </w:r>
    </w:p>
    <w:p w:rsidR="00B0628B" w:rsidRDefault="00B0628B" w:rsidP="00B0628B">
      <w:pPr>
        <w:spacing w:line="225" w:lineRule="exact"/>
        <w:rPr>
          <w:rFonts w:ascii="Times New Roman" w:eastAsia="Times New Roman" w:hAnsi="Times New Roman"/>
        </w:rPr>
      </w:pPr>
    </w:p>
    <w:p w:rsidR="00B0628B" w:rsidRDefault="00B0628B" w:rsidP="00B0628B">
      <w:pPr>
        <w:numPr>
          <w:ilvl w:val="0"/>
          <w:numId w:val="49"/>
        </w:numPr>
        <w:tabs>
          <w:tab w:val="left" w:pos="1258"/>
        </w:tabs>
        <w:spacing w:line="356" w:lineRule="auto"/>
        <w:ind w:left="380" w:firstLine="715"/>
        <w:jc w:val="both"/>
        <w:rPr>
          <w:rFonts w:ascii="Times New Roman" w:eastAsia="Times New Roman" w:hAnsi="Times New Roman"/>
          <w:sz w:val="26"/>
        </w:rPr>
      </w:pPr>
      <w:r>
        <w:rPr>
          <w:rFonts w:ascii="Times New Roman" w:eastAsia="Times New Roman" w:hAnsi="Times New Roman"/>
          <w:sz w:val="26"/>
        </w:rPr>
        <w:t>Cùng với những năng lực trí tuệ vựợt trội, những phẩm chất cá nhân cao quý nêu trên là tiền đề, là nguồn gốc, là điều kiện giữ vai trò quyết định nhất để Hồ Chí Minh tiếp nhận, chọn lọc, chuyển hoá, phát triển chủ nghĩa Mác - Lênin, các tư tưởng tiến bộ trên thế giới, hình thành nên tư tưởng Hồ Chí Minh.</w:t>
      </w:r>
    </w:p>
    <w:p w:rsidR="00B0628B" w:rsidRDefault="00B0628B" w:rsidP="00B0628B">
      <w:pPr>
        <w:spacing w:line="213"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3. Quá trình hình thành</w:t>
      </w:r>
    </w:p>
    <w:p w:rsidR="00B0628B" w:rsidRDefault="00B0628B" w:rsidP="00B0628B">
      <w:pPr>
        <w:spacing w:line="270"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a) Thời kỳ niên thiếu đến khi ra nước ngoài (1890-1911)</w:t>
      </w:r>
    </w:p>
    <w:p w:rsidR="00B0628B" w:rsidRDefault="00B0628B" w:rsidP="00B0628B">
      <w:pPr>
        <w:spacing w:line="275"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Hồ Chí Minh, khi sinh ra tên là Nguyễn Sinh Cung, sinh ngày 19 tháng 5 năm 1890 tại làng Hoàng Trù, xã Kim Liên, huyện Nam Đàn, tỉnh Nghệ An. Năm 1895, Người theo cha vào Huế, học tại trường tiểu học Đông Ba và trường Quốc học Huế 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w:t>
      </w:r>
    </w:p>
    <w:p w:rsidR="00B0628B" w:rsidRDefault="00B0628B" w:rsidP="00B0628B">
      <w:pPr>
        <w:spacing w:line="224" w:lineRule="exact"/>
        <w:rPr>
          <w:rFonts w:ascii="Times New Roman" w:eastAsia="Times New Roman" w:hAnsi="Times New Roman"/>
        </w:rPr>
      </w:pPr>
    </w:p>
    <w:p w:rsidR="00B0628B" w:rsidRDefault="00B0628B" w:rsidP="00B0628B">
      <w:pPr>
        <w:numPr>
          <w:ilvl w:val="0"/>
          <w:numId w:val="50"/>
        </w:numPr>
        <w:tabs>
          <w:tab w:val="left" w:pos="1381"/>
        </w:tabs>
        <w:spacing w:line="348" w:lineRule="auto"/>
        <w:ind w:left="1100" w:right="280" w:hanging="5"/>
        <w:rPr>
          <w:rFonts w:ascii="Times New Roman" w:eastAsia="Times New Roman" w:hAnsi="Times New Roman"/>
          <w:b/>
          <w:i/>
          <w:sz w:val="26"/>
        </w:rPr>
      </w:pPr>
      <w:r>
        <w:rPr>
          <w:rFonts w:ascii="Times New Roman" w:eastAsia="Times New Roman" w:hAnsi="Times New Roman"/>
          <w:b/>
          <w:i/>
          <w:sz w:val="26"/>
        </w:rPr>
        <w:t>Thời kỳ trải nghiệm cuộc sống và đến với chủ nghĩa Mác- Lênin (1911-1920)</w:t>
      </w:r>
    </w:p>
    <w:p w:rsidR="00B0628B" w:rsidRDefault="00B0628B" w:rsidP="00B0628B">
      <w:pPr>
        <w:spacing w:line="143"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Năm 1911, Người đi qua nhiều nước và đến sống ở Mỹ (1912-1913), sống ở Anh (1914-1917) và về sống ở Pháp (1917-1923). Thời kỳ này trong tư tưởng của Người đã hình thành tình cảm thương yêu những người lao động nghèo khổ.</w:t>
      </w:r>
    </w:p>
    <w:p w:rsidR="00B0628B" w:rsidRDefault="00B0628B" w:rsidP="00B0628B">
      <w:pPr>
        <w:spacing w:line="221"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Vào cuối năm 1917, Người trở lại nước Pháp, hoạt động trong phong trào những người Việt Nam yêu nước ở Pari, Pháp. Tại Paris, tháng 7-1920, Nguyễn Ái Quốc được đọc “</w:t>
      </w:r>
      <w:r>
        <w:rPr>
          <w:rFonts w:ascii="Times New Roman" w:eastAsia="Times New Roman" w:hAnsi="Times New Roman"/>
          <w:i/>
          <w:sz w:val="26"/>
        </w:rPr>
        <w:t>Sơ thảo lần thứ nhất những luận cương về các vấn đề dân tộc và vấn đề thuộc địa</w:t>
      </w:r>
      <w:r>
        <w:rPr>
          <w:rFonts w:ascii="Times New Roman" w:eastAsia="Times New Roman" w:hAnsi="Times New Roman"/>
          <w:sz w:val="26"/>
        </w:rPr>
        <w:t>” của V.I.Lênin và tìm thấy ở đây con đường cách mạng vô sản. Từ đó, Người hoàn</w:t>
      </w:r>
      <w:r>
        <w:rPr>
          <w:rFonts w:ascii="Times New Roman" w:eastAsia="Times New Roman" w:hAnsi="Times New Roman"/>
          <w:i/>
          <w:sz w:val="26"/>
        </w:rPr>
        <w:t xml:space="preserve"> </w:t>
      </w:r>
      <w:r>
        <w:rPr>
          <w:rFonts w:ascii="Times New Roman" w:eastAsia="Times New Roman" w:hAnsi="Times New Roman"/>
          <w:sz w:val="26"/>
        </w:rPr>
        <w:t>toàn tin theo V.I.Lênin, tán thành theo Quốc tế Cộng sản, tham gia sáng lập Đảng Cộng sản Pháp (12-1920) và trở thành người cộng sản Việt Nam đầu tiên.</w:t>
      </w:r>
    </w:p>
    <w:p w:rsidR="00B0628B" w:rsidRDefault="00B0628B" w:rsidP="00B0628B">
      <w:pPr>
        <w:spacing w:line="209"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c) Thời kỳ hình thành tư tưởng yêu nước, giải phóng dân tộc (1921-1930)</w:t>
      </w:r>
    </w:p>
    <w:p w:rsidR="00B0628B" w:rsidRDefault="00B0628B" w:rsidP="00B0628B">
      <w:pPr>
        <w:spacing w:line="278"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Năm 1923, Nguyễn Ái Quốc sang Liên Xô, dự các hội nghị do Quốc tế Cộng sản tổ chức. Cuối năm 1924, Người về Quảng Châu, Trung Quốc. Những năm 1925 -</w:t>
      </w:r>
    </w:p>
    <w:p w:rsidR="00B0628B" w:rsidRDefault="00B0628B" w:rsidP="00B0628B">
      <w:pPr>
        <w:spacing w:line="32"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7" w:lineRule="auto"/>
        <w:ind w:left="380"/>
        <w:jc w:val="both"/>
        <w:rPr>
          <w:rFonts w:ascii="Times New Roman" w:eastAsia="Times New Roman" w:hAnsi="Times New Roman"/>
          <w:sz w:val="26"/>
        </w:rPr>
      </w:pPr>
      <w:bookmarkStart w:id="29" w:name="page30"/>
      <w:bookmarkEnd w:id="29"/>
      <w:r>
        <w:rPr>
          <w:rFonts w:ascii="Times New Roman" w:eastAsia="Times New Roman" w:hAnsi="Times New Roman"/>
          <w:sz w:val="26"/>
        </w:rPr>
        <w:lastRenderedPageBreak/>
        <w:t xml:space="preserve">1927, Người thành lập Hội Việt Nam cách mạng thanh niên và trực tiếp huấn luyện cán bộ của Hội; xuất bản tác phẩm </w:t>
      </w:r>
      <w:r>
        <w:rPr>
          <w:rFonts w:ascii="Times New Roman" w:eastAsia="Times New Roman" w:hAnsi="Times New Roman"/>
          <w:i/>
          <w:sz w:val="26"/>
        </w:rPr>
        <w:t>Đường Kách mệnh</w:t>
      </w:r>
      <w:r>
        <w:rPr>
          <w:rFonts w:ascii="Times New Roman" w:eastAsia="Times New Roman" w:hAnsi="Times New Roman"/>
          <w:sz w:val="26"/>
        </w:rPr>
        <w:t xml:space="preserve"> (1927). Đây là thời kỳ hoạt động sôi nổi, hiệu quả của Nguyễn Ái Quốc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w:t>
      </w:r>
    </w:p>
    <w:p w:rsidR="00B0628B" w:rsidRDefault="00B0628B" w:rsidP="00B0628B">
      <w:pPr>
        <w:spacing w:line="228" w:lineRule="exact"/>
        <w:rPr>
          <w:rFonts w:ascii="Times New Roman" w:eastAsia="Times New Roman" w:hAnsi="Times New Roman"/>
        </w:rPr>
      </w:pPr>
    </w:p>
    <w:p w:rsidR="00B0628B" w:rsidRDefault="00B0628B" w:rsidP="00B0628B">
      <w:pPr>
        <w:numPr>
          <w:ilvl w:val="0"/>
          <w:numId w:val="51"/>
        </w:numPr>
        <w:tabs>
          <w:tab w:val="left" w:pos="1381"/>
        </w:tabs>
        <w:spacing w:line="348" w:lineRule="auto"/>
        <w:ind w:left="1100" w:right="600" w:hanging="5"/>
        <w:rPr>
          <w:rFonts w:ascii="Times New Roman" w:eastAsia="Times New Roman" w:hAnsi="Times New Roman"/>
          <w:b/>
          <w:i/>
          <w:sz w:val="26"/>
        </w:rPr>
      </w:pPr>
      <w:r>
        <w:rPr>
          <w:rFonts w:ascii="Times New Roman" w:eastAsia="Times New Roman" w:hAnsi="Times New Roman"/>
          <w:b/>
          <w:i/>
          <w:sz w:val="26"/>
        </w:rPr>
        <w:t>Thời kỳ vượt qua thử thách, giữ vững đường lối, phương pháp cách mạng Việt Nam (1930-1941)</w:t>
      </w:r>
    </w:p>
    <w:p w:rsidR="00B0628B" w:rsidRDefault="00B0628B" w:rsidP="00B0628B">
      <w:pPr>
        <w:spacing w:line="144"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Người bị bắt và cầm tù trong nhà tù của thực dân Anh ở Hồng Kông (1931-1932). Sau khi thoát khỏi nhà tù của thực dân Anh, năm 1934, Người trở lại Liên Xô. Dù gặp một số khó khăn, Người vẫn kiên định lập trường, giữ vững quan điểm, đường lối cách mạng của Đảng về đấu tranh giành độc lập dân tộc theo con đường cách mạng vô sản. Ngày 28 - 1-1941, sau 30 năm xa Tổ quốc, Người trở về Pắc Bó, Cao Bằng. Tại đây, Hồ Chí Minh đã chủ trì Hội nghị Trung ương lần thứ Tám (5-1941), đặt vấn đề giải phóng dân tộc lên hàng đầu và chuẩn bị mọi mặt để giành chính quyền, dẫn đến thắng lợi của cách mạng Tháng Tám năm 1945. Ngày 2/9/1945, Bác đọc Bản Tuyên ngôn độc lập, khai sinh nước Việt Nam Dân chủ Cộng hòa.</w:t>
      </w:r>
    </w:p>
    <w:p w:rsidR="00B0628B" w:rsidRDefault="00B0628B" w:rsidP="00B0628B">
      <w:pPr>
        <w:spacing w:line="230" w:lineRule="exact"/>
        <w:rPr>
          <w:rFonts w:ascii="Times New Roman" w:eastAsia="Times New Roman" w:hAnsi="Times New Roman"/>
        </w:rPr>
      </w:pPr>
    </w:p>
    <w:p w:rsidR="00B0628B" w:rsidRDefault="00B0628B" w:rsidP="00B0628B">
      <w:pPr>
        <w:numPr>
          <w:ilvl w:val="0"/>
          <w:numId w:val="52"/>
        </w:numPr>
        <w:tabs>
          <w:tab w:val="left" w:pos="1366"/>
        </w:tabs>
        <w:spacing w:line="348" w:lineRule="auto"/>
        <w:ind w:left="1100" w:right="300" w:hanging="5"/>
        <w:rPr>
          <w:rFonts w:ascii="Times New Roman" w:eastAsia="Times New Roman" w:hAnsi="Times New Roman"/>
          <w:b/>
          <w:i/>
          <w:sz w:val="26"/>
        </w:rPr>
      </w:pPr>
      <w:r>
        <w:rPr>
          <w:rFonts w:ascii="Times New Roman" w:eastAsia="Times New Roman" w:hAnsi="Times New Roman"/>
          <w:b/>
          <w:i/>
          <w:sz w:val="26"/>
        </w:rPr>
        <w:t>Thời kỳ phát triển hoàn thiện tư tưởng về những vấn đề cơ bản của cách mạng Việt Nam (1941-1969)</w:t>
      </w:r>
    </w:p>
    <w:p w:rsidR="00B0628B" w:rsidRDefault="00B0628B" w:rsidP="00B0628B">
      <w:pPr>
        <w:spacing w:line="143"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 xml:space="preserve">Đây là thời kỳ tư tưởng Hồ Chí Minh và đường lối cách mạng của Đảng cơ bản là thống nhất. Thời kỳ 1945-1954, Người đã đưa đất nước vượt ra khỏi tình trạng ví như </w:t>
      </w:r>
      <w:r>
        <w:rPr>
          <w:rFonts w:ascii="Times New Roman" w:eastAsia="Times New Roman" w:hAnsi="Times New Roman"/>
          <w:i/>
          <w:sz w:val="26"/>
        </w:rPr>
        <w:t>“ngàn cân treo sợi tóc”</w:t>
      </w:r>
      <w:r>
        <w:rPr>
          <w:rFonts w:ascii="Times New Roman" w:eastAsia="Times New Roman" w:hAnsi="Times New Roman"/>
          <w:sz w:val="26"/>
        </w:rPr>
        <w:t xml:space="preserve"> và là linh hồn đưa cuộc kháng chiến chống thực dân Pháp xâm lược đi đến thắng lợi. Từ năm 1954 đến năm 1969, Hồ Chí Minh bổ sung phát triển hoàn thiện tư tưởng đồng thời tiến hành xây dựng chủ nghĩa xã hội ở miền Bắc và tiếp tục cách mạng dân tộc, dân chủ ở miền Nam.</w:t>
      </w:r>
    </w:p>
    <w:p w:rsidR="00B0628B" w:rsidRDefault="00B0628B" w:rsidP="00B0628B">
      <w:pPr>
        <w:spacing w:line="222"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sz w:val="26"/>
        </w:rPr>
        <w:t xml:space="preserve">Hồ Chí Minh qua đời (2-9-1969). Người để lại cho toàn Đảng, toàn dân ta bản </w:t>
      </w:r>
      <w:r>
        <w:rPr>
          <w:rFonts w:ascii="Times New Roman" w:eastAsia="Times New Roman" w:hAnsi="Times New Roman"/>
          <w:i/>
          <w:sz w:val="26"/>
        </w:rPr>
        <w:t>Di chúc</w:t>
      </w:r>
      <w:r>
        <w:rPr>
          <w:rFonts w:ascii="Times New Roman" w:eastAsia="Times New Roman" w:hAnsi="Times New Roman"/>
          <w:sz w:val="26"/>
        </w:rPr>
        <w:t xml:space="preserve"> lịch sử, khẳng định sự tất thắng của cuộc kháng chiến chống Mỹ cứu nước, hoạch</w:t>
      </w:r>
      <w:r>
        <w:rPr>
          <w:rFonts w:ascii="Times New Roman" w:eastAsia="Times New Roman" w:hAnsi="Times New Roman"/>
          <w:i/>
          <w:sz w:val="26"/>
        </w:rPr>
        <w:t xml:space="preserve"> </w:t>
      </w:r>
      <w:r>
        <w:rPr>
          <w:rFonts w:ascii="Times New Roman" w:eastAsia="Times New Roman" w:hAnsi="Times New Roman"/>
          <w:sz w:val="26"/>
        </w:rPr>
        <w:t>định cả một chương trình lớn xây dựng và phát triển đất nước sau chiến tranh.</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63"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0" w:lineRule="atLeast"/>
        <w:ind w:left="380"/>
        <w:rPr>
          <w:rFonts w:ascii="Times New Roman" w:eastAsia="Times New Roman" w:hAnsi="Times New Roman"/>
          <w:b/>
          <w:sz w:val="26"/>
        </w:rPr>
      </w:pPr>
      <w:bookmarkStart w:id="30" w:name="page31"/>
      <w:bookmarkEnd w:id="30"/>
      <w:r>
        <w:rPr>
          <w:rFonts w:ascii="Times New Roman" w:eastAsia="Times New Roman" w:hAnsi="Times New Roman"/>
          <w:b/>
          <w:sz w:val="26"/>
        </w:rPr>
        <w:lastRenderedPageBreak/>
        <w:t>II. MỘT SỐ NỘI DUNG CƠ BẢN CỦA TƯ TƯỞNG HỒ CHÍ MINH</w:t>
      </w:r>
    </w:p>
    <w:p w:rsidR="00B0628B" w:rsidRDefault="00B0628B" w:rsidP="00B0628B">
      <w:pPr>
        <w:spacing w:line="158" w:lineRule="exact"/>
        <w:rPr>
          <w:rFonts w:ascii="Times New Roman" w:eastAsia="Times New Roman" w:hAnsi="Times New Roman"/>
        </w:rPr>
      </w:pPr>
    </w:p>
    <w:p w:rsidR="00B0628B" w:rsidRDefault="00B0628B" w:rsidP="00B0628B">
      <w:pPr>
        <w:spacing w:line="357" w:lineRule="auto"/>
        <w:ind w:left="500" w:firstLine="720"/>
        <w:jc w:val="both"/>
        <w:rPr>
          <w:rFonts w:ascii="Times New Roman" w:eastAsia="Times New Roman" w:hAnsi="Times New Roman"/>
          <w:sz w:val="26"/>
        </w:rPr>
      </w:pPr>
      <w:r>
        <w:rPr>
          <w:rFonts w:ascii="Times New Roman" w:eastAsia="Times New Roman" w:hAnsi="Times New Roman"/>
          <w:sz w:val="26"/>
        </w:rPr>
        <w:t>Đại hội đại biểu lần thứ IX của Đảng (4-2001) khẳng định:</w:t>
      </w:r>
      <w:r>
        <w:rPr>
          <w:rFonts w:ascii="Times New Roman" w:eastAsia="Times New Roman" w:hAnsi="Times New Roman"/>
          <w:i/>
          <w:sz w:val="26"/>
        </w:rPr>
        <w:t>“Tư tưởng Hồ Chí Minh 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Pr>
          <w:rFonts w:ascii="Times New Roman" w:eastAsia="Times New Roman" w:hAnsi="Times New Roman"/>
          <w:sz w:val="26"/>
        </w:rPr>
        <w:t>”</w:t>
      </w:r>
      <w:r>
        <w:rPr>
          <w:rFonts w:ascii="Times New Roman" w:eastAsia="Times New Roman" w:hAnsi="Times New Roman"/>
          <w:sz w:val="34"/>
          <w:vertAlign w:val="superscript"/>
        </w:rPr>
        <w:t>6</w:t>
      </w:r>
      <w:r>
        <w:rPr>
          <w:rFonts w:ascii="Times New Roman" w:eastAsia="Times New Roman" w:hAnsi="Times New Roman"/>
          <w:sz w:val="26"/>
        </w:rPr>
        <w:t>.</w:t>
      </w:r>
    </w:p>
    <w:p w:rsidR="00B0628B" w:rsidRDefault="00B0628B" w:rsidP="00B0628B">
      <w:pPr>
        <w:spacing w:line="116" w:lineRule="exact"/>
        <w:rPr>
          <w:rFonts w:ascii="Times New Roman" w:eastAsia="Times New Roman" w:hAnsi="Times New Roman"/>
        </w:rPr>
      </w:pPr>
    </w:p>
    <w:p w:rsidR="00B0628B" w:rsidRDefault="00B0628B" w:rsidP="00B0628B">
      <w:pPr>
        <w:spacing w:line="350" w:lineRule="auto"/>
        <w:ind w:left="380" w:firstLine="720"/>
        <w:rPr>
          <w:rFonts w:ascii="Times New Roman" w:eastAsia="Times New Roman" w:hAnsi="Times New Roman"/>
          <w:sz w:val="26"/>
        </w:rPr>
      </w:pPr>
      <w:r>
        <w:rPr>
          <w:rFonts w:ascii="Times New Roman" w:eastAsia="Times New Roman" w:hAnsi="Times New Roman"/>
          <w:sz w:val="26"/>
        </w:rPr>
        <w:t>Phù hợp với đối tượng học tập, trong giáo trình này chỉ khái quát ngắn gọn một số nội dung cơ bản của tư tưởng Hồ Chí Minh.</w:t>
      </w:r>
    </w:p>
    <w:p w:rsidR="00B0628B" w:rsidRDefault="00B0628B" w:rsidP="00B0628B">
      <w:pPr>
        <w:spacing w:line="232" w:lineRule="exact"/>
        <w:rPr>
          <w:rFonts w:ascii="Times New Roman" w:eastAsia="Times New Roman" w:hAnsi="Times New Roman"/>
        </w:rPr>
      </w:pPr>
    </w:p>
    <w:p w:rsidR="00B0628B" w:rsidRDefault="00B0628B" w:rsidP="00B0628B">
      <w:pPr>
        <w:numPr>
          <w:ilvl w:val="0"/>
          <w:numId w:val="53"/>
        </w:numPr>
        <w:tabs>
          <w:tab w:val="left" w:pos="1359"/>
        </w:tabs>
        <w:spacing w:line="348" w:lineRule="auto"/>
        <w:ind w:left="1100" w:right="220" w:hanging="5"/>
        <w:rPr>
          <w:rFonts w:ascii="Times New Roman" w:eastAsia="Times New Roman" w:hAnsi="Times New Roman"/>
          <w:b/>
          <w:sz w:val="26"/>
        </w:rPr>
      </w:pPr>
      <w:r>
        <w:rPr>
          <w:rFonts w:ascii="Times New Roman" w:eastAsia="Times New Roman" w:hAnsi="Times New Roman"/>
          <w:b/>
          <w:sz w:val="26"/>
        </w:rPr>
        <w:t>Tư tưởng về độc lập dân tộc gắn liền với chủ nghĩa xã hội, kết hợp sức mạnh dân tộc với sức mạnh thời đại</w:t>
      </w:r>
    </w:p>
    <w:p w:rsidR="00B0628B" w:rsidRDefault="00B0628B" w:rsidP="00B0628B">
      <w:pPr>
        <w:spacing w:line="143" w:lineRule="exact"/>
        <w:rPr>
          <w:rFonts w:ascii="Times New Roman" w:eastAsia="Times New Roman" w:hAnsi="Times New Roman"/>
        </w:rPr>
      </w:pPr>
    </w:p>
    <w:p w:rsidR="00B0628B" w:rsidRDefault="00B0628B" w:rsidP="00B0628B">
      <w:pPr>
        <w:numPr>
          <w:ilvl w:val="0"/>
          <w:numId w:val="54"/>
        </w:numPr>
        <w:tabs>
          <w:tab w:val="left" w:pos="1237"/>
        </w:tabs>
        <w:spacing w:line="373" w:lineRule="auto"/>
        <w:ind w:left="380" w:firstLine="715"/>
        <w:jc w:val="both"/>
        <w:rPr>
          <w:rFonts w:ascii="Times New Roman" w:eastAsia="Times New Roman" w:hAnsi="Times New Roman"/>
          <w:sz w:val="25"/>
        </w:rPr>
      </w:pPr>
      <w:r>
        <w:rPr>
          <w:rFonts w:ascii="Times New Roman" w:eastAsia="Times New Roman" w:hAnsi="Times New Roman"/>
          <w:sz w:val="25"/>
        </w:rPr>
        <w:t>Trước ách xâm lược đô hộ của thực dân Pháp, Hồ Chí Minh khẳng định, “</w:t>
      </w:r>
      <w:r>
        <w:rPr>
          <w:rFonts w:ascii="Times New Roman" w:eastAsia="Times New Roman" w:hAnsi="Times New Roman"/>
          <w:i/>
          <w:sz w:val="25"/>
        </w:rPr>
        <w:t>Muốn cứu nước và giải phóng dân tộc, không có con đường nào khác ngoài con đường cách mạng vô sản</w:t>
      </w:r>
      <w:r>
        <w:rPr>
          <w:rFonts w:ascii="Times New Roman" w:eastAsia="Times New Roman" w:hAnsi="Times New Roman"/>
          <w:sz w:val="25"/>
        </w:rPr>
        <w:t>”. Năm 1930, Người đã xác định mục tiêu của Đảng là đánh đổ đế quốc chủ nghĩa Pháp và bọn phong kiến, làm cho nước Nam được hoàn toàn độc lập. Độc lập dân tộc, theo tư tưởng Hồ Chí Minh là khát vọng lớn nhất của các dân tộc thuộc</w:t>
      </w:r>
    </w:p>
    <w:p w:rsidR="00B0628B" w:rsidRDefault="00B0628B" w:rsidP="00B0628B">
      <w:pPr>
        <w:spacing w:line="8" w:lineRule="exact"/>
        <w:rPr>
          <w:rFonts w:ascii="Times New Roman" w:eastAsia="Times New Roman" w:hAnsi="Times New Roman"/>
        </w:rPr>
      </w:pPr>
    </w:p>
    <w:p w:rsidR="00B0628B" w:rsidRDefault="00B0628B" w:rsidP="00B0628B">
      <w:pPr>
        <w:spacing w:line="334" w:lineRule="auto"/>
        <w:ind w:left="380"/>
        <w:jc w:val="both"/>
        <w:rPr>
          <w:rFonts w:ascii="Times New Roman" w:eastAsia="Times New Roman" w:hAnsi="Times New Roman"/>
          <w:sz w:val="25"/>
        </w:rPr>
      </w:pPr>
      <w:r>
        <w:rPr>
          <w:rFonts w:ascii="Times New Roman" w:eastAsia="Times New Roman" w:hAnsi="Times New Roman"/>
          <w:sz w:val="25"/>
        </w:rPr>
        <w:t>địa. Hồ Chí Minh nêu một chân lý có giá trị cho mọi thời đại: “</w:t>
      </w:r>
      <w:r>
        <w:rPr>
          <w:rFonts w:ascii="Times New Roman" w:eastAsia="Times New Roman" w:hAnsi="Times New Roman"/>
          <w:i/>
          <w:sz w:val="25"/>
        </w:rPr>
        <w:t>Không có gì quý hơn độc lập, tự do</w:t>
      </w:r>
      <w:r>
        <w:rPr>
          <w:rFonts w:ascii="Times New Roman" w:eastAsia="Times New Roman" w:hAnsi="Times New Roman"/>
          <w:sz w:val="25"/>
        </w:rPr>
        <w:t>”</w:t>
      </w:r>
      <w:r>
        <w:rPr>
          <w:rFonts w:ascii="Times New Roman" w:eastAsia="Times New Roman" w:hAnsi="Times New Roman"/>
          <w:sz w:val="33"/>
          <w:vertAlign w:val="superscript"/>
        </w:rPr>
        <w:t>7</w:t>
      </w:r>
      <w:r>
        <w:rPr>
          <w:rFonts w:ascii="Times New Roman" w:eastAsia="Times New Roman" w:hAnsi="Times New Roman"/>
          <w:sz w:val="25"/>
        </w:rPr>
        <w:t>. Độc lập dân tộc phải là một nền độc lập thật sự, hoàn toàn, gắn với hòa bình, thống nhất, toàn vẹn lãnh thổ của đất nước, độc lập gắn bó chặt chẽ với tự do</w:t>
      </w:r>
    </w:p>
    <w:p w:rsidR="00B0628B" w:rsidRDefault="00B0628B" w:rsidP="00B0628B">
      <w:pPr>
        <w:spacing w:line="20" w:lineRule="exact"/>
        <w:rPr>
          <w:rFonts w:ascii="Times New Roman" w:eastAsia="Times New Roman" w:hAnsi="Times New Roman"/>
        </w:rPr>
      </w:pPr>
      <w:r>
        <w:rPr>
          <w:rFonts w:ascii="Times New Roman" w:eastAsia="Times New Roman" w:hAnsi="Times New Roman"/>
          <w:noProof/>
          <w:sz w:val="25"/>
        </w:rPr>
        <mc:AlternateContent>
          <mc:Choice Requires="wps">
            <w:drawing>
              <wp:anchor distT="0" distB="0" distL="114300" distR="114300" simplePos="0" relativeHeight="251679744" behindDoc="1" locked="0" layoutInCell="1" allowOverlap="1" wp14:anchorId="0CCAD092" wp14:editId="5BB0390B">
                <wp:simplePos x="0" y="0"/>
                <wp:positionH relativeFrom="column">
                  <wp:posOffset>237490</wp:posOffset>
                </wp:positionH>
                <wp:positionV relativeFrom="paragraph">
                  <wp:posOffset>442595</wp:posOffset>
                </wp:positionV>
                <wp:extent cx="1829435" cy="0"/>
                <wp:effectExtent l="8890" t="11430" r="9525" b="762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21FA87" id="Straight Connector 16"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34.85pt" to="162.75pt,3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g6DHQIAADgEAAAOAAAAZHJzL2Uyb0RvYy54bWysU8GO2jAQvVfqP1i+QwhkKU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" strokeweight=".25397mm"/>
            </w:pict>
          </mc:Fallback>
        </mc:AlternateConten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19" w:lineRule="exact"/>
        <w:rPr>
          <w:rFonts w:ascii="Times New Roman" w:eastAsia="Times New Roman" w:hAnsi="Times New Roman"/>
        </w:rPr>
      </w:pPr>
    </w:p>
    <w:p w:rsidR="00B0628B" w:rsidRDefault="00B0628B" w:rsidP="00B0628B">
      <w:pPr>
        <w:numPr>
          <w:ilvl w:val="0"/>
          <w:numId w:val="55"/>
        </w:numPr>
        <w:tabs>
          <w:tab w:val="left" w:pos="500"/>
        </w:tabs>
        <w:spacing w:line="0" w:lineRule="atLeast"/>
        <w:ind w:left="500" w:hanging="125"/>
        <w:rPr>
          <w:rFonts w:ascii="Times New Roman" w:eastAsia="Times New Roman" w:hAnsi="Times New Roman"/>
          <w:sz w:val="31"/>
          <w:vertAlign w:val="superscript"/>
        </w:rPr>
      </w:pPr>
      <w:r>
        <w:rPr>
          <w:rFonts w:ascii="Times New Roman" w:eastAsia="Times New Roman" w:hAnsi="Times New Roman"/>
          <w:sz w:val="23"/>
        </w:rPr>
        <w:t>Đảng CSVN</w:t>
      </w:r>
      <w:r>
        <w:rPr>
          <w:rFonts w:ascii="Times New Roman" w:eastAsia="Times New Roman" w:hAnsi="Times New Roman"/>
          <w:color w:val="0000FF"/>
          <w:sz w:val="23"/>
        </w:rPr>
        <w:t>:</w:t>
      </w:r>
      <w:r>
        <w:rPr>
          <w:rFonts w:ascii="Times New Roman" w:eastAsia="Times New Roman" w:hAnsi="Times New Roman"/>
          <w:sz w:val="23"/>
        </w:rPr>
        <w:t xml:space="preserve"> Văn kiện đại hội đại biểu toàn quốc lần thứ IX. Nxb. CTQG, HN. 2001, tr.83,84</w:t>
      </w:r>
    </w:p>
    <w:p w:rsidR="00B0628B" w:rsidRDefault="00B0628B" w:rsidP="00B0628B">
      <w:pPr>
        <w:spacing w:line="22" w:lineRule="exact"/>
        <w:rPr>
          <w:rFonts w:ascii="Times New Roman" w:eastAsia="Times New Roman" w:hAnsi="Times New Roman"/>
          <w:sz w:val="31"/>
          <w:vertAlign w:val="superscript"/>
        </w:rPr>
      </w:pPr>
    </w:p>
    <w:p w:rsidR="00B0628B" w:rsidRDefault="00B0628B" w:rsidP="00B0628B">
      <w:pPr>
        <w:numPr>
          <w:ilvl w:val="0"/>
          <w:numId w:val="55"/>
        </w:numPr>
        <w:tabs>
          <w:tab w:val="left" w:pos="460"/>
        </w:tabs>
        <w:spacing w:line="211" w:lineRule="auto"/>
        <w:ind w:left="460" w:hanging="85"/>
        <w:rPr>
          <w:rFonts w:ascii="Times New Roman" w:eastAsia="Times New Roman" w:hAnsi="Times New Roman"/>
          <w:sz w:val="25"/>
          <w:vertAlign w:val="superscript"/>
        </w:rPr>
      </w:pPr>
      <w:r>
        <w:rPr>
          <w:rFonts w:ascii="Times New Roman" w:eastAsia="Times New Roman" w:hAnsi="Times New Roman"/>
          <w:sz w:val="19"/>
        </w:rPr>
        <w:t xml:space="preserve">Hồ Chí Minh: </w:t>
      </w:r>
      <w:r>
        <w:rPr>
          <w:rFonts w:ascii="Times New Roman" w:eastAsia="Times New Roman" w:hAnsi="Times New Roman"/>
          <w:i/>
          <w:sz w:val="19"/>
        </w:rPr>
        <w:t>Toàn tập,</w:t>
      </w:r>
      <w:r>
        <w:rPr>
          <w:rFonts w:ascii="Times New Roman" w:eastAsia="Times New Roman" w:hAnsi="Times New Roman"/>
          <w:sz w:val="19"/>
        </w:rPr>
        <w:t xml:space="preserve"> Sđd, t. 12, tr.108.</w:t>
      </w:r>
    </w:p>
    <w:p w:rsidR="00B0628B" w:rsidRDefault="00B0628B" w:rsidP="00B0628B">
      <w:pPr>
        <w:spacing w:line="59"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16" w:right="1129" w:bottom="482" w:left="1440" w:header="0" w:footer="0" w:gutter="0"/>
          <w:cols w:space="0" w:equalWidth="0">
            <w:col w:w="9340"/>
          </w:cols>
          <w:docGrid w:linePitch="360"/>
        </w:sectPr>
      </w:pPr>
    </w:p>
    <w:p w:rsidR="00B0628B" w:rsidRDefault="00B0628B" w:rsidP="00B0628B">
      <w:pPr>
        <w:spacing w:line="350" w:lineRule="auto"/>
        <w:ind w:left="380"/>
        <w:jc w:val="both"/>
        <w:rPr>
          <w:rFonts w:ascii="Times New Roman" w:eastAsia="Times New Roman" w:hAnsi="Times New Roman"/>
          <w:sz w:val="26"/>
        </w:rPr>
      </w:pPr>
      <w:bookmarkStart w:id="31" w:name="page32"/>
      <w:bookmarkEnd w:id="31"/>
      <w:r>
        <w:rPr>
          <w:rFonts w:ascii="Times New Roman" w:eastAsia="Times New Roman" w:hAnsi="Times New Roman"/>
          <w:sz w:val="26"/>
        </w:rPr>
        <w:lastRenderedPageBreak/>
        <w:t>và hạnh phúc của mọi người. Độc lập phải triệt để toàn diện và bền vững. Muốn thế độc lập dân tộc phải gắn liền với chủ nghĩa xã hội.</w:t>
      </w:r>
    </w:p>
    <w:p w:rsidR="00B0628B" w:rsidRDefault="00B0628B" w:rsidP="00B0628B">
      <w:pPr>
        <w:spacing w:line="225"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sz w:val="26"/>
        </w:rPr>
        <w:t>Chủ nghĩa xã hội, theo tư tưởng Hồ Chí Minh là chế độ do nhân dân làm chủ, chế độ có nền kinh tế phát triển cao, con người được giải phóng khỏi áp bức, bóc lột và bất công, các dân tộc chung sống trong hòa bình….</w:t>
      </w:r>
    </w:p>
    <w:p w:rsidR="00B0628B" w:rsidRDefault="00B0628B" w:rsidP="00B0628B">
      <w:pPr>
        <w:spacing w:line="219" w:lineRule="exact"/>
        <w:rPr>
          <w:rFonts w:ascii="Times New Roman" w:eastAsia="Times New Roman" w:hAnsi="Times New Roman"/>
        </w:rPr>
      </w:pPr>
    </w:p>
    <w:p w:rsidR="00B0628B" w:rsidRDefault="00B0628B" w:rsidP="00B0628B">
      <w:pPr>
        <w:spacing w:line="355" w:lineRule="auto"/>
        <w:ind w:left="380" w:firstLine="785"/>
        <w:jc w:val="both"/>
        <w:rPr>
          <w:rFonts w:ascii="Times New Roman" w:eastAsia="Times New Roman" w:hAnsi="Times New Roman"/>
          <w:sz w:val="26"/>
        </w:rPr>
      </w:pPr>
      <w:r>
        <w:rPr>
          <w:rFonts w:ascii="Times New Roman" w:eastAsia="Times New Roman" w:hAnsi="Times New Roman"/>
          <w:sz w:val="26"/>
        </w:rPr>
        <w:t>Theo Hồ Chí Minh, độc lập dân tộc là mục tiêu trước hết, là cơ sở, tiền đề để tiến lên chủ nghĩa xã hội còn chủ nghĩa xã hội là con đường bảo vệ và phát triển thành quả của độc lập dân tộc.</w:t>
      </w:r>
    </w:p>
    <w:p w:rsidR="00B0628B" w:rsidRDefault="00B0628B" w:rsidP="00B0628B">
      <w:pPr>
        <w:spacing w:line="220" w:lineRule="exact"/>
        <w:rPr>
          <w:rFonts w:ascii="Times New Roman" w:eastAsia="Times New Roman" w:hAnsi="Times New Roman"/>
        </w:rPr>
      </w:pPr>
    </w:p>
    <w:p w:rsidR="00B0628B" w:rsidRDefault="00B0628B" w:rsidP="00B0628B">
      <w:pPr>
        <w:numPr>
          <w:ilvl w:val="0"/>
          <w:numId w:val="56"/>
        </w:numPr>
        <w:tabs>
          <w:tab w:val="left" w:pos="1258"/>
        </w:tabs>
        <w:spacing w:line="354" w:lineRule="auto"/>
        <w:ind w:left="380" w:firstLine="715"/>
        <w:jc w:val="both"/>
        <w:rPr>
          <w:rFonts w:ascii="Times New Roman" w:eastAsia="Times New Roman" w:hAnsi="Times New Roman"/>
          <w:sz w:val="26"/>
        </w:rPr>
      </w:pPr>
      <w:r>
        <w:rPr>
          <w:rFonts w:ascii="Times New Roman" w:eastAsia="Times New Roman" w:hAnsi="Times New Roman"/>
          <w:sz w:val="26"/>
        </w:rPr>
        <w:t>Qua thực tiễn hoạt động, Hồ Chí Minh nhận thấy quan hệ khăng khít của cách mạng Việt Nam với cách mạng thế giới. Người xác định tư tưởng kết hợp sức mạnh dân tộc với sức mạnh thời đại là để tạo ra sức mạnh vô tận.</w:t>
      </w:r>
    </w:p>
    <w:p w:rsidR="00B0628B" w:rsidRDefault="00B0628B" w:rsidP="00B0628B">
      <w:pPr>
        <w:spacing w:line="223"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Theo Hồ Chí Minh, sức mạnh dân tộc là sự tổng hợp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B0628B" w:rsidRDefault="00B0628B" w:rsidP="00B0628B">
      <w:pPr>
        <w:spacing w:line="218" w:lineRule="exact"/>
        <w:rPr>
          <w:rFonts w:ascii="Times New Roman" w:eastAsia="Times New Roman" w:hAnsi="Times New Roman"/>
        </w:rPr>
      </w:pPr>
    </w:p>
    <w:p w:rsidR="00B0628B" w:rsidRDefault="00B0628B" w:rsidP="00B0628B">
      <w:pPr>
        <w:spacing w:line="350" w:lineRule="auto"/>
        <w:ind w:left="380" w:firstLine="720"/>
        <w:jc w:val="both"/>
        <w:rPr>
          <w:rFonts w:ascii="Times New Roman" w:eastAsia="Times New Roman" w:hAnsi="Times New Roman"/>
          <w:sz w:val="26"/>
        </w:rPr>
      </w:pPr>
      <w:r>
        <w:rPr>
          <w:rFonts w:ascii="Times New Roman" w:eastAsia="Times New Roman" w:hAnsi="Times New Roman"/>
          <w:sz w:val="26"/>
        </w:rPr>
        <w:t>Kết hợp sức mạnh dân tộc với sức mạnh thời đại là cơ sở và điều kiện quan trọng để Việt Nam có thể giành độc lập dân tộc và đi lên Chủ nghĩa xã hội.</w:t>
      </w:r>
    </w:p>
    <w:p w:rsidR="00B0628B" w:rsidRDefault="00B0628B" w:rsidP="00B0628B">
      <w:pPr>
        <w:spacing w:line="232" w:lineRule="exact"/>
        <w:rPr>
          <w:rFonts w:ascii="Times New Roman" w:eastAsia="Times New Roman" w:hAnsi="Times New Roman"/>
        </w:rPr>
      </w:pPr>
    </w:p>
    <w:p w:rsidR="00B0628B" w:rsidRDefault="00B0628B" w:rsidP="00B0628B">
      <w:pPr>
        <w:spacing w:line="348" w:lineRule="auto"/>
        <w:ind w:left="1100" w:right="200"/>
        <w:rPr>
          <w:rFonts w:ascii="Times New Roman" w:eastAsia="Times New Roman" w:hAnsi="Times New Roman"/>
          <w:b/>
          <w:sz w:val="26"/>
        </w:rPr>
      </w:pPr>
      <w:r>
        <w:rPr>
          <w:rFonts w:ascii="Times New Roman" w:eastAsia="Times New Roman" w:hAnsi="Times New Roman"/>
          <w:b/>
          <w:sz w:val="26"/>
        </w:rPr>
        <w:t>2. Tư tưởng về quyền làm chủ của nhân dân, xây dựng Nhà nước thật sự của dân, do dân, vì dân</w:t>
      </w:r>
    </w:p>
    <w:p w:rsidR="00B0628B" w:rsidRDefault="00B0628B" w:rsidP="00B0628B">
      <w:pPr>
        <w:spacing w:line="144"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Để thay thế chế độ thực dân phong kiến tàn bạo, phản nhân tính, Hồ Chí Minh đã lựa chọn ra một kiểu nhà nước mới cho Việt Nam, đó là Nhà nước dân chủ cộng hòa, một nhà nước đại biểu quyền lợi “cho số đông người”, thể hiện tính chất nhân dân, một nhà nước do nhân dân lao động làm chủ, nhà nước của dân, do dân, vì dân.</w:t>
      </w:r>
    </w:p>
    <w:p w:rsidR="00B0628B" w:rsidRDefault="00B0628B" w:rsidP="00B0628B">
      <w:pPr>
        <w:spacing w:line="220"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Dân là chủ, nghĩa là mọi quyền hành đều ở nơi dân, địa vị cao nhất là dân, vì dân là chủ, Đảng, Chính phủ, cán bộ, đảng viên là đày tớ và làm đày tớ cho dân. Dân chủ cần được thể hiện trên tất cả các lĩnh vực chính trị, kinh tế, văn hóa, xã hội. Trong</w:t>
      </w:r>
    </w:p>
    <w:p w:rsidR="00B0628B" w:rsidRDefault="00B0628B" w:rsidP="00B0628B">
      <w:pPr>
        <w:spacing w:line="200" w:lineRule="exact"/>
        <w:rPr>
          <w:rFonts w:ascii="Times New Roman" w:eastAsia="Times New Roman" w:hAnsi="Times New Roman"/>
        </w:rPr>
      </w:pPr>
    </w:p>
    <w:p w:rsidR="00B0628B" w:rsidRDefault="00B0628B" w:rsidP="00B0628B">
      <w:pPr>
        <w:spacing w:line="216"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0" w:lineRule="auto"/>
        <w:ind w:left="380"/>
        <w:jc w:val="both"/>
        <w:rPr>
          <w:rFonts w:ascii="Times New Roman" w:eastAsia="Times New Roman" w:hAnsi="Times New Roman"/>
          <w:sz w:val="26"/>
        </w:rPr>
      </w:pPr>
      <w:bookmarkStart w:id="32" w:name="page33"/>
      <w:bookmarkEnd w:id="32"/>
      <w:r>
        <w:rPr>
          <w:rFonts w:ascii="Times New Roman" w:eastAsia="Times New Roman" w:hAnsi="Times New Roman"/>
          <w:sz w:val="26"/>
        </w:rPr>
        <w:lastRenderedPageBreak/>
        <w:t>đó, dân chủ trên lĩnh vực chính trị là quan trọng nhất, được biểu hiện tập trung trong hoạt động của Nhà nước.</w:t>
      </w:r>
    </w:p>
    <w:p w:rsidR="00B0628B" w:rsidRDefault="00B0628B" w:rsidP="00B0628B">
      <w:pPr>
        <w:spacing w:line="225"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sz w:val="26"/>
        </w:rPr>
        <w:t>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w:t>
      </w:r>
    </w:p>
    <w:p w:rsidR="00B0628B" w:rsidRDefault="00B0628B" w:rsidP="00B0628B">
      <w:pPr>
        <w:spacing w:line="24"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sz w:val="26"/>
        </w:rPr>
        <w:t>Nhà nước do dân là Nhà nước do dân tạo ra, do dân ủng hộ và nhân dân tham gia quản lý. Hồ Chí Minh khẳng định: Việc nước là việc chung, mỗi người đều phải có trách nhiệm “ghé vai gánh vác một phần”.</w:t>
      </w:r>
    </w:p>
    <w:p w:rsidR="00B0628B" w:rsidRDefault="00B0628B" w:rsidP="00B0628B">
      <w:pPr>
        <w:spacing w:line="220"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Nhà nước vì dân là nhà nước lấy lợi ích chính đáng của nhân dân làm mục tiêu. Tất cả hoạt động của Nhà nước đều vì lợi ích của nhân dân, ngoài ra, không có lợi ích nào khác. Một nhà nước vì dân là từ Chủ tịch nước đến công chức bình thường là do dân ủy thác và phải tận tâm, tận lực phục vụ nhân dân, là công bộc, đày tớ của nhân dân..</w:t>
      </w:r>
    </w:p>
    <w:p w:rsidR="00B0628B" w:rsidRDefault="00B0628B" w:rsidP="00B0628B">
      <w:pPr>
        <w:spacing w:line="8"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Hồ Chí Minh đặc biệt quan tâm đến xây dựng một nền pháp chế xã hội chủ nghĩa, bảo đảm được việc thực thi quyền lực của nhân dân. Người yêu cầu tăng cường tính nghiêm minh của pháp luật đi đôi với đẩy mạnh giáo dục đạo đức cách mạng, đề cao vai trò nêu gương của cán bộ, đảng viên, cán bộ chủ chốt các ngành, các cấp.</w:t>
      </w:r>
    </w:p>
    <w:p w:rsidR="00B0628B" w:rsidRDefault="00B0628B" w:rsidP="00B0628B">
      <w:pPr>
        <w:spacing w:line="118"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3. Tư tưởng về đại đoàn kết toàn dân</w:t>
      </w:r>
    </w:p>
    <w:p w:rsidR="00B0628B" w:rsidRDefault="00B0628B" w:rsidP="00B0628B">
      <w:pPr>
        <w:spacing w:line="200" w:lineRule="exact"/>
        <w:rPr>
          <w:rFonts w:ascii="Times New Roman" w:eastAsia="Times New Roman" w:hAnsi="Times New Roman"/>
        </w:rPr>
      </w:pPr>
    </w:p>
    <w:p w:rsidR="00B0628B" w:rsidRDefault="00B0628B" w:rsidP="00B0628B">
      <w:pPr>
        <w:spacing w:line="238" w:lineRule="exact"/>
        <w:rPr>
          <w:rFonts w:ascii="Times New Roman" w:eastAsia="Times New Roman" w:hAnsi="Times New Roman"/>
        </w:rPr>
      </w:pPr>
    </w:p>
    <w:p w:rsidR="00B0628B" w:rsidRDefault="00B0628B" w:rsidP="00B0628B">
      <w:pPr>
        <w:spacing w:line="331" w:lineRule="auto"/>
        <w:ind w:left="380" w:firstLine="720"/>
        <w:jc w:val="both"/>
        <w:rPr>
          <w:rFonts w:ascii="Times New Roman" w:eastAsia="Times New Roman" w:hAnsi="Times New Roman"/>
          <w:sz w:val="26"/>
        </w:rPr>
      </w:pPr>
      <w:r>
        <w:rPr>
          <w:rFonts w:ascii="Times New Roman" w:eastAsia="Times New Roman" w:hAnsi="Times New Roman"/>
          <w:sz w:val="26"/>
        </w:rPr>
        <w:t>Trong đấu tranh giành chính quyền và bảo vệ nền độc lập, xây dựng xã hội mới, Hồ Chí Minh luôn khẳng định vai trò quan trọng, quyết định của nhân dân “</w:t>
      </w:r>
      <w:r>
        <w:rPr>
          <w:rFonts w:ascii="Times New Roman" w:eastAsia="Times New Roman" w:hAnsi="Times New Roman"/>
          <w:i/>
          <w:sz w:val="26"/>
        </w:rPr>
        <w:t>cách mạng là việc chung của dân chúng chứ không phải là việc riêng của một số người</w:t>
      </w:r>
      <w:r>
        <w:rPr>
          <w:rFonts w:ascii="Times New Roman" w:eastAsia="Times New Roman" w:hAnsi="Times New Roman"/>
          <w:sz w:val="26"/>
        </w:rPr>
        <w:t>”; kháng</w:t>
      </w:r>
      <w:r>
        <w:rPr>
          <w:rFonts w:ascii="Times New Roman" w:eastAsia="Times New Roman" w:hAnsi="Times New Roman"/>
          <w:i/>
          <w:sz w:val="26"/>
        </w:rPr>
        <w:t xml:space="preserve"> </w:t>
      </w:r>
      <w:r>
        <w:rPr>
          <w:rFonts w:ascii="Times New Roman" w:eastAsia="Times New Roman" w:hAnsi="Times New Roman"/>
          <w:sz w:val="26"/>
        </w:rPr>
        <w:t>chiến là sự nghiệp của dân; có dân là có tất cả. Hồ Chí Minh đặc biệt quan tâm đến xây dựng khối đoàn kết toàn dân, chỉ có đoàn kết toàn dân mới phát huy cao nhất sức mạnh tổng hợp “</w:t>
      </w:r>
      <w:r>
        <w:rPr>
          <w:rFonts w:ascii="Times New Roman" w:eastAsia="Times New Roman" w:hAnsi="Times New Roman"/>
          <w:i/>
          <w:sz w:val="26"/>
        </w:rPr>
        <w:t>Đoàn kết là sức mạnh, đoàn kết là thắng lợi</w:t>
      </w:r>
      <w:r>
        <w:rPr>
          <w:rFonts w:ascii="Times New Roman" w:eastAsia="Times New Roman" w:hAnsi="Times New Roman"/>
          <w:sz w:val="26"/>
        </w:rPr>
        <w:t>”</w:t>
      </w:r>
      <w:r>
        <w:rPr>
          <w:rFonts w:ascii="Times New Roman" w:eastAsia="Times New Roman" w:hAnsi="Times New Roman"/>
          <w:sz w:val="34"/>
          <w:vertAlign w:val="superscript"/>
        </w:rPr>
        <w:t>8</w:t>
      </w:r>
      <w:r>
        <w:rPr>
          <w:rFonts w:ascii="Times New Roman" w:eastAsia="Times New Roman" w:hAnsi="Times New Roman"/>
          <w:sz w:val="26"/>
        </w:rPr>
        <w:t>; “</w:t>
      </w:r>
      <w:r>
        <w:rPr>
          <w:rFonts w:ascii="Times New Roman" w:eastAsia="Times New Roman" w:hAnsi="Times New Roman"/>
          <w:i/>
          <w:sz w:val="26"/>
        </w:rPr>
        <w:t>Đoàn kết là sức mạnh, là then chốt của thành công</w:t>
      </w:r>
      <w:r>
        <w:rPr>
          <w:rFonts w:ascii="Times New Roman" w:eastAsia="Times New Roman" w:hAnsi="Times New Roman"/>
          <w:sz w:val="26"/>
        </w:rPr>
        <w:t>”</w:t>
      </w:r>
      <w:r>
        <w:rPr>
          <w:rFonts w:ascii="Times New Roman" w:eastAsia="Times New Roman" w:hAnsi="Times New Roman"/>
          <w:sz w:val="34"/>
          <w:vertAlign w:val="superscript"/>
        </w:rPr>
        <w:t>9</w:t>
      </w:r>
      <w:r>
        <w:rPr>
          <w:rFonts w:ascii="Times New Roman" w:eastAsia="Times New Roman" w:hAnsi="Times New Roman"/>
          <w:sz w:val="26"/>
        </w:rPr>
        <w:t>; “</w:t>
      </w:r>
      <w:r>
        <w:rPr>
          <w:rFonts w:ascii="Times New Roman" w:eastAsia="Times New Roman" w:hAnsi="Times New Roman"/>
          <w:i/>
          <w:sz w:val="26"/>
        </w:rPr>
        <w:t>Đoàn kết, đoàn kết, đại đoàn kết; Thành công, thành công, đại thành công</w:t>
      </w:r>
      <w:r>
        <w:rPr>
          <w:rFonts w:ascii="Times New Roman" w:eastAsia="Times New Roman" w:hAnsi="Times New Roman"/>
          <w:sz w:val="26"/>
        </w:rPr>
        <w:t>”</w:t>
      </w:r>
      <w:r>
        <w:rPr>
          <w:rFonts w:ascii="Times New Roman" w:eastAsia="Times New Roman" w:hAnsi="Times New Roman"/>
          <w:sz w:val="34"/>
          <w:vertAlign w:val="superscript"/>
        </w:rPr>
        <w:t>10</w:t>
      </w:r>
      <w:r>
        <w:rPr>
          <w:rFonts w:ascii="Times New Roman" w:eastAsia="Times New Roman" w:hAnsi="Times New Roman"/>
          <w:sz w:val="26"/>
        </w:rPr>
        <w:t>...</w:t>
      </w:r>
    </w:p>
    <w:p w:rsidR="00B0628B" w:rsidRDefault="00B0628B" w:rsidP="00B0628B">
      <w:pPr>
        <w:spacing w:line="20" w:lineRule="exact"/>
        <w:rPr>
          <w:rFonts w:ascii="Times New Roman" w:eastAsia="Times New Roman" w:hAnsi="Times New Roman"/>
        </w:rPr>
      </w:pPr>
      <w:r>
        <w:rPr>
          <w:rFonts w:ascii="Times New Roman" w:eastAsia="Times New Roman" w:hAnsi="Times New Roman"/>
          <w:noProof/>
          <w:sz w:val="26"/>
        </w:rPr>
        <mc:AlternateContent>
          <mc:Choice Requires="wps">
            <w:drawing>
              <wp:anchor distT="0" distB="0" distL="114300" distR="114300" simplePos="0" relativeHeight="251680768" behindDoc="1" locked="0" layoutInCell="1" allowOverlap="1" wp14:anchorId="12894A31" wp14:editId="37F0028F">
                <wp:simplePos x="0" y="0"/>
                <wp:positionH relativeFrom="column">
                  <wp:posOffset>237490</wp:posOffset>
                </wp:positionH>
                <wp:positionV relativeFrom="paragraph">
                  <wp:posOffset>304800</wp:posOffset>
                </wp:positionV>
                <wp:extent cx="1829435" cy="0"/>
                <wp:effectExtent l="8890" t="6985" r="9525" b="1206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FDAB19" id="Straight Connector 15"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24pt" to="162.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qhEHQIAADgEAAAOAAAAZHJzL2Uyb0RvYy54bWysU8GO2jAQvVfqP1i+QwhkKU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" strokeweight=".25397mm"/>
            </w:pict>
          </mc:Fallback>
        </mc:AlternateContent>
      </w:r>
    </w:p>
    <w:p w:rsidR="00B0628B" w:rsidRDefault="00B0628B" w:rsidP="00B0628B">
      <w:pPr>
        <w:spacing w:line="200" w:lineRule="exact"/>
        <w:rPr>
          <w:rFonts w:ascii="Times New Roman" w:eastAsia="Times New Roman" w:hAnsi="Times New Roman"/>
        </w:rPr>
      </w:pPr>
    </w:p>
    <w:p w:rsidR="00B0628B" w:rsidRDefault="00B0628B" w:rsidP="00B0628B">
      <w:pPr>
        <w:spacing w:line="289" w:lineRule="exact"/>
        <w:rPr>
          <w:rFonts w:ascii="Times New Roman" w:eastAsia="Times New Roman" w:hAnsi="Times New Roman"/>
        </w:rPr>
      </w:pPr>
    </w:p>
    <w:p w:rsidR="00B0628B" w:rsidRDefault="00B0628B" w:rsidP="00B0628B">
      <w:pPr>
        <w:spacing w:line="0" w:lineRule="atLeast"/>
        <w:ind w:left="380"/>
        <w:rPr>
          <w:rFonts w:ascii="Times New Roman" w:eastAsia="Times New Roman" w:hAnsi="Times New Roman"/>
          <w:sz w:val="24"/>
        </w:rPr>
      </w:pPr>
      <w:r>
        <w:rPr>
          <w:rFonts w:ascii="Times New Roman" w:eastAsia="Times New Roman" w:hAnsi="Times New Roman"/>
          <w:sz w:val="32"/>
          <w:vertAlign w:val="superscript"/>
        </w:rPr>
        <w:t>8</w:t>
      </w:r>
      <w:r>
        <w:rPr>
          <w:rFonts w:ascii="Times New Roman" w:eastAsia="Times New Roman" w:hAnsi="Times New Roman"/>
          <w:sz w:val="24"/>
        </w:rPr>
        <w:t xml:space="preserve">Hồ Chí Minh: </w:t>
      </w:r>
      <w:r>
        <w:rPr>
          <w:rFonts w:ascii="Times New Roman" w:eastAsia="Times New Roman" w:hAnsi="Times New Roman"/>
          <w:i/>
          <w:sz w:val="24"/>
        </w:rPr>
        <w:t>Toàn tập,</w:t>
      </w:r>
      <w:r>
        <w:rPr>
          <w:rFonts w:ascii="Times New Roman" w:eastAsia="Times New Roman" w:hAnsi="Times New Roman"/>
          <w:sz w:val="24"/>
        </w:rPr>
        <w:t xml:space="preserve"> Sđd, t.11, tr.22</w:t>
      </w:r>
    </w:p>
    <w:p w:rsidR="00B0628B" w:rsidRDefault="00B0628B" w:rsidP="00B0628B">
      <w:pPr>
        <w:spacing w:line="180" w:lineRule="auto"/>
        <w:ind w:left="380"/>
        <w:rPr>
          <w:rFonts w:ascii="Times New Roman" w:eastAsia="Times New Roman" w:hAnsi="Times New Roman"/>
          <w:sz w:val="24"/>
        </w:rPr>
      </w:pPr>
      <w:r>
        <w:rPr>
          <w:rFonts w:ascii="Times New Roman" w:eastAsia="Times New Roman" w:hAnsi="Times New Roman"/>
          <w:sz w:val="32"/>
          <w:vertAlign w:val="superscript"/>
        </w:rPr>
        <w:t>9</w:t>
      </w:r>
      <w:r>
        <w:rPr>
          <w:rFonts w:ascii="Times New Roman" w:eastAsia="Times New Roman" w:hAnsi="Times New Roman"/>
          <w:sz w:val="24"/>
        </w:rPr>
        <w:t xml:space="preserve">Hồ Chí Minh: </w:t>
      </w:r>
      <w:r>
        <w:rPr>
          <w:rFonts w:ascii="Times New Roman" w:eastAsia="Times New Roman" w:hAnsi="Times New Roman"/>
          <w:i/>
          <w:sz w:val="24"/>
        </w:rPr>
        <w:t>Toàn tập,</w:t>
      </w:r>
      <w:r>
        <w:rPr>
          <w:rFonts w:ascii="Times New Roman" w:eastAsia="Times New Roman" w:hAnsi="Times New Roman"/>
          <w:sz w:val="24"/>
        </w:rPr>
        <w:t xml:space="preserve"> Sđd, t.11, tr.154</w:t>
      </w:r>
    </w:p>
    <w:p w:rsidR="00B0628B" w:rsidRDefault="00B0628B" w:rsidP="00B0628B">
      <w:pPr>
        <w:spacing w:line="234" w:lineRule="auto"/>
        <w:ind w:left="380"/>
        <w:rPr>
          <w:rFonts w:ascii="Times New Roman" w:eastAsia="Times New Roman" w:hAnsi="Times New Roman"/>
          <w:sz w:val="24"/>
        </w:rPr>
      </w:pPr>
      <w:r>
        <w:rPr>
          <w:rFonts w:ascii="Times New Roman" w:eastAsia="Times New Roman" w:hAnsi="Times New Roman"/>
          <w:sz w:val="32"/>
          <w:vertAlign w:val="superscript"/>
        </w:rPr>
        <w:t>10</w:t>
      </w:r>
      <w:r>
        <w:rPr>
          <w:rFonts w:ascii="Times New Roman" w:eastAsia="Times New Roman" w:hAnsi="Times New Roman"/>
          <w:sz w:val="24"/>
        </w:rPr>
        <w:t xml:space="preserve">Hồ Chí Minh: </w:t>
      </w:r>
      <w:r>
        <w:rPr>
          <w:rFonts w:ascii="Times New Roman" w:eastAsia="Times New Roman" w:hAnsi="Times New Roman"/>
          <w:i/>
          <w:sz w:val="24"/>
        </w:rPr>
        <w:t>Toàn tập,</w:t>
      </w:r>
      <w:r>
        <w:rPr>
          <w:rFonts w:ascii="Times New Roman" w:eastAsia="Times New Roman" w:hAnsi="Times New Roman"/>
          <w:sz w:val="24"/>
        </w:rPr>
        <w:t xml:space="preserve"> Sđd, t.10, tr. 607</w:t>
      </w:r>
    </w:p>
    <w:p w:rsidR="00B0628B" w:rsidRDefault="00B0628B" w:rsidP="00B0628B">
      <w:pPr>
        <w:spacing w:line="222" w:lineRule="auto"/>
        <w:ind w:right="-379"/>
        <w:jc w:val="center"/>
        <w:rPr>
          <w:rFonts w:ascii="Times New Roman" w:eastAsia="Times New Roman" w:hAnsi="Times New Roman"/>
          <w:sz w:val="28"/>
        </w:rPr>
        <w:sectPr w:rsidR="00B0628B">
          <w:pgSz w:w="11900" w:h="16834"/>
          <w:pgMar w:top="1423" w:right="1129" w:bottom="483" w:left="1440" w:header="0" w:footer="0" w:gutter="0"/>
          <w:cols w:space="0" w:equalWidth="0">
            <w:col w:w="9340"/>
          </w:cols>
          <w:docGrid w:linePitch="360"/>
        </w:sectPr>
      </w:pPr>
    </w:p>
    <w:p w:rsidR="00B0628B" w:rsidRDefault="00B0628B" w:rsidP="00B0628B">
      <w:pPr>
        <w:spacing w:line="354" w:lineRule="auto"/>
        <w:ind w:left="380" w:firstLine="720"/>
        <w:jc w:val="both"/>
        <w:rPr>
          <w:rFonts w:ascii="Times New Roman" w:eastAsia="Times New Roman" w:hAnsi="Times New Roman"/>
          <w:sz w:val="26"/>
        </w:rPr>
      </w:pPr>
      <w:bookmarkStart w:id="33" w:name="page34"/>
      <w:bookmarkEnd w:id="33"/>
      <w:r>
        <w:rPr>
          <w:rFonts w:ascii="Times New Roman" w:eastAsia="Times New Roman" w:hAnsi="Times New Roman"/>
          <w:sz w:val="26"/>
        </w:rPr>
        <w:lastRenderedPageBreak/>
        <w:t>Lực lượng đại đoàn kết dân tộc bao gồm tất cả những người yêu nước, không phân biệt tầng lớp, thành phần dân tộc, tín ngưỡng, chính kiến.... Đoàn kết phải lâu dài, vì mục đích chung là tán thành hòa bình, thống nhất, độc lập, dân chủ....</w:t>
      </w:r>
    </w:p>
    <w:p w:rsidR="00B0628B" w:rsidRDefault="00B0628B" w:rsidP="00B0628B">
      <w:pPr>
        <w:spacing w:line="302"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Điều kiện để đoàn kết toàn dân tộc là phải có niềm tin vào nhân dân, đề cao tinh thần dân tộc, truyền thống yêu nước, nhân nghĩa, khoan dung. Đoàn kết toàn dân tộc phải được quán triệt trong mọi đường lối, chủ trương, chính sách của Đảng, phải được thực hiện thông qua Mặt trận dân tộc thống nhất; đoàn kết trong Đảng là hạt nhân để đoàn kết mọi người trong toàn xã hội.</w:t>
      </w:r>
    </w:p>
    <w:p w:rsidR="00B0628B" w:rsidRDefault="00B0628B" w:rsidP="00B0628B">
      <w:pPr>
        <w:spacing w:line="307" w:lineRule="exact"/>
        <w:rPr>
          <w:rFonts w:ascii="Times New Roman" w:eastAsia="Times New Roman" w:hAnsi="Times New Roman"/>
        </w:rPr>
      </w:pPr>
    </w:p>
    <w:p w:rsidR="00B0628B" w:rsidRDefault="00B0628B" w:rsidP="00B0628B">
      <w:pPr>
        <w:numPr>
          <w:ilvl w:val="0"/>
          <w:numId w:val="57"/>
        </w:numPr>
        <w:tabs>
          <w:tab w:val="left" w:pos="1359"/>
        </w:tabs>
        <w:spacing w:line="348" w:lineRule="auto"/>
        <w:ind w:left="1100" w:right="280" w:hanging="5"/>
        <w:rPr>
          <w:rFonts w:ascii="Times New Roman" w:eastAsia="Times New Roman" w:hAnsi="Times New Roman"/>
          <w:b/>
          <w:sz w:val="26"/>
        </w:rPr>
      </w:pPr>
      <w:r>
        <w:rPr>
          <w:rFonts w:ascii="Times New Roman" w:eastAsia="Times New Roman" w:hAnsi="Times New Roman"/>
          <w:b/>
          <w:sz w:val="26"/>
        </w:rPr>
        <w:t>Tư tưởng về phát triển kinh tế và văn hóa, không ngừng nâng cao đời sống vật chất và tinh thần của nhân dân</w:t>
      </w:r>
    </w:p>
    <w:p w:rsidR="00B0628B" w:rsidRDefault="00B0628B" w:rsidP="00B0628B">
      <w:pPr>
        <w:spacing w:line="143"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Theo Hồ Chí Minh, muốn tiến lên chủ nghĩa xã hội phải phát triển kinh tế. Tục ngữ có câu“</w:t>
      </w:r>
      <w:r>
        <w:rPr>
          <w:rFonts w:ascii="Times New Roman" w:eastAsia="Times New Roman" w:hAnsi="Times New Roman"/>
          <w:i/>
          <w:sz w:val="25"/>
        </w:rPr>
        <w:t>Có thực mới vực được đạo</w:t>
      </w:r>
      <w:r>
        <w:rPr>
          <w:rFonts w:ascii="Times New Roman" w:eastAsia="Times New Roman" w:hAnsi="Times New Roman"/>
          <w:sz w:val="25"/>
        </w:rPr>
        <w:t>”, vì thế kinh tế phải đi trước một bước. Phát triển kinh tế là tiền đề, là cơ sở cho sự phát triển văn hoá, xoá bỏ nghèo nàn và lạc hậu.</w:t>
      </w:r>
    </w:p>
    <w:p w:rsidR="00B0628B" w:rsidRDefault="00B0628B" w:rsidP="00B0628B">
      <w:pPr>
        <w:spacing w:line="206"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Nền kinh tế xã hội chủ nghĩa phải tạo lập trên cơ sở chế công hữu về tư liệu sản xuất. Nền kinh tế đó sẽ còn tồn tại bốn hình thức sở hữu chính là: sở hữu nhà nước, sở hữu hợp tác xã, sở hữu của người lao động riêng lẻ và sở hữu của nhà tư bản. Muốn có chủ nghĩa xã hội thì không có cách nào khác là phải dốc lực lượng của mọi người ra để sản xuất, nhưng sản xuất cần gắn với phân phối công bằng hợp lý.</w:t>
      </w:r>
    </w:p>
    <w:p w:rsidR="00B0628B" w:rsidRDefault="00B0628B" w:rsidP="00B0628B">
      <w:pPr>
        <w:spacing w:line="217"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Muốn thoát khỏi nghèo nàn, lạc hậu và yếu hèn, phải phát triển kinh tế đi đôi với phát triển văn hóa, văn hóa là động lực của sự phát triển kinh tế, xã hội. Phát triển kinh tế, diệt giặc đói, đồng thời phải diệt giặc dốt, vì “một dân tộc dốt là một dân tộc yếu”. Chủ nghĩa xã hội là nhằm nâng cao đời sống vật chất và văn hóa của nhân dân.</w:t>
      </w:r>
    </w:p>
    <w:p w:rsidR="00B0628B" w:rsidRDefault="00B0628B" w:rsidP="00B0628B">
      <w:pPr>
        <w:spacing w:line="216" w:lineRule="exact"/>
        <w:rPr>
          <w:rFonts w:ascii="Times New Roman" w:eastAsia="Times New Roman" w:hAnsi="Times New Roman"/>
        </w:rPr>
      </w:pPr>
    </w:p>
    <w:p w:rsidR="00B0628B" w:rsidRDefault="00B0628B" w:rsidP="00B0628B">
      <w:pPr>
        <w:spacing w:line="374" w:lineRule="auto"/>
        <w:ind w:left="380" w:firstLine="720"/>
        <w:jc w:val="both"/>
        <w:rPr>
          <w:rFonts w:ascii="Times New Roman" w:eastAsia="Times New Roman" w:hAnsi="Times New Roman"/>
          <w:sz w:val="25"/>
        </w:rPr>
      </w:pPr>
      <w:r>
        <w:rPr>
          <w:rFonts w:ascii="Times New Roman" w:eastAsia="Times New Roman" w:hAnsi="Times New Roman"/>
          <w:sz w:val="25"/>
        </w:rPr>
        <w:t>Hồ Chí Minh coi con người là vốn quý nhất, nhân tố quyết định thành công của sự nghiệp cách mạng. Muốn thực hiện chiến lược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Theo Người, “</w:t>
      </w:r>
      <w:r>
        <w:rPr>
          <w:rFonts w:ascii="Times New Roman" w:eastAsia="Times New Roman" w:hAnsi="Times New Roman"/>
          <w:i/>
          <w:sz w:val="25"/>
        </w:rPr>
        <w:t>Trồng người</w:t>
      </w:r>
      <w:r>
        <w:rPr>
          <w:rFonts w:ascii="Times New Roman" w:eastAsia="Times New Roman" w:hAnsi="Times New Roman"/>
          <w:sz w:val="25"/>
        </w:rPr>
        <w:t>”</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54"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0" w:lineRule="auto"/>
        <w:ind w:left="380"/>
        <w:rPr>
          <w:rFonts w:ascii="Times New Roman" w:eastAsia="Times New Roman" w:hAnsi="Times New Roman"/>
          <w:sz w:val="26"/>
        </w:rPr>
      </w:pPr>
      <w:bookmarkStart w:id="34" w:name="page35"/>
      <w:bookmarkEnd w:id="34"/>
      <w:r>
        <w:rPr>
          <w:rFonts w:ascii="Times New Roman" w:eastAsia="Times New Roman" w:hAnsi="Times New Roman"/>
          <w:sz w:val="26"/>
        </w:rPr>
        <w:lastRenderedPageBreak/>
        <w:t xml:space="preserve">là công việc </w:t>
      </w:r>
      <w:r>
        <w:rPr>
          <w:rFonts w:ascii="Times New Roman" w:eastAsia="Times New Roman" w:hAnsi="Times New Roman"/>
          <w:i/>
          <w:sz w:val="26"/>
        </w:rPr>
        <w:t>“trăm năm</w:t>
      </w:r>
      <w:r>
        <w:rPr>
          <w:rFonts w:ascii="Times New Roman" w:eastAsia="Times New Roman" w:hAnsi="Times New Roman"/>
          <w:sz w:val="26"/>
        </w:rPr>
        <w:t>”, không thể nóng vội một sớm một chiều và bản thân mỗi người đều phải tu dưỡng, rèn luyện suốt đời.</w:t>
      </w:r>
    </w:p>
    <w:p w:rsidR="00B0628B" w:rsidRDefault="00B0628B" w:rsidP="00B0628B">
      <w:pPr>
        <w:spacing w:line="217"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5. Tư tưởng về đạo đức cách mạng, cần, kiệm, liêm, chính, chí công vô tư</w:t>
      </w:r>
    </w:p>
    <w:p w:rsidR="00B0628B" w:rsidRDefault="00B0628B" w:rsidP="00B0628B">
      <w:pPr>
        <w:spacing w:line="200" w:lineRule="exact"/>
        <w:rPr>
          <w:rFonts w:ascii="Times New Roman" w:eastAsia="Times New Roman" w:hAnsi="Times New Roman"/>
        </w:rPr>
      </w:pPr>
    </w:p>
    <w:p w:rsidR="00B0628B" w:rsidRDefault="00B0628B" w:rsidP="00B0628B">
      <w:pPr>
        <w:spacing w:line="238" w:lineRule="exact"/>
        <w:rPr>
          <w:rFonts w:ascii="Times New Roman" w:eastAsia="Times New Roman" w:hAnsi="Times New Roman"/>
        </w:rPr>
      </w:pPr>
    </w:p>
    <w:p w:rsidR="00B0628B" w:rsidRDefault="00B0628B" w:rsidP="00B0628B">
      <w:pPr>
        <w:numPr>
          <w:ilvl w:val="0"/>
          <w:numId w:val="58"/>
        </w:numPr>
        <w:tabs>
          <w:tab w:val="left" w:pos="1261"/>
        </w:tabs>
        <w:spacing w:line="373" w:lineRule="auto"/>
        <w:ind w:left="380" w:firstLine="715"/>
        <w:jc w:val="both"/>
        <w:rPr>
          <w:rFonts w:ascii="Times New Roman" w:eastAsia="Times New Roman" w:hAnsi="Times New Roman"/>
          <w:sz w:val="25"/>
        </w:rPr>
      </w:pPr>
      <w:r>
        <w:rPr>
          <w:rFonts w:ascii="Times New Roman" w:eastAsia="Times New Roman" w:hAnsi="Times New Roman"/>
          <w:sz w:val="25"/>
        </w:rPr>
        <w:t>Hồ Chí Minh cho rằng, đạo đức có vai trò rất quan trọng. Đạo đức là gốc, là nền tảng của con người, của xã hội giống như gốc của cây, nguồn của sông suối. Có đạo đức cách mạng mới làm được những việc cao cả, vẻ vang. Đạo đức cách mạng là vũ khí sắc bén trong cải tạo xã hội cũ, xây dựng xã hội mới, giúp cho con người luôn giữ được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mà không có đức là người vô dụng.</w:t>
      </w:r>
    </w:p>
    <w:p w:rsidR="00B0628B" w:rsidRDefault="00B0628B" w:rsidP="00B0628B">
      <w:pPr>
        <w:spacing w:line="277" w:lineRule="exact"/>
        <w:rPr>
          <w:rFonts w:ascii="Times New Roman" w:eastAsia="Times New Roman" w:hAnsi="Times New Roman"/>
          <w:sz w:val="25"/>
        </w:rPr>
      </w:pPr>
    </w:p>
    <w:p w:rsidR="00B0628B" w:rsidRDefault="00B0628B" w:rsidP="00B0628B">
      <w:pPr>
        <w:numPr>
          <w:ilvl w:val="0"/>
          <w:numId w:val="58"/>
        </w:numPr>
        <w:tabs>
          <w:tab w:val="left" w:pos="1240"/>
        </w:tabs>
        <w:spacing w:line="0" w:lineRule="atLeast"/>
        <w:ind w:left="1240" w:hanging="145"/>
        <w:rPr>
          <w:rFonts w:ascii="Times New Roman" w:eastAsia="Times New Roman" w:hAnsi="Times New Roman"/>
          <w:sz w:val="26"/>
        </w:rPr>
      </w:pPr>
      <w:r>
        <w:rPr>
          <w:rFonts w:ascii="Times New Roman" w:eastAsia="Times New Roman" w:hAnsi="Times New Roman"/>
          <w:sz w:val="26"/>
        </w:rPr>
        <w:t>Về chuẩn mực đạo đức cách mạng:</w:t>
      </w:r>
    </w:p>
    <w:p w:rsidR="00B0628B" w:rsidRDefault="00B0628B" w:rsidP="00B0628B">
      <w:pPr>
        <w:spacing w:line="200" w:lineRule="exact"/>
        <w:rPr>
          <w:rFonts w:ascii="Times New Roman" w:eastAsia="Times New Roman" w:hAnsi="Times New Roman"/>
        </w:rPr>
      </w:pPr>
    </w:p>
    <w:p w:rsidR="00B0628B" w:rsidRDefault="00B0628B" w:rsidP="00B0628B">
      <w:pPr>
        <w:spacing w:line="244" w:lineRule="exact"/>
        <w:rPr>
          <w:rFonts w:ascii="Times New Roman" w:eastAsia="Times New Roman" w:hAnsi="Times New Roman"/>
        </w:rPr>
      </w:pPr>
    </w:p>
    <w:p w:rsidR="00B0628B" w:rsidRDefault="00B0628B" w:rsidP="00B0628B">
      <w:pPr>
        <w:numPr>
          <w:ilvl w:val="0"/>
          <w:numId w:val="59"/>
        </w:numPr>
        <w:tabs>
          <w:tab w:val="left" w:pos="1311"/>
        </w:tabs>
        <w:spacing w:line="373" w:lineRule="auto"/>
        <w:ind w:left="380" w:firstLine="715"/>
        <w:jc w:val="both"/>
        <w:rPr>
          <w:rFonts w:ascii="Times New Roman" w:eastAsia="Times New Roman" w:hAnsi="Times New Roman"/>
          <w:sz w:val="25"/>
        </w:rPr>
      </w:pPr>
      <w:r>
        <w:rPr>
          <w:rFonts w:ascii="Times New Roman" w:eastAsia="Times New Roman" w:hAnsi="Times New Roman"/>
          <w:i/>
          <w:sz w:val="25"/>
        </w:rPr>
        <w:t>Trung với nước, hiếu với dân</w:t>
      </w:r>
      <w:r>
        <w:rPr>
          <w:rFonts w:ascii="Times New Roman" w:eastAsia="Times New Roman" w:hAnsi="Times New Roman"/>
          <w:sz w:val="25"/>
        </w:rPr>
        <w:t>: Đây là tiêu chí nền tảng, quy định hành vi ứng xử của cá nhân với đất nước và cộng đồng.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w:t>
      </w:r>
    </w:p>
    <w:p w:rsidR="00B0628B" w:rsidRDefault="00B0628B" w:rsidP="00B0628B">
      <w:pPr>
        <w:spacing w:line="8" w:lineRule="exact"/>
        <w:rPr>
          <w:rFonts w:ascii="Times New Roman" w:eastAsia="Times New Roman" w:hAnsi="Times New Roman"/>
        </w:rPr>
      </w:pPr>
    </w:p>
    <w:p w:rsidR="00B0628B" w:rsidRDefault="00B0628B" w:rsidP="00B0628B">
      <w:pPr>
        <w:spacing w:line="350" w:lineRule="auto"/>
        <w:ind w:left="380"/>
        <w:rPr>
          <w:rFonts w:ascii="Times New Roman" w:eastAsia="Times New Roman" w:hAnsi="Times New Roman"/>
          <w:sz w:val="26"/>
        </w:rPr>
      </w:pPr>
      <w:r>
        <w:rPr>
          <w:rFonts w:ascii="Times New Roman" w:eastAsia="Times New Roman" w:hAnsi="Times New Roman"/>
          <w:sz w:val="26"/>
        </w:rPr>
        <w:t>đi lên của đất nước. Hiếu với dân thể hiện ở chỗ thương dân, tin dân, phục vụ nhân dân hết lòng.</w:t>
      </w:r>
    </w:p>
    <w:p w:rsidR="00B0628B" w:rsidRDefault="00B0628B" w:rsidP="00B0628B">
      <w:pPr>
        <w:spacing w:line="221" w:lineRule="exact"/>
        <w:rPr>
          <w:rFonts w:ascii="Times New Roman" w:eastAsia="Times New Roman" w:hAnsi="Times New Roman"/>
        </w:rPr>
      </w:pPr>
    </w:p>
    <w:p w:rsidR="00B0628B" w:rsidRDefault="00B0628B" w:rsidP="00B0628B">
      <w:pPr>
        <w:numPr>
          <w:ilvl w:val="0"/>
          <w:numId w:val="60"/>
        </w:numPr>
        <w:tabs>
          <w:tab w:val="left" w:pos="1300"/>
        </w:tabs>
        <w:spacing w:line="0" w:lineRule="atLeast"/>
        <w:ind w:left="1300" w:hanging="205"/>
        <w:rPr>
          <w:rFonts w:ascii="Times New Roman" w:eastAsia="Times New Roman" w:hAnsi="Times New Roman"/>
          <w:sz w:val="25"/>
        </w:rPr>
      </w:pPr>
      <w:r>
        <w:rPr>
          <w:rFonts w:ascii="Times New Roman" w:eastAsia="Times New Roman" w:hAnsi="Times New Roman"/>
          <w:i/>
          <w:sz w:val="25"/>
        </w:rPr>
        <w:t>Cần, kiệm, liêm, chính, chí công vô tư</w:t>
      </w:r>
      <w:r>
        <w:rPr>
          <w:rFonts w:ascii="Times New Roman" w:eastAsia="Times New Roman" w:hAnsi="Times New Roman"/>
          <w:sz w:val="25"/>
        </w:rPr>
        <w:t>: Cần: tức là lao động cần cù, siêng năng,</w:t>
      </w:r>
    </w:p>
    <w:p w:rsidR="00B0628B" w:rsidRDefault="00B0628B" w:rsidP="00B0628B">
      <w:pPr>
        <w:spacing w:line="165" w:lineRule="exact"/>
        <w:rPr>
          <w:rFonts w:ascii="Times New Roman" w:eastAsia="Times New Roman" w:hAnsi="Times New Roman"/>
        </w:rPr>
      </w:pPr>
    </w:p>
    <w:p w:rsidR="00B0628B" w:rsidRDefault="00B0628B" w:rsidP="00B0628B">
      <w:pPr>
        <w:spacing w:line="358" w:lineRule="auto"/>
        <w:ind w:left="380"/>
        <w:jc w:val="both"/>
        <w:rPr>
          <w:rFonts w:ascii="Times New Roman" w:eastAsia="Times New Roman" w:hAnsi="Times New Roman"/>
          <w:sz w:val="26"/>
        </w:rPr>
      </w:pPr>
      <w:r>
        <w:rPr>
          <w:rFonts w:ascii="Times New Roman" w:eastAsia="Times New Roman" w:hAnsi="Times New Roman"/>
          <w:sz w:val="26"/>
        </w:rPr>
        <w:t>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hợp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B0628B" w:rsidRDefault="00B0628B" w:rsidP="00B0628B">
      <w:pPr>
        <w:spacing w:line="265"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numPr>
          <w:ilvl w:val="0"/>
          <w:numId w:val="61"/>
        </w:numPr>
        <w:tabs>
          <w:tab w:val="left" w:pos="1338"/>
        </w:tabs>
        <w:spacing w:line="357" w:lineRule="auto"/>
        <w:ind w:left="380" w:firstLine="715"/>
        <w:jc w:val="both"/>
        <w:rPr>
          <w:rFonts w:ascii="Times New Roman" w:eastAsia="Times New Roman" w:hAnsi="Times New Roman"/>
          <w:sz w:val="26"/>
        </w:rPr>
      </w:pPr>
      <w:bookmarkStart w:id="35" w:name="page36"/>
      <w:bookmarkEnd w:id="35"/>
      <w:r>
        <w:rPr>
          <w:rFonts w:ascii="Times New Roman" w:eastAsia="Times New Roman" w:hAnsi="Times New Roman"/>
          <w:i/>
          <w:sz w:val="26"/>
        </w:rPr>
        <w:lastRenderedPageBreak/>
        <w:t>Yêu thương con người</w:t>
      </w:r>
      <w:r>
        <w:rPr>
          <w:rFonts w:ascii="Times New Roman" w:eastAsia="Times New Roman" w:hAnsi="Times New Roman"/>
          <w:sz w:val="26"/>
        </w:rPr>
        <w:t>: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w:t>
      </w:r>
    </w:p>
    <w:p w:rsidR="00B0628B" w:rsidRDefault="00B0628B" w:rsidP="00B0628B">
      <w:pPr>
        <w:spacing w:line="307" w:lineRule="exact"/>
        <w:rPr>
          <w:rFonts w:ascii="Times New Roman" w:eastAsia="Times New Roman" w:hAnsi="Times New Roman"/>
          <w:sz w:val="26"/>
        </w:rPr>
      </w:pPr>
    </w:p>
    <w:p w:rsidR="00B0628B" w:rsidRDefault="00B0628B" w:rsidP="00B0628B">
      <w:pPr>
        <w:numPr>
          <w:ilvl w:val="0"/>
          <w:numId w:val="61"/>
        </w:numPr>
        <w:tabs>
          <w:tab w:val="left" w:pos="1321"/>
        </w:tabs>
        <w:spacing w:line="357" w:lineRule="auto"/>
        <w:ind w:left="380" w:firstLine="715"/>
        <w:jc w:val="both"/>
        <w:rPr>
          <w:rFonts w:ascii="Times New Roman" w:eastAsia="Times New Roman" w:hAnsi="Times New Roman"/>
          <w:sz w:val="26"/>
        </w:rPr>
      </w:pPr>
      <w:r>
        <w:rPr>
          <w:rFonts w:ascii="Times New Roman" w:eastAsia="Times New Roman" w:hAnsi="Times New Roman"/>
          <w:i/>
          <w:sz w:val="26"/>
        </w:rPr>
        <w:t>Tinh thần quốc tế trong sáng</w:t>
      </w:r>
      <w:r>
        <w:rPr>
          <w:rFonts w:ascii="Times New Roman" w:eastAsia="Times New Roman" w:hAnsi="Times New Roman"/>
          <w:sz w:val="26"/>
        </w:rPr>
        <w:t>: Phẩm chất này bắt nguồn từ bản chất của giai cấp công nhân, nhằm vào mối quan hệ rộng lớn vượt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w:t>
      </w:r>
    </w:p>
    <w:p w:rsidR="00B0628B" w:rsidRDefault="00B0628B" w:rsidP="00B0628B">
      <w:pPr>
        <w:spacing w:line="295" w:lineRule="exact"/>
        <w:rPr>
          <w:rFonts w:ascii="Times New Roman" w:eastAsia="Times New Roman" w:hAnsi="Times New Roman"/>
        </w:rPr>
      </w:pPr>
    </w:p>
    <w:p w:rsidR="00B0628B" w:rsidRDefault="00B0628B" w:rsidP="00B0628B">
      <w:pPr>
        <w:numPr>
          <w:ilvl w:val="0"/>
          <w:numId w:val="62"/>
        </w:numPr>
        <w:tabs>
          <w:tab w:val="left" w:pos="1240"/>
        </w:tabs>
        <w:spacing w:line="0" w:lineRule="atLeast"/>
        <w:ind w:left="1240" w:hanging="145"/>
        <w:rPr>
          <w:rFonts w:ascii="Times New Roman" w:eastAsia="Times New Roman" w:hAnsi="Times New Roman"/>
          <w:i/>
          <w:sz w:val="25"/>
        </w:rPr>
      </w:pPr>
      <w:r>
        <w:rPr>
          <w:rFonts w:ascii="Times New Roman" w:eastAsia="Times New Roman" w:hAnsi="Times New Roman"/>
          <w:sz w:val="25"/>
        </w:rPr>
        <w:t>Về con đường rèn luyện đạo đức</w:t>
      </w:r>
      <w:r>
        <w:rPr>
          <w:rFonts w:ascii="Times New Roman" w:eastAsia="Times New Roman" w:hAnsi="Times New Roman"/>
          <w:i/>
          <w:sz w:val="25"/>
        </w:rPr>
        <w:t>,</w:t>
      </w:r>
      <w:r>
        <w:rPr>
          <w:rFonts w:ascii="Times New Roman" w:eastAsia="Times New Roman" w:hAnsi="Times New Roman"/>
          <w:sz w:val="25"/>
        </w:rPr>
        <w:t xml:space="preserve"> theo Hồ Chí Minh, đạo đức cách mạng không</w:t>
      </w:r>
    </w:p>
    <w:p w:rsidR="00B0628B" w:rsidRDefault="00B0628B" w:rsidP="00B0628B">
      <w:pPr>
        <w:spacing w:line="163" w:lineRule="exact"/>
        <w:rPr>
          <w:rFonts w:ascii="Times New Roman" w:eastAsia="Times New Roman" w:hAnsi="Times New Roman"/>
        </w:rPr>
      </w:pPr>
    </w:p>
    <w:p w:rsidR="00B0628B" w:rsidRDefault="00B0628B" w:rsidP="00B0628B">
      <w:pPr>
        <w:spacing w:line="357" w:lineRule="auto"/>
        <w:ind w:left="380"/>
        <w:jc w:val="both"/>
        <w:rPr>
          <w:rFonts w:ascii="Times New Roman" w:eastAsia="Times New Roman" w:hAnsi="Times New Roman"/>
          <w:sz w:val="26"/>
        </w:rPr>
      </w:pPr>
      <w:r>
        <w:rPr>
          <w:rFonts w:ascii="Times New Roman" w:eastAsia="Times New Roman" w:hAnsi="Times New Roman"/>
          <w:sz w:val="26"/>
        </w:rPr>
        <w:t xml:space="preserve">phải là thứ có sẵn, không phải trên trời sa xuống, mà do tu dưỡng, rèn luyện mà nên, cũng như ngọc càng mài càng sáng, vàng càng luyện càng trong. Vì vậy, cần quán triệt các nguyên tắc cơ bản xây dựng đạo đức cách mạng: </w:t>
      </w:r>
      <w:r>
        <w:rPr>
          <w:rFonts w:ascii="Times New Roman" w:eastAsia="Times New Roman" w:hAnsi="Times New Roman"/>
          <w:i/>
          <w:sz w:val="26"/>
        </w:rPr>
        <w:t>Thứ nhất</w:t>
      </w:r>
      <w:r>
        <w:rPr>
          <w:rFonts w:ascii="Times New Roman" w:eastAsia="Times New Roman" w:hAnsi="Times New Roman"/>
          <w:sz w:val="26"/>
        </w:rPr>
        <w:t xml:space="preserve">, nói đi đôi với làm, phải nêu gương về đạo đức. </w:t>
      </w:r>
      <w:r>
        <w:rPr>
          <w:rFonts w:ascii="Times New Roman" w:eastAsia="Times New Roman" w:hAnsi="Times New Roman"/>
          <w:i/>
          <w:sz w:val="26"/>
        </w:rPr>
        <w:t>Thứ hai,</w:t>
      </w:r>
      <w:r>
        <w:rPr>
          <w:rFonts w:ascii="Times New Roman" w:eastAsia="Times New Roman" w:hAnsi="Times New Roman"/>
          <w:sz w:val="26"/>
        </w:rPr>
        <w:t xml:space="preserve"> xây đi đôi với chống. </w:t>
      </w:r>
      <w:r>
        <w:rPr>
          <w:rFonts w:ascii="Times New Roman" w:eastAsia="Times New Roman" w:hAnsi="Times New Roman"/>
          <w:i/>
          <w:sz w:val="26"/>
        </w:rPr>
        <w:t>Thứ ba,</w:t>
      </w:r>
      <w:r>
        <w:rPr>
          <w:rFonts w:ascii="Times New Roman" w:eastAsia="Times New Roman" w:hAnsi="Times New Roman"/>
          <w:sz w:val="26"/>
        </w:rPr>
        <w:t xml:space="preserve"> phải tu dưỡng đạo đức thường xuyên, liên tục, suốt đời vì đây là quá trình rất gian khổ, phải kiên trì, tự giác, tự nguyện, đề cao tinh thần tự phê bình và phê bình.</w:t>
      </w:r>
    </w:p>
    <w:p w:rsidR="00B0628B" w:rsidRDefault="00B0628B" w:rsidP="00B0628B">
      <w:pPr>
        <w:spacing w:line="296"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6. Tư tưởng về chăm lo bồi dưỡng thế hệ cách mạng cho đời sau</w:t>
      </w:r>
    </w:p>
    <w:p w:rsidR="00B0628B" w:rsidRDefault="00B0628B" w:rsidP="00B0628B">
      <w:pPr>
        <w:spacing w:line="278"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Chủ tịch Hồ Chí Minh luôn dành sự quan tâm, chăm lo đến việc bồi dưỡng thế hệ cách mạng cho đời sau - Thế hệ trẻ. Người coi trọng và đánh giá cao vai trò của tuổi trẻ “</w:t>
      </w:r>
      <w:r>
        <w:rPr>
          <w:rFonts w:ascii="Times New Roman" w:eastAsia="Times New Roman" w:hAnsi="Times New Roman"/>
          <w:i/>
          <w:sz w:val="26"/>
        </w:rPr>
        <w:t>Tuổi trẻ là mùa xuân của nhân loại</w:t>
      </w:r>
      <w:r>
        <w:rPr>
          <w:rFonts w:ascii="Times New Roman" w:eastAsia="Times New Roman" w:hAnsi="Times New Roman"/>
          <w:sz w:val="26"/>
        </w:rPr>
        <w:t>”;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thành người vừa “hồng” vừa “chuyên”. Trong Di chúc, Người dặn, “</w:t>
      </w:r>
      <w:r>
        <w:rPr>
          <w:rFonts w:ascii="Times New Roman" w:eastAsia="Times New Roman" w:hAnsi="Times New Roman"/>
          <w:i/>
          <w:sz w:val="26"/>
        </w:rPr>
        <w:t>Bồi dưỡng thế hệ cách mạng cho đời sau là một việc rất quan trọng và rất cần thiết</w:t>
      </w:r>
      <w:r>
        <w:rPr>
          <w:rFonts w:ascii="Times New Roman" w:eastAsia="Times New Roman" w:hAnsi="Times New Roman"/>
          <w:sz w:val="26"/>
        </w:rPr>
        <w:t>”.</w:t>
      </w:r>
    </w:p>
    <w:p w:rsidR="00B0628B" w:rsidRDefault="00B0628B" w:rsidP="00B0628B">
      <w:pPr>
        <w:spacing w:line="200" w:lineRule="exact"/>
        <w:rPr>
          <w:rFonts w:ascii="Times New Roman" w:eastAsia="Times New Roman" w:hAnsi="Times New Roman"/>
        </w:rPr>
      </w:pPr>
    </w:p>
    <w:p w:rsidR="00B0628B" w:rsidRDefault="00B0628B" w:rsidP="00B0628B">
      <w:pPr>
        <w:spacing w:line="343"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6" w:lineRule="auto"/>
        <w:ind w:left="380" w:firstLine="720"/>
        <w:jc w:val="both"/>
        <w:rPr>
          <w:rFonts w:ascii="Times New Roman" w:eastAsia="Times New Roman" w:hAnsi="Times New Roman"/>
          <w:sz w:val="26"/>
        </w:rPr>
      </w:pPr>
      <w:bookmarkStart w:id="36" w:name="page37"/>
      <w:bookmarkEnd w:id="36"/>
      <w:r>
        <w:rPr>
          <w:rFonts w:ascii="Times New Roman" w:eastAsia="Times New Roman" w:hAnsi="Times New Roman"/>
          <w:sz w:val="26"/>
        </w:rPr>
        <w:lastRenderedPageBreak/>
        <w:t>Hồ Chí Minh yêu cầu phải chú trọng giáo dục và học tập đủ các mặt đạo đức cách mạng, văn hóa, kỹ thuật, lao động và sản xuất. Dạy cũng như học phải biết chú trọng cả tài lẫn đức. Đức là đạo đức cách mạng. Đó là cái gốc, rất là quan trọng. Giáo dục thế hệ trẻ trên tất cả các mặt “đức, trí, thể, mỹ” gồm giáo dục lý tưởng cách mạng phụng sự Tổ quốc, phục vụ nhân dân, học để làm cho dân giàu, nước mạnh. Giáo dục</w:t>
      </w:r>
    </w:p>
    <w:p w:rsidR="00B0628B" w:rsidRDefault="00B0628B" w:rsidP="00B0628B">
      <w:pPr>
        <w:spacing w:line="24" w:lineRule="exact"/>
        <w:rPr>
          <w:rFonts w:ascii="Times New Roman" w:eastAsia="Times New Roman" w:hAnsi="Times New Roman"/>
        </w:rPr>
      </w:pPr>
    </w:p>
    <w:p w:rsidR="00B0628B" w:rsidRDefault="00B0628B" w:rsidP="00B0628B">
      <w:pPr>
        <w:numPr>
          <w:ilvl w:val="0"/>
          <w:numId w:val="63"/>
        </w:numPr>
        <w:tabs>
          <w:tab w:val="left" w:pos="558"/>
        </w:tabs>
        <w:spacing w:line="350" w:lineRule="auto"/>
        <w:ind w:left="380" w:hanging="5"/>
        <w:rPr>
          <w:rFonts w:ascii="Times New Roman" w:eastAsia="Times New Roman" w:hAnsi="Times New Roman"/>
          <w:sz w:val="26"/>
        </w:rPr>
      </w:pPr>
      <w:r>
        <w:rPr>
          <w:rFonts w:ascii="Times New Roman" w:eastAsia="Times New Roman" w:hAnsi="Times New Roman"/>
          <w:sz w:val="26"/>
        </w:rPr>
        <w:t>chí, đạo đức cách mạng, trình độ chính trị, học vấn, khoa học, kỹ thuật và quân sự; nếp sống văn hóa, thể chất cho tuổi trẻ.</w:t>
      </w:r>
    </w:p>
    <w:p w:rsidR="00B0628B" w:rsidRDefault="00B0628B" w:rsidP="00B0628B">
      <w:pPr>
        <w:spacing w:line="225" w:lineRule="exact"/>
        <w:rPr>
          <w:rFonts w:ascii="Times New Roman" w:eastAsia="Times New Roman" w:hAnsi="Times New Roman"/>
        </w:rPr>
      </w:pPr>
    </w:p>
    <w:p w:rsidR="00B0628B" w:rsidRDefault="00B0628B" w:rsidP="00B0628B">
      <w:pPr>
        <w:spacing w:line="350" w:lineRule="auto"/>
        <w:ind w:left="380" w:firstLine="720"/>
        <w:rPr>
          <w:rFonts w:ascii="Times New Roman" w:eastAsia="Times New Roman" w:hAnsi="Times New Roman"/>
          <w:sz w:val="26"/>
        </w:rPr>
      </w:pPr>
      <w:r>
        <w:rPr>
          <w:rFonts w:ascii="Times New Roman" w:eastAsia="Times New Roman" w:hAnsi="Times New Roman"/>
          <w:sz w:val="26"/>
        </w:rPr>
        <w:t>Theo Hồ Chí Minh, phương pháp giáo dục, bồi dưỡng thế hệ trẻ phải phù hợp với đối tượng, giáo dục là một khoa học.</w:t>
      </w:r>
    </w:p>
    <w:p w:rsidR="00B0628B" w:rsidRDefault="00B0628B" w:rsidP="00B0628B">
      <w:pPr>
        <w:spacing w:line="232" w:lineRule="exact"/>
        <w:rPr>
          <w:rFonts w:ascii="Times New Roman" w:eastAsia="Times New Roman" w:hAnsi="Times New Roman"/>
        </w:rPr>
      </w:pPr>
    </w:p>
    <w:p w:rsidR="00B0628B" w:rsidRDefault="00B0628B" w:rsidP="00B0628B">
      <w:pPr>
        <w:numPr>
          <w:ilvl w:val="0"/>
          <w:numId w:val="64"/>
        </w:numPr>
        <w:tabs>
          <w:tab w:val="left" w:pos="812"/>
        </w:tabs>
        <w:spacing w:line="348" w:lineRule="auto"/>
        <w:ind w:left="380" w:right="660" w:hanging="5"/>
        <w:rPr>
          <w:rFonts w:ascii="Times New Roman" w:eastAsia="Times New Roman" w:hAnsi="Times New Roman"/>
          <w:b/>
          <w:sz w:val="26"/>
        </w:rPr>
      </w:pPr>
      <w:r>
        <w:rPr>
          <w:rFonts w:ascii="Times New Roman" w:eastAsia="Times New Roman" w:hAnsi="Times New Roman"/>
          <w:b/>
          <w:sz w:val="26"/>
        </w:rPr>
        <w:t>VAI TRÒ CỦA TƯ TƯỞNG HỒ CHÍ MINH ĐỐI VỚI CÁCH MẠNG VIỆT NAM</w:t>
      </w:r>
    </w:p>
    <w:p w:rsidR="00B0628B" w:rsidRDefault="00B0628B" w:rsidP="00B0628B">
      <w:pPr>
        <w:spacing w:line="8" w:lineRule="exact"/>
        <w:rPr>
          <w:rFonts w:ascii="Times New Roman" w:eastAsia="Times New Roman" w:hAnsi="Times New Roman"/>
          <w:b/>
          <w:sz w:val="26"/>
        </w:rPr>
      </w:pPr>
    </w:p>
    <w:p w:rsidR="00B0628B" w:rsidRDefault="00B0628B" w:rsidP="00B0628B">
      <w:pPr>
        <w:numPr>
          <w:ilvl w:val="1"/>
          <w:numId w:val="64"/>
        </w:numPr>
        <w:tabs>
          <w:tab w:val="left" w:pos="1240"/>
        </w:tabs>
        <w:spacing w:line="0" w:lineRule="atLeast"/>
        <w:ind w:left="1240" w:hanging="145"/>
        <w:rPr>
          <w:rFonts w:ascii="Times New Roman" w:eastAsia="Times New Roman" w:hAnsi="Times New Roman"/>
          <w:sz w:val="26"/>
        </w:rPr>
      </w:pPr>
      <w:r>
        <w:rPr>
          <w:rFonts w:ascii="Times New Roman" w:eastAsia="Times New Roman" w:hAnsi="Times New Roman"/>
          <w:sz w:val="26"/>
        </w:rPr>
        <w:t xml:space="preserve">Cùng với chủ nghĩa Mác - Lênin, tư tưởng Hồ Chí Minh là </w:t>
      </w:r>
      <w:r>
        <w:rPr>
          <w:rFonts w:ascii="Times New Roman" w:eastAsia="Times New Roman" w:hAnsi="Times New Roman"/>
          <w:i/>
          <w:sz w:val="26"/>
        </w:rPr>
        <w:t>nền tảng tư tưởng</w:t>
      </w:r>
    </w:p>
    <w:p w:rsidR="00B0628B" w:rsidRDefault="00B0628B" w:rsidP="00B0628B">
      <w:pPr>
        <w:spacing w:line="165" w:lineRule="exact"/>
        <w:rPr>
          <w:rFonts w:ascii="Times New Roman" w:eastAsia="Times New Roman" w:hAnsi="Times New Roman"/>
        </w:rPr>
      </w:pPr>
    </w:p>
    <w:p w:rsidR="00B0628B" w:rsidRDefault="00B0628B" w:rsidP="00B0628B">
      <w:pPr>
        <w:spacing w:line="355" w:lineRule="auto"/>
        <w:ind w:left="380"/>
        <w:jc w:val="both"/>
        <w:rPr>
          <w:rFonts w:ascii="Times New Roman" w:eastAsia="Times New Roman" w:hAnsi="Times New Roman"/>
          <w:sz w:val="26"/>
        </w:rPr>
      </w:pPr>
      <w:r>
        <w:rPr>
          <w:rFonts w:ascii="Times New Roman" w:eastAsia="Times New Roman" w:hAnsi="Times New Roman"/>
          <w:sz w:val="26"/>
        </w:rPr>
        <w:t>của Đảng ta. Khẳng định lấy chủ nghĩa Mác - Lênin, tư tưởng Hồ Chí Minh làm nền tảng tư tưởng, kim chỉ nam cho hành động là bước phát triển quan trọng trong nhận thức và tư duy lý luận của Đảng ta.</w:t>
      </w:r>
    </w:p>
    <w:p w:rsidR="00B0628B" w:rsidRDefault="00B0628B" w:rsidP="00B0628B">
      <w:pPr>
        <w:spacing w:line="219"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Với vai trò là nền tảng tư tưởng, tư tưởng Hồ Chí Minh là cơ sở lý luận để xác định mục tiêu, phương hướng, giải pháp trong xây dựng và bảo vệ Tổ quốc, xây dựng Việt Nam dân giàu, nước mạnh, dân chủ, công bằng, văn minh.</w:t>
      </w:r>
    </w:p>
    <w:p w:rsidR="00B0628B" w:rsidRDefault="00B0628B" w:rsidP="00B0628B">
      <w:pPr>
        <w:spacing w:line="223"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-Tư tưởng Hồ Chí Minh không chỉ có giá trị đối với cách mạng Việt Nam mà còn phản ánh khát vọng thời đại là giải phóng dân tộc thuộc địa, là hòa bình, hợp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44"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48" w:lineRule="auto"/>
        <w:ind w:left="380" w:right="220"/>
        <w:rPr>
          <w:rFonts w:ascii="Times New Roman" w:eastAsia="Times New Roman" w:hAnsi="Times New Roman"/>
          <w:b/>
          <w:sz w:val="26"/>
        </w:rPr>
      </w:pPr>
      <w:bookmarkStart w:id="37" w:name="page38"/>
      <w:bookmarkEnd w:id="37"/>
      <w:r>
        <w:rPr>
          <w:rFonts w:ascii="Times New Roman" w:eastAsia="Times New Roman" w:hAnsi="Times New Roman"/>
          <w:b/>
          <w:sz w:val="26"/>
        </w:rPr>
        <w:lastRenderedPageBreak/>
        <w:t>IV. HỌC TẬP VÀ LÀM THEO TƯ TƯỞNG, ĐẠO ĐỨC, PHONG CÁCH HỒ CHÍ MINH TRONG GIAI ĐOẠN HIỆN NAY</w:t>
      </w:r>
    </w:p>
    <w:p w:rsidR="00B0628B" w:rsidRDefault="00B0628B" w:rsidP="00B0628B">
      <w:pPr>
        <w:spacing w:line="136" w:lineRule="exact"/>
        <w:rPr>
          <w:rFonts w:ascii="Times New Roman" w:eastAsia="Times New Roman" w:hAnsi="Times New Roman"/>
        </w:rPr>
      </w:pPr>
    </w:p>
    <w:p w:rsidR="00B0628B" w:rsidRDefault="00B0628B" w:rsidP="00B0628B">
      <w:pPr>
        <w:numPr>
          <w:ilvl w:val="0"/>
          <w:numId w:val="65"/>
        </w:numPr>
        <w:tabs>
          <w:tab w:val="left" w:pos="1360"/>
        </w:tabs>
        <w:spacing w:line="0" w:lineRule="atLeast"/>
        <w:ind w:left="1360" w:hanging="265"/>
        <w:rPr>
          <w:rFonts w:ascii="Times New Roman" w:eastAsia="Times New Roman" w:hAnsi="Times New Roman"/>
          <w:b/>
          <w:sz w:val="26"/>
        </w:rPr>
      </w:pPr>
      <w:r>
        <w:rPr>
          <w:rFonts w:ascii="Times New Roman" w:eastAsia="Times New Roman" w:hAnsi="Times New Roman"/>
          <w:b/>
          <w:sz w:val="26"/>
        </w:rPr>
        <w:t>Sự cần thiết phải học tập và làm theo tư tưởng, đạo đức, phong cách Hồ</w:t>
      </w:r>
    </w:p>
    <w:p w:rsidR="00B0628B" w:rsidRDefault="00B0628B" w:rsidP="00B0628B">
      <w:pPr>
        <w:spacing w:line="147"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Chí Minh</w:t>
      </w:r>
    </w:p>
    <w:p w:rsidR="00B0628B" w:rsidRDefault="00B0628B" w:rsidP="00B0628B">
      <w:pPr>
        <w:spacing w:line="270"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a) Nội dung cơ bản của tấm gương đạo đức, phong cách Hồ Chí Minh</w:t>
      </w:r>
    </w:p>
    <w:p w:rsidR="00B0628B" w:rsidRDefault="00B0628B" w:rsidP="00B0628B">
      <w:pPr>
        <w:spacing w:line="274" w:lineRule="exact"/>
        <w:rPr>
          <w:rFonts w:ascii="Times New Roman" w:eastAsia="Times New Roman" w:hAnsi="Times New Roman"/>
        </w:rPr>
      </w:pPr>
    </w:p>
    <w:p w:rsidR="00B0628B" w:rsidRDefault="00B0628B" w:rsidP="00B0628B">
      <w:pPr>
        <w:numPr>
          <w:ilvl w:val="0"/>
          <w:numId w:val="66"/>
        </w:numPr>
        <w:tabs>
          <w:tab w:val="left" w:pos="1240"/>
        </w:tabs>
        <w:spacing w:line="0" w:lineRule="atLeast"/>
        <w:ind w:left="1240" w:hanging="145"/>
        <w:rPr>
          <w:rFonts w:ascii="Times New Roman" w:eastAsia="Times New Roman" w:hAnsi="Times New Roman"/>
          <w:i/>
          <w:sz w:val="25"/>
        </w:rPr>
      </w:pPr>
      <w:r>
        <w:rPr>
          <w:rFonts w:ascii="Times New Roman" w:eastAsia="Times New Roman" w:hAnsi="Times New Roman"/>
          <w:i/>
          <w:sz w:val="25"/>
        </w:rPr>
        <w:t>Nội dung đạo đức Hồ Chí Minh:</w:t>
      </w:r>
      <w:r>
        <w:rPr>
          <w:rFonts w:ascii="Times New Roman" w:eastAsia="Times New Roman" w:hAnsi="Times New Roman"/>
          <w:sz w:val="25"/>
        </w:rPr>
        <w:t xml:space="preserve"> Hồ Chí Minh là tấm gương mẫu mực về thực</w:t>
      </w:r>
    </w:p>
    <w:p w:rsidR="00B0628B" w:rsidRDefault="00B0628B" w:rsidP="00B0628B">
      <w:pPr>
        <w:spacing w:line="165" w:lineRule="exact"/>
        <w:rPr>
          <w:rFonts w:ascii="Times New Roman" w:eastAsia="Times New Roman" w:hAnsi="Times New Roman"/>
        </w:rPr>
      </w:pPr>
    </w:p>
    <w:p w:rsidR="00B0628B" w:rsidRDefault="00B0628B" w:rsidP="00B0628B">
      <w:pPr>
        <w:spacing w:line="350" w:lineRule="auto"/>
        <w:ind w:left="380"/>
        <w:rPr>
          <w:rFonts w:ascii="Times New Roman" w:eastAsia="Times New Roman" w:hAnsi="Times New Roman"/>
          <w:sz w:val="26"/>
        </w:rPr>
      </w:pPr>
      <w:r>
        <w:rPr>
          <w:rFonts w:ascii="Times New Roman" w:eastAsia="Times New Roman" w:hAnsi="Times New Roman"/>
          <w:sz w:val="26"/>
        </w:rPr>
        <w:t>hành đạo đức, thống nhất tư tưởng đạo đức và hành vi đạo đức, nói đi đôi với làm, cụ thể ở các nội dung sau:</w:t>
      </w:r>
    </w:p>
    <w:p w:rsidR="00B0628B" w:rsidRDefault="00B0628B" w:rsidP="00B0628B">
      <w:pPr>
        <w:spacing w:line="210"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6"/>
        </w:rPr>
      </w:pPr>
      <w:r>
        <w:rPr>
          <w:rFonts w:ascii="Times New Roman" w:eastAsia="Times New Roman" w:hAnsi="Times New Roman"/>
          <w:sz w:val="26"/>
        </w:rPr>
        <w:t>Suốt đời vì dân, vì nước “trung với nước, hiếu với dân”.</w:t>
      </w:r>
    </w:p>
    <w:p w:rsidR="00B0628B" w:rsidRDefault="00B0628B" w:rsidP="00B0628B">
      <w:pPr>
        <w:spacing w:line="165" w:lineRule="exact"/>
        <w:rPr>
          <w:rFonts w:ascii="Times New Roman" w:eastAsia="Times New Roman" w:hAnsi="Times New Roman"/>
        </w:rPr>
      </w:pPr>
    </w:p>
    <w:p w:rsidR="00B0628B" w:rsidRDefault="00B0628B" w:rsidP="00B0628B">
      <w:pPr>
        <w:numPr>
          <w:ilvl w:val="0"/>
          <w:numId w:val="67"/>
        </w:numPr>
        <w:tabs>
          <w:tab w:val="left" w:pos="1345"/>
        </w:tabs>
        <w:spacing w:line="348" w:lineRule="auto"/>
        <w:ind w:left="380" w:firstLine="715"/>
        <w:rPr>
          <w:rFonts w:ascii="Times New Roman" w:eastAsia="Times New Roman" w:hAnsi="Times New Roman"/>
          <w:sz w:val="26"/>
        </w:rPr>
      </w:pPr>
      <w:r>
        <w:rPr>
          <w:rFonts w:ascii="Times New Roman" w:eastAsia="Times New Roman" w:hAnsi="Times New Roman"/>
          <w:sz w:val="26"/>
        </w:rPr>
        <w:t>chí và nghị lực tinh thần to lớn, vượt qua mọi thử thách, khó khăn để đạt được mục đích.</w:t>
      </w:r>
    </w:p>
    <w:p w:rsidR="00B0628B" w:rsidRDefault="00B0628B" w:rsidP="00B0628B">
      <w:pPr>
        <w:spacing w:line="16"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6"/>
        </w:rPr>
      </w:pPr>
      <w:r>
        <w:rPr>
          <w:rFonts w:ascii="Times New Roman" w:eastAsia="Times New Roman" w:hAnsi="Times New Roman"/>
          <w:sz w:val="26"/>
        </w:rPr>
        <w:t>Hết lòng thương yêu, quý trọng, phục vụ nhân dân.</w:t>
      </w:r>
    </w:p>
    <w:p w:rsidR="00B0628B" w:rsidRDefault="00B0628B" w:rsidP="00B0628B">
      <w:pPr>
        <w:spacing w:line="147"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6"/>
        </w:rPr>
      </w:pPr>
      <w:r>
        <w:rPr>
          <w:rFonts w:ascii="Times New Roman" w:eastAsia="Times New Roman" w:hAnsi="Times New Roman"/>
          <w:sz w:val="26"/>
        </w:rPr>
        <w:t>Nhân ái, vị tha, khoan dung, nhân hậu, luôn hết mực vì con người.</w:t>
      </w:r>
    </w:p>
    <w:p w:rsidR="00B0628B" w:rsidRDefault="00B0628B" w:rsidP="00B0628B">
      <w:pPr>
        <w:spacing w:line="165"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Cần, kiệm, liêm, chính, chí công vô tư, đời riêng trong sáng, nếp sống giản dị và hết sức khiêm tốn.</w:t>
      </w:r>
    </w:p>
    <w:p w:rsidR="00B0628B" w:rsidRDefault="00B0628B" w:rsidP="00B0628B">
      <w:pPr>
        <w:spacing w:line="18"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 Nội dung phong cách Hồ Chí Minh</w:t>
      </w:r>
    </w:p>
    <w:p w:rsidR="00B0628B" w:rsidRDefault="00B0628B" w:rsidP="00B0628B">
      <w:pPr>
        <w:spacing w:line="362"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Phong cách Hồ Chí Minh được thể hiện trong mọi lĩnh vực sống và hoạt động của Người, tạo thành một chỉnh thể nhất quán, có giá trị khoa học, đạo đức và thẩm mỹ. Phong cách Hồ Chí Minh gồm những điểm nổi bật sau đây:</w:t>
      </w:r>
    </w:p>
    <w:p w:rsidR="00B0628B" w:rsidRDefault="00B0628B" w:rsidP="00B0628B">
      <w:pPr>
        <w:spacing w:line="23" w:lineRule="exact"/>
        <w:rPr>
          <w:rFonts w:ascii="Times New Roman" w:eastAsia="Times New Roman" w:hAnsi="Times New Roman"/>
        </w:rPr>
      </w:pPr>
    </w:p>
    <w:p w:rsidR="00B0628B" w:rsidRDefault="00B0628B" w:rsidP="00B0628B">
      <w:pPr>
        <w:numPr>
          <w:ilvl w:val="0"/>
          <w:numId w:val="68"/>
        </w:numPr>
        <w:tabs>
          <w:tab w:val="left" w:pos="1263"/>
        </w:tabs>
        <w:spacing w:line="354" w:lineRule="auto"/>
        <w:ind w:left="380" w:firstLine="715"/>
        <w:jc w:val="both"/>
        <w:rPr>
          <w:rFonts w:ascii="Times New Roman" w:eastAsia="Times New Roman" w:hAnsi="Times New Roman"/>
          <w:sz w:val="26"/>
        </w:rPr>
      </w:pPr>
      <w:r>
        <w:rPr>
          <w:rFonts w:ascii="Times New Roman" w:eastAsia="Times New Roman" w:hAnsi="Times New Roman"/>
          <w:sz w:val="26"/>
        </w:rPr>
        <w:t>Về phong cách tư duy, bao gồm phong cách tư duy khoa học, cách mạng và hiện đại; phong cách tư duy độc lập, tự chủ, sáng tạo; phong cách tư duy hài hoà, uyển chuyển, có lý có tình.</w:t>
      </w:r>
    </w:p>
    <w:p w:rsidR="00B0628B" w:rsidRDefault="00B0628B" w:rsidP="00B0628B">
      <w:pPr>
        <w:spacing w:line="21" w:lineRule="exact"/>
        <w:rPr>
          <w:rFonts w:ascii="Times New Roman" w:eastAsia="Times New Roman" w:hAnsi="Times New Roman"/>
          <w:sz w:val="26"/>
        </w:rPr>
      </w:pPr>
    </w:p>
    <w:p w:rsidR="00B0628B" w:rsidRDefault="00B0628B" w:rsidP="00B0628B">
      <w:pPr>
        <w:numPr>
          <w:ilvl w:val="0"/>
          <w:numId w:val="68"/>
        </w:numPr>
        <w:tabs>
          <w:tab w:val="left" w:pos="1251"/>
        </w:tabs>
        <w:spacing w:line="354" w:lineRule="auto"/>
        <w:ind w:left="380" w:firstLine="715"/>
        <w:jc w:val="both"/>
        <w:rPr>
          <w:rFonts w:ascii="Times New Roman" w:eastAsia="Times New Roman" w:hAnsi="Times New Roman"/>
          <w:sz w:val="26"/>
        </w:rPr>
      </w:pPr>
      <w:r>
        <w:rPr>
          <w:rFonts w:ascii="Times New Roman" w:eastAsia="Times New Roman" w:hAnsi="Times New Roman"/>
          <w:sz w:val="26"/>
        </w:rPr>
        <w:t>Về phong cách làm việc, bao gồm phong cách làm việc khoa học; phong cách làm việc có kế hoạch; phong cách làm việc đúng giờ; phong cách đổi mới, sáng tạo, không chấp nhận lối cũ, đường mòn.</w:t>
      </w:r>
    </w:p>
    <w:p w:rsidR="00B0628B" w:rsidRDefault="00B0628B" w:rsidP="00B0628B">
      <w:pPr>
        <w:spacing w:line="23" w:lineRule="exact"/>
        <w:rPr>
          <w:rFonts w:ascii="Times New Roman" w:eastAsia="Times New Roman" w:hAnsi="Times New Roman"/>
          <w:sz w:val="26"/>
        </w:rPr>
      </w:pPr>
    </w:p>
    <w:p w:rsidR="00B0628B" w:rsidRDefault="00B0628B" w:rsidP="00B0628B">
      <w:pPr>
        <w:numPr>
          <w:ilvl w:val="0"/>
          <w:numId w:val="68"/>
        </w:numPr>
        <w:tabs>
          <w:tab w:val="left" w:pos="1266"/>
        </w:tabs>
        <w:spacing w:line="354" w:lineRule="auto"/>
        <w:ind w:left="380" w:firstLine="715"/>
        <w:jc w:val="both"/>
        <w:rPr>
          <w:rFonts w:ascii="Times New Roman" w:eastAsia="Times New Roman" w:hAnsi="Times New Roman"/>
          <w:sz w:val="26"/>
        </w:rPr>
      </w:pPr>
      <w:r>
        <w:rPr>
          <w:rFonts w:ascii="Times New Roman" w:eastAsia="Times New Roman" w:hAnsi="Times New Roman"/>
          <w:sz w:val="26"/>
        </w:rPr>
        <w:t>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46"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31" w:right="1129" w:bottom="482" w:left="1440" w:header="0" w:footer="0" w:gutter="0"/>
          <w:cols w:space="0" w:equalWidth="0">
            <w:col w:w="9340"/>
          </w:cols>
          <w:docGrid w:linePitch="360"/>
        </w:sectPr>
      </w:pPr>
    </w:p>
    <w:p w:rsidR="00B0628B" w:rsidRDefault="00B0628B" w:rsidP="00B0628B">
      <w:pPr>
        <w:numPr>
          <w:ilvl w:val="0"/>
          <w:numId w:val="69"/>
        </w:numPr>
        <w:tabs>
          <w:tab w:val="left" w:pos="1234"/>
        </w:tabs>
        <w:spacing w:line="390" w:lineRule="auto"/>
        <w:ind w:left="380" w:firstLine="715"/>
        <w:rPr>
          <w:rFonts w:ascii="Times New Roman" w:eastAsia="Times New Roman" w:hAnsi="Times New Roman"/>
          <w:sz w:val="24"/>
        </w:rPr>
      </w:pPr>
      <w:bookmarkStart w:id="38" w:name="page39"/>
      <w:bookmarkEnd w:id="38"/>
      <w:r>
        <w:rPr>
          <w:rFonts w:ascii="Times New Roman" w:eastAsia="Times New Roman" w:hAnsi="Times New Roman"/>
          <w:sz w:val="24"/>
        </w:rPr>
        <w:lastRenderedPageBreak/>
        <w:t>Về phong cách diễn đạt, thể hiện qua cách nói, cách viết giản dị, cụ thể, thiết thực; diễn đạt ngắn gọn, cô đọng, hàm súc, trong sáng và sinh động, có lượng thông tin cao.</w:t>
      </w:r>
    </w:p>
    <w:p w:rsidR="00B0628B" w:rsidRDefault="00B0628B" w:rsidP="00B0628B">
      <w:pPr>
        <w:numPr>
          <w:ilvl w:val="0"/>
          <w:numId w:val="69"/>
        </w:numPr>
        <w:tabs>
          <w:tab w:val="left" w:pos="1244"/>
        </w:tabs>
        <w:spacing w:line="353" w:lineRule="auto"/>
        <w:ind w:left="380" w:firstLine="715"/>
        <w:jc w:val="both"/>
        <w:rPr>
          <w:rFonts w:ascii="Times New Roman" w:eastAsia="Times New Roman" w:hAnsi="Times New Roman"/>
          <w:sz w:val="26"/>
        </w:rPr>
      </w:pPr>
      <w:r>
        <w:rPr>
          <w:rFonts w:ascii="Times New Roman" w:eastAsia="Times New Roman" w:hAnsi="Times New Roman"/>
          <w:sz w:val="26"/>
        </w:rPr>
        <w:t>Về phong cách ứng xử, được thể hiện qua việc khiêm tốn, nhã nhặn, lịch thiệp; chân tình, nồng hậu, tự nhiên; linh hoạt, chủ động, biến hoá; vui vẻ hoà nhã, xoá nhoà mọi khoảng cách. . .</w:t>
      </w:r>
    </w:p>
    <w:p w:rsidR="00B0628B" w:rsidRDefault="00B0628B" w:rsidP="00B0628B">
      <w:pPr>
        <w:spacing w:line="24" w:lineRule="exact"/>
        <w:rPr>
          <w:rFonts w:ascii="Times New Roman" w:eastAsia="Times New Roman" w:hAnsi="Times New Roman"/>
          <w:sz w:val="26"/>
        </w:rPr>
      </w:pPr>
    </w:p>
    <w:p w:rsidR="00B0628B" w:rsidRDefault="00B0628B" w:rsidP="00B0628B">
      <w:pPr>
        <w:numPr>
          <w:ilvl w:val="0"/>
          <w:numId w:val="69"/>
        </w:numPr>
        <w:tabs>
          <w:tab w:val="left" w:pos="1278"/>
        </w:tabs>
        <w:spacing w:line="348" w:lineRule="auto"/>
        <w:ind w:left="380" w:firstLine="715"/>
        <w:jc w:val="both"/>
        <w:rPr>
          <w:rFonts w:ascii="Times New Roman" w:eastAsia="Times New Roman" w:hAnsi="Times New Roman"/>
          <w:sz w:val="26"/>
        </w:rPr>
      </w:pPr>
      <w:r>
        <w:rPr>
          <w:rFonts w:ascii="Times New Roman" w:eastAsia="Times New Roman" w:hAnsi="Times New Roman"/>
          <w:sz w:val="26"/>
        </w:rPr>
        <w:t>Về phong cách sinh hoạt, bao gồm phong cách sống cần kiệm, liêm chính; phong cách sống hài hoà, nhuần nhuyễn giữa văn hoá Đông – Tây, nhưng luôn giữ</w:t>
      </w:r>
    </w:p>
    <w:p w:rsidR="00B0628B" w:rsidRDefault="00B0628B" w:rsidP="00B0628B">
      <w:pPr>
        <w:spacing w:line="31" w:lineRule="exact"/>
        <w:rPr>
          <w:rFonts w:ascii="Times New Roman" w:eastAsia="Times New Roman" w:hAnsi="Times New Roman"/>
        </w:rPr>
      </w:pPr>
    </w:p>
    <w:p w:rsidR="00B0628B" w:rsidRDefault="00B0628B" w:rsidP="00B0628B">
      <w:pPr>
        <w:spacing w:line="350" w:lineRule="auto"/>
        <w:ind w:left="380"/>
        <w:rPr>
          <w:rFonts w:ascii="Times New Roman" w:eastAsia="Times New Roman" w:hAnsi="Times New Roman"/>
          <w:sz w:val="26"/>
        </w:rPr>
      </w:pPr>
      <w:r>
        <w:rPr>
          <w:rFonts w:ascii="Times New Roman" w:eastAsia="Times New Roman" w:hAnsi="Times New Roman"/>
          <w:sz w:val="26"/>
        </w:rPr>
        <w:t>vững, yêu quý và tự hào về văn hoá Việt Nam; tôn trọng quy luật tự nhiên, gắn bó với thiên nhiên</w:t>
      </w:r>
    </w:p>
    <w:p w:rsidR="00B0628B" w:rsidRDefault="00B0628B" w:rsidP="00B0628B">
      <w:pPr>
        <w:spacing w:line="232" w:lineRule="exact"/>
        <w:rPr>
          <w:rFonts w:ascii="Times New Roman" w:eastAsia="Times New Roman" w:hAnsi="Times New Roman"/>
        </w:rPr>
      </w:pPr>
    </w:p>
    <w:p w:rsidR="00B0628B" w:rsidRDefault="00B0628B" w:rsidP="00B0628B">
      <w:pPr>
        <w:spacing w:line="348" w:lineRule="auto"/>
        <w:ind w:left="1100" w:right="200"/>
        <w:rPr>
          <w:rFonts w:ascii="Times New Roman" w:eastAsia="Times New Roman" w:hAnsi="Times New Roman"/>
          <w:b/>
          <w:i/>
          <w:sz w:val="26"/>
        </w:rPr>
      </w:pPr>
      <w:r>
        <w:rPr>
          <w:rFonts w:ascii="Times New Roman" w:eastAsia="Times New Roman" w:hAnsi="Times New Roman"/>
          <w:b/>
          <w:i/>
          <w:sz w:val="26"/>
        </w:rPr>
        <w:t>b) Sự cần thiết phải học tập và làm theo tư tưởng, đạo đức, phong cách Hồ Chí Minh</w:t>
      </w:r>
    </w:p>
    <w:p w:rsidR="00B0628B" w:rsidRDefault="00B0628B" w:rsidP="00B0628B">
      <w:pPr>
        <w:spacing w:line="128" w:lineRule="exact"/>
        <w:rPr>
          <w:rFonts w:ascii="Times New Roman" w:eastAsia="Times New Roman" w:hAnsi="Times New Roman"/>
        </w:rPr>
      </w:pPr>
    </w:p>
    <w:p w:rsidR="00B0628B" w:rsidRDefault="00B0628B" w:rsidP="00B0628B">
      <w:pPr>
        <w:numPr>
          <w:ilvl w:val="0"/>
          <w:numId w:val="70"/>
        </w:numPr>
        <w:tabs>
          <w:tab w:val="left" w:pos="1240"/>
        </w:tabs>
        <w:spacing w:line="0" w:lineRule="atLeast"/>
        <w:ind w:left="1240" w:hanging="145"/>
        <w:rPr>
          <w:rFonts w:ascii="Times New Roman" w:eastAsia="Times New Roman" w:hAnsi="Times New Roman"/>
          <w:sz w:val="26"/>
        </w:rPr>
      </w:pPr>
      <w:r>
        <w:rPr>
          <w:rFonts w:ascii="Times New Roman" w:eastAsia="Times New Roman" w:hAnsi="Times New Roman"/>
          <w:sz w:val="26"/>
        </w:rPr>
        <w:t>Xuất phát từ vai trò to lớn và quan trọng của đạo đức</w:t>
      </w:r>
    </w:p>
    <w:p w:rsidR="00B0628B" w:rsidRDefault="00B0628B" w:rsidP="00B0628B">
      <w:pPr>
        <w:spacing w:line="162" w:lineRule="exact"/>
        <w:rPr>
          <w:rFonts w:ascii="Times New Roman" w:eastAsia="Times New Roman" w:hAnsi="Times New Roman"/>
          <w:sz w:val="26"/>
        </w:rPr>
      </w:pPr>
    </w:p>
    <w:p w:rsidR="00B0628B" w:rsidRDefault="00B0628B" w:rsidP="00B0628B">
      <w:pPr>
        <w:numPr>
          <w:ilvl w:val="0"/>
          <w:numId w:val="70"/>
        </w:numPr>
        <w:tabs>
          <w:tab w:val="left" w:pos="1256"/>
        </w:tabs>
        <w:spacing w:line="348" w:lineRule="auto"/>
        <w:ind w:left="1100" w:hanging="5"/>
        <w:rPr>
          <w:rFonts w:ascii="Times New Roman" w:eastAsia="Times New Roman" w:hAnsi="Times New Roman"/>
          <w:sz w:val="26"/>
        </w:rPr>
      </w:pPr>
      <w:r>
        <w:rPr>
          <w:rFonts w:ascii="Times New Roman" w:eastAsia="Times New Roman" w:hAnsi="Times New Roman"/>
          <w:sz w:val="26"/>
        </w:rPr>
        <w:t>Hồ Chí Minh là tấm gương đạo đức mẫu mực, sáng người, tiêu biểu nhất cho truyền thống đạo đức của dân tộc Việt Nam</w:t>
      </w:r>
    </w:p>
    <w:p w:rsidR="00B0628B" w:rsidRDefault="00B0628B" w:rsidP="00B0628B">
      <w:pPr>
        <w:spacing w:line="16" w:lineRule="exact"/>
        <w:rPr>
          <w:rFonts w:ascii="Times New Roman" w:eastAsia="Times New Roman" w:hAnsi="Times New Roman"/>
          <w:sz w:val="26"/>
        </w:rPr>
      </w:pPr>
    </w:p>
    <w:p w:rsidR="00B0628B" w:rsidRDefault="00B0628B" w:rsidP="00B0628B">
      <w:pPr>
        <w:numPr>
          <w:ilvl w:val="0"/>
          <w:numId w:val="70"/>
        </w:numPr>
        <w:tabs>
          <w:tab w:val="left" w:pos="1240"/>
        </w:tabs>
        <w:spacing w:line="0" w:lineRule="atLeast"/>
        <w:ind w:left="1240" w:hanging="145"/>
        <w:rPr>
          <w:rFonts w:ascii="Times New Roman" w:eastAsia="Times New Roman" w:hAnsi="Times New Roman"/>
          <w:sz w:val="26"/>
        </w:rPr>
      </w:pPr>
      <w:r>
        <w:rPr>
          <w:rFonts w:ascii="Times New Roman" w:eastAsia="Times New Roman" w:hAnsi="Times New Roman"/>
          <w:sz w:val="26"/>
        </w:rPr>
        <w:t>Thực trạng đạo đức hiện nay đòi hỏi “nhân cái đẹp, dẹp cái xấu”</w:t>
      </w:r>
    </w:p>
    <w:p w:rsidR="00B0628B" w:rsidRDefault="00B0628B" w:rsidP="00B0628B">
      <w:pPr>
        <w:spacing w:line="161" w:lineRule="exact"/>
        <w:rPr>
          <w:rFonts w:ascii="Times New Roman" w:eastAsia="Times New Roman" w:hAnsi="Times New Roman"/>
          <w:sz w:val="26"/>
        </w:rPr>
      </w:pPr>
    </w:p>
    <w:p w:rsidR="00B0628B" w:rsidRDefault="00B0628B" w:rsidP="00B0628B">
      <w:pPr>
        <w:numPr>
          <w:ilvl w:val="0"/>
          <w:numId w:val="70"/>
        </w:numPr>
        <w:tabs>
          <w:tab w:val="left" w:pos="1240"/>
        </w:tabs>
        <w:spacing w:line="0" w:lineRule="atLeast"/>
        <w:ind w:left="1240" w:hanging="145"/>
        <w:rPr>
          <w:rFonts w:ascii="Times New Roman" w:eastAsia="Times New Roman" w:hAnsi="Times New Roman"/>
          <w:sz w:val="25"/>
        </w:rPr>
      </w:pPr>
      <w:r>
        <w:rPr>
          <w:rFonts w:ascii="Times New Roman" w:eastAsia="Times New Roman" w:hAnsi="Times New Roman"/>
          <w:sz w:val="25"/>
        </w:rPr>
        <w:t>Thực hiện quan điểm của Đảng, đặc biệt là Chỉ thị 05 của Bộ chính trị về việc</w:t>
      </w:r>
    </w:p>
    <w:p w:rsidR="00B0628B" w:rsidRDefault="00B0628B" w:rsidP="00B0628B">
      <w:pPr>
        <w:spacing w:line="152"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6"/>
        </w:rPr>
      </w:pPr>
      <w:r>
        <w:rPr>
          <w:rFonts w:ascii="Times New Roman" w:eastAsia="Times New Roman" w:hAnsi="Times New Roman"/>
          <w:sz w:val="26"/>
        </w:rPr>
        <w:t>“Đẩy mạnh học tập và làm theo tư tưởng, đạo đức, phong cách Hồ Chí Minh”</w:t>
      </w:r>
    </w:p>
    <w:p w:rsidR="00B0628B" w:rsidRDefault="00B0628B" w:rsidP="00B0628B">
      <w:pPr>
        <w:spacing w:line="369" w:lineRule="exact"/>
        <w:rPr>
          <w:rFonts w:ascii="Times New Roman" w:eastAsia="Times New Roman" w:hAnsi="Times New Roman"/>
        </w:rPr>
      </w:pPr>
    </w:p>
    <w:p w:rsidR="00B0628B" w:rsidRDefault="00B0628B" w:rsidP="00B0628B">
      <w:pPr>
        <w:numPr>
          <w:ilvl w:val="0"/>
          <w:numId w:val="71"/>
        </w:numPr>
        <w:tabs>
          <w:tab w:val="left" w:pos="1359"/>
        </w:tabs>
        <w:spacing w:line="348" w:lineRule="auto"/>
        <w:ind w:left="1100" w:right="480" w:hanging="5"/>
        <w:rPr>
          <w:rFonts w:ascii="Times New Roman" w:eastAsia="Times New Roman" w:hAnsi="Times New Roman"/>
          <w:b/>
          <w:sz w:val="26"/>
        </w:rPr>
      </w:pPr>
      <w:r>
        <w:rPr>
          <w:rFonts w:ascii="Times New Roman" w:eastAsia="Times New Roman" w:hAnsi="Times New Roman"/>
          <w:b/>
          <w:sz w:val="26"/>
        </w:rPr>
        <w:t>Nội dung chủ yếu của học tập và làm theo tư tưởng, đạo đức, phong cách Hồ Chí Minh</w:t>
      </w:r>
    </w:p>
    <w:p w:rsidR="00B0628B" w:rsidRDefault="00B0628B" w:rsidP="00B0628B">
      <w:pPr>
        <w:spacing w:line="151" w:lineRule="exact"/>
        <w:rPr>
          <w:rFonts w:ascii="Times New Roman" w:eastAsia="Times New Roman" w:hAnsi="Times New Roman"/>
        </w:rPr>
      </w:pPr>
    </w:p>
    <w:p w:rsidR="00B0628B" w:rsidRDefault="00B0628B" w:rsidP="00B0628B">
      <w:pPr>
        <w:spacing w:line="348" w:lineRule="auto"/>
        <w:ind w:left="1100" w:right="180"/>
        <w:rPr>
          <w:rFonts w:ascii="Times New Roman" w:eastAsia="Times New Roman" w:hAnsi="Times New Roman"/>
          <w:b/>
          <w:i/>
          <w:sz w:val="26"/>
        </w:rPr>
      </w:pPr>
      <w:r>
        <w:rPr>
          <w:rFonts w:ascii="Times New Roman" w:eastAsia="Times New Roman" w:hAnsi="Times New Roman"/>
          <w:b/>
          <w:i/>
          <w:sz w:val="26"/>
        </w:rPr>
        <w:t>a) Nắm vững nội dung cơ bản, hệ thống tư tưởng, đạo đức, phong cách Hồ Chí Minh</w:t>
      </w:r>
    </w:p>
    <w:p w:rsidR="00B0628B" w:rsidRDefault="00B0628B" w:rsidP="00B0628B">
      <w:pPr>
        <w:spacing w:line="144" w:lineRule="exact"/>
        <w:rPr>
          <w:rFonts w:ascii="Times New Roman" w:eastAsia="Times New Roman" w:hAnsi="Times New Roman"/>
        </w:rPr>
      </w:pPr>
    </w:p>
    <w:p w:rsidR="00B0628B" w:rsidRDefault="00B0628B" w:rsidP="00B0628B">
      <w:pPr>
        <w:spacing w:line="373" w:lineRule="auto"/>
        <w:ind w:left="500" w:firstLine="720"/>
        <w:jc w:val="both"/>
        <w:rPr>
          <w:rFonts w:ascii="Times New Roman" w:eastAsia="Times New Roman" w:hAnsi="Times New Roman"/>
          <w:sz w:val="25"/>
        </w:rPr>
      </w:pPr>
      <w:r>
        <w:rPr>
          <w:rFonts w:ascii="Times New Roman" w:eastAsia="Times New Roman" w:hAnsi="Times New Roman"/>
          <w:sz w:val="25"/>
        </w:rPr>
        <w:t>Đó là nắm vững 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B0628B" w:rsidRDefault="00B0628B" w:rsidP="00B0628B">
      <w:pPr>
        <w:spacing w:line="207"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sz w:val="26"/>
        </w:rPr>
        <w:t>Nắm nội dung cốt lõi về tấm gương đạo đức Hồ Chí Minh: Trung với nước, trung với Đảng, hiếu với dân; thương yêu nhân dân, thương yêu con người, cần, kiệm, liêm, chính, chí công vô tư và có tinh thần quốc tế trong sáng.</w:t>
      </w:r>
    </w:p>
    <w:p w:rsidR="00B0628B" w:rsidRDefault="00B0628B" w:rsidP="00B0628B">
      <w:pPr>
        <w:spacing w:line="93"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7" w:lineRule="auto"/>
        <w:ind w:left="380" w:firstLine="720"/>
        <w:jc w:val="both"/>
        <w:rPr>
          <w:rFonts w:ascii="Times New Roman" w:eastAsia="Times New Roman" w:hAnsi="Times New Roman"/>
          <w:sz w:val="26"/>
        </w:rPr>
      </w:pPr>
      <w:bookmarkStart w:id="39" w:name="page40"/>
      <w:bookmarkEnd w:id="39"/>
      <w:r>
        <w:rPr>
          <w:rFonts w:ascii="Times New Roman" w:eastAsia="Times New Roman" w:hAnsi="Times New Roman"/>
          <w:sz w:val="26"/>
        </w:rPr>
        <w:lastRenderedPageBreak/>
        <w:t>Học tập 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B0628B" w:rsidRDefault="00B0628B" w:rsidP="00B0628B">
      <w:pPr>
        <w:spacing w:line="214"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b) Tổ chức học tập, làm theo tư tưởng, đạo đức, phong cách Hồ Chí Minh</w:t>
      </w:r>
    </w:p>
    <w:p w:rsidR="00B0628B" w:rsidRDefault="00B0628B" w:rsidP="00B0628B">
      <w:pPr>
        <w:spacing w:line="278"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w:t>
      </w:r>
    </w:p>
    <w:p w:rsidR="00B0628B" w:rsidRDefault="00B0628B" w:rsidP="00B0628B">
      <w:pPr>
        <w:spacing w:line="220"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Gắn đẩy mạnh học tập và làm theo tư tưởng, đạo đức, phong cách Hồ Chí Minh với việc xây dựng và phát triển văn hoá, con người Việt Nam, xây dựng hệ giá trị văn hoá và hệ giá trị chuẩn mực của con người Việt Nam thời kỳ đẩy mạnh công nghiệp hoá, hiện đại hoá và hội nhập quốc tế.</w:t>
      </w:r>
    </w:p>
    <w:p w:rsidR="00B0628B" w:rsidRDefault="00B0628B" w:rsidP="00B0628B">
      <w:pPr>
        <w:spacing w:line="221"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Lấy kết quả học tập và làm theo tư tưởng, đạo đức, phong cách Hồ Chí Minh là một trong những tiêu chuẩn đánh giá, bình xét, phân loại cán bộ, đảng viên, tổ chức đảng và mỗi người hằng năm.</w:t>
      </w:r>
    </w:p>
    <w:p w:rsidR="00B0628B" w:rsidRDefault="00B0628B" w:rsidP="00B0628B">
      <w:pPr>
        <w:spacing w:line="221"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Xây dựng, tổng kết và nhân rộng những điển hình tiên tiến về học tập và làm theo tư tưởng, đạo đức và phong cách Hồ Chí Minh, kết hợp giữa “xây” với “chống”. Đề cao trách nhiệm nêu gương, tự giác học trước, làm theo trước của cán bộ, đảng viên trong học tập và làm theo tư tưởng, đạo đức, phong cách Hồ Chí Minh.</w:t>
      </w:r>
    </w:p>
    <w:p w:rsidR="00B0628B" w:rsidRDefault="00B0628B" w:rsidP="00B0628B">
      <w:pPr>
        <w:spacing w:line="220" w:lineRule="exact"/>
        <w:rPr>
          <w:rFonts w:ascii="Times New Roman" w:eastAsia="Times New Roman" w:hAnsi="Times New Roman"/>
        </w:rPr>
      </w:pPr>
    </w:p>
    <w:p w:rsidR="00B0628B" w:rsidRDefault="00B0628B" w:rsidP="00B0628B">
      <w:pPr>
        <w:spacing w:line="374" w:lineRule="auto"/>
        <w:ind w:left="380" w:firstLine="720"/>
        <w:jc w:val="both"/>
        <w:rPr>
          <w:rFonts w:ascii="Times New Roman" w:eastAsia="Times New Roman" w:hAnsi="Times New Roman"/>
          <w:sz w:val="25"/>
        </w:rPr>
      </w:pPr>
      <w:r>
        <w:rPr>
          <w:rFonts w:ascii="Times New Roman" w:eastAsia="Times New Roman" w:hAnsi="Times New Roman"/>
          <w:sz w:val="25"/>
        </w:rPr>
        <w:t>Đối với học sinh - sinh viên, cần phấn đấu học tập và rèn luyện theo tư tưởng, tấm gương đạo đức, phong cách Hồ Chí Minh; bồi dưỡng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w:t>
      </w:r>
    </w:p>
    <w:p w:rsidR="00B0628B" w:rsidRDefault="00B0628B" w:rsidP="00B0628B">
      <w:pPr>
        <w:spacing w:line="366"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0" w:lineRule="auto"/>
        <w:ind w:left="380"/>
        <w:jc w:val="both"/>
        <w:rPr>
          <w:rFonts w:ascii="Times New Roman" w:eastAsia="Times New Roman" w:hAnsi="Times New Roman"/>
          <w:sz w:val="26"/>
        </w:rPr>
      </w:pPr>
      <w:bookmarkStart w:id="40" w:name="page41"/>
      <w:bookmarkEnd w:id="40"/>
      <w:r>
        <w:rPr>
          <w:rFonts w:ascii="Times New Roman" w:eastAsia="Times New Roman" w:hAnsi="Times New Roman"/>
          <w:sz w:val="26"/>
        </w:rPr>
        <w:lastRenderedPageBreak/>
        <w:t>lợi ích của dân tộc lên trên hết; phải tôn trọng pháp luật; có ý thức tổ chức và kỷ luật trong học tập, lao động và cuộc sống.</w:t>
      </w:r>
    </w:p>
    <w:p w:rsidR="00B0628B" w:rsidRDefault="00B0628B" w:rsidP="00B0628B">
      <w:pPr>
        <w:spacing w:line="225"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w:t>
      </w:r>
    </w:p>
    <w:p w:rsidR="00B0628B" w:rsidRDefault="00B0628B" w:rsidP="00B0628B">
      <w:pPr>
        <w:spacing w:line="221"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Rèn luyện phong cách, lối sống khiêm tốn, giản dị; chống kiêu căng, tự mãn; kiên quyết chống chủ nghĩa cá nhân, chủ nghĩa tự do, lười biếng; thói hám danh, hám lợi… Tích cực tham gia những hoạt động có ý nghĩa cho bản thân và có ích cho cộng đồng, xã hội. Cần biết kết hợp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63" w:lineRule="exact"/>
        <w:rPr>
          <w:rFonts w:ascii="Times New Roman" w:eastAsia="Times New Roman" w:hAnsi="Times New Roman"/>
        </w:rPr>
      </w:pPr>
    </w:p>
    <w:p w:rsidR="00B0628B" w:rsidRDefault="00B0628B" w:rsidP="00B0628B">
      <w:pPr>
        <w:spacing w:line="0" w:lineRule="atLeast"/>
        <w:ind w:left="4120"/>
        <w:rPr>
          <w:rFonts w:ascii="Times New Roman" w:eastAsia="Times New Roman" w:hAnsi="Times New Roman"/>
          <w:b/>
          <w:sz w:val="26"/>
        </w:rPr>
      </w:pPr>
      <w:r>
        <w:rPr>
          <w:rFonts w:ascii="Times New Roman" w:eastAsia="Times New Roman" w:hAnsi="Times New Roman"/>
          <w:b/>
          <w:sz w:val="26"/>
        </w:rPr>
        <w:t>CÂU HỎI ÔN TẬP</w:t>
      </w:r>
    </w:p>
    <w:p w:rsidR="00B0628B" w:rsidRDefault="00B0628B" w:rsidP="00B0628B">
      <w:pPr>
        <w:spacing w:line="342" w:lineRule="exact"/>
        <w:rPr>
          <w:rFonts w:ascii="Times New Roman" w:eastAsia="Times New Roman" w:hAnsi="Times New Roman"/>
        </w:rPr>
      </w:pPr>
    </w:p>
    <w:p w:rsidR="00B0628B" w:rsidRDefault="00B0628B" w:rsidP="00B0628B">
      <w:pPr>
        <w:numPr>
          <w:ilvl w:val="0"/>
          <w:numId w:val="72"/>
        </w:numPr>
        <w:tabs>
          <w:tab w:val="left" w:pos="1360"/>
        </w:tabs>
        <w:spacing w:line="0" w:lineRule="atLeast"/>
        <w:ind w:left="1360" w:hanging="265"/>
        <w:rPr>
          <w:rFonts w:ascii="Times New Roman" w:eastAsia="Times New Roman" w:hAnsi="Times New Roman"/>
          <w:i/>
          <w:sz w:val="26"/>
        </w:rPr>
      </w:pPr>
      <w:r>
        <w:rPr>
          <w:rFonts w:ascii="Times New Roman" w:eastAsia="Times New Roman" w:hAnsi="Times New Roman"/>
          <w:i/>
          <w:sz w:val="26"/>
        </w:rPr>
        <w:t>Trình bày một số nội dung cơ bản của tư tưởng Hồ Chí Minh?</w:t>
      </w:r>
    </w:p>
    <w:p w:rsidR="00B0628B" w:rsidRDefault="00B0628B" w:rsidP="00B0628B">
      <w:pPr>
        <w:spacing w:line="349" w:lineRule="exact"/>
        <w:rPr>
          <w:rFonts w:ascii="Times New Roman" w:eastAsia="Times New Roman" w:hAnsi="Times New Roman"/>
          <w:i/>
          <w:sz w:val="26"/>
        </w:rPr>
      </w:pPr>
    </w:p>
    <w:p w:rsidR="00B0628B" w:rsidRDefault="00B0628B" w:rsidP="00B0628B">
      <w:pPr>
        <w:numPr>
          <w:ilvl w:val="0"/>
          <w:numId w:val="72"/>
        </w:numPr>
        <w:tabs>
          <w:tab w:val="left" w:pos="1360"/>
        </w:tabs>
        <w:spacing w:line="0" w:lineRule="atLeast"/>
        <w:ind w:left="1360" w:hanging="265"/>
        <w:rPr>
          <w:rFonts w:ascii="Times New Roman" w:eastAsia="Times New Roman" w:hAnsi="Times New Roman"/>
          <w:i/>
          <w:sz w:val="26"/>
        </w:rPr>
      </w:pPr>
      <w:r>
        <w:rPr>
          <w:rFonts w:ascii="Times New Roman" w:eastAsia="Times New Roman" w:hAnsi="Times New Roman"/>
          <w:i/>
          <w:sz w:val="26"/>
        </w:rPr>
        <w:t>Hãy nêu nội dung cơ bản tấm gương đạo đức Hồ Chí Minh</w:t>
      </w:r>
    </w:p>
    <w:p w:rsidR="00B0628B" w:rsidRDefault="00B0628B" w:rsidP="00B0628B">
      <w:pPr>
        <w:spacing w:line="352" w:lineRule="exact"/>
        <w:rPr>
          <w:rFonts w:ascii="Times New Roman" w:eastAsia="Times New Roman" w:hAnsi="Times New Roman"/>
          <w:i/>
          <w:sz w:val="26"/>
        </w:rPr>
      </w:pPr>
    </w:p>
    <w:p w:rsidR="00B0628B" w:rsidRDefault="00B0628B" w:rsidP="00B0628B">
      <w:pPr>
        <w:numPr>
          <w:ilvl w:val="0"/>
          <w:numId w:val="72"/>
        </w:numPr>
        <w:tabs>
          <w:tab w:val="left" w:pos="1360"/>
        </w:tabs>
        <w:spacing w:line="0" w:lineRule="atLeast"/>
        <w:ind w:left="1360" w:hanging="265"/>
        <w:rPr>
          <w:rFonts w:ascii="Times New Roman" w:eastAsia="Times New Roman" w:hAnsi="Times New Roman"/>
          <w:i/>
          <w:sz w:val="26"/>
        </w:rPr>
      </w:pPr>
      <w:r>
        <w:rPr>
          <w:rFonts w:ascii="Times New Roman" w:eastAsia="Times New Roman" w:hAnsi="Times New Roman"/>
          <w:i/>
          <w:sz w:val="26"/>
        </w:rPr>
        <w:t>Trình bày sự cần thiết phải học tập và làm theo phong cách Hồ Chí Minh?</w:t>
      </w:r>
    </w:p>
    <w:p w:rsidR="00B0628B" w:rsidRDefault="00B0628B" w:rsidP="00B0628B">
      <w:pPr>
        <w:pStyle w:val="ListParagraph"/>
        <w:rPr>
          <w:rFonts w:ascii="Times New Roman" w:eastAsia="Times New Roman" w:hAnsi="Times New Roman"/>
          <w:i/>
          <w:sz w:val="26"/>
        </w:rPr>
      </w:pPr>
    </w:p>
    <w:p w:rsidR="00B0628B" w:rsidRDefault="00B0628B" w:rsidP="00B0628B">
      <w:pPr>
        <w:tabs>
          <w:tab w:val="left" w:pos="1360"/>
        </w:tabs>
        <w:spacing w:line="0" w:lineRule="atLeast"/>
        <w:rPr>
          <w:rFonts w:ascii="Times New Roman" w:eastAsia="Times New Roman" w:hAnsi="Times New Roman"/>
          <w:i/>
          <w:sz w:val="26"/>
        </w:rPr>
      </w:pPr>
    </w:p>
    <w:p w:rsidR="00B0628B" w:rsidRDefault="00B0628B" w:rsidP="00B0628B">
      <w:pPr>
        <w:tabs>
          <w:tab w:val="left" w:pos="1360"/>
        </w:tabs>
        <w:spacing w:line="0" w:lineRule="atLeast"/>
        <w:rPr>
          <w:rFonts w:ascii="Times New Roman" w:eastAsia="Times New Roman" w:hAnsi="Times New Roman"/>
          <w:i/>
          <w:sz w:val="26"/>
        </w:rPr>
      </w:pPr>
    </w:p>
    <w:p w:rsidR="00B0628B" w:rsidRDefault="00B0628B" w:rsidP="00B0628B">
      <w:pPr>
        <w:tabs>
          <w:tab w:val="left" w:pos="1360"/>
        </w:tabs>
        <w:spacing w:line="0" w:lineRule="atLeast"/>
        <w:rPr>
          <w:rFonts w:ascii="Times New Roman" w:eastAsia="Times New Roman" w:hAnsi="Times New Roman"/>
          <w:i/>
          <w:sz w:val="26"/>
        </w:rPr>
      </w:pPr>
    </w:p>
    <w:p w:rsidR="00B0628B" w:rsidRDefault="00B0628B" w:rsidP="00B0628B">
      <w:pPr>
        <w:tabs>
          <w:tab w:val="left" w:pos="1360"/>
        </w:tabs>
        <w:spacing w:line="0" w:lineRule="atLeast"/>
        <w:rPr>
          <w:rFonts w:ascii="Times New Roman" w:eastAsia="Times New Roman" w:hAnsi="Times New Roman"/>
          <w:i/>
          <w:sz w:val="26"/>
        </w:rPr>
      </w:pPr>
    </w:p>
    <w:p w:rsidR="00B0628B" w:rsidRDefault="00B0628B" w:rsidP="00B0628B">
      <w:pPr>
        <w:tabs>
          <w:tab w:val="left" w:pos="1360"/>
        </w:tabs>
        <w:spacing w:line="0" w:lineRule="atLeast"/>
        <w:rPr>
          <w:rFonts w:ascii="Times New Roman" w:eastAsia="Times New Roman" w:hAnsi="Times New Roman"/>
          <w:i/>
          <w:sz w:val="26"/>
        </w:rPr>
      </w:pPr>
    </w:p>
    <w:p w:rsidR="00B0628B" w:rsidRDefault="00B0628B" w:rsidP="00B0628B">
      <w:pPr>
        <w:tabs>
          <w:tab w:val="left" w:pos="1360"/>
        </w:tabs>
        <w:spacing w:line="0" w:lineRule="atLeast"/>
        <w:rPr>
          <w:rFonts w:ascii="Times New Roman" w:eastAsia="Times New Roman" w:hAnsi="Times New Roman"/>
          <w:i/>
          <w:sz w:val="26"/>
        </w:rPr>
      </w:pPr>
    </w:p>
    <w:p w:rsidR="00B0628B" w:rsidRDefault="00B0628B" w:rsidP="00B0628B">
      <w:pPr>
        <w:tabs>
          <w:tab w:val="left" w:pos="1360"/>
        </w:tabs>
        <w:spacing w:line="0" w:lineRule="atLeast"/>
        <w:rPr>
          <w:rFonts w:ascii="Times New Roman" w:eastAsia="Times New Roman" w:hAnsi="Times New Roman"/>
          <w:i/>
          <w:sz w:val="26"/>
        </w:rPr>
      </w:pPr>
    </w:p>
    <w:p w:rsidR="00B0628B" w:rsidRDefault="00B0628B" w:rsidP="00B0628B">
      <w:pPr>
        <w:tabs>
          <w:tab w:val="left" w:pos="1360"/>
        </w:tabs>
        <w:spacing w:line="0" w:lineRule="atLeast"/>
        <w:rPr>
          <w:rFonts w:ascii="Times New Roman" w:eastAsia="Times New Roman" w:hAnsi="Times New Roman"/>
          <w:i/>
          <w:sz w:val="26"/>
        </w:rPr>
      </w:pPr>
    </w:p>
    <w:p w:rsidR="00B0628B" w:rsidRDefault="00B0628B" w:rsidP="00B0628B">
      <w:pPr>
        <w:tabs>
          <w:tab w:val="left" w:pos="1360"/>
        </w:tabs>
        <w:spacing w:line="0" w:lineRule="atLeast"/>
        <w:rPr>
          <w:rFonts w:ascii="Times New Roman" w:eastAsia="Times New Roman" w:hAnsi="Times New Roman"/>
          <w:i/>
          <w:sz w:val="26"/>
        </w:rPr>
      </w:pPr>
    </w:p>
    <w:p w:rsidR="00B0628B" w:rsidRDefault="00B0628B" w:rsidP="00B0628B">
      <w:pPr>
        <w:tabs>
          <w:tab w:val="left" w:pos="1360"/>
        </w:tabs>
        <w:spacing w:line="0" w:lineRule="atLeast"/>
        <w:rPr>
          <w:rFonts w:ascii="Times New Roman" w:eastAsia="Times New Roman" w:hAnsi="Times New Roman"/>
          <w:i/>
          <w:sz w:val="26"/>
        </w:rPr>
      </w:pPr>
    </w:p>
    <w:p w:rsidR="00B0628B" w:rsidRDefault="00B0628B" w:rsidP="00B0628B">
      <w:pPr>
        <w:tabs>
          <w:tab w:val="left" w:pos="1360"/>
        </w:tabs>
        <w:spacing w:line="0" w:lineRule="atLeast"/>
        <w:rPr>
          <w:rFonts w:ascii="Times New Roman" w:eastAsia="Times New Roman" w:hAnsi="Times New Roman"/>
          <w:i/>
          <w:sz w:val="26"/>
        </w:rPr>
      </w:pPr>
    </w:p>
    <w:p w:rsidR="00B0628B" w:rsidRDefault="00B0628B" w:rsidP="00B0628B">
      <w:pPr>
        <w:tabs>
          <w:tab w:val="left" w:pos="1360"/>
        </w:tabs>
        <w:spacing w:line="0" w:lineRule="atLeast"/>
        <w:rPr>
          <w:rFonts w:ascii="Times New Roman" w:eastAsia="Times New Roman" w:hAnsi="Times New Roman"/>
          <w:i/>
          <w:sz w:val="26"/>
        </w:rPr>
      </w:pPr>
    </w:p>
    <w:p w:rsidR="00B0628B" w:rsidRDefault="00B0628B" w:rsidP="00B0628B">
      <w:pPr>
        <w:tabs>
          <w:tab w:val="left" w:pos="1360"/>
        </w:tabs>
        <w:spacing w:line="0" w:lineRule="atLeast"/>
        <w:rPr>
          <w:rFonts w:ascii="Times New Roman" w:eastAsia="Times New Roman" w:hAnsi="Times New Roman"/>
          <w:i/>
          <w:sz w:val="26"/>
        </w:rPr>
      </w:pPr>
    </w:p>
    <w:p w:rsidR="00B0628B" w:rsidRDefault="00B0628B" w:rsidP="00B0628B">
      <w:pPr>
        <w:tabs>
          <w:tab w:val="left" w:pos="1360"/>
        </w:tabs>
        <w:spacing w:line="0" w:lineRule="atLeast"/>
        <w:rPr>
          <w:rFonts w:ascii="Times New Roman" w:eastAsia="Times New Roman" w:hAnsi="Times New Roman"/>
          <w:i/>
          <w:sz w:val="26"/>
        </w:rPr>
      </w:pPr>
    </w:p>
    <w:p w:rsidR="00B0628B" w:rsidRDefault="00B0628B" w:rsidP="00B0628B">
      <w:pPr>
        <w:tabs>
          <w:tab w:val="left" w:pos="1360"/>
        </w:tabs>
        <w:spacing w:line="0" w:lineRule="atLeast"/>
        <w:rPr>
          <w:rFonts w:ascii="Times New Roman" w:eastAsia="Times New Roman" w:hAnsi="Times New Roman"/>
          <w:i/>
          <w:sz w:val="26"/>
        </w:rPr>
      </w:pPr>
    </w:p>
    <w:p w:rsidR="00B0628B" w:rsidRDefault="00B0628B" w:rsidP="00B0628B">
      <w:pPr>
        <w:tabs>
          <w:tab w:val="left" w:pos="1360"/>
        </w:tabs>
        <w:spacing w:line="0" w:lineRule="atLeast"/>
        <w:rPr>
          <w:rFonts w:ascii="Times New Roman" w:eastAsia="Times New Roman" w:hAnsi="Times New Roman"/>
          <w:i/>
          <w:sz w:val="26"/>
        </w:rPr>
      </w:pPr>
    </w:p>
    <w:p w:rsidR="00B0628B" w:rsidRDefault="00B0628B" w:rsidP="00B0628B">
      <w:pPr>
        <w:spacing w:line="0" w:lineRule="atLeast"/>
        <w:rPr>
          <w:rFonts w:ascii="Times New Roman" w:eastAsia="Times New Roman" w:hAnsi="Times New Roman"/>
          <w:b/>
          <w:i/>
          <w:sz w:val="26"/>
        </w:rPr>
      </w:pPr>
      <w:r>
        <w:rPr>
          <w:rFonts w:ascii="Times New Roman" w:eastAsia="Times New Roman" w:hAnsi="Times New Roman"/>
          <w:b/>
          <w:i/>
          <w:sz w:val="26"/>
        </w:rPr>
        <w:lastRenderedPageBreak/>
        <w:t>Bài 3</w:t>
      </w:r>
    </w:p>
    <w:p w:rsidR="00B0628B" w:rsidRDefault="00B0628B" w:rsidP="00B0628B">
      <w:pPr>
        <w:spacing w:line="150" w:lineRule="exact"/>
        <w:rPr>
          <w:rFonts w:ascii="Times New Roman" w:eastAsia="Times New Roman" w:hAnsi="Times New Roman"/>
        </w:rPr>
      </w:pPr>
    </w:p>
    <w:p w:rsidR="00B0628B" w:rsidRDefault="00B0628B" w:rsidP="00B0628B">
      <w:pPr>
        <w:spacing w:line="0" w:lineRule="atLeast"/>
        <w:ind w:left="2700"/>
        <w:rPr>
          <w:rFonts w:ascii="Times New Roman" w:eastAsia="Times New Roman" w:hAnsi="Times New Roman"/>
          <w:b/>
          <w:sz w:val="26"/>
        </w:rPr>
      </w:pPr>
      <w:r>
        <w:rPr>
          <w:rFonts w:ascii="Times New Roman" w:eastAsia="Times New Roman" w:hAnsi="Times New Roman"/>
          <w:b/>
          <w:sz w:val="26"/>
        </w:rPr>
        <w:t>ĐẶC TRƯNG VÀ PHƯƠNG HƯỚNG</w:t>
      </w:r>
    </w:p>
    <w:p w:rsidR="00B0628B" w:rsidRDefault="00B0628B" w:rsidP="00B0628B">
      <w:pPr>
        <w:spacing w:line="150" w:lineRule="exact"/>
        <w:rPr>
          <w:rFonts w:ascii="Times New Roman" w:eastAsia="Times New Roman" w:hAnsi="Times New Roman"/>
        </w:rPr>
      </w:pPr>
    </w:p>
    <w:p w:rsidR="00B0628B" w:rsidRDefault="00B0628B" w:rsidP="00B0628B">
      <w:pPr>
        <w:spacing w:line="0" w:lineRule="atLeast"/>
        <w:ind w:left="1520"/>
        <w:rPr>
          <w:rFonts w:ascii="Times New Roman" w:eastAsia="Times New Roman" w:hAnsi="Times New Roman"/>
          <w:b/>
          <w:sz w:val="26"/>
        </w:rPr>
      </w:pPr>
      <w:r>
        <w:rPr>
          <w:rFonts w:ascii="Times New Roman" w:eastAsia="Times New Roman" w:hAnsi="Times New Roman"/>
          <w:b/>
          <w:sz w:val="26"/>
        </w:rPr>
        <w:t>XÂY DỰNG XÃ HỘI XÃ HỘI CHỦ NGHĨA Ở VIỆT NAM</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36" w:lineRule="exact"/>
        <w:rPr>
          <w:rFonts w:ascii="Times New Roman" w:eastAsia="Times New Roman" w:hAnsi="Times New Roman"/>
        </w:rPr>
      </w:pPr>
    </w:p>
    <w:p w:rsidR="00B0628B" w:rsidRDefault="00B0628B" w:rsidP="00B0628B">
      <w:pPr>
        <w:spacing w:line="0" w:lineRule="atLeast"/>
        <w:ind w:left="380"/>
        <w:rPr>
          <w:rFonts w:ascii="Times New Roman" w:eastAsia="Times New Roman" w:hAnsi="Times New Roman"/>
          <w:b/>
          <w:sz w:val="26"/>
        </w:rPr>
      </w:pPr>
      <w:r>
        <w:rPr>
          <w:rFonts w:ascii="Times New Roman" w:eastAsia="Times New Roman" w:hAnsi="Times New Roman"/>
          <w:b/>
          <w:sz w:val="26"/>
        </w:rPr>
        <w:t>I. ĐẶC TRƯNG CỦA XÃ HỘI XÃ HỘI CHỦ NGHĨA Ở VIỆT NAM</w:t>
      </w:r>
    </w:p>
    <w:p w:rsidR="00B0628B" w:rsidRDefault="00B0628B" w:rsidP="00B0628B">
      <w:pPr>
        <w:spacing w:line="278" w:lineRule="exact"/>
        <w:rPr>
          <w:rFonts w:ascii="Times New Roman" w:eastAsia="Times New Roman" w:hAnsi="Times New Roman"/>
        </w:rPr>
      </w:pPr>
    </w:p>
    <w:p w:rsidR="00B0628B" w:rsidRDefault="00B0628B" w:rsidP="00B0628B">
      <w:pPr>
        <w:spacing w:line="374" w:lineRule="auto"/>
        <w:ind w:left="380" w:firstLine="720"/>
        <w:jc w:val="both"/>
        <w:rPr>
          <w:rFonts w:ascii="Times New Roman" w:eastAsia="Times New Roman" w:hAnsi="Times New Roman"/>
          <w:sz w:val="25"/>
        </w:rPr>
      </w:pPr>
      <w:r>
        <w:rPr>
          <w:rFonts w:ascii="Times New Roman" w:eastAsia="Times New Roman" w:hAnsi="Times New Roman"/>
          <w:i/>
          <w:sz w:val="25"/>
        </w:rPr>
        <w:t>Cương lĩnh xây dựng đất nước trong thời kỳ quá độ lên chủ nghĩa xã hội (bổ sung, phát triển năm 2011)</w:t>
      </w:r>
      <w:r>
        <w:rPr>
          <w:rFonts w:ascii="Times New Roman" w:eastAsia="Times New Roman" w:hAnsi="Times New Roman"/>
          <w:sz w:val="25"/>
        </w:rPr>
        <w:t xml:space="preserve"> do Đại hội lần thứ XI của Đảng (1-2011) thông qua khẳng định: Đi lên chủ nghĩa xã hội là khát vọng của nhân dân ta, là sự lựa chọn đúng đắn của Đảng Cộng sản Việt Nam và Chủ tịch Hồ Chí Minh, phù hợp với xu thế phát triển của lịch sử.Đại hội đã xác định đặc trưng cơ bản của xã hội xã hội chủ nghĩa ở Việt Nam là:</w:t>
      </w:r>
    </w:p>
    <w:p w:rsidR="00B0628B" w:rsidRDefault="00B0628B" w:rsidP="00B0628B">
      <w:pPr>
        <w:spacing w:line="122" w:lineRule="exact"/>
        <w:rPr>
          <w:rFonts w:ascii="Times New Roman" w:eastAsia="Times New Roman" w:hAnsi="Times New Roman"/>
        </w:rPr>
      </w:pPr>
    </w:p>
    <w:p w:rsidR="00B0628B" w:rsidRDefault="00B0628B" w:rsidP="00B0628B">
      <w:pPr>
        <w:spacing w:line="349" w:lineRule="auto"/>
        <w:ind w:left="380" w:firstLine="720"/>
        <w:jc w:val="both"/>
        <w:rPr>
          <w:rFonts w:ascii="Times New Roman" w:eastAsia="Times New Roman" w:hAnsi="Times New Roman"/>
          <w:sz w:val="26"/>
        </w:rPr>
      </w:pPr>
      <w:r>
        <w:rPr>
          <w:rFonts w:ascii="Times New Roman" w:eastAsia="Times New Roman" w:hAnsi="Times New Roman"/>
          <w:sz w:val="26"/>
        </w:rPr>
        <w:t>“</w:t>
      </w:r>
      <w:r>
        <w:rPr>
          <w:rFonts w:ascii="Times New Roman" w:eastAsia="Times New Roman" w:hAnsi="Times New Roman"/>
          <w:i/>
          <w:sz w:val="26"/>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Pr>
          <w:rFonts w:ascii="Times New Roman" w:eastAsia="Times New Roman" w:hAnsi="Times New Roman"/>
          <w:sz w:val="26"/>
        </w:rPr>
        <w:t>”</w:t>
      </w:r>
      <w:r>
        <w:rPr>
          <w:rFonts w:ascii="Times New Roman" w:eastAsia="Times New Roman" w:hAnsi="Times New Roman"/>
          <w:sz w:val="34"/>
          <w:vertAlign w:val="superscript"/>
        </w:rPr>
        <w:t>13</w:t>
      </w:r>
      <w:r>
        <w:rPr>
          <w:rFonts w:ascii="Times New Roman" w:eastAsia="Times New Roman" w:hAnsi="Times New Roman"/>
          <w:sz w:val="26"/>
        </w:rPr>
        <w:t>.Nội dung cụ thể của 8 đặc trưng nêu trên như sau:</w:t>
      </w:r>
    </w:p>
    <w:p w:rsidR="00B0628B" w:rsidRDefault="00B0628B" w:rsidP="00B0628B">
      <w:pPr>
        <w:spacing w:line="103"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1. Dân giàu, nước mạnh, dân chủ, công bằng, văn minh</w:t>
      </w:r>
    </w:p>
    <w:p w:rsidR="00B0628B" w:rsidRDefault="00B0628B" w:rsidP="00B0628B">
      <w:pPr>
        <w:spacing w:line="278"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i/>
          <w:sz w:val="26"/>
        </w:rPr>
        <w:t>Dân giàu</w:t>
      </w:r>
      <w:r>
        <w:rPr>
          <w:rFonts w:ascii="Times New Roman" w:eastAsia="Times New Roman" w:hAnsi="Times New Roman"/>
          <w:sz w:val="26"/>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 tiến tới xã hội mà mọi người đều giàu có, mọi nhà, mọi địa phương đều giàu có, phúc lợi công cộng, phúc lợi xã hội cho cho mọi người trong xã hội càng đầy đủ.</w:t>
      </w:r>
    </w:p>
    <w:p w:rsidR="00B0628B" w:rsidRDefault="00B0628B" w:rsidP="00B0628B">
      <w:pPr>
        <w:spacing w:line="20" w:lineRule="exact"/>
        <w:rPr>
          <w:rFonts w:ascii="Times New Roman" w:eastAsia="Times New Roman" w:hAnsi="Times New Roman"/>
        </w:rPr>
      </w:pPr>
      <w:r>
        <w:rPr>
          <w:rFonts w:ascii="Times New Roman" w:eastAsia="Times New Roman" w:hAnsi="Times New Roman"/>
          <w:noProof/>
          <w:sz w:val="26"/>
        </w:rPr>
        <mc:AlternateContent>
          <mc:Choice Requires="wps">
            <w:drawing>
              <wp:anchor distT="0" distB="0" distL="114300" distR="114300" simplePos="0" relativeHeight="251681792" behindDoc="1" locked="0" layoutInCell="1" allowOverlap="1" wp14:anchorId="0D9EE9BD" wp14:editId="2479BD92">
                <wp:simplePos x="0" y="0"/>
                <wp:positionH relativeFrom="column">
                  <wp:posOffset>237490</wp:posOffset>
                </wp:positionH>
                <wp:positionV relativeFrom="paragraph">
                  <wp:posOffset>626110</wp:posOffset>
                </wp:positionV>
                <wp:extent cx="1829435" cy="0"/>
                <wp:effectExtent l="8890" t="5715" r="9525" b="1333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93DF78" id="Straight Connector 22"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49.3pt" to="162.75pt,4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" strokeweight=".72pt"/>
            </w:pict>
          </mc:Fallback>
        </mc:AlternateConten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84"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3"/>
        </w:rPr>
      </w:pPr>
      <w:r>
        <w:rPr>
          <w:rFonts w:ascii="Times New Roman" w:eastAsia="Times New Roman" w:hAnsi="Times New Roman"/>
          <w:sz w:val="31"/>
          <w:vertAlign w:val="superscript"/>
        </w:rPr>
        <w:t>13</w:t>
      </w:r>
      <w:r>
        <w:rPr>
          <w:rFonts w:ascii="Times New Roman" w:eastAsia="Times New Roman" w:hAnsi="Times New Roman"/>
          <w:sz w:val="23"/>
        </w:rPr>
        <w:t>Đảng CSVN: Văn kiện Đại hội đại biểu toàn quốc lần thứ XI, Nxb.CTQG, HN, 2011, tr. 70</w:t>
      </w:r>
    </w:p>
    <w:p w:rsidR="00B0628B" w:rsidRDefault="00B0628B" w:rsidP="00B0628B">
      <w:pPr>
        <w:spacing w:line="222"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16" w:right="1129" w:bottom="482" w:left="1440" w:header="0" w:footer="0" w:gutter="0"/>
          <w:cols w:space="0" w:equalWidth="0">
            <w:col w:w="9340"/>
          </w:cols>
          <w:docGrid w:linePitch="360"/>
        </w:sectPr>
      </w:pPr>
    </w:p>
    <w:p w:rsidR="00B0628B" w:rsidRDefault="00B0628B" w:rsidP="00B0628B">
      <w:pPr>
        <w:spacing w:line="355" w:lineRule="auto"/>
        <w:ind w:left="380" w:firstLine="720"/>
        <w:jc w:val="both"/>
        <w:rPr>
          <w:rFonts w:ascii="Times New Roman" w:eastAsia="Times New Roman" w:hAnsi="Times New Roman"/>
          <w:sz w:val="26"/>
        </w:rPr>
      </w:pPr>
      <w:bookmarkStart w:id="41" w:name="page55"/>
      <w:bookmarkEnd w:id="41"/>
      <w:r>
        <w:rPr>
          <w:rFonts w:ascii="Times New Roman" w:eastAsia="Times New Roman" w:hAnsi="Times New Roman"/>
          <w:i/>
          <w:sz w:val="26"/>
        </w:rPr>
        <w:lastRenderedPageBreak/>
        <w:t>Nước mạnh</w:t>
      </w:r>
      <w:r>
        <w:rPr>
          <w:rFonts w:ascii="Times New Roman" w:eastAsia="Times New Roman" w:hAnsi="Times New Roman"/>
          <w:sz w:val="26"/>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B0628B" w:rsidRDefault="00B0628B" w:rsidP="00B0628B">
      <w:pPr>
        <w:spacing w:line="144"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i/>
          <w:sz w:val="26"/>
        </w:rPr>
        <w:t>Dân chủ</w:t>
      </w:r>
      <w:r>
        <w:rPr>
          <w:rFonts w:ascii="Times New Roman" w:eastAsia="Times New Roman" w:hAnsi="Times New Roman"/>
          <w:sz w:val="26"/>
        </w:rPr>
        <w:t xml:space="preserve"> là mục tiêu, vừa là động lực và bản chất của chủ nghĩa xã hội. Đó là xã hội mà dân là chủ và dân làm chủ mọi công việc của đất nước; làm chủ về chính trị, về kinh tế, văn hóa, xã hội. Nhân dân thực hiện dân chủ bằng nhiều hình thức: dân chủ trực tiếp, dân chủ qua đại diện.</w:t>
      </w:r>
    </w:p>
    <w:p w:rsidR="00B0628B" w:rsidRDefault="00B0628B" w:rsidP="00B0628B">
      <w:pPr>
        <w:spacing w:line="142"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i/>
          <w:sz w:val="25"/>
        </w:rPr>
        <w:t>Xã hội công bằng</w:t>
      </w:r>
      <w:r>
        <w:rPr>
          <w:rFonts w:ascii="Times New Roman" w:eastAsia="Times New Roman" w:hAnsi="Times New Roman"/>
          <w:sz w:val="25"/>
        </w:rPr>
        <w:t xml:space="preserve"> là xã hội mà mọi người dân đều có quyền làm việc, nghỉ ngơi và có những điều kiện bảo đảm để được hưởng thụ các kết quả lao động của mình. Hưởng thụ của mỗi người dựa trên cơ sở cống hiến của họ cho xã hội theo nguyên tắc làm theo năng lực, hưởng theo lao động và thành quả phúc lợi chung của xã hội.</w:t>
      </w:r>
    </w:p>
    <w:p w:rsidR="00B0628B" w:rsidRDefault="00B0628B" w:rsidP="00B0628B">
      <w:pPr>
        <w:spacing w:line="126"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i/>
          <w:sz w:val="26"/>
        </w:rPr>
        <w:t>Xã hội văn minh</w:t>
      </w:r>
      <w:r>
        <w:rPr>
          <w:rFonts w:ascii="Times New Roman" w:eastAsia="Times New Roman" w:hAnsi="Times New Roman"/>
          <w:sz w:val="26"/>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w:t>
      </w:r>
    </w:p>
    <w:p w:rsidR="00B0628B" w:rsidRDefault="00B0628B" w:rsidP="00B0628B">
      <w:pPr>
        <w:spacing w:line="142"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sz w:val="26"/>
        </w:rPr>
        <w:t>Dân giàu, nước mạnh, dân chủ, công bằng, văn minh là những mục tiêu không tách rời nhau, bổ sung cho nhau, làm cơ sở, điều kiện, tiền đề cho nhau. Phấn đấu để Việt Nam “dân giàu, nước mạnh, dân chủ, công bằng, văn minh” là mục tiêu chiến lược, lâu dài mà Đảng và nhân dân ta quyết tâm thực hiện.</w:t>
      </w:r>
    </w:p>
    <w:p w:rsidR="00B0628B" w:rsidRDefault="00B0628B" w:rsidP="00B0628B">
      <w:pPr>
        <w:spacing w:line="137"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2. Do nhân dân làm chủ</w:t>
      </w:r>
    </w:p>
    <w:p w:rsidR="00B0628B" w:rsidRDefault="00B0628B" w:rsidP="00B0628B">
      <w:pPr>
        <w:spacing w:line="278"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Dân chủ xã hội chủ nghĩa là bản chất của chế độ ta, vừa là mục tiêu vừa là động lực của sự phát triển đất nước. Mọi đường lối, chủ trương của Đảng, chính sách, pháp luật của Nhà nước đều vì lợi ích của nhân dân. Dân là chủ và dân làm chủ; cán bộ công chức là “công bộc” của nhân dân, hoàn thành tốt chức trách, nhiệm vụ được giao, tôn trọng nhân dân, tận tụy phục vụ nhân dân.</w:t>
      </w:r>
    </w:p>
    <w:p w:rsidR="00B0628B" w:rsidRDefault="00B0628B" w:rsidP="00B0628B">
      <w:pPr>
        <w:spacing w:line="145" w:lineRule="exact"/>
        <w:rPr>
          <w:rFonts w:ascii="Times New Roman" w:eastAsia="Times New Roman" w:hAnsi="Times New Roman"/>
        </w:rPr>
      </w:pPr>
    </w:p>
    <w:p w:rsidR="00B0628B" w:rsidRDefault="00B0628B" w:rsidP="00B0628B">
      <w:pPr>
        <w:spacing w:line="371" w:lineRule="auto"/>
        <w:ind w:left="380" w:firstLine="720"/>
        <w:jc w:val="both"/>
        <w:rPr>
          <w:rFonts w:ascii="Times New Roman" w:eastAsia="Times New Roman" w:hAnsi="Times New Roman"/>
          <w:sz w:val="25"/>
        </w:rPr>
      </w:pPr>
      <w:r>
        <w:rPr>
          <w:rFonts w:ascii="Times New Roman" w:eastAsia="Times New Roman" w:hAnsi="Times New Roman"/>
          <w:sz w:val="25"/>
        </w:rPr>
        <w:t>Để có một xã hội do nhân dân làm chủ cần xây dựng và hoàn thiện nền dân chủ xã hội chủ nghĩa để đảm bảo tất cả quyền lực nhà nước và xã hội đều thuộc về nhân dân.</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51"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numPr>
          <w:ilvl w:val="0"/>
          <w:numId w:val="73"/>
        </w:numPr>
        <w:tabs>
          <w:tab w:val="left" w:pos="1359"/>
        </w:tabs>
        <w:spacing w:line="348" w:lineRule="auto"/>
        <w:ind w:left="1100" w:right="340" w:hanging="5"/>
        <w:rPr>
          <w:rFonts w:ascii="Times New Roman" w:eastAsia="Times New Roman" w:hAnsi="Times New Roman"/>
          <w:b/>
          <w:sz w:val="26"/>
        </w:rPr>
      </w:pPr>
      <w:bookmarkStart w:id="42" w:name="page56"/>
      <w:bookmarkEnd w:id="42"/>
      <w:r>
        <w:rPr>
          <w:rFonts w:ascii="Times New Roman" w:eastAsia="Times New Roman" w:hAnsi="Times New Roman"/>
          <w:b/>
          <w:sz w:val="26"/>
        </w:rPr>
        <w:lastRenderedPageBreak/>
        <w:t>Có nền kinh tế phát triển cao dựa trên lực lượng sản xuất hiện đại và quan hệ sản xuất tiến bộ, phù hợp</w:t>
      </w:r>
    </w:p>
    <w:p w:rsidR="00B0628B" w:rsidRDefault="00B0628B" w:rsidP="00B0628B">
      <w:pPr>
        <w:spacing w:line="143"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Có lực lượng sản xuất hiện đại chính là nền sản xuất dựa trên hệ thống công nghệ tiên tiến và nguồn nhân lực chất lượng cao, với năng suất, hiệu quả lớn, bảo vệ môi trường sinh thái. Để xây dựng lực lượng sản xuất hiện đại, cần phát triển khoa học và công nghệ, phát triển kinh tế tri thức gắn với đào tạo nguồn nhân lực chất lượng cao, có kỹ thuật, có kỷ luật, có năng suất cao bảo đảm cho sự phát triển kinh tế bền vững.</w:t>
      </w:r>
    </w:p>
    <w:p w:rsidR="00B0628B" w:rsidRDefault="00B0628B" w:rsidP="00B0628B">
      <w:pPr>
        <w:spacing w:line="128"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Quan hệ sản xuất tiến bộ phù hợp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hợp với trình độ phát triển của lực lượng sản xuất, với kiến trúc thượng tầng. Đó chính là nền kinh tế thị trường định hướng xã hội chủ nghĩa ngày càng hoàn thiện.</w:t>
      </w:r>
    </w:p>
    <w:p w:rsidR="00B0628B" w:rsidRDefault="00B0628B" w:rsidP="00B0628B">
      <w:pPr>
        <w:spacing w:line="137"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4. Có nền văn hóa tiên tiến, đậm đà bản sắc dân tộc</w:t>
      </w:r>
    </w:p>
    <w:p w:rsidR="00B0628B" w:rsidRDefault="00B0628B" w:rsidP="00B0628B">
      <w:pPr>
        <w:spacing w:line="278"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Tiên tiến không chỉ về nội dung tư tưởng mà cả trong hình thức biểu hiện, trong các phương tiện chuyển tải nội dung.</w:t>
      </w:r>
    </w:p>
    <w:p w:rsidR="00B0628B" w:rsidRDefault="00B0628B" w:rsidP="00B0628B">
      <w:pPr>
        <w:spacing w:line="141"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Bản sắc dân tộc bao gồm những giá trị truyền thống tốt đẹp, bền vững, những tinh hoa của cộng đồng các dân tộc Việt Nam, được vun đắp qua lịch sử hàng 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Bản sắc vǎn hóa dân tộc còn đậm nét cả trong các hình thức biểu hiện mang tính dân tộc độc đáo.</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94"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31" w:right="1129" w:bottom="482" w:left="1440" w:header="0" w:footer="0" w:gutter="0"/>
          <w:cols w:space="0" w:equalWidth="0">
            <w:col w:w="9340"/>
          </w:cols>
          <w:docGrid w:linePitch="360"/>
        </w:sectPr>
      </w:pPr>
    </w:p>
    <w:p w:rsidR="00B0628B" w:rsidRDefault="00B0628B" w:rsidP="00B0628B">
      <w:pPr>
        <w:spacing w:line="354" w:lineRule="auto"/>
        <w:ind w:left="380" w:firstLine="720"/>
        <w:jc w:val="both"/>
        <w:rPr>
          <w:rFonts w:ascii="Times New Roman" w:eastAsia="Times New Roman" w:hAnsi="Times New Roman"/>
          <w:sz w:val="26"/>
        </w:rPr>
      </w:pPr>
      <w:bookmarkStart w:id="43" w:name="page57"/>
      <w:bookmarkEnd w:id="43"/>
      <w:r>
        <w:rPr>
          <w:rFonts w:ascii="Times New Roman" w:eastAsia="Times New Roman" w:hAnsi="Times New Roman"/>
          <w:sz w:val="26"/>
        </w:rPr>
        <w:lastRenderedPageBreak/>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p>
    <w:p w:rsidR="00B0628B" w:rsidRDefault="00B0628B" w:rsidP="00B0628B">
      <w:pPr>
        <w:spacing w:line="148" w:lineRule="exact"/>
        <w:rPr>
          <w:rFonts w:ascii="Times New Roman" w:eastAsia="Times New Roman" w:hAnsi="Times New Roman"/>
        </w:rPr>
      </w:pPr>
    </w:p>
    <w:p w:rsidR="00B0628B" w:rsidRDefault="00B0628B" w:rsidP="00B0628B">
      <w:pPr>
        <w:numPr>
          <w:ilvl w:val="0"/>
          <w:numId w:val="74"/>
        </w:numPr>
        <w:tabs>
          <w:tab w:val="left" w:pos="1359"/>
        </w:tabs>
        <w:spacing w:line="348" w:lineRule="auto"/>
        <w:ind w:left="1100" w:right="560" w:hanging="5"/>
        <w:rPr>
          <w:rFonts w:ascii="Times New Roman" w:eastAsia="Times New Roman" w:hAnsi="Times New Roman"/>
          <w:b/>
          <w:sz w:val="26"/>
        </w:rPr>
      </w:pPr>
      <w:r>
        <w:rPr>
          <w:rFonts w:ascii="Times New Roman" w:eastAsia="Times New Roman" w:hAnsi="Times New Roman"/>
          <w:b/>
          <w:sz w:val="26"/>
        </w:rPr>
        <w:t>Con người có cuộc sống ấm no, tự do, hạnh phúc, có điều kiện phát triển toàn diện</w:t>
      </w:r>
    </w:p>
    <w:p w:rsidR="00B0628B" w:rsidRDefault="00B0628B" w:rsidP="00B0628B">
      <w:pPr>
        <w:spacing w:line="143"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Con người là trung tâm của chiến lược phát triển, đồng thời là chủ thể phát triển. Mục tiêu của chủ nghĩa xã hội mà nhân dân ta xây dựng là vì con người, vì hạnh phúc và sự phát triển toàn diện của con người. Xã hội tôn trọng và bảo vệ quyền con người, gắn với quyền và lợi ích của dân tộc.</w:t>
      </w:r>
    </w:p>
    <w:p w:rsidR="00B0628B" w:rsidRDefault="00B0628B" w:rsidP="00B0628B">
      <w:pPr>
        <w:spacing w:line="142" w:lineRule="exact"/>
        <w:rPr>
          <w:rFonts w:ascii="Times New Roman" w:eastAsia="Times New Roman" w:hAnsi="Times New Roman"/>
        </w:rPr>
      </w:pPr>
    </w:p>
    <w:p w:rsidR="00B0628B" w:rsidRDefault="00B0628B" w:rsidP="00B0628B">
      <w:pPr>
        <w:spacing w:line="353" w:lineRule="auto"/>
        <w:ind w:left="380" w:firstLine="720"/>
        <w:jc w:val="both"/>
        <w:rPr>
          <w:rFonts w:ascii="Times New Roman" w:eastAsia="Times New Roman" w:hAnsi="Times New Roman"/>
          <w:sz w:val="26"/>
        </w:rPr>
      </w:pPr>
      <w:r>
        <w:rPr>
          <w:rFonts w:ascii="Times New Roman" w:eastAsia="Times New Roman" w:hAnsi="Times New Roman"/>
          <w:sz w:val="26"/>
        </w:rPr>
        <w:t>Xây dựng con người Việt Nam giàu lòng yêu nước, có ý thức làm chủ và trách nhiệm công dân; có tri thức, sức khoẻ, lao động giỏi; có văn hoá, nghĩa tình; có tinh thần quốc tế chân chính.</w:t>
      </w:r>
    </w:p>
    <w:p w:rsidR="00B0628B" w:rsidRDefault="00B0628B" w:rsidP="00B0628B">
      <w:pPr>
        <w:spacing w:line="145"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Kết hợp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B0628B" w:rsidRDefault="00B0628B" w:rsidP="00B0628B">
      <w:pPr>
        <w:spacing w:line="149" w:lineRule="exact"/>
        <w:rPr>
          <w:rFonts w:ascii="Times New Roman" w:eastAsia="Times New Roman" w:hAnsi="Times New Roman"/>
        </w:rPr>
      </w:pPr>
    </w:p>
    <w:p w:rsidR="00B0628B" w:rsidRDefault="00B0628B" w:rsidP="00B0628B">
      <w:pPr>
        <w:numPr>
          <w:ilvl w:val="0"/>
          <w:numId w:val="75"/>
        </w:numPr>
        <w:tabs>
          <w:tab w:val="left" w:pos="1359"/>
        </w:tabs>
        <w:spacing w:line="346" w:lineRule="auto"/>
        <w:ind w:left="1100" w:right="240" w:hanging="5"/>
        <w:rPr>
          <w:rFonts w:ascii="Times New Roman" w:eastAsia="Times New Roman" w:hAnsi="Times New Roman"/>
          <w:b/>
          <w:sz w:val="26"/>
        </w:rPr>
      </w:pPr>
      <w:r>
        <w:rPr>
          <w:rFonts w:ascii="Times New Roman" w:eastAsia="Times New Roman" w:hAnsi="Times New Roman"/>
          <w:b/>
          <w:sz w:val="26"/>
        </w:rPr>
        <w:t>Các dân tộc trong cộng đồng Việt Nam bình đẳng, đoàn kết, tôn trọng và giúp đỡ nhau cùng phát triển</w:t>
      </w:r>
    </w:p>
    <w:p w:rsidR="00B0628B" w:rsidRDefault="00B0628B" w:rsidP="00B0628B">
      <w:pPr>
        <w:spacing w:line="146"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Đoàn kết các dân tộc có vị trí chiến lược cơ bản, lâu dài trong sự nghiệp cách mạng Việt Nam; là nguồn sức mạnh, động lực chủ yếu và là nhân tố bền vững có ý nghĩa quyết định thắng lợi của sự nghiệp cách mạng.</w:t>
      </w:r>
    </w:p>
    <w:p w:rsidR="00B0628B" w:rsidRDefault="00B0628B" w:rsidP="00B0628B">
      <w:pPr>
        <w:spacing w:line="144"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Các dân tộc trong đại gia đình Việt Nam dù ở trong nước hay ở nước ngoài bình đẳng, đoàn kết, tương trợ,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14"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4" w:lineRule="auto"/>
        <w:ind w:left="380" w:firstLine="720"/>
        <w:jc w:val="both"/>
        <w:rPr>
          <w:rFonts w:ascii="Times New Roman" w:eastAsia="Times New Roman" w:hAnsi="Times New Roman"/>
          <w:sz w:val="26"/>
        </w:rPr>
      </w:pPr>
      <w:bookmarkStart w:id="44" w:name="page58"/>
      <w:bookmarkEnd w:id="44"/>
      <w:r>
        <w:rPr>
          <w:rFonts w:ascii="Times New Roman" w:eastAsia="Times New Roman" w:hAnsi="Times New Roman"/>
          <w:sz w:val="26"/>
        </w:rPr>
        <w:lastRenderedPageBreak/>
        <w:t>Bảo đảm công bằng và bình đẳng xã hội, chăm lo lợi ích thiết thực, chính đáng, hợp pháp của các giai cấp, các tầng lớp nhân dân; thực hiện dân chủ gắn liền với giữ gìn kỷ cương, chống quan liêu, tham nhũng, lãng phí.</w:t>
      </w:r>
    </w:p>
    <w:p w:rsidR="00B0628B" w:rsidRDefault="00B0628B" w:rsidP="00B0628B">
      <w:pPr>
        <w:spacing w:line="148" w:lineRule="exact"/>
        <w:rPr>
          <w:rFonts w:ascii="Times New Roman" w:eastAsia="Times New Roman" w:hAnsi="Times New Roman"/>
        </w:rPr>
      </w:pPr>
    </w:p>
    <w:p w:rsidR="00B0628B" w:rsidRDefault="00B0628B" w:rsidP="00B0628B">
      <w:pPr>
        <w:numPr>
          <w:ilvl w:val="0"/>
          <w:numId w:val="76"/>
        </w:numPr>
        <w:tabs>
          <w:tab w:val="left" w:pos="1359"/>
        </w:tabs>
        <w:spacing w:line="348" w:lineRule="auto"/>
        <w:ind w:left="1100" w:right="100" w:hanging="5"/>
        <w:rPr>
          <w:rFonts w:ascii="Times New Roman" w:eastAsia="Times New Roman" w:hAnsi="Times New Roman"/>
          <w:b/>
          <w:sz w:val="26"/>
        </w:rPr>
      </w:pPr>
      <w:r>
        <w:rPr>
          <w:rFonts w:ascii="Times New Roman" w:eastAsia="Times New Roman" w:hAnsi="Times New Roman"/>
          <w:b/>
          <w:sz w:val="26"/>
        </w:rPr>
        <w:t>Có Nhà nước pháp quyền xã hội chủ nghĩa của nhân dân, do nhân dân, vì nhân dân do Đảng Cộng sản lãnh đạo</w:t>
      </w:r>
    </w:p>
    <w:p w:rsidR="00B0628B" w:rsidRDefault="00B0628B" w:rsidP="00B0628B">
      <w:pPr>
        <w:spacing w:line="143"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thượng của pháp luật trong đời sống xã hội; tôn trọng và bảo vệ quyền con người, các quyền và tự do của công dân; giữ vững mối liên hệ giữa Nhà nước và công dân, giữa Nhà nước và xã hội.</w:t>
      </w:r>
    </w:p>
    <w:p w:rsidR="00B0628B" w:rsidRDefault="00B0628B" w:rsidP="00B0628B">
      <w:pPr>
        <w:spacing w:line="143"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Tiếp tục xây dựng, hoàn thiện Nhà nước pháp quyền xã hội chủ nghĩa do Đảng lãnh đạo là nhiệm vụ trọng tâm của đổi mới hệ thống chính trị.</w:t>
      </w:r>
    </w:p>
    <w:p w:rsidR="00B0628B" w:rsidRDefault="00B0628B" w:rsidP="00B0628B">
      <w:pPr>
        <w:spacing w:line="151"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được tiến hành đồng bộ với đổi mới hệ thống chính trị theo hướng tinh gọn, hiệu lực, hiệu quả; gắn với đổi mới kinh tế, văn hóa, xã hội.</w:t>
      </w:r>
    </w:p>
    <w:p w:rsidR="00B0628B" w:rsidRDefault="00B0628B" w:rsidP="00B0628B">
      <w:pPr>
        <w:spacing w:line="137" w:lineRule="exact"/>
        <w:rPr>
          <w:rFonts w:ascii="Times New Roman" w:eastAsia="Times New Roman" w:hAnsi="Times New Roman"/>
        </w:rPr>
      </w:pPr>
    </w:p>
    <w:p w:rsidR="00B0628B" w:rsidRDefault="00B0628B" w:rsidP="00B0628B">
      <w:pPr>
        <w:numPr>
          <w:ilvl w:val="0"/>
          <w:numId w:val="77"/>
        </w:numPr>
        <w:tabs>
          <w:tab w:val="left" w:pos="1360"/>
        </w:tabs>
        <w:spacing w:line="0" w:lineRule="atLeast"/>
        <w:ind w:left="1360" w:hanging="265"/>
        <w:rPr>
          <w:rFonts w:ascii="Times New Roman" w:eastAsia="Times New Roman" w:hAnsi="Times New Roman"/>
          <w:b/>
          <w:sz w:val="26"/>
        </w:rPr>
      </w:pPr>
      <w:r>
        <w:rPr>
          <w:rFonts w:ascii="Times New Roman" w:eastAsia="Times New Roman" w:hAnsi="Times New Roman"/>
          <w:b/>
          <w:sz w:val="26"/>
        </w:rPr>
        <w:t>Có quan hệ hữu nghị và hợp tác với nhân dân các nước trên thế giới</w:t>
      </w:r>
    </w:p>
    <w:p w:rsidR="00B0628B" w:rsidRDefault="00B0628B" w:rsidP="00B0628B">
      <w:pPr>
        <w:spacing w:line="278"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 xml:space="preserve">Phát triển quan hệ hữu nghị và hợp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hợp tác và phát triển; đa phương hóa, đa dạng hóa quan hệ, chủ động và tích cực hội nhập quốc tế; </w:t>
      </w:r>
      <w:r>
        <w:rPr>
          <w:rFonts w:ascii="Times New Roman" w:eastAsia="Times New Roman" w:hAnsi="Times New Roman"/>
          <w:i/>
          <w:sz w:val="26"/>
        </w:rPr>
        <w:t>là bạn, đối tác tin cậy và thành viên có trách nhiệm</w:t>
      </w:r>
      <w:r>
        <w:rPr>
          <w:rFonts w:ascii="Times New Roman" w:eastAsia="Times New Roman" w:hAnsi="Times New Roman"/>
          <w:sz w:val="26"/>
        </w:rPr>
        <w:t xml:space="preserve"> trong cộng đồng quốc tế, vì lợi ích quốc gia, dân tộc, vì một</w:t>
      </w:r>
      <w:r>
        <w:rPr>
          <w:rFonts w:ascii="Times New Roman" w:eastAsia="Times New Roman" w:hAnsi="Times New Roman"/>
          <w:i/>
          <w:sz w:val="26"/>
        </w:rPr>
        <w:t xml:space="preserve"> </w:t>
      </w:r>
      <w:r>
        <w:rPr>
          <w:rFonts w:ascii="Times New Roman" w:eastAsia="Times New Roman" w:hAnsi="Times New Roman"/>
          <w:sz w:val="26"/>
        </w:rPr>
        <w:t>nước Việt Nam xã hội chủ nghĩa giàu mạnh, văn minh.</w:t>
      </w:r>
    </w:p>
    <w:p w:rsidR="00B0628B" w:rsidRDefault="00B0628B" w:rsidP="00B0628B">
      <w:pPr>
        <w:spacing w:line="138"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Xác định những đặc trưng cơ bản của xã hội xã hội chủ nghĩa mà nhân dân ta xây dựng nêu trên là kết quả của quá trình tổng kết thực tiễn, nghiên cứu lý luận, vận</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73"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71" w:lineRule="auto"/>
        <w:ind w:left="380"/>
        <w:jc w:val="both"/>
        <w:rPr>
          <w:rFonts w:ascii="Times New Roman" w:eastAsia="Times New Roman" w:hAnsi="Times New Roman"/>
          <w:sz w:val="25"/>
        </w:rPr>
      </w:pPr>
      <w:bookmarkStart w:id="45" w:name="page59"/>
      <w:bookmarkEnd w:id="45"/>
      <w:r>
        <w:rPr>
          <w:rFonts w:ascii="Times New Roman" w:eastAsia="Times New Roman" w:hAnsi="Times New Roman"/>
          <w:sz w:val="25"/>
        </w:rPr>
        <w:lastRenderedPageBreak/>
        <w:t>dụng sáng tạo chủ nghĩa Mác-Lên nin, tư tưởng Hồ Chí Minh vào thực tiễn cách mạng Việt Nam hiện nay. Đó là mô hình tổng quát của xã hội xã hội chủ nghĩa ở Việt Nam.</w:t>
      </w:r>
    </w:p>
    <w:p w:rsidR="00B0628B" w:rsidRDefault="00B0628B" w:rsidP="00B0628B">
      <w:pPr>
        <w:spacing w:line="121" w:lineRule="exact"/>
        <w:rPr>
          <w:rFonts w:ascii="Times New Roman" w:eastAsia="Times New Roman" w:hAnsi="Times New Roman"/>
        </w:rPr>
      </w:pPr>
    </w:p>
    <w:p w:rsidR="00B0628B" w:rsidRDefault="00B0628B" w:rsidP="00B0628B">
      <w:pPr>
        <w:spacing w:line="0" w:lineRule="atLeast"/>
        <w:ind w:left="380"/>
        <w:rPr>
          <w:rFonts w:ascii="Times New Roman" w:eastAsia="Times New Roman" w:hAnsi="Times New Roman"/>
          <w:b/>
          <w:sz w:val="26"/>
        </w:rPr>
      </w:pPr>
      <w:r>
        <w:rPr>
          <w:rFonts w:ascii="Times New Roman" w:eastAsia="Times New Roman" w:hAnsi="Times New Roman"/>
          <w:b/>
          <w:sz w:val="26"/>
        </w:rPr>
        <w:t>II. PHƯƠNG HƯỚNG XÂY DỰNG CHỦ NGHĨA XÃ HỘI Ở VIỆT NAM</w:t>
      </w:r>
    </w:p>
    <w:p w:rsidR="00B0628B" w:rsidRDefault="00B0628B" w:rsidP="00B0628B">
      <w:pPr>
        <w:spacing w:line="275" w:lineRule="exact"/>
        <w:rPr>
          <w:rFonts w:ascii="Times New Roman" w:eastAsia="Times New Roman" w:hAnsi="Times New Roman"/>
        </w:rPr>
      </w:pPr>
    </w:p>
    <w:p w:rsidR="00B0628B" w:rsidRDefault="00B0628B" w:rsidP="00B0628B">
      <w:pPr>
        <w:spacing w:line="371" w:lineRule="auto"/>
        <w:ind w:left="380" w:firstLine="566"/>
        <w:rPr>
          <w:rFonts w:ascii="Times New Roman" w:eastAsia="Times New Roman" w:hAnsi="Times New Roman"/>
          <w:sz w:val="25"/>
        </w:rPr>
      </w:pPr>
      <w:r>
        <w:rPr>
          <w:rFonts w:ascii="Times New Roman" w:eastAsia="Times New Roman" w:hAnsi="Times New Roman"/>
          <w:sz w:val="25"/>
        </w:rPr>
        <w:t>Cương lĩnh xây dựng đất nước trong thời kỳ quá độ lên chủ nghĩa xã hội (bổ sung và phát triển năm 2011) đề ra tám phương hướng xây dựng chủ nghĩa xã hội ở Việt Nam.</w:t>
      </w:r>
    </w:p>
    <w:p w:rsidR="00B0628B" w:rsidRDefault="00B0628B" w:rsidP="00B0628B">
      <w:pPr>
        <w:spacing w:line="136" w:lineRule="exact"/>
        <w:rPr>
          <w:rFonts w:ascii="Times New Roman" w:eastAsia="Times New Roman" w:hAnsi="Times New Roman"/>
        </w:rPr>
      </w:pPr>
    </w:p>
    <w:p w:rsidR="00B0628B" w:rsidRDefault="00B0628B" w:rsidP="00B0628B">
      <w:pPr>
        <w:numPr>
          <w:ilvl w:val="0"/>
          <w:numId w:val="78"/>
        </w:numPr>
        <w:tabs>
          <w:tab w:val="left" w:pos="1359"/>
        </w:tabs>
        <w:spacing w:line="348" w:lineRule="auto"/>
        <w:ind w:left="1100" w:right="380" w:hanging="5"/>
        <w:rPr>
          <w:rFonts w:ascii="Times New Roman" w:eastAsia="Times New Roman" w:hAnsi="Times New Roman"/>
          <w:b/>
          <w:sz w:val="26"/>
        </w:rPr>
      </w:pPr>
      <w:r>
        <w:rPr>
          <w:rFonts w:ascii="Times New Roman" w:eastAsia="Times New Roman" w:hAnsi="Times New Roman"/>
          <w:b/>
          <w:sz w:val="26"/>
        </w:rPr>
        <w:t>Đẩy mạnh công nghiệp hóa, hiện đại hóa đất nước gắn với phát triển kinh tế tri thức, bảo vệ tài nguyên, môi trường</w:t>
      </w:r>
    </w:p>
    <w:p w:rsidR="00B0628B" w:rsidRDefault="00B0628B" w:rsidP="00B0628B">
      <w:pPr>
        <w:spacing w:line="144"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Phải kết hợp ngay từ đầu với hiện đại hoá, gắn với phát triển kinh tế tri thức, bảo vệ tài nguyên, môi trường. Phát triển kinh tế là nhiệm vụ trung tâm; thực hiện công nghiệp hoá, hiện đại hoá đất nước gắn với phát triển kinh tế tri thức và bảo vệ tài nguyên, môi trường; xây dựng cơ cấu kinh tế hợp lý, hiện đại, có hiệu quả và bền vững, gắn kết chặt chẽ công nghiệp, nông nghiệp, dịch vụ.</w:t>
      </w:r>
    </w:p>
    <w:p w:rsidR="00B0628B" w:rsidRDefault="00B0628B" w:rsidP="00B0628B">
      <w:pPr>
        <w:spacing w:line="144" w:lineRule="exact"/>
        <w:rPr>
          <w:rFonts w:ascii="Times New Roman" w:eastAsia="Times New Roman" w:hAnsi="Times New Roman"/>
        </w:rPr>
      </w:pPr>
    </w:p>
    <w:p w:rsidR="00B0628B" w:rsidRDefault="00B0628B" w:rsidP="00B0628B">
      <w:pPr>
        <w:spacing w:line="358" w:lineRule="auto"/>
        <w:ind w:left="380" w:firstLine="785"/>
        <w:jc w:val="both"/>
        <w:rPr>
          <w:rFonts w:ascii="Times New Roman" w:eastAsia="Times New Roman" w:hAnsi="Times New Roman"/>
          <w:sz w:val="26"/>
        </w:rPr>
      </w:pPr>
      <w:r>
        <w:rPr>
          <w:rFonts w:ascii="Times New Roman" w:eastAsia="Times New Roman" w:hAnsi="Times New Roman"/>
          <w:sz w:val="26"/>
        </w:rPr>
        <w:t>Coi trọng phát triển các ngành công nghiệp nặng, công nghiệp chế tạo có tính nền tảng và các ngành công nghiệp có lợi thế; phát triển nông, lâm, ngư nghiệp ngày càng đạt trình độ công nghệ cao, chất lượng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B0628B" w:rsidRDefault="00B0628B" w:rsidP="00B0628B">
      <w:pPr>
        <w:spacing w:line="130"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2. Phát triển nền kinh tế thị trường định hướng xã hội chủ nghĩa</w:t>
      </w:r>
    </w:p>
    <w:p w:rsidR="00B0628B" w:rsidRDefault="00B0628B" w:rsidP="00B0628B">
      <w:pPr>
        <w:spacing w:line="278"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Kinh tế thị trường định hướng xã hội chủ nghĩa được xác định là mô hình kinh tế tổng quát trong suốt thời kỳ quá độ lên chủ nghĩa xã hội. Phát triển nền kinh tế thị trường định hướng xã hội chủ nghĩa với nhiều hình thức sở hữu, nhiều thành phần kinh tế, hình thức tổ chức kinh doanh và hình thức phân phối.</w:t>
      </w:r>
    </w:p>
    <w:p w:rsidR="00B0628B" w:rsidRDefault="00B0628B" w:rsidP="00B0628B">
      <w:pPr>
        <w:spacing w:line="139" w:lineRule="exact"/>
        <w:rPr>
          <w:rFonts w:ascii="Times New Roman" w:eastAsia="Times New Roman" w:hAnsi="Times New Roman"/>
        </w:rPr>
      </w:pPr>
    </w:p>
    <w:p w:rsidR="00B0628B" w:rsidRDefault="00B0628B" w:rsidP="00B0628B">
      <w:pPr>
        <w:spacing w:line="374" w:lineRule="auto"/>
        <w:ind w:left="380" w:firstLine="785"/>
        <w:jc w:val="both"/>
        <w:rPr>
          <w:rFonts w:ascii="Times New Roman" w:eastAsia="Times New Roman" w:hAnsi="Times New Roman"/>
          <w:sz w:val="25"/>
        </w:rPr>
      </w:pPr>
      <w:r>
        <w:rPr>
          <w:rFonts w:ascii="Times New Roman" w:eastAsia="Times New Roman" w:hAnsi="Times New Roman"/>
          <w:sz w:val="25"/>
        </w:rPr>
        <w:t>Các thành phần kinh tế hoạt động theo pháp luật đều là bộ phận hợp thành quan trọng của nền kinh tế, bình đẳng trước pháp luật, cùng phát triển lâu dài, hợp tác và cạnh tranh lành mạnh. Kinh tế nhà nước giữ vai trò chủ đạo. Kinh tế tập thể không ngừng được củng cố và phát triển. Kinh tế nhà nước cùng với kinh tế tập thể ngày càng trở thành nền tảng vững chắc của nền kinh tế quốc dân. Kinh tế tư nhân là một trong</w:t>
      </w:r>
    </w:p>
    <w:p w:rsidR="00B0628B" w:rsidRDefault="00B0628B" w:rsidP="00B0628B">
      <w:pPr>
        <w:spacing w:line="78"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4" w:lineRule="auto"/>
        <w:ind w:left="380"/>
        <w:jc w:val="both"/>
        <w:rPr>
          <w:rFonts w:ascii="Times New Roman" w:eastAsia="Times New Roman" w:hAnsi="Times New Roman"/>
          <w:sz w:val="26"/>
        </w:rPr>
      </w:pPr>
      <w:bookmarkStart w:id="46" w:name="page60"/>
      <w:bookmarkEnd w:id="46"/>
      <w:r>
        <w:rPr>
          <w:rFonts w:ascii="Times New Roman" w:eastAsia="Times New Roman" w:hAnsi="Times New Roman"/>
          <w:sz w:val="26"/>
        </w:rPr>
        <w:lastRenderedPageBreak/>
        <w:t>những động lực của nền kinh tế. Kinh tế có vốn đầu tư nước ngoài được khuyến khích phát triển. Các hình thức sở hữu hỗn hợp và đan kết với nhau hình thành các tổ chức kinh tế đa dạng ngày càng phát triển.</w:t>
      </w:r>
    </w:p>
    <w:p w:rsidR="00B0628B" w:rsidRDefault="00B0628B" w:rsidP="00B0628B">
      <w:pPr>
        <w:spacing w:line="141"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Các yếu tố thị trường được tạo lập đồng bộ, các loại thị trường từng bước được xây dựng, phát triển, vừa tuân theo quy luật của kinh tế thị trường, vừa bảo đảm tính định hướng xã hội chủ nghĩa.</w:t>
      </w:r>
    </w:p>
    <w:p w:rsidR="00B0628B" w:rsidRDefault="00B0628B" w:rsidP="00B0628B">
      <w:pPr>
        <w:spacing w:line="143"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w:t>
      </w:r>
    </w:p>
    <w:p w:rsidR="00B0628B" w:rsidRDefault="00B0628B" w:rsidP="00B0628B">
      <w:pPr>
        <w:spacing w:line="139"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Quan hệ phân phối bảo đảm công bằng và tạo động lực cho phát triển; các nguồn lực được phân bổ theo chiến lược,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lợi xã hội.</w:t>
      </w:r>
    </w:p>
    <w:p w:rsidR="00B0628B" w:rsidRDefault="00B0628B" w:rsidP="00B0628B">
      <w:pPr>
        <w:spacing w:line="141" w:lineRule="exact"/>
        <w:rPr>
          <w:rFonts w:ascii="Times New Roman" w:eastAsia="Times New Roman" w:hAnsi="Times New Roman"/>
        </w:rPr>
      </w:pPr>
    </w:p>
    <w:p w:rsidR="00B0628B" w:rsidRDefault="00B0628B" w:rsidP="00B0628B">
      <w:pPr>
        <w:spacing w:line="371" w:lineRule="auto"/>
        <w:ind w:left="380" w:firstLine="720"/>
        <w:jc w:val="both"/>
        <w:rPr>
          <w:rFonts w:ascii="Times New Roman" w:eastAsia="Times New Roman" w:hAnsi="Times New Roman"/>
          <w:sz w:val="25"/>
        </w:rPr>
      </w:pPr>
      <w:r>
        <w:rPr>
          <w:rFonts w:ascii="Times New Roman" w:eastAsia="Times New Roman" w:hAnsi="Times New Roman"/>
          <w:sz w:val="25"/>
        </w:rPr>
        <w:t>Nhà nước quản lý nền kinh tế, định hướng, điều tiết, thúc đẩy phát triển kinh tế-xã hội bằng pháp luật, chiến lược, quy hoạch, kế hoạch, chính sách và lực lượng vật chất.</w:t>
      </w:r>
    </w:p>
    <w:p w:rsidR="00B0628B" w:rsidRDefault="00B0628B" w:rsidP="00B0628B">
      <w:pPr>
        <w:spacing w:line="134" w:lineRule="exact"/>
        <w:rPr>
          <w:rFonts w:ascii="Times New Roman" w:eastAsia="Times New Roman" w:hAnsi="Times New Roman"/>
        </w:rPr>
      </w:pPr>
    </w:p>
    <w:p w:rsidR="00B0628B" w:rsidRDefault="00B0628B" w:rsidP="00B0628B">
      <w:pPr>
        <w:numPr>
          <w:ilvl w:val="0"/>
          <w:numId w:val="79"/>
        </w:numPr>
        <w:tabs>
          <w:tab w:val="left" w:pos="1361"/>
        </w:tabs>
        <w:spacing w:line="371" w:lineRule="auto"/>
        <w:ind w:left="1100" w:right="120" w:hanging="5"/>
        <w:jc w:val="both"/>
        <w:rPr>
          <w:rFonts w:ascii="Times New Roman" w:eastAsia="Times New Roman" w:hAnsi="Times New Roman"/>
          <w:b/>
          <w:sz w:val="25"/>
        </w:rPr>
      </w:pPr>
      <w:r>
        <w:rPr>
          <w:rFonts w:ascii="Times New Roman" w:eastAsia="Times New Roman" w:hAnsi="Times New Roman"/>
          <w:b/>
          <w:sz w:val="25"/>
        </w:rPr>
        <w:t>Xây dựng nền văn hóa tiên tiến, đậm đà bản sắc dân tộc; xây dựng con người, nâng cao đời sống nhân dân, thực hiện tiến bộ và công bằng xã hội</w:t>
      </w:r>
    </w:p>
    <w:p w:rsidR="00B0628B" w:rsidRDefault="00B0628B" w:rsidP="00B0628B">
      <w:pPr>
        <w:spacing w:line="122"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w:t>
      </w:r>
    </w:p>
    <w:p w:rsidR="00B0628B" w:rsidRDefault="00B0628B" w:rsidP="00B0628B">
      <w:pPr>
        <w:spacing w:line="142"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sz w:val="26"/>
        </w:rPr>
        <w:t>Kế thừa và phát huy những truyền thống văn hoá tốt đẹp của cộng đồng các dân tộc Việt Nam, tiếp thu những tinh hoa văn hoá nhân loại, xây dựng một xã hội dân chủ, công bằng, văn minh, vì lợi ích chân chính và phẩm giá con người, với trình độ tri thức, đạo đức, thể lực và thẩm mỹ ngày càng cao.</w:t>
      </w:r>
    </w:p>
    <w:p w:rsidR="00B0628B" w:rsidRDefault="00B0628B" w:rsidP="00B0628B">
      <w:pPr>
        <w:spacing w:line="144" w:lineRule="exact"/>
        <w:rPr>
          <w:rFonts w:ascii="Times New Roman" w:eastAsia="Times New Roman" w:hAnsi="Times New Roman"/>
        </w:rPr>
      </w:pPr>
    </w:p>
    <w:p w:rsidR="00B0628B" w:rsidRDefault="00B0628B" w:rsidP="00B0628B">
      <w:pPr>
        <w:spacing w:line="371" w:lineRule="auto"/>
        <w:ind w:left="380" w:firstLine="720"/>
        <w:jc w:val="both"/>
        <w:rPr>
          <w:rFonts w:ascii="Times New Roman" w:eastAsia="Times New Roman" w:hAnsi="Times New Roman"/>
          <w:sz w:val="25"/>
        </w:rPr>
      </w:pPr>
      <w:r>
        <w:rPr>
          <w:rFonts w:ascii="Times New Roman" w:eastAsia="Times New Roman" w:hAnsi="Times New Roman"/>
          <w:sz w:val="25"/>
        </w:rPr>
        <w:t>Phát triển, nâng cao chất lượng sáng tạo văn học, nghệ thuật; khẳng định và biểu dương các giá trị chân, thiện, mỹ, phê phán những cái lỗi thời, thấp kém, đấu tranh</w:t>
      </w:r>
    </w:p>
    <w:p w:rsidR="00B0628B" w:rsidRDefault="00B0628B" w:rsidP="00B0628B">
      <w:pPr>
        <w:spacing w:line="82"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48" w:lineRule="auto"/>
        <w:ind w:left="380"/>
        <w:jc w:val="both"/>
        <w:rPr>
          <w:rFonts w:ascii="Times New Roman" w:eastAsia="Times New Roman" w:hAnsi="Times New Roman"/>
          <w:sz w:val="26"/>
        </w:rPr>
      </w:pPr>
      <w:bookmarkStart w:id="47" w:name="page61"/>
      <w:bookmarkEnd w:id="47"/>
      <w:r>
        <w:rPr>
          <w:rFonts w:ascii="Times New Roman" w:eastAsia="Times New Roman" w:hAnsi="Times New Roman"/>
          <w:sz w:val="26"/>
        </w:rPr>
        <w:lastRenderedPageBreak/>
        <w:t>chống những biểu hiện phản văn hoá. Bảo đảm quyền được thông tin, quyền tự do sáng tạo của công dân.</w:t>
      </w:r>
    </w:p>
    <w:p w:rsidR="00B0628B" w:rsidRDefault="00B0628B" w:rsidP="00B0628B">
      <w:pPr>
        <w:spacing w:line="151" w:lineRule="exact"/>
        <w:rPr>
          <w:rFonts w:ascii="Times New Roman" w:eastAsia="Times New Roman" w:hAnsi="Times New Roman"/>
        </w:rPr>
      </w:pPr>
    </w:p>
    <w:p w:rsidR="00B0628B" w:rsidRDefault="00B0628B" w:rsidP="00B0628B">
      <w:pPr>
        <w:spacing w:line="369" w:lineRule="auto"/>
        <w:ind w:left="380" w:firstLine="720"/>
        <w:jc w:val="both"/>
        <w:rPr>
          <w:rFonts w:ascii="Times New Roman" w:eastAsia="Times New Roman" w:hAnsi="Times New Roman"/>
          <w:sz w:val="25"/>
        </w:rPr>
      </w:pPr>
      <w:r>
        <w:rPr>
          <w:rFonts w:ascii="Times New Roman" w:eastAsia="Times New Roman" w:hAnsi="Times New Roman"/>
          <w:sz w:val="25"/>
        </w:rPr>
        <w:t>Phát triển các phương tiện thông tin đại chúng đồng bộ, hiện đại, thông tin chân thực, đa dạng, kịp thời, phục vụ có hiệu quả sự nghiệp xây dựng và bảo vệ Tổ quốc.</w:t>
      </w:r>
    </w:p>
    <w:p w:rsidR="00B0628B" w:rsidRDefault="00B0628B" w:rsidP="00B0628B">
      <w:pPr>
        <w:spacing w:line="131" w:lineRule="exact"/>
        <w:rPr>
          <w:rFonts w:ascii="Times New Roman" w:eastAsia="Times New Roman" w:hAnsi="Times New Roman"/>
        </w:rPr>
      </w:pPr>
    </w:p>
    <w:p w:rsidR="00B0628B" w:rsidRDefault="00B0628B" w:rsidP="00B0628B">
      <w:pPr>
        <w:spacing w:line="374" w:lineRule="auto"/>
        <w:ind w:left="380" w:firstLine="720"/>
        <w:jc w:val="both"/>
        <w:rPr>
          <w:rFonts w:ascii="Times New Roman" w:eastAsia="Times New Roman" w:hAnsi="Times New Roman"/>
          <w:sz w:val="25"/>
        </w:rPr>
      </w:pPr>
      <w:r>
        <w:rPr>
          <w:rFonts w:ascii="Times New Roman" w:eastAsia="Times New Roman" w:hAnsi="Times New Roman"/>
          <w:sz w:val="25"/>
        </w:rPr>
        <w:t>Chính sách xã hội đúng đắn, công bằng vì con người là động lực mạnh mẽ phát huy mọi năng lực sáng tạo của nhân dân trong sự nghiệp xây dựng và bảo vệ Tổ quốc. Bảo đảm công bằng, bình đẳng về quyền lợi và nghĩa vụ công dân; kết hợp chặt chẽ, hợp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lợi, cống hiến với hưởng thụ, lợi ích cá nhân với lợi ích tập thể và cộng đồng xã hội.</w:t>
      </w:r>
    </w:p>
    <w:p w:rsidR="00B0628B" w:rsidRDefault="00B0628B" w:rsidP="00B0628B">
      <w:pPr>
        <w:spacing w:line="125"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Khuyến khích làm giàu hợp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hợp lý, cân bằng giới tính và chất lượng dân số.</w:t>
      </w:r>
    </w:p>
    <w:p w:rsidR="00B0628B" w:rsidRDefault="00B0628B" w:rsidP="00B0628B">
      <w:pPr>
        <w:spacing w:line="145" w:lineRule="exact"/>
        <w:rPr>
          <w:rFonts w:ascii="Times New Roman" w:eastAsia="Times New Roman" w:hAnsi="Times New Roman"/>
        </w:rPr>
      </w:pPr>
    </w:p>
    <w:p w:rsidR="00B0628B" w:rsidRDefault="00B0628B" w:rsidP="00B0628B">
      <w:pPr>
        <w:numPr>
          <w:ilvl w:val="0"/>
          <w:numId w:val="80"/>
        </w:numPr>
        <w:tabs>
          <w:tab w:val="left" w:pos="1359"/>
        </w:tabs>
        <w:spacing w:line="445" w:lineRule="auto"/>
        <w:ind w:left="1100" w:right="640" w:hanging="5"/>
        <w:rPr>
          <w:rFonts w:ascii="Times New Roman" w:eastAsia="Times New Roman" w:hAnsi="Times New Roman"/>
          <w:b/>
          <w:sz w:val="26"/>
        </w:rPr>
      </w:pPr>
      <w:r>
        <w:rPr>
          <w:rFonts w:ascii="Times New Roman" w:eastAsia="Times New Roman" w:hAnsi="Times New Roman"/>
          <w:b/>
          <w:sz w:val="26"/>
        </w:rPr>
        <w:t>Đảm bảo vững chắc quốc phòng, an ninh quốc gia, trật tự, an toàn xã hội</w:t>
      </w:r>
    </w:p>
    <w:p w:rsidR="00B0628B" w:rsidRDefault="00B0628B" w:rsidP="00B0628B">
      <w:pPr>
        <w:spacing w:line="22"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Tăng cường quốc phòng, giữ vững an ninh quốc gia, trật tự, an toàn xã hội là nhiệm vụ trọng yếu, thường xuyên của Đảng, Nhà nước và toàn dân, trong đó Quân đội nhân dân và Công an nhân dân là lực lượng nòng cốt. Xây dựng thế trận quốc phòng toàn dân, kết hợp chặt chẽ với thế trận an ninh nhân dân vững chắc. Phát triển đường lối, nghệ thuật quân sự chiến tranh nhân dân và lý luận, khoa học an ninh nhân dân. Chủ động, tăng cường hợp tác quốc tế về quốc phòng, an ninh.</w:t>
      </w:r>
    </w:p>
    <w:p w:rsidR="00B0628B" w:rsidRDefault="00B0628B" w:rsidP="00B0628B">
      <w:pPr>
        <w:spacing w:line="142" w:lineRule="exact"/>
        <w:rPr>
          <w:rFonts w:ascii="Times New Roman" w:eastAsia="Times New Roman" w:hAnsi="Times New Roman"/>
        </w:rPr>
      </w:pPr>
    </w:p>
    <w:p w:rsidR="00B0628B" w:rsidRDefault="00B0628B" w:rsidP="00B0628B">
      <w:pPr>
        <w:spacing w:line="371" w:lineRule="auto"/>
        <w:ind w:left="380" w:firstLine="720"/>
        <w:jc w:val="both"/>
        <w:rPr>
          <w:rFonts w:ascii="Times New Roman" w:eastAsia="Times New Roman" w:hAnsi="Times New Roman"/>
          <w:sz w:val="25"/>
        </w:rPr>
      </w:pPr>
      <w:r>
        <w:rPr>
          <w:rFonts w:ascii="Times New Roman" w:eastAsia="Times New Roman" w:hAnsi="Times New Roman"/>
          <w:sz w:val="25"/>
        </w:rPr>
        <w:t>Sự ổn định và phát triển bền vững mọi mặt đời sống kinh tế-xã hội là nền tảng vững chắc của quốc phòng-an ninh. Phát triển kinh tế-xã hội đi đôi với tăng cường sức</w:t>
      </w:r>
    </w:p>
    <w:p w:rsidR="00B0628B" w:rsidRDefault="00B0628B" w:rsidP="00B0628B">
      <w:pPr>
        <w:spacing w:line="202"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4" w:lineRule="auto"/>
        <w:ind w:left="380"/>
        <w:jc w:val="both"/>
        <w:rPr>
          <w:rFonts w:ascii="Times New Roman" w:eastAsia="Times New Roman" w:hAnsi="Times New Roman"/>
          <w:sz w:val="26"/>
        </w:rPr>
      </w:pPr>
      <w:bookmarkStart w:id="48" w:name="page62"/>
      <w:bookmarkEnd w:id="48"/>
      <w:r>
        <w:rPr>
          <w:rFonts w:ascii="Times New Roman" w:eastAsia="Times New Roman" w:hAnsi="Times New Roman"/>
          <w:sz w:val="26"/>
        </w:rPr>
        <w:lastRenderedPageBreak/>
        <w:t>mạnh quốc phòng-an ninh. Kết hợp chặt chẽ kinh tế với quốc phòng-an ninh, quốc phòng-an ninh với kinh tế trong từng chiến lược, quy hoạch, kế hoạch, chính sách phát triển kinh tế-xã hội và trên từng địa bàn.</w:t>
      </w:r>
    </w:p>
    <w:p w:rsidR="00B0628B" w:rsidRDefault="00B0628B" w:rsidP="00B0628B">
      <w:pPr>
        <w:spacing w:line="141"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Xây dựng Quân đội nhân dân và Công an nhân dân cách mạng, chính quy, tinh nhuệ, từng bước hiện đại, tuyệt đối trung thành với Tổ quốc, với Đảng, Nhà nước và nhân dân, được nhân dân tin yêu. Xây dựng lực lượng Công an nhân dân vững mạnh toàn diện; kết hợp lực lượng chuyên trách, bán chuyên trách, các cơ quan bảo vệ pháp luật với phong trào toàn dân bảo vệ an ninh Tổ quốc.</w:t>
      </w:r>
    </w:p>
    <w:p w:rsidR="00B0628B" w:rsidRDefault="00B0628B" w:rsidP="00B0628B">
      <w:pPr>
        <w:spacing w:line="141" w:lineRule="exact"/>
        <w:rPr>
          <w:rFonts w:ascii="Times New Roman" w:eastAsia="Times New Roman" w:hAnsi="Times New Roman"/>
        </w:rPr>
      </w:pPr>
    </w:p>
    <w:p w:rsidR="00B0628B" w:rsidRDefault="00B0628B" w:rsidP="00B0628B">
      <w:pPr>
        <w:spacing w:line="353" w:lineRule="auto"/>
        <w:ind w:left="380" w:firstLine="720"/>
        <w:jc w:val="both"/>
        <w:rPr>
          <w:rFonts w:ascii="Times New Roman" w:eastAsia="Times New Roman" w:hAnsi="Times New Roman"/>
          <w:sz w:val="26"/>
        </w:rPr>
      </w:pPr>
      <w:r>
        <w:rPr>
          <w:rFonts w:ascii="Times New Roman" w:eastAsia="Times New Roman" w:hAnsi="Times New Roman"/>
          <w:sz w:val="26"/>
        </w:rPr>
        <w:t>Tăng cường sự lãnh đạo tuyệt đối, trực tiếp về mọi mặt của Đảng, sự quản lý tập trung thống nhất của Nhà nước đối với Quân đội nhân dân, Công an nhân dân và sự nghiệp quốc phòng-an ninh.</w:t>
      </w:r>
    </w:p>
    <w:p w:rsidR="00B0628B" w:rsidRDefault="00B0628B" w:rsidP="00B0628B">
      <w:pPr>
        <w:spacing w:line="152" w:lineRule="exact"/>
        <w:rPr>
          <w:rFonts w:ascii="Times New Roman" w:eastAsia="Times New Roman" w:hAnsi="Times New Roman"/>
        </w:rPr>
      </w:pPr>
    </w:p>
    <w:p w:rsidR="00B0628B" w:rsidRDefault="00B0628B" w:rsidP="00B0628B">
      <w:pPr>
        <w:numPr>
          <w:ilvl w:val="0"/>
          <w:numId w:val="81"/>
        </w:numPr>
        <w:tabs>
          <w:tab w:val="left" w:pos="1359"/>
        </w:tabs>
        <w:spacing w:line="348" w:lineRule="auto"/>
        <w:ind w:left="1100" w:right="140" w:hanging="5"/>
        <w:rPr>
          <w:rFonts w:ascii="Times New Roman" w:eastAsia="Times New Roman" w:hAnsi="Times New Roman"/>
          <w:b/>
          <w:sz w:val="26"/>
        </w:rPr>
      </w:pPr>
      <w:r>
        <w:rPr>
          <w:rFonts w:ascii="Times New Roman" w:eastAsia="Times New Roman" w:hAnsi="Times New Roman"/>
          <w:b/>
          <w:sz w:val="26"/>
        </w:rPr>
        <w:t>Thực hiện đường lối đối ngoại độc lập, tự chủ, hòa bình, hữu nghị, hợp tác và phát triển; chủ động và tích cực hội nhập quốc tế</w:t>
      </w:r>
    </w:p>
    <w:p w:rsidR="00B0628B" w:rsidRDefault="00B0628B" w:rsidP="00B0628B">
      <w:pPr>
        <w:spacing w:line="144"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Thực hiện nhất quán đường lối đối ngoại độc lập, tự chủ, hoà bình, hợp tác và phát triển; đa phương hoá, đa dạng hoá quan hệ, chủ động và tích cực hội nhập quốc tế; nâng cao vị thế của đất nước; vì lợi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B0628B" w:rsidRDefault="00B0628B" w:rsidP="00B0628B">
      <w:pPr>
        <w:spacing w:line="142"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Hợp tác bình đẳng, cùng có lợi với tất cả các nước trên cơ sở những nguyên tắc cơ bản của Hiến chương Liên hợp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lợi ích quốc gia, giữ vững độc lập, tự chủ, vì hoà bình, hữu nghị, hợp tác và phát triển.</w:t>
      </w:r>
    </w:p>
    <w:p w:rsidR="00B0628B" w:rsidRDefault="00B0628B" w:rsidP="00B0628B">
      <w:pPr>
        <w:spacing w:line="143"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Tăng cường hiểu biết, tình hữu nghị và hợp tác giữa nhân dân Việt Nam với nhân dân các nước trên thế giới.</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42"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numPr>
          <w:ilvl w:val="0"/>
          <w:numId w:val="82"/>
        </w:numPr>
        <w:tabs>
          <w:tab w:val="left" w:pos="1361"/>
        </w:tabs>
        <w:spacing w:line="348" w:lineRule="auto"/>
        <w:ind w:left="1100" w:right="20" w:hanging="5"/>
        <w:rPr>
          <w:rFonts w:ascii="Times New Roman" w:eastAsia="Times New Roman" w:hAnsi="Times New Roman"/>
          <w:b/>
          <w:sz w:val="26"/>
        </w:rPr>
      </w:pPr>
      <w:bookmarkStart w:id="49" w:name="page63"/>
      <w:bookmarkEnd w:id="49"/>
      <w:r>
        <w:rPr>
          <w:rFonts w:ascii="Times New Roman" w:eastAsia="Times New Roman" w:hAnsi="Times New Roman"/>
          <w:b/>
          <w:sz w:val="26"/>
        </w:rPr>
        <w:lastRenderedPageBreak/>
        <w:t>Xây dựng nền dân chủ xã hội chủ nghĩa, thực hiện đại đoàn kết dân tộc, tăng cường và mở rộng mặt trận dân tộc thống nhất</w:t>
      </w:r>
    </w:p>
    <w:p w:rsidR="00B0628B" w:rsidRDefault="00B0628B" w:rsidP="00B0628B">
      <w:pPr>
        <w:spacing w:line="143"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Dân chủ xã hội chủ nghĩa là bản chất của chế độ ta, vừa là mục tiêu, vừa là động lực của sự phát triển đất nước. Xây dựng và từng bước hoàn thiện nền dân chủ xã hội chủ nghĩa, bảo đảm dân chủ được thực hiện trong thực tế cuộc sống ở mỗi cấp, trên tất cả các lĩnh vực. Dân chủ gắn liền với kỷ luật, kỷ cương và phải được thể chế hoá bằng pháp luật, được pháp luật bảo đảm.</w:t>
      </w:r>
    </w:p>
    <w:p w:rsidR="00B0628B" w:rsidRDefault="00B0628B" w:rsidP="00B0628B">
      <w:pPr>
        <w:spacing w:line="145"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Đại đoàn kết toàn dân tộc trên nền tảng liên minh giai cấp công nhân với giai cấp nông dân và đội ngũ trí thức dưới sự lãnh đạo của Đảng là đường lối chiến lược của cách mạng Việt Nam; là nguồn sức mạnh, động lực chủ yếu và là nhân tố có ý nghĩa quyết định bảo đảm thắng lợi bền vững của sự nghiệp xây dựng và bảo vệ Tổ quốc.</w:t>
      </w:r>
    </w:p>
    <w:p w:rsidR="00B0628B" w:rsidRDefault="00B0628B" w:rsidP="00B0628B">
      <w:pPr>
        <w:spacing w:line="144" w:lineRule="exact"/>
        <w:rPr>
          <w:rFonts w:ascii="Times New Roman" w:eastAsia="Times New Roman" w:hAnsi="Times New Roman"/>
        </w:rPr>
      </w:pPr>
    </w:p>
    <w:p w:rsidR="00B0628B" w:rsidRDefault="00B0628B" w:rsidP="00B0628B">
      <w:pPr>
        <w:spacing w:line="356" w:lineRule="auto"/>
        <w:ind w:left="500" w:firstLine="720"/>
        <w:jc w:val="both"/>
        <w:rPr>
          <w:rFonts w:ascii="Times New Roman" w:eastAsia="Times New Roman" w:hAnsi="Times New Roman"/>
          <w:sz w:val="26"/>
        </w:rPr>
      </w:pPr>
      <w:r>
        <w:rPr>
          <w:rFonts w:ascii="Times New Roman" w:eastAsia="Times New Roman" w:hAnsi="Times New Roman"/>
          <w:sz w:val="26"/>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B0628B" w:rsidRDefault="00B0628B" w:rsidP="00B0628B">
      <w:pPr>
        <w:spacing w:line="142" w:lineRule="exact"/>
        <w:rPr>
          <w:rFonts w:ascii="Times New Roman" w:eastAsia="Times New Roman" w:hAnsi="Times New Roman"/>
        </w:rPr>
      </w:pPr>
    </w:p>
    <w:p w:rsidR="00B0628B" w:rsidRDefault="00B0628B" w:rsidP="00B0628B">
      <w:pPr>
        <w:spacing w:line="358" w:lineRule="auto"/>
        <w:ind w:left="500" w:firstLine="720"/>
        <w:jc w:val="both"/>
        <w:rPr>
          <w:rFonts w:ascii="Times New Roman" w:eastAsia="Times New Roman" w:hAnsi="Times New Roman"/>
          <w:sz w:val="26"/>
        </w:rPr>
      </w:pPr>
      <w:r>
        <w:rPr>
          <w:rFonts w:ascii="Times New Roman" w:eastAsia="Times New Roman" w:hAnsi="Times New Roman"/>
          <w:sz w:val="26"/>
        </w:rPr>
        <w:t>Bảo đảm công bằng và bình đẳng xã hội, chăm lo lợi ích thiết thực, chính đáng, hợp pháp của các giai cấp, các tầng lớp nhân dân; kết hợp hài hoà lợi ích cá nhân, lợi ích tập thể và lợi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B0628B" w:rsidRDefault="00B0628B" w:rsidP="00B0628B">
      <w:pPr>
        <w:spacing w:line="138" w:lineRule="exact"/>
        <w:rPr>
          <w:rFonts w:ascii="Times New Roman" w:eastAsia="Times New Roman" w:hAnsi="Times New Roman"/>
        </w:rPr>
      </w:pPr>
    </w:p>
    <w:p w:rsidR="00B0628B" w:rsidRDefault="00B0628B" w:rsidP="00B0628B">
      <w:pPr>
        <w:spacing w:line="355" w:lineRule="auto"/>
        <w:ind w:left="500" w:firstLine="720"/>
        <w:jc w:val="both"/>
        <w:rPr>
          <w:rFonts w:ascii="Times New Roman" w:eastAsia="Times New Roman" w:hAnsi="Times New Roman"/>
          <w:sz w:val="26"/>
        </w:rPr>
      </w:pPr>
      <w:r>
        <w:rPr>
          <w:rFonts w:ascii="Times New Roman" w:eastAsia="Times New Roman" w:hAnsi="Times New Roman"/>
          <w:sz w:val="26"/>
        </w:rPr>
        <w:t>Đại đoàn kết là sự nghiệp của toàn dân tộc, của cả hệ thống chính trị mà hạt nhân lãnh đạo là các tổ chức đảng, được thực hiện bằng nhiều biện pháp, hình thức, trong đó các chủ trương của Đảng và chính sách, pháp luật của Nhà nước có ý nghĩa quan trọng hàng đầu.</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56"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31" w:right="1129" w:bottom="482" w:left="1440" w:header="0" w:footer="0" w:gutter="0"/>
          <w:cols w:space="0" w:equalWidth="0">
            <w:col w:w="9340"/>
          </w:cols>
          <w:docGrid w:linePitch="360"/>
        </w:sectPr>
      </w:pPr>
    </w:p>
    <w:p w:rsidR="00B0628B" w:rsidRDefault="00B0628B" w:rsidP="00B0628B">
      <w:pPr>
        <w:spacing w:line="348" w:lineRule="auto"/>
        <w:ind w:left="1100" w:right="520"/>
        <w:rPr>
          <w:rFonts w:ascii="Times New Roman" w:eastAsia="Times New Roman" w:hAnsi="Times New Roman"/>
          <w:b/>
          <w:sz w:val="26"/>
        </w:rPr>
      </w:pPr>
      <w:bookmarkStart w:id="50" w:name="page64"/>
      <w:bookmarkEnd w:id="50"/>
      <w:r>
        <w:rPr>
          <w:rFonts w:ascii="Times New Roman" w:eastAsia="Times New Roman" w:hAnsi="Times New Roman"/>
          <w:b/>
          <w:sz w:val="26"/>
        </w:rPr>
        <w:lastRenderedPageBreak/>
        <w:t>7. Xây dựng Nhà nước pháp quyền xã hội chủ nghĩa của nhân dân, do nhân dân, vì nhân dân</w:t>
      </w:r>
    </w:p>
    <w:p w:rsidR="00B0628B" w:rsidRDefault="00B0628B" w:rsidP="00B0628B">
      <w:pPr>
        <w:spacing w:line="143"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hợp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B0628B" w:rsidRDefault="00B0628B" w:rsidP="00B0628B">
      <w:pPr>
        <w:spacing w:line="138"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lợi ích của Tổ quốc và của nhân dân.</w:t>
      </w:r>
    </w:p>
    <w:p w:rsidR="00B0628B" w:rsidRDefault="00B0628B" w:rsidP="00B0628B">
      <w:pPr>
        <w:spacing w:line="142"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Tổ chức và hoạt động của bộ máy nhà nước theo nguyên tắc tập trung dân chủ, có sự phân công, phân cấp, đồng thời bảo đảm sự chỉ đạo thống nhất của Trung ương.</w:t>
      </w:r>
    </w:p>
    <w:p w:rsidR="00B0628B" w:rsidRDefault="00B0628B" w:rsidP="00B0628B">
      <w:pPr>
        <w:spacing w:line="140"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8. Xây dựng Đảng trong sạch, vững mạnh</w:t>
      </w:r>
    </w:p>
    <w:p w:rsidR="00B0628B" w:rsidRDefault="00B0628B" w:rsidP="00B0628B">
      <w:pPr>
        <w:spacing w:line="278"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B0628B" w:rsidRDefault="00B0628B" w:rsidP="00B0628B">
      <w:pPr>
        <w:spacing w:line="142"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Để đảm đương được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72"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31" w:right="1129" w:bottom="482" w:left="1440" w:header="0" w:footer="0" w:gutter="0"/>
          <w:cols w:space="0" w:equalWidth="0">
            <w:col w:w="9340"/>
          </w:cols>
          <w:docGrid w:linePitch="360"/>
        </w:sectPr>
      </w:pPr>
    </w:p>
    <w:p w:rsidR="00B0628B" w:rsidRDefault="00B0628B" w:rsidP="00B0628B">
      <w:pPr>
        <w:spacing w:line="348" w:lineRule="auto"/>
        <w:ind w:left="380"/>
        <w:rPr>
          <w:rFonts w:ascii="Times New Roman" w:eastAsia="Times New Roman" w:hAnsi="Times New Roman"/>
          <w:sz w:val="26"/>
        </w:rPr>
      </w:pPr>
      <w:bookmarkStart w:id="51" w:name="page65"/>
      <w:bookmarkEnd w:id="51"/>
      <w:r>
        <w:rPr>
          <w:rFonts w:ascii="Times New Roman" w:eastAsia="Times New Roman" w:hAnsi="Times New Roman"/>
          <w:sz w:val="26"/>
        </w:rPr>
        <w:lastRenderedPageBreak/>
        <w:t>Đảng chăm lo xây dựng đội ngũ cán bộ, đảng viên trong sạch, có phẩm chất, năng lực, có sức chiến đấu cao; quan tâm bồi dưỡng lớp người kế tục sự nghiệp cách mạng.</w:t>
      </w:r>
    </w:p>
    <w:p w:rsidR="00B0628B" w:rsidRDefault="00B0628B" w:rsidP="00B0628B">
      <w:pPr>
        <w:spacing w:line="151" w:lineRule="exact"/>
        <w:rPr>
          <w:rFonts w:ascii="Times New Roman" w:eastAsia="Times New Roman" w:hAnsi="Times New Roman"/>
        </w:rPr>
      </w:pPr>
    </w:p>
    <w:p w:rsidR="00B0628B" w:rsidRDefault="00B0628B" w:rsidP="00B0628B">
      <w:pPr>
        <w:numPr>
          <w:ilvl w:val="0"/>
          <w:numId w:val="83"/>
        </w:numPr>
        <w:tabs>
          <w:tab w:val="left" w:pos="1244"/>
        </w:tabs>
        <w:spacing w:line="372" w:lineRule="auto"/>
        <w:ind w:left="380" w:firstLine="715"/>
        <w:jc w:val="both"/>
        <w:rPr>
          <w:rFonts w:ascii="Times New Roman" w:eastAsia="Times New Roman" w:hAnsi="Times New Roman"/>
          <w:sz w:val="25"/>
        </w:rPr>
      </w:pPr>
      <w:r>
        <w:rPr>
          <w:rFonts w:ascii="Times New Roman" w:eastAsia="Times New Roman" w:hAnsi="Times New Roman"/>
          <w:sz w:val="25"/>
        </w:rPr>
        <w:t>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w:t>
      </w:r>
    </w:p>
    <w:p w:rsidR="00B0628B" w:rsidRDefault="00B0628B" w:rsidP="00B0628B">
      <w:pPr>
        <w:spacing w:line="7" w:lineRule="exact"/>
        <w:rPr>
          <w:rFonts w:ascii="Times New Roman" w:eastAsia="Times New Roman" w:hAnsi="Times New Roman"/>
        </w:rPr>
      </w:pPr>
    </w:p>
    <w:p w:rsidR="00B0628B" w:rsidRDefault="00B0628B" w:rsidP="00B0628B">
      <w:pPr>
        <w:spacing w:line="374" w:lineRule="auto"/>
        <w:ind w:left="380"/>
        <w:jc w:val="both"/>
        <w:rPr>
          <w:rFonts w:ascii="Times New Roman" w:eastAsia="Times New Roman" w:hAnsi="Times New Roman"/>
          <w:sz w:val="25"/>
        </w:rPr>
      </w:pPr>
      <w:r>
        <w:rPr>
          <w:rFonts w:ascii="Times New Roman" w:eastAsia="Times New Roman" w:hAnsi="Times New Roman"/>
          <w:sz w:val="25"/>
        </w:rPr>
        <w:t>hướng xã hội chủ nghĩa; giữa phát triển lực lượng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w:t>
      </w:r>
    </w:p>
    <w:p w:rsidR="00B0628B" w:rsidRDefault="00B0628B" w:rsidP="00B0628B">
      <w:pPr>
        <w:spacing w:line="122" w:lineRule="exact"/>
        <w:rPr>
          <w:rFonts w:ascii="Times New Roman" w:eastAsia="Times New Roman" w:hAnsi="Times New Roman"/>
        </w:rPr>
      </w:pPr>
    </w:p>
    <w:p w:rsidR="00B0628B" w:rsidRDefault="00B0628B" w:rsidP="00B0628B">
      <w:pPr>
        <w:spacing w:line="397" w:lineRule="auto"/>
        <w:ind w:left="380" w:firstLine="720"/>
        <w:jc w:val="both"/>
        <w:rPr>
          <w:rFonts w:ascii="Times New Roman" w:eastAsia="Times New Roman" w:hAnsi="Times New Roman"/>
          <w:sz w:val="24"/>
        </w:rPr>
      </w:pPr>
      <w:r>
        <w:rPr>
          <w:rFonts w:ascii="Times New Roman" w:eastAsia="Times New Roman" w:hAnsi="Times New Roman"/>
          <w:sz w:val="24"/>
        </w:rPr>
        <w:t>Từ nay đến giữa thế kỷ XXI, toàn Đảng, toàn dân ta phải ra sức phấn đấu xây dựng nước ta trở thành một nước công nghiệp hiện đại, theo định hướng xã hội chủ nghĩa.</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66" w:lineRule="exact"/>
        <w:rPr>
          <w:rFonts w:ascii="Times New Roman" w:eastAsia="Times New Roman" w:hAnsi="Times New Roman"/>
        </w:rPr>
      </w:pPr>
    </w:p>
    <w:p w:rsidR="00B0628B" w:rsidRDefault="00B0628B" w:rsidP="00B0628B">
      <w:pPr>
        <w:spacing w:line="0" w:lineRule="atLeast"/>
        <w:ind w:left="4120"/>
        <w:rPr>
          <w:rFonts w:ascii="Times New Roman" w:eastAsia="Times New Roman" w:hAnsi="Times New Roman"/>
          <w:b/>
          <w:sz w:val="26"/>
        </w:rPr>
      </w:pPr>
      <w:r>
        <w:rPr>
          <w:rFonts w:ascii="Times New Roman" w:eastAsia="Times New Roman" w:hAnsi="Times New Roman"/>
          <w:b/>
          <w:sz w:val="26"/>
        </w:rPr>
        <w:t>CÂU HỎI ÔN TẬP</w:t>
      </w:r>
    </w:p>
    <w:p w:rsidR="00B0628B" w:rsidRDefault="00B0628B" w:rsidP="00B0628B">
      <w:pPr>
        <w:spacing w:line="263" w:lineRule="exact"/>
        <w:rPr>
          <w:rFonts w:ascii="Times New Roman" w:eastAsia="Times New Roman" w:hAnsi="Times New Roman"/>
        </w:rPr>
      </w:pPr>
    </w:p>
    <w:p w:rsidR="00B0628B" w:rsidRDefault="00B0628B" w:rsidP="00B0628B">
      <w:pPr>
        <w:numPr>
          <w:ilvl w:val="0"/>
          <w:numId w:val="84"/>
        </w:numPr>
        <w:tabs>
          <w:tab w:val="left" w:pos="1360"/>
        </w:tabs>
        <w:spacing w:line="0" w:lineRule="atLeast"/>
        <w:ind w:left="1360" w:hanging="265"/>
        <w:rPr>
          <w:rFonts w:ascii="Times New Roman" w:eastAsia="Times New Roman" w:hAnsi="Times New Roman"/>
          <w:i/>
          <w:sz w:val="26"/>
        </w:rPr>
      </w:pPr>
      <w:r>
        <w:rPr>
          <w:rFonts w:ascii="Times New Roman" w:eastAsia="Times New Roman" w:hAnsi="Times New Roman"/>
          <w:i/>
          <w:sz w:val="26"/>
        </w:rPr>
        <w:t>Trình bày mô hình chủ nghĩa xã hội ở Việt Nam do Đảng ta xác định?</w:t>
      </w:r>
    </w:p>
    <w:p w:rsidR="00B0628B" w:rsidRDefault="00B0628B" w:rsidP="00B0628B">
      <w:pPr>
        <w:spacing w:line="269" w:lineRule="exact"/>
        <w:rPr>
          <w:rFonts w:ascii="Times New Roman" w:eastAsia="Times New Roman" w:hAnsi="Times New Roman"/>
          <w:i/>
          <w:sz w:val="26"/>
        </w:rPr>
      </w:pPr>
    </w:p>
    <w:p w:rsidR="00B0628B" w:rsidRDefault="00B0628B" w:rsidP="00B0628B">
      <w:pPr>
        <w:numPr>
          <w:ilvl w:val="0"/>
          <w:numId w:val="84"/>
        </w:numPr>
        <w:tabs>
          <w:tab w:val="left" w:pos="1360"/>
        </w:tabs>
        <w:spacing w:line="0" w:lineRule="atLeast"/>
        <w:ind w:left="1360" w:hanging="265"/>
        <w:rPr>
          <w:rFonts w:ascii="Times New Roman" w:eastAsia="Times New Roman" w:hAnsi="Times New Roman"/>
          <w:i/>
          <w:sz w:val="26"/>
        </w:rPr>
      </w:pPr>
      <w:r>
        <w:rPr>
          <w:rFonts w:ascii="Times New Roman" w:eastAsia="Times New Roman" w:hAnsi="Times New Roman"/>
          <w:i/>
          <w:sz w:val="26"/>
        </w:rPr>
        <w:t>Làm rõ những phương hướng xây dựng chủ nghĩa xã hội ở Việt Nam?</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 w:rsidR="00B0628B" w:rsidRDefault="00B0628B" w:rsidP="00B0628B"/>
    <w:p w:rsidR="00B0628B" w:rsidRDefault="00B0628B" w:rsidP="00B0628B"/>
    <w:p w:rsidR="00B0628B" w:rsidRDefault="00B0628B" w:rsidP="00B0628B"/>
    <w:p w:rsidR="00B0628B" w:rsidRDefault="00B0628B" w:rsidP="00B0628B"/>
    <w:p w:rsidR="00B0628B" w:rsidRDefault="00B0628B" w:rsidP="00B0628B"/>
    <w:p w:rsidR="00B0628B" w:rsidRDefault="00B0628B" w:rsidP="00B0628B"/>
    <w:p w:rsidR="00B0628B" w:rsidRDefault="00B0628B" w:rsidP="00B0628B"/>
    <w:p w:rsidR="00B0628B" w:rsidRDefault="00B0628B" w:rsidP="00B0628B"/>
    <w:p w:rsidR="00B0628B" w:rsidRDefault="00B0628B" w:rsidP="00B0628B"/>
    <w:p w:rsidR="00B0628B" w:rsidRDefault="00B0628B" w:rsidP="00B0628B"/>
    <w:p w:rsidR="00B0628B" w:rsidRDefault="00B0628B" w:rsidP="00B0628B"/>
    <w:p w:rsidR="00B0628B" w:rsidRDefault="00B0628B" w:rsidP="00B0628B"/>
    <w:p w:rsidR="00B0628B" w:rsidRDefault="00B0628B" w:rsidP="00B0628B">
      <w:pPr>
        <w:spacing w:line="0" w:lineRule="atLeast"/>
        <w:ind w:left="4940"/>
        <w:rPr>
          <w:rFonts w:ascii="Times New Roman" w:eastAsia="Times New Roman" w:hAnsi="Times New Roman"/>
          <w:b/>
          <w:i/>
          <w:sz w:val="26"/>
        </w:rPr>
      </w:pPr>
      <w:r>
        <w:rPr>
          <w:rFonts w:ascii="Times New Roman" w:eastAsia="Times New Roman" w:hAnsi="Times New Roman"/>
          <w:b/>
          <w:i/>
          <w:sz w:val="26"/>
        </w:rPr>
        <w:lastRenderedPageBreak/>
        <w:t>Bài 4</w:t>
      </w:r>
    </w:p>
    <w:p w:rsidR="00B0628B" w:rsidRDefault="00B0628B" w:rsidP="00B0628B">
      <w:pPr>
        <w:spacing w:line="165" w:lineRule="exact"/>
        <w:rPr>
          <w:rFonts w:ascii="Times New Roman" w:eastAsia="Times New Roman" w:hAnsi="Times New Roman"/>
        </w:rPr>
      </w:pPr>
    </w:p>
    <w:p w:rsidR="00B0628B" w:rsidRDefault="00B0628B" w:rsidP="00B0628B">
      <w:pPr>
        <w:spacing w:line="421" w:lineRule="auto"/>
        <w:ind w:left="2140" w:right="720" w:hanging="1051"/>
        <w:rPr>
          <w:rFonts w:ascii="Times New Roman" w:eastAsia="Times New Roman" w:hAnsi="Times New Roman"/>
          <w:b/>
          <w:sz w:val="25"/>
        </w:rPr>
      </w:pPr>
      <w:r>
        <w:rPr>
          <w:rFonts w:ascii="Times New Roman" w:eastAsia="Times New Roman" w:hAnsi="Times New Roman"/>
          <w:b/>
          <w:sz w:val="25"/>
        </w:rPr>
        <w:t>TĂNG CƯỜNG QUỐC PHÒNG AN NINH, MỞ RỘNG QUAN HỆ ĐỐI NGOẠI VÀ HỘI NHẬP QUỐC TẾ Ở VIỆT NAM</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20" w:lineRule="exact"/>
        <w:rPr>
          <w:rFonts w:ascii="Times New Roman" w:eastAsia="Times New Roman" w:hAnsi="Times New Roman"/>
        </w:rPr>
      </w:pPr>
    </w:p>
    <w:p w:rsidR="00B0628B" w:rsidRDefault="00B0628B" w:rsidP="00B0628B">
      <w:pPr>
        <w:spacing w:line="0" w:lineRule="atLeast"/>
        <w:ind w:left="380"/>
        <w:rPr>
          <w:rFonts w:ascii="Times New Roman" w:eastAsia="Times New Roman" w:hAnsi="Times New Roman"/>
          <w:b/>
          <w:sz w:val="26"/>
        </w:rPr>
      </w:pPr>
      <w:r>
        <w:rPr>
          <w:rFonts w:ascii="Times New Roman" w:eastAsia="Times New Roman" w:hAnsi="Times New Roman"/>
          <w:b/>
          <w:sz w:val="26"/>
        </w:rPr>
        <w:t>I. BỐI CẢNH QUỐC TẾ VÀ VIỆT NAM</w:t>
      </w:r>
    </w:p>
    <w:p w:rsidR="00B0628B" w:rsidRDefault="00B0628B" w:rsidP="00B0628B">
      <w:pPr>
        <w:spacing w:line="270"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1. Tình hình quốc tế</w:t>
      </w:r>
    </w:p>
    <w:p w:rsidR="00B0628B" w:rsidRDefault="00B0628B" w:rsidP="00B0628B">
      <w:pPr>
        <w:spacing w:line="278"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Tình hình chính trị, kinh tế, an ninh thế giới và khu vực hiện nay có nhiều diễn biến rất phức tạp, khó lường, nhưng hòa bình, độc lập dân tộc, dân chủ, hợp tác và phát triển vẫn là xu thế lớn. Quá trình toàn cầu hóa và hội nhập quốc tế tiếp tục đẩy mạnh. Hợp tác, cạnh tranh, đấu tranh giữa các nước, nhất là giữa các nước lớn ngày càng tăng.</w:t>
      </w:r>
    </w:p>
    <w:p w:rsidR="00B0628B" w:rsidRDefault="00B0628B" w:rsidP="00B0628B">
      <w:pPr>
        <w:spacing w:line="126"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Cách mạng khoa học và công nghệ hiện đại (cách mạng 4.0) phát triển mạnh mẽ, thúc đẩy sự phát triển nhảy vọt trên nhiều lĩnh vực, tạo ra cả thời cơ và thách thức đối với mọi quốc gia.</w:t>
      </w:r>
    </w:p>
    <w:p w:rsidR="00B0628B" w:rsidRDefault="00B0628B" w:rsidP="00B0628B">
      <w:pPr>
        <w:spacing w:line="144" w:lineRule="exact"/>
        <w:rPr>
          <w:rFonts w:ascii="Times New Roman" w:eastAsia="Times New Roman" w:hAnsi="Times New Roman"/>
        </w:rPr>
      </w:pPr>
    </w:p>
    <w:p w:rsidR="00B0628B" w:rsidRDefault="00B0628B" w:rsidP="00B0628B">
      <w:pPr>
        <w:spacing w:line="354" w:lineRule="auto"/>
        <w:ind w:left="380" w:right="20" w:firstLine="720"/>
        <w:jc w:val="both"/>
        <w:rPr>
          <w:rFonts w:ascii="Times New Roman" w:eastAsia="Times New Roman" w:hAnsi="Times New Roman"/>
          <w:sz w:val="26"/>
        </w:rPr>
      </w:pPr>
      <w:r>
        <w:rPr>
          <w:rFonts w:ascii="Times New Roman" w:eastAsia="Times New Roman" w:hAnsi="Times New Roman"/>
          <w:sz w:val="26"/>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B0628B" w:rsidRDefault="00B0628B" w:rsidP="00B0628B">
      <w:pPr>
        <w:spacing w:line="143" w:lineRule="exact"/>
        <w:rPr>
          <w:rFonts w:ascii="Times New Roman" w:eastAsia="Times New Roman" w:hAnsi="Times New Roman"/>
        </w:rPr>
      </w:pPr>
    </w:p>
    <w:p w:rsidR="00B0628B" w:rsidRDefault="00B0628B" w:rsidP="00B0628B">
      <w:pPr>
        <w:spacing w:line="357" w:lineRule="auto"/>
        <w:ind w:left="380" w:firstLine="785"/>
        <w:jc w:val="both"/>
        <w:rPr>
          <w:rFonts w:ascii="Times New Roman" w:eastAsia="Times New Roman" w:hAnsi="Times New Roman"/>
          <w:sz w:val="26"/>
        </w:rPr>
      </w:pPr>
      <w:r>
        <w:rPr>
          <w:rFonts w:ascii="Times New Roman" w:eastAsia="Times New Roman" w:hAnsi="Times New Roman"/>
          <w:sz w:val="26"/>
        </w:rPr>
        <w:t>Cục diện thế giới theo xu hướng đa cực, đa trung tâm diễn ra nhanh hơn. Các nước lớn điều chỉnh chiến lược, vừa hợp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w:t>
      </w:r>
    </w:p>
    <w:p w:rsidR="00B0628B" w:rsidRDefault="00B0628B" w:rsidP="00B0628B">
      <w:pPr>
        <w:spacing w:line="143"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Những vấn đề toàn cầu như an ninh tài chính, an ninh năng lượng,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36"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16" w:right="1129" w:bottom="482" w:left="1440" w:header="0" w:footer="0" w:gutter="0"/>
          <w:cols w:space="0" w:equalWidth="0">
            <w:col w:w="9340"/>
          </w:cols>
          <w:docGrid w:linePitch="360"/>
        </w:sectPr>
      </w:pPr>
    </w:p>
    <w:p w:rsidR="00B0628B" w:rsidRDefault="00B0628B" w:rsidP="00B0628B">
      <w:pPr>
        <w:spacing w:line="354" w:lineRule="auto"/>
        <w:ind w:left="380" w:firstLine="720"/>
        <w:jc w:val="both"/>
        <w:rPr>
          <w:rFonts w:ascii="Times New Roman" w:eastAsia="Times New Roman" w:hAnsi="Times New Roman"/>
          <w:sz w:val="26"/>
        </w:rPr>
      </w:pPr>
      <w:bookmarkStart w:id="52" w:name="page90"/>
      <w:bookmarkEnd w:id="52"/>
      <w:r>
        <w:rPr>
          <w:rFonts w:ascii="Times New Roman" w:eastAsia="Times New Roman" w:hAnsi="Times New Roman"/>
          <w:sz w:val="26"/>
        </w:rPr>
        <w:lastRenderedPageBreak/>
        <w:t>Tương quan sức mạnh kinh tế giữa các quốc gia, khu vực đang có nhiều thay đổi. Cạnh tranh kinh tế, chiến tranh thương mại, tranh giành các nguồn tài nguyên, thị trường, công nghệ, nhân lực chất lượng cao giữa các nước ngày càng gay gắt.</w:t>
      </w:r>
    </w:p>
    <w:p w:rsidR="00B0628B" w:rsidRDefault="00B0628B" w:rsidP="00B0628B">
      <w:pPr>
        <w:spacing w:line="141"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Châu Á- Thái Bình Dương, trong đó có khu vực Đông Nam Á, tiếp tục là trung tâm phát triển năng động, có vị trí địa kinh tế - chính trị chiến lược ngày càng quan trọng trên thế giới.</w:t>
      </w:r>
    </w:p>
    <w:p w:rsidR="00B0628B" w:rsidRDefault="00B0628B" w:rsidP="00B0628B">
      <w:pPr>
        <w:spacing w:line="136"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2. Tình hình Việt Nam</w:t>
      </w:r>
    </w:p>
    <w:p w:rsidR="00B0628B" w:rsidRDefault="00B0628B" w:rsidP="00B0628B">
      <w:pPr>
        <w:spacing w:line="278"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Những thành tựu, kinh nghiệm của 35 năm đổi mới (1986-2021) đã tạo ra cho đất nước thế và lực, sức mạnh tổng hợp lớn hơn nhiều so với trước, uy tín quốc tế của đất nước ngày càng được nâng cao.</w:t>
      </w:r>
    </w:p>
    <w:p w:rsidR="00B0628B" w:rsidRDefault="00B0628B" w:rsidP="00B0628B">
      <w:pPr>
        <w:spacing w:line="141"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Tình hình chính trị - xã hội ổn định; dân chủ của nhân dân được phát huy. Kinh tế tăng trưởng cao, đất nước đã vượt qua tình trạng nước nghèo, kém phát triển, trở thành nước đang phát triển có thu nhập trung bình.</w:t>
      </w:r>
    </w:p>
    <w:p w:rsidR="00B0628B" w:rsidRDefault="00B0628B" w:rsidP="00B0628B">
      <w:pPr>
        <w:spacing w:line="144"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Quan hệ đối ngoại được mở rộng.Việt Nam đã có quan hệ tốt với tất cả các nước thường trực Hội đồng bảo an Liên Hợp quốc, các nước G.7, G.20 trên thế giới. Nước ta đã ký kết nhiều hiệp định thương mại tự do song phương và đa phương, trong đó có các hiệp định thương mại tự do thế hệ mới, Hiệp định thương mại tự do Việt Nam - Liên minh Châu Âu (EVFTA).</w:t>
      </w:r>
    </w:p>
    <w:p w:rsidR="00B0628B" w:rsidRDefault="00B0628B" w:rsidP="00B0628B">
      <w:pPr>
        <w:spacing w:line="144"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Cùng với những thuận lợi là những hạn chế, khó khăn, đòi hỏi đất nước phải nổ lực vượt qua.</w:t>
      </w:r>
    </w:p>
    <w:p w:rsidR="00B0628B" w:rsidRDefault="00B0628B" w:rsidP="00B0628B">
      <w:pPr>
        <w:spacing w:line="151" w:lineRule="exact"/>
        <w:rPr>
          <w:rFonts w:ascii="Times New Roman" w:eastAsia="Times New Roman" w:hAnsi="Times New Roman"/>
        </w:rPr>
      </w:pPr>
    </w:p>
    <w:p w:rsidR="00B0628B" w:rsidRDefault="00B0628B" w:rsidP="00B0628B">
      <w:pPr>
        <w:spacing w:line="371" w:lineRule="auto"/>
        <w:ind w:left="380" w:firstLine="720"/>
        <w:jc w:val="both"/>
        <w:rPr>
          <w:rFonts w:ascii="Times New Roman" w:eastAsia="Times New Roman" w:hAnsi="Times New Roman"/>
          <w:sz w:val="25"/>
        </w:rPr>
      </w:pPr>
      <w:r>
        <w:rPr>
          <w:rFonts w:ascii="Times New Roman" w:eastAsia="Times New Roman" w:hAnsi="Times New Roman"/>
          <w:sz w:val="25"/>
        </w:rPr>
        <w:t>Kinh tế vĩ mô ổn định chưa vững chắc; nợ công tăng nhanh, nợ xấu đang giảm dần nhưng còn ở mức cao, năng suất, chất lượng, hiệu quả, sức cạnh tranh kinh tế thấp.</w:t>
      </w:r>
    </w:p>
    <w:p w:rsidR="00B0628B" w:rsidRDefault="00B0628B" w:rsidP="00B0628B">
      <w:pPr>
        <w:spacing w:line="129" w:lineRule="exact"/>
        <w:rPr>
          <w:rFonts w:ascii="Times New Roman" w:eastAsia="Times New Roman" w:hAnsi="Times New Roman"/>
        </w:rPr>
      </w:pPr>
    </w:p>
    <w:p w:rsidR="00B0628B" w:rsidRDefault="00B0628B" w:rsidP="00B0628B">
      <w:pPr>
        <w:spacing w:line="373" w:lineRule="auto"/>
        <w:ind w:left="380" w:firstLine="785"/>
        <w:jc w:val="both"/>
        <w:rPr>
          <w:rFonts w:ascii="Times New Roman" w:eastAsia="Times New Roman" w:hAnsi="Times New Roman"/>
          <w:sz w:val="25"/>
        </w:rPr>
      </w:pPr>
      <w:r>
        <w:rPr>
          <w:rFonts w:ascii="Times New Roman" w:eastAsia="Times New Roman" w:hAnsi="Times New Roman"/>
          <w:sz w:val="25"/>
        </w:rPr>
        <w:t>Nguy cơ “</w:t>
      </w:r>
      <w:r>
        <w:rPr>
          <w:rFonts w:ascii="Times New Roman" w:eastAsia="Times New Roman" w:hAnsi="Times New Roman"/>
          <w:i/>
          <w:sz w:val="25"/>
        </w:rPr>
        <w:t>diễn biến hòa bình</w:t>
      </w:r>
      <w:r>
        <w:rPr>
          <w:rFonts w:ascii="Times New Roman" w:eastAsia="Times New Roman" w:hAnsi="Times New Roman"/>
          <w:sz w:val="25"/>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 nghèo, phân hóa xã hội ngày càng tăng, đạo đức xã hội có mặt xuống cấp đáng lo ngại, làm giảm lòng tin của cán bộ, đảng viên và nhân dân vào Đảng và Nhà nước. Bảo vệ chủ quyền</w:t>
      </w:r>
    </w:p>
    <w:p w:rsidR="00B0628B" w:rsidRDefault="00B0628B" w:rsidP="00B0628B">
      <w:pPr>
        <w:spacing w:line="200" w:lineRule="exact"/>
        <w:rPr>
          <w:rFonts w:ascii="Times New Roman" w:eastAsia="Times New Roman" w:hAnsi="Times New Roman"/>
        </w:rPr>
      </w:pPr>
    </w:p>
    <w:p w:rsidR="00B0628B" w:rsidRDefault="00B0628B" w:rsidP="00B0628B">
      <w:pPr>
        <w:spacing w:line="332"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48" w:lineRule="auto"/>
        <w:ind w:left="380"/>
        <w:rPr>
          <w:rFonts w:ascii="Times New Roman" w:eastAsia="Times New Roman" w:hAnsi="Times New Roman"/>
          <w:sz w:val="26"/>
        </w:rPr>
      </w:pPr>
      <w:bookmarkStart w:id="53" w:name="page91"/>
      <w:bookmarkEnd w:id="53"/>
      <w:r>
        <w:rPr>
          <w:rFonts w:ascii="Times New Roman" w:eastAsia="Times New Roman" w:hAnsi="Times New Roman"/>
          <w:sz w:val="26"/>
        </w:rPr>
        <w:lastRenderedPageBreak/>
        <w:t>biển, đảo đứng trước nhiều khó khăn, thách thức lớn. Tình hình chính trị - xã hội ở một số địa bàn còn tiềm ẩn nguy cơ mất ổn định.</w:t>
      </w:r>
    </w:p>
    <w:p w:rsidR="00B0628B" w:rsidRDefault="00B0628B" w:rsidP="00B0628B">
      <w:pPr>
        <w:spacing w:line="158" w:lineRule="exact"/>
        <w:rPr>
          <w:rFonts w:ascii="Times New Roman" w:eastAsia="Times New Roman" w:hAnsi="Times New Roman"/>
        </w:rPr>
      </w:pPr>
    </w:p>
    <w:p w:rsidR="00B0628B" w:rsidRDefault="00B0628B" w:rsidP="00B0628B">
      <w:pPr>
        <w:numPr>
          <w:ilvl w:val="0"/>
          <w:numId w:val="85"/>
        </w:numPr>
        <w:tabs>
          <w:tab w:val="left" w:pos="711"/>
        </w:tabs>
        <w:spacing w:line="346" w:lineRule="auto"/>
        <w:ind w:left="380" w:right="720" w:hanging="5"/>
        <w:rPr>
          <w:rFonts w:ascii="Times New Roman" w:eastAsia="Times New Roman" w:hAnsi="Times New Roman"/>
          <w:b/>
          <w:sz w:val="26"/>
        </w:rPr>
      </w:pPr>
      <w:r>
        <w:rPr>
          <w:rFonts w:ascii="Times New Roman" w:eastAsia="Times New Roman" w:hAnsi="Times New Roman"/>
          <w:b/>
          <w:sz w:val="26"/>
        </w:rPr>
        <w:t>QUAN ĐIỂM VÀ NHỮNG NHIỆM VỤ CHỦ YẾU CỦA ĐƯỜNG LỐI QUỐC PHÒNG, AN NINH</w:t>
      </w:r>
    </w:p>
    <w:p w:rsidR="00B0628B" w:rsidRDefault="00B0628B" w:rsidP="00B0628B">
      <w:pPr>
        <w:spacing w:line="138" w:lineRule="exact"/>
        <w:rPr>
          <w:rFonts w:ascii="Times New Roman" w:eastAsia="Times New Roman" w:hAnsi="Times New Roman"/>
          <w:b/>
          <w:sz w:val="26"/>
        </w:rPr>
      </w:pPr>
    </w:p>
    <w:p w:rsidR="00B0628B" w:rsidRDefault="00B0628B" w:rsidP="00B0628B">
      <w:pPr>
        <w:numPr>
          <w:ilvl w:val="1"/>
          <w:numId w:val="85"/>
        </w:numPr>
        <w:tabs>
          <w:tab w:val="left" w:pos="1360"/>
        </w:tabs>
        <w:spacing w:line="0" w:lineRule="atLeast"/>
        <w:ind w:left="1360" w:hanging="265"/>
        <w:rPr>
          <w:rFonts w:ascii="Times New Roman" w:eastAsia="Times New Roman" w:hAnsi="Times New Roman"/>
          <w:b/>
          <w:sz w:val="26"/>
        </w:rPr>
      </w:pPr>
      <w:r>
        <w:rPr>
          <w:rFonts w:ascii="Times New Roman" w:eastAsia="Times New Roman" w:hAnsi="Times New Roman"/>
          <w:b/>
          <w:sz w:val="26"/>
        </w:rPr>
        <w:t>Quan điểm của Đảng về đường lối quốc phòng, an ninh</w:t>
      </w:r>
    </w:p>
    <w:p w:rsidR="00B0628B" w:rsidRDefault="00B0628B" w:rsidP="00B0628B">
      <w:pPr>
        <w:spacing w:line="270" w:lineRule="exact"/>
        <w:rPr>
          <w:rFonts w:ascii="Times New Roman" w:eastAsia="Times New Roman" w:hAnsi="Times New Roman"/>
        </w:rPr>
      </w:pPr>
    </w:p>
    <w:p w:rsidR="00B0628B" w:rsidRDefault="00B0628B" w:rsidP="00B0628B">
      <w:pPr>
        <w:numPr>
          <w:ilvl w:val="0"/>
          <w:numId w:val="86"/>
        </w:numPr>
        <w:tabs>
          <w:tab w:val="left" w:pos="1380"/>
        </w:tabs>
        <w:spacing w:line="0" w:lineRule="atLeast"/>
        <w:ind w:left="1380" w:hanging="285"/>
        <w:rPr>
          <w:rFonts w:ascii="Times New Roman" w:eastAsia="Times New Roman" w:hAnsi="Times New Roman"/>
          <w:b/>
          <w:i/>
          <w:sz w:val="26"/>
        </w:rPr>
      </w:pPr>
      <w:r>
        <w:rPr>
          <w:rFonts w:ascii="Times New Roman" w:eastAsia="Times New Roman" w:hAnsi="Times New Roman"/>
          <w:b/>
          <w:i/>
          <w:sz w:val="26"/>
        </w:rPr>
        <w:t>Định hướng lớn về quốc phòng an ninh</w:t>
      </w:r>
    </w:p>
    <w:p w:rsidR="00B0628B" w:rsidRDefault="00B0628B" w:rsidP="00B0628B">
      <w:pPr>
        <w:spacing w:line="278"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B0628B" w:rsidRDefault="00B0628B" w:rsidP="00B0628B">
      <w:pPr>
        <w:spacing w:line="128"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Tăng cường quốc phòng, giữ vững an ninh quốc gia, trật tự, an toàn xã hội là nhiệm vụ trọng yếu, thường xuyên của Đảng, Nhà nước và toàn dân, trong đó Quân đội nhân dân và Công an nhân dân là lực lượng nòng cốt. Chủ động, tăng cường hợp tác quốc tế về quốc phòng, an ninh.</w:t>
      </w:r>
    </w:p>
    <w:p w:rsidR="00B0628B" w:rsidRDefault="00B0628B" w:rsidP="00B0628B">
      <w:pPr>
        <w:spacing w:line="142" w:lineRule="exact"/>
        <w:rPr>
          <w:rFonts w:ascii="Times New Roman" w:eastAsia="Times New Roman" w:hAnsi="Times New Roman"/>
        </w:rPr>
      </w:pPr>
    </w:p>
    <w:p w:rsidR="00B0628B" w:rsidRDefault="00B0628B" w:rsidP="00B0628B">
      <w:pPr>
        <w:spacing w:line="353" w:lineRule="auto"/>
        <w:ind w:left="380" w:firstLine="785"/>
        <w:jc w:val="both"/>
        <w:rPr>
          <w:rFonts w:ascii="Times New Roman" w:eastAsia="Times New Roman" w:hAnsi="Times New Roman"/>
          <w:sz w:val="26"/>
        </w:rPr>
      </w:pPr>
      <w:r>
        <w:rPr>
          <w:rFonts w:ascii="Times New Roman" w:eastAsia="Times New Roman" w:hAnsi="Times New Roman"/>
          <w:sz w:val="26"/>
        </w:rPr>
        <w:t>Kết hợp chặt chẽ kinh tế với quốc phòng - an ninh, quốc phòng - an ninh với kinh tế trong từng chiến lược, quy hoạch, kế hoạch, chính sách phát triển kinh tế - xã hội và trên từng địa bàn.</w:t>
      </w:r>
    </w:p>
    <w:p w:rsidR="00B0628B" w:rsidRDefault="00B0628B" w:rsidP="00B0628B">
      <w:pPr>
        <w:spacing w:line="145" w:lineRule="exact"/>
        <w:rPr>
          <w:rFonts w:ascii="Times New Roman" w:eastAsia="Times New Roman" w:hAnsi="Times New Roman"/>
        </w:rPr>
      </w:pPr>
    </w:p>
    <w:p w:rsidR="00B0628B" w:rsidRDefault="00B0628B" w:rsidP="00B0628B">
      <w:pPr>
        <w:spacing w:line="354" w:lineRule="auto"/>
        <w:ind w:left="380" w:firstLine="785"/>
        <w:jc w:val="both"/>
        <w:rPr>
          <w:rFonts w:ascii="Times New Roman" w:eastAsia="Times New Roman" w:hAnsi="Times New Roman"/>
          <w:sz w:val="26"/>
        </w:rPr>
      </w:pPr>
      <w:r>
        <w:rPr>
          <w:rFonts w:ascii="Times New Roman" w:eastAsia="Times New Roman" w:hAnsi="Times New Roman"/>
          <w:sz w:val="26"/>
        </w:rPr>
        <w:t>Xây dựng Quân đội nhân dân và Công an nhân dân cách mạng, chính quy, tinh nhuệ, từng bước hiện đại, tuyệt đối trung thành với Tổ quốc, với Đảng, Nhà nước và nhân dân, được nhân dân tin yêu.</w:t>
      </w:r>
    </w:p>
    <w:p w:rsidR="00B0628B" w:rsidRDefault="00B0628B" w:rsidP="00B0628B">
      <w:pPr>
        <w:spacing w:line="144"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sz w:val="26"/>
        </w:rPr>
        <w:t>Chăm lo nâng cao phẩm chất cách mạng, trình độ chính trị, chuyên môn, nghiệp vụ cho cán bộ, chiến sĩ các lực lượng vũ trang; bảo đảm đời sống vật chất, tinh thần phù hợp với tính chất hoạt động của Quân đội nhân dân và Công an nhân dân trong điều kiện mới.</w:t>
      </w:r>
    </w:p>
    <w:p w:rsidR="00B0628B" w:rsidRDefault="00B0628B" w:rsidP="00B0628B">
      <w:pPr>
        <w:spacing w:line="144" w:lineRule="exact"/>
        <w:rPr>
          <w:rFonts w:ascii="Times New Roman" w:eastAsia="Times New Roman" w:hAnsi="Times New Roman"/>
        </w:rPr>
      </w:pPr>
    </w:p>
    <w:p w:rsidR="00B0628B" w:rsidRDefault="00B0628B" w:rsidP="00B0628B">
      <w:pPr>
        <w:spacing w:line="354" w:lineRule="auto"/>
        <w:ind w:left="380" w:firstLine="785"/>
        <w:jc w:val="both"/>
        <w:rPr>
          <w:rFonts w:ascii="Times New Roman" w:eastAsia="Times New Roman" w:hAnsi="Times New Roman"/>
          <w:sz w:val="26"/>
        </w:rPr>
      </w:pPr>
      <w:r>
        <w:rPr>
          <w:rFonts w:ascii="Times New Roman" w:eastAsia="Times New Roman" w:hAnsi="Times New Roman"/>
          <w:sz w:val="26"/>
        </w:rPr>
        <w:t>Tăng cường sự lãnh đạo tuyệt đối, trực tiếp về mọi mặt của Đảng, sự quản lý tập trung thống nhất của Nhà nước đối với Quân đội nhân dân, Công an nhân dân và sự nghiệp quốc phòng - an ninh.</w:t>
      </w:r>
    </w:p>
    <w:p w:rsidR="00B0628B" w:rsidRDefault="00B0628B" w:rsidP="00B0628B">
      <w:pPr>
        <w:spacing w:line="200" w:lineRule="exact"/>
        <w:rPr>
          <w:rFonts w:ascii="Times New Roman" w:eastAsia="Times New Roman" w:hAnsi="Times New Roman"/>
        </w:rPr>
      </w:pPr>
    </w:p>
    <w:p w:rsidR="00B0628B" w:rsidRDefault="00B0628B" w:rsidP="00B0628B">
      <w:pPr>
        <w:spacing w:line="226"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0" w:lineRule="atLeast"/>
        <w:ind w:left="1100"/>
        <w:rPr>
          <w:rFonts w:ascii="Times New Roman" w:eastAsia="Times New Roman" w:hAnsi="Times New Roman"/>
          <w:b/>
          <w:i/>
          <w:sz w:val="26"/>
        </w:rPr>
      </w:pPr>
      <w:bookmarkStart w:id="54" w:name="page92"/>
      <w:bookmarkEnd w:id="54"/>
      <w:r>
        <w:rPr>
          <w:rFonts w:ascii="Times New Roman" w:eastAsia="Times New Roman" w:hAnsi="Times New Roman"/>
          <w:b/>
          <w:i/>
          <w:sz w:val="26"/>
        </w:rPr>
        <w:lastRenderedPageBreak/>
        <w:t>b) Các quan điểm về tăng cường quốc phòng an ninh</w:t>
      </w:r>
    </w:p>
    <w:p w:rsidR="00B0628B" w:rsidRDefault="00B0628B" w:rsidP="00B0628B">
      <w:pPr>
        <w:spacing w:line="278" w:lineRule="exact"/>
        <w:rPr>
          <w:rFonts w:ascii="Times New Roman" w:eastAsia="Times New Roman" w:hAnsi="Times New Roman"/>
        </w:rPr>
      </w:pPr>
    </w:p>
    <w:p w:rsidR="00B0628B" w:rsidRDefault="00B0628B" w:rsidP="00B0628B">
      <w:pPr>
        <w:spacing w:line="348" w:lineRule="auto"/>
        <w:ind w:left="380" w:right="20" w:firstLine="720"/>
        <w:jc w:val="both"/>
        <w:rPr>
          <w:rFonts w:ascii="Times New Roman" w:eastAsia="Times New Roman" w:hAnsi="Times New Roman"/>
          <w:i/>
          <w:sz w:val="26"/>
        </w:rPr>
      </w:pPr>
      <w:r>
        <w:rPr>
          <w:rFonts w:ascii="Times New Roman" w:eastAsia="Times New Roman" w:hAnsi="Times New Roman"/>
          <w:i/>
          <w:sz w:val="26"/>
        </w:rPr>
        <w:t>Một là, giữ vững và tăng cường sự lãnh đạo của Đảng, hiệu lực quản lý của Nhà nước đối với sự nghiệp bảo vệ Tổ quốc</w:t>
      </w:r>
    </w:p>
    <w:p w:rsidR="00B0628B" w:rsidRDefault="00B0628B" w:rsidP="00B0628B">
      <w:pPr>
        <w:spacing w:line="148"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Tăng cường sự lãnh đạo của Đảng, sự quản lý của Nhà nước là tăng cường nhân tố bên trong quyết định sự thành bại của cách mạng. Cần tạo được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B0628B" w:rsidRDefault="00B0628B" w:rsidP="00B0628B">
      <w:pPr>
        <w:spacing w:line="126"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Hai là, kiên định mục tiêu độc lập dân tộc gắn liền với chủ nghĩa xã hội</w:t>
      </w:r>
    </w:p>
    <w:p w:rsidR="00B0628B" w:rsidRDefault="00B0628B" w:rsidP="00B0628B">
      <w:pPr>
        <w:spacing w:line="285"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Độc lập dân tộc gắn liền với chủ nghĩa xã hội là mục tiêu, là quan điểm của Đảng ta, là con đường mà Đảng, lãnh tụ Hồ Chí Minh đã chọn, phù hợp với khát vọng của nhân dân ta. Thực tiễn cách mạng Việt Nam đã chứng minh, kiên định mục tiêu độc lập dân tộc gắn liền với chủ nghĩa xã hội đã dẫn đến những thắng lợi to lớn của cách mạng Việt Nam. Vì vậy, cần gắn bó chặt chẽ bảo vệ độc lập, chủ quyền, thống nhất, toàn vẹn lãnh thổ của Tổ quốc với bảo vệ Đảng, Nhà nước, nhân dân và chế độ xã hội chủ nghĩa.</w:t>
      </w:r>
    </w:p>
    <w:p w:rsidR="00B0628B" w:rsidRDefault="00B0628B" w:rsidP="00B0628B">
      <w:pPr>
        <w:spacing w:line="138" w:lineRule="exact"/>
        <w:rPr>
          <w:rFonts w:ascii="Times New Roman" w:eastAsia="Times New Roman" w:hAnsi="Times New Roman"/>
        </w:rPr>
      </w:pPr>
    </w:p>
    <w:p w:rsidR="00B0628B" w:rsidRDefault="00B0628B" w:rsidP="00B0628B">
      <w:pPr>
        <w:spacing w:line="346" w:lineRule="auto"/>
        <w:ind w:left="380" w:firstLine="720"/>
        <w:jc w:val="both"/>
        <w:rPr>
          <w:rFonts w:ascii="Times New Roman" w:eastAsia="Times New Roman" w:hAnsi="Times New Roman"/>
          <w:i/>
          <w:sz w:val="26"/>
        </w:rPr>
      </w:pPr>
      <w:r>
        <w:rPr>
          <w:rFonts w:ascii="Times New Roman" w:eastAsia="Times New Roman" w:hAnsi="Times New Roman"/>
          <w:i/>
          <w:sz w:val="26"/>
        </w:rPr>
        <w:t>Ba là, phát huy cao nhất sức mạnh tổng hợp của đất nước, nhất là vai trò của nhân dân đối với sự nghiệp bảo vệ Tổ quốc</w:t>
      </w:r>
    </w:p>
    <w:p w:rsidR="00B0628B" w:rsidRDefault="00B0628B" w:rsidP="00B0628B">
      <w:pPr>
        <w:spacing w:line="153"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Sức mạnh bảo vệ Tổ quốclà sức mạnh tổng hợp của cả nước, bao gồm sức mạnh trên tất cả các lĩnh vực của đời sống xã hội và của các lực lượng; kết hợp sức mạnh trong nước với sức mạnh quốc tế, nhưng suy cho cùng sức mạnh của nhân dân mới là căn bản nhất.</w:t>
      </w:r>
    </w:p>
    <w:p w:rsidR="00B0628B" w:rsidRDefault="00B0628B" w:rsidP="00B0628B">
      <w:pPr>
        <w:spacing w:line="142"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i/>
          <w:sz w:val="26"/>
        </w:rPr>
      </w:pPr>
      <w:r>
        <w:rPr>
          <w:rFonts w:ascii="Times New Roman" w:eastAsia="Times New Roman" w:hAnsi="Times New Roman"/>
          <w:i/>
          <w:sz w:val="26"/>
        </w:rPr>
        <w:t>Bốn là,</w:t>
      </w:r>
      <w:r>
        <w:rPr>
          <w:rFonts w:ascii="Times New Roman" w:eastAsia="Times New Roman" w:hAnsi="Times New Roman"/>
          <w:sz w:val="26"/>
        </w:rPr>
        <w:t xml:space="preserve"> g</w:t>
      </w:r>
      <w:r>
        <w:rPr>
          <w:rFonts w:ascii="Times New Roman" w:eastAsia="Times New Roman" w:hAnsi="Times New Roman"/>
          <w:i/>
          <w:sz w:val="26"/>
        </w:rPr>
        <w:t>iữ vững môi trường hòa bình, ổn định để phát triển kinh tế - xã hội là lợi ích cao nhất của đất nước.</w:t>
      </w:r>
    </w:p>
    <w:p w:rsidR="00B0628B" w:rsidRDefault="00B0628B" w:rsidP="00B0628B">
      <w:pPr>
        <w:spacing w:line="148"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Đảng, nhà nước ta chủ động thực hiện ngăn ngừa và đẩy lùi nguy cơ xung đột và chiến tranh; không coi nhẹ vấn đề tự bảo vệ và xây dựng lực lượng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w:t>
      </w:r>
    </w:p>
    <w:p w:rsidR="00B0628B" w:rsidRDefault="00B0628B" w:rsidP="00B0628B">
      <w:pPr>
        <w:spacing w:line="94"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16" w:right="1129" w:bottom="482" w:left="1440" w:header="0" w:footer="0" w:gutter="0"/>
          <w:cols w:space="0" w:equalWidth="0">
            <w:col w:w="9340"/>
          </w:cols>
          <w:docGrid w:linePitch="360"/>
        </w:sectPr>
      </w:pPr>
    </w:p>
    <w:p w:rsidR="00B0628B" w:rsidRDefault="00B0628B" w:rsidP="00B0628B">
      <w:pPr>
        <w:spacing w:line="355" w:lineRule="auto"/>
        <w:ind w:left="380" w:firstLine="720"/>
        <w:jc w:val="both"/>
        <w:rPr>
          <w:rFonts w:ascii="Times New Roman" w:eastAsia="Times New Roman" w:hAnsi="Times New Roman"/>
          <w:sz w:val="26"/>
        </w:rPr>
      </w:pPr>
      <w:bookmarkStart w:id="55" w:name="page93"/>
      <w:bookmarkEnd w:id="55"/>
      <w:r>
        <w:rPr>
          <w:rFonts w:ascii="Times New Roman" w:eastAsia="Times New Roman" w:hAnsi="Times New Roman"/>
          <w:sz w:val="26"/>
        </w:rPr>
        <w:lastRenderedPageBreak/>
        <w:t>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w:t>
      </w:r>
    </w:p>
    <w:p w:rsidR="00B0628B" w:rsidRDefault="00B0628B" w:rsidP="00B0628B">
      <w:pPr>
        <w:spacing w:line="144" w:lineRule="exact"/>
        <w:rPr>
          <w:rFonts w:ascii="Times New Roman" w:eastAsia="Times New Roman" w:hAnsi="Times New Roman"/>
        </w:rPr>
      </w:pPr>
    </w:p>
    <w:p w:rsidR="00B0628B" w:rsidRDefault="00B0628B" w:rsidP="00B0628B">
      <w:pPr>
        <w:spacing w:line="354" w:lineRule="auto"/>
        <w:ind w:left="380" w:right="20" w:firstLine="720"/>
        <w:jc w:val="both"/>
        <w:rPr>
          <w:rFonts w:ascii="Times New Roman" w:eastAsia="Times New Roman" w:hAnsi="Times New Roman"/>
          <w:sz w:val="26"/>
        </w:rPr>
      </w:pPr>
      <w:r>
        <w:rPr>
          <w:rFonts w:ascii="Times New Roman" w:eastAsia="Times New Roman" w:hAnsi="Times New Roman"/>
          <w:sz w:val="26"/>
        </w:rPr>
        <w:t>Phòng ngừa, ngăn chặn hiệu quả các nguy cơ xung đột, chiến tranh biên giới, biển, đảo, chiến tranh mạng; không để xảy ra bạo loạn, khủng bố, hình thành tổ chức chính trị đối lập trong nước.</w:t>
      </w:r>
    </w:p>
    <w:p w:rsidR="00B0628B" w:rsidRDefault="00B0628B" w:rsidP="00B0628B">
      <w:pPr>
        <w:spacing w:line="144" w:lineRule="exact"/>
        <w:rPr>
          <w:rFonts w:ascii="Times New Roman" w:eastAsia="Times New Roman" w:hAnsi="Times New Roman"/>
        </w:rPr>
      </w:pPr>
    </w:p>
    <w:p w:rsidR="00B0628B" w:rsidRDefault="00B0628B" w:rsidP="00B0628B">
      <w:pPr>
        <w:spacing w:line="348" w:lineRule="auto"/>
        <w:ind w:left="380" w:right="20" w:firstLine="720"/>
        <w:jc w:val="both"/>
        <w:rPr>
          <w:rFonts w:ascii="Times New Roman" w:eastAsia="Times New Roman" w:hAnsi="Times New Roman"/>
          <w:i/>
          <w:sz w:val="26"/>
        </w:rPr>
      </w:pPr>
      <w:r>
        <w:rPr>
          <w:rFonts w:ascii="Times New Roman" w:eastAsia="Times New Roman" w:hAnsi="Times New Roman"/>
          <w:i/>
          <w:sz w:val="26"/>
        </w:rPr>
        <w:t>Năm là</w:t>
      </w:r>
      <w:r>
        <w:rPr>
          <w:rFonts w:ascii="Times New Roman" w:eastAsia="Times New Roman" w:hAnsi="Times New Roman"/>
          <w:sz w:val="26"/>
        </w:rPr>
        <w:t xml:space="preserve">, </w:t>
      </w:r>
      <w:r>
        <w:rPr>
          <w:rFonts w:ascii="Times New Roman" w:eastAsia="Times New Roman" w:hAnsi="Times New Roman"/>
          <w:i/>
          <w:sz w:val="26"/>
        </w:rPr>
        <w:t>kết hợp sức mạnh dân tộc với sức mạnh thời đại, tranh thủ sự ủng hộ của bạn bè quốc tế.</w:t>
      </w:r>
    </w:p>
    <w:p w:rsidR="00B0628B" w:rsidRDefault="00B0628B" w:rsidP="00B0628B">
      <w:pPr>
        <w:spacing w:line="151"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Kiên trì chính sách đối ngoại rộng mở, đa phương hóa, đa dạng hóa; thêm bạn, bớt thù, vừa hợp tác, vừa đấu tranh. Tăng cường hợp tác tạo thế đan xen lợi ích chiến lược giữa nước ta với các nước, nhất là các nước lớn, các đối tác chiến lược, các nước láng giềng và các nước trong khu vực; tránh xung đột, đối đầu, tránh bị cô lập, lệ thuộc vào các nước lớn.</w:t>
      </w:r>
    </w:p>
    <w:p w:rsidR="00B0628B" w:rsidRDefault="00B0628B" w:rsidP="00B0628B">
      <w:pPr>
        <w:spacing w:line="145" w:lineRule="exact"/>
        <w:rPr>
          <w:rFonts w:ascii="Times New Roman" w:eastAsia="Times New Roman" w:hAnsi="Times New Roman"/>
        </w:rPr>
      </w:pPr>
    </w:p>
    <w:p w:rsidR="00B0628B" w:rsidRDefault="00B0628B" w:rsidP="00B0628B">
      <w:pPr>
        <w:spacing w:line="354" w:lineRule="auto"/>
        <w:ind w:left="380" w:right="20" w:firstLine="720"/>
        <w:jc w:val="both"/>
        <w:rPr>
          <w:rFonts w:ascii="Times New Roman" w:eastAsia="Times New Roman" w:hAnsi="Times New Roman"/>
          <w:i/>
          <w:sz w:val="26"/>
        </w:rPr>
      </w:pPr>
      <w:r>
        <w:rPr>
          <w:rFonts w:ascii="Times New Roman" w:eastAsia="Times New Roman" w:hAnsi="Times New Roman"/>
          <w:i/>
          <w:sz w:val="26"/>
        </w:rPr>
        <w:t>Sáu là, xây dựng lực lượng vũ trang thực sự là lực lượng chính trị, lực lượng chiến đấu trung thành, tin cậy của Đảng, Nhà nước và nhân dân, làm nòng cốt cho toàn dân trong sự nghiệp</w:t>
      </w:r>
      <w:r>
        <w:rPr>
          <w:rFonts w:ascii="Times New Roman" w:eastAsia="Times New Roman" w:hAnsi="Times New Roman"/>
          <w:sz w:val="26"/>
        </w:rPr>
        <w:t xml:space="preserve"> bảo vệ Tổ quốc</w:t>
      </w:r>
      <w:r>
        <w:rPr>
          <w:rFonts w:ascii="Times New Roman" w:eastAsia="Times New Roman" w:hAnsi="Times New Roman"/>
          <w:i/>
          <w:sz w:val="26"/>
        </w:rPr>
        <w:t>.</w:t>
      </w:r>
    </w:p>
    <w:p w:rsidR="00B0628B" w:rsidRDefault="00B0628B" w:rsidP="00B0628B">
      <w:pPr>
        <w:spacing w:line="141"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Xây dựng lực lượng vũ trang gồm Quân đội nhân dân và Công an nhân dân vững mạnh. Việc xây dựng, nâng cao chất lượng tổng hợp của lực lượng vũ trang, trước hết là nâng cao chất lượng về chính trị, bảo đảm cho lực lượng này thực sự là lực lượng chính trị, lực lượng chiến đấu trung thành, tin cậy của Đảng, Nhà nước và nhân dân.</w:t>
      </w:r>
    </w:p>
    <w:p w:rsidR="00B0628B" w:rsidRDefault="00B0628B" w:rsidP="00B0628B">
      <w:pPr>
        <w:spacing w:line="129"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Hoàn thiện chức năng, nhiệm vụ và cơ cấu tổ chức của lực lượng Công an nhân dân, đáp ứng yêu cầu, nhiệm vụ bảo vệ Tổ quốc trong tình hình mới.</w:t>
      </w:r>
    </w:p>
    <w:p w:rsidR="00B0628B" w:rsidRDefault="00B0628B" w:rsidP="00B0628B">
      <w:pPr>
        <w:spacing w:line="151" w:lineRule="exact"/>
        <w:rPr>
          <w:rFonts w:ascii="Times New Roman" w:eastAsia="Times New Roman" w:hAnsi="Times New Roman"/>
        </w:rPr>
      </w:pPr>
    </w:p>
    <w:p w:rsidR="00B0628B" w:rsidRDefault="00B0628B" w:rsidP="00B0628B">
      <w:pPr>
        <w:spacing w:line="346" w:lineRule="auto"/>
        <w:ind w:left="380" w:firstLine="720"/>
        <w:jc w:val="both"/>
        <w:rPr>
          <w:rFonts w:ascii="Times New Roman" w:eastAsia="Times New Roman" w:hAnsi="Times New Roman"/>
          <w:sz w:val="26"/>
        </w:rPr>
      </w:pPr>
      <w:r>
        <w:rPr>
          <w:rFonts w:ascii="Times New Roman" w:eastAsia="Times New Roman" w:hAnsi="Times New Roman"/>
          <w:sz w:val="26"/>
        </w:rPr>
        <w:t>Chú trọng xây dựng lực lượng dân quân tự vệ vững mạnh, rộng khắp, lực lượng dự bị động viên hùng hậu, có chất lượng cao.</w:t>
      </w:r>
    </w:p>
    <w:p w:rsidR="00B0628B" w:rsidRDefault="00B0628B" w:rsidP="00B0628B">
      <w:pPr>
        <w:spacing w:line="145"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2. Những nhiệm vụ chủ yếu cuả đường lối quốc phòng, an ninh</w:t>
      </w:r>
    </w:p>
    <w:p w:rsidR="00B0628B" w:rsidRDefault="00B0628B" w:rsidP="00B0628B">
      <w:pPr>
        <w:spacing w:line="278"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4"/>
        </w:rPr>
      </w:pPr>
      <w:r>
        <w:rPr>
          <w:rFonts w:ascii="Times New Roman" w:eastAsia="Times New Roman" w:hAnsi="Times New Roman"/>
          <w:sz w:val="24"/>
        </w:rPr>
        <w:t>Nghị quyết Trung ương 8 chỉ rõ 5 mục tiêu cụ thể tăng cường quốc phòng, an ninh:</w:t>
      </w:r>
    </w:p>
    <w:p w:rsidR="00B0628B" w:rsidRDefault="00B0628B" w:rsidP="00B0628B">
      <w:pPr>
        <w:spacing w:line="278"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6"/>
        </w:rPr>
      </w:pPr>
      <w:r>
        <w:rPr>
          <w:rFonts w:ascii="Times New Roman" w:eastAsia="Times New Roman" w:hAnsi="Times New Roman"/>
          <w:i/>
          <w:sz w:val="26"/>
        </w:rPr>
        <w:t>Một là,</w:t>
      </w:r>
      <w:r>
        <w:rPr>
          <w:rFonts w:ascii="Times New Roman" w:eastAsia="Times New Roman" w:hAnsi="Times New Roman"/>
          <w:sz w:val="26"/>
        </w:rPr>
        <w:t xml:space="preserve"> tạo được chuyển biến rõ rệt, khắc phục được những hạn chế, yếu kém</w:t>
      </w:r>
    </w:p>
    <w:p w:rsidR="00B0628B" w:rsidRDefault="00B0628B" w:rsidP="00B0628B">
      <w:pPr>
        <w:spacing w:line="200" w:lineRule="exact"/>
        <w:rPr>
          <w:rFonts w:ascii="Times New Roman" w:eastAsia="Times New Roman" w:hAnsi="Times New Roman"/>
        </w:rPr>
      </w:pPr>
    </w:p>
    <w:p w:rsidR="00B0628B" w:rsidRDefault="00B0628B" w:rsidP="00B0628B">
      <w:pPr>
        <w:spacing w:line="247"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48" w:lineRule="auto"/>
        <w:ind w:left="380" w:right="20"/>
        <w:jc w:val="both"/>
        <w:rPr>
          <w:rFonts w:ascii="Times New Roman" w:eastAsia="Times New Roman" w:hAnsi="Times New Roman"/>
          <w:sz w:val="26"/>
        </w:rPr>
      </w:pPr>
      <w:bookmarkStart w:id="56" w:name="page94"/>
      <w:bookmarkEnd w:id="56"/>
      <w:r>
        <w:rPr>
          <w:rFonts w:ascii="Times New Roman" w:eastAsia="Times New Roman" w:hAnsi="Times New Roman"/>
          <w:sz w:val="26"/>
        </w:rPr>
        <w:lastRenderedPageBreak/>
        <w:t>trong công tác xây dựng Đảng, xây dựng Nhà nước; đẩy lùi suy thoái tư tưởng chính trị đạo đức, lối sống, “tự diễn biến”, “tự chuyển hóa” trong cán bộ, đảng viên.</w:t>
      </w:r>
    </w:p>
    <w:p w:rsidR="00B0628B" w:rsidRDefault="00B0628B" w:rsidP="00B0628B">
      <w:pPr>
        <w:spacing w:line="151" w:lineRule="exact"/>
        <w:rPr>
          <w:rFonts w:ascii="Times New Roman" w:eastAsia="Times New Roman" w:hAnsi="Times New Roman"/>
        </w:rPr>
      </w:pPr>
    </w:p>
    <w:p w:rsidR="00B0628B" w:rsidRDefault="00B0628B" w:rsidP="00B0628B">
      <w:pPr>
        <w:spacing w:line="353" w:lineRule="auto"/>
        <w:ind w:left="380" w:firstLine="720"/>
        <w:jc w:val="both"/>
        <w:rPr>
          <w:rFonts w:ascii="Times New Roman" w:eastAsia="Times New Roman" w:hAnsi="Times New Roman"/>
          <w:sz w:val="26"/>
        </w:rPr>
      </w:pPr>
      <w:r>
        <w:rPr>
          <w:rFonts w:ascii="Times New Roman" w:eastAsia="Times New Roman" w:hAnsi="Times New Roman"/>
          <w:i/>
          <w:sz w:val="26"/>
        </w:rPr>
        <w:t>Hai là,</w:t>
      </w:r>
      <w:r>
        <w:rPr>
          <w:rFonts w:ascii="Times New Roman" w:eastAsia="Times New Roman" w:hAnsi="Times New Roman"/>
          <w:sz w:val="26"/>
        </w:rPr>
        <w:t xml:space="preserve"> chính trị - xã hội ổn định, dân chủ, kỷ cương, đồng thuận được củng cố; đời sống vật chất và tinh thần của nhân dân được nâng lên rõ rệt; củng cố lòng tin của nhân dân với Đảng, Nhà nước; tăng cường khối đại đoàn kết toàn dân tộc.</w:t>
      </w:r>
    </w:p>
    <w:p w:rsidR="00B0628B" w:rsidRDefault="00B0628B" w:rsidP="00B0628B">
      <w:pPr>
        <w:spacing w:line="145"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i/>
          <w:sz w:val="26"/>
        </w:rPr>
        <w:t>Ba là,</w:t>
      </w:r>
      <w:r>
        <w:rPr>
          <w:rFonts w:ascii="Times New Roman" w:eastAsia="Times New Roman" w:hAnsi="Times New Roman"/>
          <w:sz w:val="26"/>
        </w:rPr>
        <w:t xml:space="preserve"> tập trung phát triển các ngành công nghiệp cơ bản, tạo nền tảng cho công nghiệp hoá, hiện đại hoá, cho công nghiệp quốc phòng, an ninh. Xây dựng lực lượng vũ trang có chất lượng tổng hợp và sức chiến đấu cao, đủ sức ứng phó thắng lợi với mọi tình huống.</w:t>
      </w:r>
    </w:p>
    <w:p w:rsidR="00B0628B" w:rsidRDefault="00B0628B" w:rsidP="00B0628B">
      <w:pPr>
        <w:spacing w:line="142"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i/>
          <w:sz w:val="26"/>
        </w:rPr>
        <w:t>Bốn là,</w:t>
      </w:r>
      <w:r>
        <w:rPr>
          <w:rFonts w:ascii="Times New Roman" w:eastAsia="Times New Roman" w:hAnsi="Times New Roman"/>
          <w:sz w:val="26"/>
        </w:rPr>
        <w:t xml:space="preserve"> khắc phục được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w:t>
      </w:r>
    </w:p>
    <w:p w:rsidR="00B0628B" w:rsidRDefault="00B0628B" w:rsidP="00B0628B">
      <w:pPr>
        <w:spacing w:line="144"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i/>
          <w:sz w:val="26"/>
        </w:rPr>
        <w:t>Năm là,</w:t>
      </w:r>
      <w:r>
        <w:rPr>
          <w:rFonts w:ascii="Times New Roman" w:eastAsia="Times New Roman" w:hAnsi="Times New Roman"/>
          <w:sz w:val="26"/>
        </w:rPr>
        <w:t xml:space="preserve"> 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 Nam ở khu vực và trên thế giới.</w:t>
      </w:r>
    </w:p>
    <w:p w:rsidR="00B0628B" w:rsidRDefault="00B0628B" w:rsidP="00B0628B">
      <w:pPr>
        <w:spacing w:line="139" w:lineRule="exact"/>
        <w:rPr>
          <w:rFonts w:ascii="Times New Roman" w:eastAsia="Times New Roman" w:hAnsi="Times New Roman"/>
        </w:rPr>
      </w:pPr>
    </w:p>
    <w:p w:rsidR="00B0628B" w:rsidRDefault="00B0628B" w:rsidP="00B0628B">
      <w:pPr>
        <w:spacing w:line="332" w:lineRule="auto"/>
        <w:ind w:left="380" w:firstLine="720"/>
        <w:jc w:val="both"/>
        <w:rPr>
          <w:rFonts w:ascii="Times New Roman" w:eastAsia="Times New Roman" w:hAnsi="Times New Roman"/>
          <w:sz w:val="26"/>
        </w:rPr>
      </w:pPr>
      <w:r>
        <w:rPr>
          <w:rFonts w:ascii="Times New Roman" w:eastAsia="Times New Roman" w:hAnsi="Times New Roman"/>
          <w:sz w:val="26"/>
        </w:rPr>
        <w:t>Đại hội đại biểu toàn quốc lần thứ XIII của Đảng khẳng định phương hướng, nhiệm vụ quốc phòng, an ninh hiện nay là</w:t>
      </w:r>
      <w:r>
        <w:rPr>
          <w:rFonts w:ascii="Times New Roman" w:eastAsia="Times New Roman" w:hAnsi="Times New Roman"/>
          <w:sz w:val="34"/>
          <w:vertAlign w:val="superscript"/>
        </w:rPr>
        <w:t>22</w:t>
      </w:r>
      <w:r>
        <w:rPr>
          <w:rFonts w:ascii="Times New Roman" w:eastAsia="Times New Roman" w:hAnsi="Times New Roman"/>
          <w:sz w:val="26"/>
        </w:rPr>
        <w:t>:</w:t>
      </w:r>
    </w:p>
    <w:p w:rsidR="00B0628B" w:rsidRDefault="00B0628B" w:rsidP="00B0628B">
      <w:pPr>
        <w:spacing w:line="63" w:lineRule="exact"/>
        <w:rPr>
          <w:rFonts w:ascii="Times New Roman" w:eastAsia="Times New Roman" w:hAnsi="Times New Roman"/>
        </w:rPr>
      </w:pPr>
    </w:p>
    <w:p w:rsidR="00B0628B" w:rsidRDefault="00B0628B" w:rsidP="00B0628B">
      <w:pPr>
        <w:spacing w:line="357" w:lineRule="auto"/>
        <w:ind w:left="380" w:firstLine="785"/>
        <w:jc w:val="both"/>
        <w:rPr>
          <w:rFonts w:ascii="Times New Roman" w:eastAsia="Times New Roman" w:hAnsi="Times New Roman"/>
          <w:sz w:val="26"/>
        </w:rPr>
      </w:pPr>
      <w:r>
        <w:rPr>
          <w:rFonts w:ascii="Times New Roman" w:eastAsia="Times New Roman" w:hAnsi="Times New Roman"/>
          <w:sz w:val="26"/>
        </w:rPr>
        <w:t>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w:t>
      </w:r>
    </w:p>
    <w:p w:rsidR="00B0628B" w:rsidRDefault="00B0628B" w:rsidP="00B0628B">
      <w:pPr>
        <w:spacing w:line="143" w:lineRule="exact"/>
        <w:rPr>
          <w:rFonts w:ascii="Times New Roman" w:eastAsia="Times New Roman" w:hAnsi="Times New Roman"/>
        </w:rPr>
      </w:pPr>
    </w:p>
    <w:p w:rsidR="00B0628B" w:rsidRDefault="00B0628B" w:rsidP="00B0628B">
      <w:pPr>
        <w:spacing w:line="372" w:lineRule="auto"/>
        <w:ind w:left="380" w:firstLine="720"/>
        <w:jc w:val="both"/>
        <w:rPr>
          <w:rFonts w:ascii="Times New Roman" w:eastAsia="Times New Roman" w:hAnsi="Times New Roman"/>
          <w:sz w:val="25"/>
        </w:rPr>
      </w:pPr>
      <w:r>
        <w:rPr>
          <w:rFonts w:ascii="Times New Roman" w:eastAsia="Times New Roman" w:hAnsi="Times New Roman"/>
          <w:sz w:val="25"/>
        </w:rPr>
        <w:t>Tăng cường tiềm lực quốc phòng và an ninh; xây dựng thế trận quốc phòng toàn dân, thế trận an ninh nhân dân vững chắc. Chủ động đấu tranh làm thất bại mọi âm</w:t>
      </w:r>
    </w:p>
    <w:p w:rsidR="00B0628B" w:rsidRDefault="00B0628B" w:rsidP="00B0628B">
      <w:pPr>
        <w:spacing w:line="20" w:lineRule="exact"/>
        <w:rPr>
          <w:rFonts w:ascii="Times New Roman" w:eastAsia="Times New Roman" w:hAnsi="Times New Roman"/>
        </w:rPr>
      </w:pPr>
      <w:r>
        <w:rPr>
          <w:rFonts w:ascii="Times New Roman" w:eastAsia="Times New Roman" w:hAnsi="Times New Roman"/>
          <w:noProof/>
          <w:sz w:val="25"/>
        </w:rPr>
        <mc:AlternateContent>
          <mc:Choice Requires="wps">
            <w:drawing>
              <wp:anchor distT="0" distB="0" distL="114300" distR="114300" simplePos="0" relativeHeight="251682816" behindDoc="1" locked="0" layoutInCell="1" allowOverlap="1" wp14:anchorId="6D6A4F92" wp14:editId="227B8376">
                <wp:simplePos x="0" y="0"/>
                <wp:positionH relativeFrom="column">
                  <wp:posOffset>237490</wp:posOffset>
                </wp:positionH>
                <wp:positionV relativeFrom="paragraph">
                  <wp:posOffset>407670</wp:posOffset>
                </wp:positionV>
                <wp:extent cx="1829435" cy="0"/>
                <wp:effectExtent l="8890" t="5715" r="9525" b="13335"/>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6965B" id="Straight Connector 23"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32.1pt" to="162.75pt,3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1wmHgIAADgEAAAOAAAAZHJzL2Uyb0RvYy54bWysU8GO2jAQvVfqP1i+QwhkKU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" strokeweight=".72pt"/>
            </w:pict>
          </mc:Fallback>
        </mc:AlternateConten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52" w:lineRule="exact"/>
        <w:rPr>
          <w:rFonts w:ascii="Times New Roman" w:eastAsia="Times New Roman" w:hAnsi="Times New Roman"/>
        </w:rPr>
      </w:pPr>
    </w:p>
    <w:p w:rsidR="00B0628B" w:rsidRDefault="00B0628B" w:rsidP="00B0628B">
      <w:pPr>
        <w:numPr>
          <w:ilvl w:val="0"/>
          <w:numId w:val="87"/>
        </w:numPr>
        <w:tabs>
          <w:tab w:val="left" w:pos="600"/>
        </w:tabs>
        <w:spacing w:line="0" w:lineRule="atLeast"/>
        <w:ind w:left="600" w:hanging="225"/>
        <w:rPr>
          <w:rFonts w:ascii="Times New Roman" w:eastAsia="Times New Roman" w:hAnsi="Times New Roman"/>
          <w:sz w:val="32"/>
          <w:vertAlign w:val="superscript"/>
        </w:rPr>
      </w:pPr>
      <w:r>
        <w:rPr>
          <w:rFonts w:ascii="Times New Roman" w:eastAsia="Times New Roman" w:hAnsi="Times New Roman"/>
          <w:sz w:val="24"/>
        </w:rPr>
        <w:t>Đảng CSVN: Văn kiện Đại hội đại biểu toàn quốc lần thứ XIII. Nxb. CTQG, HN. 2021.</w:t>
      </w:r>
    </w:p>
    <w:p w:rsidR="00B0628B" w:rsidRDefault="00B0628B" w:rsidP="00B0628B">
      <w:pPr>
        <w:spacing w:line="58"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48" w:lineRule="auto"/>
        <w:ind w:left="380"/>
        <w:jc w:val="both"/>
        <w:rPr>
          <w:rFonts w:ascii="Times New Roman" w:eastAsia="Times New Roman" w:hAnsi="Times New Roman"/>
          <w:sz w:val="26"/>
        </w:rPr>
      </w:pPr>
      <w:bookmarkStart w:id="57" w:name="page95"/>
      <w:bookmarkEnd w:id="57"/>
      <w:r>
        <w:rPr>
          <w:rFonts w:ascii="Times New Roman" w:eastAsia="Times New Roman" w:hAnsi="Times New Roman"/>
          <w:sz w:val="26"/>
        </w:rPr>
        <w:lastRenderedPageBreak/>
        <w:t>mưu, hoạt động chống phá của các thế lực thù địch, phản bác những thông tin và luận điệu sai trái, đẩy lùi các loại tội phạm và tệ nạn xã hội.</w:t>
      </w:r>
    </w:p>
    <w:p w:rsidR="00B0628B" w:rsidRDefault="00B0628B" w:rsidP="00B0628B">
      <w:pPr>
        <w:spacing w:line="151"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B0628B" w:rsidRDefault="00B0628B" w:rsidP="00B0628B">
      <w:pPr>
        <w:spacing w:line="145"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Kết hợp chặt chẽ kinh tế, văn hóa, xã hội với quốc phòng, an ninh và quốc phòng, an ninh với kinh tế, văn hóa, xã hội trong từng chiến lược, quy hoạch, kế hoạch phát triển kinh tế - xã hội, chú trọng vùng sâu, vùng xa, biên giới, biển, đảo. Kết hợp chặt chẽ giữa quốc phòng, an ninh và đối ngoại; tăng cường hợp tác quốc tế về quốc phòng, an ninh.</w:t>
      </w:r>
    </w:p>
    <w:p w:rsidR="00B0628B" w:rsidRDefault="00B0628B" w:rsidP="00B0628B">
      <w:pPr>
        <w:spacing w:line="144"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lợi, nhất là các nhân tố bên trong có thể gây ra đột biến.</w:t>
      </w:r>
    </w:p>
    <w:p w:rsidR="00B0628B" w:rsidRDefault="00B0628B" w:rsidP="00B0628B">
      <w:pPr>
        <w:spacing w:line="142" w:lineRule="exact"/>
        <w:rPr>
          <w:rFonts w:ascii="Times New Roman" w:eastAsia="Times New Roman" w:hAnsi="Times New Roman"/>
        </w:rPr>
      </w:pPr>
    </w:p>
    <w:p w:rsidR="00B0628B" w:rsidRDefault="00B0628B" w:rsidP="00B0628B">
      <w:pPr>
        <w:spacing w:line="346" w:lineRule="auto"/>
        <w:ind w:left="380" w:right="20" w:firstLine="720"/>
        <w:jc w:val="both"/>
        <w:rPr>
          <w:rFonts w:ascii="Times New Roman" w:eastAsia="Times New Roman" w:hAnsi="Times New Roman"/>
          <w:sz w:val="26"/>
        </w:rPr>
      </w:pPr>
      <w:r>
        <w:rPr>
          <w:rFonts w:ascii="Times New Roman" w:eastAsia="Times New Roman" w:hAnsi="Times New Roman"/>
          <w:sz w:val="26"/>
        </w:rPr>
        <w:t>Xây dựng Quân đội nhân dân, Công an nhân dân cách mạng, chính quy, tinh nhuệ, từng bước hiện đại.</w:t>
      </w:r>
    </w:p>
    <w:p w:rsidR="00B0628B" w:rsidRDefault="00B0628B" w:rsidP="00B0628B">
      <w:pPr>
        <w:spacing w:line="153"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Đẩy mạnh phát triển công nghiệp quốc phòng, an ninh theo hướng lưỡng dụng; tăng cường nguồn lực, tạo cơ sở vật chất - kỹ thuật hiện đại cho lực lượng Quân đội nhân dân và Công an nhân dân đáp ứng yêu cầu bảo vệ Tổ quốc trong tình hình mới.</w:t>
      </w:r>
    </w:p>
    <w:p w:rsidR="00B0628B" w:rsidRDefault="00B0628B" w:rsidP="00B0628B">
      <w:pPr>
        <w:spacing w:line="127"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Tích cực, chủ động chuẩn bị lực lượng đủ mạnh và các kế hoạch, phương án tác chiến cụ thể, khoa học. Nâng cao chất lượng công tác dự báo tình hình. Kiên quyết giữ vững ổn định chính trị, ổn định kinh tế-xã hội trong mọi tình huống.</w:t>
      </w:r>
    </w:p>
    <w:p w:rsidR="00B0628B" w:rsidRDefault="00B0628B" w:rsidP="00B0628B">
      <w:pPr>
        <w:spacing w:line="141"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Xây dựng, củng cố đường biên giới trên bộ hòa bình, hữu nghị, hợp tác và phát triển; nâng cao năng lực thực thi pháp luật của các lực lượng làm nhiệm vụ ở biên giới, biển, đảo.</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15"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48" w:lineRule="auto"/>
        <w:ind w:left="380" w:right="60"/>
        <w:rPr>
          <w:rFonts w:ascii="Times New Roman" w:eastAsia="Times New Roman" w:hAnsi="Times New Roman"/>
          <w:b/>
          <w:sz w:val="26"/>
        </w:rPr>
      </w:pPr>
      <w:bookmarkStart w:id="58" w:name="page96"/>
      <w:bookmarkEnd w:id="58"/>
      <w:r>
        <w:rPr>
          <w:rFonts w:ascii="Times New Roman" w:eastAsia="Times New Roman" w:hAnsi="Times New Roman"/>
          <w:b/>
          <w:sz w:val="26"/>
        </w:rPr>
        <w:lastRenderedPageBreak/>
        <w:t>III. QUAN ĐIỂM VÀ NHỮNG NHIỆM VỤ CHỦ YẾU CỦA ĐƯỜNG LỐI ĐỐI NGOẠI</w:t>
      </w:r>
    </w:p>
    <w:p w:rsidR="00B0628B" w:rsidRDefault="00B0628B" w:rsidP="00B0628B">
      <w:pPr>
        <w:spacing w:line="136" w:lineRule="exact"/>
        <w:rPr>
          <w:rFonts w:ascii="Times New Roman" w:eastAsia="Times New Roman" w:hAnsi="Times New Roman"/>
        </w:rPr>
      </w:pPr>
    </w:p>
    <w:p w:rsidR="00B0628B" w:rsidRDefault="00B0628B" w:rsidP="00B0628B">
      <w:pPr>
        <w:numPr>
          <w:ilvl w:val="0"/>
          <w:numId w:val="88"/>
        </w:numPr>
        <w:tabs>
          <w:tab w:val="left" w:pos="1360"/>
        </w:tabs>
        <w:spacing w:line="0" w:lineRule="atLeast"/>
        <w:ind w:left="1360" w:hanging="265"/>
        <w:rPr>
          <w:rFonts w:ascii="Times New Roman" w:eastAsia="Times New Roman" w:hAnsi="Times New Roman"/>
          <w:b/>
          <w:sz w:val="26"/>
        </w:rPr>
      </w:pPr>
      <w:r>
        <w:rPr>
          <w:rFonts w:ascii="Times New Roman" w:eastAsia="Times New Roman" w:hAnsi="Times New Roman"/>
          <w:b/>
          <w:sz w:val="26"/>
        </w:rPr>
        <w:t>Quan điểm của Đảng về đường lối đối ngoại</w:t>
      </w:r>
    </w:p>
    <w:p w:rsidR="00B0628B" w:rsidRDefault="00B0628B" w:rsidP="00B0628B">
      <w:pPr>
        <w:spacing w:line="267" w:lineRule="exact"/>
        <w:rPr>
          <w:rFonts w:ascii="Times New Roman" w:eastAsia="Times New Roman" w:hAnsi="Times New Roman"/>
        </w:rPr>
      </w:pPr>
    </w:p>
    <w:p w:rsidR="00B0628B" w:rsidRDefault="00B0628B" w:rsidP="00B0628B">
      <w:pPr>
        <w:numPr>
          <w:ilvl w:val="0"/>
          <w:numId w:val="89"/>
        </w:numPr>
        <w:tabs>
          <w:tab w:val="left" w:pos="1380"/>
        </w:tabs>
        <w:spacing w:line="0" w:lineRule="atLeast"/>
        <w:ind w:left="1380" w:hanging="285"/>
        <w:rPr>
          <w:rFonts w:ascii="Times New Roman" w:eastAsia="Times New Roman" w:hAnsi="Times New Roman"/>
          <w:b/>
          <w:i/>
          <w:sz w:val="26"/>
        </w:rPr>
      </w:pPr>
      <w:r>
        <w:rPr>
          <w:rFonts w:ascii="Times New Roman" w:eastAsia="Times New Roman" w:hAnsi="Times New Roman"/>
          <w:b/>
          <w:i/>
          <w:sz w:val="26"/>
        </w:rPr>
        <w:t>Định hướng lớn trong quan hệ đối ngoại</w:t>
      </w:r>
    </w:p>
    <w:p w:rsidR="00B0628B" w:rsidRDefault="00B0628B" w:rsidP="00B0628B">
      <w:pPr>
        <w:spacing w:line="278"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Thực hiện nhất quán đường lối đối ngoại độc lập, tự chủ, hoà bình, hợp tác và phát triển; đa phương hoá, đa dạng hoá quan hệ, chủ động và tích cực hội nhập quốc tế; nâng cao vị thế của đất nước; vì lợi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B0628B" w:rsidRDefault="00B0628B" w:rsidP="00B0628B">
      <w:pPr>
        <w:spacing w:line="143"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Hợp tác bình đẳng, cùng có lợi với tất cả các nước trên cơ sở những nguyên tắc cơ bản của Hiến chương Liên hợp quốc và luật pháp quốc tế.</w:t>
      </w:r>
    </w:p>
    <w:p w:rsidR="00B0628B" w:rsidRDefault="00B0628B" w:rsidP="00B0628B">
      <w:pPr>
        <w:spacing w:line="151"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lợi ích quốc gia, giữ vững độc lập, tự chủ, vì hoà bình, hữu nghị, hợp tác và phát triển.</w:t>
      </w:r>
    </w:p>
    <w:p w:rsidR="00B0628B" w:rsidRDefault="00B0628B" w:rsidP="00B0628B">
      <w:pPr>
        <w:spacing w:line="128" w:lineRule="exact"/>
        <w:rPr>
          <w:rFonts w:ascii="Times New Roman" w:eastAsia="Times New Roman" w:hAnsi="Times New Roman"/>
        </w:rPr>
      </w:pPr>
    </w:p>
    <w:p w:rsidR="00B0628B" w:rsidRDefault="00B0628B" w:rsidP="00B0628B">
      <w:pPr>
        <w:spacing w:line="346" w:lineRule="auto"/>
        <w:ind w:left="380" w:firstLine="720"/>
        <w:jc w:val="both"/>
        <w:rPr>
          <w:rFonts w:ascii="Times New Roman" w:eastAsia="Times New Roman" w:hAnsi="Times New Roman"/>
          <w:sz w:val="26"/>
        </w:rPr>
      </w:pPr>
      <w:r>
        <w:rPr>
          <w:rFonts w:ascii="Times New Roman" w:eastAsia="Times New Roman" w:hAnsi="Times New Roman"/>
          <w:sz w:val="26"/>
        </w:rPr>
        <w:t>Tăng cường hiểu biết, tình hữu nghị và hợp tác giữa nhân dân Việt Nam với nhân dân các nước trên thế giới.</w:t>
      </w:r>
    </w:p>
    <w:p w:rsidR="00B0628B" w:rsidRDefault="00B0628B" w:rsidP="00B0628B">
      <w:pPr>
        <w:spacing w:line="153"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Phấn đấu cùng các nước Hiệp hội các quốc gia Đông Nam Á (ASEAN) xây dựng Đông Nam Á thành khu vực hoà bình, ổn định, hợp tác và phát triển phồn vinh.</w:t>
      </w:r>
    </w:p>
    <w:p w:rsidR="00B0628B" w:rsidRDefault="00B0628B" w:rsidP="00B0628B">
      <w:pPr>
        <w:spacing w:line="143" w:lineRule="exact"/>
        <w:rPr>
          <w:rFonts w:ascii="Times New Roman" w:eastAsia="Times New Roman" w:hAnsi="Times New Roman"/>
        </w:rPr>
      </w:pPr>
    </w:p>
    <w:p w:rsidR="00B0628B" w:rsidRDefault="00B0628B" w:rsidP="00B0628B">
      <w:pPr>
        <w:numPr>
          <w:ilvl w:val="0"/>
          <w:numId w:val="90"/>
        </w:numPr>
        <w:tabs>
          <w:tab w:val="left" w:pos="1380"/>
        </w:tabs>
        <w:spacing w:line="0" w:lineRule="atLeast"/>
        <w:ind w:left="1380" w:hanging="285"/>
        <w:rPr>
          <w:rFonts w:ascii="Times New Roman" w:eastAsia="Times New Roman" w:hAnsi="Times New Roman"/>
          <w:b/>
          <w:i/>
          <w:sz w:val="26"/>
        </w:rPr>
      </w:pPr>
      <w:r>
        <w:rPr>
          <w:rFonts w:ascii="Times New Roman" w:eastAsia="Times New Roman" w:hAnsi="Times New Roman"/>
          <w:b/>
          <w:i/>
          <w:sz w:val="26"/>
        </w:rPr>
        <w:t>Quan điểm chỉ đạo hội nhập quốc tế</w:t>
      </w:r>
    </w:p>
    <w:p w:rsidR="00B0628B" w:rsidRDefault="00B0628B" w:rsidP="00B0628B">
      <w:pPr>
        <w:spacing w:line="278"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Hội nhập quốc tế phải nhằm củng cố môi trường hòa bình, tranh thủ tối đa các điều kiện quốc tế thuận lợi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hợp quốc gia, nâng cao vị thế, uy tín quốc tế của đất nước; góp phần tích cực vào sự nghiệp hòa bình, độc lập dân tộc, dân chủ và tiến bộ xã hội trên thế giới.</w:t>
      </w:r>
    </w:p>
    <w:p w:rsidR="00B0628B" w:rsidRDefault="00B0628B" w:rsidP="00B0628B">
      <w:pPr>
        <w:spacing w:line="200" w:lineRule="exact"/>
        <w:rPr>
          <w:rFonts w:ascii="Times New Roman" w:eastAsia="Times New Roman" w:hAnsi="Times New Roman"/>
        </w:rPr>
      </w:pPr>
    </w:p>
    <w:p w:rsidR="00B0628B" w:rsidRDefault="00B0628B" w:rsidP="00B0628B">
      <w:pPr>
        <w:spacing w:line="220"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31" w:right="1129" w:bottom="482" w:left="1440" w:header="0" w:footer="0" w:gutter="0"/>
          <w:cols w:space="0" w:equalWidth="0">
            <w:col w:w="9340"/>
          </w:cols>
          <w:docGrid w:linePitch="360"/>
        </w:sectPr>
      </w:pPr>
    </w:p>
    <w:p w:rsidR="00B0628B" w:rsidRDefault="00B0628B" w:rsidP="00B0628B">
      <w:pPr>
        <w:spacing w:line="356" w:lineRule="auto"/>
        <w:ind w:left="380" w:firstLine="720"/>
        <w:jc w:val="both"/>
        <w:rPr>
          <w:rFonts w:ascii="Times New Roman" w:eastAsia="Times New Roman" w:hAnsi="Times New Roman"/>
          <w:i/>
          <w:sz w:val="26"/>
        </w:rPr>
      </w:pPr>
      <w:bookmarkStart w:id="59" w:name="page97"/>
      <w:bookmarkEnd w:id="59"/>
      <w:r>
        <w:rPr>
          <w:rFonts w:ascii="Times New Roman" w:eastAsia="Times New Roman" w:hAnsi="Times New Roman"/>
          <w:sz w:val="26"/>
        </w:rPr>
        <w:lastRenderedPageBreak/>
        <w:t xml:space="preserve">Chủ động và tích cực hội nhập quốc tế trên cơ sở giữ vững đường lối đối ngoại độc lập tự chủ, vì lợi ích quốc gia, dân tộc, vì hòa bình, hợp tác và phát triển, chính sách đối ngoại rộng mở, đa phương hóa, đa dạng hóa quan hệ quốc tế; quán triệt và vận dụng sáng tạo các bài học kinh nghiệm và giải quyết tốt các mối quan hệ lớn được tổng kết trong Cương lĩnh </w:t>
      </w:r>
      <w:r>
        <w:rPr>
          <w:rFonts w:ascii="Times New Roman" w:eastAsia="Times New Roman" w:hAnsi="Times New Roman"/>
          <w:i/>
          <w:sz w:val="26"/>
        </w:rPr>
        <w:t>(bổ sung, phát triển năm 2011).</w:t>
      </w:r>
    </w:p>
    <w:p w:rsidR="00B0628B" w:rsidRDefault="00B0628B" w:rsidP="00B0628B">
      <w:pPr>
        <w:spacing w:line="144"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Chủ động và tích cực hội nhập quốc tế là định hướng chiến lược lớn của Đảng nhằm thực hiện thắng lợi nhiệm vụ xây dựng và bảo vệ Tổ quốc Việt Nam xã hội chủ nghĩa.</w:t>
      </w:r>
    </w:p>
    <w:p w:rsidR="00B0628B" w:rsidRDefault="00B0628B" w:rsidP="00B0628B">
      <w:pPr>
        <w:spacing w:line="144"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Hội nhập quốc tế là sự nghiệp của toàn dân và của cả hệ thống chính trị dưới sự lãnh đạo của Đảng và sự quản lý của Nhà nước.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w:t>
      </w:r>
    </w:p>
    <w:p w:rsidR="00B0628B" w:rsidRDefault="00B0628B" w:rsidP="00B0628B">
      <w:pPr>
        <w:spacing w:line="142"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Hội nhập quốc tế trên cơ sở phát huy tối đa nội lực; gắn kết chặt chẽ và thúc đẩy quá trình hoàn thiện thể chế, nâng cao chất lượng nguồn nhân lực, hiện đại hóa kết cấu hạ tầng, nâng cao sức mạng tổng hợp và năng lực cạnh tranh quốc gia; gắn kết chặt chẽ với việc tăng cường mức độ liên kết giữa các vùng, miền, khu vực trong nước.</w:t>
      </w:r>
    </w:p>
    <w:p w:rsidR="00B0628B" w:rsidRDefault="00B0628B" w:rsidP="00B0628B">
      <w:pPr>
        <w:spacing w:line="126"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Hội nhập kinh tế là trọng tâm, hội nhập trong các lĩnh vực khác phải tạo thuận lợi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được thực hiện đồng bộ trong một chiến lược hội nhập quốc tế tổng thể với lộ trình, bước đi phù hợp với điều kiện thực tế và năng lực của đất nước.</w:t>
      </w:r>
    </w:p>
    <w:p w:rsidR="00B0628B" w:rsidRDefault="00B0628B" w:rsidP="00B0628B">
      <w:pPr>
        <w:spacing w:line="143"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Hội nhập quốc tế là quá trình vừa hợp tác vừa đấu tranh; kiên định lợi ích quốc gia, dân tộc; chủ động dự báo, xử lý linh hoạt mọi tình huống, không để rơi vào thế bị động, đối đầu; không tham gia vào các tập hợp lực lượng, các liên minh của bên này chống bên kia.</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04"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7" w:lineRule="auto"/>
        <w:ind w:left="380" w:firstLine="720"/>
        <w:jc w:val="both"/>
        <w:rPr>
          <w:rFonts w:ascii="Times New Roman" w:eastAsia="Times New Roman" w:hAnsi="Times New Roman"/>
          <w:sz w:val="26"/>
        </w:rPr>
      </w:pPr>
      <w:bookmarkStart w:id="60" w:name="page98"/>
      <w:bookmarkEnd w:id="60"/>
      <w:r>
        <w:rPr>
          <w:rFonts w:ascii="Times New Roman" w:eastAsia="Times New Roman" w:hAnsi="Times New Roman"/>
          <w:sz w:val="26"/>
        </w:rPr>
        <w:lastRenderedPageBreak/>
        <w:t>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hợp tác trên nguyên tắc cùng có lợi; củng cố và nâng cao vai trò trong cộng đồng khu vực và quốc tế, góp phần tích cực vào cuộc đấu tranh vì hòa bình, độc lập dân tộc, dân chủ và tiến bộ xã hội trên thế giới.</w:t>
      </w:r>
    </w:p>
    <w:p w:rsidR="00B0628B" w:rsidRDefault="00B0628B" w:rsidP="00B0628B">
      <w:pPr>
        <w:spacing w:line="134"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2. Những nhiệm vụ chủ yếu của đường lối đối ngoại</w:t>
      </w:r>
    </w:p>
    <w:p w:rsidR="00B0628B" w:rsidRDefault="00B0628B" w:rsidP="00B0628B">
      <w:pPr>
        <w:spacing w:line="278"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i/>
          <w:sz w:val="26"/>
        </w:rPr>
        <w:t>Một là,</w:t>
      </w:r>
      <w:r>
        <w:rPr>
          <w:rFonts w:ascii="Times New Roman" w:eastAsia="Times New Roman" w:hAnsi="Times New Roman"/>
          <w:sz w:val="26"/>
        </w:rPr>
        <w:t xml:space="preserve">Thực hiện nhất quán đường lối đối ngoại độc lập, tự chủ, hòa bình, hợp tác và phát triển; đa dạng hóa, đa phương hóa trong quan hệ đối ngoại; chủ động và tích cực hội nhập quốc tế; </w:t>
      </w:r>
      <w:r>
        <w:rPr>
          <w:rFonts w:ascii="Times New Roman" w:eastAsia="Times New Roman" w:hAnsi="Times New Roman"/>
          <w:i/>
          <w:sz w:val="26"/>
        </w:rPr>
        <w:t>là bạn, là đối tác tin cậy và thành viên có trách nhiệm</w:t>
      </w:r>
      <w:r>
        <w:rPr>
          <w:rFonts w:ascii="Times New Roman" w:eastAsia="Times New Roman" w:hAnsi="Times New Roman"/>
          <w:sz w:val="26"/>
        </w:rPr>
        <w:t xml:space="preserve"> của cộng đồng quốc tế.</w:t>
      </w:r>
    </w:p>
    <w:p w:rsidR="00B0628B" w:rsidRDefault="00B0628B" w:rsidP="00B0628B">
      <w:pPr>
        <w:spacing w:line="144"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Nâng cao hiệu quả các hoạt động đối ngoại, tiếp tục đưa các mối quan hệ hợp tác đi vào chiều sâu, nâng cao chất lượng, hiệu quả công tác đối ngoại đa phương, chủ động và tích cực đóng góp xây dựng, định hình các thể chế đa phương.</w:t>
      </w:r>
    </w:p>
    <w:p w:rsidR="00B0628B" w:rsidRDefault="00B0628B" w:rsidP="00B0628B">
      <w:pPr>
        <w:spacing w:line="144"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Kiên quyết đấu tranh, làm thất bại mọi âm mưu, hành động can thiệp vào công việc nội bộ, xâm phạm độc lập, chủ quyền, thống nhất, toàn vẹn lãnh thổ, an ninh quốc gia và ổn định chính trị của đất nước.</w:t>
      </w:r>
    </w:p>
    <w:p w:rsidR="00B0628B" w:rsidRDefault="00B0628B" w:rsidP="00B0628B">
      <w:pPr>
        <w:spacing w:line="141"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i/>
          <w:sz w:val="26"/>
        </w:rPr>
        <w:t>Hai là,</w:t>
      </w:r>
      <w:r>
        <w:rPr>
          <w:rFonts w:ascii="Times New Roman" w:eastAsia="Times New Roman" w:hAnsi="Times New Roman"/>
          <w:sz w:val="26"/>
        </w:rPr>
        <w:t xml:space="preserve"> Chú trọng phát triển quan hệ hợp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w:t>
      </w:r>
    </w:p>
    <w:p w:rsidR="00B0628B" w:rsidRDefault="00B0628B" w:rsidP="00B0628B">
      <w:pPr>
        <w:spacing w:line="141"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i/>
          <w:sz w:val="25"/>
        </w:rPr>
        <w:t>Ba là,</w:t>
      </w:r>
      <w:r>
        <w:rPr>
          <w:rFonts w:ascii="Times New Roman" w:eastAsia="Times New Roman" w:hAnsi="Times New Roman"/>
          <w:sz w:val="25"/>
        </w:rPr>
        <w:t xml:space="preserve"> triển khai mạnh mẽ định hướng chiến lược chủ động và tích cực hội nhập quốc tế. Bảo đảm hội nhập quốc tế là sự nghiệp của toàn dân và cả hệ thống chính trị, hội nhập kinh tế là trọng tâm, hội nhập trong các lĩnh vực khác phải tạo thuận lợi cho hội nhập kinh tế; hội nhập là quá trình vừa hợp tác vừa đấu tranh, chủ động dự báo, xử lý linh hoạt mọi tình huống, không để rơi vào thế bị động, đối đầu, bất lợi.</w:t>
      </w:r>
    </w:p>
    <w:p w:rsidR="00B0628B" w:rsidRDefault="00B0628B" w:rsidP="00B0628B">
      <w:pPr>
        <w:spacing w:line="128" w:lineRule="exact"/>
        <w:rPr>
          <w:rFonts w:ascii="Times New Roman" w:eastAsia="Times New Roman" w:hAnsi="Times New Roman"/>
        </w:rPr>
      </w:pPr>
    </w:p>
    <w:p w:rsidR="00B0628B" w:rsidRDefault="00B0628B" w:rsidP="00B0628B">
      <w:pPr>
        <w:spacing w:line="371" w:lineRule="auto"/>
        <w:ind w:left="380" w:firstLine="720"/>
        <w:jc w:val="both"/>
        <w:rPr>
          <w:rFonts w:ascii="Times New Roman" w:eastAsia="Times New Roman" w:hAnsi="Times New Roman"/>
          <w:sz w:val="25"/>
        </w:rPr>
      </w:pPr>
      <w:r>
        <w:rPr>
          <w:rFonts w:ascii="Times New Roman" w:eastAsia="Times New Roman" w:hAnsi="Times New Roman"/>
          <w:i/>
          <w:sz w:val="25"/>
        </w:rPr>
        <w:t>Bốn là,</w:t>
      </w:r>
      <w:r>
        <w:rPr>
          <w:rFonts w:ascii="Times New Roman" w:eastAsia="Times New Roman" w:hAnsi="Times New Roman"/>
          <w:sz w:val="25"/>
        </w:rPr>
        <w:t xml:space="preserve"> nâng cao hiệu quả hội nhập kinh tế quốc tế, thực hiện đầy đủ các cam kết quốc tế, xây dựng và triển khai chiến lược tham gia các khu vực mậu dịch tự do với</w:t>
      </w:r>
    </w:p>
    <w:p w:rsidR="00B0628B" w:rsidRDefault="00B0628B" w:rsidP="00B0628B">
      <w:pPr>
        <w:spacing w:line="202"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4" w:lineRule="auto"/>
        <w:ind w:left="380" w:right="20"/>
        <w:jc w:val="both"/>
        <w:rPr>
          <w:rFonts w:ascii="Times New Roman" w:eastAsia="Times New Roman" w:hAnsi="Times New Roman"/>
          <w:sz w:val="26"/>
        </w:rPr>
      </w:pPr>
      <w:bookmarkStart w:id="61" w:name="page99"/>
      <w:bookmarkEnd w:id="61"/>
      <w:r>
        <w:rPr>
          <w:rFonts w:ascii="Times New Roman" w:eastAsia="Times New Roman" w:hAnsi="Times New Roman"/>
          <w:sz w:val="26"/>
        </w:rPr>
        <w:lastRenderedPageBreak/>
        <w:t>các đối tác kinh tế, thương mại quan trọng, ký kết và thực hiện hiệu quả các hiệp định thương mại tự do thế hệ mới trong một kế hoạch tổng thể với lộ trình hợp lý, phù hợp với lợi ích của đất nước.</w:t>
      </w:r>
    </w:p>
    <w:p w:rsidR="00B0628B" w:rsidRDefault="00B0628B" w:rsidP="00B0628B">
      <w:pPr>
        <w:spacing w:line="141"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i/>
          <w:sz w:val="26"/>
        </w:rPr>
        <w:t>Năm là,</w:t>
      </w:r>
      <w:r>
        <w:rPr>
          <w:rFonts w:ascii="Times New Roman" w:eastAsia="Times New Roman" w:hAnsi="Times New Roman"/>
          <w:sz w:val="26"/>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B0628B" w:rsidRDefault="00B0628B" w:rsidP="00B0628B">
      <w:pPr>
        <w:spacing w:line="143"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i/>
          <w:sz w:val="26"/>
        </w:rPr>
        <w:t>Sáu là,</w:t>
      </w:r>
      <w:r>
        <w:rPr>
          <w:rFonts w:ascii="Times New Roman" w:eastAsia="Times New Roman" w:hAnsi="Times New Roman"/>
          <w:sz w:val="26"/>
        </w:rPr>
        <w:t xml:space="preserve"> tăng cường công tác nghiên cứu, dự báo chiến lược,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B0628B" w:rsidRDefault="00B0628B" w:rsidP="00B0628B">
      <w:pPr>
        <w:spacing w:line="139"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i/>
          <w:sz w:val="26"/>
        </w:rPr>
        <w:t>Bảy là,</w:t>
      </w:r>
      <w:r>
        <w:rPr>
          <w:rFonts w:ascii="Times New Roman" w:eastAsia="Times New Roman" w:hAnsi="Times New Roman"/>
          <w:sz w:val="26"/>
        </w:rPr>
        <w:t xml:space="preserve"> bảo đảm sự lãnh đạo thống nhất của Đảng, sự quản lý tập trung của Nhà nước đối với các hoạt động đối ngoại. Phối hợp chặt chẽ hoạt động đối ngoại của Đảng, ngoại giao nhà nước và đối ngoại nhân dân; giữa ngoại giao chính trị với ngoại giao kinh tế và ngoại giao văn hóa; giữa đối ngoại với quốc phòng, an ninh.</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03" w:lineRule="exact"/>
        <w:rPr>
          <w:rFonts w:ascii="Times New Roman" w:eastAsia="Times New Roman" w:hAnsi="Times New Roman"/>
        </w:rPr>
      </w:pPr>
    </w:p>
    <w:p w:rsidR="00B0628B" w:rsidRDefault="00B0628B" w:rsidP="00B0628B">
      <w:pPr>
        <w:spacing w:line="0" w:lineRule="atLeast"/>
        <w:ind w:left="4120"/>
        <w:rPr>
          <w:rFonts w:ascii="Times New Roman" w:eastAsia="Times New Roman" w:hAnsi="Times New Roman"/>
          <w:b/>
          <w:sz w:val="26"/>
        </w:rPr>
      </w:pPr>
      <w:r>
        <w:rPr>
          <w:rFonts w:ascii="Times New Roman" w:eastAsia="Times New Roman" w:hAnsi="Times New Roman"/>
          <w:b/>
          <w:sz w:val="26"/>
        </w:rPr>
        <w:t>CÂU HỎI ÔN TẬP</w:t>
      </w:r>
    </w:p>
    <w:p w:rsidR="00B0628B" w:rsidRDefault="00B0628B" w:rsidP="00B0628B">
      <w:pPr>
        <w:spacing w:line="263" w:lineRule="exact"/>
        <w:rPr>
          <w:rFonts w:ascii="Times New Roman" w:eastAsia="Times New Roman" w:hAnsi="Times New Roman"/>
        </w:rPr>
      </w:pPr>
    </w:p>
    <w:p w:rsidR="00B0628B" w:rsidRDefault="00B0628B" w:rsidP="00B0628B">
      <w:pPr>
        <w:numPr>
          <w:ilvl w:val="0"/>
          <w:numId w:val="91"/>
        </w:numPr>
        <w:tabs>
          <w:tab w:val="left" w:pos="1360"/>
        </w:tabs>
        <w:spacing w:line="0" w:lineRule="atLeast"/>
        <w:ind w:left="1360" w:hanging="265"/>
        <w:rPr>
          <w:rFonts w:ascii="Times New Roman" w:eastAsia="Times New Roman" w:hAnsi="Times New Roman"/>
          <w:i/>
          <w:sz w:val="26"/>
        </w:rPr>
      </w:pPr>
      <w:r>
        <w:rPr>
          <w:rFonts w:ascii="Times New Roman" w:eastAsia="Times New Roman" w:hAnsi="Times New Roman"/>
          <w:i/>
          <w:sz w:val="26"/>
        </w:rPr>
        <w:t>Phân tích quan điểm của Đảng về quốc phòng, an ninh?</w:t>
      </w:r>
    </w:p>
    <w:p w:rsidR="00B0628B" w:rsidRDefault="00B0628B" w:rsidP="00B0628B">
      <w:pPr>
        <w:spacing w:line="267" w:lineRule="exact"/>
        <w:rPr>
          <w:rFonts w:ascii="Times New Roman" w:eastAsia="Times New Roman" w:hAnsi="Times New Roman"/>
          <w:i/>
          <w:sz w:val="26"/>
        </w:rPr>
      </w:pPr>
    </w:p>
    <w:p w:rsidR="00B0628B" w:rsidRDefault="00B0628B" w:rsidP="00B0628B">
      <w:pPr>
        <w:numPr>
          <w:ilvl w:val="0"/>
          <w:numId w:val="91"/>
        </w:numPr>
        <w:tabs>
          <w:tab w:val="left" w:pos="1360"/>
        </w:tabs>
        <w:spacing w:line="0" w:lineRule="atLeast"/>
        <w:ind w:left="1360" w:hanging="265"/>
        <w:rPr>
          <w:rFonts w:ascii="Times New Roman" w:eastAsia="Times New Roman" w:hAnsi="Times New Roman"/>
          <w:i/>
          <w:sz w:val="26"/>
        </w:rPr>
      </w:pPr>
      <w:r>
        <w:rPr>
          <w:rFonts w:ascii="Times New Roman" w:eastAsia="Times New Roman" w:hAnsi="Times New Roman"/>
          <w:i/>
          <w:sz w:val="26"/>
        </w:rPr>
        <w:t>Trình bày những nhiệm vụ chủ yếu của đường lối quốc phòng, an ninh?</w:t>
      </w:r>
    </w:p>
    <w:p w:rsidR="00B0628B" w:rsidRDefault="00B0628B" w:rsidP="00B0628B">
      <w:pPr>
        <w:spacing w:line="269" w:lineRule="exact"/>
        <w:rPr>
          <w:rFonts w:ascii="Times New Roman" w:eastAsia="Times New Roman" w:hAnsi="Times New Roman"/>
          <w:i/>
          <w:sz w:val="26"/>
        </w:rPr>
      </w:pPr>
    </w:p>
    <w:p w:rsidR="00B0628B" w:rsidRDefault="00B0628B" w:rsidP="00B0628B">
      <w:pPr>
        <w:numPr>
          <w:ilvl w:val="0"/>
          <w:numId w:val="91"/>
        </w:numPr>
        <w:tabs>
          <w:tab w:val="left" w:pos="1360"/>
        </w:tabs>
        <w:spacing w:line="0" w:lineRule="atLeast"/>
        <w:ind w:left="1360" w:hanging="265"/>
        <w:rPr>
          <w:rFonts w:ascii="Times New Roman" w:eastAsia="Times New Roman" w:hAnsi="Times New Roman"/>
          <w:i/>
          <w:sz w:val="26"/>
        </w:rPr>
      </w:pPr>
      <w:r>
        <w:rPr>
          <w:rFonts w:ascii="Times New Roman" w:eastAsia="Times New Roman" w:hAnsi="Times New Roman"/>
          <w:i/>
          <w:sz w:val="26"/>
        </w:rPr>
        <w:t>Phân tích quan điểm của Đảng vềhội nhập quốc tế?</w:t>
      </w:r>
    </w:p>
    <w:p w:rsidR="00B0628B" w:rsidRDefault="00B0628B" w:rsidP="00B0628B">
      <w:pPr>
        <w:spacing w:line="270" w:lineRule="exact"/>
        <w:rPr>
          <w:rFonts w:ascii="Times New Roman" w:eastAsia="Times New Roman" w:hAnsi="Times New Roman"/>
          <w:i/>
          <w:sz w:val="26"/>
        </w:rPr>
      </w:pPr>
    </w:p>
    <w:p w:rsidR="00B0628B" w:rsidRDefault="00B0628B" w:rsidP="00B0628B">
      <w:pPr>
        <w:numPr>
          <w:ilvl w:val="0"/>
          <w:numId w:val="91"/>
        </w:numPr>
        <w:tabs>
          <w:tab w:val="left" w:pos="1360"/>
        </w:tabs>
        <w:spacing w:line="0" w:lineRule="atLeast"/>
        <w:ind w:left="1360" w:hanging="265"/>
        <w:rPr>
          <w:rFonts w:ascii="Times New Roman" w:eastAsia="Times New Roman" w:hAnsi="Times New Roman"/>
          <w:i/>
          <w:sz w:val="26"/>
        </w:rPr>
      </w:pPr>
      <w:r>
        <w:rPr>
          <w:rFonts w:ascii="Times New Roman" w:eastAsia="Times New Roman" w:hAnsi="Times New Roman"/>
          <w:i/>
          <w:sz w:val="26"/>
        </w:rPr>
        <w:t>Trình bày những nhiệm vụ chủ yếu của đường lối đối ngoại?</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56" w:lineRule="exact"/>
        <w:rPr>
          <w:rFonts w:ascii="Times New Roman" w:eastAsia="Times New Roman" w:hAnsi="Times New Roman"/>
        </w:rPr>
      </w:pPr>
    </w:p>
    <w:p w:rsidR="00B0628B" w:rsidRDefault="00B0628B" w:rsidP="00B0628B">
      <w:pPr>
        <w:spacing w:line="0" w:lineRule="atLeast"/>
        <w:ind w:right="-1099"/>
        <w:jc w:val="center"/>
        <w:rPr>
          <w:rFonts w:ascii="Times New Roman" w:eastAsia="Times New Roman" w:hAnsi="Times New Roman"/>
          <w:b/>
          <w:i/>
          <w:sz w:val="26"/>
        </w:rPr>
      </w:pPr>
      <w:r>
        <w:rPr>
          <w:rFonts w:ascii="Times New Roman" w:eastAsia="Times New Roman" w:hAnsi="Times New Roman"/>
          <w:b/>
          <w:i/>
          <w:sz w:val="26"/>
        </w:rPr>
        <w:lastRenderedPageBreak/>
        <w:t>Bài 5</w:t>
      </w:r>
    </w:p>
    <w:p w:rsidR="00B0628B" w:rsidRDefault="00B0628B" w:rsidP="00B0628B">
      <w:pPr>
        <w:spacing w:line="270" w:lineRule="exact"/>
        <w:rPr>
          <w:rFonts w:ascii="Times New Roman" w:eastAsia="Times New Roman" w:hAnsi="Times New Roman"/>
        </w:rPr>
      </w:pPr>
    </w:p>
    <w:p w:rsidR="00B0628B" w:rsidRDefault="00B0628B" w:rsidP="00B0628B">
      <w:pPr>
        <w:spacing w:line="0" w:lineRule="atLeast"/>
        <w:ind w:right="-1099"/>
        <w:jc w:val="center"/>
        <w:rPr>
          <w:rFonts w:ascii="Times New Roman" w:eastAsia="Times New Roman" w:hAnsi="Times New Roman"/>
          <w:b/>
          <w:sz w:val="26"/>
        </w:rPr>
      </w:pPr>
      <w:r>
        <w:rPr>
          <w:rFonts w:ascii="Times New Roman" w:eastAsia="Times New Roman" w:hAnsi="Times New Roman"/>
          <w:b/>
          <w:sz w:val="26"/>
        </w:rPr>
        <w:t>XÂY DỰNG VÀ HOÀN THIỆN NHÀ NƯỚCPHÁP QUYỀN XÃ HỘI</w:t>
      </w:r>
    </w:p>
    <w:p w:rsidR="00B0628B" w:rsidRDefault="00B0628B" w:rsidP="00B0628B">
      <w:pPr>
        <w:spacing w:line="270" w:lineRule="exact"/>
        <w:rPr>
          <w:rFonts w:ascii="Times New Roman" w:eastAsia="Times New Roman" w:hAnsi="Times New Roman"/>
        </w:rPr>
      </w:pPr>
    </w:p>
    <w:p w:rsidR="00B0628B" w:rsidRDefault="00B0628B" w:rsidP="00B0628B">
      <w:pPr>
        <w:spacing w:line="0" w:lineRule="atLeast"/>
        <w:ind w:left="3760"/>
        <w:rPr>
          <w:rFonts w:ascii="Times New Roman" w:eastAsia="Times New Roman" w:hAnsi="Times New Roman"/>
          <w:b/>
          <w:sz w:val="26"/>
        </w:rPr>
      </w:pPr>
      <w:r>
        <w:rPr>
          <w:rFonts w:ascii="Times New Roman" w:eastAsia="Times New Roman" w:hAnsi="Times New Roman"/>
          <w:b/>
          <w:sz w:val="26"/>
        </w:rPr>
        <w:t>CHỦ NGHĨA VIỆT NAM</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51" w:lineRule="exact"/>
        <w:rPr>
          <w:rFonts w:ascii="Times New Roman" w:eastAsia="Times New Roman" w:hAnsi="Times New Roman"/>
        </w:rPr>
      </w:pPr>
    </w:p>
    <w:p w:rsidR="00B0628B" w:rsidRDefault="00B0628B" w:rsidP="00B0628B">
      <w:pPr>
        <w:spacing w:line="348" w:lineRule="auto"/>
        <w:ind w:left="380" w:right="380"/>
        <w:rPr>
          <w:rFonts w:ascii="Times New Roman" w:eastAsia="Times New Roman" w:hAnsi="Times New Roman"/>
          <w:b/>
          <w:sz w:val="26"/>
        </w:rPr>
      </w:pPr>
      <w:r>
        <w:rPr>
          <w:rFonts w:ascii="Times New Roman" w:eastAsia="Times New Roman" w:hAnsi="Times New Roman"/>
          <w:b/>
          <w:sz w:val="26"/>
        </w:rPr>
        <w:t>I. BẢN CHẤT VÀ ĐẶC TRƯNG CỦA NHÀ NƯỚC PHÁP QUYỀN XÃ HỘI CHỦ NGHĨA VIỆT NAM</w:t>
      </w:r>
    </w:p>
    <w:p w:rsidR="00B0628B" w:rsidRDefault="00B0628B" w:rsidP="00B0628B">
      <w:pPr>
        <w:spacing w:line="151" w:lineRule="exact"/>
        <w:rPr>
          <w:rFonts w:ascii="Times New Roman" w:eastAsia="Times New Roman" w:hAnsi="Times New Roman"/>
        </w:rPr>
      </w:pPr>
    </w:p>
    <w:p w:rsidR="00B0628B" w:rsidRDefault="00B0628B" w:rsidP="00B0628B">
      <w:pPr>
        <w:spacing w:line="471" w:lineRule="auto"/>
        <w:ind w:left="1100" w:right="1000"/>
        <w:rPr>
          <w:rFonts w:ascii="Times New Roman" w:eastAsia="Times New Roman" w:hAnsi="Times New Roman"/>
          <w:b/>
          <w:i/>
          <w:sz w:val="25"/>
        </w:rPr>
      </w:pPr>
      <w:r>
        <w:rPr>
          <w:rFonts w:ascii="Times New Roman" w:eastAsia="Times New Roman" w:hAnsi="Times New Roman"/>
          <w:b/>
          <w:sz w:val="25"/>
        </w:rPr>
        <w:t xml:space="preserve">1. Bản chất của Nhà nước pháp quyền xã hội chủ nghĩa Việt Nam </w:t>
      </w:r>
      <w:r>
        <w:rPr>
          <w:rFonts w:ascii="Times New Roman" w:eastAsia="Times New Roman" w:hAnsi="Times New Roman"/>
          <w:b/>
          <w:i/>
          <w:sz w:val="25"/>
        </w:rPr>
        <w:t>a) Khái niệm và bản chất nhà nước pháp quyền xã hội chủ nghĩa</w:t>
      </w:r>
    </w:p>
    <w:p w:rsidR="00B0628B" w:rsidRDefault="00B0628B" w:rsidP="00B0628B">
      <w:pPr>
        <w:spacing w:line="2"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sz w:val="26"/>
        </w:rPr>
        <w:t>Tư tưởng về Nhà nước pháp quyền có từ rất sớm ở Hy Lạp. Đến thế kỷ XVIII, các nhà dân chủ tư sản tiếp tục hoàn thiện, nâng lên thành một học thuyết về Nhà nước pháp quyền. Đây là học thuyết tiến bộ, nhân đạo đã trở thành giá trị của nền văn minh nhân loại.</w:t>
      </w:r>
    </w:p>
    <w:p w:rsidR="00B0628B" w:rsidRDefault="00B0628B" w:rsidP="00B0628B">
      <w:pPr>
        <w:spacing w:line="144"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Chủ tịch Hồ Chí Minh quan tâm tới nhà nước pháp quyền từ sớm. Sau này, với tư cách là người sáng lập Nhà nước Việt Nam dân chủ cộng hòa, tư tưởng của Người về nhà nước pháp quyền xã hội chủ nghĩa của nhân dân, do nhân dân, vì nhân dân đã được thể hiện rõ hơn. 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w:t>
      </w:r>
    </w:p>
    <w:p w:rsidR="00B0628B" w:rsidRDefault="00B0628B" w:rsidP="00B0628B">
      <w:pPr>
        <w:spacing w:line="142"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Trong công cuộc đổi mới, nhận thức của Đảng về Nhà nước pháp quyền xã hội chủ nghĩa ngày càng rõ hơn. Lần đầu tiên thuật ngữ xây dựng nhà nước pháp quyền được đề cập tại Hội nghị Trung ương 2 khóa VII (năm 1991). Hội nghị đại biểu toàn quốc giữa nhiệm kỳ khóa VII (01-1994), Đảng ta đã dùng khái niệm nhà nước pháp quyền xã hội chủ nghĩa.</w:t>
      </w:r>
    </w:p>
    <w:p w:rsidR="00B0628B" w:rsidRDefault="00B0628B" w:rsidP="00B0628B">
      <w:pPr>
        <w:spacing w:line="141"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sz w:val="26"/>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56"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16" w:right="1129" w:bottom="482" w:left="1440" w:header="0" w:footer="0" w:gutter="0"/>
          <w:cols w:space="0" w:equalWidth="0">
            <w:col w:w="9340"/>
          </w:cols>
          <w:docGrid w:linePitch="360"/>
        </w:sectPr>
      </w:pPr>
    </w:p>
    <w:p w:rsidR="00B0628B" w:rsidRDefault="00B0628B" w:rsidP="00B0628B">
      <w:pPr>
        <w:spacing w:line="353" w:lineRule="auto"/>
        <w:ind w:left="380" w:firstLine="720"/>
        <w:jc w:val="both"/>
        <w:rPr>
          <w:rFonts w:ascii="Times New Roman" w:eastAsia="Times New Roman" w:hAnsi="Times New Roman"/>
          <w:sz w:val="26"/>
        </w:rPr>
      </w:pPr>
      <w:bookmarkStart w:id="62" w:name="page101"/>
      <w:bookmarkEnd w:id="62"/>
      <w:r>
        <w:rPr>
          <w:rFonts w:ascii="Times New Roman" w:eastAsia="Times New Roman" w:hAnsi="Times New Roman"/>
          <w:sz w:val="26"/>
        </w:rPr>
        <w:lastRenderedPageBreak/>
        <w:t>Từ đó về sau, các Đại hội VIII, IX, X, XI và XII, XIII Đảng tiếp tục khẳng định nhiệm vụ xây dựng Nhà nước pháp quyền xã hội chủ nghĩa Việt Nam và làm rõ thêm các nội dung của nó. Hiến pháp nước Cộng hòa xã hội chủ nghĩa Việt Nam 2013 (Gọi tắt là Hiến pháp năm 2013) khẳng định: “</w:t>
      </w:r>
      <w:r>
        <w:rPr>
          <w:rFonts w:ascii="Times New Roman" w:eastAsia="Times New Roman" w:hAnsi="Times New Roman"/>
          <w:i/>
          <w:sz w:val="26"/>
        </w:rPr>
        <w:t>Nhà nước Cộng hòa xã hội chủ nghĩa Việt Nam là nhà nước pháp quyền xã hội chủ nghĩa của Nhân dân, do Nhân dân, vì Nhân dân</w:t>
      </w:r>
      <w:r>
        <w:rPr>
          <w:rFonts w:ascii="Times New Roman" w:eastAsia="Times New Roman" w:hAnsi="Times New Roman"/>
          <w:sz w:val="26"/>
        </w:rPr>
        <w:t>”</w:t>
      </w:r>
      <w:r>
        <w:rPr>
          <w:rFonts w:ascii="Times New Roman" w:eastAsia="Times New Roman" w:hAnsi="Times New Roman"/>
          <w:sz w:val="34"/>
          <w:vertAlign w:val="superscript"/>
        </w:rPr>
        <w:t>23</w:t>
      </w:r>
      <w:r>
        <w:rPr>
          <w:rFonts w:ascii="Times New Roman" w:eastAsia="Times New Roman" w:hAnsi="Times New Roman"/>
          <w:sz w:val="26"/>
        </w:rPr>
        <w:t>.</w:t>
      </w:r>
    </w:p>
    <w:p w:rsidR="00B0628B" w:rsidRDefault="00B0628B" w:rsidP="00B0628B">
      <w:pPr>
        <w:spacing w:line="37" w:lineRule="exact"/>
        <w:rPr>
          <w:rFonts w:ascii="Times New Roman" w:eastAsia="Times New Roman" w:hAnsi="Times New Roman"/>
        </w:rPr>
      </w:pPr>
    </w:p>
    <w:p w:rsidR="00B0628B" w:rsidRDefault="00B0628B" w:rsidP="00B0628B">
      <w:pPr>
        <w:spacing w:line="374" w:lineRule="auto"/>
        <w:ind w:left="380" w:firstLine="720"/>
        <w:jc w:val="both"/>
        <w:rPr>
          <w:rFonts w:ascii="Times New Roman" w:eastAsia="Times New Roman" w:hAnsi="Times New Roman"/>
          <w:sz w:val="25"/>
        </w:rPr>
      </w:pPr>
      <w:r>
        <w:rPr>
          <w:rFonts w:ascii="Times New Roman" w:eastAsia="Times New Roman" w:hAnsi="Times New Roman"/>
          <w:sz w:val="25"/>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Để duy trì và phát huy bản chất tốt đẹp của Nhà nước Việt Nam, để nâng cao năng lực lãnh đạo, quản lý điều hành của nhà nước, thúc đẩy mạnh mẽ cải cách kinh tế-xã hội, xây dựng nền kinh tế thị trường, đẩy mạnh công nghiệp hóa, hiện đại hóa đất nước và hội nhập quốc tế; để tăng cường đấu tranh chống quan liêu, tham những, tiêu cực, lãng phí,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w:t>
      </w:r>
    </w:p>
    <w:p w:rsidR="00B0628B" w:rsidRDefault="00B0628B" w:rsidP="00B0628B">
      <w:pPr>
        <w:spacing w:line="117" w:lineRule="exact"/>
        <w:rPr>
          <w:rFonts w:ascii="Times New Roman" w:eastAsia="Times New Roman" w:hAnsi="Times New Roman"/>
        </w:rPr>
      </w:pPr>
    </w:p>
    <w:p w:rsidR="00B0628B" w:rsidRDefault="00B0628B" w:rsidP="00B0628B">
      <w:pPr>
        <w:spacing w:line="0" w:lineRule="atLeast"/>
        <w:jc w:val="center"/>
        <w:rPr>
          <w:rFonts w:ascii="Times New Roman" w:eastAsia="Times New Roman" w:hAnsi="Times New Roman"/>
          <w:b/>
          <w:i/>
          <w:sz w:val="26"/>
        </w:rPr>
      </w:pPr>
      <w:r>
        <w:rPr>
          <w:rFonts w:ascii="Times New Roman" w:eastAsia="Times New Roman" w:hAnsi="Times New Roman"/>
          <w:b/>
          <w:i/>
          <w:sz w:val="26"/>
        </w:rPr>
        <w:t>b) Bản chất của Nhà nước pháp quyền xã hội chủ nghĩa Việt Nam</w:t>
      </w:r>
    </w:p>
    <w:p w:rsidR="00B0628B" w:rsidRDefault="00B0628B" w:rsidP="00B0628B">
      <w:pPr>
        <w:spacing w:line="263" w:lineRule="exact"/>
        <w:rPr>
          <w:rFonts w:ascii="Times New Roman" w:eastAsia="Times New Roman" w:hAnsi="Times New Roman"/>
        </w:rPr>
      </w:pPr>
    </w:p>
    <w:p w:rsidR="00B0628B" w:rsidRDefault="00B0628B" w:rsidP="00B0628B">
      <w:pPr>
        <w:numPr>
          <w:ilvl w:val="0"/>
          <w:numId w:val="92"/>
        </w:numPr>
        <w:tabs>
          <w:tab w:val="left" w:pos="1260"/>
        </w:tabs>
        <w:spacing w:line="0" w:lineRule="atLeast"/>
        <w:ind w:left="1260" w:hanging="165"/>
        <w:rPr>
          <w:rFonts w:ascii="Times New Roman" w:eastAsia="Times New Roman" w:hAnsi="Times New Roman"/>
          <w:sz w:val="26"/>
        </w:rPr>
      </w:pPr>
      <w:r>
        <w:rPr>
          <w:rFonts w:ascii="Times New Roman" w:eastAsia="Times New Roman" w:hAnsi="Times New Roman"/>
          <w:sz w:val="26"/>
        </w:rPr>
        <w:t>Cương lĩnh xây dựng đất nước trong thời kỳ quá độ lên chủ nghĩa xã hội (bổ</w:t>
      </w:r>
    </w:p>
    <w:p w:rsidR="00B0628B" w:rsidRDefault="00B0628B" w:rsidP="00B0628B">
      <w:pPr>
        <w:spacing w:line="165" w:lineRule="exact"/>
        <w:rPr>
          <w:rFonts w:ascii="Times New Roman" w:eastAsia="Times New Roman" w:hAnsi="Times New Roman"/>
        </w:rPr>
      </w:pPr>
    </w:p>
    <w:p w:rsidR="00B0628B" w:rsidRDefault="00B0628B" w:rsidP="00B0628B">
      <w:pPr>
        <w:spacing w:line="349" w:lineRule="auto"/>
        <w:ind w:left="380"/>
        <w:jc w:val="both"/>
        <w:rPr>
          <w:rFonts w:ascii="Times New Roman" w:eastAsia="Times New Roman" w:hAnsi="Times New Roman"/>
          <w:sz w:val="26"/>
        </w:rPr>
      </w:pPr>
      <w:r>
        <w:rPr>
          <w:rFonts w:ascii="Times New Roman" w:eastAsia="Times New Roman" w:hAnsi="Times New Roman"/>
          <w:sz w:val="26"/>
        </w:rPr>
        <w:t>sung, phát triển năm 2011) đã chỉ rõ: “</w:t>
      </w:r>
      <w:r>
        <w:rPr>
          <w:rFonts w:ascii="Times New Roman" w:eastAsia="Times New Roman" w:hAnsi="Times New Roman"/>
          <w:i/>
          <w:sz w:val="26"/>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Pr>
          <w:rFonts w:ascii="Times New Roman" w:eastAsia="Times New Roman" w:hAnsi="Times New Roman"/>
          <w:sz w:val="26"/>
        </w:rPr>
        <w:t>”</w:t>
      </w:r>
      <w:r>
        <w:rPr>
          <w:rFonts w:ascii="Times New Roman" w:eastAsia="Times New Roman" w:hAnsi="Times New Roman"/>
          <w:sz w:val="34"/>
          <w:vertAlign w:val="superscript"/>
        </w:rPr>
        <w:t>24</w:t>
      </w:r>
      <w:r>
        <w:rPr>
          <w:rFonts w:ascii="Times New Roman" w:eastAsia="Times New Roman" w:hAnsi="Times New Roman"/>
          <w:sz w:val="26"/>
        </w:rPr>
        <w:t>.</w:t>
      </w:r>
    </w:p>
    <w:p w:rsidR="00B0628B" w:rsidRDefault="00B0628B" w:rsidP="00B0628B">
      <w:pPr>
        <w:spacing w:line="28"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6"/>
        </w:rPr>
      </w:pPr>
      <w:r>
        <w:rPr>
          <w:rFonts w:ascii="Times New Roman" w:eastAsia="Times New Roman" w:hAnsi="Times New Roman"/>
          <w:sz w:val="26"/>
        </w:rPr>
        <w:t>Khẳng định trên nói lên bản chất của Nhà nước pháp quyền xã hội chủ nghĩa</w:t>
      </w:r>
    </w:p>
    <w:p w:rsidR="00B0628B" w:rsidRDefault="00B0628B" w:rsidP="00B0628B">
      <w:pPr>
        <w:spacing w:line="147" w:lineRule="exact"/>
        <w:rPr>
          <w:rFonts w:ascii="Times New Roman" w:eastAsia="Times New Roman" w:hAnsi="Times New Roman"/>
        </w:rPr>
      </w:pPr>
    </w:p>
    <w:p w:rsidR="00B0628B" w:rsidRDefault="00B0628B" w:rsidP="00B0628B">
      <w:pPr>
        <w:spacing w:line="0" w:lineRule="atLeast"/>
        <w:ind w:left="380"/>
        <w:rPr>
          <w:rFonts w:ascii="Times New Roman" w:eastAsia="Times New Roman" w:hAnsi="Times New Roman"/>
          <w:sz w:val="26"/>
        </w:rPr>
      </w:pPr>
      <w:r>
        <w:rPr>
          <w:rFonts w:ascii="Times New Roman" w:eastAsia="Times New Roman" w:hAnsi="Times New Roman"/>
          <w:sz w:val="26"/>
        </w:rPr>
        <w:t>Việt Nam:</w:t>
      </w:r>
    </w:p>
    <w:p w:rsidR="00B0628B" w:rsidRDefault="00B0628B" w:rsidP="00B0628B">
      <w:pPr>
        <w:spacing w:line="270"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6"/>
        </w:rPr>
      </w:pPr>
      <w:r>
        <w:rPr>
          <w:rFonts w:ascii="Times New Roman" w:eastAsia="Times New Roman" w:hAnsi="Times New Roman"/>
          <w:i/>
          <w:sz w:val="26"/>
        </w:rPr>
        <w:t>Một là,</w:t>
      </w:r>
      <w:r>
        <w:rPr>
          <w:rFonts w:ascii="Times New Roman" w:eastAsia="Times New Roman" w:hAnsi="Times New Roman"/>
          <w:sz w:val="26"/>
        </w:rPr>
        <w:t xml:space="preserve"> nhân dân là chủ thể tối cao của quyền lực nhà nước</w:t>
      </w:r>
    </w:p>
    <w:p w:rsidR="00B0628B" w:rsidRDefault="00B0628B" w:rsidP="00B0628B">
      <w:pPr>
        <w:spacing w:line="20" w:lineRule="exact"/>
        <w:rPr>
          <w:rFonts w:ascii="Times New Roman" w:eastAsia="Times New Roman" w:hAnsi="Times New Roman"/>
        </w:rPr>
      </w:pPr>
      <w:r>
        <w:rPr>
          <w:rFonts w:ascii="Times New Roman" w:eastAsia="Times New Roman" w:hAnsi="Times New Roman"/>
          <w:noProof/>
          <w:sz w:val="26"/>
        </w:rPr>
        <mc:AlternateContent>
          <mc:Choice Requires="wps">
            <w:drawing>
              <wp:anchor distT="0" distB="0" distL="114300" distR="114300" simplePos="0" relativeHeight="251683840" behindDoc="1" locked="0" layoutInCell="1" allowOverlap="1" wp14:anchorId="776EFD3C" wp14:editId="77F5EFEA">
                <wp:simplePos x="0" y="0"/>
                <wp:positionH relativeFrom="column">
                  <wp:posOffset>237490</wp:posOffset>
                </wp:positionH>
                <wp:positionV relativeFrom="paragraph">
                  <wp:posOffset>770255</wp:posOffset>
                </wp:positionV>
                <wp:extent cx="1829435" cy="0"/>
                <wp:effectExtent l="8890" t="10795" r="9525" b="825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8CA40" id="Straight Connector 29"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60.65pt" to="162.75pt,6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Mu9HgIAADgEAAAOAAAAZHJzL2Uyb0RvYy54bWysU8GO2jAQvVfqP1i+QwhkKU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" strokeweight=".25397mm"/>
            </w:pict>
          </mc:Fallback>
        </mc:AlternateConten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24" w:lineRule="exact"/>
        <w:rPr>
          <w:rFonts w:ascii="Times New Roman" w:eastAsia="Times New Roman" w:hAnsi="Times New Roman"/>
        </w:rPr>
      </w:pPr>
    </w:p>
    <w:p w:rsidR="00B0628B" w:rsidRDefault="00B0628B" w:rsidP="00B0628B">
      <w:pPr>
        <w:numPr>
          <w:ilvl w:val="0"/>
          <w:numId w:val="93"/>
        </w:numPr>
        <w:tabs>
          <w:tab w:val="left" w:pos="600"/>
        </w:tabs>
        <w:spacing w:line="0" w:lineRule="atLeast"/>
        <w:ind w:left="600" w:hanging="225"/>
        <w:rPr>
          <w:rFonts w:ascii="Times New Roman" w:eastAsia="Times New Roman" w:hAnsi="Times New Roman"/>
          <w:sz w:val="32"/>
          <w:vertAlign w:val="superscript"/>
        </w:rPr>
      </w:pPr>
      <w:r>
        <w:rPr>
          <w:rFonts w:ascii="Times New Roman" w:eastAsia="Times New Roman" w:hAnsi="Times New Roman"/>
          <w:sz w:val="24"/>
        </w:rPr>
        <w:t>Hiến pháp nước Cộng hòa xã hội chủ nghĩa Việt Nam, Nxb. CTQG. HN. 2013, tr.8</w:t>
      </w:r>
    </w:p>
    <w:p w:rsidR="00B0628B" w:rsidRDefault="00B0628B" w:rsidP="00B0628B">
      <w:pPr>
        <w:spacing w:line="22" w:lineRule="exact"/>
        <w:rPr>
          <w:rFonts w:ascii="Times New Roman" w:eastAsia="Times New Roman" w:hAnsi="Times New Roman"/>
          <w:sz w:val="32"/>
          <w:vertAlign w:val="superscript"/>
        </w:rPr>
      </w:pPr>
    </w:p>
    <w:p w:rsidR="00B0628B" w:rsidRDefault="00B0628B" w:rsidP="00B0628B">
      <w:pPr>
        <w:numPr>
          <w:ilvl w:val="0"/>
          <w:numId w:val="93"/>
        </w:numPr>
        <w:tabs>
          <w:tab w:val="left" w:pos="600"/>
        </w:tabs>
        <w:spacing w:line="182" w:lineRule="auto"/>
        <w:ind w:left="600" w:hanging="225"/>
        <w:rPr>
          <w:rFonts w:ascii="Times New Roman" w:eastAsia="Times New Roman" w:hAnsi="Times New Roman"/>
          <w:sz w:val="29"/>
          <w:vertAlign w:val="superscript"/>
        </w:rPr>
      </w:pPr>
      <w:r>
        <w:rPr>
          <w:rFonts w:ascii="Times New Roman" w:eastAsia="Times New Roman" w:hAnsi="Times New Roman"/>
          <w:sz w:val="22"/>
        </w:rPr>
        <w:t>Đảng CSVN: Văn kiện Đại hội đại biểu toàn quốc lần thứ XI. Nxb. CTQG, HN. 2011, tr.85</w:t>
      </w:r>
    </w:p>
    <w:p w:rsidR="00B0628B" w:rsidRDefault="00B0628B" w:rsidP="00B0628B">
      <w:pPr>
        <w:spacing w:line="59"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5" w:lineRule="auto"/>
        <w:ind w:left="380" w:firstLine="720"/>
        <w:jc w:val="both"/>
        <w:rPr>
          <w:rFonts w:ascii="Times New Roman" w:eastAsia="Times New Roman" w:hAnsi="Times New Roman"/>
          <w:sz w:val="26"/>
        </w:rPr>
      </w:pPr>
      <w:bookmarkStart w:id="63" w:name="page102"/>
      <w:bookmarkEnd w:id="63"/>
      <w:r>
        <w:rPr>
          <w:rFonts w:ascii="Times New Roman" w:eastAsia="Times New Roman" w:hAnsi="Times New Roman"/>
          <w:sz w:val="26"/>
        </w:rPr>
        <w:lastRenderedPageBreak/>
        <w:t>Nhà nước pháp quyền xã hội chủ nghĩa Việt Nam mang bản chất giai cấp công nhân. Hoạt động của Nhà nước thể hiện quan điểm của Đảng Cộng sản Việt Nam, thực hiện ý chí, nguyện vọng và phục vụ lợi ích của giai cấp công nhân, nhân dân lao động và của cả dân tộc.</w:t>
      </w:r>
    </w:p>
    <w:p w:rsidR="00B0628B" w:rsidRDefault="00B0628B" w:rsidP="00B0628B">
      <w:pPr>
        <w:spacing w:line="144"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Bản chất giai cấp công nhân, tính dân tộc và tính nhân dân của Nhà nước được quán triệt, cụ thể hóa, thể chế hóa và thực hiện trên mọi lĩnh vực, mọi tổ chức, hoạt động của Nhà nước.</w:t>
      </w:r>
    </w:p>
    <w:p w:rsidR="00B0628B" w:rsidRDefault="00B0628B" w:rsidP="00B0628B">
      <w:pPr>
        <w:spacing w:line="144"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sz w:val="26"/>
        </w:rPr>
        <w:t>Bản chất nhân dân của Nhà nước ta thể hiện tất cả quyền lực nhà nước thuộc về nhân dân mà nền tảng là liên minh giữa giai cấp công nhân với giai cấp nông dân và đội ngũ trí thức; thể hiện quyền lực ở nơi dân; chính quyền do nhân dân lập nên và tham gia quản lý. Nhà nước thể hiện ý chí, lợi ích và nguyện vọng của nhân dân.</w:t>
      </w:r>
    </w:p>
    <w:p w:rsidR="00B0628B" w:rsidRDefault="00B0628B" w:rsidP="00B0628B">
      <w:pPr>
        <w:spacing w:line="144"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Cán bộ, công chức Nhà nước là công công bộc của dân, tận tụy phục vụ nhân dân. Nhân dân với tư cách là chủ thể tối cao của quyền lực nhà nước, thực hiện quyền lực nhà nước với nhiều hình thức khác nhau.</w:t>
      </w:r>
    </w:p>
    <w:p w:rsidR="00B0628B" w:rsidRDefault="00B0628B" w:rsidP="00B0628B">
      <w:pPr>
        <w:spacing w:line="144"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Hình thức cơ bản nhất là nhân dân thông qua bầu cử lập ra các cơ quan đại diện quyền lực của mình.</w:t>
      </w:r>
    </w:p>
    <w:p w:rsidR="00B0628B" w:rsidRDefault="00B0628B" w:rsidP="00B0628B">
      <w:pPr>
        <w:spacing w:line="151" w:lineRule="exact"/>
        <w:rPr>
          <w:rFonts w:ascii="Times New Roman" w:eastAsia="Times New Roman" w:hAnsi="Times New Roman"/>
        </w:rPr>
      </w:pPr>
    </w:p>
    <w:p w:rsidR="00B0628B" w:rsidRDefault="00B0628B" w:rsidP="00B0628B">
      <w:pPr>
        <w:spacing w:line="353" w:lineRule="auto"/>
        <w:ind w:left="380" w:firstLine="720"/>
        <w:jc w:val="both"/>
        <w:rPr>
          <w:rFonts w:ascii="Times New Roman" w:eastAsia="Times New Roman" w:hAnsi="Times New Roman"/>
          <w:sz w:val="26"/>
        </w:rPr>
      </w:pPr>
      <w:r>
        <w:rPr>
          <w:rFonts w:ascii="Times New Roman" w:eastAsia="Times New Roman" w:hAnsi="Times New Roman"/>
          <w:i/>
          <w:sz w:val="26"/>
        </w:rPr>
        <w:t>Hai là,</w:t>
      </w:r>
      <w:r>
        <w:rPr>
          <w:rFonts w:ascii="Times New Roman" w:eastAsia="Times New Roman" w:hAnsi="Times New Roman"/>
          <w:sz w:val="26"/>
        </w:rPr>
        <w:t xml:space="preserve"> Nhà nước Cộng hoà xã hội chủ nghĩa Việt Nam là Nhà nước của tất cả các dân tộc trên lãnh thổ Việt Nam, là biểu hiện tập trung của khối đại đoàn kết toàn dân tộc.</w:t>
      </w:r>
    </w:p>
    <w:p w:rsidR="00B0628B" w:rsidRDefault="00B0628B" w:rsidP="00B0628B">
      <w:pPr>
        <w:spacing w:line="145"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Đây là cơ sở pháp lý vững chắc để đường lối, chủ trương của Đảng, chính sách và pháp luật của Nhà nước về vấn đề dân tộc và công tác dân tộc được khẳng định trong thực tiễn; quyền và nghĩa vụ công dân cũng như đời sống của đồng bào dân tộc thiểu số được đảm bảo, không ngừng được nâng lên.</w:t>
      </w:r>
    </w:p>
    <w:p w:rsidR="00B0628B" w:rsidRDefault="00B0628B" w:rsidP="00B0628B">
      <w:pPr>
        <w:spacing w:line="142"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Tính dân tộc trong tổ chức và hoạt động của Nhà nước thể hiện qua sự kế thừa và phát huy những truyền thống, bản sắc tốt đẹp của dân tộc và con người Việt Nam, có chính sách dân tộc đúng đắn, chăm lo lợi ích mọi mặt cho các dân tộc trong cộng đồng Việt Nam, coi đoàn kết dân tộc, đoàn kết toàn dân là đường lối chiến lược và động lực to lớn để xây dựng và bảo vệ Tổ quốc; giữ vững độc lập, tự chủ trong trong</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67"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48" w:lineRule="auto"/>
        <w:ind w:left="380"/>
        <w:jc w:val="both"/>
        <w:rPr>
          <w:rFonts w:ascii="Times New Roman" w:eastAsia="Times New Roman" w:hAnsi="Times New Roman"/>
          <w:sz w:val="26"/>
        </w:rPr>
      </w:pPr>
      <w:bookmarkStart w:id="64" w:name="page103"/>
      <w:bookmarkEnd w:id="64"/>
      <w:r>
        <w:rPr>
          <w:rFonts w:ascii="Times New Roman" w:eastAsia="Times New Roman" w:hAnsi="Times New Roman"/>
          <w:sz w:val="26"/>
        </w:rPr>
        <w:lastRenderedPageBreak/>
        <w:t>quan hệ đối ngoại; kết hợp đúng đắn chủ nghĩa yêu nước chân chính với chủ nghĩa quốc tế trong sáng của giai cấp công nhân.</w:t>
      </w:r>
    </w:p>
    <w:p w:rsidR="00B0628B" w:rsidRDefault="00B0628B" w:rsidP="00B0628B">
      <w:pPr>
        <w:spacing w:line="151" w:lineRule="exact"/>
        <w:rPr>
          <w:rFonts w:ascii="Times New Roman" w:eastAsia="Times New Roman" w:hAnsi="Times New Roman"/>
        </w:rPr>
      </w:pPr>
    </w:p>
    <w:p w:rsidR="00B0628B" w:rsidRDefault="00B0628B" w:rsidP="00B0628B">
      <w:pPr>
        <w:spacing w:line="353" w:lineRule="auto"/>
        <w:ind w:left="380" w:firstLine="720"/>
        <w:jc w:val="both"/>
        <w:rPr>
          <w:rFonts w:ascii="Times New Roman" w:eastAsia="Times New Roman" w:hAnsi="Times New Roman"/>
          <w:sz w:val="26"/>
        </w:rPr>
      </w:pPr>
      <w:r>
        <w:rPr>
          <w:rFonts w:ascii="Times New Roman" w:eastAsia="Times New Roman" w:hAnsi="Times New Roman"/>
          <w:sz w:val="26"/>
        </w:rPr>
        <w:t>Tính dân tộc vừa là bản chất, vừa là truyền thống, là nguồn gốc sức mạnh của của Nhà nước Cộng hòa xã hội chủ nghĩa Việt Nam. Tính dân tộc của Nhà nước được tăng cường nhờ kết hợp với tính giai cấp, tính nhân dân.</w:t>
      </w:r>
    </w:p>
    <w:p w:rsidR="00B0628B" w:rsidRDefault="00B0628B" w:rsidP="00B0628B">
      <w:pPr>
        <w:spacing w:line="145"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i/>
          <w:sz w:val="26"/>
        </w:rPr>
        <w:t>Ba là,</w:t>
      </w:r>
      <w:r>
        <w:rPr>
          <w:rFonts w:ascii="Times New Roman" w:eastAsia="Times New Roman" w:hAnsi="Times New Roman"/>
          <w:sz w:val="26"/>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B0628B" w:rsidRDefault="00B0628B" w:rsidP="00B0628B">
      <w:pPr>
        <w:spacing w:line="144" w:lineRule="exact"/>
        <w:rPr>
          <w:rFonts w:ascii="Times New Roman" w:eastAsia="Times New Roman" w:hAnsi="Times New Roman"/>
        </w:rPr>
      </w:pPr>
    </w:p>
    <w:p w:rsidR="00B0628B" w:rsidRDefault="00B0628B" w:rsidP="00B0628B">
      <w:pPr>
        <w:spacing w:line="353" w:lineRule="auto"/>
        <w:ind w:left="380" w:firstLine="720"/>
        <w:jc w:val="both"/>
        <w:rPr>
          <w:rFonts w:ascii="Times New Roman" w:eastAsia="Times New Roman" w:hAnsi="Times New Roman"/>
          <w:sz w:val="26"/>
        </w:rPr>
      </w:pPr>
      <w:r>
        <w:rPr>
          <w:rFonts w:ascii="Times New Roman" w:eastAsia="Times New Roman" w:hAnsi="Times New Roman"/>
          <w:sz w:val="26"/>
        </w:rPr>
        <w:t>Vấn đề bảo đảm quyền con người, quyền công dân, mở rộng quyền dân chủ, nâng cao trách nhiệm pháp lý giữa Nhà nước và công dân, giữa công dân với Nhà nước… được Hiến pháp Nhà nước khẳng định. Điều 14 Hiến pháp 2013 khẳng định “</w:t>
      </w:r>
      <w:r>
        <w:rPr>
          <w:rFonts w:ascii="Times New Roman" w:eastAsia="Times New Roman" w:hAnsi="Times New Roman"/>
          <w:i/>
          <w:sz w:val="26"/>
        </w:rPr>
        <w:t>Ở nước Cộng hòa xã hội chủ nghĩa Việt Nam, các quyền con người, quyền công dân về chính trị, dân sự, kinh tế, văn hóa, xã hội được công nhận, tôn trọng, bảo vệ, bảo đảm theo Hiến pháp và pháp luật</w:t>
      </w:r>
      <w:r>
        <w:rPr>
          <w:rFonts w:ascii="Times New Roman" w:eastAsia="Times New Roman" w:hAnsi="Times New Roman"/>
          <w:sz w:val="26"/>
        </w:rPr>
        <w:t>”</w:t>
      </w:r>
      <w:r>
        <w:rPr>
          <w:rFonts w:ascii="Times New Roman" w:eastAsia="Times New Roman" w:hAnsi="Times New Roman"/>
          <w:sz w:val="34"/>
          <w:vertAlign w:val="superscript"/>
        </w:rPr>
        <w:t>25</w:t>
      </w:r>
      <w:r>
        <w:rPr>
          <w:rFonts w:ascii="Times New Roman" w:eastAsia="Times New Roman" w:hAnsi="Times New Roman"/>
          <w:sz w:val="26"/>
        </w:rPr>
        <w:t>.</w:t>
      </w:r>
    </w:p>
    <w:p w:rsidR="00B0628B" w:rsidRDefault="00B0628B" w:rsidP="00B0628B">
      <w:pPr>
        <w:spacing w:line="37"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Quy định trên thể hiện sự phát triển quan trọng về nhận thức và tư duy trong việc ghi nhận quyền con người, quyền công dân trong Hiến pháp..</w:t>
      </w:r>
    </w:p>
    <w:p w:rsidR="00B0628B" w:rsidRDefault="00B0628B" w:rsidP="00B0628B">
      <w:pPr>
        <w:spacing w:line="151"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Với quan niệm đề cao chủ quyền Nhân dân trong Hiến pháp, coi Nhân dân là chủ thể tối cao của quyền lực Nhà nước, thì quyền con người, quyền và nghĩa vụ cơ bản của công dân được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B0628B" w:rsidRDefault="00B0628B" w:rsidP="00B0628B">
      <w:pPr>
        <w:spacing w:line="145"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i/>
          <w:sz w:val="26"/>
        </w:rPr>
        <w:t>Bốn là,</w:t>
      </w:r>
      <w:r>
        <w:rPr>
          <w:rFonts w:ascii="Times New Roman" w:eastAsia="Times New Roman" w:hAnsi="Times New Roman"/>
          <w:sz w:val="26"/>
        </w:rPr>
        <w:t xml:space="preserve"> Nhà nước Cộng hoà xã hội chủ nghĩa Việt Nam mang bản chất dân chủ rộng rãi</w:t>
      </w:r>
    </w:p>
    <w:p w:rsidR="00B0628B" w:rsidRDefault="00B0628B" w:rsidP="00B0628B">
      <w:pPr>
        <w:spacing w:line="151" w:lineRule="exact"/>
        <w:rPr>
          <w:rFonts w:ascii="Times New Roman" w:eastAsia="Times New Roman" w:hAnsi="Times New Roman"/>
        </w:rPr>
      </w:pPr>
    </w:p>
    <w:p w:rsidR="00B0628B" w:rsidRDefault="00B0628B" w:rsidP="00B0628B">
      <w:pPr>
        <w:spacing w:line="353" w:lineRule="auto"/>
        <w:ind w:left="380" w:firstLine="720"/>
        <w:jc w:val="both"/>
        <w:rPr>
          <w:rFonts w:ascii="Times New Roman" w:eastAsia="Times New Roman" w:hAnsi="Times New Roman"/>
          <w:sz w:val="26"/>
        </w:rPr>
      </w:pPr>
      <w:r>
        <w:rPr>
          <w:rFonts w:ascii="Times New Roman" w:eastAsia="Times New Roman" w:hAnsi="Times New Roman"/>
          <w:sz w:val="26"/>
        </w:rPr>
        <w:t>Dân chủ hoá đời sống xã hội và hoạt động của Nhà nước là đòi hỏi có tính nguyên tắc, nảy sinh từ bản chất dân chủ của Nhà nước Cộng hoà xã hội chủ nghĩa Việt Nam.</w:t>
      </w:r>
    </w:p>
    <w:p w:rsidR="00B0628B" w:rsidRDefault="00B0628B" w:rsidP="00B0628B">
      <w:pPr>
        <w:spacing w:line="20" w:lineRule="exact"/>
        <w:rPr>
          <w:rFonts w:ascii="Times New Roman" w:eastAsia="Times New Roman" w:hAnsi="Times New Roman"/>
        </w:rPr>
      </w:pPr>
      <w:r>
        <w:rPr>
          <w:rFonts w:ascii="Times New Roman" w:eastAsia="Times New Roman" w:hAnsi="Times New Roman"/>
          <w:noProof/>
          <w:sz w:val="26"/>
        </w:rPr>
        <mc:AlternateContent>
          <mc:Choice Requires="wps">
            <w:drawing>
              <wp:anchor distT="0" distB="0" distL="114300" distR="114300" simplePos="0" relativeHeight="251684864" behindDoc="1" locked="0" layoutInCell="1" allowOverlap="1" wp14:anchorId="3101CD6F" wp14:editId="2D32E4AE">
                <wp:simplePos x="0" y="0"/>
                <wp:positionH relativeFrom="column">
                  <wp:posOffset>237490</wp:posOffset>
                </wp:positionH>
                <wp:positionV relativeFrom="paragraph">
                  <wp:posOffset>704215</wp:posOffset>
                </wp:positionV>
                <wp:extent cx="1829435" cy="0"/>
                <wp:effectExtent l="8890" t="6350" r="9525" b="1270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274E5E" id="Straight Connector 28"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55.45pt" to="162.75pt,5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" strokeweight=".72pt"/>
            </w:pict>
          </mc:Fallback>
        </mc:AlternateConten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20" w:lineRule="exact"/>
        <w:rPr>
          <w:rFonts w:ascii="Times New Roman" w:eastAsia="Times New Roman" w:hAnsi="Times New Roman"/>
        </w:rPr>
      </w:pPr>
    </w:p>
    <w:p w:rsidR="00B0628B" w:rsidRDefault="00B0628B" w:rsidP="00B0628B">
      <w:pPr>
        <w:numPr>
          <w:ilvl w:val="0"/>
          <w:numId w:val="94"/>
        </w:numPr>
        <w:tabs>
          <w:tab w:val="left" w:pos="600"/>
        </w:tabs>
        <w:spacing w:line="0" w:lineRule="atLeast"/>
        <w:ind w:left="600" w:hanging="225"/>
        <w:rPr>
          <w:rFonts w:ascii="Times New Roman" w:eastAsia="Times New Roman" w:hAnsi="Times New Roman"/>
          <w:sz w:val="32"/>
          <w:vertAlign w:val="superscript"/>
        </w:rPr>
      </w:pPr>
      <w:r>
        <w:rPr>
          <w:rFonts w:ascii="Times New Roman" w:eastAsia="Times New Roman" w:hAnsi="Times New Roman"/>
          <w:sz w:val="24"/>
        </w:rPr>
        <w:t>Hiến pháp nước Cộng hòa xã hội chủ nghĩa Việt Nam, Sđd, tr.14</w:t>
      </w:r>
    </w:p>
    <w:p w:rsidR="00B0628B" w:rsidRDefault="00B0628B" w:rsidP="00B0628B">
      <w:pPr>
        <w:spacing w:line="58"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7" w:lineRule="auto"/>
        <w:ind w:left="380" w:firstLine="720"/>
        <w:jc w:val="both"/>
        <w:rPr>
          <w:rFonts w:ascii="Times New Roman" w:eastAsia="Times New Roman" w:hAnsi="Times New Roman"/>
          <w:sz w:val="26"/>
        </w:rPr>
      </w:pPr>
      <w:bookmarkStart w:id="65" w:name="page104"/>
      <w:bookmarkEnd w:id="65"/>
      <w:r>
        <w:rPr>
          <w:rFonts w:ascii="Times New Roman" w:eastAsia="Times New Roman" w:hAnsi="Times New Roman"/>
          <w:sz w:val="26"/>
        </w:rPr>
        <w:lastRenderedPageBreak/>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được quyền dân chủ của nhân dân ngày càng rộng rãi là nguồn sức mạnh vô hạn của Nhà nước.</w:t>
      </w:r>
    </w:p>
    <w:p w:rsidR="00B0628B" w:rsidRDefault="00B0628B" w:rsidP="00B0628B">
      <w:pPr>
        <w:spacing w:line="132"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6"/>
        </w:rPr>
      </w:pPr>
      <w:r>
        <w:rPr>
          <w:rFonts w:ascii="Times New Roman" w:eastAsia="Times New Roman" w:hAnsi="Times New Roman"/>
          <w:i/>
          <w:sz w:val="26"/>
        </w:rPr>
        <w:t>Năm là,</w:t>
      </w:r>
      <w:r>
        <w:rPr>
          <w:rFonts w:ascii="Times New Roman" w:eastAsia="Times New Roman" w:hAnsi="Times New Roman"/>
          <w:sz w:val="26"/>
        </w:rPr>
        <w:t xml:space="preserve">  Đảng Cộng sản Việt Nam lãnh đạo Nhà nước.</w:t>
      </w:r>
    </w:p>
    <w:p w:rsidR="00B0628B" w:rsidRDefault="00B0628B" w:rsidP="00B0628B">
      <w:pPr>
        <w:spacing w:line="270"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6"/>
        </w:rPr>
      </w:pPr>
      <w:r>
        <w:rPr>
          <w:rFonts w:ascii="Times New Roman" w:eastAsia="Times New Roman" w:hAnsi="Times New Roman"/>
          <w:sz w:val="26"/>
        </w:rPr>
        <w:t>Điều 4 Hiến pháp năm 2013 khẳng định:</w:t>
      </w:r>
    </w:p>
    <w:p w:rsidR="00B0628B" w:rsidRDefault="00B0628B" w:rsidP="00B0628B">
      <w:pPr>
        <w:spacing w:line="285"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 Đảng Cộng sản Việt Nam – Đội tiên phong của giai cấp công nhân, đồng thời là đội tiên phong của nhân dân lao động và của dân tộc Việt Nam, đại diện trung thành lợi ích của giai cấp công nhân, nhân dân lao động và của cả dân tộc, lấy chủ nghĩa Mác-Lênin và tư tưởng Hồ Chí Minh làm nền tảng tư tưởng, là lực lãnh đạo Nhà nước và xã hội.</w:t>
      </w:r>
    </w:p>
    <w:p w:rsidR="00B0628B" w:rsidRDefault="00B0628B" w:rsidP="00B0628B">
      <w:pPr>
        <w:spacing w:line="145" w:lineRule="exact"/>
        <w:rPr>
          <w:rFonts w:ascii="Times New Roman" w:eastAsia="Times New Roman" w:hAnsi="Times New Roman"/>
        </w:rPr>
      </w:pPr>
    </w:p>
    <w:p w:rsidR="00B0628B" w:rsidRDefault="00B0628B" w:rsidP="00B0628B">
      <w:pPr>
        <w:numPr>
          <w:ilvl w:val="0"/>
          <w:numId w:val="95"/>
        </w:numPr>
        <w:tabs>
          <w:tab w:val="left" w:pos="1402"/>
        </w:tabs>
        <w:spacing w:line="354" w:lineRule="auto"/>
        <w:ind w:left="380" w:firstLine="806"/>
        <w:jc w:val="both"/>
        <w:rPr>
          <w:rFonts w:ascii="Times New Roman" w:eastAsia="Times New Roman" w:hAnsi="Times New Roman"/>
          <w:sz w:val="26"/>
        </w:rPr>
      </w:pPr>
      <w:r>
        <w:rPr>
          <w:rFonts w:ascii="Times New Roman" w:eastAsia="Times New Roman" w:hAnsi="Times New Roman"/>
          <w:sz w:val="26"/>
        </w:rPr>
        <w:t>Đảng Cộng sản Việt Nam gắn bó mật thiết với nhân dân, phục vụ Nhân dân, chịu sự giám sát của Nhân dân, chịu trách nhiệm trước Nhân dân về những quyết định của mình.</w:t>
      </w:r>
    </w:p>
    <w:p w:rsidR="00B0628B" w:rsidRDefault="00B0628B" w:rsidP="00B0628B">
      <w:pPr>
        <w:spacing w:line="21" w:lineRule="exact"/>
        <w:rPr>
          <w:rFonts w:ascii="Times New Roman" w:eastAsia="Times New Roman" w:hAnsi="Times New Roman"/>
          <w:sz w:val="26"/>
        </w:rPr>
      </w:pPr>
    </w:p>
    <w:p w:rsidR="00B0628B" w:rsidRDefault="00B0628B" w:rsidP="00B0628B">
      <w:pPr>
        <w:numPr>
          <w:ilvl w:val="1"/>
          <w:numId w:val="95"/>
        </w:numPr>
        <w:tabs>
          <w:tab w:val="left" w:pos="1499"/>
        </w:tabs>
        <w:spacing w:line="312" w:lineRule="auto"/>
        <w:ind w:left="1360" w:hanging="85"/>
        <w:rPr>
          <w:rFonts w:ascii="Times New Roman" w:eastAsia="Times New Roman" w:hAnsi="Times New Roman"/>
          <w:sz w:val="26"/>
        </w:rPr>
      </w:pPr>
      <w:r>
        <w:rPr>
          <w:rFonts w:ascii="Times New Roman" w:eastAsia="Times New Roman" w:hAnsi="Times New Roman"/>
          <w:sz w:val="26"/>
        </w:rPr>
        <w:t>Các tổ chức của Đảng và đảng viên Đảng Cộng sản Việt Nam hoạt động trong khuôn khổ Hiến pháp và pháp luật</w:t>
      </w:r>
      <w:r>
        <w:rPr>
          <w:rFonts w:ascii="Times New Roman" w:eastAsia="Times New Roman" w:hAnsi="Times New Roman"/>
          <w:sz w:val="34"/>
        </w:rPr>
        <w:t xml:space="preserve"> </w:t>
      </w:r>
      <w:r>
        <w:rPr>
          <w:rFonts w:ascii="Times New Roman" w:eastAsia="Times New Roman" w:hAnsi="Times New Roman"/>
          <w:sz w:val="34"/>
          <w:vertAlign w:val="superscript"/>
        </w:rPr>
        <w:t>26</w:t>
      </w:r>
      <w:r>
        <w:rPr>
          <w:rFonts w:ascii="Times New Roman" w:eastAsia="Times New Roman" w:hAnsi="Times New Roman"/>
          <w:sz w:val="26"/>
        </w:rPr>
        <w:t>.</w:t>
      </w:r>
    </w:p>
    <w:p w:rsidR="00B0628B" w:rsidRDefault="00B0628B" w:rsidP="00B0628B">
      <w:pPr>
        <w:spacing w:line="1" w:lineRule="exact"/>
        <w:rPr>
          <w:rFonts w:ascii="Times New Roman" w:eastAsia="Times New Roman" w:hAnsi="Times New Roman"/>
        </w:rPr>
      </w:pPr>
    </w:p>
    <w:p w:rsidR="00B0628B" w:rsidRDefault="00B0628B" w:rsidP="00B0628B">
      <w:pPr>
        <w:spacing w:line="357" w:lineRule="auto"/>
        <w:ind w:left="380" w:firstLine="785"/>
        <w:jc w:val="both"/>
        <w:rPr>
          <w:rFonts w:ascii="Times New Roman" w:eastAsia="Times New Roman" w:hAnsi="Times New Roman"/>
          <w:sz w:val="26"/>
        </w:rPr>
      </w:pPr>
      <w:r>
        <w:rPr>
          <w:rFonts w:ascii="Times New Roman" w:eastAsia="Times New Roman" w:hAnsi="Times New Roman"/>
          <w:sz w:val="26"/>
        </w:rPr>
        <w:t>Sự lãnh đạo của Đảng đối với Nhà nước là tất yếu khách quan để giữ vững được bản chất giai cấp công nhân, đảm bảo quyền lực thuộc về nhân dân., do Đảng Cộng sản Việt Nam lãnh đạo. 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B0628B" w:rsidRDefault="00B0628B" w:rsidP="00B0628B">
      <w:pPr>
        <w:spacing w:line="143"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i/>
          <w:sz w:val="25"/>
        </w:rPr>
        <w:t>Tuy nhiên,</w:t>
      </w:r>
      <w:r>
        <w:rPr>
          <w:rFonts w:ascii="Times New Roman" w:eastAsia="Times New Roman" w:hAnsi="Times New Roman"/>
          <w:sz w:val="25"/>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w:t>
      </w:r>
    </w:p>
    <w:p w:rsidR="00B0628B" w:rsidRDefault="00B0628B" w:rsidP="00B0628B">
      <w:pPr>
        <w:spacing w:line="20" w:lineRule="exact"/>
        <w:rPr>
          <w:rFonts w:ascii="Times New Roman" w:eastAsia="Times New Roman" w:hAnsi="Times New Roman"/>
        </w:rPr>
      </w:pPr>
      <w:r>
        <w:rPr>
          <w:rFonts w:ascii="Times New Roman" w:eastAsia="Times New Roman" w:hAnsi="Times New Roman"/>
          <w:noProof/>
          <w:sz w:val="25"/>
        </w:rPr>
        <mc:AlternateContent>
          <mc:Choice Requires="wps">
            <w:drawing>
              <wp:anchor distT="0" distB="0" distL="114300" distR="114300" simplePos="0" relativeHeight="251685888" behindDoc="1" locked="0" layoutInCell="1" allowOverlap="1" wp14:anchorId="147BBA62" wp14:editId="69AA0CE7">
                <wp:simplePos x="0" y="0"/>
                <wp:positionH relativeFrom="column">
                  <wp:posOffset>237490</wp:posOffset>
                </wp:positionH>
                <wp:positionV relativeFrom="paragraph">
                  <wp:posOffset>274955</wp:posOffset>
                </wp:positionV>
                <wp:extent cx="1829435" cy="0"/>
                <wp:effectExtent l="8890" t="6350" r="9525" b="1270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09CD9C" id="Straight Connector 27"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21.65pt" to="162.75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" strokeweight=".72pt"/>
            </w:pict>
          </mc:Fallback>
        </mc:AlternateContent>
      </w:r>
    </w:p>
    <w:p w:rsidR="00B0628B" w:rsidRDefault="00B0628B" w:rsidP="00B0628B">
      <w:pPr>
        <w:spacing w:line="200" w:lineRule="exact"/>
        <w:rPr>
          <w:rFonts w:ascii="Times New Roman" w:eastAsia="Times New Roman" w:hAnsi="Times New Roman"/>
        </w:rPr>
      </w:pPr>
    </w:p>
    <w:p w:rsidR="00B0628B" w:rsidRDefault="00B0628B" w:rsidP="00B0628B">
      <w:pPr>
        <w:spacing w:line="243" w:lineRule="exact"/>
        <w:rPr>
          <w:rFonts w:ascii="Times New Roman" w:eastAsia="Times New Roman" w:hAnsi="Times New Roman"/>
        </w:rPr>
      </w:pPr>
    </w:p>
    <w:p w:rsidR="00B0628B" w:rsidRDefault="00B0628B" w:rsidP="00B0628B">
      <w:pPr>
        <w:numPr>
          <w:ilvl w:val="0"/>
          <w:numId w:val="96"/>
        </w:numPr>
        <w:tabs>
          <w:tab w:val="left" w:pos="600"/>
        </w:tabs>
        <w:spacing w:line="0" w:lineRule="atLeast"/>
        <w:ind w:left="600" w:hanging="225"/>
        <w:rPr>
          <w:rFonts w:ascii="Times New Roman" w:eastAsia="Times New Roman" w:hAnsi="Times New Roman"/>
          <w:sz w:val="32"/>
          <w:vertAlign w:val="superscript"/>
        </w:rPr>
      </w:pPr>
      <w:r>
        <w:rPr>
          <w:rFonts w:ascii="Times New Roman" w:eastAsia="Times New Roman" w:hAnsi="Times New Roman"/>
          <w:sz w:val="24"/>
        </w:rPr>
        <w:t>Hiến pháp nước Cộng hòa xã hội chủ nghĩa Việt Nam, Sđd, tr.14</w:t>
      </w:r>
    </w:p>
    <w:p w:rsidR="00B0628B" w:rsidRDefault="00B0628B" w:rsidP="00B0628B">
      <w:pPr>
        <w:spacing w:line="58"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48" w:lineRule="auto"/>
        <w:ind w:left="380"/>
        <w:jc w:val="both"/>
        <w:rPr>
          <w:rFonts w:ascii="Times New Roman" w:eastAsia="Times New Roman" w:hAnsi="Times New Roman"/>
          <w:sz w:val="26"/>
        </w:rPr>
      </w:pPr>
      <w:bookmarkStart w:id="66" w:name="page105"/>
      <w:bookmarkEnd w:id="66"/>
      <w:r>
        <w:rPr>
          <w:rFonts w:ascii="Times New Roman" w:eastAsia="Times New Roman" w:hAnsi="Times New Roman"/>
          <w:sz w:val="26"/>
        </w:rPr>
        <w:lastRenderedPageBreak/>
        <w:t>Đảng lãnh đạo nhà nước là lãnh đạo xây dựng nhà nước thực sự là công cụ chủ yếu để thực hiện quyền làm chủ của nhân dân.</w:t>
      </w:r>
    </w:p>
    <w:p w:rsidR="00B0628B" w:rsidRDefault="00B0628B" w:rsidP="00B0628B">
      <w:pPr>
        <w:spacing w:line="151" w:lineRule="exact"/>
        <w:rPr>
          <w:rFonts w:ascii="Times New Roman" w:eastAsia="Times New Roman" w:hAnsi="Times New Roman"/>
        </w:rPr>
      </w:pPr>
    </w:p>
    <w:p w:rsidR="00B0628B" w:rsidRDefault="00B0628B" w:rsidP="00B0628B">
      <w:pPr>
        <w:spacing w:line="353" w:lineRule="auto"/>
        <w:ind w:left="380" w:firstLine="720"/>
        <w:jc w:val="both"/>
        <w:rPr>
          <w:rFonts w:ascii="Times New Roman" w:eastAsia="Times New Roman" w:hAnsi="Times New Roman"/>
          <w:sz w:val="26"/>
        </w:rPr>
      </w:pPr>
      <w:r>
        <w:rPr>
          <w:rFonts w:ascii="Times New Roman" w:eastAsia="Times New Roman" w:hAnsi="Times New Roman"/>
          <w:sz w:val="26"/>
        </w:rPr>
        <w:t>Đảng phát huy vai trò trách nhiệm của Mặt trận Tổ quốc, các đoàn thể, các tổ chức xã hội và nhân dân trong việc tham gia xây dựng, kiểm tra giám sát hoạt động và bảo vệ nhà nước.</w:t>
      </w:r>
    </w:p>
    <w:p w:rsidR="00B0628B" w:rsidRDefault="00B0628B" w:rsidP="00B0628B">
      <w:pPr>
        <w:spacing w:line="145"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Sự lãnh đạo của Đảng đối với nhà nước được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lượng hoạt động của các tổ chức Đảng và đảng viên trong các cơ quan nhà nước làm tham mưu cho Đảng.</w:t>
      </w:r>
    </w:p>
    <w:p w:rsidR="00B0628B" w:rsidRDefault="00B0628B" w:rsidP="00B0628B">
      <w:pPr>
        <w:spacing w:line="136"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2. Đặc trưng của Nhà nước pháp quyền xã hội chủ nghĩa Việt Nam</w:t>
      </w:r>
    </w:p>
    <w:p w:rsidR="00B0628B" w:rsidRDefault="00B0628B" w:rsidP="00B0628B">
      <w:pPr>
        <w:spacing w:line="278"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sz w:val="26"/>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được xây dựng theo năm đặc trưng sau:</w:t>
      </w:r>
    </w:p>
    <w:p w:rsidR="00B0628B" w:rsidRDefault="00B0628B" w:rsidP="00B0628B">
      <w:pPr>
        <w:spacing w:line="144"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i/>
          <w:sz w:val="26"/>
        </w:rPr>
        <w:t>Một là,</w:t>
      </w:r>
      <w:r>
        <w:rPr>
          <w:rFonts w:ascii="Times New Roman" w:eastAsia="Times New Roman" w:hAnsi="Times New Roman"/>
          <w:sz w:val="26"/>
        </w:rPr>
        <w:t xml:space="preserve"> nhà nước pháp quyền xã hội chủ nghĩa là nhà nước của dân, do dân, vì dân. Tất cả quyền lực nhà nước đều thuộc về nhân dân.</w:t>
      </w:r>
    </w:p>
    <w:p w:rsidR="00B0628B" w:rsidRDefault="00B0628B" w:rsidP="00B0628B">
      <w:pPr>
        <w:spacing w:line="151" w:lineRule="exact"/>
        <w:rPr>
          <w:rFonts w:ascii="Times New Roman" w:eastAsia="Times New Roman" w:hAnsi="Times New Roman"/>
        </w:rPr>
      </w:pPr>
    </w:p>
    <w:p w:rsidR="00B0628B" w:rsidRDefault="00B0628B" w:rsidP="00B0628B">
      <w:pPr>
        <w:spacing w:line="355" w:lineRule="auto"/>
        <w:ind w:left="380" w:firstLine="566"/>
        <w:jc w:val="both"/>
        <w:rPr>
          <w:rFonts w:ascii="Times New Roman" w:eastAsia="Times New Roman" w:hAnsi="Times New Roman"/>
          <w:sz w:val="26"/>
        </w:rPr>
      </w:pPr>
      <w:r>
        <w:rPr>
          <w:rFonts w:ascii="Times New Roman" w:eastAsia="Times New Roman" w:hAnsi="Times New Roman"/>
          <w:sz w:val="26"/>
        </w:rPr>
        <w:t>Đặc trưng này được hiến định ngay trong bản Hiến pháp đầu tiên của chính thể dân chủ cộng hoà ở nước ta - Hiến pháp 1946: “Xây dựng một chính quyền mạnh mẽ và sáng suốt của nhân dân” và tiếp tục được khẳng định trong các bản Hiến pháp 1959, Hiến pháp 1980, Hiến pháp 1992 và Hiến pháp 2013.</w:t>
      </w:r>
    </w:p>
    <w:p w:rsidR="00B0628B" w:rsidRDefault="00B0628B" w:rsidP="00B0628B">
      <w:pPr>
        <w:spacing w:line="144"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49"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48" w:lineRule="auto"/>
        <w:ind w:left="380"/>
        <w:jc w:val="both"/>
        <w:rPr>
          <w:rFonts w:ascii="Times New Roman" w:eastAsia="Times New Roman" w:hAnsi="Times New Roman"/>
          <w:sz w:val="26"/>
        </w:rPr>
      </w:pPr>
      <w:bookmarkStart w:id="67" w:name="page106"/>
      <w:bookmarkEnd w:id="67"/>
      <w:r>
        <w:rPr>
          <w:rFonts w:ascii="Times New Roman" w:eastAsia="Times New Roman" w:hAnsi="Times New Roman"/>
          <w:sz w:val="26"/>
        </w:rPr>
        <w:lastRenderedPageBreak/>
        <w:t>cầu các đại biểu và cơ quan do nhân dân lập ra trả lời những vấn đề của nhân dân đặt ra trong việc thực thi chức năng, nhiệm vụ, đảm bảo quyền lợi của nhân dân.</w:t>
      </w:r>
    </w:p>
    <w:p w:rsidR="00B0628B" w:rsidRDefault="00B0628B" w:rsidP="00B0628B">
      <w:pPr>
        <w:spacing w:line="151" w:lineRule="exact"/>
        <w:rPr>
          <w:rFonts w:ascii="Times New Roman" w:eastAsia="Times New Roman" w:hAnsi="Times New Roman"/>
        </w:rPr>
      </w:pPr>
    </w:p>
    <w:p w:rsidR="00B0628B" w:rsidRDefault="00B0628B" w:rsidP="00B0628B">
      <w:pPr>
        <w:spacing w:line="353" w:lineRule="auto"/>
        <w:ind w:left="380" w:firstLine="720"/>
        <w:jc w:val="both"/>
        <w:rPr>
          <w:rFonts w:ascii="Times New Roman" w:eastAsia="Times New Roman" w:hAnsi="Times New Roman"/>
          <w:sz w:val="26"/>
        </w:rPr>
      </w:pPr>
      <w:r>
        <w:rPr>
          <w:rFonts w:ascii="Times New Roman" w:eastAsia="Times New Roman" w:hAnsi="Times New Roman"/>
          <w:i/>
          <w:sz w:val="26"/>
        </w:rPr>
        <w:t>Hai là,</w:t>
      </w:r>
      <w:r>
        <w:rPr>
          <w:rFonts w:ascii="Times New Roman" w:eastAsia="Times New Roman" w:hAnsi="Times New Roman"/>
          <w:sz w:val="26"/>
        </w:rPr>
        <w:t xml:space="preserve"> Nhà nước pháp quyền xã hội chủ nghĩa Việt Nam được tổ chức và hoạt động trên cơ sở Hiến pháp, pháp luật; tôn trọng, bảo vệ và coi Hiến pháp, pháp luật giữ vị trí tối thượng trong việc điều chỉnh tất cả các quan hệ xã hội.</w:t>
      </w:r>
    </w:p>
    <w:p w:rsidR="00B0628B" w:rsidRDefault="00B0628B" w:rsidP="00B0628B">
      <w:pPr>
        <w:spacing w:line="130"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6"/>
        </w:rPr>
      </w:pPr>
      <w:r>
        <w:rPr>
          <w:rFonts w:ascii="Times New Roman" w:eastAsia="Times New Roman" w:hAnsi="Times New Roman"/>
          <w:sz w:val="26"/>
        </w:rPr>
        <w:t>Điều 8 Hiến pháp năm 2013 khẳng định:</w:t>
      </w:r>
    </w:p>
    <w:p w:rsidR="00B0628B" w:rsidRDefault="00B0628B" w:rsidP="00B0628B">
      <w:pPr>
        <w:spacing w:line="161" w:lineRule="exact"/>
        <w:rPr>
          <w:rFonts w:ascii="Times New Roman" w:eastAsia="Times New Roman" w:hAnsi="Times New Roman"/>
        </w:rPr>
      </w:pPr>
    </w:p>
    <w:p w:rsidR="00B0628B" w:rsidRDefault="00B0628B" w:rsidP="00B0628B">
      <w:pPr>
        <w:numPr>
          <w:ilvl w:val="0"/>
          <w:numId w:val="97"/>
        </w:numPr>
        <w:tabs>
          <w:tab w:val="left" w:pos="1340"/>
        </w:tabs>
        <w:spacing w:line="0" w:lineRule="atLeast"/>
        <w:ind w:left="1340" w:hanging="257"/>
        <w:rPr>
          <w:rFonts w:ascii="Times New Roman" w:eastAsia="Times New Roman" w:hAnsi="Times New Roman"/>
          <w:sz w:val="25"/>
        </w:rPr>
      </w:pPr>
      <w:r>
        <w:rPr>
          <w:rFonts w:ascii="Times New Roman" w:eastAsia="Times New Roman" w:hAnsi="Times New Roman"/>
          <w:sz w:val="25"/>
        </w:rPr>
        <w:t>Nhà nước được tổ chức và hoạt động theo Hiến pháp và pháp luật, quản lý xã</w:t>
      </w:r>
    </w:p>
    <w:p w:rsidR="00B0628B" w:rsidRDefault="00B0628B" w:rsidP="00B0628B">
      <w:pPr>
        <w:spacing w:line="150" w:lineRule="exact"/>
        <w:rPr>
          <w:rFonts w:ascii="Times New Roman" w:eastAsia="Times New Roman" w:hAnsi="Times New Roman"/>
        </w:rPr>
      </w:pPr>
    </w:p>
    <w:p w:rsidR="00B0628B" w:rsidRDefault="00B0628B" w:rsidP="00B0628B">
      <w:pPr>
        <w:spacing w:line="0" w:lineRule="atLeast"/>
        <w:ind w:left="1080"/>
        <w:rPr>
          <w:rFonts w:ascii="Times New Roman" w:eastAsia="Times New Roman" w:hAnsi="Times New Roman"/>
          <w:sz w:val="26"/>
        </w:rPr>
      </w:pPr>
      <w:r>
        <w:rPr>
          <w:rFonts w:ascii="Times New Roman" w:eastAsia="Times New Roman" w:hAnsi="Times New Roman"/>
          <w:sz w:val="26"/>
        </w:rPr>
        <w:t>hội bằng Hiến pháp và pháp luật, thực hiện nguyên tắc tập trung dân chủ.</w:t>
      </w:r>
    </w:p>
    <w:p w:rsidR="00B0628B" w:rsidRDefault="00B0628B" w:rsidP="00B0628B">
      <w:pPr>
        <w:spacing w:line="165" w:lineRule="exact"/>
        <w:rPr>
          <w:rFonts w:ascii="Times New Roman" w:eastAsia="Times New Roman" w:hAnsi="Times New Roman"/>
        </w:rPr>
      </w:pPr>
    </w:p>
    <w:p w:rsidR="00B0628B" w:rsidRDefault="00B0628B" w:rsidP="00B0628B">
      <w:pPr>
        <w:spacing w:line="348" w:lineRule="auto"/>
        <w:ind w:left="1080"/>
        <w:jc w:val="both"/>
        <w:rPr>
          <w:rFonts w:ascii="Times New Roman" w:eastAsia="Times New Roman" w:hAnsi="Times New Roman"/>
          <w:sz w:val="26"/>
        </w:rPr>
      </w:pPr>
      <w:r>
        <w:rPr>
          <w:rFonts w:ascii="Times New Roman" w:eastAsia="Times New Roman" w:hAnsi="Times New Roman"/>
          <w:sz w:val="26"/>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Pr>
          <w:rFonts w:ascii="Times New Roman" w:eastAsia="Times New Roman" w:hAnsi="Times New Roman"/>
          <w:sz w:val="34"/>
        </w:rPr>
        <w:t xml:space="preserve"> </w:t>
      </w:r>
      <w:r>
        <w:rPr>
          <w:rFonts w:ascii="Times New Roman" w:eastAsia="Times New Roman" w:hAnsi="Times New Roman"/>
          <w:sz w:val="34"/>
          <w:vertAlign w:val="superscript"/>
        </w:rPr>
        <w:t>27</w:t>
      </w:r>
      <w:r>
        <w:rPr>
          <w:rFonts w:ascii="Times New Roman" w:eastAsia="Times New Roman" w:hAnsi="Times New Roman"/>
          <w:sz w:val="26"/>
        </w:rPr>
        <w:t>.</w:t>
      </w:r>
    </w:p>
    <w:p w:rsidR="00B0628B" w:rsidRDefault="00B0628B" w:rsidP="00B0628B">
      <w:pPr>
        <w:spacing w:line="45"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Trong Nhà nước đó, ý chí của nhân dân được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B0628B" w:rsidRDefault="00B0628B" w:rsidP="00B0628B">
      <w:pPr>
        <w:spacing w:line="142" w:lineRule="exact"/>
        <w:rPr>
          <w:rFonts w:ascii="Times New Roman" w:eastAsia="Times New Roman" w:hAnsi="Times New Roman"/>
        </w:rPr>
      </w:pPr>
    </w:p>
    <w:p w:rsidR="00B0628B" w:rsidRDefault="00B0628B" w:rsidP="00B0628B">
      <w:pPr>
        <w:spacing w:line="354" w:lineRule="auto"/>
        <w:ind w:left="380" w:firstLine="785"/>
        <w:jc w:val="both"/>
        <w:rPr>
          <w:rFonts w:ascii="Times New Roman" w:eastAsia="Times New Roman" w:hAnsi="Times New Roman"/>
          <w:sz w:val="26"/>
        </w:rPr>
      </w:pPr>
      <w:r>
        <w:rPr>
          <w:rFonts w:ascii="Times New Roman" w:eastAsia="Times New Roman" w:hAnsi="Times New Roman"/>
          <w:sz w:val="26"/>
        </w:rPr>
        <w:t>Pháp luật bảo đảm thực hiện trách nhiệm hai chiều giữa Nhà nước và công dân: quyền của công dân là nghĩa vụ, trách nhiệm của Nhà nước, nghĩa vụ của công dân là quyền của Nhà nước.</w:t>
      </w:r>
    </w:p>
    <w:p w:rsidR="00B0628B" w:rsidRDefault="00B0628B" w:rsidP="00B0628B">
      <w:pPr>
        <w:spacing w:line="144"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B0628B" w:rsidRDefault="00B0628B" w:rsidP="00B0628B">
      <w:pPr>
        <w:spacing w:line="20" w:lineRule="exact"/>
        <w:rPr>
          <w:rFonts w:ascii="Times New Roman" w:eastAsia="Times New Roman" w:hAnsi="Times New Roman"/>
        </w:rPr>
      </w:pPr>
      <w:r>
        <w:rPr>
          <w:rFonts w:ascii="Times New Roman" w:eastAsia="Times New Roman" w:hAnsi="Times New Roman"/>
          <w:noProof/>
          <w:sz w:val="26"/>
        </w:rPr>
        <mc:AlternateContent>
          <mc:Choice Requires="wps">
            <w:drawing>
              <wp:anchor distT="0" distB="0" distL="114300" distR="114300" simplePos="0" relativeHeight="251686912" behindDoc="1" locked="0" layoutInCell="1" allowOverlap="1" wp14:anchorId="3BBDE8D0" wp14:editId="7F9946CE">
                <wp:simplePos x="0" y="0"/>
                <wp:positionH relativeFrom="column">
                  <wp:posOffset>237490</wp:posOffset>
                </wp:positionH>
                <wp:positionV relativeFrom="paragraph">
                  <wp:posOffset>856615</wp:posOffset>
                </wp:positionV>
                <wp:extent cx="1829435" cy="0"/>
                <wp:effectExtent l="8890" t="5080" r="9525" b="1397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7145A2" id="Straight Connector 26" o:spid="_x0000_s1026" style="position:absolute;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67.45pt" to="162.75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" strokeweight=".72pt"/>
            </w:pict>
          </mc:Fallback>
        </mc:AlternateConten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59" w:lineRule="exact"/>
        <w:rPr>
          <w:rFonts w:ascii="Times New Roman" w:eastAsia="Times New Roman" w:hAnsi="Times New Roman"/>
        </w:rPr>
      </w:pPr>
    </w:p>
    <w:p w:rsidR="00B0628B" w:rsidRDefault="00B0628B" w:rsidP="00B0628B">
      <w:pPr>
        <w:numPr>
          <w:ilvl w:val="0"/>
          <w:numId w:val="98"/>
        </w:numPr>
        <w:tabs>
          <w:tab w:val="left" w:pos="600"/>
        </w:tabs>
        <w:spacing w:line="0" w:lineRule="atLeast"/>
        <w:ind w:left="600" w:hanging="225"/>
        <w:rPr>
          <w:rFonts w:ascii="Times New Roman" w:eastAsia="Times New Roman" w:hAnsi="Times New Roman"/>
          <w:sz w:val="32"/>
          <w:vertAlign w:val="superscript"/>
        </w:rPr>
      </w:pPr>
      <w:r>
        <w:rPr>
          <w:rFonts w:ascii="Times New Roman" w:eastAsia="Times New Roman" w:hAnsi="Times New Roman"/>
          <w:sz w:val="24"/>
        </w:rPr>
        <w:t>Hiến pháp nước Cộng hòa xã hội chủ nghĩa Việt Nam, Sđd, tr.11</w:t>
      </w:r>
    </w:p>
    <w:p w:rsidR="00B0628B" w:rsidRDefault="00B0628B" w:rsidP="00B0628B">
      <w:pPr>
        <w:spacing w:line="58"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4" w:lineRule="auto"/>
        <w:ind w:left="380" w:firstLine="720"/>
        <w:jc w:val="both"/>
        <w:rPr>
          <w:rFonts w:ascii="Times New Roman" w:eastAsia="Times New Roman" w:hAnsi="Times New Roman"/>
          <w:sz w:val="26"/>
        </w:rPr>
      </w:pPr>
      <w:bookmarkStart w:id="68" w:name="page107"/>
      <w:bookmarkEnd w:id="68"/>
      <w:r>
        <w:rPr>
          <w:rFonts w:ascii="Times New Roman" w:eastAsia="Times New Roman" w:hAnsi="Times New Roman"/>
          <w:i/>
          <w:sz w:val="26"/>
        </w:rPr>
        <w:lastRenderedPageBreak/>
        <w:t>Ba là,</w:t>
      </w:r>
      <w:r>
        <w:rPr>
          <w:rFonts w:ascii="Times New Roman" w:eastAsia="Times New Roman" w:hAnsi="Times New Roman"/>
          <w:sz w:val="26"/>
        </w:rPr>
        <w:t xml:space="preserve"> trong Nhà nước pháp quyền xã hội chủ nghĩa Việt Nam, quyền lực nhà nước là thống nhất, nhưng có sự phân công rành mạnh, phối hợp chặt chẽ giữa các cơ quan nhà nước là trong việc thực hiện các quyền lập pháp, hành pháp và tư pháp.</w:t>
      </w:r>
    </w:p>
    <w:p w:rsidR="00B0628B" w:rsidRDefault="00B0628B" w:rsidP="00B0628B">
      <w:pPr>
        <w:spacing w:line="141" w:lineRule="exact"/>
        <w:rPr>
          <w:rFonts w:ascii="Times New Roman" w:eastAsia="Times New Roman" w:hAnsi="Times New Roman"/>
        </w:rPr>
      </w:pPr>
    </w:p>
    <w:p w:rsidR="00B0628B" w:rsidRDefault="00B0628B" w:rsidP="00B0628B">
      <w:pPr>
        <w:spacing w:line="340" w:lineRule="auto"/>
        <w:ind w:left="380" w:firstLine="720"/>
        <w:jc w:val="both"/>
        <w:rPr>
          <w:rFonts w:ascii="Times New Roman" w:eastAsia="Times New Roman" w:hAnsi="Times New Roman"/>
          <w:sz w:val="26"/>
        </w:rPr>
      </w:pPr>
      <w:r>
        <w:rPr>
          <w:rFonts w:ascii="Times New Roman" w:eastAsia="Times New Roman" w:hAnsi="Times New Roman"/>
          <w:sz w:val="26"/>
        </w:rPr>
        <w:t xml:space="preserve">Hiến pháp năm 2013 đã khẳng định: </w:t>
      </w:r>
      <w:r>
        <w:rPr>
          <w:rFonts w:ascii="Times New Roman" w:eastAsia="Times New Roman" w:hAnsi="Times New Roman"/>
          <w:i/>
          <w:sz w:val="26"/>
        </w:rPr>
        <w:t>“Quyền lực nhà nước là thống nhất, có sự phân công, phối hợp, kiểm soát giữa các cơ quan nhà nước trong việc thực hiện các quyền lập pháp, hành pháp, tư pháp”</w:t>
      </w:r>
      <w:r>
        <w:rPr>
          <w:rFonts w:ascii="Times New Roman" w:eastAsia="Times New Roman" w:hAnsi="Times New Roman"/>
          <w:i/>
          <w:sz w:val="34"/>
          <w:vertAlign w:val="superscript"/>
        </w:rPr>
        <w:t>28</w:t>
      </w:r>
      <w:r>
        <w:rPr>
          <w:rFonts w:ascii="Times New Roman" w:eastAsia="Times New Roman" w:hAnsi="Times New Roman"/>
          <w:sz w:val="26"/>
        </w:rPr>
        <w:t>. Quy định này chỉ đạo thiết kế mô hình tổ chức</w:t>
      </w:r>
      <w:r>
        <w:rPr>
          <w:rFonts w:ascii="Times New Roman" w:eastAsia="Times New Roman" w:hAnsi="Times New Roman"/>
          <w:i/>
          <w:sz w:val="26"/>
        </w:rPr>
        <w:t xml:space="preserve"> </w:t>
      </w:r>
      <w:r>
        <w:rPr>
          <w:rFonts w:ascii="Times New Roman" w:eastAsia="Times New Roman" w:hAnsi="Times New Roman"/>
          <w:sz w:val="26"/>
        </w:rPr>
        <w:t>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w:t>
      </w:r>
    </w:p>
    <w:p w:rsidR="00B0628B" w:rsidRDefault="00B0628B" w:rsidP="00B0628B">
      <w:pPr>
        <w:spacing w:line="165"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i/>
          <w:sz w:val="26"/>
        </w:rPr>
        <w:t>Bốn là,</w:t>
      </w:r>
      <w:r>
        <w:rPr>
          <w:rFonts w:ascii="Times New Roman" w:eastAsia="Times New Roman" w:hAnsi="Times New Roman"/>
          <w:sz w:val="26"/>
        </w:rPr>
        <w:t xml:space="preserve"> 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p>
    <w:p w:rsidR="00B0628B" w:rsidRDefault="00B0628B" w:rsidP="00B0628B">
      <w:pPr>
        <w:spacing w:line="129"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6"/>
        </w:rPr>
      </w:pPr>
      <w:r>
        <w:rPr>
          <w:rFonts w:ascii="Times New Roman" w:eastAsia="Times New Roman" w:hAnsi="Times New Roman"/>
          <w:sz w:val="26"/>
        </w:rPr>
        <w:t>Điều 3 Hiến pháp năm 2013 khẳng định:</w:t>
      </w:r>
    </w:p>
    <w:p w:rsidR="00B0628B" w:rsidRDefault="00B0628B" w:rsidP="00B0628B">
      <w:pPr>
        <w:spacing w:line="285"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i/>
          <w:sz w:val="34"/>
          <w:vertAlign w:val="superscript"/>
        </w:rPr>
      </w:pPr>
      <w:r>
        <w:rPr>
          <w:rFonts w:ascii="Times New Roman" w:eastAsia="Times New Roman" w:hAnsi="Times New Roman"/>
          <w:sz w:val="26"/>
        </w:rPr>
        <w:t>Nhà nước bảo đảm và phát huy quyền làm chủ của Nhân dân; công nhận, tôn trọng, bảo vệ và bảo đảm quyền con người, quyền công dân; thực hiện mục tiêu dân giàu, nước mạnh, dân chủ, công bằng, văn minh, mọi người có cuộc sống ấm no, tự do, hạnh phúc, có điều kiện phát triển toàn diện.</w:t>
      </w:r>
      <w:r>
        <w:rPr>
          <w:rFonts w:ascii="Times New Roman" w:eastAsia="Times New Roman" w:hAnsi="Times New Roman"/>
          <w:sz w:val="34"/>
        </w:rPr>
        <w:t xml:space="preserve"> </w:t>
      </w:r>
      <w:r>
        <w:rPr>
          <w:rFonts w:ascii="Times New Roman" w:eastAsia="Times New Roman" w:hAnsi="Times New Roman"/>
          <w:i/>
          <w:sz w:val="34"/>
          <w:vertAlign w:val="superscript"/>
        </w:rPr>
        <w:t>29</w:t>
      </w:r>
    </w:p>
    <w:p w:rsidR="00B0628B" w:rsidRDefault="00B0628B" w:rsidP="00B0628B">
      <w:pPr>
        <w:spacing w:line="45"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hợp với hiện thực khách quan, thúc đẩy tiến bộ xã hội.</w:t>
      </w:r>
    </w:p>
    <w:p w:rsidR="00B0628B" w:rsidRDefault="00B0628B" w:rsidP="00B0628B">
      <w:pPr>
        <w:spacing w:line="142"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w:t>
      </w:r>
    </w:p>
    <w:p w:rsidR="00B0628B" w:rsidRDefault="00B0628B" w:rsidP="00B0628B">
      <w:pPr>
        <w:spacing w:line="20" w:lineRule="exact"/>
        <w:rPr>
          <w:rFonts w:ascii="Times New Roman" w:eastAsia="Times New Roman" w:hAnsi="Times New Roman"/>
        </w:rPr>
      </w:pPr>
      <w:r>
        <w:rPr>
          <w:rFonts w:ascii="Times New Roman" w:eastAsia="Times New Roman" w:hAnsi="Times New Roman"/>
          <w:noProof/>
          <w:sz w:val="26"/>
        </w:rPr>
        <mc:AlternateContent>
          <mc:Choice Requires="wps">
            <w:drawing>
              <wp:anchor distT="0" distB="0" distL="114300" distR="114300" simplePos="0" relativeHeight="251687936" behindDoc="1" locked="0" layoutInCell="1" allowOverlap="1" wp14:anchorId="363E4579" wp14:editId="0DFBF785">
                <wp:simplePos x="0" y="0"/>
                <wp:positionH relativeFrom="column">
                  <wp:posOffset>237490</wp:posOffset>
                </wp:positionH>
                <wp:positionV relativeFrom="paragraph">
                  <wp:posOffset>320040</wp:posOffset>
                </wp:positionV>
                <wp:extent cx="1829435" cy="0"/>
                <wp:effectExtent l="8890" t="11430" r="9525" b="762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020EF8" id="Straight Connector 25" o:spid="_x0000_s1026" style="position:absolute;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25.2pt" to="162.75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LEVHQIAADgEAAAOAAAAZHJzL2Uyb0RvYy54bWysU8GO2jAQvVfqP1i+QwhkKU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" strokeweight=".25397mm"/>
            </w:pict>
          </mc:Fallback>
        </mc:AlternateContent>
      </w:r>
    </w:p>
    <w:p w:rsidR="00B0628B" w:rsidRDefault="00B0628B" w:rsidP="00B0628B">
      <w:pPr>
        <w:spacing w:line="200" w:lineRule="exact"/>
        <w:rPr>
          <w:rFonts w:ascii="Times New Roman" w:eastAsia="Times New Roman" w:hAnsi="Times New Roman"/>
        </w:rPr>
      </w:pPr>
    </w:p>
    <w:p w:rsidR="00B0628B" w:rsidRDefault="00B0628B" w:rsidP="00B0628B">
      <w:pPr>
        <w:spacing w:line="313" w:lineRule="exact"/>
        <w:rPr>
          <w:rFonts w:ascii="Times New Roman" w:eastAsia="Times New Roman" w:hAnsi="Times New Roman"/>
        </w:rPr>
      </w:pPr>
    </w:p>
    <w:p w:rsidR="00B0628B" w:rsidRDefault="00B0628B" w:rsidP="00B0628B">
      <w:pPr>
        <w:numPr>
          <w:ilvl w:val="0"/>
          <w:numId w:val="99"/>
        </w:numPr>
        <w:tabs>
          <w:tab w:val="left" w:pos="600"/>
        </w:tabs>
        <w:spacing w:line="0" w:lineRule="atLeast"/>
        <w:ind w:left="600" w:hanging="225"/>
        <w:rPr>
          <w:rFonts w:ascii="Times New Roman" w:eastAsia="Times New Roman" w:hAnsi="Times New Roman"/>
          <w:sz w:val="32"/>
          <w:vertAlign w:val="superscript"/>
        </w:rPr>
      </w:pPr>
      <w:r>
        <w:rPr>
          <w:rFonts w:ascii="Times New Roman" w:eastAsia="Times New Roman" w:hAnsi="Times New Roman"/>
          <w:sz w:val="24"/>
        </w:rPr>
        <w:t>Hiến pháp nước Cộng hòa xã hội chủ nghĩa Việt Nam, Sđd, tr.8</w:t>
      </w:r>
    </w:p>
    <w:p w:rsidR="00B0628B" w:rsidRDefault="00B0628B" w:rsidP="00B0628B">
      <w:pPr>
        <w:numPr>
          <w:ilvl w:val="0"/>
          <w:numId w:val="99"/>
        </w:numPr>
        <w:tabs>
          <w:tab w:val="left" w:pos="600"/>
        </w:tabs>
        <w:spacing w:line="181" w:lineRule="auto"/>
        <w:ind w:left="600" w:hanging="225"/>
        <w:rPr>
          <w:rFonts w:ascii="Times New Roman" w:eastAsia="Times New Roman" w:hAnsi="Times New Roman"/>
          <w:sz w:val="32"/>
          <w:vertAlign w:val="superscript"/>
        </w:rPr>
      </w:pPr>
      <w:r>
        <w:rPr>
          <w:rFonts w:ascii="Times New Roman" w:eastAsia="Times New Roman" w:hAnsi="Times New Roman"/>
          <w:sz w:val="24"/>
        </w:rPr>
        <w:t>Hiến pháp nước Cộng hòa xã hội chủ nghĩa Việt Nam, Sđd, tr.8</w:t>
      </w:r>
    </w:p>
    <w:p w:rsidR="00B0628B" w:rsidRDefault="00B0628B" w:rsidP="00B0628B">
      <w:pPr>
        <w:spacing w:line="58"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48" w:lineRule="auto"/>
        <w:ind w:left="380"/>
        <w:jc w:val="both"/>
        <w:rPr>
          <w:rFonts w:ascii="Times New Roman" w:eastAsia="Times New Roman" w:hAnsi="Times New Roman"/>
          <w:sz w:val="26"/>
        </w:rPr>
      </w:pPr>
      <w:bookmarkStart w:id="69" w:name="page108"/>
      <w:bookmarkEnd w:id="69"/>
      <w:r>
        <w:rPr>
          <w:rFonts w:ascii="Times New Roman" w:eastAsia="Times New Roman" w:hAnsi="Times New Roman"/>
          <w:sz w:val="26"/>
        </w:rPr>
        <w:lastRenderedPageBreak/>
        <w:t>cơ quan nhà nước, tổ chức kinh tế, tổ chức xã hội và mọi công dân đều phải nghiêm chỉnh chấp hành Hiến pháp và pháp luật.</w:t>
      </w:r>
    </w:p>
    <w:p w:rsidR="00B0628B" w:rsidRDefault="00B0628B" w:rsidP="00B0628B">
      <w:pPr>
        <w:spacing w:line="151" w:lineRule="exact"/>
        <w:rPr>
          <w:rFonts w:ascii="Times New Roman" w:eastAsia="Times New Roman" w:hAnsi="Times New Roman"/>
        </w:rPr>
      </w:pPr>
    </w:p>
    <w:p w:rsidR="00B0628B" w:rsidRDefault="00B0628B" w:rsidP="00B0628B">
      <w:pPr>
        <w:spacing w:line="346" w:lineRule="auto"/>
        <w:ind w:left="380" w:firstLine="720"/>
        <w:jc w:val="both"/>
        <w:rPr>
          <w:rFonts w:ascii="Times New Roman" w:eastAsia="Times New Roman" w:hAnsi="Times New Roman"/>
          <w:sz w:val="26"/>
        </w:rPr>
      </w:pPr>
      <w:r>
        <w:rPr>
          <w:rFonts w:ascii="Times New Roman" w:eastAsia="Times New Roman" w:hAnsi="Times New Roman"/>
          <w:i/>
          <w:sz w:val="26"/>
        </w:rPr>
        <w:t>Năm là,</w:t>
      </w:r>
      <w:r>
        <w:rPr>
          <w:rFonts w:ascii="Times New Roman" w:eastAsia="Times New Roman" w:hAnsi="Times New Roman"/>
          <w:sz w:val="26"/>
        </w:rPr>
        <w:t xml:space="preserve"> Nhà nước pháp quyền xã hội chủ nghĩa Việt Nam do Đảng Cộng sản Việt Nam lãnh đạo.</w:t>
      </w:r>
    </w:p>
    <w:p w:rsidR="00B0628B" w:rsidRDefault="00B0628B" w:rsidP="00B0628B">
      <w:pPr>
        <w:spacing w:line="153"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Chính quyền nhà nước chịu sự giám sát của nhân dân, sự phản biện xã hội của Mặt trận Tổ quốc Việt Nam và các tổ chức thành viên thuộc Mặt trận.</w:t>
      </w:r>
    </w:p>
    <w:p w:rsidR="00B0628B" w:rsidRDefault="00B0628B" w:rsidP="00B0628B">
      <w:pPr>
        <w:spacing w:line="151"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Đảng Cộng sản Việt Nam là Đảng cầm quyền. Sự lãnh đạo của Đảng đối với Nhà nước Cộng hòa xã hội chủ nghĩa Việt Nam là tất yếu lịch sử. Đảng lãnh đạo Nhà nước và xã hội. Đảng lãnh đạo chính trị, quyết định phương hướng chính trị của Nhà nước, bảo đảm cho Nhà nước ta thực sự là tổ chức thực hiện quyền lực của nhân dân, thực sự của dân, do dân và vì dân, để thực hiện thành công công cuộc đổi mới đất nước theo định hướng xã hội chủ nghĩa.</w:t>
      </w:r>
    </w:p>
    <w:p w:rsidR="00B0628B" w:rsidRDefault="00B0628B" w:rsidP="00B0628B">
      <w:pPr>
        <w:spacing w:line="143"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B0628B" w:rsidRDefault="00B0628B" w:rsidP="00B0628B">
      <w:pPr>
        <w:spacing w:line="142"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sz w:val="26"/>
        </w:rPr>
        <w:t>Nhà nước triển khai tổ chức thực hiện các nghị quyết, chủ trương của Đảng bằng các hoạt động quản lý nhà nước, tổ chức tạo điều kiện thuận lợi cho nhân dân tham gia quản lý nhà nước, quản lý xã hội trên tất cả các lĩnh vực: kinh tế, chính trị, văn hoá, xã hội, an ninh, quốc phòng, đối ngoại…</w:t>
      </w:r>
    </w:p>
    <w:p w:rsidR="00B0628B" w:rsidRDefault="00B0628B" w:rsidP="00B0628B">
      <w:pPr>
        <w:spacing w:line="152" w:lineRule="exact"/>
        <w:rPr>
          <w:rFonts w:ascii="Times New Roman" w:eastAsia="Times New Roman" w:hAnsi="Times New Roman"/>
        </w:rPr>
      </w:pPr>
    </w:p>
    <w:p w:rsidR="00B0628B" w:rsidRDefault="00B0628B" w:rsidP="00B0628B">
      <w:pPr>
        <w:numPr>
          <w:ilvl w:val="0"/>
          <w:numId w:val="100"/>
        </w:numPr>
        <w:tabs>
          <w:tab w:val="left" w:pos="711"/>
        </w:tabs>
        <w:spacing w:line="348" w:lineRule="auto"/>
        <w:ind w:left="380" w:right="620" w:hanging="5"/>
        <w:rPr>
          <w:rFonts w:ascii="Times New Roman" w:eastAsia="Times New Roman" w:hAnsi="Times New Roman"/>
          <w:b/>
          <w:sz w:val="26"/>
        </w:rPr>
      </w:pPr>
      <w:r>
        <w:rPr>
          <w:rFonts w:ascii="Times New Roman" w:eastAsia="Times New Roman" w:hAnsi="Times New Roman"/>
          <w:b/>
          <w:sz w:val="26"/>
        </w:rPr>
        <w:t>PHƯƠNG HƯỚNG, NHIỆM VỤ XÂY DỰNG VÀ HOÀN THIỆN NHÀ NƯỚC PHÁP QUYỀN XÃ HỘI CHỦ NGHĨA VIỆT NAM</w:t>
      </w:r>
    </w:p>
    <w:p w:rsidR="00B0628B" w:rsidRDefault="00B0628B" w:rsidP="00B0628B">
      <w:pPr>
        <w:spacing w:line="151" w:lineRule="exact"/>
        <w:rPr>
          <w:rFonts w:ascii="Times New Roman" w:eastAsia="Times New Roman" w:hAnsi="Times New Roman"/>
        </w:rPr>
      </w:pPr>
    </w:p>
    <w:p w:rsidR="00B0628B" w:rsidRDefault="00B0628B" w:rsidP="00B0628B">
      <w:pPr>
        <w:numPr>
          <w:ilvl w:val="0"/>
          <w:numId w:val="101"/>
        </w:numPr>
        <w:tabs>
          <w:tab w:val="left" w:pos="1359"/>
        </w:tabs>
        <w:spacing w:line="348" w:lineRule="auto"/>
        <w:ind w:left="1100" w:right="400" w:hanging="5"/>
        <w:rPr>
          <w:rFonts w:ascii="Times New Roman" w:eastAsia="Times New Roman" w:hAnsi="Times New Roman"/>
          <w:b/>
          <w:sz w:val="26"/>
        </w:rPr>
      </w:pPr>
      <w:r>
        <w:rPr>
          <w:rFonts w:ascii="Times New Roman" w:eastAsia="Times New Roman" w:hAnsi="Times New Roman"/>
          <w:b/>
          <w:sz w:val="26"/>
        </w:rPr>
        <w:t>Phương hướng xây dựng và hoàn thiện Nhà nước pháp quyền xã hội chủ nghĩa Việt Nam</w:t>
      </w:r>
    </w:p>
    <w:p w:rsidR="00B0628B" w:rsidRDefault="00B0628B" w:rsidP="00B0628B">
      <w:pPr>
        <w:spacing w:line="133" w:lineRule="exact"/>
        <w:rPr>
          <w:rFonts w:ascii="Times New Roman" w:eastAsia="Times New Roman" w:hAnsi="Times New Roman"/>
        </w:rPr>
      </w:pPr>
    </w:p>
    <w:p w:rsidR="00B0628B" w:rsidRDefault="00B0628B" w:rsidP="00B0628B">
      <w:pPr>
        <w:numPr>
          <w:ilvl w:val="0"/>
          <w:numId w:val="102"/>
        </w:numPr>
        <w:tabs>
          <w:tab w:val="left" w:pos="1380"/>
        </w:tabs>
        <w:spacing w:line="0" w:lineRule="atLeast"/>
        <w:ind w:left="1380" w:hanging="285"/>
        <w:rPr>
          <w:rFonts w:ascii="Times New Roman" w:eastAsia="Times New Roman" w:hAnsi="Times New Roman"/>
          <w:b/>
          <w:i/>
          <w:sz w:val="26"/>
        </w:rPr>
      </w:pPr>
      <w:r>
        <w:rPr>
          <w:rFonts w:ascii="Times New Roman" w:eastAsia="Times New Roman" w:hAnsi="Times New Roman"/>
          <w:b/>
          <w:i/>
          <w:sz w:val="26"/>
        </w:rPr>
        <w:t>Những định hướng lớn xây dựng và hoàn thiện Nhà nước pháp quyền xã</w:t>
      </w:r>
    </w:p>
    <w:p w:rsidR="00B0628B" w:rsidRDefault="00B0628B" w:rsidP="00B0628B">
      <w:pPr>
        <w:spacing w:line="150"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hội chủ nghĩa Việt Nam</w:t>
      </w:r>
    </w:p>
    <w:p w:rsidR="00B0628B" w:rsidRDefault="00B0628B" w:rsidP="00B0628B">
      <w:pPr>
        <w:spacing w:line="263" w:lineRule="exact"/>
        <w:rPr>
          <w:rFonts w:ascii="Times New Roman" w:eastAsia="Times New Roman" w:hAnsi="Times New Roman"/>
        </w:rPr>
      </w:pPr>
    </w:p>
    <w:p w:rsidR="00B0628B" w:rsidRDefault="00B0628B" w:rsidP="00B0628B">
      <w:pPr>
        <w:numPr>
          <w:ilvl w:val="0"/>
          <w:numId w:val="103"/>
        </w:numPr>
        <w:tabs>
          <w:tab w:val="left" w:pos="1260"/>
        </w:tabs>
        <w:spacing w:line="0" w:lineRule="atLeast"/>
        <w:ind w:left="1260" w:hanging="165"/>
        <w:rPr>
          <w:rFonts w:ascii="Times New Roman" w:eastAsia="Times New Roman" w:hAnsi="Times New Roman"/>
          <w:i/>
          <w:sz w:val="26"/>
        </w:rPr>
      </w:pPr>
      <w:r>
        <w:rPr>
          <w:rFonts w:ascii="Times New Roman" w:eastAsia="Times New Roman" w:hAnsi="Times New Roman"/>
          <w:i/>
          <w:sz w:val="26"/>
        </w:rPr>
        <w:t>Cương lĩnh xây dựng đất nước trong thời kỳ quá độ lên chủ nghĩa xã hội (bổ</w:t>
      </w:r>
    </w:p>
    <w:p w:rsidR="00B0628B" w:rsidRDefault="00B0628B" w:rsidP="00B0628B">
      <w:pPr>
        <w:spacing w:line="150" w:lineRule="exact"/>
        <w:rPr>
          <w:rFonts w:ascii="Times New Roman" w:eastAsia="Times New Roman" w:hAnsi="Times New Roman"/>
        </w:rPr>
      </w:pPr>
    </w:p>
    <w:p w:rsidR="00B0628B" w:rsidRDefault="00B0628B" w:rsidP="00B0628B">
      <w:pPr>
        <w:spacing w:line="0" w:lineRule="atLeast"/>
        <w:ind w:left="380"/>
        <w:rPr>
          <w:rFonts w:ascii="Times New Roman" w:eastAsia="Times New Roman" w:hAnsi="Times New Roman"/>
          <w:i/>
          <w:sz w:val="26"/>
        </w:rPr>
      </w:pPr>
      <w:r>
        <w:rPr>
          <w:rFonts w:ascii="Times New Roman" w:eastAsia="Times New Roman" w:hAnsi="Times New Roman"/>
          <w:i/>
          <w:sz w:val="26"/>
        </w:rPr>
        <w:t>sung, phát triển 2011) đã xác định:</w:t>
      </w:r>
    </w:p>
    <w:p w:rsidR="00B0628B" w:rsidRDefault="00B0628B" w:rsidP="00B0628B">
      <w:pPr>
        <w:spacing w:line="200" w:lineRule="exact"/>
        <w:rPr>
          <w:rFonts w:ascii="Times New Roman" w:eastAsia="Times New Roman" w:hAnsi="Times New Roman"/>
        </w:rPr>
      </w:pPr>
    </w:p>
    <w:p w:rsidR="00B0628B" w:rsidRDefault="00B0628B" w:rsidP="00B0628B">
      <w:pPr>
        <w:spacing w:line="367"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5" w:lineRule="auto"/>
        <w:ind w:left="380" w:firstLine="720"/>
        <w:jc w:val="both"/>
        <w:rPr>
          <w:rFonts w:ascii="Times New Roman" w:eastAsia="Times New Roman" w:hAnsi="Times New Roman"/>
          <w:sz w:val="26"/>
        </w:rPr>
      </w:pPr>
      <w:bookmarkStart w:id="70" w:name="page109"/>
      <w:bookmarkEnd w:id="70"/>
      <w:r>
        <w:rPr>
          <w:rFonts w:ascii="Times New Roman" w:eastAsia="Times New Roman" w:hAnsi="Times New Roman"/>
          <w:sz w:val="26"/>
        </w:rPr>
        <w:lastRenderedPageBreak/>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p>
    <w:p w:rsidR="00B0628B" w:rsidRDefault="00B0628B" w:rsidP="00B0628B">
      <w:pPr>
        <w:spacing w:line="144"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Quyền lực Nhà nước là thống nhất; có sự phân công, phối hợp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B0628B" w:rsidRDefault="00B0628B" w:rsidP="00B0628B">
      <w:pPr>
        <w:spacing w:line="142"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lợi ích của Tổ quốc và của nhân dân.</w:t>
      </w:r>
    </w:p>
    <w:p w:rsidR="00B0628B" w:rsidRDefault="00B0628B" w:rsidP="00B0628B">
      <w:pPr>
        <w:spacing w:line="142"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Tổ chức và hoạt động của bộ máy nhà nước theo nguyên tắc tập trung dân chủ, có sự phân công, phân cấp, đồng thời bảo đảm sự chỉ đạo thống nhất của Trung ương.</w:t>
      </w:r>
    </w:p>
    <w:p w:rsidR="00B0628B" w:rsidRDefault="00B0628B" w:rsidP="00B0628B">
      <w:pPr>
        <w:spacing w:line="143" w:lineRule="exact"/>
        <w:rPr>
          <w:rFonts w:ascii="Times New Roman" w:eastAsia="Times New Roman" w:hAnsi="Times New Roman"/>
        </w:rPr>
      </w:pPr>
    </w:p>
    <w:p w:rsidR="00B0628B" w:rsidRDefault="00B0628B" w:rsidP="00B0628B">
      <w:pPr>
        <w:numPr>
          <w:ilvl w:val="0"/>
          <w:numId w:val="104"/>
        </w:numPr>
        <w:tabs>
          <w:tab w:val="left" w:pos="1380"/>
        </w:tabs>
        <w:spacing w:line="0" w:lineRule="atLeast"/>
        <w:ind w:left="1380" w:hanging="285"/>
        <w:rPr>
          <w:rFonts w:ascii="Times New Roman" w:eastAsia="Times New Roman" w:hAnsi="Times New Roman"/>
          <w:b/>
          <w:i/>
          <w:sz w:val="26"/>
        </w:rPr>
      </w:pPr>
      <w:r>
        <w:rPr>
          <w:rFonts w:ascii="Times New Roman" w:eastAsia="Times New Roman" w:hAnsi="Times New Roman"/>
          <w:b/>
          <w:i/>
          <w:sz w:val="26"/>
        </w:rPr>
        <w:t>Phương hướng, nhiệm vụ xây dựng và hoàn thiện Nhà nước pháp quyền</w:t>
      </w:r>
    </w:p>
    <w:p w:rsidR="00B0628B" w:rsidRDefault="00B0628B" w:rsidP="00B0628B">
      <w:pPr>
        <w:spacing w:line="147"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xã hội chủ nghĩa Việt Nam</w:t>
      </w:r>
    </w:p>
    <w:p w:rsidR="00B0628B" w:rsidRDefault="00B0628B" w:rsidP="00B0628B">
      <w:pPr>
        <w:spacing w:line="263"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6"/>
        </w:rPr>
      </w:pPr>
      <w:r>
        <w:rPr>
          <w:rFonts w:ascii="Times New Roman" w:eastAsia="Times New Roman" w:hAnsi="Times New Roman"/>
          <w:i/>
          <w:sz w:val="26"/>
        </w:rPr>
        <w:t>Nghị quyết Đại hội lần thứ XIII của Đảng</w:t>
      </w:r>
      <w:r>
        <w:rPr>
          <w:rFonts w:ascii="Times New Roman" w:eastAsia="Times New Roman" w:hAnsi="Times New Roman"/>
          <w:sz w:val="26"/>
        </w:rPr>
        <w:t xml:space="preserve"> tiếp tục xác định rõ:</w:t>
      </w:r>
    </w:p>
    <w:p w:rsidR="00B0628B" w:rsidRDefault="00B0628B" w:rsidP="00B0628B">
      <w:pPr>
        <w:spacing w:line="285"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Tiếp tục xây dựng, hoàn thiện Nhà nước pháp quyền xã hội chủ nghĩa do Đảng lãnh đạo là nhiệm vụ trọng tâm của đổi mới hệ thống chính trị.</w:t>
      </w:r>
    </w:p>
    <w:p w:rsidR="00B0628B" w:rsidRDefault="00B0628B" w:rsidP="00B0628B">
      <w:pPr>
        <w:spacing w:line="151"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được tiến hành đồng bộ với đổi mới hệ thống chính trị theo hướng tính gọn, hiệu lực; gắn với đổi mới kinh tế, văn hóa, xã hội.</w:t>
      </w:r>
    </w:p>
    <w:p w:rsidR="00B0628B" w:rsidRDefault="00B0628B" w:rsidP="00B0628B">
      <w:pPr>
        <w:spacing w:line="130"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6"/>
        </w:rPr>
      </w:pPr>
      <w:r>
        <w:rPr>
          <w:rFonts w:ascii="Times New Roman" w:eastAsia="Times New Roman" w:hAnsi="Times New Roman"/>
          <w:sz w:val="26"/>
        </w:rPr>
        <w:t>Tiếp tục hoàn thiện cơ chế bảo vệ Hiến pháp và Pháp luật.</w:t>
      </w:r>
    </w:p>
    <w:p w:rsidR="00B0628B" w:rsidRDefault="00B0628B" w:rsidP="00B0628B">
      <w:pPr>
        <w:spacing w:line="285" w:lineRule="exact"/>
        <w:rPr>
          <w:rFonts w:ascii="Times New Roman" w:eastAsia="Times New Roman" w:hAnsi="Times New Roman"/>
        </w:rPr>
      </w:pPr>
    </w:p>
    <w:p w:rsidR="00B0628B" w:rsidRDefault="00B0628B" w:rsidP="00B0628B">
      <w:pPr>
        <w:spacing w:line="347" w:lineRule="auto"/>
        <w:ind w:left="380" w:firstLine="720"/>
        <w:jc w:val="both"/>
        <w:rPr>
          <w:rFonts w:ascii="Times New Roman" w:eastAsia="Times New Roman" w:hAnsi="Times New Roman"/>
          <w:sz w:val="26"/>
        </w:rPr>
      </w:pPr>
      <w:r>
        <w:rPr>
          <w:rFonts w:ascii="Times New Roman" w:eastAsia="Times New Roman" w:hAnsi="Times New Roman"/>
          <w:sz w:val="26"/>
        </w:rPr>
        <w:t>Nội dung nêu trên được cụ thể hóa thành các nhiệm vụ và giải pháp cụ thể nhằm từng bước hoàn thiện Nhà nước pháp quyền xã hội chủ nghĩa Việt Nam.</w:t>
      </w:r>
    </w:p>
    <w:p w:rsidR="00B0628B" w:rsidRDefault="00B0628B" w:rsidP="00B0628B">
      <w:pPr>
        <w:spacing w:line="230" w:lineRule="auto"/>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numPr>
          <w:ilvl w:val="0"/>
          <w:numId w:val="105"/>
        </w:numPr>
        <w:tabs>
          <w:tab w:val="left" w:pos="1359"/>
        </w:tabs>
        <w:spacing w:line="348" w:lineRule="auto"/>
        <w:ind w:left="1100" w:right="300" w:hanging="5"/>
        <w:rPr>
          <w:rFonts w:ascii="Times New Roman" w:eastAsia="Times New Roman" w:hAnsi="Times New Roman"/>
          <w:b/>
          <w:sz w:val="26"/>
        </w:rPr>
      </w:pPr>
      <w:bookmarkStart w:id="71" w:name="page110"/>
      <w:bookmarkEnd w:id="71"/>
      <w:r>
        <w:rPr>
          <w:rFonts w:ascii="Times New Roman" w:eastAsia="Times New Roman" w:hAnsi="Times New Roman"/>
          <w:b/>
          <w:sz w:val="26"/>
        </w:rPr>
        <w:lastRenderedPageBreak/>
        <w:t>Nhiệm vụ và giải pháp xây dựng và hoàn thiện Nhà nước pháp quyền xã hội chủ nghĩa Việt Nam</w:t>
      </w:r>
    </w:p>
    <w:p w:rsidR="00B0628B" w:rsidRDefault="00B0628B" w:rsidP="00B0628B">
      <w:pPr>
        <w:spacing w:line="143" w:lineRule="exact"/>
        <w:rPr>
          <w:rFonts w:ascii="Times New Roman" w:eastAsia="Times New Roman" w:hAnsi="Times New Roman"/>
        </w:rPr>
      </w:pPr>
    </w:p>
    <w:p w:rsidR="00B0628B" w:rsidRDefault="00B0628B" w:rsidP="00B0628B">
      <w:pPr>
        <w:spacing w:line="346" w:lineRule="auto"/>
        <w:ind w:left="380" w:firstLine="720"/>
        <w:jc w:val="both"/>
        <w:rPr>
          <w:rFonts w:ascii="Times New Roman" w:eastAsia="Times New Roman" w:hAnsi="Times New Roman"/>
          <w:sz w:val="26"/>
        </w:rPr>
      </w:pPr>
      <w:r>
        <w:rPr>
          <w:rFonts w:ascii="Times New Roman" w:eastAsia="Times New Roman" w:hAnsi="Times New Roman"/>
          <w:i/>
          <w:sz w:val="26"/>
        </w:rPr>
        <w:t>Một là,</w:t>
      </w:r>
      <w:r>
        <w:rPr>
          <w:rFonts w:ascii="Times New Roman" w:eastAsia="Times New Roman" w:hAnsi="Times New Roman"/>
          <w:sz w:val="26"/>
        </w:rPr>
        <w:t xml:space="preserve"> tiếp tục xây dựng, hoàn thiện Nhà nước pháp quyền xã hội chủ nghĩa do Đảng lãnh đạo là nhiệm vụ trọng tâm của đổi mới hệ thống chính trị</w:t>
      </w:r>
    </w:p>
    <w:p w:rsidR="00B0628B" w:rsidRDefault="00B0628B" w:rsidP="00B0628B">
      <w:pPr>
        <w:spacing w:line="153"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được tiến hành đồng bộ với đổi mới hệ thống chính trị theo hướng tinh gọn, hiệu lực, hiệu quả; gắn với đổi mới kinh tế, văn hóa, xã hội. Tiếp tục hoàn thiện cơ chế bảo vệ Hiến pháp và pháp luật.</w:t>
      </w:r>
    </w:p>
    <w:p w:rsidR="00B0628B" w:rsidRDefault="00B0628B" w:rsidP="00B0628B">
      <w:pPr>
        <w:spacing w:line="143"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i/>
          <w:sz w:val="26"/>
        </w:rPr>
        <w:t>Hai là,</w:t>
      </w:r>
      <w:r>
        <w:rPr>
          <w:rFonts w:ascii="Times New Roman" w:eastAsia="Times New Roman" w:hAnsi="Times New Roman"/>
          <w:sz w:val="26"/>
        </w:rPr>
        <w:t xml:space="preserve"> hoàn thiện thể chế, chức năng, nhiệm vụ, phương thức và cơ chế vận hành, nâng cao hiệu lực, hiệu quả của Nhà nước pháp quyền xã hội chủ nghĩa</w:t>
      </w:r>
    </w:p>
    <w:p w:rsidR="00B0628B" w:rsidRDefault="00B0628B" w:rsidP="00B0628B">
      <w:pPr>
        <w:spacing w:line="151"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B0628B" w:rsidRDefault="00B0628B" w:rsidP="00B0628B">
      <w:pPr>
        <w:spacing w:line="142" w:lineRule="exact"/>
        <w:rPr>
          <w:rFonts w:ascii="Times New Roman" w:eastAsia="Times New Roman" w:hAnsi="Times New Roman"/>
        </w:rPr>
      </w:pPr>
    </w:p>
    <w:p w:rsidR="00B0628B" w:rsidRDefault="00B0628B" w:rsidP="00B0628B">
      <w:pPr>
        <w:spacing w:line="372" w:lineRule="auto"/>
        <w:ind w:left="380" w:firstLine="785"/>
        <w:jc w:val="both"/>
        <w:rPr>
          <w:rFonts w:ascii="Times New Roman" w:eastAsia="Times New Roman" w:hAnsi="Times New Roman"/>
          <w:sz w:val="25"/>
        </w:rPr>
      </w:pPr>
      <w:r>
        <w:rPr>
          <w:rFonts w:ascii="Times New Roman" w:eastAsia="Times New Roman" w:hAnsi="Times New Roman"/>
          <w:sz w:val="25"/>
        </w:rPr>
        <w:t>Nhà nước được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B0628B" w:rsidRDefault="00B0628B" w:rsidP="00B0628B">
      <w:pPr>
        <w:spacing w:line="127"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B0628B" w:rsidRDefault="00B0628B" w:rsidP="00B0628B">
      <w:pPr>
        <w:spacing w:line="139" w:lineRule="exact"/>
        <w:rPr>
          <w:rFonts w:ascii="Times New Roman" w:eastAsia="Times New Roman" w:hAnsi="Times New Roman"/>
        </w:rPr>
      </w:pPr>
    </w:p>
    <w:p w:rsidR="00B0628B" w:rsidRDefault="00B0628B" w:rsidP="00B0628B">
      <w:pPr>
        <w:spacing w:line="374" w:lineRule="auto"/>
        <w:ind w:left="380" w:firstLine="720"/>
        <w:jc w:val="both"/>
        <w:rPr>
          <w:rFonts w:ascii="Times New Roman" w:eastAsia="Times New Roman" w:hAnsi="Times New Roman"/>
          <w:sz w:val="25"/>
        </w:rPr>
      </w:pPr>
      <w:r>
        <w:rPr>
          <w:rFonts w:ascii="Times New Roman" w:eastAsia="Times New Roman" w:hAnsi="Times New Roman"/>
          <w:sz w:val="25"/>
        </w:rPr>
        <w:t>Xác định rõ cơ chế phân công, phối hợp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hợp trong việc thực hiện và kiểm soát các quyền ở các cấp chính quyền. Tiếp tục phân định</w:t>
      </w:r>
    </w:p>
    <w:p w:rsidR="00B0628B" w:rsidRDefault="00B0628B" w:rsidP="00B0628B">
      <w:pPr>
        <w:spacing w:line="198"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31" w:right="1129" w:bottom="482" w:left="1440" w:header="0" w:footer="0" w:gutter="0"/>
          <w:cols w:space="0" w:equalWidth="0">
            <w:col w:w="9340"/>
          </w:cols>
          <w:docGrid w:linePitch="360"/>
        </w:sectPr>
      </w:pPr>
    </w:p>
    <w:p w:rsidR="00B0628B" w:rsidRDefault="00B0628B" w:rsidP="00B0628B">
      <w:pPr>
        <w:spacing w:line="348" w:lineRule="auto"/>
        <w:ind w:left="380"/>
        <w:rPr>
          <w:rFonts w:ascii="Times New Roman" w:eastAsia="Times New Roman" w:hAnsi="Times New Roman"/>
          <w:sz w:val="26"/>
        </w:rPr>
      </w:pPr>
      <w:bookmarkStart w:id="72" w:name="page111"/>
      <w:bookmarkEnd w:id="72"/>
      <w:r>
        <w:rPr>
          <w:rFonts w:ascii="Times New Roman" w:eastAsia="Times New Roman" w:hAnsi="Times New Roman"/>
          <w:sz w:val="26"/>
        </w:rPr>
        <w:lastRenderedPageBreak/>
        <w:t>rõ thẩm quyền và trách nhiệm giữa các cơ quan nhà nước ở Trung ương và địa phương và của mỗi cấp chính quyền địa phương.</w:t>
      </w:r>
    </w:p>
    <w:p w:rsidR="00B0628B" w:rsidRDefault="00B0628B" w:rsidP="00B0628B">
      <w:pPr>
        <w:spacing w:line="151" w:lineRule="exact"/>
        <w:rPr>
          <w:rFonts w:ascii="Times New Roman" w:eastAsia="Times New Roman" w:hAnsi="Times New Roman"/>
        </w:rPr>
      </w:pPr>
    </w:p>
    <w:p w:rsidR="00B0628B" w:rsidRDefault="00B0628B" w:rsidP="00B0628B">
      <w:pPr>
        <w:spacing w:line="346" w:lineRule="auto"/>
        <w:ind w:left="380" w:firstLine="720"/>
        <w:rPr>
          <w:rFonts w:ascii="Times New Roman" w:eastAsia="Times New Roman" w:hAnsi="Times New Roman"/>
          <w:sz w:val="26"/>
        </w:rPr>
      </w:pPr>
      <w:r>
        <w:rPr>
          <w:rFonts w:ascii="Times New Roman" w:eastAsia="Times New Roman" w:hAnsi="Times New Roman"/>
          <w:i/>
          <w:sz w:val="26"/>
        </w:rPr>
        <w:t>Ba là,</w:t>
      </w:r>
      <w:r>
        <w:rPr>
          <w:rFonts w:ascii="Times New Roman" w:eastAsia="Times New Roman" w:hAnsi="Times New Roman"/>
          <w:sz w:val="26"/>
        </w:rPr>
        <w:t xml:space="preserve"> hoàn thiện tổ chức và nâng cao chất lượng, hiệu quả hoạt động của bộ máy nhà nước</w:t>
      </w:r>
    </w:p>
    <w:p w:rsidR="00B0628B" w:rsidRDefault="00B0628B" w:rsidP="00B0628B">
      <w:pPr>
        <w:spacing w:line="153" w:lineRule="exact"/>
        <w:rPr>
          <w:rFonts w:ascii="Times New Roman" w:eastAsia="Times New Roman" w:hAnsi="Times New Roman"/>
        </w:rPr>
      </w:pPr>
    </w:p>
    <w:p w:rsidR="00B0628B" w:rsidRDefault="00B0628B" w:rsidP="00B0628B">
      <w:pPr>
        <w:numPr>
          <w:ilvl w:val="0"/>
          <w:numId w:val="106"/>
        </w:numPr>
        <w:tabs>
          <w:tab w:val="left" w:pos="1254"/>
        </w:tabs>
        <w:spacing w:line="354" w:lineRule="auto"/>
        <w:ind w:left="380" w:firstLine="715"/>
        <w:jc w:val="both"/>
        <w:rPr>
          <w:rFonts w:ascii="Times New Roman" w:eastAsia="Times New Roman" w:hAnsi="Times New Roman"/>
          <w:i/>
          <w:sz w:val="26"/>
        </w:rPr>
      </w:pPr>
      <w:r>
        <w:rPr>
          <w:rFonts w:ascii="Times New Roman" w:eastAsia="Times New Roman" w:hAnsi="Times New Roman"/>
          <w:i/>
          <w:sz w:val="26"/>
        </w:rPr>
        <w:t>Tiếp tục đổi mới tổ chức và hoạt động của Quốc hội.</w:t>
      </w:r>
      <w:r>
        <w:rPr>
          <w:rFonts w:ascii="Times New Roman" w:eastAsia="Times New Roman" w:hAnsi="Times New Roman"/>
          <w:sz w:val="26"/>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w:t>
      </w:r>
    </w:p>
    <w:p w:rsidR="00B0628B" w:rsidRDefault="00B0628B" w:rsidP="00B0628B">
      <w:pPr>
        <w:spacing w:line="24" w:lineRule="exact"/>
        <w:rPr>
          <w:rFonts w:ascii="Times New Roman" w:eastAsia="Times New Roman" w:hAnsi="Times New Roman"/>
        </w:rPr>
      </w:pPr>
    </w:p>
    <w:p w:rsidR="00B0628B" w:rsidRDefault="00B0628B" w:rsidP="00B0628B">
      <w:pPr>
        <w:spacing w:line="348" w:lineRule="auto"/>
        <w:ind w:left="380"/>
        <w:jc w:val="both"/>
        <w:rPr>
          <w:rFonts w:ascii="Times New Roman" w:eastAsia="Times New Roman" w:hAnsi="Times New Roman"/>
          <w:sz w:val="26"/>
        </w:rPr>
      </w:pPr>
      <w:r>
        <w:rPr>
          <w:rFonts w:ascii="Times New Roman" w:eastAsia="Times New Roman" w:hAnsi="Times New Roman"/>
          <w:sz w:val="26"/>
        </w:rPr>
        <w:t>nước và giám sát tối cao, nhất là đối với việc quản lý, sử dụng các nguồn lực của đất nước.</w:t>
      </w:r>
    </w:p>
    <w:p w:rsidR="00B0628B" w:rsidRDefault="00B0628B" w:rsidP="00B0628B">
      <w:pPr>
        <w:spacing w:line="151" w:lineRule="exact"/>
        <w:rPr>
          <w:rFonts w:ascii="Times New Roman" w:eastAsia="Times New Roman" w:hAnsi="Times New Roman"/>
        </w:rPr>
      </w:pPr>
    </w:p>
    <w:p w:rsidR="00B0628B" w:rsidRDefault="00B0628B" w:rsidP="00B0628B">
      <w:pPr>
        <w:spacing w:line="353" w:lineRule="auto"/>
        <w:ind w:left="380" w:firstLine="720"/>
        <w:jc w:val="both"/>
        <w:rPr>
          <w:rFonts w:ascii="Times New Roman" w:eastAsia="Times New Roman" w:hAnsi="Times New Roman"/>
          <w:sz w:val="26"/>
        </w:rPr>
      </w:pPr>
      <w:r>
        <w:rPr>
          <w:rFonts w:ascii="Times New Roman" w:eastAsia="Times New Roman" w:hAnsi="Times New Roman"/>
          <w:sz w:val="26"/>
        </w:rPr>
        <w:t>Tổ chức thành công cuộc bầu cử đại biểu Quốc hội, đại biểu Hội đồng nhân dân các cấp, bảo đảm cơ cấu và tiêu chuẩn, nâng cao chất lượng đại biểu, tăng số lượng đại biểu hoạt động chuyên trách một cách hợp lý.</w:t>
      </w:r>
    </w:p>
    <w:p w:rsidR="00B0628B" w:rsidRDefault="00B0628B" w:rsidP="00B0628B">
      <w:pPr>
        <w:spacing w:line="145" w:lineRule="exact"/>
        <w:rPr>
          <w:rFonts w:ascii="Times New Roman" w:eastAsia="Times New Roman" w:hAnsi="Times New Roman"/>
        </w:rPr>
      </w:pPr>
    </w:p>
    <w:p w:rsidR="00B0628B" w:rsidRDefault="00B0628B" w:rsidP="00B0628B">
      <w:pPr>
        <w:spacing w:line="374" w:lineRule="auto"/>
        <w:ind w:left="380" w:firstLine="720"/>
        <w:jc w:val="both"/>
        <w:rPr>
          <w:rFonts w:ascii="Times New Roman" w:eastAsia="Times New Roman" w:hAnsi="Times New Roman"/>
          <w:sz w:val="25"/>
        </w:rPr>
      </w:pPr>
      <w:r>
        <w:rPr>
          <w:rFonts w:ascii="Times New Roman" w:eastAsia="Times New Roman" w:hAnsi="Times New Roman"/>
          <w:sz w:val="25"/>
        </w:rPr>
        <w:t>Hoàn thiện cơ chế để nâng cao chất lượng,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w:t>
      </w:r>
    </w:p>
    <w:p w:rsidR="00B0628B" w:rsidRDefault="00B0628B" w:rsidP="00B0628B">
      <w:pPr>
        <w:spacing w:line="122" w:lineRule="exact"/>
        <w:rPr>
          <w:rFonts w:ascii="Times New Roman" w:eastAsia="Times New Roman" w:hAnsi="Times New Roman"/>
        </w:rPr>
      </w:pPr>
    </w:p>
    <w:p w:rsidR="00B0628B" w:rsidRDefault="00B0628B" w:rsidP="00B0628B">
      <w:pPr>
        <w:numPr>
          <w:ilvl w:val="0"/>
          <w:numId w:val="107"/>
        </w:numPr>
        <w:tabs>
          <w:tab w:val="left" w:pos="1258"/>
        </w:tabs>
        <w:spacing w:line="348" w:lineRule="auto"/>
        <w:ind w:left="380" w:firstLine="715"/>
        <w:jc w:val="both"/>
        <w:rPr>
          <w:rFonts w:ascii="Times New Roman" w:eastAsia="Times New Roman" w:hAnsi="Times New Roman"/>
          <w:i/>
          <w:sz w:val="26"/>
        </w:rPr>
      </w:pPr>
      <w:r>
        <w:rPr>
          <w:rFonts w:ascii="Times New Roman" w:eastAsia="Times New Roman" w:hAnsi="Times New Roman"/>
          <w:i/>
          <w:sz w:val="26"/>
        </w:rPr>
        <w:t>Hoàn thiện cơ cấu tổ chức Chính phủ.</w:t>
      </w:r>
      <w:r>
        <w:rPr>
          <w:rFonts w:ascii="Times New Roman" w:eastAsia="Times New Roman" w:hAnsi="Times New Roman"/>
          <w:sz w:val="26"/>
        </w:rPr>
        <w:t xml:space="preserve"> Chính phủ là cơ quan hành chính Nhà nước cao nhất của nước Cộng hòa xã hội chủ nghĩa Việt Nam. Cần xác định rõ hơn</w:t>
      </w:r>
    </w:p>
    <w:p w:rsidR="00B0628B" w:rsidRDefault="00B0628B" w:rsidP="00B0628B">
      <w:pPr>
        <w:spacing w:line="31" w:lineRule="exact"/>
        <w:rPr>
          <w:rFonts w:ascii="Times New Roman" w:eastAsia="Times New Roman" w:hAnsi="Times New Roman"/>
        </w:rPr>
      </w:pPr>
    </w:p>
    <w:p w:rsidR="00B0628B" w:rsidRDefault="00B0628B" w:rsidP="00B0628B">
      <w:pPr>
        <w:spacing w:line="348" w:lineRule="auto"/>
        <w:ind w:left="380"/>
        <w:jc w:val="both"/>
        <w:rPr>
          <w:rFonts w:ascii="Times New Roman" w:eastAsia="Times New Roman" w:hAnsi="Times New Roman"/>
          <w:sz w:val="26"/>
        </w:rPr>
      </w:pPr>
      <w:r>
        <w:rPr>
          <w:rFonts w:ascii="Times New Roman" w:eastAsia="Times New Roman" w:hAnsi="Times New Roman"/>
          <w:sz w:val="26"/>
        </w:rPr>
        <w:t>chức năng, nhiệm vụ, quyền hạn của Chính phủ là cơ quan hành chính nhà nước cao nhất, thực hiện quyền hành pháp, là cơ quan chấp hành của Quốc hội.</w:t>
      </w:r>
    </w:p>
    <w:p w:rsidR="00B0628B" w:rsidRDefault="00B0628B" w:rsidP="00B0628B">
      <w:pPr>
        <w:spacing w:line="151"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74"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numPr>
          <w:ilvl w:val="0"/>
          <w:numId w:val="108"/>
        </w:numPr>
        <w:tabs>
          <w:tab w:val="left" w:pos="1260"/>
        </w:tabs>
        <w:spacing w:line="0" w:lineRule="atLeast"/>
        <w:ind w:left="1260" w:hanging="165"/>
        <w:rPr>
          <w:rFonts w:ascii="Times New Roman" w:eastAsia="Times New Roman" w:hAnsi="Times New Roman"/>
          <w:i/>
          <w:sz w:val="26"/>
        </w:rPr>
      </w:pPr>
      <w:bookmarkStart w:id="73" w:name="page112"/>
      <w:bookmarkEnd w:id="73"/>
      <w:r>
        <w:rPr>
          <w:rFonts w:ascii="Times New Roman" w:eastAsia="Times New Roman" w:hAnsi="Times New Roman"/>
          <w:i/>
          <w:sz w:val="26"/>
        </w:rPr>
        <w:lastRenderedPageBreak/>
        <w:t>Cải cách và kiện toàn các cơ quan tư pháp.</w:t>
      </w:r>
      <w:r>
        <w:rPr>
          <w:rFonts w:ascii="Times New Roman" w:eastAsia="Times New Roman" w:hAnsi="Times New Roman"/>
          <w:sz w:val="26"/>
        </w:rPr>
        <w:t xml:space="preserve"> Ở nước ta, cơ quan tư pháp bao</w:t>
      </w:r>
    </w:p>
    <w:p w:rsidR="00B0628B" w:rsidRDefault="00B0628B" w:rsidP="00B0628B">
      <w:pPr>
        <w:spacing w:line="165" w:lineRule="exact"/>
        <w:rPr>
          <w:rFonts w:ascii="Times New Roman" w:eastAsia="Times New Roman" w:hAnsi="Times New Roman"/>
        </w:rPr>
      </w:pPr>
    </w:p>
    <w:p w:rsidR="00B0628B" w:rsidRDefault="00B0628B" w:rsidP="00B0628B">
      <w:pPr>
        <w:spacing w:line="372" w:lineRule="auto"/>
        <w:ind w:left="380"/>
        <w:jc w:val="both"/>
        <w:rPr>
          <w:rFonts w:ascii="Times New Roman" w:eastAsia="Times New Roman" w:hAnsi="Times New Roman"/>
          <w:sz w:val="25"/>
        </w:rPr>
      </w:pPr>
      <w:r>
        <w:rPr>
          <w:rFonts w:ascii="Times New Roman" w:eastAsia="Times New Roman" w:hAnsi="Times New Roman"/>
          <w:sz w:val="25"/>
        </w:rPr>
        <w:t>gồm Tòa án nhân dân, Viện kiểm sát nhân dân, các cơ quan điều tra và các cơ quan tổ chức bổ trợ tư pháp như tổ chức luật sư, cơ quan công chứng, giám định tư pháp, tư vấn pháp luật, trong đó, Tòa án nhân dân là nơi biểu hiện tập trung của quyền tư pháp.</w:t>
      </w:r>
    </w:p>
    <w:p w:rsidR="00B0628B" w:rsidRDefault="00B0628B" w:rsidP="00B0628B">
      <w:pPr>
        <w:spacing w:line="127"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Tiếp tục đẩy mạnh việc thực hiện Chiến lược cải cách tư pháp, xây dựng nền tư pháp trong sạch, vững mạnh, dân chủ, nghiêm minh, từng bước hiện đại; bảo vệ pháp luật, công lý, quyền con người, quyền công dân, bảo vệ chế độ xã hội chủ nghĩa, lợi ích của Nhà nước, quyền và lợi ích hợp pháp của cơ quan, tổ chức và cá nhân. Phân định rành mạch thẩm quyền quản lý hành chính với trách nhiệm, quyền hạn tư pháp trong tổ chức, hoạt động của các cơ quan tư pháp.</w:t>
      </w:r>
    </w:p>
    <w:p w:rsidR="00B0628B" w:rsidRDefault="00B0628B" w:rsidP="00B0628B">
      <w:pPr>
        <w:spacing w:line="143"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trợ tư pháp có đủ điều kiện.</w:t>
      </w:r>
    </w:p>
    <w:p w:rsidR="00B0628B" w:rsidRDefault="00B0628B" w:rsidP="00B0628B">
      <w:pPr>
        <w:spacing w:line="141" w:lineRule="exact"/>
        <w:rPr>
          <w:rFonts w:ascii="Times New Roman" w:eastAsia="Times New Roman" w:hAnsi="Times New Roman"/>
        </w:rPr>
      </w:pPr>
    </w:p>
    <w:p w:rsidR="00B0628B" w:rsidRDefault="00B0628B" w:rsidP="00B0628B">
      <w:pPr>
        <w:spacing w:line="353" w:lineRule="auto"/>
        <w:ind w:left="380" w:firstLine="720"/>
        <w:jc w:val="both"/>
        <w:rPr>
          <w:rFonts w:ascii="Times New Roman" w:eastAsia="Times New Roman" w:hAnsi="Times New Roman"/>
          <w:sz w:val="26"/>
        </w:rPr>
      </w:pPr>
      <w:r>
        <w:rPr>
          <w:rFonts w:ascii="Times New Roman" w:eastAsia="Times New Roman" w:hAnsi="Times New Roman"/>
          <w:sz w:val="26"/>
        </w:rPr>
        <w:t>Viện Kiểm sát nhân dân thực hành quyền công tố và kiểm sát hoạt động tư pháp; được tổ chức phù hợp với hệ thống tổ chức của Tòa án; tăng cường trách nhiệm công tố trong hoạt động điều tra.</w:t>
      </w:r>
    </w:p>
    <w:p w:rsidR="00B0628B" w:rsidRDefault="00B0628B" w:rsidP="00B0628B">
      <w:pPr>
        <w:spacing w:line="145"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Kiện toàn tổ chức cơ quan điều tra, xác định rõ chức năng, nhiệm vụ, quyền hạn và nâng cao chất lượng, hiệu quả hoạt động của cơ quan điều tra.</w:t>
      </w:r>
    </w:p>
    <w:p w:rsidR="00B0628B" w:rsidRDefault="00B0628B" w:rsidP="00B0628B">
      <w:pPr>
        <w:spacing w:line="136" w:lineRule="exact"/>
        <w:rPr>
          <w:rFonts w:ascii="Times New Roman" w:eastAsia="Times New Roman" w:hAnsi="Times New Roman"/>
        </w:rPr>
      </w:pPr>
    </w:p>
    <w:p w:rsidR="00B0628B" w:rsidRDefault="00B0628B" w:rsidP="00B0628B">
      <w:pPr>
        <w:spacing w:line="0" w:lineRule="atLeast"/>
        <w:ind w:right="20"/>
        <w:jc w:val="center"/>
        <w:rPr>
          <w:rFonts w:ascii="Times New Roman" w:eastAsia="Times New Roman" w:hAnsi="Times New Roman"/>
          <w:sz w:val="26"/>
        </w:rPr>
      </w:pPr>
      <w:r>
        <w:rPr>
          <w:rFonts w:ascii="Times New Roman" w:eastAsia="Times New Roman" w:hAnsi="Times New Roman"/>
          <w:sz w:val="26"/>
        </w:rPr>
        <w:t>Nâng cao chất lượng, hiệu quả hoạt động của luật sư, bổ trợ tư pháp.</w:t>
      </w:r>
    </w:p>
    <w:p w:rsidR="00B0628B" w:rsidRDefault="00B0628B" w:rsidP="00B0628B">
      <w:pPr>
        <w:spacing w:line="285" w:lineRule="exact"/>
        <w:rPr>
          <w:rFonts w:ascii="Times New Roman" w:eastAsia="Times New Roman" w:hAnsi="Times New Roman"/>
        </w:rPr>
      </w:pPr>
    </w:p>
    <w:p w:rsidR="00B0628B" w:rsidRDefault="00B0628B" w:rsidP="00B0628B">
      <w:pPr>
        <w:numPr>
          <w:ilvl w:val="0"/>
          <w:numId w:val="109"/>
        </w:numPr>
        <w:tabs>
          <w:tab w:val="left" w:pos="1256"/>
        </w:tabs>
        <w:spacing w:line="355" w:lineRule="auto"/>
        <w:ind w:left="380" w:firstLine="715"/>
        <w:jc w:val="both"/>
        <w:rPr>
          <w:rFonts w:ascii="Times New Roman" w:eastAsia="Times New Roman" w:hAnsi="Times New Roman"/>
          <w:i/>
          <w:sz w:val="26"/>
        </w:rPr>
      </w:pPr>
      <w:r>
        <w:rPr>
          <w:rFonts w:ascii="Times New Roman" w:eastAsia="Times New Roman" w:hAnsi="Times New Roman"/>
          <w:i/>
          <w:sz w:val="26"/>
        </w:rPr>
        <w:t>Về chính quyền địa phương:</w:t>
      </w:r>
      <w:r>
        <w:rPr>
          <w:rFonts w:ascii="Times New Roman" w:eastAsia="Times New Roman" w:hAnsi="Times New Roman"/>
          <w:sz w:val="26"/>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w:t>
      </w:r>
    </w:p>
    <w:p w:rsidR="00B0628B" w:rsidRDefault="00B0628B" w:rsidP="00B0628B">
      <w:pPr>
        <w:spacing w:line="24" w:lineRule="exact"/>
        <w:rPr>
          <w:rFonts w:ascii="Times New Roman" w:eastAsia="Times New Roman" w:hAnsi="Times New Roman"/>
        </w:rPr>
      </w:pPr>
    </w:p>
    <w:p w:rsidR="00B0628B" w:rsidRDefault="00B0628B" w:rsidP="00B0628B">
      <w:pPr>
        <w:spacing w:line="356" w:lineRule="auto"/>
        <w:ind w:left="380"/>
        <w:jc w:val="both"/>
        <w:rPr>
          <w:rFonts w:ascii="Times New Roman" w:eastAsia="Times New Roman" w:hAnsi="Times New Roman"/>
          <w:sz w:val="26"/>
        </w:rPr>
      </w:pPr>
      <w:r>
        <w:rPr>
          <w:rFonts w:ascii="Times New Roman" w:eastAsia="Times New Roman" w:hAnsi="Times New Roman"/>
          <w:sz w:val="26"/>
        </w:rPr>
        <w:t>địa phương gắn kết hữu cơ với đổi mới tổ chức và cơ chế hoạt động của Mặt trận Tổ quốc, các tổ chức chính trị-xã hội ở các cấp. Hoàn thiện mô hình tổ chức chính quyền địa phương phù hợp với đặc điểm ở nông thôn, đô thị, hải đảo, đơn vị hành chính-kinh tế đặc biệt theo luật định.</w:t>
      </w:r>
    </w:p>
    <w:p w:rsidR="00B0628B" w:rsidRDefault="00B0628B" w:rsidP="00B0628B">
      <w:pPr>
        <w:spacing w:line="335"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09" w:right="1129" w:bottom="482" w:left="1440" w:header="0" w:footer="0" w:gutter="0"/>
          <w:cols w:space="0" w:equalWidth="0">
            <w:col w:w="9340"/>
          </w:cols>
          <w:docGrid w:linePitch="360"/>
        </w:sectPr>
      </w:pPr>
    </w:p>
    <w:p w:rsidR="00B0628B" w:rsidRDefault="00B0628B" w:rsidP="00B0628B">
      <w:pPr>
        <w:spacing w:line="0" w:lineRule="atLeast"/>
        <w:ind w:left="1100"/>
        <w:rPr>
          <w:rFonts w:ascii="Times New Roman" w:eastAsia="Times New Roman" w:hAnsi="Times New Roman"/>
          <w:sz w:val="26"/>
        </w:rPr>
      </w:pPr>
      <w:bookmarkStart w:id="74" w:name="page113"/>
      <w:bookmarkEnd w:id="74"/>
      <w:r>
        <w:rPr>
          <w:rFonts w:ascii="Times New Roman" w:eastAsia="Times New Roman" w:hAnsi="Times New Roman"/>
          <w:i/>
          <w:sz w:val="26"/>
        </w:rPr>
        <w:lastRenderedPageBreak/>
        <w:t>Bốn là</w:t>
      </w:r>
      <w:r>
        <w:rPr>
          <w:rFonts w:ascii="Times New Roman" w:eastAsia="Times New Roman" w:hAnsi="Times New Roman"/>
          <w:sz w:val="26"/>
        </w:rPr>
        <w:t>, chú trọng công tác xây dựng đội ngũ cán bộ, công chức</w:t>
      </w:r>
    </w:p>
    <w:p w:rsidR="00B0628B" w:rsidRDefault="00B0628B" w:rsidP="00B0628B">
      <w:pPr>
        <w:spacing w:line="285"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Cán bộ là cái gốc của mọi công việc, nhân tố quyết định sự thành bại của cách mạng, gắn liền với vận mệnh của Đảng, của chế độ ta.</w:t>
      </w:r>
    </w:p>
    <w:p w:rsidR="00B0628B" w:rsidRDefault="00B0628B" w:rsidP="00B0628B">
      <w:pPr>
        <w:spacing w:line="148"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Đảng tập trung lãnh đạo về đường lối, chủ trương, xây dựng tiêu chí, tiêu chuẩn, cơ chế, chính sách về cán bộ, công chức.</w:t>
      </w:r>
    </w:p>
    <w:p w:rsidR="00B0628B" w:rsidRDefault="00B0628B" w:rsidP="00B0628B">
      <w:pPr>
        <w:spacing w:line="151"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hợp, đáp ứng yêu cầu của giai đoạn mới.</w:t>
      </w:r>
    </w:p>
    <w:p w:rsidR="00B0628B" w:rsidRDefault="00B0628B" w:rsidP="00B0628B">
      <w:pPr>
        <w:spacing w:line="142" w:lineRule="exact"/>
        <w:rPr>
          <w:rFonts w:ascii="Times New Roman" w:eastAsia="Times New Roman" w:hAnsi="Times New Roman"/>
        </w:rPr>
      </w:pPr>
    </w:p>
    <w:p w:rsidR="00B0628B" w:rsidRDefault="00B0628B" w:rsidP="00B0628B">
      <w:pPr>
        <w:spacing w:line="346" w:lineRule="auto"/>
        <w:ind w:left="380" w:firstLine="720"/>
        <w:jc w:val="both"/>
        <w:rPr>
          <w:rFonts w:ascii="Times New Roman" w:eastAsia="Times New Roman" w:hAnsi="Times New Roman"/>
          <w:sz w:val="26"/>
        </w:rPr>
      </w:pPr>
      <w:r>
        <w:rPr>
          <w:rFonts w:ascii="Times New Roman" w:eastAsia="Times New Roman" w:hAnsi="Times New Roman"/>
          <w:sz w:val="26"/>
        </w:rPr>
        <w:t>Thực hiện thí điểm dân trực tiếp bầu một số chức danh ở cơ sở và ở cấp huyện; mở rộng đối tượng thi tuyển chức danh cán bộ quản lý.</w:t>
      </w:r>
    </w:p>
    <w:p w:rsidR="00B0628B" w:rsidRDefault="00B0628B" w:rsidP="00B0628B">
      <w:pPr>
        <w:spacing w:line="153"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Hoàn thiện tiêu chí đánh giá và cơ chế kiểm tra, giám sát, kiểm soát việc thực thi công vụ; xác định rõ quyền hạn, trách nhiệm của người đứng đầu cơ quan hành chính.</w:t>
      </w:r>
    </w:p>
    <w:p w:rsidR="00B0628B" w:rsidRDefault="00B0628B" w:rsidP="00B0628B">
      <w:pPr>
        <w:spacing w:line="144"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B0628B" w:rsidRDefault="00B0628B" w:rsidP="00B0628B">
      <w:pPr>
        <w:spacing w:line="145"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i/>
          <w:sz w:val="26"/>
        </w:rPr>
        <w:t>Năm là,</w:t>
      </w:r>
      <w:r>
        <w:rPr>
          <w:rFonts w:ascii="Times New Roman" w:eastAsia="Times New Roman" w:hAnsi="Times New Roman"/>
          <w:sz w:val="26"/>
        </w:rPr>
        <w:t xml:space="preserve"> đẩy mạnh đấu tranh phòng, chống tham nhũng, lãng phí, quan liêu, hách dịch, cửa quyền; thực hành tiết kiệm trong các cơ quan nhà nước và trong đội ngũ cán bộ, công chức</w:t>
      </w:r>
    </w:p>
    <w:p w:rsidR="00B0628B" w:rsidRDefault="00B0628B" w:rsidP="00B0628B">
      <w:pPr>
        <w:spacing w:line="143"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Pr>
          <w:rFonts w:ascii="Times New Roman" w:eastAsia="Times New Roman" w:hAnsi="Times New Roman"/>
          <w:sz w:val="34"/>
          <w:vertAlign w:val="superscript"/>
        </w:rPr>
        <w:t>30</w:t>
      </w:r>
      <w:r>
        <w:rPr>
          <w:rFonts w:ascii="Times New Roman" w:eastAsia="Times New Roman" w:hAnsi="Times New Roman"/>
          <w:sz w:val="26"/>
        </w:rPr>
        <w:t>.</w:t>
      </w:r>
    </w:p>
    <w:p w:rsidR="00B0628B" w:rsidRDefault="00B0628B" w:rsidP="00B0628B">
      <w:pPr>
        <w:spacing w:line="20" w:lineRule="exact"/>
        <w:rPr>
          <w:rFonts w:ascii="Times New Roman" w:eastAsia="Times New Roman" w:hAnsi="Times New Roman"/>
        </w:rPr>
      </w:pPr>
      <w:r>
        <w:rPr>
          <w:rFonts w:ascii="Times New Roman" w:eastAsia="Times New Roman" w:hAnsi="Times New Roman"/>
          <w:noProof/>
          <w:sz w:val="26"/>
        </w:rPr>
        <mc:AlternateContent>
          <mc:Choice Requires="wps">
            <w:drawing>
              <wp:anchor distT="0" distB="0" distL="114300" distR="114300" simplePos="0" relativeHeight="251688960" behindDoc="1" locked="0" layoutInCell="1" allowOverlap="1" wp14:anchorId="16536483" wp14:editId="1843BC1A">
                <wp:simplePos x="0" y="0"/>
                <wp:positionH relativeFrom="column">
                  <wp:posOffset>237490</wp:posOffset>
                </wp:positionH>
                <wp:positionV relativeFrom="paragraph">
                  <wp:posOffset>389890</wp:posOffset>
                </wp:positionV>
                <wp:extent cx="1829435" cy="0"/>
                <wp:effectExtent l="8890" t="12065" r="9525" b="6985"/>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57464D" id="Straight Connector 24" o:spid="_x0000_s1026" style="position:absolute;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30.7pt" to="162.75pt,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fzhHgIAADgEAAAOAAAAZHJzL2Uyb0RvYy54bWysU8GO2jAQvVfqP1i+QwhkKU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" strokeweight=".25397mm"/>
            </w:pict>
          </mc:Fallback>
        </mc:AlternateConten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28" w:lineRule="exact"/>
        <w:rPr>
          <w:rFonts w:ascii="Times New Roman" w:eastAsia="Times New Roman" w:hAnsi="Times New Roman"/>
        </w:rPr>
      </w:pPr>
    </w:p>
    <w:p w:rsidR="00B0628B" w:rsidRDefault="00B0628B" w:rsidP="00B0628B">
      <w:pPr>
        <w:numPr>
          <w:ilvl w:val="0"/>
          <w:numId w:val="110"/>
        </w:numPr>
        <w:tabs>
          <w:tab w:val="left" w:pos="625"/>
        </w:tabs>
        <w:spacing w:line="201" w:lineRule="auto"/>
        <w:ind w:left="380" w:hanging="5"/>
        <w:rPr>
          <w:rFonts w:ascii="Times New Roman" w:eastAsia="Times New Roman" w:hAnsi="Times New Roman"/>
          <w:sz w:val="32"/>
          <w:vertAlign w:val="superscript"/>
        </w:rPr>
      </w:pPr>
      <w:r>
        <w:rPr>
          <w:rFonts w:ascii="Times New Roman" w:eastAsia="Times New Roman" w:hAnsi="Times New Roman"/>
          <w:sz w:val="24"/>
        </w:rPr>
        <w:t>Đảng CSVN: Văn kiện Đại hội đại biểu toàn quốc lần thứ XII. Nxb. CTQG, HN. 2016, tr.211</w:t>
      </w:r>
    </w:p>
    <w:p w:rsidR="00B0628B" w:rsidRDefault="00B0628B" w:rsidP="00B0628B">
      <w:pPr>
        <w:spacing w:line="58"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09" w:right="1129" w:bottom="482" w:left="1440" w:header="0" w:footer="0" w:gutter="0"/>
          <w:cols w:space="0" w:equalWidth="0">
            <w:col w:w="9340"/>
          </w:cols>
          <w:docGrid w:linePitch="360"/>
        </w:sectPr>
      </w:pPr>
    </w:p>
    <w:p w:rsidR="00B0628B" w:rsidRDefault="00B0628B" w:rsidP="00B0628B">
      <w:pPr>
        <w:spacing w:line="355" w:lineRule="auto"/>
        <w:ind w:left="380" w:firstLine="720"/>
        <w:jc w:val="both"/>
        <w:rPr>
          <w:rFonts w:ascii="Times New Roman" w:eastAsia="Times New Roman" w:hAnsi="Times New Roman"/>
          <w:sz w:val="26"/>
        </w:rPr>
      </w:pPr>
      <w:bookmarkStart w:id="75" w:name="page114"/>
      <w:bookmarkEnd w:id="75"/>
      <w:r>
        <w:rPr>
          <w:rFonts w:ascii="Times New Roman" w:eastAsia="Times New Roman" w:hAnsi="Times New Roman"/>
          <w:sz w:val="26"/>
        </w:rPr>
        <w:lastRenderedPageBreak/>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B0628B" w:rsidRDefault="00B0628B" w:rsidP="00B0628B">
      <w:pPr>
        <w:spacing w:line="144"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w:t>
      </w:r>
    </w:p>
    <w:p w:rsidR="00B0628B" w:rsidRDefault="00B0628B" w:rsidP="00B0628B">
      <w:pPr>
        <w:spacing w:line="138"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w:t>
      </w:r>
    </w:p>
    <w:p w:rsidR="00B0628B" w:rsidRDefault="00B0628B" w:rsidP="00B0628B">
      <w:pPr>
        <w:spacing w:line="142"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nhũng.</w:t>
      </w:r>
    </w:p>
    <w:p w:rsidR="00B0628B" w:rsidRDefault="00B0628B" w:rsidP="00B0628B">
      <w:pPr>
        <w:spacing w:line="145"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Đẩy mạnh cải cách chính sách tiền lương, thu nhập, chính sách nhà ở bảo đảm cuộc sống cho cán bộ, đảng viên, công chức để góp phần phòng, chống tham nhũng.</w:t>
      </w:r>
    </w:p>
    <w:p w:rsidR="00B0628B" w:rsidRDefault="00B0628B" w:rsidP="00B0628B">
      <w:pPr>
        <w:spacing w:line="151"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Kiên quyết, kiên trì xây dựng cơ chế phòng ngừa để không thể tham nhũng; cơ chế răn đe, trừng trị để không dám tham nhũng.</w:t>
      </w:r>
    </w:p>
    <w:p w:rsidR="00B0628B" w:rsidRDefault="00B0628B" w:rsidP="00B0628B">
      <w:pPr>
        <w:spacing w:line="148"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Tiếp tục kiện toàn tổ chức bộ máy các cơ quan có chức năng đấu tranh phòng, chống tham nhũng, lãng phí.</w:t>
      </w:r>
    </w:p>
    <w:p w:rsidR="00B0628B" w:rsidRDefault="00B0628B" w:rsidP="00B0628B">
      <w:pPr>
        <w:spacing w:line="151"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Tăng cường công tác kiểm tra, giám sát, thanh tra, kiểm toán, điều tra, truy tố, xét xử, thi hành án để nâng cao hiệu lực, hiệu quả công tác phòng, chống tham nhũng, lãng phí.</w:t>
      </w:r>
    </w:p>
    <w:p w:rsidR="00B0628B" w:rsidRDefault="00B0628B" w:rsidP="00B0628B">
      <w:pPr>
        <w:spacing w:line="217"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54" w:lineRule="auto"/>
        <w:ind w:left="380" w:firstLine="720"/>
        <w:jc w:val="both"/>
        <w:rPr>
          <w:rFonts w:ascii="Times New Roman" w:eastAsia="Times New Roman" w:hAnsi="Times New Roman"/>
          <w:sz w:val="26"/>
        </w:rPr>
      </w:pPr>
      <w:bookmarkStart w:id="76" w:name="page115"/>
      <w:bookmarkEnd w:id="76"/>
      <w:r>
        <w:rPr>
          <w:rFonts w:ascii="Times New Roman" w:eastAsia="Times New Roman" w:hAnsi="Times New Roman"/>
          <w:sz w:val="26"/>
        </w:rPr>
        <w:lastRenderedPageBreak/>
        <w:t>Xây dựng cơ chế phòng ngừa, ngăn chặn quan hệ “lợi ích nhóm”; chống đặc quyền, đặc lợi, khắc phục “tư duy nhiệm kỳ”; đẩy mạnh cải cách hành chính, cải cách tư pháp.</w:t>
      </w:r>
    </w:p>
    <w:p w:rsidR="00B0628B" w:rsidRDefault="00B0628B" w:rsidP="00B0628B">
      <w:pPr>
        <w:spacing w:line="141"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sz w:val="26"/>
        </w:rPr>
        <w:t>Phát huy vai trò của các cơ quan dân cử, Mặt trận Tổ quốc, các đoàn thể nhân dân, các phương tiện thông tin đại chúng và của nhân dân trong đấu tranh phòng, chống tham nhũng, lãng phí.</w:t>
      </w:r>
    </w:p>
    <w:p w:rsidR="00B0628B" w:rsidRDefault="00B0628B" w:rsidP="00B0628B">
      <w:pPr>
        <w:spacing w:line="143" w:lineRule="exact"/>
        <w:rPr>
          <w:rFonts w:ascii="Times New Roman" w:eastAsia="Times New Roman" w:hAnsi="Times New Roman"/>
        </w:rPr>
      </w:pPr>
    </w:p>
    <w:p w:rsidR="00B0628B" w:rsidRDefault="00B0628B" w:rsidP="00B0628B">
      <w:pPr>
        <w:spacing w:line="348" w:lineRule="auto"/>
        <w:ind w:left="380" w:firstLine="720"/>
        <w:jc w:val="both"/>
        <w:rPr>
          <w:rFonts w:ascii="Times New Roman" w:eastAsia="Times New Roman" w:hAnsi="Times New Roman"/>
          <w:sz w:val="26"/>
        </w:rPr>
      </w:pPr>
      <w:r>
        <w:rPr>
          <w:rFonts w:ascii="Times New Roman" w:eastAsia="Times New Roman" w:hAnsi="Times New Roman"/>
          <w:sz w:val="26"/>
        </w:rPr>
        <w:t>Xây dựng và thực hiện tốt cơ chế khuyến khích và bảo vệ tổ chức, cá nhân phát hiện, tố cáo tham nhũng, lãng phí.</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12" w:lineRule="exact"/>
        <w:rPr>
          <w:rFonts w:ascii="Times New Roman" w:eastAsia="Times New Roman" w:hAnsi="Times New Roman"/>
        </w:rPr>
      </w:pPr>
    </w:p>
    <w:p w:rsidR="00B0628B" w:rsidRDefault="00B0628B" w:rsidP="00B0628B">
      <w:pPr>
        <w:spacing w:line="0" w:lineRule="atLeast"/>
        <w:ind w:right="-1099"/>
        <w:jc w:val="center"/>
        <w:rPr>
          <w:rFonts w:ascii="Times New Roman" w:eastAsia="Times New Roman" w:hAnsi="Times New Roman"/>
          <w:b/>
          <w:sz w:val="26"/>
        </w:rPr>
      </w:pPr>
      <w:r>
        <w:rPr>
          <w:rFonts w:ascii="Times New Roman" w:eastAsia="Times New Roman" w:hAnsi="Times New Roman"/>
          <w:b/>
          <w:sz w:val="26"/>
        </w:rPr>
        <w:t>CÂU HỎI ÔN TẬP</w:t>
      </w:r>
    </w:p>
    <w:p w:rsidR="00B0628B" w:rsidRDefault="00B0628B" w:rsidP="00B0628B">
      <w:pPr>
        <w:spacing w:line="260"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1. Trình bày các đặc trưng của nhà nước pháp quyền xã hội chủ nghĩa Việt</w:t>
      </w:r>
    </w:p>
    <w:p w:rsidR="00B0628B" w:rsidRDefault="00B0628B" w:rsidP="00B0628B">
      <w:pPr>
        <w:spacing w:line="150" w:lineRule="exact"/>
        <w:rPr>
          <w:rFonts w:ascii="Times New Roman" w:eastAsia="Times New Roman" w:hAnsi="Times New Roman"/>
        </w:rPr>
      </w:pPr>
    </w:p>
    <w:p w:rsidR="00B0628B" w:rsidRDefault="00B0628B" w:rsidP="00B0628B">
      <w:pPr>
        <w:spacing w:line="0" w:lineRule="atLeast"/>
        <w:ind w:left="380"/>
        <w:rPr>
          <w:rFonts w:ascii="Times New Roman" w:eastAsia="Times New Roman" w:hAnsi="Times New Roman"/>
          <w:i/>
          <w:sz w:val="26"/>
        </w:rPr>
      </w:pPr>
      <w:r>
        <w:rPr>
          <w:rFonts w:ascii="Times New Roman" w:eastAsia="Times New Roman" w:hAnsi="Times New Roman"/>
          <w:i/>
          <w:sz w:val="26"/>
        </w:rPr>
        <w:t>Nam?</w:t>
      </w:r>
    </w:p>
    <w:p w:rsidR="00B0628B" w:rsidRDefault="00B0628B" w:rsidP="00B0628B">
      <w:pPr>
        <w:spacing w:line="281" w:lineRule="exact"/>
        <w:rPr>
          <w:rFonts w:ascii="Times New Roman" w:eastAsia="Times New Roman" w:hAnsi="Times New Roman"/>
        </w:rPr>
      </w:pPr>
    </w:p>
    <w:p w:rsidR="00B0628B" w:rsidRDefault="00B0628B" w:rsidP="00B0628B">
      <w:pPr>
        <w:numPr>
          <w:ilvl w:val="0"/>
          <w:numId w:val="111"/>
        </w:numPr>
        <w:tabs>
          <w:tab w:val="left" w:pos="1340"/>
        </w:tabs>
        <w:spacing w:line="0" w:lineRule="atLeast"/>
        <w:ind w:left="1340" w:hanging="245"/>
        <w:rPr>
          <w:rFonts w:ascii="Times New Roman" w:eastAsia="Times New Roman" w:hAnsi="Times New Roman"/>
          <w:i/>
          <w:sz w:val="25"/>
        </w:rPr>
      </w:pPr>
      <w:r>
        <w:rPr>
          <w:rFonts w:ascii="Times New Roman" w:eastAsia="Times New Roman" w:hAnsi="Times New Roman"/>
          <w:i/>
          <w:sz w:val="25"/>
        </w:rPr>
        <w:t>Phân tích ý nghĩa khẩu hiệu”Sống và làm việc theo Hiến pháp và pháp luật”?</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 w:rsidR="00B0628B" w:rsidRDefault="00B0628B" w:rsidP="00B0628B">
      <w:pPr>
        <w:spacing w:line="0" w:lineRule="atLeast"/>
        <w:ind w:right="-379"/>
        <w:jc w:val="center"/>
        <w:rPr>
          <w:rFonts w:ascii="Times New Roman" w:eastAsia="Times New Roman" w:hAnsi="Times New Roman"/>
          <w:b/>
          <w:i/>
          <w:sz w:val="26"/>
        </w:rPr>
      </w:pPr>
      <w:r>
        <w:rPr>
          <w:rFonts w:ascii="Times New Roman" w:eastAsia="Times New Roman" w:hAnsi="Times New Roman"/>
          <w:b/>
          <w:i/>
          <w:sz w:val="26"/>
        </w:rPr>
        <w:lastRenderedPageBreak/>
        <w:t>Bài 6</w:t>
      </w:r>
    </w:p>
    <w:p w:rsidR="00B0628B" w:rsidRDefault="00B0628B" w:rsidP="00B0628B">
      <w:pPr>
        <w:spacing w:line="150"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b/>
          <w:sz w:val="26"/>
        </w:rPr>
      </w:pPr>
      <w:r>
        <w:rPr>
          <w:rFonts w:ascii="Times New Roman" w:eastAsia="Times New Roman" w:hAnsi="Times New Roman"/>
          <w:b/>
          <w:sz w:val="26"/>
        </w:rPr>
        <w:t>PHÁT HUY SỨC MẠNH CỦA KHỐI ĐẠI ĐOÀN KẾT</w:t>
      </w:r>
    </w:p>
    <w:p w:rsidR="00B0628B" w:rsidRDefault="00B0628B" w:rsidP="00B0628B">
      <w:pPr>
        <w:spacing w:line="150"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b/>
          <w:sz w:val="26"/>
        </w:rPr>
      </w:pPr>
      <w:r>
        <w:rPr>
          <w:rFonts w:ascii="Times New Roman" w:eastAsia="Times New Roman" w:hAnsi="Times New Roman"/>
          <w:b/>
          <w:sz w:val="26"/>
        </w:rPr>
        <w:t>TOÀN DÂN TỘC TRONG XÂY DỰNG, BẢO VỆ TỔ QUỐC</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11" w:lineRule="exact"/>
        <w:rPr>
          <w:rFonts w:ascii="Times New Roman" w:eastAsia="Times New Roman" w:hAnsi="Times New Roman"/>
        </w:rPr>
      </w:pPr>
    </w:p>
    <w:p w:rsidR="00B0628B" w:rsidRDefault="00B0628B" w:rsidP="00B0628B">
      <w:pPr>
        <w:spacing w:line="348" w:lineRule="auto"/>
        <w:ind w:left="380" w:right="580"/>
        <w:rPr>
          <w:rFonts w:ascii="Times New Roman" w:eastAsia="Times New Roman" w:hAnsi="Times New Roman"/>
          <w:b/>
          <w:sz w:val="26"/>
        </w:rPr>
      </w:pPr>
      <w:r>
        <w:rPr>
          <w:rFonts w:ascii="Times New Roman" w:eastAsia="Times New Roman" w:hAnsi="Times New Roman"/>
          <w:b/>
          <w:sz w:val="26"/>
        </w:rPr>
        <w:t>I. TẦM QUAN TRỌNG CỦA ĐẠI ĐOÀN KẾT TOÀN DÂN TỘC TRONG XÂY DỰNG VÀ BẢO VỆ TỔ QUỐC</w:t>
      </w:r>
    </w:p>
    <w:p w:rsidR="00B0628B" w:rsidRDefault="00B0628B" w:rsidP="00B0628B">
      <w:pPr>
        <w:spacing w:line="151" w:lineRule="exact"/>
        <w:rPr>
          <w:rFonts w:ascii="Times New Roman" w:eastAsia="Times New Roman" w:hAnsi="Times New Roman"/>
        </w:rPr>
      </w:pPr>
    </w:p>
    <w:p w:rsidR="00B0628B" w:rsidRDefault="00B0628B" w:rsidP="00B0628B">
      <w:pPr>
        <w:spacing w:line="348" w:lineRule="auto"/>
        <w:ind w:left="1100" w:right="100"/>
        <w:rPr>
          <w:rFonts w:ascii="Times New Roman" w:eastAsia="Times New Roman" w:hAnsi="Times New Roman"/>
          <w:b/>
          <w:sz w:val="26"/>
        </w:rPr>
      </w:pPr>
      <w:r>
        <w:rPr>
          <w:rFonts w:ascii="Times New Roman" w:eastAsia="Times New Roman" w:hAnsi="Times New Roman"/>
          <w:b/>
          <w:sz w:val="26"/>
        </w:rPr>
        <w:t>1. Cơ sở lý luận của đường lối, chính sách đại đoàn kết toàn dân tộc trong xây dựng và bảo vệ Tổ quốc</w:t>
      </w:r>
    </w:p>
    <w:p w:rsidR="00B0628B" w:rsidRDefault="00B0628B" w:rsidP="00B0628B">
      <w:pPr>
        <w:spacing w:line="144" w:lineRule="exact"/>
        <w:rPr>
          <w:rFonts w:ascii="Times New Roman" w:eastAsia="Times New Roman" w:hAnsi="Times New Roman"/>
        </w:rPr>
      </w:pPr>
    </w:p>
    <w:p w:rsidR="00B0628B" w:rsidRDefault="00B0628B" w:rsidP="00B0628B">
      <w:pPr>
        <w:spacing w:line="353" w:lineRule="auto"/>
        <w:ind w:left="380" w:firstLine="720"/>
        <w:jc w:val="both"/>
        <w:rPr>
          <w:rFonts w:ascii="Times New Roman" w:eastAsia="Times New Roman" w:hAnsi="Times New Roman"/>
          <w:sz w:val="26"/>
        </w:rPr>
      </w:pPr>
      <w:r>
        <w:rPr>
          <w:rFonts w:ascii="Times New Roman" w:eastAsia="Times New Roman" w:hAnsi="Times New Roman"/>
          <w:sz w:val="26"/>
        </w:rPr>
        <w:t>Đường lối chiến lược đại đoàn kết dân tộc của Đảng Cộng sản Việt Nam hiện nay được hình thành trên cơ sở lý luận đó là quan điểm của chủ nghĩa Mác - Lênin, tư tưởng Hồ Chí Minh.</w:t>
      </w:r>
    </w:p>
    <w:p w:rsidR="00B0628B" w:rsidRDefault="00B0628B" w:rsidP="00B0628B">
      <w:pPr>
        <w:spacing w:line="25" w:lineRule="exact"/>
        <w:rPr>
          <w:rFonts w:ascii="Times New Roman" w:eastAsia="Times New Roman" w:hAnsi="Times New Roman"/>
        </w:rPr>
      </w:pPr>
    </w:p>
    <w:p w:rsidR="00B0628B" w:rsidRDefault="00B0628B" w:rsidP="00B0628B">
      <w:pPr>
        <w:numPr>
          <w:ilvl w:val="0"/>
          <w:numId w:val="112"/>
        </w:numPr>
        <w:tabs>
          <w:tab w:val="left" w:pos="1254"/>
        </w:tabs>
        <w:spacing w:line="356" w:lineRule="auto"/>
        <w:ind w:left="380" w:firstLine="715"/>
        <w:jc w:val="both"/>
        <w:rPr>
          <w:rFonts w:ascii="Times New Roman" w:eastAsia="Times New Roman" w:hAnsi="Times New Roman"/>
          <w:sz w:val="26"/>
        </w:rPr>
      </w:pPr>
      <w:r>
        <w:rPr>
          <w:rFonts w:ascii="Times New Roman" w:eastAsia="Times New Roman" w:hAnsi="Times New Roman"/>
          <w:i/>
          <w:sz w:val="26"/>
        </w:rPr>
        <w:t>Chủ nghĩa Mác-Lênin</w:t>
      </w:r>
      <w:r>
        <w:rPr>
          <w:rFonts w:ascii="Times New Roman" w:eastAsia="Times New Roman" w:hAnsi="Times New Roman"/>
          <w:sz w:val="26"/>
        </w:rPr>
        <w:t xml:space="preserve"> khẳng định </w:t>
      </w:r>
      <w:r>
        <w:rPr>
          <w:rFonts w:ascii="Times New Roman" w:eastAsia="Times New Roman" w:hAnsi="Times New Roman"/>
          <w:i/>
          <w:sz w:val="26"/>
        </w:rPr>
        <w:t>“</w:t>
      </w:r>
      <w:r>
        <w:rPr>
          <w:rFonts w:ascii="Times New Roman" w:eastAsia="Times New Roman" w:hAnsi="Times New Roman"/>
          <w:sz w:val="26"/>
        </w:rPr>
        <w:t xml:space="preserve">quần chúng nhân dân là người sáng tạo ra lịch sử”, </w:t>
      </w:r>
      <w:r>
        <w:rPr>
          <w:rFonts w:ascii="Times New Roman" w:eastAsia="Times New Roman" w:hAnsi="Times New Roman"/>
          <w:i/>
          <w:sz w:val="26"/>
        </w:rPr>
        <w:t>“cách mạng là sự nghiệp của quần chúng”</w:t>
      </w:r>
      <w:r>
        <w:rPr>
          <w:rFonts w:ascii="Times New Roman" w:eastAsia="Times New Roman" w:hAnsi="Times New Roman"/>
          <w:sz w:val="26"/>
        </w:rPr>
        <w:t>, sức mạnh của nhân dân là sức mạnh vô địch. Do đó, đại đoàn kết dân tộc là nội dung, là nhiệm vụ chiến lược của cách mạng.</w:t>
      </w:r>
    </w:p>
    <w:p w:rsidR="00B0628B" w:rsidRDefault="00B0628B" w:rsidP="00B0628B">
      <w:pPr>
        <w:spacing w:line="21" w:lineRule="exact"/>
        <w:rPr>
          <w:rFonts w:ascii="Times New Roman" w:eastAsia="Times New Roman" w:hAnsi="Times New Roman"/>
          <w:sz w:val="26"/>
        </w:rPr>
      </w:pPr>
    </w:p>
    <w:p w:rsidR="00B0628B" w:rsidRDefault="00B0628B" w:rsidP="00B0628B">
      <w:pPr>
        <w:spacing w:line="348" w:lineRule="auto"/>
        <w:ind w:left="380" w:right="20" w:firstLine="720"/>
        <w:rPr>
          <w:rFonts w:ascii="Times New Roman" w:eastAsia="Times New Roman" w:hAnsi="Times New Roman"/>
          <w:sz w:val="26"/>
        </w:rPr>
      </w:pPr>
      <w:r>
        <w:rPr>
          <w:rFonts w:ascii="Times New Roman" w:eastAsia="Times New Roman" w:hAnsi="Times New Roman"/>
          <w:sz w:val="26"/>
        </w:rPr>
        <w:t>Cơ sở của đoàn kết dân tộc, đoàn kết tôn giáo từ sự thống nhất về lợi ích căn bản giữa các dân tộc, giai cấp, tầng lớp trong xã hội.</w:t>
      </w:r>
    </w:p>
    <w:p w:rsidR="00B0628B" w:rsidRDefault="00B0628B" w:rsidP="00B0628B">
      <w:pPr>
        <w:spacing w:line="28" w:lineRule="exact"/>
        <w:rPr>
          <w:rFonts w:ascii="Times New Roman" w:eastAsia="Times New Roman" w:hAnsi="Times New Roman"/>
          <w:sz w:val="26"/>
        </w:rPr>
      </w:pPr>
    </w:p>
    <w:p w:rsidR="00B0628B" w:rsidRDefault="00B0628B" w:rsidP="00B0628B">
      <w:pPr>
        <w:numPr>
          <w:ilvl w:val="0"/>
          <w:numId w:val="112"/>
        </w:numPr>
        <w:tabs>
          <w:tab w:val="left" w:pos="1273"/>
        </w:tabs>
        <w:spacing w:line="354" w:lineRule="auto"/>
        <w:ind w:left="380" w:firstLine="715"/>
        <w:jc w:val="both"/>
        <w:rPr>
          <w:rFonts w:ascii="Times New Roman" w:eastAsia="Times New Roman" w:hAnsi="Times New Roman"/>
          <w:sz w:val="26"/>
        </w:rPr>
      </w:pPr>
      <w:r>
        <w:rPr>
          <w:rFonts w:ascii="Times New Roman" w:eastAsia="Times New Roman" w:hAnsi="Times New Roman"/>
          <w:i/>
          <w:sz w:val="26"/>
        </w:rPr>
        <w:t>Tư tưởng Hồ Chí Minh</w:t>
      </w:r>
      <w:r>
        <w:rPr>
          <w:rFonts w:ascii="Times New Roman" w:eastAsia="Times New Roman" w:hAnsi="Times New Roman"/>
          <w:sz w:val="26"/>
        </w:rPr>
        <w:t xml:space="preserve"> về đại đoàn kết dân tộc trong sự nghiệp cách mạng gồm các nội dung chủ yếu: về vị trí, vai trò, về nội dung, hình thức, nguyên tắc, phương pháp đoàn kết dân tộc.</w:t>
      </w:r>
    </w:p>
    <w:p w:rsidR="00B0628B" w:rsidRDefault="00B0628B" w:rsidP="00B0628B">
      <w:pPr>
        <w:spacing w:line="23" w:lineRule="exact"/>
        <w:rPr>
          <w:rFonts w:ascii="Times New Roman" w:eastAsia="Times New Roman" w:hAnsi="Times New Roman"/>
        </w:rPr>
      </w:pPr>
    </w:p>
    <w:p w:rsidR="00B0628B" w:rsidRDefault="00B0628B" w:rsidP="00B0628B">
      <w:pPr>
        <w:numPr>
          <w:ilvl w:val="0"/>
          <w:numId w:val="113"/>
        </w:numPr>
        <w:tabs>
          <w:tab w:val="left" w:pos="1340"/>
        </w:tabs>
        <w:spacing w:line="373" w:lineRule="auto"/>
        <w:ind w:left="380" w:firstLine="715"/>
        <w:jc w:val="both"/>
        <w:rPr>
          <w:rFonts w:ascii="Times New Roman" w:eastAsia="Times New Roman" w:hAnsi="Times New Roman"/>
          <w:i/>
          <w:sz w:val="25"/>
        </w:rPr>
      </w:pPr>
      <w:r>
        <w:rPr>
          <w:rFonts w:ascii="Times New Roman" w:eastAsia="Times New Roman" w:hAnsi="Times New Roman"/>
          <w:i/>
          <w:sz w:val="25"/>
        </w:rPr>
        <w:t>Về vị trí, vai trò</w:t>
      </w:r>
      <w:r>
        <w:rPr>
          <w:rFonts w:ascii="Times New Roman" w:eastAsia="Times New Roman" w:hAnsi="Times New Roman"/>
          <w:sz w:val="25"/>
        </w:rPr>
        <w:t xml:space="preserve"> của đại đoàn kết dân tộc, Hồ Chí Minh khẳng định, đại đoàn kết dân tộc là một chiến lược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w:t>
      </w:r>
    </w:p>
    <w:p w:rsidR="00B0628B" w:rsidRDefault="00B0628B" w:rsidP="00B0628B">
      <w:pPr>
        <w:spacing w:line="6" w:lineRule="exact"/>
        <w:rPr>
          <w:rFonts w:ascii="Times New Roman" w:eastAsia="Times New Roman" w:hAnsi="Times New Roman"/>
        </w:rPr>
      </w:pPr>
    </w:p>
    <w:p w:rsidR="00B0628B" w:rsidRDefault="00B0628B" w:rsidP="00B0628B">
      <w:pPr>
        <w:spacing w:line="348" w:lineRule="auto"/>
        <w:ind w:left="380"/>
        <w:rPr>
          <w:rFonts w:ascii="Times New Roman" w:eastAsia="Times New Roman" w:hAnsi="Times New Roman"/>
          <w:sz w:val="26"/>
        </w:rPr>
      </w:pPr>
      <w:r>
        <w:rPr>
          <w:rFonts w:ascii="Times New Roman" w:eastAsia="Times New Roman" w:hAnsi="Times New Roman"/>
          <w:sz w:val="26"/>
        </w:rPr>
        <w:t>Người, đại đoàn kết dân tộc là mục tiêu, nhiệm vụ hàng đầu của Đảng, phải được quán triệt trong tất cả các lĩnh vực, từ đường lối, chính sách đến hoạt động thực tiễn.</w:t>
      </w:r>
    </w:p>
    <w:p w:rsidR="00B0628B" w:rsidRDefault="00B0628B" w:rsidP="00B0628B">
      <w:pPr>
        <w:spacing w:line="31" w:lineRule="exact"/>
        <w:rPr>
          <w:rFonts w:ascii="Times New Roman" w:eastAsia="Times New Roman" w:hAnsi="Times New Roman"/>
        </w:rPr>
      </w:pPr>
    </w:p>
    <w:p w:rsidR="00B0628B" w:rsidRDefault="00B0628B" w:rsidP="00B0628B">
      <w:pPr>
        <w:numPr>
          <w:ilvl w:val="0"/>
          <w:numId w:val="114"/>
        </w:numPr>
        <w:tabs>
          <w:tab w:val="left" w:pos="1306"/>
        </w:tabs>
        <w:spacing w:line="373" w:lineRule="auto"/>
        <w:ind w:left="380" w:firstLine="715"/>
        <w:jc w:val="both"/>
        <w:rPr>
          <w:rFonts w:ascii="Times New Roman" w:eastAsia="Times New Roman" w:hAnsi="Times New Roman"/>
          <w:sz w:val="25"/>
        </w:rPr>
      </w:pPr>
      <w:r>
        <w:rPr>
          <w:rFonts w:ascii="Times New Roman" w:eastAsia="Times New Roman" w:hAnsi="Times New Roman"/>
          <w:i/>
          <w:sz w:val="25"/>
        </w:rPr>
        <w:t>Vệ nội dung</w:t>
      </w:r>
      <w:r>
        <w:rPr>
          <w:rFonts w:ascii="Times New Roman" w:eastAsia="Times New Roman" w:hAnsi="Times New Roman"/>
          <w:sz w:val="25"/>
        </w:rPr>
        <w:t xml:space="preserve"> đoàn kết dân tộc, theo tư tưởng Hồ Chí Minh là đại đoàn kết toàn dân, là tập hợp được mọi người dân vào một khối; phải kế thừa truyền thống yêu nước, nhân nghĩa, tinh thần cộng đồng của dân tộc Việt Nam; phải có lòng khoan dung, độ lượng, tin vào nhân dân, tin vào con người; thực hiện phương châm “lấy dân làm gốc”.</w:t>
      </w:r>
    </w:p>
    <w:p w:rsidR="00B0628B" w:rsidRDefault="00B0628B" w:rsidP="00B0628B">
      <w:pPr>
        <w:spacing w:line="353"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16" w:right="1129" w:bottom="482" w:left="1440" w:header="0" w:footer="0" w:gutter="0"/>
          <w:cols w:space="0" w:equalWidth="0">
            <w:col w:w="9340"/>
          </w:cols>
          <w:docGrid w:linePitch="360"/>
        </w:sectPr>
      </w:pPr>
    </w:p>
    <w:p w:rsidR="00B0628B" w:rsidRDefault="00B0628B" w:rsidP="00B0628B">
      <w:pPr>
        <w:numPr>
          <w:ilvl w:val="0"/>
          <w:numId w:val="115"/>
        </w:numPr>
        <w:tabs>
          <w:tab w:val="left" w:pos="1316"/>
        </w:tabs>
        <w:spacing w:line="354" w:lineRule="auto"/>
        <w:ind w:left="380" w:firstLine="715"/>
        <w:jc w:val="both"/>
        <w:rPr>
          <w:rFonts w:ascii="Times New Roman" w:eastAsia="Times New Roman" w:hAnsi="Times New Roman"/>
          <w:sz w:val="26"/>
        </w:rPr>
      </w:pPr>
      <w:bookmarkStart w:id="77" w:name="page117"/>
      <w:bookmarkEnd w:id="77"/>
      <w:r>
        <w:rPr>
          <w:rFonts w:ascii="Times New Roman" w:eastAsia="Times New Roman" w:hAnsi="Times New Roman"/>
          <w:i/>
          <w:sz w:val="26"/>
        </w:rPr>
        <w:lastRenderedPageBreak/>
        <w:t>Về hình thức,</w:t>
      </w:r>
      <w:r>
        <w:rPr>
          <w:rFonts w:ascii="Times New Roman" w:eastAsia="Times New Roman" w:hAnsi="Times New Roman"/>
          <w:sz w:val="26"/>
        </w:rPr>
        <w:t xml:space="preserve"> Hồ Chí Minh chỉ rõ, đại đoàn kết dân tộc không chỉ dừng lại ở quan niệm, tư tưởng mà phải có tổ chức là Mặt trận dân tộc thống nhất, dưới sự lãnh đạo của Đảng.</w:t>
      </w:r>
    </w:p>
    <w:p w:rsidR="00B0628B" w:rsidRDefault="00B0628B" w:rsidP="00B0628B">
      <w:pPr>
        <w:spacing w:line="6" w:lineRule="exact"/>
        <w:rPr>
          <w:rFonts w:ascii="Times New Roman" w:eastAsia="Times New Roman" w:hAnsi="Times New Roman"/>
          <w:sz w:val="26"/>
        </w:rPr>
      </w:pPr>
    </w:p>
    <w:p w:rsidR="00B0628B" w:rsidRDefault="00B0628B" w:rsidP="00B0628B">
      <w:pPr>
        <w:numPr>
          <w:ilvl w:val="0"/>
          <w:numId w:val="115"/>
        </w:numPr>
        <w:tabs>
          <w:tab w:val="left" w:pos="1320"/>
        </w:tabs>
        <w:spacing w:line="0" w:lineRule="atLeast"/>
        <w:ind w:left="1320" w:hanging="225"/>
        <w:rPr>
          <w:rFonts w:ascii="Times New Roman" w:eastAsia="Times New Roman" w:hAnsi="Times New Roman"/>
          <w:sz w:val="26"/>
        </w:rPr>
      </w:pPr>
      <w:r>
        <w:rPr>
          <w:rFonts w:ascii="Times New Roman" w:eastAsia="Times New Roman" w:hAnsi="Times New Roman"/>
          <w:i/>
          <w:sz w:val="26"/>
        </w:rPr>
        <w:t>Về các nguyên tắc cơ bản</w:t>
      </w:r>
      <w:r>
        <w:rPr>
          <w:rFonts w:ascii="Times New Roman" w:eastAsia="Times New Roman" w:hAnsi="Times New Roman"/>
          <w:sz w:val="26"/>
        </w:rPr>
        <w:t xml:space="preserve"> để đoàn kết là phải trên cơ sở bảo đảm lợi ích tối</w:t>
      </w:r>
    </w:p>
    <w:p w:rsidR="00B0628B" w:rsidRDefault="00B0628B" w:rsidP="00B0628B">
      <w:pPr>
        <w:spacing w:line="165" w:lineRule="exact"/>
        <w:rPr>
          <w:rFonts w:ascii="Times New Roman" w:eastAsia="Times New Roman" w:hAnsi="Times New Roman"/>
        </w:rPr>
      </w:pPr>
    </w:p>
    <w:p w:rsidR="00B0628B" w:rsidRDefault="00B0628B" w:rsidP="00B0628B">
      <w:pPr>
        <w:spacing w:line="356" w:lineRule="auto"/>
        <w:ind w:left="380" w:right="20"/>
        <w:jc w:val="both"/>
        <w:rPr>
          <w:rFonts w:ascii="Times New Roman" w:eastAsia="Times New Roman" w:hAnsi="Times New Roman"/>
          <w:sz w:val="26"/>
        </w:rPr>
      </w:pPr>
      <w:r>
        <w:rPr>
          <w:rFonts w:ascii="Times New Roman" w:eastAsia="Times New Roman" w:hAnsi="Times New Roman"/>
          <w:sz w:val="26"/>
        </w:rPr>
        <w:t>cao của dân tộc và quyền lợi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w:t>
      </w:r>
    </w:p>
    <w:p w:rsidR="00B0628B" w:rsidRDefault="00B0628B" w:rsidP="00B0628B">
      <w:pPr>
        <w:spacing w:line="22" w:lineRule="exact"/>
        <w:rPr>
          <w:rFonts w:ascii="Times New Roman" w:eastAsia="Times New Roman" w:hAnsi="Times New Roman"/>
        </w:rPr>
      </w:pPr>
    </w:p>
    <w:p w:rsidR="00B0628B" w:rsidRDefault="00B0628B" w:rsidP="00B0628B">
      <w:pPr>
        <w:numPr>
          <w:ilvl w:val="0"/>
          <w:numId w:val="116"/>
        </w:numPr>
        <w:tabs>
          <w:tab w:val="left" w:pos="1306"/>
        </w:tabs>
        <w:spacing w:line="355" w:lineRule="auto"/>
        <w:ind w:left="380" w:firstLine="715"/>
        <w:jc w:val="both"/>
        <w:rPr>
          <w:rFonts w:ascii="Times New Roman" w:eastAsia="Times New Roman" w:hAnsi="Times New Roman"/>
          <w:sz w:val="26"/>
        </w:rPr>
      </w:pPr>
      <w:r>
        <w:rPr>
          <w:rFonts w:ascii="Times New Roman" w:eastAsia="Times New Roman" w:hAnsi="Times New Roman"/>
          <w:i/>
          <w:sz w:val="26"/>
        </w:rPr>
        <w:t>Về phương pháp thực hiện</w:t>
      </w:r>
      <w:r>
        <w:rPr>
          <w:rFonts w:ascii="Times New Roman" w:eastAsia="Times New Roman" w:hAnsi="Times New Roman"/>
          <w:sz w:val="26"/>
        </w:rPr>
        <w:t xml:space="preserve"> đại đoàn kết: Hồ Chí Minh rất coi trọng việc tuyên truyền, giáo dục, vận động quần chúng. Nội dung tuyên truyền, giáo dục phù hợp với tâm lý, nguyện vọng chung nhất và những quyền lợi chủ yếu nhất của quần chúng, của các tầng lớp xã hội.</w:t>
      </w:r>
    </w:p>
    <w:p w:rsidR="00B0628B" w:rsidRDefault="00B0628B" w:rsidP="00B0628B">
      <w:pPr>
        <w:spacing w:line="151" w:lineRule="exact"/>
        <w:rPr>
          <w:rFonts w:ascii="Times New Roman" w:eastAsia="Times New Roman" w:hAnsi="Times New Roman"/>
        </w:rPr>
      </w:pPr>
    </w:p>
    <w:p w:rsidR="00B0628B" w:rsidRDefault="00B0628B" w:rsidP="00B0628B">
      <w:pPr>
        <w:numPr>
          <w:ilvl w:val="0"/>
          <w:numId w:val="117"/>
        </w:numPr>
        <w:tabs>
          <w:tab w:val="left" w:pos="1359"/>
        </w:tabs>
        <w:spacing w:line="348" w:lineRule="auto"/>
        <w:ind w:left="1100" w:right="540" w:hanging="5"/>
        <w:rPr>
          <w:rFonts w:ascii="Times New Roman" w:eastAsia="Times New Roman" w:hAnsi="Times New Roman"/>
          <w:b/>
          <w:sz w:val="26"/>
        </w:rPr>
      </w:pPr>
      <w:r>
        <w:rPr>
          <w:rFonts w:ascii="Times New Roman" w:eastAsia="Times New Roman" w:hAnsi="Times New Roman"/>
          <w:b/>
          <w:sz w:val="26"/>
        </w:rPr>
        <w:t>Cơ sở thực tiễn của đường lối, chính sách đại đoàn kết toàn dân tộc trong xây dựng và bảo vệ Tổ quốc</w:t>
      </w:r>
    </w:p>
    <w:p w:rsidR="00B0628B" w:rsidRDefault="00B0628B" w:rsidP="00B0628B">
      <w:pPr>
        <w:spacing w:line="144" w:lineRule="exact"/>
        <w:rPr>
          <w:rFonts w:ascii="Times New Roman" w:eastAsia="Times New Roman" w:hAnsi="Times New Roman"/>
        </w:rPr>
      </w:pPr>
    </w:p>
    <w:p w:rsidR="00B0628B" w:rsidRDefault="00B0628B" w:rsidP="00B0628B">
      <w:pPr>
        <w:spacing w:line="348" w:lineRule="auto"/>
        <w:ind w:left="380" w:firstLine="785"/>
        <w:jc w:val="both"/>
        <w:rPr>
          <w:rFonts w:ascii="Times New Roman" w:eastAsia="Times New Roman" w:hAnsi="Times New Roman"/>
          <w:sz w:val="26"/>
        </w:rPr>
      </w:pPr>
      <w:r>
        <w:rPr>
          <w:rFonts w:ascii="Times New Roman" w:eastAsia="Times New Roman" w:hAnsi="Times New Roman"/>
          <w:sz w:val="26"/>
        </w:rPr>
        <w:t>Đoàn kết là truyền thống quý báu và là bài học lịch sử vô giá của dân tộc Việt Nam trong suốt quá trình dựng nước và giữ nước.</w:t>
      </w:r>
    </w:p>
    <w:p w:rsidR="00B0628B" w:rsidRDefault="00B0628B" w:rsidP="00B0628B">
      <w:pPr>
        <w:spacing w:line="31" w:lineRule="exact"/>
        <w:rPr>
          <w:rFonts w:ascii="Times New Roman" w:eastAsia="Times New Roman" w:hAnsi="Times New Roman"/>
        </w:rPr>
      </w:pPr>
    </w:p>
    <w:p w:rsidR="00B0628B" w:rsidRDefault="00B0628B" w:rsidP="00B0628B">
      <w:pPr>
        <w:spacing w:line="358" w:lineRule="auto"/>
        <w:ind w:left="380" w:firstLine="785"/>
        <w:jc w:val="both"/>
        <w:rPr>
          <w:rFonts w:ascii="Times New Roman" w:eastAsia="Times New Roman" w:hAnsi="Times New Roman"/>
          <w:sz w:val="26"/>
        </w:rPr>
      </w:pPr>
      <w:r>
        <w:rPr>
          <w:rFonts w:ascii="Times New Roman" w:eastAsia="Times New Roman" w:hAnsi="Times New Roman"/>
          <w:sz w:val="26"/>
        </w:rPr>
        <w:t>Việt Nam là một quốc gia với 54 thành phần dân tộc, nhiều tôn giáo, tín ngưỡng khác nhau, gần bốn triệu người Việt Nam ở nước ngoài. Các dân tộc thiểu số cư trú trên địa bàn rộng lớn có vị trí chiến lược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sự phong phú, đa dạng trong tính thống nhất của nền văn hóa Việt Nam.</w:t>
      </w:r>
    </w:p>
    <w:p w:rsidR="00B0628B" w:rsidRDefault="00B0628B" w:rsidP="00B0628B">
      <w:pPr>
        <w:spacing w:line="18" w:lineRule="exact"/>
        <w:rPr>
          <w:rFonts w:ascii="Times New Roman" w:eastAsia="Times New Roman" w:hAnsi="Times New Roman"/>
        </w:rPr>
      </w:pPr>
    </w:p>
    <w:p w:rsidR="00B0628B" w:rsidRDefault="00B0628B" w:rsidP="00B0628B">
      <w:pPr>
        <w:spacing w:line="357" w:lineRule="auto"/>
        <w:ind w:left="380" w:firstLine="785"/>
        <w:jc w:val="both"/>
        <w:rPr>
          <w:rFonts w:ascii="Times New Roman" w:eastAsia="Times New Roman" w:hAnsi="Times New Roman"/>
          <w:sz w:val="26"/>
        </w:rPr>
      </w:pPr>
      <w:r>
        <w:rPr>
          <w:rFonts w:ascii="Times New Roman" w:eastAsia="Times New Roman" w:hAnsi="Times New Roman"/>
          <w:sz w:val="26"/>
        </w:rPr>
        <w:t>Trong quá trình cách mạng, Đảng Cộng sản Việt Nam, kế thừa tuyền thống quý báu của dân tộc, vận dụng sáng tạo chủ nghĩa Mác-Lênin đã phát huy sức mạnh đại đoàn kết toàn dân tộc, đưa cách mạng Việt Nam giành những thắng lợi vô cùng to lớn. Đoàn kết và phát huy sức mạnh toàn dân tộc đã trở thành bài học lớn của Đảng và của cách mạng Việt Nam.</w:t>
      </w:r>
    </w:p>
    <w:p w:rsidR="00B0628B" w:rsidRDefault="00B0628B" w:rsidP="00B0628B">
      <w:pPr>
        <w:spacing w:line="21" w:lineRule="exact"/>
        <w:rPr>
          <w:rFonts w:ascii="Times New Roman" w:eastAsia="Times New Roman" w:hAnsi="Times New Roman"/>
        </w:rPr>
      </w:pPr>
    </w:p>
    <w:p w:rsidR="00B0628B" w:rsidRDefault="00B0628B" w:rsidP="00B0628B">
      <w:pPr>
        <w:spacing w:line="324" w:lineRule="auto"/>
        <w:ind w:left="380" w:firstLine="720"/>
        <w:jc w:val="both"/>
        <w:rPr>
          <w:rFonts w:ascii="Times New Roman" w:eastAsia="Times New Roman" w:hAnsi="Times New Roman"/>
          <w:sz w:val="26"/>
        </w:rPr>
      </w:pPr>
      <w:r>
        <w:rPr>
          <w:rFonts w:ascii="Times New Roman" w:eastAsia="Times New Roman" w:hAnsi="Times New Roman"/>
          <w:sz w:val="26"/>
        </w:rPr>
        <w:t>Hiện nay, trong bối cảnh đất nước còn nhiều khó khăn, thách thức, nhưng dưới sự lãnh đạo của Đảng, Nhà nước, khối đại đoàn kết toàn dân tộc Việt Nam tiếp tục</w:t>
      </w:r>
    </w:p>
    <w:p w:rsidR="00B0628B" w:rsidRDefault="00B0628B" w:rsidP="00B0628B">
      <w:pPr>
        <w:spacing w:line="229" w:lineRule="auto"/>
        <w:ind w:right="-379"/>
        <w:jc w:val="center"/>
        <w:rPr>
          <w:rFonts w:ascii="Times New Roman" w:eastAsia="Times New Roman" w:hAnsi="Times New Roman"/>
          <w:sz w:val="28"/>
        </w:rPr>
        <w:sectPr w:rsidR="00B0628B">
          <w:pgSz w:w="11900" w:h="16834"/>
          <w:pgMar w:top="1423" w:right="1129" w:bottom="483" w:left="1440" w:header="0" w:footer="0" w:gutter="0"/>
          <w:cols w:space="0" w:equalWidth="0">
            <w:col w:w="9340"/>
          </w:cols>
          <w:docGrid w:linePitch="360"/>
        </w:sectPr>
      </w:pPr>
    </w:p>
    <w:p w:rsidR="00B0628B" w:rsidRDefault="00B0628B" w:rsidP="00B0628B">
      <w:pPr>
        <w:spacing w:line="374" w:lineRule="auto"/>
        <w:ind w:left="380"/>
        <w:jc w:val="both"/>
        <w:rPr>
          <w:rFonts w:ascii="Times New Roman" w:eastAsia="Times New Roman" w:hAnsi="Times New Roman"/>
          <w:sz w:val="25"/>
        </w:rPr>
      </w:pPr>
      <w:bookmarkStart w:id="78" w:name="page118"/>
      <w:bookmarkEnd w:id="78"/>
      <w:r>
        <w:rPr>
          <w:rFonts w:ascii="Times New Roman" w:eastAsia="Times New Roman" w:hAnsi="Times New Roman"/>
          <w:sz w:val="25"/>
        </w:rPr>
        <w:lastRenderedPageBreak/>
        <w:t>được mở rộng, củng cố và tăng cường. Quyền bình đẳng dân tộc đã được phát huy. Mặt trận Tổ quốc Việt Nam và các đoàn thể nhân dân có đổi mới cả về nội dung và phương thức hoạt động; phát huy ngày càng tốt hơn vai trò tập hợp, xây dựng khối đại đoàn kết toàn dân tộc; cùng Đảng, Nhà nước chăm lo, bảo vệ quyền và lợi ích hợp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được kết quả trên là do Đảng và Nhà nước luôn chủ trương nhất quán, phát huy cao độ sức mạnh đại đoàn kết toàn dân tộc.</w:t>
      </w:r>
    </w:p>
    <w:p w:rsidR="00B0628B" w:rsidRDefault="00B0628B" w:rsidP="00B0628B">
      <w:pPr>
        <w:spacing w:line="5"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i/>
          <w:sz w:val="26"/>
        </w:rPr>
        <w:t>Tuy nhiên,</w:t>
      </w:r>
      <w:r>
        <w:rPr>
          <w:rFonts w:ascii="Times New Roman" w:eastAsia="Times New Roman" w:hAnsi="Times New Roman"/>
          <w:sz w:val="26"/>
        </w:rPr>
        <w:t xml:space="preserve"> các nguồn lực, tiềm năng sáng tạo của nhân dân trong xây dựng và bảo vệ Tổ quốc chưa được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lượng,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lợi ích hợp pháp, nguyện vọng chính đáng của người dân. Quyền làm chủ của nhân dân có lúc, có nơi còn bị vi phạm; vẫn còn biểu hiện dân chủ hình thức, tách rời dân chủ với kỷ cương, pháp luật.</w:t>
      </w:r>
    </w:p>
    <w:p w:rsidR="00B0628B" w:rsidRDefault="00B0628B" w:rsidP="00B0628B">
      <w:pPr>
        <w:spacing w:line="24"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i/>
          <w:sz w:val="26"/>
        </w:rPr>
        <w:t>Nguyên nhân của những hạn chế trên là do</w:t>
      </w:r>
      <w:r>
        <w:rPr>
          <w:rFonts w:ascii="Times New Roman" w:eastAsia="Times New Roman" w:hAnsi="Times New Roman"/>
          <w:sz w:val="26"/>
        </w:rPr>
        <w:t>: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w:t>
      </w:r>
    </w:p>
    <w:p w:rsidR="00B0628B" w:rsidRDefault="00B0628B" w:rsidP="00B0628B">
      <w:pPr>
        <w:spacing w:line="23"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lợi dụng triệt để sự trỗi dậy của chủ nghĩa dân tộc, chủ nghĩa tộc người, kích động chia rẽ, ly khai, dẫn đến nhiều cuộc xung đột mang màu sắc dân tộc ở một số quốc gia và khu vực trên thế giới.</w:t>
      </w:r>
    </w:p>
    <w:p w:rsidR="00B0628B" w:rsidRDefault="00B0628B" w:rsidP="00B0628B">
      <w:pPr>
        <w:spacing w:line="21" w:lineRule="exact"/>
        <w:rPr>
          <w:rFonts w:ascii="Times New Roman" w:eastAsia="Times New Roman" w:hAnsi="Times New Roman"/>
        </w:rPr>
      </w:pPr>
    </w:p>
    <w:p w:rsidR="00B0628B" w:rsidRDefault="00B0628B" w:rsidP="00B0628B">
      <w:pPr>
        <w:spacing w:line="371" w:lineRule="auto"/>
        <w:ind w:left="380" w:firstLine="720"/>
        <w:jc w:val="both"/>
        <w:rPr>
          <w:rFonts w:ascii="Times New Roman" w:eastAsia="Times New Roman" w:hAnsi="Times New Roman"/>
          <w:sz w:val="25"/>
        </w:rPr>
      </w:pPr>
      <w:r>
        <w:rPr>
          <w:rFonts w:ascii="Times New Roman" w:eastAsia="Times New Roman" w:hAnsi="Times New Roman"/>
          <w:sz w:val="25"/>
        </w:rPr>
        <w:t>Lợi dụng cách mạng công nghệ thông tin các thế lực thù địch vẫn tiếp tục dùng “Diễn biến hòa bình”, xuyên tạc lịch sử, tìm cách chia rẽ Đảng, Nhà nước với nhân dân,</w:t>
      </w:r>
    </w:p>
    <w:p w:rsidR="00B0628B" w:rsidRDefault="00B0628B" w:rsidP="00B0628B">
      <w:pPr>
        <w:spacing w:line="145"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348" w:lineRule="auto"/>
        <w:ind w:left="380"/>
        <w:jc w:val="both"/>
        <w:rPr>
          <w:rFonts w:ascii="Times New Roman" w:eastAsia="Times New Roman" w:hAnsi="Times New Roman"/>
          <w:sz w:val="26"/>
        </w:rPr>
      </w:pPr>
      <w:bookmarkStart w:id="79" w:name="page119"/>
      <w:bookmarkEnd w:id="79"/>
      <w:r>
        <w:rPr>
          <w:rFonts w:ascii="Times New Roman" w:eastAsia="Times New Roman" w:hAnsi="Times New Roman"/>
          <w:sz w:val="26"/>
        </w:rPr>
        <w:lastRenderedPageBreak/>
        <w:t>với lực lượng vũ trang; kích động ly khai, chia rẽ các dân tộc, các tôn giáo,các tầng lớp nhân dân.</w:t>
      </w:r>
    </w:p>
    <w:p w:rsidR="00B0628B" w:rsidRDefault="00B0628B" w:rsidP="00B0628B">
      <w:pPr>
        <w:spacing w:line="31" w:lineRule="exact"/>
        <w:rPr>
          <w:rFonts w:ascii="Times New Roman" w:eastAsia="Times New Roman" w:hAnsi="Times New Roman"/>
        </w:rPr>
      </w:pPr>
    </w:p>
    <w:p w:rsidR="00B0628B" w:rsidRDefault="00B0628B" w:rsidP="00B0628B">
      <w:pPr>
        <w:spacing w:line="353" w:lineRule="auto"/>
        <w:ind w:left="380" w:firstLine="720"/>
        <w:jc w:val="both"/>
        <w:rPr>
          <w:rFonts w:ascii="Times New Roman" w:eastAsia="Times New Roman" w:hAnsi="Times New Roman"/>
          <w:sz w:val="26"/>
        </w:rPr>
      </w:pPr>
      <w:r>
        <w:rPr>
          <w:rFonts w:ascii="Times New Roman" w:eastAsia="Times New Roman" w:hAnsi="Times New Roman"/>
          <w:sz w:val="26"/>
        </w:rPr>
        <w:t>Tình hình khu vực và trong nước có những diễn biến nhanh, phức tạp, khó dự báo; đan xen cả thời cơ và thách thức, thuận lợi và khó khăn đối với sự nghiệp đổi mới nói chung và với củng cố đoàn kết toàn dân tộc nói riêng.</w:t>
      </w:r>
    </w:p>
    <w:p w:rsidR="00B0628B" w:rsidRDefault="00B0628B" w:rsidP="00B0628B">
      <w:pPr>
        <w:spacing w:line="25"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Như vậy, dựa trên những cơ sở lý luận và thực tiễn của đường lối, chính sách đại đoàn kết toàn dân tộc trong xây dựng và bảo vệ Tổ quốc chúng ta nhận thấy: Củng cố và phát huy đại đoàn kết toàn dân ngày càng trở thành yêu cầu quan trọng, cấp thiết và lâu dài nhằm phát huy sức mạnh tổng hợp của toàn dân tộc, giữ vững độc lập, thống nhất của Tổ quốc, thực hiện thắng lợi sự nghiệp công nghiệp hoá, hiện đại hoá đất nước vì mục tiêu dân giàu, nước mạnh, dân chủ, công bằng, văn minh, vững bước đi lên chủ nghĩa xã hội.</w:t>
      </w:r>
    </w:p>
    <w:p w:rsidR="00B0628B" w:rsidRDefault="00B0628B" w:rsidP="00B0628B">
      <w:pPr>
        <w:spacing w:line="25" w:lineRule="exact"/>
        <w:rPr>
          <w:rFonts w:ascii="Times New Roman" w:eastAsia="Times New Roman" w:hAnsi="Times New Roman"/>
        </w:rPr>
      </w:pPr>
    </w:p>
    <w:p w:rsidR="00B0628B" w:rsidRDefault="00B0628B" w:rsidP="00B0628B">
      <w:pPr>
        <w:spacing w:line="354" w:lineRule="auto"/>
        <w:ind w:left="380" w:right="180"/>
        <w:rPr>
          <w:rFonts w:ascii="Times New Roman" w:eastAsia="Times New Roman" w:hAnsi="Times New Roman"/>
          <w:b/>
          <w:sz w:val="26"/>
        </w:rPr>
      </w:pPr>
      <w:r>
        <w:rPr>
          <w:rFonts w:ascii="Times New Roman" w:eastAsia="Times New Roman" w:hAnsi="Times New Roman"/>
          <w:b/>
          <w:sz w:val="26"/>
        </w:rPr>
        <w:t>II. QUAN ĐIỂM VÀ PHƯƠNG HƯỚNG CỦA ĐẢNG VỀ PHÁT HUY SỨC MẠNH CỦA KHỐI ĐẠI ĐOÀN KẾT TOÀN DÂN TỘC TRONG XÂY DỰNG VÀ BẢO VỆ TỔ QUỐC</w:t>
      </w:r>
    </w:p>
    <w:p w:rsidR="00B0628B" w:rsidRDefault="00B0628B" w:rsidP="00B0628B">
      <w:pPr>
        <w:spacing w:line="144" w:lineRule="exact"/>
        <w:rPr>
          <w:rFonts w:ascii="Times New Roman" w:eastAsia="Times New Roman" w:hAnsi="Times New Roman"/>
        </w:rPr>
      </w:pPr>
    </w:p>
    <w:p w:rsidR="00B0628B" w:rsidRDefault="00B0628B" w:rsidP="00B0628B">
      <w:pPr>
        <w:numPr>
          <w:ilvl w:val="0"/>
          <w:numId w:val="118"/>
        </w:numPr>
        <w:tabs>
          <w:tab w:val="left" w:pos="1359"/>
        </w:tabs>
        <w:spacing w:line="348" w:lineRule="auto"/>
        <w:ind w:left="1100" w:right="360" w:hanging="5"/>
        <w:rPr>
          <w:rFonts w:ascii="Times New Roman" w:eastAsia="Times New Roman" w:hAnsi="Times New Roman"/>
          <w:b/>
          <w:sz w:val="26"/>
        </w:rPr>
      </w:pPr>
      <w:r>
        <w:rPr>
          <w:rFonts w:ascii="Times New Roman" w:eastAsia="Times New Roman" w:hAnsi="Times New Roman"/>
          <w:b/>
          <w:sz w:val="26"/>
        </w:rPr>
        <w:t>Quan điểm của Đảng về đại đoàn kết toàn dân tộc trong xây dựng và bảo vệ Tổ quốc</w:t>
      </w:r>
    </w:p>
    <w:p w:rsidR="00B0628B" w:rsidRDefault="00B0628B" w:rsidP="00B0628B">
      <w:pPr>
        <w:spacing w:line="126" w:lineRule="exact"/>
        <w:rPr>
          <w:rFonts w:ascii="Times New Roman" w:eastAsia="Times New Roman" w:hAnsi="Times New Roman"/>
        </w:rPr>
      </w:pPr>
    </w:p>
    <w:p w:rsidR="00B0628B" w:rsidRDefault="00B0628B" w:rsidP="00B0628B">
      <w:pPr>
        <w:numPr>
          <w:ilvl w:val="0"/>
          <w:numId w:val="119"/>
        </w:numPr>
        <w:tabs>
          <w:tab w:val="left" w:pos="1260"/>
        </w:tabs>
        <w:spacing w:line="0" w:lineRule="atLeast"/>
        <w:ind w:left="1260" w:hanging="165"/>
        <w:rPr>
          <w:rFonts w:ascii="Times New Roman" w:eastAsia="Times New Roman" w:hAnsi="Times New Roman"/>
          <w:i/>
          <w:sz w:val="26"/>
        </w:rPr>
      </w:pPr>
      <w:r>
        <w:rPr>
          <w:rFonts w:ascii="Times New Roman" w:eastAsia="Times New Roman" w:hAnsi="Times New Roman"/>
          <w:i/>
          <w:sz w:val="26"/>
        </w:rPr>
        <w:t>Cương lĩnh xây dựng đất nước trong thời kỳ quá độ lên chủ nghĩa xã hội (bổ</w:t>
      </w:r>
    </w:p>
    <w:p w:rsidR="00B0628B" w:rsidRDefault="00B0628B" w:rsidP="00B0628B">
      <w:pPr>
        <w:spacing w:line="150" w:lineRule="exact"/>
        <w:rPr>
          <w:rFonts w:ascii="Times New Roman" w:eastAsia="Times New Roman" w:hAnsi="Times New Roman"/>
        </w:rPr>
      </w:pPr>
    </w:p>
    <w:p w:rsidR="00B0628B" w:rsidRDefault="00B0628B" w:rsidP="00B0628B">
      <w:pPr>
        <w:spacing w:line="0" w:lineRule="atLeast"/>
        <w:ind w:left="380"/>
        <w:rPr>
          <w:rFonts w:ascii="Times New Roman" w:eastAsia="Times New Roman" w:hAnsi="Times New Roman"/>
          <w:i/>
          <w:sz w:val="26"/>
        </w:rPr>
      </w:pPr>
      <w:r>
        <w:rPr>
          <w:rFonts w:ascii="Times New Roman" w:eastAsia="Times New Roman" w:hAnsi="Times New Roman"/>
          <w:i/>
          <w:sz w:val="26"/>
        </w:rPr>
        <w:t>sung, phát triển 2011) đã xác định:</w:t>
      </w:r>
    </w:p>
    <w:p w:rsidR="00B0628B" w:rsidRDefault="00B0628B" w:rsidP="00B0628B">
      <w:pPr>
        <w:spacing w:line="165"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hợp với đặc thù của các vùng và các dân tộc, nhất là các dân tộc thiểu số.</w:t>
      </w:r>
    </w:p>
    <w:p w:rsidR="00B0628B" w:rsidRDefault="00B0628B" w:rsidP="00B0628B">
      <w:pPr>
        <w:spacing w:line="23" w:lineRule="exact"/>
        <w:rPr>
          <w:rFonts w:ascii="Times New Roman" w:eastAsia="Times New Roman" w:hAnsi="Times New Roman"/>
        </w:rPr>
      </w:pPr>
    </w:p>
    <w:p w:rsidR="00B0628B" w:rsidRDefault="00B0628B" w:rsidP="00B0628B">
      <w:pPr>
        <w:spacing w:line="356" w:lineRule="auto"/>
        <w:ind w:left="380" w:firstLine="720"/>
        <w:jc w:val="both"/>
        <w:rPr>
          <w:rFonts w:ascii="Times New Roman" w:eastAsia="Times New Roman" w:hAnsi="Times New Roman"/>
          <w:sz w:val="26"/>
        </w:rPr>
      </w:pPr>
      <w:r>
        <w:rPr>
          <w:rFonts w:ascii="Times New Roman" w:eastAsia="Times New Roman" w:hAnsi="Times New Roman"/>
          <w:sz w:val="26"/>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lợi dụng tín ngưỡng, tôn giáo làm tổn hại đến lợi ích của Tổ quốc và nhân dân.</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15"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numPr>
          <w:ilvl w:val="0"/>
          <w:numId w:val="120"/>
        </w:numPr>
        <w:tabs>
          <w:tab w:val="left" w:pos="1256"/>
        </w:tabs>
        <w:spacing w:line="354" w:lineRule="auto"/>
        <w:ind w:left="380" w:firstLine="715"/>
        <w:jc w:val="both"/>
        <w:rPr>
          <w:rFonts w:ascii="Times New Roman" w:eastAsia="Times New Roman" w:hAnsi="Times New Roman"/>
          <w:sz w:val="26"/>
        </w:rPr>
      </w:pPr>
      <w:bookmarkStart w:id="80" w:name="page120"/>
      <w:bookmarkEnd w:id="80"/>
      <w:r>
        <w:rPr>
          <w:rFonts w:ascii="Times New Roman" w:eastAsia="Times New Roman" w:hAnsi="Times New Roman"/>
          <w:i/>
          <w:sz w:val="26"/>
        </w:rPr>
        <w:lastRenderedPageBreak/>
        <w:t>Nghị quyết của Hội nghị lần thứ bảy Ban Chấp hành Trung ương Đảng khoá IX (3-2003)</w:t>
      </w:r>
      <w:r>
        <w:rPr>
          <w:rFonts w:ascii="Times New Roman" w:eastAsia="Times New Roman" w:hAnsi="Times New Roman"/>
          <w:sz w:val="26"/>
        </w:rPr>
        <w:t xml:space="preserve"> về phát huy sức mạnh đại đoàn kết toàn dân tộc vì “</w:t>
      </w:r>
      <w:r>
        <w:rPr>
          <w:rFonts w:ascii="Times New Roman" w:eastAsia="Times New Roman" w:hAnsi="Times New Roman"/>
          <w:i/>
          <w:sz w:val="26"/>
        </w:rPr>
        <w:t>Dân giàu, nước mạnh, xã hội công bằng, dân chủ, văn minh</w:t>
      </w:r>
      <w:r>
        <w:rPr>
          <w:rFonts w:ascii="Times New Roman" w:eastAsia="Times New Roman" w:hAnsi="Times New Roman"/>
          <w:sz w:val="26"/>
        </w:rPr>
        <w:t>” xác định các quan điểm sau</w:t>
      </w:r>
      <w:r>
        <w:rPr>
          <w:rFonts w:ascii="Times New Roman" w:eastAsia="Times New Roman" w:hAnsi="Times New Roman"/>
          <w:i/>
          <w:sz w:val="26"/>
        </w:rPr>
        <w:t>:</w:t>
      </w:r>
    </w:p>
    <w:p w:rsidR="00B0628B" w:rsidRDefault="00B0628B" w:rsidP="00B0628B">
      <w:pPr>
        <w:spacing w:line="21" w:lineRule="exact"/>
        <w:rPr>
          <w:rFonts w:ascii="Times New Roman" w:eastAsia="Times New Roman" w:hAnsi="Times New Roman"/>
          <w:sz w:val="26"/>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i/>
          <w:sz w:val="25"/>
        </w:rPr>
        <w:t>Một là,</w:t>
      </w:r>
      <w:r>
        <w:rPr>
          <w:rFonts w:ascii="Times New Roman" w:eastAsia="Times New Roman" w:hAnsi="Times New Roman"/>
          <w:sz w:val="25"/>
        </w:rPr>
        <w:t xml:space="preserve"> đại đoàn kết toàn dân tộc trên nền tảng liên minh giai cấp công nhân với giai cấp nông dân và đội ngũ trí thức dưới sự lãnh đạo của Đảng là đường lối chiến lược của cách mạng Việt Nam; là nguồn sức mạnh, động lực chủ yếu và là nhân tố có ý nghĩa</w:t>
      </w:r>
    </w:p>
    <w:p w:rsidR="00B0628B" w:rsidRDefault="00B0628B" w:rsidP="00B0628B">
      <w:pPr>
        <w:spacing w:line="232" w:lineRule="auto"/>
        <w:ind w:left="380"/>
        <w:rPr>
          <w:rFonts w:ascii="Times New Roman" w:eastAsia="Times New Roman" w:hAnsi="Times New Roman"/>
          <w:sz w:val="26"/>
        </w:rPr>
      </w:pPr>
      <w:r>
        <w:rPr>
          <w:rFonts w:ascii="Times New Roman" w:eastAsia="Times New Roman" w:hAnsi="Times New Roman"/>
          <w:sz w:val="26"/>
        </w:rPr>
        <w:t>quyết định bảo đảm thắng lợi bền vững của sự nghiệp xây dựng và bảo vệ Tổ quốc.</w:t>
      </w:r>
    </w:p>
    <w:p w:rsidR="00B0628B" w:rsidRDefault="00B0628B" w:rsidP="00B0628B">
      <w:pPr>
        <w:spacing w:line="166"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i/>
          <w:sz w:val="26"/>
        </w:rPr>
        <w:t>Hai là,</w:t>
      </w:r>
      <w:r>
        <w:rPr>
          <w:rFonts w:ascii="Times New Roman" w:eastAsia="Times New Roman" w:hAnsi="Times New Roman"/>
          <w:sz w:val="26"/>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B0628B" w:rsidRDefault="00B0628B" w:rsidP="00B0628B">
      <w:pPr>
        <w:spacing w:line="24" w:lineRule="exact"/>
        <w:rPr>
          <w:rFonts w:ascii="Times New Roman" w:eastAsia="Times New Roman" w:hAnsi="Times New Roman"/>
        </w:rPr>
      </w:pPr>
    </w:p>
    <w:p w:rsidR="00B0628B" w:rsidRDefault="00B0628B" w:rsidP="00B0628B">
      <w:pPr>
        <w:spacing w:line="354" w:lineRule="auto"/>
        <w:ind w:left="380" w:firstLine="720"/>
        <w:jc w:val="both"/>
        <w:rPr>
          <w:rFonts w:ascii="Times New Roman" w:eastAsia="Times New Roman" w:hAnsi="Times New Roman"/>
          <w:sz w:val="26"/>
        </w:rPr>
      </w:pPr>
      <w:r>
        <w:rPr>
          <w:rFonts w:ascii="Times New Roman" w:eastAsia="Times New Roman" w:hAnsi="Times New Roman"/>
          <w:i/>
          <w:sz w:val="26"/>
        </w:rPr>
        <w:t>Ba là,</w:t>
      </w:r>
      <w:r>
        <w:rPr>
          <w:rFonts w:ascii="Times New Roman" w:eastAsia="Times New Roman" w:hAnsi="Times New Roman"/>
          <w:sz w:val="26"/>
        </w:rPr>
        <w:t xml:space="preserve"> bảo đảm công bằng và bình đẳng xã hội, chăm lo lợi ích thiết thực, chính đáng, hợp pháp của các giai cấp, các tầng lớp nhân dân; kết hợp hài hoà lợi ích cá nhân, lợi ích tập thể và lợi ích toàn xã hội..</w:t>
      </w:r>
    </w:p>
    <w:p w:rsidR="00B0628B" w:rsidRDefault="00B0628B" w:rsidP="00B0628B">
      <w:pPr>
        <w:spacing w:line="24" w:lineRule="exact"/>
        <w:rPr>
          <w:rFonts w:ascii="Times New Roman" w:eastAsia="Times New Roman" w:hAnsi="Times New Roman"/>
        </w:rPr>
      </w:pPr>
    </w:p>
    <w:p w:rsidR="00B0628B" w:rsidRDefault="00B0628B" w:rsidP="00B0628B">
      <w:pPr>
        <w:spacing w:line="355" w:lineRule="auto"/>
        <w:ind w:left="380" w:firstLine="720"/>
        <w:jc w:val="both"/>
        <w:rPr>
          <w:rFonts w:ascii="Times New Roman" w:eastAsia="Times New Roman" w:hAnsi="Times New Roman"/>
          <w:sz w:val="26"/>
        </w:rPr>
      </w:pPr>
      <w:r>
        <w:rPr>
          <w:rFonts w:ascii="Times New Roman" w:eastAsia="Times New Roman" w:hAnsi="Times New Roman"/>
          <w:i/>
          <w:sz w:val="26"/>
        </w:rPr>
        <w:t>Bốn là,</w:t>
      </w:r>
      <w:r>
        <w:rPr>
          <w:rFonts w:ascii="Times New Roman" w:eastAsia="Times New Roman" w:hAnsi="Times New Roman"/>
          <w:sz w:val="26"/>
        </w:rPr>
        <w:t xml:space="preserve"> đại đoàn kết là sự nghiệp của toàn dân tộc, của cả hệ thống chính trị mà hạt nhân lãnh đạo là các tổ chức đảng, được thực hiện bằng nhiều biện pháp, hình thức, trong đó các chủ trương của Đảng và chính sách, pháp luật của Nhà nước có ý nghĩa quan trọng hàng đầu.</w:t>
      </w:r>
    </w:p>
    <w:p w:rsidR="00B0628B" w:rsidRDefault="00B0628B" w:rsidP="00B0628B">
      <w:pPr>
        <w:spacing w:line="136" w:lineRule="exact"/>
        <w:rPr>
          <w:rFonts w:ascii="Times New Roman" w:eastAsia="Times New Roman" w:hAnsi="Times New Roman"/>
        </w:rPr>
      </w:pPr>
    </w:p>
    <w:p w:rsidR="00B0628B" w:rsidRDefault="00B0628B" w:rsidP="00B0628B">
      <w:pPr>
        <w:numPr>
          <w:ilvl w:val="0"/>
          <w:numId w:val="121"/>
        </w:numPr>
        <w:tabs>
          <w:tab w:val="left" w:pos="1360"/>
        </w:tabs>
        <w:spacing w:line="0" w:lineRule="atLeast"/>
        <w:ind w:left="1360" w:hanging="265"/>
        <w:rPr>
          <w:rFonts w:ascii="Times New Roman" w:eastAsia="Times New Roman" w:hAnsi="Times New Roman"/>
          <w:b/>
          <w:sz w:val="26"/>
        </w:rPr>
      </w:pPr>
      <w:r>
        <w:rPr>
          <w:rFonts w:ascii="Times New Roman" w:eastAsia="Times New Roman" w:hAnsi="Times New Roman"/>
          <w:b/>
          <w:sz w:val="26"/>
        </w:rPr>
        <w:t>Phương hướng và giải pháp phát huy sức mạnh đại đoàn kết toàn dân</w:t>
      </w:r>
    </w:p>
    <w:p w:rsidR="00B0628B" w:rsidRDefault="00B0628B" w:rsidP="00B0628B">
      <w:pPr>
        <w:spacing w:line="150"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sz w:val="26"/>
        </w:rPr>
      </w:pPr>
      <w:r>
        <w:rPr>
          <w:rFonts w:ascii="Times New Roman" w:eastAsia="Times New Roman" w:hAnsi="Times New Roman"/>
          <w:b/>
          <w:sz w:val="26"/>
        </w:rPr>
        <w:t>tộc trong xây dựng và bảo vệ Tổ quốc</w:t>
      </w:r>
    </w:p>
    <w:p w:rsidR="00B0628B" w:rsidRDefault="00B0628B" w:rsidP="00B0628B">
      <w:pPr>
        <w:spacing w:line="270" w:lineRule="exact"/>
        <w:rPr>
          <w:rFonts w:ascii="Times New Roman" w:eastAsia="Times New Roman" w:hAnsi="Times New Roman"/>
        </w:rPr>
      </w:pPr>
    </w:p>
    <w:p w:rsidR="00B0628B" w:rsidRDefault="00B0628B" w:rsidP="00B0628B">
      <w:pPr>
        <w:numPr>
          <w:ilvl w:val="0"/>
          <w:numId w:val="122"/>
        </w:numPr>
        <w:tabs>
          <w:tab w:val="left" w:pos="1380"/>
        </w:tabs>
        <w:spacing w:line="0" w:lineRule="atLeast"/>
        <w:ind w:left="1380" w:hanging="285"/>
        <w:rPr>
          <w:rFonts w:ascii="Times New Roman" w:eastAsia="Times New Roman" w:hAnsi="Times New Roman"/>
          <w:b/>
          <w:i/>
          <w:sz w:val="26"/>
        </w:rPr>
      </w:pPr>
      <w:r>
        <w:rPr>
          <w:rFonts w:ascii="Times New Roman" w:eastAsia="Times New Roman" w:hAnsi="Times New Roman"/>
          <w:b/>
          <w:i/>
          <w:sz w:val="26"/>
        </w:rPr>
        <w:t>Phương hướng phát huy sức mạnh toàn dân tộc</w:t>
      </w:r>
    </w:p>
    <w:p w:rsidR="00B0628B" w:rsidRDefault="00B0628B" w:rsidP="00B0628B">
      <w:pPr>
        <w:spacing w:line="275"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sz w:val="25"/>
        </w:rPr>
      </w:pPr>
      <w:r>
        <w:rPr>
          <w:rFonts w:ascii="Times New Roman" w:eastAsia="Times New Roman" w:hAnsi="Times New Roman"/>
          <w:sz w:val="25"/>
        </w:rPr>
        <w:t>Văn kiện Đại hội lần thứ XII của Đảng (1-2016) đã chỉ ra những phương hướng</w:t>
      </w:r>
    </w:p>
    <w:p w:rsidR="00B0628B" w:rsidRDefault="00B0628B" w:rsidP="00B0628B">
      <w:pPr>
        <w:spacing w:line="153" w:lineRule="exact"/>
        <w:rPr>
          <w:rFonts w:ascii="Times New Roman" w:eastAsia="Times New Roman" w:hAnsi="Times New Roman"/>
        </w:rPr>
      </w:pPr>
    </w:p>
    <w:p w:rsidR="00B0628B" w:rsidRDefault="00B0628B" w:rsidP="00B0628B">
      <w:pPr>
        <w:spacing w:line="0" w:lineRule="atLeast"/>
        <w:ind w:left="380"/>
        <w:rPr>
          <w:rFonts w:ascii="Times New Roman" w:eastAsia="Times New Roman" w:hAnsi="Times New Roman"/>
          <w:sz w:val="26"/>
        </w:rPr>
      </w:pPr>
      <w:r>
        <w:rPr>
          <w:rFonts w:ascii="Times New Roman" w:eastAsia="Times New Roman" w:hAnsi="Times New Roman"/>
          <w:sz w:val="26"/>
        </w:rPr>
        <w:t>lớn</w:t>
      </w:r>
      <w:r>
        <w:rPr>
          <w:rFonts w:ascii="Times New Roman" w:eastAsia="Times New Roman" w:hAnsi="Times New Roman"/>
          <w:sz w:val="34"/>
          <w:vertAlign w:val="superscript"/>
        </w:rPr>
        <w:t>31</w:t>
      </w:r>
      <w:r>
        <w:rPr>
          <w:rFonts w:ascii="Times New Roman" w:eastAsia="Times New Roman" w:hAnsi="Times New Roman"/>
          <w:sz w:val="26"/>
        </w:rPr>
        <w:t>:</w:t>
      </w:r>
    </w:p>
    <w:p w:rsidR="00B0628B" w:rsidRDefault="00B0628B" w:rsidP="00B0628B">
      <w:pPr>
        <w:spacing w:line="70" w:lineRule="exact"/>
        <w:rPr>
          <w:rFonts w:ascii="Times New Roman" w:eastAsia="Times New Roman" w:hAnsi="Times New Roman"/>
        </w:rPr>
      </w:pPr>
    </w:p>
    <w:p w:rsidR="00B0628B" w:rsidRDefault="00B0628B" w:rsidP="00B0628B">
      <w:pPr>
        <w:spacing w:line="346" w:lineRule="auto"/>
        <w:ind w:left="380" w:firstLine="708"/>
        <w:rPr>
          <w:rFonts w:ascii="Times New Roman" w:eastAsia="Times New Roman" w:hAnsi="Times New Roman"/>
          <w:sz w:val="26"/>
        </w:rPr>
      </w:pPr>
      <w:r>
        <w:rPr>
          <w:rFonts w:ascii="Times New Roman" w:eastAsia="Times New Roman" w:hAnsi="Times New Roman"/>
          <w:sz w:val="26"/>
        </w:rPr>
        <w:t>- Đại đoàn kết toàn dân tộc là đường lối chiến lược của cách mạng Việt Nam, là động lực và nguồn lực to lớn trong xây dựng và bảo vệ Tổ quốc.</w:t>
      </w:r>
    </w:p>
    <w:p w:rsidR="00B0628B" w:rsidRDefault="00B0628B" w:rsidP="00B0628B">
      <w:pPr>
        <w:spacing w:line="33" w:lineRule="exact"/>
        <w:rPr>
          <w:rFonts w:ascii="Times New Roman" w:eastAsia="Times New Roman" w:hAnsi="Times New Roman"/>
        </w:rPr>
      </w:pPr>
    </w:p>
    <w:p w:rsidR="00B0628B" w:rsidRDefault="00B0628B" w:rsidP="00B0628B">
      <w:pPr>
        <w:numPr>
          <w:ilvl w:val="0"/>
          <w:numId w:val="123"/>
        </w:numPr>
        <w:tabs>
          <w:tab w:val="left" w:pos="1268"/>
        </w:tabs>
        <w:spacing w:line="348" w:lineRule="auto"/>
        <w:ind w:left="380" w:firstLine="715"/>
        <w:rPr>
          <w:rFonts w:ascii="Times New Roman" w:eastAsia="Times New Roman" w:hAnsi="Times New Roman"/>
          <w:sz w:val="26"/>
        </w:rPr>
      </w:pPr>
      <w:r>
        <w:rPr>
          <w:rFonts w:ascii="Times New Roman" w:eastAsia="Times New Roman" w:hAnsi="Times New Roman"/>
          <w:sz w:val="26"/>
        </w:rPr>
        <w:t>Tăng cường khối đại đoàn kết toàn dân tộc trên nền tảng liên minh giai cấp công nhân với giai cấp nông dân và đội ngũ trí thức do Đảng lãnh đạo.</w:t>
      </w:r>
    </w:p>
    <w:p w:rsidR="00B0628B" w:rsidRDefault="00B0628B" w:rsidP="00B0628B">
      <w:pPr>
        <w:spacing w:line="20" w:lineRule="exact"/>
        <w:rPr>
          <w:rFonts w:ascii="Times New Roman" w:eastAsia="Times New Roman" w:hAnsi="Times New Roman"/>
        </w:rPr>
      </w:pPr>
      <w:r>
        <w:rPr>
          <w:rFonts w:ascii="Times New Roman" w:eastAsia="Times New Roman" w:hAnsi="Times New Roman"/>
          <w:noProof/>
          <w:sz w:val="26"/>
        </w:rPr>
        <mc:AlternateContent>
          <mc:Choice Requires="wps">
            <w:drawing>
              <wp:anchor distT="0" distB="0" distL="114300" distR="114300" simplePos="0" relativeHeight="251689984" behindDoc="1" locked="0" layoutInCell="1" allowOverlap="1" wp14:anchorId="7993E1FF" wp14:editId="3951E873">
                <wp:simplePos x="0" y="0"/>
                <wp:positionH relativeFrom="column">
                  <wp:posOffset>237490</wp:posOffset>
                </wp:positionH>
                <wp:positionV relativeFrom="paragraph">
                  <wp:posOffset>552450</wp:posOffset>
                </wp:positionV>
                <wp:extent cx="1829435" cy="0"/>
                <wp:effectExtent l="8890" t="11430" r="9525" b="762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D6928E" id="Straight Connector 30" o:spid="_x0000_s1026" style="position:absolute;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43.5pt" to="162.7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Q0AHQIAADgEAAAOAAAAZHJzL2Uyb0RvYy54bWysU8GO2jAQvVfqP1i+QwhkKU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" strokeweight=".25397mm"/>
            </w:pict>
          </mc:Fallback>
        </mc:AlternateConten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85" w:lineRule="exact"/>
        <w:rPr>
          <w:rFonts w:ascii="Times New Roman" w:eastAsia="Times New Roman" w:hAnsi="Times New Roman"/>
        </w:rPr>
      </w:pPr>
    </w:p>
    <w:p w:rsidR="00B0628B" w:rsidRDefault="00B0628B" w:rsidP="00B0628B">
      <w:pPr>
        <w:numPr>
          <w:ilvl w:val="0"/>
          <w:numId w:val="124"/>
        </w:numPr>
        <w:tabs>
          <w:tab w:val="left" w:pos="608"/>
        </w:tabs>
        <w:spacing w:line="201" w:lineRule="auto"/>
        <w:ind w:left="380" w:hanging="5"/>
        <w:rPr>
          <w:rFonts w:ascii="Times New Roman" w:eastAsia="Times New Roman" w:hAnsi="Times New Roman"/>
          <w:sz w:val="32"/>
          <w:vertAlign w:val="superscript"/>
        </w:rPr>
      </w:pPr>
      <w:r>
        <w:rPr>
          <w:rFonts w:ascii="Times New Roman" w:eastAsia="Times New Roman" w:hAnsi="Times New Roman"/>
          <w:sz w:val="24"/>
        </w:rPr>
        <w:t>Đảng CSVN: Văn kiện Đại hội đại biểu toàn quốc lần thứ XII. Nxb CTQG, HN, 2016. Tr. 158- 166</w:t>
      </w:r>
    </w:p>
    <w:p w:rsidR="00B0628B" w:rsidRDefault="00B0628B" w:rsidP="00B0628B">
      <w:pPr>
        <w:spacing w:line="58"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numPr>
          <w:ilvl w:val="0"/>
          <w:numId w:val="125"/>
        </w:numPr>
        <w:tabs>
          <w:tab w:val="left" w:pos="1261"/>
        </w:tabs>
        <w:spacing w:line="348" w:lineRule="auto"/>
        <w:ind w:left="380" w:firstLine="715"/>
        <w:rPr>
          <w:rFonts w:ascii="Times New Roman" w:eastAsia="Times New Roman" w:hAnsi="Times New Roman"/>
          <w:sz w:val="26"/>
        </w:rPr>
      </w:pPr>
      <w:bookmarkStart w:id="81" w:name="page121"/>
      <w:bookmarkEnd w:id="81"/>
      <w:r>
        <w:rPr>
          <w:rFonts w:ascii="Times New Roman" w:eastAsia="Times New Roman" w:hAnsi="Times New Roman"/>
          <w:sz w:val="26"/>
        </w:rPr>
        <w:lastRenderedPageBreak/>
        <w:t>Mục đích chung đoàn kết toàn dân tộc: Nhằm phát huy mạnh mẽ mọi nguồn lực, mọi tiềm năng sáng tạo của nhân dân để xây dựng và bảo vệ Tổ quốc</w:t>
      </w:r>
    </w:p>
    <w:p w:rsidR="00B0628B" w:rsidRDefault="00B0628B" w:rsidP="00B0628B">
      <w:pPr>
        <w:spacing w:line="27" w:lineRule="exact"/>
        <w:rPr>
          <w:rFonts w:ascii="Times New Roman" w:eastAsia="Times New Roman" w:hAnsi="Times New Roman"/>
          <w:sz w:val="26"/>
        </w:rPr>
      </w:pPr>
    </w:p>
    <w:p w:rsidR="00B0628B" w:rsidRDefault="00B0628B" w:rsidP="00B0628B">
      <w:pPr>
        <w:numPr>
          <w:ilvl w:val="0"/>
          <w:numId w:val="125"/>
        </w:numPr>
        <w:tabs>
          <w:tab w:val="left" w:pos="1240"/>
        </w:tabs>
        <w:spacing w:line="0" w:lineRule="atLeast"/>
        <w:ind w:left="1240" w:hanging="145"/>
        <w:rPr>
          <w:rFonts w:ascii="Times New Roman" w:eastAsia="Times New Roman" w:hAnsi="Times New Roman"/>
          <w:sz w:val="25"/>
        </w:rPr>
      </w:pPr>
      <w:r>
        <w:rPr>
          <w:rFonts w:ascii="Times New Roman" w:eastAsia="Times New Roman" w:hAnsi="Times New Roman"/>
          <w:sz w:val="25"/>
        </w:rPr>
        <w:t>Tiếp tục thể chế hóa và cụ thể hóa các quan điểm, đường lối, chủ trương, chính</w:t>
      </w:r>
    </w:p>
    <w:p w:rsidR="00B0628B" w:rsidRDefault="00B0628B" w:rsidP="00B0628B">
      <w:pPr>
        <w:spacing w:line="162" w:lineRule="exact"/>
        <w:rPr>
          <w:rFonts w:ascii="Times New Roman" w:eastAsia="Times New Roman" w:hAnsi="Times New Roman"/>
        </w:rPr>
      </w:pPr>
    </w:p>
    <w:p w:rsidR="00B0628B" w:rsidRDefault="00B0628B" w:rsidP="00B0628B">
      <w:pPr>
        <w:spacing w:line="357" w:lineRule="auto"/>
        <w:ind w:left="380"/>
        <w:jc w:val="both"/>
        <w:rPr>
          <w:rFonts w:ascii="Times New Roman" w:eastAsia="Times New Roman" w:hAnsi="Times New Roman"/>
          <w:sz w:val="26"/>
        </w:rPr>
      </w:pPr>
      <w:r>
        <w:rPr>
          <w:rFonts w:ascii="Times New Roman" w:eastAsia="Times New Roman" w:hAnsi="Times New Roman"/>
          <w:sz w:val="26"/>
        </w:rPr>
        <w:t>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w:t>
      </w:r>
    </w:p>
    <w:p w:rsidR="00B0628B" w:rsidRDefault="00B0628B" w:rsidP="00B0628B">
      <w:pPr>
        <w:spacing w:line="21" w:lineRule="exact"/>
        <w:rPr>
          <w:rFonts w:ascii="Times New Roman" w:eastAsia="Times New Roman" w:hAnsi="Times New Roman"/>
        </w:rPr>
      </w:pPr>
    </w:p>
    <w:p w:rsidR="00B0628B" w:rsidRDefault="00B0628B" w:rsidP="00B0628B">
      <w:pPr>
        <w:numPr>
          <w:ilvl w:val="0"/>
          <w:numId w:val="126"/>
        </w:numPr>
        <w:tabs>
          <w:tab w:val="left" w:pos="1263"/>
        </w:tabs>
        <w:spacing w:line="348" w:lineRule="auto"/>
        <w:ind w:left="380" w:firstLine="715"/>
        <w:rPr>
          <w:rFonts w:ascii="Times New Roman" w:eastAsia="Times New Roman" w:hAnsi="Times New Roman"/>
          <w:sz w:val="26"/>
        </w:rPr>
      </w:pPr>
      <w:r>
        <w:rPr>
          <w:rFonts w:ascii="Times New Roman" w:eastAsia="Times New Roman" w:hAnsi="Times New Roman"/>
          <w:sz w:val="26"/>
        </w:rPr>
        <w:t>Đại đoàn kết toàn dân tộc phải dựa trên cơ sở giải quyết hài hòa quan hệ lợi ích giữa các thành viên trong xã hội</w:t>
      </w:r>
    </w:p>
    <w:p w:rsidR="00B0628B" w:rsidRDefault="00B0628B" w:rsidP="00B0628B">
      <w:pPr>
        <w:spacing w:line="13" w:lineRule="exact"/>
        <w:rPr>
          <w:rFonts w:ascii="Times New Roman" w:eastAsia="Times New Roman" w:hAnsi="Times New Roman"/>
          <w:sz w:val="26"/>
        </w:rPr>
      </w:pPr>
    </w:p>
    <w:p w:rsidR="00B0628B" w:rsidRDefault="00B0628B" w:rsidP="00B0628B">
      <w:pPr>
        <w:numPr>
          <w:ilvl w:val="0"/>
          <w:numId w:val="126"/>
        </w:numPr>
        <w:tabs>
          <w:tab w:val="left" w:pos="1260"/>
        </w:tabs>
        <w:spacing w:line="0" w:lineRule="atLeast"/>
        <w:ind w:left="1260" w:hanging="165"/>
        <w:rPr>
          <w:rFonts w:ascii="Times New Roman" w:eastAsia="Times New Roman" w:hAnsi="Times New Roman"/>
          <w:sz w:val="26"/>
        </w:rPr>
      </w:pPr>
      <w:r>
        <w:rPr>
          <w:rFonts w:ascii="Times New Roman" w:eastAsia="Times New Roman" w:hAnsi="Times New Roman"/>
          <w:sz w:val="26"/>
        </w:rPr>
        <w:t>Đoàn kết trong Đảng là hạt nhân, là cơ sở vững chắc để xây dựng khối đại</w:t>
      </w:r>
    </w:p>
    <w:p w:rsidR="00B0628B" w:rsidRDefault="00B0628B" w:rsidP="00B0628B">
      <w:pPr>
        <w:spacing w:line="150" w:lineRule="exact"/>
        <w:rPr>
          <w:rFonts w:ascii="Times New Roman" w:eastAsia="Times New Roman" w:hAnsi="Times New Roman"/>
        </w:rPr>
      </w:pPr>
    </w:p>
    <w:p w:rsidR="00B0628B" w:rsidRDefault="00B0628B" w:rsidP="00B0628B">
      <w:pPr>
        <w:spacing w:line="0" w:lineRule="atLeast"/>
        <w:ind w:left="380"/>
        <w:rPr>
          <w:rFonts w:ascii="Times New Roman" w:eastAsia="Times New Roman" w:hAnsi="Times New Roman"/>
          <w:sz w:val="26"/>
        </w:rPr>
      </w:pPr>
      <w:r>
        <w:rPr>
          <w:rFonts w:ascii="Times New Roman" w:eastAsia="Times New Roman" w:hAnsi="Times New Roman"/>
          <w:sz w:val="26"/>
        </w:rPr>
        <w:t>đoàn kết toàn dân tộc.</w:t>
      </w:r>
    </w:p>
    <w:p w:rsidR="00B0628B" w:rsidRDefault="00B0628B" w:rsidP="00B0628B">
      <w:pPr>
        <w:spacing w:line="277"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b/>
          <w:i/>
          <w:sz w:val="26"/>
        </w:rPr>
      </w:pPr>
      <w:r>
        <w:rPr>
          <w:rFonts w:ascii="Times New Roman" w:eastAsia="Times New Roman" w:hAnsi="Times New Roman"/>
          <w:b/>
          <w:i/>
          <w:sz w:val="26"/>
        </w:rPr>
        <w:t>b) Giải pháp phát huy sức mạnh toàn dân tộc</w:t>
      </w:r>
    </w:p>
    <w:p w:rsidR="00B0628B" w:rsidRDefault="00B0628B" w:rsidP="00B0628B">
      <w:pPr>
        <w:spacing w:line="263"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Một là, đối với giai cấp công nhân</w:t>
      </w:r>
    </w:p>
    <w:p w:rsidR="00B0628B" w:rsidRDefault="00B0628B" w:rsidP="00B0628B">
      <w:pPr>
        <w:spacing w:line="165"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Xây dựng giai cấp công nhân hiện đại, lớn mạnh; nâng cao bản lĩnh chính trị, trình độ học vấn, chuyên môn, kỹ năng nghề nghiệp, tác phong công nghiệp, kỷ luật lao động thích ứng với cuộc Cách mạng công nghiệp lần thứ tư. Tăng cường tuyên truyền, giáo dục chính trị, tư tưởng cho giai cấp công nhân. Chăm lo đời sống vật chất, tinh thần, nhà ở và phúc lợi xã hội cho công nhân; bảo vệ quyền, lợi ích hợp pháp, chính đáng của công nhân. Đổi mới tổ chức và hoạt động của công đoàn phù hợp với cơ cấu lao động, nhu cầu, nguyện vọng của công nhân và yêu cầu hội nhập quốc tế; tập trung làm tốt vai trò đại diện, bảo vệ quyền, lợi ích hợp pháp, chính đáng của công nhân, tập thể công nhân. Định hướng, quản lý tốt sự ra đời, hoạt động của các tổ chức của công nhân tại doanh nghiệp ngoài tổ chức công đoàn hiện nay.</w:t>
      </w:r>
    </w:p>
    <w:p w:rsidR="00B0628B" w:rsidRDefault="00B0628B" w:rsidP="00B0628B">
      <w:pPr>
        <w:spacing w:line="9"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Hai là, đối với giai cấp nông dân</w:t>
      </w:r>
    </w:p>
    <w:p w:rsidR="00B0628B" w:rsidRDefault="00B0628B" w:rsidP="00B0628B">
      <w:pPr>
        <w:spacing w:line="165" w:lineRule="exact"/>
        <w:rPr>
          <w:rFonts w:ascii="Times New Roman" w:eastAsia="Times New Roman" w:hAnsi="Times New Roman"/>
        </w:rPr>
      </w:pPr>
    </w:p>
    <w:p w:rsidR="00B0628B" w:rsidRDefault="00B0628B" w:rsidP="00B0628B">
      <w:pPr>
        <w:spacing w:line="362" w:lineRule="auto"/>
        <w:ind w:left="380" w:firstLine="720"/>
        <w:jc w:val="both"/>
        <w:rPr>
          <w:rFonts w:ascii="Times New Roman" w:eastAsia="Times New Roman" w:hAnsi="Times New Roman"/>
          <w:sz w:val="25"/>
        </w:rPr>
      </w:pPr>
      <w:r>
        <w:rPr>
          <w:rFonts w:ascii="Times New Roman" w:eastAsia="Times New Roman" w:hAnsi="Times New Roman"/>
          <w:sz w:val="25"/>
        </w:rPr>
        <w:t>Phát huy vai trò chủ thể của nông dân trong quá trình phát triển nông nghiệp, kinh tế nông thôn gắn với xây dựng nông thôn mới. Gắn xây dựng giai cấp nông dân với phát triển nông nghiệp và quá trình công nghiệp hoá, đô thị hoá nông thôn, tạo điều kiện để cư dân nông thôn trở thành cư dân đô thị mà không dẫn đến di cư quy mô lớn. Có chính sách hợp lý để chuyển lao động nông thôn sang các ngành phi nông nghiệp. Huy động và phát huy mọi nguồn lực từ nông dân, nông thôn cùng với các nguồn lực</w:t>
      </w:r>
    </w:p>
    <w:p w:rsidR="00B0628B" w:rsidRDefault="00B0628B" w:rsidP="00B0628B">
      <w:pPr>
        <w:spacing w:line="230" w:lineRule="auto"/>
        <w:ind w:right="-379"/>
        <w:jc w:val="center"/>
        <w:rPr>
          <w:rFonts w:ascii="Times New Roman" w:eastAsia="Times New Roman" w:hAnsi="Times New Roman"/>
          <w:sz w:val="28"/>
        </w:rPr>
        <w:sectPr w:rsidR="00B0628B">
          <w:pgSz w:w="11900" w:h="16834"/>
          <w:pgMar w:top="1423" w:right="1129" w:bottom="483" w:left="1440" w:header="0" w:footer="0" w:gutter="0"/>
          <w:cols w:space="0" w:equalWidth="0">
            <w:col w:w="9340"/>
          </w:cols>
          <w:docGrid w:linePitch="360"/>
        </w:sectPr>
      </w:pPr>
    </w:p>
    <w:p w:rsidR="00B0628B" w:rsidRDefault="00B0628B" w:rsidP="00B0628B">
      <w:pPr>
        <w:spacing w:line="348" w:lineRule="auto"/>
        <w:ind w:left="380"/>
        <w:jc w:val="both"/>
        <w:rPr>
          <w:rFonts w:ascii="Times New Roman" w:eastAsia="Times New Roman" w:hAnsi="Times New Roman"/>
          <w:sz w:val="26"/>
        </w:rPr>
      </w:pPr>
      <w:bookmarkStart w:id="82" w:name="page122"/>
      <w:bookmarkEnd w:id="82"/>
      <w:r>
        <w:rPr>
          <w:rFonts w:ascii="Times New Roman" w:eastAsia="Times New Roman" w:hAnsi="Times New Roman"/>
          <w:sz w:val="26"/>
        </w:rPr>
        <w:lastRenderedPageBreak/>
        <w:t>khác để thực hiện thành công mô hình nông nghiệp sinh thái, nông thôn hiện đại và nông dân văn minh.</w:t>
      </w:r>
    </w:p>
    <w:p w:rsidR="00B0628B" w:rsidRDefault="00B0628B" w:rsidP="00B0628B">
      <w:pPr>
        <w:spacing w:line="16"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Ba là, đối với đội ngũ trí thức</w:t>
      </w:r>
    </w:p>
    <w:p w:rsidR="00B0628B" w:rsidRDefault="00B0628B" w:rsidP="00B0628B">
      <w:pPr>
        <w:spacing w:line="162"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Xây dựng đội ngũ trí thức ngày càng lớn mạnh, có chất lượng cao, đáp ứng yêu cầu phát triển đất nước trong tình hình mới. Có cơ chế phát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rsidR="00B0628B" w:rsidRDefault="00B0628B" w:rsidP="00B0628B">
      <w:pPr>
        <w:spacing w:line="9"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Bốn là, đối với đội ngũ doanh nhân</w:t>
      </w:r>
    </w:p>
    <w:p w:rsidR="00B0628B" w:rsidRDefault="00B0628B" w:rsidP="00B0628B">
      <w:pPr>
        <w:spacing w:line="165"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Phát triển đội ngũ doanh nhân lớn mạnh về số lượng và chất lượng, có tinh thần cống hiến cho dân tộc, có chuẩn mực văn hoá, đạo đức tiến bộ và trình độ quản trị, kinh doanh giỏi. Tạo môi trường, điều kiện thuận lợi cho doanh nhân khởi nghiệp sáng tạo, kinh doanh lành mạnh, cống hiến tài năng. Khuyến khích doanh nhân thực hiện trách nhiệm xã hội và tham gia phát triển xã hội. Tôn vinh, khen thưởng kịp thời, xứng đáng những doanh nhân có nhiều đóng góp cho sự nghiệp xây dựng và bảo vệ Tổ quốc.</w:t>
      </w:r>
    </w:p>
    <w:p w:rsidR="00B0628B" w:rsidRDefault="00B0628B" w:rsidP="00B0628B">
      <w:pPr>
        <w:spacing w:line="236" w:lineRule="auto"/>
        <w:ind w:left="1100"/>
        <w:rPr>
          <w:rFonts w:ascii="Times New Roman" w:eastAsia="Times New Roman" w:hAnsi="Times New Roman"/>
          <w:i/>
          <w:sz w:val="26"/>
        </w:rPr>
      </w:pPr>
      <w:r>
        <w:rPr>
          <w:rFonts w:ascii="Times New Roman" w:eastAsia="Times New Roman" w:hAnsi="Times New Roman"/>
          <w:i/>
          <w:sz w:val="26"/>
        </w:rPr>
        <w:t>Năm là, đối với thế hệ trẻ</w:t>
      </w:r>
    </w:p>
    <w:p w:rsidR="00B0628B" w:rsidRDefault="00B0628B" w:rsidP="00B0628B">
      <w:pPr>
        <w:spacing w:line="165"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Tăng cường giáo dục thế hệ trẻ về lý tưởng cách mạng, đạo đức, lối sống văn hoá, nâng cao lòng yêu nước, tự hào dân tộc, nuôi dưỡng ước mơ, hoài bão, khát vọng vươn lên; nêu cao tinh thần trách nhiệm đối với đất nước, với xã hội; xây dựng môi trường, điều kiện học tập, lao động, giải trí, rèn luyện để phát triển lành mạnh, toàn diện, hài hoà cả về trí tuệ, thể chất và giá trị thẩm mỹ. Tạo động lực cho thanh niên xung kích trong học tập, lao động sáng tạo, khởi nghiệp, lập nghiệp; làm chủ các kiến thức khoa học, công nghệ hiện đại, phát huy vai trò quan trọng trong sự nghiệp xây dựng và bảo vệ Tổ quốc. Chăm lo bồi dưỡng, giáo dục, phát triển toàn diện và bảo đảm quyền của trẻ em; dành những điều kiện tốt nhất, sự chăm lo chu đáo nhất cho trẻ em - tương lai của đất nước.</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12"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23" w:right="1129" w:bottom="482" w:left="1440" w:header="0" w:footer="0" w:gutter="0"/>
          <w:cols w:space="0" w:equalWidth="0">
            <w:col w:w="9340"/>
          </w:cols>
          <w:docGrid w:linePitch="360"/>
        </w:sectPr>
      </w:pPr>
    </w:p>
    <w:p w:rsidR="00B0628B" w:rsidRDefault="00B0628B" w:rsidP="00B0628B">
      <w:pPr>
        <w:spacing w:line="0" w:lineRule="atLeast"/>
        <w:ind w:left="1100"/>
        <w:rPr>
          <w:rFonts w:ascii="Times New Roman" w:eastAsia="Times New Roman" w:hAnsi="Times New Roman"/>
          <w:i/>
          <w:sz w:val="26"/>
        </w:rPr>
      </w:pPr>
      <w:bookmarkStart w:id="83" w:name="page123"/>
      <w:bookmarkEnd w:id="83"/>
      <w:r>
        <w:rPr>
          <w:rFonts w:ascii="Times New Roman" w:eastAsia="Times New Roman" w:hAnsi="Times New Roman"/>
          <w:i/>
          <w:sz w:val="26"/>
        </w:rPr>
        <w:lastRenderedPageBreak/>
        <w:t>Sáu là, đối với phụ nữ</w:t>
      </w:r>
    </w:p>
    <w:p w:rsidR="00B0628B" w:rsidRDefault="00B0628B" w:rsidP="00B0628B">
      <w:pPr>
        <w:spacing w:line="165" w:lineRule="exact"/>
        <w:rPr>
          <w:rFonts w:ascii="Times New Roman" w:eastAsia="Times New Roman" w:hAnsi="Times New Roman"/>
        </w:rPr>
      </w:pPr>
    </w:p>
    <w:p w:rsidR="00B0628B" w:rsidRDefault="00B0628B" w:rsidP="00B0628B">
      <w:pPr>
        <w:spacing w:line="358" w:lineRule="auto"/>
        <w:ind w:left="380" w:firstLine="720"/>
        <w:jc w:val="both"/>
        <w:rPr>
          <w:rFonts w:ascii="Times New Roman" w:eastAsia="Times New Roman" w:hAnsi="Times New Roman"/>
          <w:sz w:val="26"/>
        </w:rPr>
      </w:pPr>
      <w:r>
        <w:rPr>
          <w:rFonts w:ascii="Times New Roman" w:eastAsia="Times New Roman" w:hAnsi="Times New Roman"/>
          <w:sz w:val="26"/>
        </w:rPr>
        <w:t>Phát huy truyền thống, tiềm năng, thế mạnh và tinh thần làm chủ, khát vọng vươn lên của các tầng lớp phụ nữ. Xây dựng người phụ nữ Việt Nam thời đại mới. Nâng cao chất lượng nguồn nhân lực nữ, đáp ứng yêu cầu phát triển bền vững và hội nhập quốc tế. Tăng cường các chương trình phát triển, hỗ trợ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rsidR="00B0628B" w:rsidRDefault="00B0628B" w:rsidP="00B0628B">
      <w:pPr>
        <w:spacing w:line="6"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Bảy là, đối với cựu chiến binh</w:t>
      </w:r>
    </w:p>
    <w:p w:rsidR="00B0628B" w:rsidRDefault="00B0628B" w:rsidP="00B0628B">
      <w:pPr>
        <w:spacing w:line="162" w:lineRule="exact"/>
        <w:rPr>
          <w:rFonts w:ascii="Times New Roman" w:eastAsia="Times New Roman" w:hAnsi="Times New Roman"/>
        </w:rPr>
      </w:pPr>
    </w:p>
    <w:p w:rsidR="00B0628B" w:rsidRDefault="00B0628B" w:rsidP="00B0628B">
      <w:pPr>
        <w:spacing w:line="358" w:lineRule="auto"/>
        <w:ind w:left="380" w:firstLine="785"/>
        <w:jc w:val="both"/>
        <w:rPr>
          <w:rFonts w:ascii="Times New Roman" w:eastAsia="Times New Roman" w:hAnsi="Times New Roman"/>
          <w:sz w:val="26"/>
        </w:rPr>
      </w:pPr>
      <w:r>
        <w:rPr>
          <w:rFonts w:ascii="Times New Roman" w:eastAsia="Times New Roman" w:hAnsi="Times New Roman"/>
          <w:sz w:val="26"/>
        </w:rPr>
        <w:t>Động viên cựu chiến binh, công an hưu trí phát huy bản chất, truyền thống Bộ đội Cụ Hồ và Công an nhân dân Việt Nam cách mạng trong xây dựng và bảo vệ Đảng, Nhà nước, nhân dân và chế độ xã hội chủ nghĩa, bảo vệ nền tảng tư tưởng của Đảng, đấu tranh phản bác các quan điểm sai trái, thù địch; 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p>
    <w:p w:rsidR="00B0628B" w:rsidRDefault="00B0628B" w:rsidP="00B0628B">
      <w:pPr>
        <w:spacing w:line="3"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Tám là, đối với người cao tuổi</w:t>
      </w:r>
    </w:p>
    <w:p w:rsidR="00B0628B" w:rsidRDefault="00B0628B" w:rsidP="00B0628B">
      <w:pPr>
        <w:spacing w:line="165"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Phát huy trí tuệ, kinh nghiệm sống, lao động, học tập của người cao tuổi trong xã hội, cộng đồng và gia đình. Tiếp tục xây dựng gia đình kiểu mẫu "ông bà, cha mẹ mẫu mực, con cháu thảo hiền, vợ chồng hoà thuận, anh chị em đoàn kết, thương yêu nhau". Kính trọng, bảo vệ và chăm sóc người cao tuổi. Bảo trợ, giúp đỡ người cao tuổi gặp khó khăn, cô đơn không nơi nương tựa.</w:t>
      </w:r>
    </w:p>
    <w:p w:rsidR="00B0628B" w:rsidRDefault="00B0628B" w:rsidP="00B0628B">
      <w:pPr>
        <w:spacing w:line="6"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Chín là, đối với các dân tộc</w:t>
      </w:r>
    </w:p>
    <w:p w:rsidR="00B0628B" w:rsidRDefault="00B0628B" w:rsidP="00B0628B">
      <w:pPr>
        <w:spacing w:line="162" w:lineRule="exact"/>
        <w:rPr>
          <w:rFonts w:ascii="Times New Roman" w:eastAsia="Times New Roman" w:hAnsi="Times New Roman"/>
        </w:rPr>
      </w:pPr>
    </w:p>
    <w:p w:rsidR="00B0628B" w:rsidRDefault="00B0628B" w:rsidP="00B0628B">
      <w:pPr>
        <w:spacing w:line="374" w:lineRule="auto"/>
        <w:ind w:left="380" w:firstLine="720"/>
        <w:jc w:val="both"/>
        <w:rPr>
          <w:rFonts w:ascii="Times New Roman" w:eastAsia="Times New Roman" w:hAnsi="Times New Roman"/>
          <w:sz w:val="25"/>
        </w:rPr>
      </w:pPr>
      <w:r>
        <w:rPr>
          <w:rFonts w:ascii="Times New Roman" w:eastAsia="Times New Roman" w:hAnsi="Times New Roman"/>
          <w:sz w:val="25"/>
        </w:rPr>
        <w:t>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w:t>
      </w:r>
    </w:p>
    <w:p w:rsidR="00B0628B" w:rsidRDefault="00B0628B" w:rsidP="00B0628B">
      <w:pPr>
        <w:spacing w:line="142" w:lineRule="exact"/>
        <w:rPr>
          <w:rFonts w:ascii="Times New Roman" w:eastAsia="Times New Roman" w:hAnsi="Times New Roman"/>
        </w:rPr>
      </w:pPr>
    </w:p>
    <w:p w:rsidR="00B0628B" w:rsidRDefault="00B0628B" w:rsidP="00B0628B">
      <w:pPr>
        <w:spacing w:line="0" w:lineRule="atLeast"/>
        <w:ind w:right="-379"/>
        <w:jc w:val="center"/>
        <w:rPr>
          <w:rFonts w:ascii="Times New Roman" w:eastAsia="Times New Roman" w:hAnsi="Times New Roman"/>
          <w:sz w:val="28"/>
        </w:rPr>
        <w:sectPr w:rsidR="00B0628B">
          <w:pgSz w:w="11900" w:h="16834"/>
          <w:pgMar w:top="1409" w:right="1129" w:bottom="482" w:left="1440" w:header="0" w:footer="0" w:gutter="0"/>
          <w:cols w:space="0" w:equalWidth="0">
            <w:col w:w="9340"/>
          </w:cols>
          <w:docGrid w:linePitch="360"/>
        </w:sectPr>
      </w:pPr>
    </w:p>
    <w:p w:rsidR="00B0628B" w:rsidRDefault="00B0628B" w:rsidP="00B0628B">
      <w:pPr>
        <w:spacing w:line="348" w:lineRule="auto"/>
        <w:ind w:left="380"/>
        <w:jc w:val="both"/>
        <w:rPr>
          <w:rFonts w:ascii="Times New Roman" w:eastAsia="Times New Roman" w:hAnsi="Times New Roman"/>
          <w:sz w:val="26"/>
        </w:rPr>
      </w:pPr>
      <w:bookmarkStart w:id="84" w:name="page124"/>
      <w:bookmarkEnd w:id="84"/>
      <w:r>
        <w:rPr>
          <w:rFonts w:ascii="Times New Roman" w:eastAsia="Times New Roman" w:hAnsi="Times New Roman"/>
          <w:sz w:val="26"/>
        </w:rPr>
        <w:lastRenderedPageBreak/>
        <w:t>vùng dân tộc thiểu số. Nghiêm trị mọi âm mưu, hành động chia rẽ, phá hoại khối đại đoàn kết toàn dân tộc.</w:t>
      </w:r>
    </w:p>
    <w:p w:rsidR="00B0628B" w:rsidRDefault="00B0628B" w:rsidP="00B0628B">
      <w:pPr>
        <w:spacing w:line="16" w:lineRule="exact"/>
        <w:rPr>
          <w:rFonts w:ascii="Times New Roman" w:eastAsia="Times New Roman" w:hAnsi="Times New Roman"/>
        </w:rPr>
      </w:pPr>
    </w:p>
    <w:p w:rsidR="00B0628B" w:rsidRDefault="00B0628B" w:rsidP="00B0628B">
      <w:pPr>
        <w:spacing w:line="0" w:lineRule="atLeast"/>
        <w:ind w:left="1100"/>
        <w:rPr>
          <w:rFonts w:ascii="Times New Roman" w:eastAsia="Times New Roman" w:hAnsi="Times New Roman"/>
          <w:i/>
          <w:sz w:val="26"/>
        </w:rPr>
      </w:pPr>
      <w:r>
        <w:rPr>
          <w:rFonts w:ascii="Times New Roman" w:eastAsia="Times New Roman" w:hAnsi="Times New Roman"/>
          <w:i/>
          <w:sz w:val="26"/>
        </w:rPr>
        <w:t>Mười là, về tín ngưỡng, tôn giáo</w:t>
      </w:r>
    </w:p>
    <w:p w:rsidR="00B0628B" w:rsidRDefault="00B0628B" w:rsidP="00B0628B">
      <w:pPr>
        <w:spacing w:line="162" w:lineRule="exact"/>
        <w:rPr>
          <w:rFonts w:ascii="Times New Roman" w:eastAsia="Times New Roman" w:hAnsi="Times New Roman"/>
        </w:rPr>
      </w:pPr>
    </w:p>
    <w:p w:rsidR="00B0628B" w:rsidRDefault="00B0628B" w:rsidP="00B0628B">
      <w:pPr>
        <w:spacing w:line="374" w:lineRule="auto"/>
        <w:ind w:left="380" w:firstLine="720"/>
        <w:jc w:val="both"/>
        <w:rPr>
          <w:rFonts w:ascii="Times New Roman" w:eastAsia="Times New Roman" w:hAnsi="Times New Roman"/>
          <w:sz w:val="25"/>
        </w:rPr>
      </w:pPr>
      <w:r>
        <w:rPr>
          <w:rFonts w:ascii="Times New Roman" w:eastAsia="Times New Roman" w:hAnsi="Times New Roman"/>
          <w:sz w:val="25"/>
        </w:rPr>
        <w:t>Vận động, đoàn kết, tập hợp các tổ chức tôn giáo, chức sắc, tín đồ sống "tốt đời đẹp đạo", đóng góp tích cực cho công cuộc xây dựng và bảo vệ Tổ quốc. Bảo đảm cho các tổ chức tôn giáo hoạt động theo quy định pháp luật và hiến chương, điều lệ được Nhà nước công nhận. Phát huy những giá trị văn hoá, đạo đức tốt đẹp và các nguồn lực của các tôn giáo cho sự nghiệp phát triển đất nước. Kiên quyết đấu tranh và xử lý nghiêm minh những đối tượng lợi dụng tôn giáo chống phá Đảng, Nhà nước, chế độ xã hội chủ nghĩa; chia rẽ, phá hoại đoàn kết tôn giáo và khối đại đoàn kết toàn dân tộc.</w:t>
      </w:r>
    </w:p>
    <w:p w:rsidR="00B0628B" w:rsidRDefault="00B0628B" w:rsidP="00B0628B">
      <w:pPr>
        <w:spacing w:line="231" w:lineRule="auto"/>
        <w:ind w:left="1100"/>
        <w:rPr>
          <w:rFonts w:ascii="Times New Roman" w:eastAsia="Times New Roman" w:hAnsi="Times New Roman"/>
          <w:i/>
          <w:sz w:val="26"/>
        </w:rPr>
      </w:pPr>
      <w:r>
        <w:rPr>
          <w:rFonts w:ascii="Times New Roman" w:eastAsia="Times New Roman" w:hAnsi="Times New Roman"/>
          <w:i/>
          <w:sz w:val="26"/>
        </w:rPr>
        <w:t>Mười một là, đối với người Việt Nam ở nước ngoài</w:t>
      </w:r>
    </w:p>
    <w:p w:rsidR="00B0628B" w:rsidRDefault="00B0628B" w:rsidP="00B0628B">
      <w:pPr>
        <w:spacing w:line="165" w:lineRule="exact"/>
        <w:rPr>
          <w:rFonts w:ascii="Times New Roman" w:eastAsia="Times New Roman" w:hAnsi="Times New Roman"/>
        </w:rPr>
      </w:pPr>
    </w:p>
    <w:p w:rsidR="00B0628B" w:rsidRDefault="00B0628B" w:rsidP="00B0628B">
      <w:pPr>
        <w:spacing w:line="373" w:lineRule="auto"/>
        <w:ind w:left="380" w:firstLine="720"/>
        <w:jc w:val="both"/>
        <w:rPr>
          <w:rFonts w:ascii="Times New Roman" w:eastAsia="Times New Roman" w:hAnsi="Times New Roman"/>
          <w:sz w:val="25"/>
        </w:rPr>
      </w:pPr>
      <w:r>
        <w:rPr>
          <w:rFonts w:ascii="Times New Roman" w:eastAsia="Times New Roman" w:hAnsi="Times New Roman"/>
          <w:sz w:val="25"/>
        </w:rPr>
        <w:t>Hỗ trợ để người Việt Nam ở nước ngoài có địa vị pháp lý vững chắc, phát triển kinh tế và đời sống, hòa nhập xã hội nước sở tại. Nâng cao hiệu quả công tác bảo hộ công dân, quản lý lao động, du học sinh... Tạo điều kiện để đồng bào giữ gìn tiếng Việt, bản sắc văn hoá dân tộc, nâng cao lòng tự hào, tự tôn dân tộc. Làm tốt công tác thông tin tình hình trong nước, giúp đồng bào hướng về Tổ quốc, nhận thức và hành động phù hợp với lợi ích quốc gia - dân tộc, có chính sách thu hút nguồn lực của người Việt Nam ở nước ngoài đóng góp tích cực cho sự nghiệp xây dựng và bảo vệ Tổ quốc.</w:t>
      </w:r>
    </w:p>
    <w:p w:rsidR="00B0628B" w:rsidRDefault="00B0628B" w:rsidP="00B0628B">
      <w:pPr>
        <w:spacing w:line="237" w:lineRule="auto"/>
        <w:ind w:left="1100"/>
        <w:rPr>
          <w:rFonts w:ascii="Times New Roman" w:eastAsia="Times New Roman" w:hAnsi="Times New Roman"/>
          <w:i/>
          <w:sz w:val="26"/>
        </w:rPr>
      </w:pPr>
      <w:r>
        <w:rPr>
          <w:rFonts w:ascii="Times New Roman" w:eastAsia="Times New Roman" w:hAnsi="Times New Roman"/>
          <w:i/>
          <w:sz w:val="26"/>
        </w:rPr>
        <w:t>Mười hai là, đối với Mặt trận Tổ quốc và các đoàn thể nhân dân</w:t>
      </w:r>
    </w:p>
    <w:p w:rsidR="00B0628B" w:rsidRDefault="00B0628B" w:rsidP="00B0628B">
      <w:pPr>
        <w:spacing w:line="166" w:lineRule="exact"/>
        <w:rPr>
          <w:rFonts w:ascii="Times New Roman" w:eastAsia="Times New Roman" w:hAnsi="Times New Roman"/>
        </w:rPr>
      </w:pPr>
    </w:p>
    <w:p w:rsidR="00B0628B" w:rsidRDefault="00B0628B" w:rsidP="00B0628B">
      <w:pPr>
        <w:spacing w:line="357" w:lineRule="auto"/>
        <w:ind w:left="380" w:firstLine="720"/>
        <w:jc w:val="both"/>
        <w:rPr>
          <w:rFonts w:ascii="Times New Roman" w:eastAsia="Times New Roman" w:hAnsi="Times New Roman"/>
          <w:sz w:val="26"/>
        </w:rPr>
      </w:pPr>
      <w:r>
        <w:rPr>
          <w:rFonts w:ascii="Times New Roman" w:eastAsia="Times New Roman" w:hAnsi="Times New Roman"/>
          <w:sz w:val="26"/>
        </w:rPr>
        <w:t>Tăng cường vai trò nòng cốt chính trị, trách nhiệm của Mặt trận Tổ quốc, các tổ chức chính trị - xã hội trong xây dựng khối đại đoàn kết toàn dân tộc, tập hợp, vận động nhân dân đẩy mạnh các phong trào thi đua yêu nước, đẩy mạnh cuộc vận động "Toàn dân đoàn kết xây dựng nông thôn mới, đô thị văn minh", thực hành dân chủ, tăng cường đồng thuận xã hội.</w:t>
      </w:r>
    </w:p>
    <w:p w:rsidR="00B0628B" w:rsidRDefault="00B0628B" w:rsidP="00B0628B">
      <w:pPr>
        <w:spacing w:line="200" w:lineRule="exact"/>
        <w:rPr>
          <w:rFonts w:ascii="Times New Roman" w:eastAsia="Times New Roman" w:hAnsi="Times New Roman"/>
        </w:rPr>
      </w:pPr>
    </w:p>
    <w:p w:rsidR="00B0628B" w:rsidRDefault="00B0628B" w:rsidP="00B0628B">
      <w:pPr>
        <w:spacing w:line="260" w:lineRule="exact"/>
        <w:rPr>
          <w:rFonts w:ascii="Times New Roman" w:eastAsia="Times New Roman" w:hAnsi="Times New Roman"/>
        </w:rPr>
      </w:pPr>
    </w:p>
    <w:p w:rsidR="00B0628B" w:rsidRDefault="00B0628B" w:rsidP="00B0628B">
      <w:pPr>
        <w:spacing w:line="0" w:lineRule="atLeast"/>
        <w:ind w:left="4120"/>
        <w:rPr>
          <w:rFonts w:ascii="Times New Roman" w:eastAsia="Times New Roman" w:hAnsi="Times New Roman"/>
          <w:b/>
          <w:sz w:val="26"/>
        </w:rPr>
      </w:pPr>
      <w:r>
        <w:rPr>
          <w:rFonts w:ascii="Times New Roman" w:eastAsia="Times New Roman" w:hAnsi="Times New Roman"/>
          <w:b/>
          <w:sz w:val="26"/>
        </w:rPr>
        <w:t>CÂU HỎI ÔN TẬP</w:t>
      </w:r>
    </w:p>
    <w:p w:rsidR="00B0628B" w:rsidRDefault="00B0628B" w:rsidP="00B0628B">
      <w:pPr>
        <w:spacing w:line="158" w:lineRule="exact"/>
        <w:rPr>
          <w:rFonts w:ascii="Times New Roman" w:eastAsia="Times New Roman" w:hAnsi="Times New Roman"/>
        </w:rPr>
      </w:pPr>
    </w:p>
    <w:p w:rsidR="00B0628B" w:rsidRDefault="00B0628B" w:rsidP="00B0628B">
      <w:pPr>
        <w:numPr>
          <w:ilvl w:val="0"/>
          <w:numId w:val="127"/>
        </w:numPr>
        <w:tabs>
          <w:tab w:val="left" w:pos="1362"/>
        </w:tabs>
        <w:spacing w:line="348" w:lineRule="auto"/>
        <w:ind w:left="380" w:firstLine="715"/>
        <w:rPr>
          <w:rFonts w:ascii="Times New Roman" w:eastAsia="Times New Roman" w:hAnsi="Times New Roman"/>
          <w:i/>
          <w:sz w:val="26"/>
        </w:rPr>
      </w:pPr>
      <w:r>
        <w:rPr>
          <w:rFonts w:ascii="Times New Roman" w:eastAsia="Times New Roman" w:hAnsi="Times New Roman"/>
          <w:i/>
          <w:sz w:val="26"/>
        </w:rPr>
        <w:t>Làm rõ tầm quan trọng và sự cần thiết phải phát huy sức mạnh đại đoàn kết toàn dân tộc hiện nay?</w:t>
      </w:r>
    </w:p>
    <w:p w:rsidR="00B0628B" w:rsidRDefault="00B0628B" w:rsidP="00B0628B">
      <w:pPr>
        <w:spacing w:line="30" w:lineRule="exact"/>
        <w:rPr>
          <w:rFonts w:ascii="Times New Roman" w:eastAsia="Times New Roman" w:hAnsi="Times New Roman"/>
          <w:i/>
          <w:sz w:val="26"/>
        </w:rPr>
      </w:pPr>
    </w:p>
    <w:p w:rsidR="00B0628B" w:rsidRDefault="00B0628B" w:rsidP="00B0628B">
      <w:pPr>
        <w:numPr>
          <w:ilvl w:val="0"/>
          <w:numId w:val="127"/>
        </w:numPr>
        <w:tabs>
          <w:tab w:val="left" w:pos="1364"/>
        </w:tabs>
        <w:spacing w:line="348" w:lineRule="auto"/>
        <w:ind w:left="380" w:firstLine="715"/>
        <w:rPr>
          <w:rFonts w:ascii="Times New Roman" w:eastAsia="Times New Roman" w:hAnsi="Times New Roman"/>
          <w:i/>
          <w:sz w:val="26"/>
        </w:rPr>
      </w:pPr>
      <w:r>
        <w:rPr>
          <w:rFonts w:ascii="Times New Roman" w:eastAsia="Times New Roman" w:hAnsi="Times New Roman"/>
          <w:i/>
          <w:sz w:val="26"/>
        </w:rPr>
        <w:t>Trình bày các quan điểm của Đảng về phát huy sức mạnh đại đoàn kết toàn dân tộc hiện nay?</w:t>
      </w:r>
    </w:p>
    <w:p w:rsidR="00B0628B" w:rsidRDefault="00B0628B" w:rsidP="00B0628B">
      <w:pPr>
        <w:spacing w:line="30" w:lineRule="exact"/>
        <w:rPr>
          <w:rFonts w:ascii="Times New Roman" w:eastAsia="Times New Roman" w:hAnsi="Times New Roman"/>
          <w:i/>
          <w:sz w:val="26"/>
        </w:rPr>
      </w:pPr>
    </w:p>
    <w:p w:rsidR="00B0628B" w:rsidRDefault="00B0628B" w:rsidP="00B0628B">
      <w:pPr>
        <w:spacing w:line="309" w:lineRule="exact"/>
        <w:rPr>
          <w:rFonts w:ascii="Times New Roman" w:eastAsia="Times New Roman" w:hAnsi="Times New Roman"/>
        </w:rPr>
      </w:pPr>
    </w:p>
    <w:p w:rsidR="00B0628B" w:rsidRDefault="00B0628B" w:rsidP="00B0628B">
      <w:pPr>
        <w:spacing w:line="309" w:lineRule="exact"/>
        <w:rPr>
          <w:rFonts w:ascii="Times New Roman" w:eastAsia="Times New Roman" w:hAnsi="Times New Roman"/>
        </w:rPr>
      </w:pPr>
    </w:p>
    <w:p w:rsidR="00B0628B" w:rsidRDefault="00B0628B" w:rsidP="00B0628B">
      <w:pPr>
        <w:spacing w:line="309" w:lineRule="exact"/>
        <w:rPr>
          <w:rFonts w:ascii="Times New Roman" w:eastAsia="Times New Roman" w:hAnsi="Times New Roman"/>
        </w:rPr>
      </w:pPr>
    </w:p>
    <w:p w:rsidR="00B0628B" w:rsidRDefault="00B0628B" w:rsidP="00B0628B">
      <w:pPr>
        <w:spacing w:line="309" w:lineRule="exact"/>
        <w:rPr>
          <w:rFonts w:ascii="Times New Roman" w:eastAsia="Times New Roman" w:hAnsi="Times New Roman"/>
        </w:rPr>
      </w:pPr>
    </w:p>
    <w:p w:rsidR="00B0628B" w:rsidRDefault="00B0628B" w:rsidP="00B0628B">
      <w:pPr>
        <w:spacing w:line="0" w:lineRule="atLeast"/>
        <w:ind w:left="3680"/>
        <w:rPr>
          <w:rFonts w:ascii="Times New Roman" w:eastAsia="Times New Roman" w:hAnsi="Times New Roman"/>
          <w:b/>
          <w:sz w:val="26"/>
        </w:rPr>
      </w:pPr>
      <w:r>
        <w:rPr>
          <w:rFonts w:ascii="Times New Roman" w:eastAsia="Times New Roman" w:hAnsi="Times New Roman"/>
          <w:b/>
          <w:sz w:val="26"/>
        </w:rPr>
        <w:lastRenderedPageBreak/>
        <w:t>TÀI LIỆU THAM KHẢO</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326" w:lineRule="exact"/>
        <w:rPr>
          <w:rFonts w:ascii="Times New Roman" w:eastAsia="Times New Roman" w:hAnsi="Times New Roman"/>
        </w:rPr>
      </w:pPr>
    </w:p>
    <w:p w:rsidR="00B0628B" w:rsidRDefault="00B0628B" w:rsidP="007450B1">
      <w:pPr>
        <w:numPr>
          <w:ilvl w:val="0"/>
          <w:numId w:val="128"/>
        </w:numPr>
        <w:tabs>
          <w:tab w:val="left" w:pos="1661"/>
        </w:tabs>
        <w:spacing w:line="353" w:lineRule="auto"/>
        <w:ind w:left="800" w:firstLine="540"/>
        <w:jc w:val="both"/>
        <w:rPr>
          <w:rFonts w:ascii="Times New Roman" w:eastAsia="Times New Roman" w:hAnsi="Times New Roman"/>
          <w:sz w:val="26"/>
        </w:rPr>
      </w:pPr>
      <w:r>
        <w:rPr>
          <w:rFonts w:ascii="Times New Roman" w:eastAsia="Times New Roman" w:hAnsi="Times New Roman"/>
          <w:sz w:val="26"/>
        </w:rPr>
        <w:t>Ban Bí thư Trung ương Đảng (2014), Kết luận số 94-KL/TW, ngày 28/3/2014 của Ban Bí thư Trung ương Đảng “về tiếp tục đổi mới, học tập lý luận chính trị trong hệ thống giáo dục quốc dân”</w:t>
      </w:r>
    </w:p>
    <w:p w:rsidR="00B0628B" w:rsidRDefault="00B0628B" w:rsidP="00B0628B">
      <w:pPr>
        <w:spacing w:line="84" w:lineRule="exact"/>
        <w:rPr>
          <w:rFonts w:ascii="Times New Roman" w:eastAsia="Times New Roman" w:hAnsi="Times New Roman"/>
          <w:sz w:val="26"/>
        </w:rPr>
      </w:pPr>
    </w:p>
    <w:p w:rsidR="00B0628B" w:rsidRDefault="00B0628B" w:rsidP="007450B1">
      <w:pPr>
        <w:numPr>
          <w:ilvl w:val="0"/>
          <w:numId w:val="128"/>
        </w:numPr>
        <w:tabs>
          <w:tab w:val="left" w:pos="1592"/>
        </w:tabs>
        <w:spacing w:line="348" w:lineRule="auto"/>
        <w:ind w:left="800" w:firstLine="540"/>
        <w:rPr>
          <w:rFonts w:ascii="Times New Roman" w:eastAsia="Times New Roman" w:hAnsi="Times New Roman"/>
          <w:sz w:val="26"/>
        </w:rPr>
      </w:pPr>
      <w:r>
        <w:rPr>
          <w:rFonts w:ascii="Times New Roman" w:eastAsia="Times New Roman" w:hAnsi="Times New Roman"/>
          <w:sz w:val="26"/>
        </w:rPr>
        <w:t>Ban Tuyên Giáo Trung ương: Tài liệu bồi dưỡng lý luận chính trị dành cho học viên lớp Đối tượng kết nạp Đảng của. Nxb CTQG. ST. HN, 2016</w:t>
      </w:r>
    </w:p>
    <w:p w:rsidR="00B0628B" w:rsidRDefault="00B0628B" w:rsidP="00B0628B">
      <w:pPr>
        <w:spacing w:line="87" w:lineRule="exact"/>
        <w:rPr>
          <w:rFonts w:ascii="Times New Roman" w:eastAsia="Times New Roman" w:hAnsi="Times New Roman"/>
          <w:sz w:val="26"/>
        </w:rPr>
      </w:pPr>
    </w:p>
    <w:p w:rsidR="00B0628B" w:rsidRDefault="00B0628B" w:rsidP="007450B1">
      <w:pPr>
        <w:numPr>
          <w:ilvl w:val="0"/>
          <w:numId w:val="128"/>
        </w:numPr>
        <w:tabs>
          <w:tab w:val="left" w:pos="1600"/>
        </w:tabs>
        <w:spacing w:line="0" w:lineRule="atLeast"/>
        <w:ind w:left="1600" w:hanging="260"/>
        <w:rPr>
          <w:rFonts w:ascii="Times New Roman" w:eastAsia="Times New Roman" w:hAnsi="Times New Roman"/>
          <w:sz w:val="25"/>
        </w:rPr>
      </w:pPr>
      <w:r>
        <w:rPr>
          <w:rFonts w:ascii="Times New Roman" w:eastAsia="Times New Roman" w:hAnsi="Times New Roman"/>
          <w:sz w:val="25"/>
        </w:rPr>
        <w:t>Ban Tuyên Giáo Trung ương: Tài liệu bồi dưỡng lý luận chính trị dành cho</w:t>
      </w:r>
    </w:p>
    <w:p w:rsidR="00B0628B" w:rsidRDefault="00B0628B" w:rsidP="00B0628B">
      <w:pPr>
        <w:spacing w:line="150" w:lineRule="exact"/>
        <w:rPr>
          <w:rFonts w:ascii="Times New Roman" w:eastAsia="Times New Roman" w:hAnsi="Times New Roman"/>
        </w:rPr>
      </w:pPr>
    </w:p>
    <w:p w:rsidR="00B0628B" w:rsidRDefault="00B0628B" w:rsidP="00B0628B">
      <w:pPr>
        <w:spacing w:line="0" w:lineRule="atLeast"/>
        <w:ind w:left="800"/>
        <w:rPr>
          <w:rFonts w:ascii="Times New Roman" w:eastAsia="Times New Roman" w:hAnsi="Times New Roman"/>
          <w:sz w:val="26"/>
        </w:rPr>
      </w:pPr>
      <w:r>
        <w:rPr>
          <w:rFonts w:ascii="Times New Roman" w:eastAsia="Times New Roman" w:hAnsi="Times New Roman"/>
          <w:sz w:val="26"/>
        </w:rPr>
        <w:t>Đảng viên mới của Ban Tuyên Giáo Trung ương Nxb CTQG. ST. HN, 2016.</w:t>
      </w:r>
    </w:p>
    <w:p w:rsidR="00B0628B" w:rsidRDefault="00B0628B" w:rsidP="00B0628B">
      <w:pPr>
        <w:spacing w:line="225" w:lineRule="exact"/>
        <w:rPr>
          <w:rFonts w:ascii="Times New Roman" w:eastAsia="Times New Roman" w:hAnsi="Times New Roman"/>
        </w:rPr>
      </w:pPr>
    </w:p>
    <w:p w:rsidR="00B0628B" w:rsidRDefault="00B0628B" w:rsidP="007450B1">
      <w:pPr>
        <w:numPr>
          <w:ilvl w:val="0"/>
          <w:numId w:val="129"/>
        </w:numPr>
        <w:tabs>
          <w:tab w:val="left" w:pos="1604"/>
        </w:tabs>
        <w:spacing w:line="346" w:lineRule="auto"/>
        <w:ind w:left="800" w:firstLine="540"/>
        <w:rPr>
          <w:rFonts w:ascii="Times New Roman" w:eastAsia="Times New Roman" w:hAnsi="Times New Roman"/>
          <w:sz w:val="26"/>
        </w:rPr>
      </w:pPr>
      <w:r>
        <w:rPr>
          <w:rFonts w:ascii="Times New Roman" w:eastAsia="Times New Roman" w:hAnsi="Times New Roman"/>
          <w:sz w:val="26"/>
        </w:rPr>
        <w:t>Ban Tuyên giáo Trung ương (2016), Những điểm mới trong văn kiện Đại hội đại biểu toàn quốc lần thứ XII của Đảng, Nhà xuất bản Chính trị quốc gia</w:t>
      </w:r>
    </w:p>
    <w:p w:rsidR="00B0628B" w:rsidRDefault="00B0628B" w:rsidP="00B0628B">
      <w:pPr>
        <w:spacing w:line="93" w:lineRule="exact"/>
        <w:rPr>
          <w:rFonts w:ascii="Times New Roman" w:eastAsia="Times New Roman" w:hAnsi="Times New Roman"/>
          <w:sz w:val="26"/>
        </w:rPr>
      </w:pPr>
    </w:p>
    <w:p w:rsidR="00B0628B" w:rsidRDefault="00B0628B" w:rsidP="007450B1">
      <w:pPr>
        <w:numPr>
          <w:ilvl w:val="0"/>
          <w:numId w:val="129"/>
        </w:numPr>
        <w:tabs>
          <w:tab w:val="left" w:pos="1616"/>
        </w:tabs>
        <w:spacing w:line="348" w:lineRule="auto"/>
        <w:ind w:left="800" w:firstLine="540"/>
        <w:jc w:val="both"/>
        <w:rPr>
          <w:rFonts w:ascii="Times New Roman" w:eastAsia="Times New Roman" w:hAnsi="Times New Roman"/>
          <w:sz w:val="26"/>
        </w:rPr>
      </w:pPr>
      <w:r>
        <w:rPr>
          <w:rFonts w:ascii="Times New Roman" w:eastAsia="Times New Roman" w:hAnsi="Times New Roman"/>
          <w:sz w:val="26"/>
        </w:rPr>
        <w:t>Ban Tuyên giáo Trung ương (2018), sổ tay các văn bản hướng dẫn thực hiện Chỉ thị số 05-CT/TW ngày 15-5-2016 của Bộ Chính trị về đẩy mạnh học tập</w:t>
      </w:r>
    </w:p>
    <w:p w:rsidR="00B0628B" w:rsidRDefault="00B0628B" w:rsidP="00B0628B">
      <w:pPr>
        <w:spacing w:line="31" w:lineRule="exact"/>
        <w:rPr>
          <w:rFonts w:ascii="Times New Roman" w:eastAsia="Times New Roman" w:hAnsi="Times New Roman"/>
        </w:rPr>
      </w:pPr>
    </w:p>
    <w:p w:rsidR="00B0628B" w:rsidRDefault="00B0628B" w:rsidP="00B0628B">
      <w:pPr>
        <w:spacing w:line="348" w:lineRule="auto"/>
        <w:ind w:left="800"/>
        <w:rPr>
          <w:rFonts w:ascii="Times New Roman" w:eastAsia="Times New Roman" w:hAnsi="Times New Roman"/>
          <w:sz w:val="26"/>
        </w:rPr>
      </w:pPr>
      <w:r>
        <w:rPr>
          <w:rFonts w:ascii="Times New Roman" w:eastAsia="Times New Roman" w:hAnsi="Times New Roman"/>
          <w:sz w:val="26"/>
        </w:rPr>
        <w:t>và làm theo tư tưởng, đạo đức phong cách Hồ Chí Minh, Nhà xuất bản Chính trị quốc gia Sự thật</w:t>
      </w:r>
    </w:p>
    <w:p w:rsidR="00B0628B" w:rsidRDefault="00B0628B" w:rsidP="00B0628B">
      <w:pPr>
        <w:spacing w:line="76" w:lineRule="exact"/>
        <w:rPr>
          <w:rFonts w:ascii="Times New Roman" w:eastAsia="Times New Roman" w:hAnsi="Times New Roman"/>
        </w:rPr>
      </w:pPr>
    </w:p>
    <w:p w:rsidR="00B0628B" w:rsidRDefault="00B0628B" w:rsidP="007450B1">
      <w:pPr>
        <w:numPr>
          <w:ilvl w:val="0"/>
          <w:numId w:val="130"/>
        </w:numPr>
        <w:tabs>
          <w:tab w:val="left" w:pos="1620"/>
        </w:tabs>
        <w:spacing w:line="0" w:lineRule="atLeast"/>
        <w:ind w:left="1620" w:hanging="280"/>
        <w:rPr>
          <w:rFonts w:ascii="Times New Roman" w:eastAsia="Times New Roman" w:hAnsi="Times New Roman"/>
          <w:sz w:val="26"/>
        </w:rPr>
      </w:pPr>
      <w:r>
        <w:rPr>
          <w:rFonts w:ascii="Times New Roman" w:eastAsia="Times New Roman" w:hAnsi="Times New Roman"/>
          <w:sz w:val="26"/>
        </w:rPr>
        <w:t>Bộ Chính trị (2013): Nghị quyết 22-NQ/TW</w:t>
      </w:r>
      <w:r>
        <w:rPr>
          <w:rFonts w:ascii="Times New Roman" w:eastAsia="Times New Roman" w:hAnsi="Times New Roman"/>
          <w:i/>
          <w:sz w:val="26"/>
        </w:rPr>
        <w:t>ngày 10/4/2013</w:t>
      </w:r>
      <w:r>
        <w:rPr>
          <w:rFonts w:ascii="Times New Roman" w:eastAsia="Times New Roman" w:hAnsi="Times New Roman"/>
          <w:sz w:val="26"/>
        </w:rPr>
        <w:t xml:space="preserve"> về hội nhập</w:t>
      </w:r>
    </w:p>
    <w:p w:rsidR="00B0628B" w:rsidRDefault="00B0628B" w:rsidP="00B0628B">
      <w:pPr>
        <w:spacing w:line="149" w:lineRule="exact"/>
        <w:rPr>
          <w:rFonts w:ascii="Times New Roman" w:eastAsia="Times New Roman" w:hAnsi="Times New Roman"/>
          <w:sz w:val="26"/>
        </w:rPr>
      </w:pPr>
    </w:p>
    <w:p w:rsidR="00B0628B" w:rsidRDefault="00B0628B" w:rsidP="00B0628B">
      <w:pPr>
        <w:spacing w:line="0" w:lineRule="atLeast"/>
        <w:ind w:left="800"/>
        <w:rPr>
          <w:rFonts w:ascii="Times New Roman" w:eastAsia="Times New Roman" w:hAnsi="Times New Roman"/>
          <w:sz w:val="26"/>
        </w:rPr>
      </w:pPr>
      <w:r>
        <w:rPr>
          <w:rFonts w:ascii="Times New Roman" w:eastAsia="Times New Roman" w:hAnsi="Times New Roman"/>
          <w:sz w:val="26"/>
        </w:rPr>
        <w:t>quốc tế</w:t>
      </w:r>
    </w:p>
    <w:p w:rsidR="00B0628B" w:rsidRDefault="00B0628B" w:rsidP="00B0628B">
      <w:pPr>
        <w:spacing w:line="222" w:lineRule="exact"/>
        <w:rPr>
          <w:rFonts w:ascii="Times New Roman" w:eastAsia="Times New Roman" w:hAnsi="Times New Roman"/>
          <w:sz w:val="26"/>
        </w:rPr>
      </w:pPr>
    </w:p>
    <w:p w:rsidR="00B0628B" w:rsidRDefault="00B0628B" w:rsidP="007450B1">
      <w:pPr>
        <w:numPr>
          <w:ilvl w:val="0"/>
          <w:numId w:val="130"/>
        </w:numPr>
        <w:tabs>
          <w:tab w:val="left" w:pos="1601"/>
        </w:tabs>
        <w:spacing w:line="348" w:lineRule="auto"/>
        <w:ind w:left="800" w:firstLine="540"/>
        <w:rPr>
          <w:rFonts w:ascii="Times New Roman" w:eastAsia="Times New Roman" w:hAnsi="Times New Roman"/>
          <w:sz w:val="26"/>
        </w:rPr>
      </w:pPr>
      <w:r>
        <w:rPr>
          <w:rFonts w:ascii="Times New Roman" w:eastAsia="Times New Roman" w:hAnsi="Times New Roman"/>
          <w:sz w:val="26"/>
        </w:rPr>
        <w:t>Bộ Chính trị (2016), Chỉ thị số 05-CT/TW, ngày 15/5/2016 của Bộ Chính trị về đẩy mạnh học tập và làm theo tư tưởng, đạo đức, phong cách Hồ Chí Minh</w:t>
      </w:r>
    </w:p>
    <w:p w:rsidR="00B0628B" w:rsidRDefault="00B0628B" w:rsidP="00B0628B">
      <w:pPr>
        <w:spacing w:line="75" w:lineRule="exact"/>
        <w:rPr>
          <w:rFonts w:ascii="Times New Roman" w:eastAsia="Times New Roman" w:hAnsi="Times New Roman"/>
          <w:sz w:val="26"/>
        </w:rPr>
      </w:pPr>
    </w:p>
    <w:p w:rsidR="00B0628B" w:rsidRDefault="00B0628B" w:rsidP="007450B1">
      <w:pPr>
        <w:numPr>
          <w:ilvl w:val="0"/>
          <w:numId w:val="130"/>
        </w:numPr>
        <w:tabs>
          <w:tab w:val="left" w:pos="1600"/>
        </w:tabs>
        <w:spacing w:line="0" w:lineRule="atLeast"/>
        <w:ind w:left="1600" w:hanging="260"/>
        <w:rPr>
          <w:rFonts w:ascii="Times New Roman" w:eastAsia="Times New Roman" w:hAnsi="Times New Roman"/>
          <w:sz w:val="26"/>
        </w:rPr>
      </w:pPr>
      <w:r>
        <w:rPr>
          <w:rFonts w:ascii="Times New Roman" w:eastAsia="Times New Roman" w:hAnsi="Times New Roman"/>
          <w:sz w:val="26"/>
        </w:rPr>
        <w:t>Bộ Lao động-Thương binh và Xã hội (2008), Quyết định số 03/2008/QĐ-</w:t>
      </w:r>
    </w:p>
    <w:p w:rsidR="00B0628B" w:rsidRDefault="00B0628B" w:rsidP="00B0628B">
      <w:pPr>
        <w:spacing w:line="165" w:lineRule="exact"/>
        <w:rPr>
          <w:rFonts w:ascii="Times New Roman" w:eastAsia="Times New Roman" w:hAnsi="Times New Roman"/>
        </w:rPr>
      </w:pPr>
    </w:p>
    <w:p w:rsidR="00B0628B" w:rsidRDefault="00B0628B" w:rsidP="00B0628B">
      <w:pPr>
        <w:spacing w:line="354" w:lineRule="auto"/>
        <w:ind w:left="800"/>
        <w:jc w:val="both"/>
        <w:rPr>
          <w:rFonts w:ascii="Times New Roman" w:eastAsia="Times New Roman" w:hAnsi="Times New Roman"/>
          <w:sz w:val="26"/>
        </w:rPr>
      </w:pPr>
      <w:r>
        <w:rPr>
          <w:rFonts w:ascii="Times New Roman" w:eastAsia="Times New Roman" w:hAnsi="Times New Roman"/>
          <w:sz w:val="26"/>
        </w:rPr>
        <w:t>BLĐTBXH ngày 18/2/2008 của Bộ Lao động-Thương binh và Xã hội ban hành chương trình môn học Chính trị dùng cho các trường trung cấp nghề, trường cao đẳng</w:t>
      </w:r>
    </w:p>
    <w:p w:rsidR="00B0628B" w:rsidRDefault="00B0628B" w:rsidP="00B0628B">
      <w:pPr>
        <w:spacing w:line="83" w:lineRule="exact"/>
        <w:rPr>
          <w:rFonts w:ascii="Times New Roman" w:eastAsia="Times New Roman" w:hAnsi="Times New Roman"/>
        </w:rPr>
      </w:pPr>
    </w:p>
    <w:p w:rsidR="00B0628B" w:rsidRDefault="00B0628B" w:rsidP="007450B1">
      <w:pPr>
        <w:numPr>
          <w:ilvl w:val="0"/>
          <w:numId w:val="131"/>
        </w:numPr>
        <w:tabs>
          <w:tab w:val="left" w:pos="1587"/>
        </w:tabs>
        <w:spacing w:line="355" w:lineRule="auto"/>
        <w:ind w:left="800" w:firstLine="540"/>
        <w:jc w:val="both"/>
        <w:rPr>
          <w:rFonts w:ascii="Times New Roman" w:eastAsia="Times New Roman" w:hAnsi="Times New Roman"/>
          <w:sz w:val="26"/>
        </w:rPr>
      </w:pPr>
      <w:r>
        <w:rPr>
          <w:rFonts w:ascii="Times New Roman" w:eastAsia="Times New Roman" w:hAnsi="Times New Roman"/>
          <w:sz w:val="26"/>
        </w:rPr>
        <w:t xml:space="preserve">Bộ Giáo dục và Đào tạo (2008), Quyết định số </w:t>
      </w:r>
      <w:hyperlink r:id="rId12" w:history="1">
        <w:r>
          <w:rPr>
            <w:rFonts w:ascii="Times New Roman" w:eastAsia="Times New Roman" w:hAnsi="Times New Roman"/>
            <w:sz w:val="26"/>
          </w:rPr>
          <w:t xml:space="preserve">52/2008/QĐ-BGDĐT, </w:t>
        </w:r>
      </w:hyperlink>
      <w:r>
        <w:rPr>
          <w:rFonts w:ascii="Times New Roman" w:eastAsia="Times New Roman" w:hAnsi="Times New Roman"/>
          <w:sz w:val="26"/>
        </w:rPr>
        <w:t>ngày 18/9/2008 của Bộ Giáo dục và Đào tạo về Ban hành chương trình Các môn lý luận chính trị trình độ đại học, cao đẳng dùng cho sinh viên khối không chuyên ngành Mác-Lênin, Tư tưởng Hồ Chí Minh.</w:t>
      </w:r>
    </w:p>
    <w:p w:rsidR="00B0628B" w:rsidRDefault="00B0628B" w:rsidP="00B0628B">
      <w:pPr>
        <w:spacing w:line="84" w:lineRule="exact"/>
        <w:rPr>
          <w:rFonts w:ascii="Times New Roman" w:eastAsia="Times New Roman" w:hAnsi="Times New Roman"/>
          <w:sz w:val="26"/>
        </w:rPr>
      </w:pPr>
    </w:p>
    <w:p w:rsidR="00B0628B" w:rsidRDefault="00B0628B" w:rsidP="007450B1">
      <w:pPr>
        <w:numPr>
          <w:ilvl w:val="0"/>
          <w:numId w:val="131"/>
        </w:numPr>
        <w:tabs>
          <w:tab w:val="left" w:pos="1728"/>
        </w:tabs>
        <w:spacing w:line="348" w:lineRule="auto"/>
        <w:ind w:left="800" w:firstLine="540"/>
        <w:jc w:val="both"/>
        <w:rPr>
          <w:rFonts w:ascii="Times New Roman" w:eastAsia="Times New Roman" w:hAnsi="Times New Roman"/>
          <w:sz w:val="26"/>
        </w:rPr>
      </w:pPr>
      <w:r>
        <w:rPr>
          <w:rFonts w:ascii="Times New Roman" w:eastAsia="Times New Roman" w:hAnsi="Times New Roman"/>
          <w:sz w:val="26"/>
        </w:rPr>
        <w:t xml:space="preserve">Bộ Giáo dục và Đào tạo (2012), Thông tư số </w:t>
      </w:r>
      <w:hyperlink r:id="rId13" w:history="1">
        <w:r>
          <w:rPr>
            <w:rFonts w:ascii="Times New Roman" w:eastAsia="Times New Roman" w:hAnsi="Times New Roman"/>
            <w:sz w:val="26"/>
          </w:rPr>
          <w:t xml:space="preserve">11/2012/TT-BGDĐT, </w:t>
        </w:r>
      </w:hyperlink>
      <w:r>
        <w:rPr>
          <w:rFonts w:ascii="Times New Roman" w:eastAsia="Times New Roman" w:hAnsi="Times New Roman"/>
          <w:sz w:val="26"/>
        </w:rPr>
        <w:t>ngày 7/3/2012 của Bộ Giáo dục và Đào tạo ban hành chương trình môn học Giáo dục</w:t>
      </w:r>
    </w:p>
    <w:p w:rsidR="00B0628B" w:rsidRDefault="00B0628B" w:rsidP="00B0628B">
      <w:pPr>
        <w:spacing w:line="16" w:lineRule="exact"/>
        <w:rPr>
          <w:rFonts w:ascii="Times New Roman" w:eastAsia="Times New Roman" w:hAnsi="Times New Roman"/>
          <w:sz w:val="26"/>
        </w:rPr>
      </w:pPr>
    </w:p>
    <w:p w:rsidR="00B0628B" w:rsidRDefault="00B0628B" w:rsidP="00B0628B">
      <w:pPr>
        <w:spacing w:line="0" w:lineRule="atLeast"/>
        <w:ind w:left="800"/>
        <w:rPr>
          <w:rFonts w:ascii="Times New Roman" w:eastAsia="Times New Roman" w:hAnsi="Times New Roman"/>
          <w:sz w:val="26"/>
        </w:rPr>
      </w:pPr>
      <w:r>
        <w:rPr>
          <w:rFonts w:ascii="Times New Roman" w:eastAsia="Times New Roman" w:hAnsi="Times New Roman"/>
          <w:sz w:val="26"/>
        </w:rPr>
        <w:t>chính trị dùng trong đào tạo trình độ trung cấp chuyên nghiệp</w:t>
      </w:r>
    </w:p>
    <w:p w:rsidR="00B0628B" w:rsidRDefault="00B0628B" w:rsidP="00B0628B">
      <w:pPr>
        <w:spacing w:line="90" w:lineRule="exact"/>
        <w:rPr>
          <w:rFonts w:ascii="Times New Roman" w:eastAsia="Times New Roman" w:hAnsi="Times New Roman"/>
          <w:sz w:val="26"/>
        </w:rPr>
      </w:pPr>
    </w:p>
    <w:p w:rsidR="00B0628B" w:rsidRDefault="00B0628B" w:rsidP="00B0628B">
      <w:pPr>
        <w:spacing w:line="0" w:lineRule="atLeast"/>
        <w:ind w:right="-359"/>
        <w:jc w:val="center"/>
        <w:rPr>
          <w:rFonts w:ascii="Times New Roman" w:eastAsia="Times New Roman" w:hAnsi="Times New Roman"/>
          <w:sz w:val="28"/>
        </w:rPr>
      </w:pPr>
      <w:r>
        <w:rPr>
          <w:rFonts w:ascii="Times New Roman" w:eastAsia="Times New Roman" w:hAnsi="Times New Roman"/>
          <w:sz w:val="28"/>
        </w:rPr>
        <w:t>132</w:t>
      </w:r>
    </w:p>
    <w:p w:rsidR="00B0628B" w:rsidRDefault="00B0628B" w:rsidP="00B0628B">
      <w:pPr>
        <w:spacing w:line="0" w:lineRule="atLeast"/>
        <w:ind w:right="-359"/>
        <w:jc w:val="center"/>
        <w:rPr>
          <w:rFonts w:ascii="Times New Roman" w:eastAsia="Times New Roman" w:hAnsi="Times New Roman"/>
          <w:sz w:val="28"/>
        </w:rPr>
        <w:sectPr w:rsidR="00B0628B">
          <w:pgSz w:w="11900" w:h="16834"/>
          <w:pgMar w:top="1416" w:right="1129" w:bottom="482" w:left="1440" w:header="0" w:footer="0" w:gutter="0"/>
          <w:cols w:space="0" w:equalWidth="0">
            <w:col w:w="9340"/>
          </w:cols>
          <w:docGrid w:linePitch="360"/>
        </w:sectPr>
      </w:pPr>
    </w:p>
    <w:p w:rsidR="00B0628B" w:rsidRDefault="00B0628B" w:rsidP="007450B1">
      <w:pPr>
        <w:numPr>
          <w:ilvl w:val="0"/>
          <w:numId w:val="132"/>
        </w:numPr>
        <w:tabs>
          <w:tab w:val="left" w:pos="1731"/>
        </w:tabs>
        <w:spacing w:line="348" w:lineRule="auto"/>
        <w:ind w:left="800" w:firstLine="540"/>
        <w:rPr>
          <w:rFonts w:ascii="Times New Roman" w:eastAsia="Times New Roman" w:hAnsi="Times New Roman"/>
          <w:sz w:val="26"/>
        </w:rPr>
      </w:pPr>
      <w:bookmarkStart w:id="85" w:name="page133"/>
      <w:bookmarkEnd w:id="85"/>
      <w:r>
        <w:rPr>
          <w:rFonts w:ascii="Times New Roman" w:eastAsia="Times New Roman" w:hAnsi="Times New Roman"/>
          <w:sz w:val="26"/>
        </w:rPr>
        <w:lastRenderedPageBreak/>
        <w:t>Bộ Lao động-Thương binh và Xã hội (2020), Tài liệu dạy học môn Giáo dục chính trị, chương trình đào tạo Cao đẳng.NXB. LĐTBXH,HN.</w:t>
      </w:r>
    </w:p>
    <w:p w:rsidR="00B0628B" w:rsidRDefault="00B0628B" w:rsidP="00B0628B">
      <w:pPr>
        <w:spacing w:line="75" w:lineRule="exact"/>
        <w:rPr>
          <w:rFonts w:ascii="Times New Roman" w:eastAsia="Times New Roman" w:hAnsi="Times New Roman"/>
          <w:sz w:val="26"/>
        </w:rPr>
      </w:pPr>
    </w:p>
    <w:p w:rsidR="00B0628B" w:rsidRDefault="00B0628B" w:rsidP="007450B1">
      <w:pPr>
        <w:numPr>
          <w:ilvl w:val="0"/>
          <w:numId w:val="132"/>
        </w:numPr>
        <w:tabs>
          <w:tab w:val="left" w:pos="1720"/>
        </w:tabs>
        <w:spacing w:line="0" w:lineRule="atLeast"/>
        <w:ind w:left="1720" w:hanging="380"/>
        <w:rPr>
          <w:rFonts w:ascii="Times New Roman" w:eastAsia="Times New Roman" w:hAnsi="Times New Roman"/>
          <w:sz w:val="26"/>
        </w:rPr>
      </w:pPr>
      <w:r>
        <w:rPr>
          <w:rFonts w:ascii="Times New Roman" w:eastAsia="Times New Roman" w:hAnsi="Times New Roman"/>
          <w:sz w:val="26"/>
        </w:rPr>
        <w:t>Bộ Giáo dục và Đào tạo (2019), Giáo trình Triết học Mác-Lênin</w:t>
      </w:r>
    </w:p>
    <w:p w:rsidR="00B0628B" w:rsidRDefault="00B0628B" w:rsidP="00B0628B">
      <w:pPr>
        <w:spacing w:line="218" w:lineRule="exact"/>
        <w:rPr>
          <w:rFonts w:ascii="Times New Roman" w:eastAsia="Times New Roman" w:hAnsi="Times New Roman"/>
          <w:sz w:val="26"/>
        </w:rPr>
      </w:pPr>
    </w:p>
    <w:p w:rsidR="00B0628B" w:rsidRDefault="00B0628B" w:rsidP="007450B1">
      <w:pPr>
        <w:numPr>
          <w:ilvl w:val="0"/>
          <w:numId w:val="132"/>
        </w:numPr>
        <w:tabs>
          <w:tab w:val="left" w:pos="1700"/>
        </w:tabs>
        <w:spacing w:line="0" w:lineRule="atLeast"/>
        <w:ind w:left="1700" w:hanging="360"/>
        <w:rPr>
          <w:rFonts w:ascii="Times New Roman" w:eastAsia="Times New Roman" w:hAnsi="Times New Roman"/>
          <w:sz w:val="25"/>
        </w:rPr>
      </w:pPr>
      <w:r>
        <w:rPr>
          <w:rFonts w:ascii="Times New Roman" w:eastAsia="Times New Roman" w:hAnsi="Times New Roman"/>
          <w:sz w:val="25"/>
        </w:rPr>
        <w:t>Bộ Giáo dục và Đào tạo (2019), Giáo trình Kinh tế chính trị học Mác-Lênin</w:t>
      </w:r>
    </w:p>
    <w:p w:rsidR="00B0628B" w:rsidRDefault="00B0628B" w:rsidP="00B0628B">
      <w:pPr>
        <w:spacing w:line="209" w:lineRule="exact"/>
        <w:rPr>
          <w:rFonts w:ascii="Times New Roman" w:eastAsia="Times New Roman" w:hAnsi="Times New Roman"/>
          <w:sz w:val="25"/>
        </w:rPr>
      </w:pPr>
    </w:p>
    <w:p w:rsidR="00B0628B" w:rsidRDefault="00B0628B" w:rsidP="007450B1">
      <w:pPr>
        <w:numPr>
          <w:ilvl w:val="0"/>
          <w:numId w:val="132"/>
        </w:numPr>
        <w:tabs>
          <w:tab w:val="left" w:pos="1720"/>
        </w:tabs>
        <w:spacing w:line="0" w:lineRule="atLeast"/>
        <w:ind w:left="1720" w:hanging="380"/>
        <w:rPr>
          <w:rFonts w:ascii="Times New Roman" w:eastAsia="Times New Roman" w:hAnsi="Times New Roman"/>
          <w:sz w:val="26"/>
        </w:rPr>
      </w:pPr>
      <w:r>
        <w:rPr>
          <w:rFonts w:ascii="Times New Roman" w:eastAsia="Times New Roman" w:hAnsi="Times New Roman"/>
          <w:sz w:val="26"/>
        </w:rPr>
        <w:t>Bộ Giáo dục và Đào tạo (2019), Giáo trình Chủ nghĩa xã hội khoa học</w:t>
      </w:r>
    </w:p>
    <w:p w:rsidR="00B0628B" w:rsidRDefault="00B0628B" w:rsidP="00B0628B">
      <w:pPr>
        <w:spacing w:line="224" w:lineRule="exact"/>
        <w:rPr>
          <w:rFonts w:ascii="Times New Roman" w:eastAsia="Times New Roman" w:hAnsi="Times New Roman"/>
          <w:sz w:val="26"/>
        </w:rPr>
      </w:pPr>
    </w:p>
    <w:p w:rsidR="00B0628B" w:rsidRDefault="00B0628B" w:rsidP="007450B1">
      <w:pPr>
        <w:numPr>
          <w:ilvl w:val="0"/>
          <w:numId w:val="132"/>
        </w:numPr>
        <w:tabs>
          <w:tab w:val="left" w:pos="1700"/>
        </w:tabs>
        <w:spacing w:line="0" w:lineRule="atLeast"/>
        <w:ind w:left="1700" w:hanging="360"/>
        <w:rPr>
          <w:rFonts w:ascii="Times New Roman" w:eastAsia="Times New Roman" w:hAnsi="Times New Roman"/>
          <w:sz w:val="24"/>
        </w:rPr>
      </w:pPr>
      <w:r>
        <w:rPr>
          <w:rFonts w:ascii="Times New Roman" w:eastAsia="Times New Roman" w:hAnsi="Times New Roman"/>
          <w:sz w:val="24"/>
        </w:rPr>
        <w:t>Bộ Giáo dục và Đào tạo (2019), Giáo trình Lịch sử Đảng cộng sản Việt Nam</w:t>
      </w:r>
    </w:p>
    <w:p w:rsidR="00B0628B" w:rsidRDefault="00B0628B" w:rsidP="00B0628B">
      <w:pPr>
        <w:spacing w:line="217" w:lineRule="exact"/>
        <w:rPr>
          <w:rFonts w:ascii="Times New Roman" w:eastAsia="Times New Roman" w:hAnsi="Times New Roman"/>
          <w:sz w:val="24"/>
        </w:rPr>
      </w:pPr>
    </w:p>
    <w:p w:rsidR="00B0628B" w:rsidRDefault="00B0628B" w:rsidP="007450B1">
      <w:pPr>
        <w:numPr>
          <w:ilvl w:val="0"/>
          <w:numId w:val="132"/>
        </w:numPr>
        <w:tabs>
          <w:tab w:val="left" w:pos="1720"/>
        </w:tabs>
        <w:spacing w:line="0" w:lineRule="atLeast"/>
        <w:ind w:left="1720" w:hanging="380"/>
        <w:rPr>
          <w:rFonts w:ascii="Times New Roman" w:eastAsia="Times New Roman" w:hAnsi="Times New Roman"/>
          <w:sz w:val="26"/>
        </w:rPr>
      </w:pPr>
      <w:r>
        <w:rPr>
          <w:rFonts w:ascii="Times New Roman" w:eastAsia="Times New Roman" w:hAnsi="Times New Roman"/>
          <w:sz w:val="26"/>
        </w:rPr>
        <w:t>Bộ Giáo dục và Đào tạo (2019), Giáo trình Tư tưởng Hồ Chí Minh</w:t>
      </w:r>
    </w:p>
    <w:p w:rsidR="00B0628B" w:rsidRDefault="00B0628B" w:rsidP="00B0628B">
      <w:pPr>
        <w:spacing w:line="210" w:lineRule="exact"/>
        <w:rPr>
          <w:rFonts w:ascii="Times New Roman" w:eastAsia="Times New Roman" w:hAnsi="Times New Roman"/>
          <w:sz w:val="26"/>
        </w:rPr>
      </w:pPr>
    </w:p>
    <w:p w:rsidR="00B0628B" w:rsidRDefault="00B0628B" w:rsidP="007450B1">
      <w:pPr>
        <w:numPr>
          <w:ilvl w:val="0"/>
          <w:numId w:val="132"/>
        </w:numPr>
        <w:tabs>
          <w:tab w:val="left" w:pos="1720"/>
        </w:tabs>
        <w:spacing w:line="0" w:lineRule="atLeast"/>
        <w:ind w:left="1720" w:hanging="380"/>
        <w:rPr>
          <w:rFonts w:ascii="Times New Roman" w:eastAsia="Times New Roman" w:hAnsi="Times New Roman"/>
          <w:sz w:val="26"/>
        </w:rPr>
      </w:pPr>
      <w:r>
        <w:rPr>
          <w:rFonts w:ascii="Times New Roman" w:eastAsia="Times New Roman" w:hAnsi="Times New Roman"/>
          <w:sz w:val="26"/>
        </w:rPr>
        <w:t>Đảng Cộng sản Việt Nam, Văn kiện Đại hội Đại biểu toàn quốc lần thứ</w:t>
      </w:r>
    </w:p>
    <w:p w:rsidR="00B0628B" w:rsidRDefault="00B0628B" w:rsidP="00B0628B">
      <w:pPr>
        <w:spacing w:line="200" w:lineRule="exact"/>
        <w:rPr>
          <w:rFonts w:ascii="Times New Roman" w:eastAsia="Times New Roman" w:hAnsi="Times New Roman"/>
        </w:rPr>
      </w:pPr>
    </w:p>
    <w:p w:rsidR="00B0628B" w:rsidRDefault="00B0628B" w:rsidP="00B0628B">
      <w:pPr>
        <w:spacing w:line="200" w:lineRule="exact"/>
        <w:rPr>
          <w:rFonts w:ascii="Times New Roman" w:eastAsia="Times New Roman" w:hAnsi="Times New Roman"/>
        </w:rPr>
      </w:pPr>
    </w:p>
    <w:p w:rsidR="00B0628B" w:rsidRDefault="00B0628B" w:rsidP="00B0628B">
      <w:pPr>
        <w:spacing w:line="274" w:lineRule="exact"/>
        <w:rPr>
          <w:rFonts w:ascii="Times New Roman" w:eastAsia="Times New Roman" w:hAnsi="Times New Roman"/>
        </w:rPr>
      </w:pPr>
    </w:p>
    <w:p w:rsidR="00B0628B" w:rsidRDefault="00B0628B" w:rsidP="007450B1">
      <w:pPr>
        <w:numPr>
          <w:ilvl w:val="0"/>
          <w:numId w:val="133"/>
        </w:numPr>
        <w:tabs>
          <w:tab w:val="left" w:pos="1719"/>
        </w:tabs>
        <w:spacing w:line="346" w:lineRule="auto"/>
        <w:ind w:left="800" w:firstLine="540"/>
        <w:rPr>
          <w:rFonts w:ascii="Times New Roman" w:eastAsia="Times New Roman" w:hAnsi="Times New Roman"/>
          <w:sz w:val="26"/>
        </w:rPr>
      </w:pPr>
      <w:r>
        <w:rPr>
          <w:rFonts w:ascii="Times New Roman" w:eastAsia="Times New Roman" w:hAnsi="Times New Roman"/>
          <w:sz w:val="26"/>
        </w:rPr>
        <w:t>Đảng Cộng sản Việt Nam (2011) Văn kiện Đại hội Đại biểu toàn quốc lần thứ XI của Đảng. Nxb. CTQG, HN</w:t>
      </w:r>
    </w:p>
    <w:p w:rsidR="00B0628B" w:rsidRDefault="00B0628B" w:rsidP="00B0628B">
      <w:pPr>
        <w:spacing w:line="89" w:lineRule="exact"/>
        <w:rPr>
          <w:rFonts w:ascii="Times New Roman" w:eastAsia="Times New Roman" w:hAnsi="Times New Roman"/>
          <w:sz w:val="26"/>
        </w:rPr>
      </w:pPr>
    </w:p>
    <w:p w:rsidR="00B0628B" w:rsidRDefault="00B0628B" w:rsidP="007450B1">
      <w:pPr>
        <w:numPr>
          <w:ilvl w:val="0"/>
          <w:numId w:val="133"/>
        </w:numPr>
        <w:tabs>
          <w:tab w:val="left" w:pos="1720"/>
        </w:tabs>
        <w:spacing w:line="0" w:lineRule="atLeast"/>
        <w:ind w:left="1720" w:hanging="380"/>
        <w:rPr>
          <w:rFonts w:ascii="Times New Roman" w:eastAsia="Times New Roman" w:hAnsi="Times New Roman"/>
          <w:sz w:val="25"/>
        </w:rPr>
      </w:pPr>
      <w:r>
        <w:rPr>
          <w:rFonts w:ascii="Times New Roman" w:eastAsia="Times New Roman" w:hAnsi="Times New Roman"/>
          <w:sz w:val="25"/>
        </w:rPr>
        <w:t>Đảng CSVN (2014), Văn kiện Hội nghị lần thứ 9 BCH Trung ương, khóa</w:t>
      </w:r>
    </w:p>
    <w:p w:rsidR="00B0628B" w:rsidRDefault="00B0628B" w:rsidP="00B0628B">
      <w:pPr>
        <w:spacing w:line="150" w:lineRule="exact"/>
        <w:rPr>
          <w:rFonts w:ascii="Times New Roman" w:eastAsia="Times New Roman" w:hAnsi="Times New Roman"/>
        </w:rPr>
      </w:pPr>
    </w:p>
    <w:p w:rsidR="00B0628B" w:rsidRDefault="00B0628B" w:rsidP="00B0628B">
      <w:pPr>
        <w:spacing w:line="0" w:lineRule="atLeast"/>
        <w:ind w:left="800"/>
        <w:rPr>
          <w:rFonts w:ascii="Times New Roman" w:eastAsia="Times New Roman" w:hAnsi="Times New Roman"/>
          <w:sz w:val="26"/>
        </w:rPr>
      </w:pPr>
      <w:r>
        <w:rPr>
          <w:rFonts w:ascii="Times New Roman" w:eastAsia="Times New Roman" w:hAnsi="Times New Roman"/>
          <w:sz w:val="26"/>
        </w:rPr>
        <w:t>XI, Nxb CTQG, Hội nghị</w:t>
      </w:r>
    </w:p>
    <w:p w:rsidR="00B0628B" w:rsidRDefault="00B0628B" w:rsidP="00B0628B">
      <w:pPr>
        <w:spacing w:line="225" w:lineRule="exact"/>
        <w:rPr>
          <w:rFonts w:ascii="Times New Roman" w:eastAsia="Times New Roman" w:hAnsi="Times New Roman"/>
        </w:rPr>
      </w:pPr>
    </w:p>
    <w:p w:rsidR="00B0628B" w:rsidRDefault="00B0628B" w:rsidP="00B0628B">
      <w:pPr>
        <w:spacing w:line="348" w:lineRule="auto"/>
        <w:ind w:left="800" w:firstLine="538"/>
        <w:rPr>
          <w:rFonts w:ascii="Times New Roman" w:eastAsia="Times New Roman" w:hAnsi="Times New Roman"/>
          <w:sz w:val="26"/>
        </w:rPr>
      </w:pPr>
      <w:r>
        <w:rPr>
          <w:rFonts w:ascii="Times New Roman" w:eastAsia="Times New Roman" w:hAnsi="Times New Roman"/>
          <w:sz w:val="26"/>
        </w:rPr>
        <w:t>20. Đảng Cộng sản Việt Nam (2016) Văn kiện Đại hội Đại biểu toàn quốc lần thứ XII của Đảng., Nxb. CTQG, HN</w:t>
      </w:r>
    </w:p>
    <w:p w:rsidR="00B0628B" w:rsidRDefault="00B0628B" w:rsidP="00B0628B">
      <w:pPr>
        <w:spacing w:line="91" w:lineRule="exact"/>
        <w:rPr>
          <w:rFonts w:ascii="Times New Roman" w:eastAsia="Times New Roman" w:hAnsi="Times New Roman"/>
        </w:rPr>
      </w:pPr>
    </w:p>
    <w:p w:rsidR="00B0628B" w:rsidRDefault="00B0628B" w:rsidP="007450B1">
      <w:pPr>
        <w:numPr>
          <w:ilvl w:val="0"/>
          <w:numId w:val="134"/>
        </w:numPr>
        <w:tabs>
          <w:tab w:val="left" w:pos="1736"/>
        </w:tabs>
        <w:spacing w:line="353" w:lineRule="auto"/>
        <w:ind w:left="800" w:firstLine="540"/>
        <w:jc w:val="both"/>
        <w:rPr>
          <w:rFonts w:ascii="Times New Roman" w:eastAsia="Times New Roman" w:hAnsi="Times New Roman"/>
          <w:sz w:val="26"/>
        </w:rPr>
      </w:pPr>
      <w:r>
        <w:rPr>
          <w:rFonts w:ascii="Times New Roman" w:eastAsia="Times New Roman" w:hAnsi="Times New Roman"/>
          <w:sz w:val="26"/>
        </w:rPr>
        <w:t>Học viện Chính trị Quốc gia Hồ Chí Minh (2017), Giáo trình Trung cấp Lý luận-Hành chính: Những vấn đề cơ bản về quản lý nhà nước, Nhà xuất bản Lý luận chính trị, Hà Nội</w:t>
      </w:r>
    </w:p>
    <w:p w:rsidR="00B0628B" w:rsidRDefault="00B0628B" w:rsidP="00B0628B">
      <w:pPr>
        <w:spacing w:line="84" w:lineRule="exact"/>
        <w:rPr>
          <w:rFonts w:ascii="Times New Roman" w:eastAsia="Times New Roman" w:hAnsi="Times New Roman"/>
          <w:sz w:val="26"/>
        </w:rPr>
      </w:pPr>
    </w:p>
    <w:p w:rsidR="00B0628B" w:rsidRDefault="00B0628B" w:rsidP="007450B1">
      <w:pPr>
        <w:numPr>
          <w:ilvl w:val="0"/>
          <w:numId w:val="134"/>
        </w:numPr>
        <w:tabs>
          <w:tab w:val="left" w:pos="1736"/>
        </w:tabs>
        <w:spacing w:line="371" w:lineRule="auto"/>
        <w:ind w:left="800" w:firstLine="540"/>
        <w:jc w:val="both"/>
        <w:rPr>
          <w:rFonts w:ascii="Times New Roman" w:eastAsia="Times New Roman" w:hAnsi="Times New Roman"/>
          <w:sz w:val="25"/>
        </w:rPr>
      </w:pPr>
      <w:r>
        <w:rPr>
          <w:rFonts w:ascii="Times New Roman" w:eastAsia="Times New Roman" w:hAnsi="Times New Roman"/>
          <w:sz w:val="25"/>
        </w:rPr>
        <w:t>Học viện Chính trị Quốc gia Hồ Chí Minh (2017), Giáo trình Trung cấp Lý luận-Hành chính: Những vấn đề cơ bản của Chủ nghĩa Mác-Lênin, tư tưởng Hồ</w:t>
      </w:r>
    </w:p>
    <w:p w:rsidR="00B0628B" w:rsidRDefault="00B0628B" w:rsidP="00B0628B">
      <w:pPr>
        <w:spacing w:line="200" w:lineRule="exact"/>
        <w:rPr>
          <w:rFonts w:ascii="Times New Roman" w:eastAsia="Times New Roman" w:hAnsi="Times New Roman"/>
        </w:rPr>
      </w:pPr>
    </w:p>
    <w:p w:rsidR="00B0628B" w:rsidRDefault="00B0628B" w:rsidP="00B0628B">
      <w:pPr>
        <w:spacing w:line="318" w:lineRule="exact"/>
        <w:rPr>
          <w:rFonts w:ascii="Times New Roman" w:eastAsia="Times New Roman" w:hAnsi="Times New Roman"/>
        </w:rPr>
      </w:pPr>
    </w:p>
    <w:p w:rsidR="00B0628B" w:rsidRDefault="00B0628B" w:rsidP="007450B1">
      <w:pPr>
        <w:numPr>
          <w:ilvl w:val="0"/>
          <w:numId w:val="135"/>
        </w:numPr>
        <w:tabs>
          <w:tab w:val="left" w:pos="1736"/>
        </w:tabs>
        <w:spacing w:line="371" w:lineRule="auto"/>
        <w:ind w:left="800" w:firstLine="540"/>
        <w:jc w:val="both"/>
        <w:rPr>
          <w:rFonts w:ascii="Times New Roman" w:eastAsia="Times New Roman" w:hAnsi="Times New Roman"/>
          <w:sz w:val="25"/>
        </w:rPr>
      </w:pPr>
      <w:r>
        <w:rPr>
          <w:rFonts w:ascii="Times New Roman" w:eastAsia="Times New Roman" w:hAnsi="Times New Roman"/>
          <w:sz w:val="25"/>
        </w:rPr>
        <w:t>Học viện Chính trị Quốc gia Hồ Chí Minh (2017), Giáo trình Trung cấp Lý luận- Hành chính: Đường lối chính sách của Đảng, Nhà nước Việt Nam về các</w:t>
      </w:r>
    </w:p>
    <w:p w:rsidR="00B0628B" w:rsidRDefault="00B0628B" w:rsidP="00B0628B">
      <w:pPr>
        <w:spacing w:line="235" w:lineRule="auto"/>
        <w:ind w:left="800"/>
        <w:rPr>
          <w:rFonts w:ascii="Times New Roman" w:eastAsia="Times New Roman" w:hAnsi="Times New Roman"/>
          <w:sz w:val="26"/>
        </w:rPr>
      </w:pPr>
      <w:r>
        <w:rPr>
          <w:rFonts w:ascii="Times New Roman" w:eastAsia="Times New Roman" w:hAnsi="Times New Roman"/>
          <w:sz w:val="26"/>
        </w:rPr>
        <w:t>lĩnh vực của đời sống xã hội, Nhà xuất bản Lý luận chính trị, Hà Nội</w:t>
      </w:r>
    </w:p>
    <w:p w:rsidR="00B0628B" w:rsidRDefault="00B0628B" w:rsidP="00B0628B">
      <w:pPr>
        <w:spacing w:line="222" w:lineRule="exact"/>
        <w:rPr>
          <w:rFonts w:ascii="Times New Roman" w:eastAsia="Times New Roman" w:hAnsi="Times New Roman"/>
        </w:rPr>
      </w:pPr>
    </w:p>
    <w:p w:rsidR="00B0628B" w:rsidRDefault="00B0628B" w:rsidP="007450B1">
      <w:pPr>
        <w:numPr>
          <w:ilvl w:val="0"/>
          <w:numId w:val="136"/>
        </w:numPr>
        <w:tabs>
          <w:tab w:val="left" w:pos="1736"/>
        </w:tabs>
        <w:spacing w:line="354" w:lineRule="auto"/>
        <w:ind w:left="800" w:firstLine="540"/>
        <w:jc w:val="both"/>
        <w:rPr>
          <w:rFonts w:ascii="Times New Roman" w:eastAsia="Times New Roman" w:hAnsi="Times New Roman"/>
          <w:sz w:val="26"/>
        </w:rPr>
      </w:pPr>
      <w:r>
        <w:rPr>
          <w:rFonts w:ascii="Times New Roman" w:eastAsia="Times New Roman" w:hAnsi="Times New Roman"/>
          <w:sz w:val="26"/>
        </w:rPr>
        <w:t>Học viện Chính trị Quốc gia Hồ Chí Minh (2017), Giáo trình Trung cấp Lý luận-Hành chính: Nghiệp vụ công tác đảng ở cơ sở, Nhà xuất bản Lý luận chính trị, Hà Nội</w:t>
      </w:r>
    </w:p>
    <w:p w:rsidR="00B0628B" w:rsidRDefault="00B0628B" w:rsidP="00353EC1">
      <w:pPr>
        <w:spacing w:line="200" w:lineRule="exact"/>
        <w:rPr>
          <w:rFonts w:ascii="Times New Roman" w:eastAsia="Times New Roman" w:hAnsi="Times New Roman"/>
        </w:rPr>
      </w:pPr>
    </w:p>
    <w:p w:rsidR="00353EC1" w:rsidRDefault="00353EC1" w:rsidP="00353EC1">
      <w:pPr>
        <w:spacing w:line="200" w:lineRule="exact"/>
        <w:rPr>
          <w:rFonts w:ascii="Times New Roman" w:eastAsia="Times New Roman" w:hAnsi="Times New Roman"/>
        </w:rPr>
      </w:pPr>
    </w:p>
    <w:p w:rsidR="00353EC1" w:rsidRDefault="00353EC1" w:rsidP="00353EC1">
      <w:pPr>
        <w:spacing w:line="200" w:lineRule="exact"/>
        <w:rPr>
          <w:rFonts w:ascii="Times New Roman" w:eastAsia="Times New Roman" w:hAnsi="Times New Roman"/>
        </w:rPr>
      </w:pPr>
    </w:p>
    <w:p w:rsidR="00353EC1" w:rsidRDefault="00353EC1" w:rsidP="00353EC1">
      <w:pPr>
        <w:spacing w:line="200" w:lineRule="exact"/>
        <w:rPr>
          <w:rFonts w:ascii="Times New Roman" w:eastAsia="Times New Roman" w:hAnsi="Times New Roman"/>
        </w:rPr>
      </w:pPr>
    </w:p>
    <w:p w:rsidR="00353EC1" w:rsidRDefault="00353EC1" w:rsidP="00353EC1">
      <w:pPr>
        <w:spacing w:line="200" w:lineRule="exact"/>
        <w:rPr>
          <w:rFonts w:ascii="Times New Roman" w:eastAsia="Times New Roman" w:hAnsi="Times New Roman"/>
        </w:rPr>
      </w:pPr>
    </w:p>
    <w:p w:rsidR="00353EC1" w:rsidRDefault="00353EC1" w:rsidP="00353EC1">
      <w:pPr>
        <w:spacing w:line="200" w:lineRule="exact"/>
        <w:rPr>
          <w:rFonts w:ascii="Times New Roman" w:eastAsia="Times New Roman" w:hAnsi="Times New Roman"/>
        </w:rPr>
      </w:pPr>
    </w:p>
    <w:p w:rsidR="00353EC1" w:rsidRDefault="00353EC1" w:rsidP="00353EC1">
      <w:pPr>
        <w:spacing w:line="200" w:lineRule="exact"/>
        <w:rPr>
          <w:rFonts w:ascii="Times New Roman" w:eastAsia="Times New Roman" w:hAnsi="Times New Roman"/>
        </w:rPr>
      </w:pPr>
    </w:p>
    <w:p w:rsidR="00353EC1" w:rsidRDefault="00353EC1" w:rsidP="00353EC1">
      <w:pPr>
        <w:spacing w:line="200" w:lineRule="exact"/>
        <w:rPr>
          <w:rFonts w:ascii="Times New Roman" w:eastAsia="Times New Roman" w:hAnsi="Times New Roman"/>
        </w:rPr>
      </w:pPr>
    </w:p>
    <w:p w:rsidR="00353EC1" w:rsidRDefault="00353EC1" w:rsidP="00353EC1">
      <w:pPr>
        <w:spacing w:line="200" w:lineRule="exact"/>
        <w:rPr>
          <w:rFonts w:ascii="Times New Roman" w:eastAsia="Times New Roman" w:hAnsi="Times New Roman"/>
        </w:rPr>
      </w:pPr>
    </w:p>
    <w:p w:rsidR="00353EC1" w:rsidRDefault="00353EC1" w:rsidP="00353EC1">
      <w:pPr>
        <w:spacing w:line="200" w:lineRule="exact"/>
        <w:rPr>
          <w:rFonts w:ascii="Times New Roman" w:eastAsia="Times New Roman" w:hAnsi="Times New Roman"/>
        </w:rPr>
      </w:pPr>
    </w:p>
    <w:p w:rsidR="00353EC1" w:rsidRDefault="00353EC1" w:rsidP="00353EC1">
      <w:pPr>
        <w:spacing w:line="200" w:lineRule="exact"/>
        <w:rPr>
          <w:rFonts w:ascii="Times New Roman" w:eastAsia="Times New Roman" w:hAnsi="Times New Roman"/>
        </w:rPr>
      </w:pPr>
    </w:p>
    <w:p w:rsidR="00353EC1" w:rsidRDefault="00353EC1" w:rsidP="00353EC1">
      <w:pPr>
        <w:spacing w:line="200" w:lineRule="exact"/>
        <w:rPr>
          <w:rFonts w:ascii="Times New Roman" w:eastAsia="Times New Roman" w:hAnsi="Times New Roman"/>
        </w:rPr>
      </w:pPr>
    </w:p>
    <w:p w:rsidR="00353EC1" w:rsidRDefault="00353EC1" w:rsidP="00353EC1">
      <w:pPr>
        <w:spacing w:line="200" w:lineRule="exact"/>
        <w:rPr>
          <w:rFonts w:ascii="Times New Roman" w:eastAsia="Times New Roman" w:hAnsi="Times New Roman"/>
        </w:rPr>
      </w:pPr>
    </w:p>
    <w:p w:rsidR="00353EC1" w:rsidRDefault="00353EC1" w:rsidP="00353EC1">
      <w:pPr>
        <w:spacing w:line="200" w:lineRule="exact"/>
        <w:rPr>
          <w:rFonts w:ascii="Times New Roman" w:eastAsia="Times New Roman" w:hAnsi="Times New Roman"/>
        </w:rPr>
      </w:pPr>
    </w:p>
    <w:p w:rsidR="00353EC1" w:rsidRDefault="00353EC1" w:rsidP="00353EC1">
      <w:pPr>
        <w:spacing w:line="200" w:lineRule="exact"/>
        <w:rPr>
          <w:rFonts w:ascii="Times New Roman" w:eastAsia="Times New Roman" w:hAnsi="Times New Roman"/>
        </w:rPr>
      </w:pPr>
    </w:p>
    <w:p w:rsidR="00353EC1" w:rsidRDefault="00353EC1" w:rsidP="00353EC1">
      <w:pPr>
        <w:spacing w:line="200" w:lineRule="exact"/>
        <w:rPr>
          <w:rFonts w:ascii="Times New Roman" w:eastAsia="Times New Roman" w:hAnsi="Times New Roman"/>
        </w:rPr>
      </w:pPr>
    </w:p>
    <w:p w:rsidR="00353EC1" w:rsidRDefault="00353EC1" w:rsidP="00353EC1">
      <w:pPr>
        <w:spacing w:line="239" w:lineRule="exact"/>
        <w:rPr>
          <w:rFonts w:ascii="Times New Roman" w:eastAsia="Times New Roman" w:hAnsi="Times New Roman"/>
        </w:rPr>
      </w:pPr>
    </w:p>
    <w:p w:rsidR="00353EC1" w:rsidRDefault="00353EC1" w:rsidP="00353EC1">
      <w:pPr>
        <w:spacing w:line="0" w:lineRule="atLeast"/>
        <w:ind w:right="-319"/>
        <w:jc w:val="center"/>
        <w:rPr>
          <w:rFonts w:ascii="Times New Roman" w:eastAsia="Times New Roman" w:hAnsi="Times New Roman"/>
          <w:sz w:val="28"/>
        </w:rPr>
      </w:pPr>
    </w:p>
    <w:p w:rsidR="00353EC1" w:rsidRDefault="00353EC1" w:rsidP="00353EC1">
      <w:pPr>
        <w:spacing w:line="0" w:lineRule="atLeast"/>
        <w:ind w:right="-319"/>
        <w:jc w:val="center"/>
        <w:rPr>
          <w:rFonts w:ascii="Times New Roman" w:eastAsia="Times New Roman" w:hAnsi="Times New Roman"/>
          <w:sz w:val="28"/>
        </w:rPr>
      </w:pPr>
    </w:p>
    <w:p w:rsidR="00353EC1" w:rsidRDefault="00353EC1" w:rsidP="00353EC1">
      <w:pPr>
        <w:spacing w:line="0" w:lineRule="atLeast"/>
        <w:ind w:right="-319"/>
        <w:jc w:val="center"/>
        <w:rPr>
          <w:rFonts w:ascii="Times New Roman" w:eastAsia="Times New Roman" w:hAnsi="Times New Roman"/>
          <w:sz w:val="28"/>
        </w:rPr>
      </w:pPr>
    </w:p>
    <w:p w:rsidR="00353EC1" w:rsidRDefault="00353EC1" w:rsidP="00353EC1">
      <w:pPr>
        <w:spacing w:line="0" w:lineRule="atLeast"/>
        <w:ind w:right="-319"/>
        <w:jc w:val="center"/>
        <w:rPr>
          <w:rFonts w:ascii="Times New Roman" w:eastAsia="Times New Roman" w:hAnsi="Times New Roman"/>
          <w:sz w:val="28"/>
        </w:rPr>
      </w:pPr>
    </w:p>
    <w:p w:rsidR="00353EC1" w:rsidRDefault="00353EC1" w:rsidP="00353EC1">
      <w:pPr>
        <w:spacing w:line="0" w:lineRule="atLeast"/>
        <w:ind w:right="-319"/>
        <w:jc w:val="center"/>
        <w:rPr>
          <w:rFonts w:ascii="Times New Roman" w:eastAsia="Times New Roman" w:hAnsi="Times New Roman"/>
          <w:sz w:val="28"/>
        </w:rPr>
      </w:pPr>
    </w:p>
    <w:p w:rsidR="00353EC1" w:rsidRDefault="00353EC1" w:rsidP="00353EC1">
      <w:pPr>
        <w:spacing w:line="0" w:lineRule="atLeast"/>
        <w:ind w:right="-319"/>
        <w:rPr>
          <w:rFonts w:ascii="Times New Roman" w:eastAsia="Times New Roman" w:hAnsi="Times New Roman"/>
          <w:sz w:val="28"/>
        </w:rPr>
        <w:sectPr w:rsidR="00353EC1">
          <w:pgSz w:w="11900" w:h="16834"/>
          <w:pgMar w:top="1440" w:right="869" w:bottom="482" w:left="1220" w:header="0" w:footer="0" w:gutter="0"/>
          <w:cols w:space="0" w:equalWidth="0">
            <w:col w:w="9820"/>
          </w:cols>
          <w:docGrid w:linePitch="360"/>
        </w:sectPr>
      </w:pPr>
    </w:p>
    <w:p w:rsidR="00B0628B" w:rsidRDefault="00B0628B" w:rsidP="00353EC1">
      <w:pPr>
        <w:spacing w:line="0" w:lineRule="atLeast"/>
        <w:rPr>
          <w:rFonts w:ascii="Times New Roman" w:eastAsia="Times New Roman" w:hAnsi="Times New Roman"/>
          <w:b/>
          <w:sz w:val="26"/>
        </w:rPr>
        <w:sectPr w:rsidR="00B0628B">
          <w:headerReference w:type="default" r:id="rId14"/>
          <w:pgSz w:w="11900" w:h="16834"/>
          <w:pgMar w:top="1416" w:right="1129" w:bottom="482" w:left="1440" w:header="0" w:footer="0" w:gutter="0"/>
          <w:cols w:space="0" w:equalWidth="0">
            <w:col w:w="9340"/>
          </w:cols>
          <w:docGrid w:linePitch="360"/>
        </w:sectPr>
      </w:pPr>
      <w:bookmarkStart w:id="86" w:name="page3"/>
      <w:bookmarkEnd w:id="86"/>
    </w:p>
    <w:p w:rsidR="00353EC1" w:rsidRDefault="00353EC1" w:rsidP="00353EC1">
      <w:pPr>
        <w:spacing w:line="200" w:lineRule="exact"/>
        <w:rPr>
          <w:rFonts w:ascii="Times New Roman" w:eastAsia="Times New Roman" w:hAnsi="Times New Roman"/>
        </w:rPr>
      </w:pPr>
    </w:p>
    <w:p w:rsidR="00353EC1" w:rsidRDefault="00353EC1"/>
    <w:sectPr w:rsidR="00353EC1" w:rsidSect="00E91E4D">
      <w:footerReference w:type="default" r:id="rId15"/>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0B1" w:rsidRDefault="007450B1" w:rsidP="00353EC1">
      <w:r>
        <w:separator/>
      </w:r>
    </w:p>
  </w:endnote>
  <w:endnote w:type="continuationSeparator" w:id="0">
    <w:p w:rsidR="007450B1" w:rsidRDefault="007450B1" w:rsidP="00353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3EC1" w:rsidRDefault="00353EC1">
    <w:pPr>
      <w:pStyle w:val="Footer"/>
      <w:jc w:val="center"/>
    </w:pPr>
  </w:p>
  <w:p w:rsidR="00353EC1" w:rsidRDefault="00353EC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1911819"/>
      <w:docPartObj>
        <w:docPartGallery w:val="Page Numbers (Bottom of Page)"/>
        <w:docPartUnique/>
      </w:docPartObj>
    </w:sdtPr>
    <w:sdtEndPr>
      <w:rPr>
        <w:noProof/>
      </w:rPr>
    </w:sdtEndPr>
    <w:sdtContent>
      <w:p w:rsidR="00B0628B" w:rsidRDefault="00B0628B">
        <w:pPr>
          <w:pStyle w:val="Footer"/>
          <w:jc w:val="center"/>
        </w:pPr>
        <w:r>
          <w:fldChar w:fldCharType="begin"/>
        </w:r>
        <w:r>
          <w:instrText xml:space="preserve"> PAGE   \* MERGEFORMAT </w:instrText>
        </w:r>
        <w:r>
          <w:fldChar w:fldCharType="separate"/>
        </w:r>
        <w:r w:rsidR="005A582D">
          <w:rPr>
            <w:noProof/>
          </w:rPr>
          <w:t>2</w:t>
        </w:r>
        <w:r>
          <w:rPr>
            <w:noProof/>
          </w:rPr>
          <w:fldChar w:fldCharType="end"/>
        </w:r>
      </w:p>
    </w:sdtContent>
  </w:sdt>
  <w:p w:rsidR="00B0628B" w:rsidRDefault="00B0628B">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8333710"/>
      <w:docPartObj>
        <w:docPartGallery w:val="Page Numbers (Bottom of Page)"/>
        <w:docPartUnique/>
      </w:docPartObj>
    </w:sdtPr>
    <w:sdtEndPr>
      <w:rPr>
        <w:noProof/>
      </w:rPr>
    </w:sdtEndPr>
    <w:sdtContent>
      <w:p w:rsidR="00353EC1" w:rsidRDefault="00353EC1">
        <w:pPr>
          <w:pStyle w:val="Footer"/>
          <w:jc w:val="center"/>
        </w:pPr>
        <w:r>
          <w:fldChar w:fldCharType="begin"/>
        </w:r>
        <w:r>
          <w:instrText xml:space="preserve"> PAGE   \* MERGEFORMAT </w:instrText>
        </w:r>
        <w:r>
          <w:fldChar w:fldCharType="separate"/>
        </w:r>
        <w:r w:rsidR="00B0628B">
          <w:rPr>
            <w:noProof/>
          </w:rPr>
          <w:t>94</w:t>
        </w:r>
        <w:r>
          <w:rPr>
            <w:noProof/>
          </w:rPr>
          <w:fldChar w:fldCharType="end"/>
        </w:r>
      </w:p>
    </w:sdtContent>
  </w:sdt>
  <w:p w:rsidR="00353EC1" w:rsidRDefault="00353EC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0B1" w:rsidRDefault="007450B1" w:rsidP="00353EC1">
      <w:r>
        <w:separator/>
      </w:r>
    </w:p>
  </w:footnote>
  <w:footnote w:type="continuationSeparator" w:id="0">
    <w:p w:rsidR="007450B1" w:rsidRDefault="007450B1" w:rsidP="00353E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28B" w:rsidRDefault="00B0628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hybridMultilevel"/>
    <w:tmpl w:val="5C10FE20"/>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3"/>
    <w:multiLevelType w:val="hybridMultilevel"/>
    <w:tmpl w:val="0E7FFA2A"/>
    <w:lvl w:ilvl="0" w:tplc="FFFFFFFF">
      <w:start w:val="9"/>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4"/>
    <w:multiLevelType w:val="hybridMultilevel"/>
    <w:tmpl w:val="3C5991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5"/>
    <w:multiLevelType w:val="hybridMultilevel"/>
    <w:tmpl w:val="4BD8591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6"/>
    <w:multiLevelType w:val="hybridMultilevel"/>
    <w:tmpl w:val="78DF6A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7"/>
    <w:multiLevelType w:val="hybridMultilevel"/>
    <w:tmpl w:val="39B7AAA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8"/>
    <w:multiLevelType w:val="hybridMultilevel"/>
    <w:tmpl w:val="2B0D8DB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9"/>
    <w:multiLevelType w:val="hybridMultilevel"/>
    <w:tmpl w:val="6C80EC7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A"/>
    <w:multiLevelType w:val="hybridMultilevel"/>
    <w:tmpl w:val="379E21B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B"/>
    <w:multiLevelType w:val="hybridMultilevel"/>
    <w:tmpl w:val="0069E372"/>
    <w:lvl w:ilvl="0" w:tplc="FFFFFFFF">
      <w:start w:val="1"/>
      <w:numFmt w:val="bullet"/>
      <w:lvlText w:val="Ý"/>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C"/>
    <w:multiLevelType w:val="hybridMultilevel"/>
    <w:tmpl w:val="2C27173A"/>
    <w:lvl w:ilvl="0" w:tplc="FFFFFFFF">
      <w:start w:val="1"/>
      <w:numFmt w:val="bullet"/>
      <w:lvlText w:val="Ý"/>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D"/>
    <w:multiLevelType w:val="hybridMultilevel"/>
    <w:tmpl w:val="4C9B090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E"/>
    <w:multiLevelType w:val="hybridMultilevel"/>
    <w:tmpl w:val="6AA7B75C"/>
    <w:lvl w:ilvl="0" w:tplc="FFFFFFFF">
      <w:start w:val="1"/>
      <w:numFmt w:val="bullet"/>
      <w:lvlText w:val="Ý"/>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0F"/>
    <w:multiLevelType w:val="hybridMultilevel"/>
    <w:tmpl w:val="1DF029D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0"/>
    <w:multiLevelType w:val="hybridMultilevel"/>
    <w:tmpl w:val="5675FF36"/>
    <w:lvl w:ilvl="0" w:tplc="FFFFFFFF">
      <w:start w:val="1"/>
      <w:numFmt w:val="bullet"/>
      <w:lvlText w:val="Ý"/>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1"/>
    <w:multiLevelType w:val="hybridMultilevel"/>
    <w:tmpl w:val="3DD15094"/>
    <w:lvl w:ilvl="0" w:tplc="FFFFFFFF">
      <w:start w:val="1"/>
      <w:numFmt w:val="bullet"/>
      <w:lvlText w:val="Ý"/>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12"/>
    <w:multiLevelType w:val="hybridMultilevel"/>
    <w:tmpl w:val="3DB012B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13"/>
    <w:multiLevelType w:val="hybridMultilevel"/>
    <w:tmpl w:val="2708C9A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14"/>
    <w:multiLevelType w:val="hybridMultilevel"/>
    <w:tmpl w:val="5B25ACE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00000015"/>
    <w:multiLevelType w:val="hybridMultilevel"/>
    <w:tmpl w:val="175DFCF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15:restartNumberingAfterBreak="0">
    <w:nsid w:val="00000016"/>
    <w:multiLevelType w:val="hybridMultilevel"/>
    <w:tmpl w:val="4F97E3E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15:restartNumberingAfterBreak="0">
    <w:nsid w:val="00000017"/>
    <w:multiLevelType w:val="hybridMultilevel"/>
    <w:tmpl w:val="053B0A9E"/>
    <w:lvl w:ilvl="0" w:tplc="FFFFFFFF">
      <w:start w:val="1"/>
      <w:numFmt w:val="bullet"/>
      <w:lvlText w:val="Ở"/>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15:restartNumberingAfterBreak="0">
    <w:nsid w:val="00000018"/>
    <w:multiLevelType w:val="hybridMultilevel"/>
    <w:tmpl w:val="34FD6B4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15:restartNumberingAfterBreak="0">
    <w:nsid w:val="00000019"/>
    <w:multiLevelType w:val="hybridMultilevel"/>
    <w:tmpl w:val="5915FF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15:restartNumberingAfterBreak="0">
    <w:nsid w:val="0000001A"/>
    <w:multiLevelType w:val="hybridMultilevel"/>
    <w:tmpl w:val="56438D1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15:restartNumberingAfterBreak="0">
    <w:nsid w:val="0000001B"/>
    <w:multiLevelType w:val="hybridMultilevel"/>
    <w:tmpl w:val="519E314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15:restartNumberingAfterBreak="0">
    <w:nsid w:val="0000001C"/>
    <w:multiLevelType w:val="hybridMultilevel"/>
    <w:tmpl w:val="2C6E4AFC"/>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15:restartNumberingAfterBreak="0">
    <w:nsid w:val="0000001D"/>
    <w:multiLevelType w:val="hybridMultilevel"/>
    <w:tmpl w:val="17A1B58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15:restartNumberingAfterBreak="0">
    <w:nsid w:val="0000001E"/>
    <w:multiLevelType w:val="hybridMultilevel"/>
    <w:tmpl w:val="4DF72E4E"/>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15:restartNumberingAfterBreak="0">
    <w:nsid w:val="0000001F"/>
    <w:multiLevelType w:val="hybridMultilevel"/>
    <w:tmpl w:val="5046B5A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15:restartNumberingAfterBreak="0">
    <w:nsid w:val="00000020"/>
    <w:multiLevelType w:val="hybridMultilevel"/>
    <w:tmpl w:val="5D888A0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15:restartNumberingAfterBreak="0">
    <w:nsid w:val="00000021"/>
    <w:multiLevelType w:val="hybridMultilevel"/>
    <w:tmpl w:val="2A082C7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15:restartNumberingAfterBreak="0">
    <w:nsid w:val="00000022"/>
    <w:multiLevelType w:val="hybridMultilevel"/>
    <w:tmpl w:val="5EC6AFD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15:restartNumberingAfterBreak="0">
    <w:nsid w:val="00000023"/>
    <w:multiLevelType w:val="hybridMultilevel"/>
    <w:tmpl w:val="19E21BB2"/>
    <w:lvl w:ilvl="0" w:tplc="FFFFFFFF">
      <w:start w:val="6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15:restartNumberingAfterBreak="0">
    <w:nsid w:val="00000024"/>
    <w:multiLevelType w:val="hybridMultilevel"/>
    <w:tmpl w:val="75E0858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5" w15:restartNumberingAfterBreak="0">
    <w:nsid w:val="00000025"/>
    <w:multiLevelType w:val="hybridMultilevel"/>
    <w:tmpl w:val="57A61A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6" w15:restartNumberingAfterBreak="0">
    <w:nsid w:val="00000026"/>
    <w:multiLevelType w:val="hybridMultilevel"/>
    <w:tmpl w:val="5399C6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7" w15:restartNumberingAfterBreak="0">
    <w:nsid w:val="00000027"/>
    <w:multiLevelType w:val="hybridMultilevel"/>
    <w:tmpl w:val="20EE1348"/>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8" w15:restartNumberingAfterBreak="0">
    <w:nsid w:val="00000028"/>
    <w:multiLevelType w:val="hybridMultilevel"/>
    <w:tmpl w:val="4427069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9" w15:restartNumberingAfterBreak="0">
    <w:nsid w:val="00000029"/>
    <w:multiLevelType w:val="hybridMultilevel"/>
    <w:tmpl w:val="0B37E80A"/>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0" w15:restartNumberingAfterBreak="0">
    <w:nsid w:val="0000002A"/>
    <w:multiLevelType w:val="hybridMultilevel"/>
    <w:tmpl w:val="2157F6B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1" w15:restartNumberingAfterBreak="0">
    <w:nsid w:val="0000002B"/>
    <w:multiLevelType w:val="hybridMultilevel"/>
    <w:tmpl w:val="704E1DD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2" w15:restartNumberingAfterBreak="0">
    <w:nsid w:val="0000002C"/>
    <w:multiLevelType w:val="hybridMultilevel"/>
    <w:tmpl w:val="57D2F10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3" w15:restartNumberingAfterBreak="0">
    <w:nsid w:val="0000002D"/>
    <w:multiLevelType w:val="hybridMultilevel"/>
    <w:tmpl w:val="0BFFAE1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4" w15:restartNumberingAfterBreak="0">
    <w:nsid w:val="0000002E"/>
    <w:multiLevelType w:val="hybridMultilevel"/>
    <w:tmpl w:val="0E3E47A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5" w15:restartNumberingAfterBreak="0">
    <w:nsid w:val="0000002F"/>
    <w:multiLevelType w:val="hybridMultilevel"/>
    <w:tmpl w:val="2E48F04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6" w15:restartNumberingAfterBreak="0">
    <w:nsid w:val="00000030"/>
    <w:multiLevelType w:val="hybridMultilevel"/>
    <w:tmpl w:val="49D0FEA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7" w15:restartNumberingAfterBreak="0">
    <w:nsid w:val="00000031"/>
    <w:multiLevelType w:val="hybridMultilevel"/>
    <w:tmpl w:val="4BEE5A5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8" w15:restartNumberingAfterBreak="0">
    <w:nsid w:val="00000032"/>
    <w:multiLevelType w:val="hybridMultilevel"/>
    <w:tmpl w:val="5551B9F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9" w15:restartNumberingAfterBreak="0">
    <w:nsid w:val="00000033"/>
    <w:multiLevelType w:val="hybridMultilevel"/>
    <w:tmpl w:val="24F6AB8E"/>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0" w15:restartNumberingAfterBreak="0">
    <w:nsid w:val="00000034"/>
    <w:multiLevelType w:val="hybridMultilevel"/>
    <w:tmpl w:val="634C574C"/>
    <w:lvl w:ilvl="0" w:tplc="FFFFFFFF">
      <w:start w:val="4"/>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1" w15:restartNumberingAfterBreak="0">
    <w:nsid w:val="00000035"/>
    <w:multiLevelType w:val="hybridMultilevel"/>
    <w:tmpl w:val="24E99DD6"/>
    <w:lvl w:ilvl="0" w:tplc="FFFFFFFF">
      <w:start w:val="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2" w15:restartNumberingAfterBreak="0">
    <w:nsid w:val="00000036"/>
    <w:multiLevelType w:val="hybridMultilevel"/>
    <w:tmpl w:val="2A31B62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3" w15:restartNumberingAfterBreak="0">
    <w:nsid w:val="00000037"/>
    <w:multiLevelType w:val="hybridMultilevel"/>
    <w:tmpl w:val="1849C29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4" w15:restartNumberingAfterBreak="0">
    <w:nsid w:val="00000038"/>
    <w:multiLevelType w:val="hybridMultilevel"/>
    <w:tmpl w:val="7DFF9D08"/>
    <w:lvl w:ilvl="0" w:tplc="FFFFFFFF">
      <w:start w:val="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5" w15:restartNumberingAfterBreak="0">
    <w:nsid w:val="00000039"/>
    <w:multiLevelType w:val="hybridMultilevel"/>
    <w:tmpl w:val="0075434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6" w15:restartNumberingAfterBreak="0">
    <w:nsid w:val="0000003A"/>
    <w:multiLevelType w:val="hybridMultilevel"/>
    <w:tmpl w:val="69E7F3E4"/>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7" w15:restartNumberingAfterBreak="0">
    <w:nsid w:val="0000003B"/>
    <w:multiLevelType w:val="hybridMultilevel"/>
    <w:tmpl w:val="2A6DE80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8" w15:restartNumberingAfterBreak="0">
    <w:nsid w:val="0000003C"/>
    <w:multiLevelType w:val="hybridMultilevel"/>
    <w:tmpl w:val="1816F8C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9" w15:restartNumberingAfterBreak="0">
    <w:nsid w:val="0000003D"/>
    <w:multiLevelType w:val="hybridMultilevel"/>
    <w:tmpl w:val="37DF22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0" w15:restartNumberingAfterBreak="0">
    <w:nsid w:val="0000003E"/>
    <w:multiLevelType w:val="hybridMultilevel"/>
    <w:tmpl w:val="7AB49DA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1" w15:restartNumberingAfterBreak="0">
    <w:nsid w:val="0000003F"/>
    <w:multiLevelType w:val="hybridMultilevel"/>
    <w:tmpl w:val="759F82C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2" w15:restartNumberingAfterBreak="0">
    <w:nsid w:val="00000040"/>
    <w:multiLevelType w:val="hybridMultilevel"/>
    <w:tmpl w:val="61E74EA2"/>
    <w:lvl w:ilvl="0" w:tplc="FFFFFFFF">
      <w:start w:val="1"/>
      <w:numFmt w:val="bullet"/>
      <w:lvlText w:val="ý"/>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3" w15:restartNumberingAfterBreak="0">
    <w:nsid w:val="00000041"/>
    <w:multiLevelType w:val="hybridMultilevel"/>
    <w:tmpl w:val="597B4D84"/>
    <w:lvl w:ilvl="0" w:tplc="FFFFFFFF">
      <w:start w:val="6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4" w15:restartNumberingAfterBreak="0">
    <w:nsid w:val="00000042"/>
    <w:multiLevelType w:val="hybridMultilevel"/>
    <w:tmpl w:val="0F819E7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5" w15:restartNumberingAfterBreak="0">
    <w:nsid w:val="00000043"/>
    <w:multiLevelType w:val="hybridMultilevel"/>
    <w:tmpl w:val="57C7D42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6" w15:restartNumberingAfterBreak="0">
    <w:nsid w:val="00000044"/>
    <w:multiLevelType w:val="hybridMultilevel"/>
    <w:tmpl w:val="312167AC"/>
    <w:lvl w:ilvl="0" w:tplc="FFFFFFFF">
      <w:start w:val="1"/>
      <w:numFmt w:val="bullet"/>
      <w:lvlText w:val="Ý"/>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7" w15:restartNumberingAfterBreak="0">
    <w:nsid w:val="00000045"/>
    <w:multiLevelType w:val="hybridMultilevel"/>
    <w:tmpl w:val="631B64D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8" w15:restartNumberingAfterBreak="0">
    <w:nsid w:val="00000046"/>
    <w:multiLevelType w:val="hybridMultilevel"/>
    <w:tmpl w:val="78B5E77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9" w15:restartNumberingAfterBreak="0">
    <w:nsid w:val="00000047"/>
    <w:multiLevelType w:val="hybridMultilevel"/>
    <w:tmpl w:val="75486E4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0" w15:restartNumberingAfterBreak="0">
    <w:nsid w:val="00000048"/>
    <w:multiLevelType w:val="hybridMultilevel"/>
    <w:tmpl w:val="6E534CDE"/>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1" w15:restartNumberingAfterBreak="0">
    <w:nsid w:val="00000049"/>
    <w:multiLevelType w:val="hybridMultilevel"/>
    <w:tmpl w:val="1A0DDE3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2" w15:restartNumberingAfterBreak="0">
    <w:nsid w:val="00000072"/>
    <w:multiLevelType w:val="hybridMultilevel"/>
    <w:tmpl w:val="4DEFDFA0"/>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3" w15:restartNumberingAfterBreak="0">
    <w:nsid w:val="00000073"/>
    <w:multiLevelType w:val="hybridMultilevel"/>
    <w:tmpl w:val="2123D5F2"/>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4" w15:restartNumberingAfterBreak="0">
    <w:nsid w:val="00000074"/>
    <w:multiLevelType w:val="hybridMultilevel"/>
    <w:tmpl w:val="135B8110"/>
    <w:lvl w:ilvl="0" w:tplc="FFFFFFFF">
      <w:start w:val="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5" w15:restartNumberingAfterBreak="0">
    <w:nsid w:val="00000075"/>
    <w:multiLevelType w:val="hybridMultilevel"/>
    <w:tmpl w:val="094927A8"/>
    <w:lvl w:ilvl="0" w:tplc="FFFFFFFF">
      <w:start w:val="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6" w15:restartNumberingAfterBreak="0">
    <w:nsid w:val="00000076"/>
    <w:multiLevelType w:val="hybridMultilevel"/>
    <w:tmpl w:val="0DCDF8F6"/>
    <w:lvl w:ilvl="0" w:tplc="FFFFFFFF">
      <w:start w:val="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7" w15:restartNumberingAfterBreak="0">
    <w:nsid w:val="00000077"/>
    <w:multiLevelType w:val="hybridMultilevel"/>
    <w:tmpl w:val="52D7B10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8" w15:restartNumberingAfterBreak="0">
    <w:nsid w:val="00000078"/>
    <w:multiLevelType w:val="hybridMultilevel"/>
    <w:tmpl w:val="2E8A6394"/>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9" w15:restartNumberingAfterBreak="0">
    <w:nsid w:val="00000079"/>
    <w:multiLevelType w:val="hybridMultilevel"/>
    <w:tmpl w:val="24E60400"/>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0" w15:restartNumberingAfterBreak="0">
    <w:nsid w:val="0000007A"/>
    <w:multiLevelType w:val="hybridMultilevel"/>
    <w:tmpl w:val="2A6AD9BE"/>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1" w15:restartNumberingAfterBreak="0">
    <w:nsid w:val="0000007B"/>
    <w:multiLevelType w:val="hybridMultilevel"/>
    <w:tmpl w:val="0BAAC1B4"/>
    <w:lvl w:ilvl="0" w:tplc="FFFFFFFF">
      <w:start w:val="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2" w15:restartNumberingAfterBreak="0">
    <w:nsid w:val="0000007C"/>
    <w:multiLevelType w:val="hybridMultilevel"/>
    <w:tmpl w:val="36B2ACB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3" w15:restartNumberingAfterBreak="0">
    <w:nsid w:val="0000007D"/>
    <w:multiLevelType w:val="hybridMultilevel"/>
    <w:tmpl w:val="779D854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4" w15:restartNumberingAfterBreak="0">
    <w:nsid w:val="000000A3"/>
    <w:multiLevelType w:val="hybridMultilevel"/>
    <w:tmpl w:val="0C058DF4"/>
    <w:lvl w:ilvl="0" w:tplc="FFFFFFFF">
      <w:start w:val="35"/>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5" w15:restartNumberingAfterBreak="0">
    <w:nsid w:val="000000A4"/>
    <w:multiLevelType w:val="hybridMultilevel"/>
    <w:tmpl w:val="0CBE5BE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6" w15:restartNumberingAfterBreak="0">
    <w:nsid w:val="000000A5"/>
    <w:multiLevelType w:val="hybridMultilevel"/>
    <w:tmpl w:val="3102BBE2"/>
    <w:lvl w:ilvl="0" w:tplc="FFFFFFFF">
      <w:start w:val="2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7" w15:restartNumberingAfterBreak="0">
    <w:nsid w:val="000000A6"/>
    <w:multiLevelType w:val="hybridMultilevel"/>
    <w:tmpl w:val="26A02C5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8" w15:restartNumberingAfterBreak="0">
    <w:nsid w:val="000000A7"/>
    <w:multiLevelType w:val="hybridMultilevel"/>
    <w:tmpl w:val="541C815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9" w15:restartNumberingAfterBreak="0">
    <w:nsid w:val="000000A8"/>
    <w:multiLevelType w:val="hybridMultilevel"/>
    <w:tmpl w:val="67906F60"/>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0" w15:restartNumberingAfterBreak="0">
    <w:nsid w:val="000000A9"/>
    <w:multiLevelType w:val="hybridMultilevel"/>
    <w:tmpl w:val="10DB9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1" w15:restartNumberingAfterBreak="0">
    <w:nsid w:val="000000AA"/>
    <w:multiLevelType w:val="hybridMultilevel"/>
    <w:tmpl w:val="0697D2D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2" w15:restartNumberingAfterBreak="0">
    <w:nsid w:val="000000AB"/>
    <w:multiLevelType w:val="hybridMultilevel"/>
    <w:tmpl w:val="06D68AB2"/>
    <w:lvl w:ilvl="0" w:tplc="FFFFFFFF">
      <w:start w:val="2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3" w15:restartNumberingAfterBreak="0">
    <w:nsid w:val="000000AC"/>
    <w:multiLevelType w:val="hybridMultilevel"/>
    <w:tmpl w:val="3A966CD0"/>
    <w:lvl w:ilvl="0" w:tplc="FFFFFFFF">
      <w:start w:val="2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4" w15:restartNumberingAfterBreak="0">
    <w:nsid w:val="000000AD"/>
    <w:multiLevelType w:val="hybridMultilevel"/>
    <w:tmpl w:val="63F37E8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5" w15:restartNumberingAfterBreak="0">
    <w:nsid w:val="000000AE"/>
    <w:multiLevelType w:val="hybridMultilevel"/>
    <w:tmpl w:val="5895F5FA"/>
    <w:lvl w:ilvl="0" w:tplc="FFFFFFFF">
      <w:start w:val="2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6" w15:restartNumberingAfterBreak="0">
    <w:nsid w:val="000000AF"/>
    <w:multiLevelType w:val="hybridMultilevel"/>
    <w:tmpl w:val="38A5D05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7" w15:restartNumberingAfterBreak="0">
    <w:nsid w:val="000000B0"/>
    <w:multiLevelType w:val="hybridMultilevel"/>
    <w:tmpl w:val="0F3F09D8"/>
    <w:lvl w:ilvl="0" w:tplc="FFFFFFFF">
      <w:start w:val="2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8" w15:restartNumberingAfterBreak="0">
    <w:nsid w:val="000000B1"/>
    <w:multiLevelType w:val="hybridMultilevel"/>
    <w:tmpl w:val="4B793734"/>
    <w:lvl w:ilvl="0" w:tplc="FFFFFFFF">
      <w:start w:val="2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9" w15:restartNumberingAfterBreak="0">
    <w:nsid w:val="000000B2"/>
    <w:multiLevelType w:val="hybridMultilevel"/>
    <w:tmpl w:val="4A10B4E8"/>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0" w15:restartNumberingAfterBreak="0">
    <w:nsid w:val="000000B3"/>
    <w:multiLevelType w:val="hybridMultilevel"/>
    <w:tmpl w:val="43D3BCD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1" w15:restartNumberingAfterBreak="0">
    <w:nsid w:val="000000B4"/>
    <w:multiLevelType w:val="hybridMultilevel"/>
    <w:tmpl w:val="4C2A716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2" w15:restartNumberingAfterBreak="0">
    <w:nsid w:val="000000B5"/>
    <w:multiLevelType w:val="hybridMultilevel"/>
    <w:tmpl w:val="2E534A8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3" w15:restartNumberingAfterBreak="0">
    <w:nsid w:val="000000B6"/>
    <w:multiLevelType w:val="hybridMultilevel"/>
    <w:tmpl w:val="26F2D364"/>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4" w15:restartNumberingAfterBreak="0">
    <w:nsid w:val="000000B7"/>
    <w:multiLevelType w:val="hybridMultilevel"/>
    <w:tmpl w:val="71C1AF98"/>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5" w15:restartNumberingAfterBreak="0">
    <w:nsid w:val="000000B8"/>
    <w:multiLevelType w:val="hybridMultilevel"/>
    <w:tmpl w:val="3D00B9D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6" w15:restartNumberingAfterBreak="0">
    <w:nsid w:val="000000B9"/>
    <w:multiLevelType w:val="hybridMultilevel"/>
    <w:tmpl w:val="15BCABA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7" w15:restartNumberingAfterBreak="0">
    <w:nsid w:val="000000BA"/>
    <w:multiLevelType w:val="hybridMultilevel"/>
    <w:tmpl w:val="4E0B9A8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8" w15:restartNumberingAfterBreak="0">
    <w:nsid w:val="000000BB"/>
    <w:multiLevelType w:val="hybridMultilevel"/>
    <w:tmpl w:val="434BAE7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9" w15:restartNumberingAfterBreak="0">
    <w:nsid w:val="000000BC"/>
    <w:multiLevelType w:val="hybridMultilevel"/>
    <w:tmpl w:val="4F38F264"/>
    <w:lvl w:ilvl="0" w:tplc="FFFFFFFF">
      <w:start w:val="3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0" w15:restartNumberingAfterBreak="0">
    <w:nsid w:val="000000BD"/>
    <w:multiLevelType w:val="hybridMultilevel"/>
    <w:tmpl w:val="4C502870"/>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1" w15:restartNumberingAfterBreak="0">
    <w:nsid w:val="000000BE"/>
    <w:multiLevelType w:val="hybridMultilevel"/>
    <w:tmpl w:val="1DE8725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2" w15:restartNumberingAfterBreak="0">
    <w:nsid w:val="000000BF"/>
    <w:multiLevelType w:val="hybridMultilevel"/>
    <w:tmpl w:val="6A37288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3" w15:restartNumberingAfterBreak="0">
    <w:nsid w:val="000000C0"/>
    <w:multiLevelType w:val="hybridMultilevel"/>
    <w:tmpl w:val="08F8B7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4" w15:restartNumberingAfterBreak="0">
    <w:nsid w:val="000000C1"/>
    <w:multiLevelType w:val="hybridMultilevel"/>
    <w:tmpl w:val="0CA6B46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5" w15:restartNumberingAfterBreak="0">
    <w:nsid w:val="000000C2"/>
    <w:multiLevelType w:val="hybridMultilevel"/>
    <w:tmpl w:val="763CB68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6" w15:restartNumberingAfterBreak="0">
    <w:nsid w:val="000000C3"/>
    <w:multiLevelType w:val="hybridMultilevel"/>
    <w:tmpl w:val="15B71328"/>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7" w15:restartNumberingAfterBreak="0">
    <w:nsid w:val="000000C4"/>
    <w:multiLevelType w:val="hybridMultilevel"/>
    <w:tmpl w:val="3DA9704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8" w15:restartNumberingAfterBreak="0">
    <w:nsid w:val="000000C5"/>
    <w:multiLevelType w:val="hybridMultilevel"/>
    <w:tmpl w:val="1CDCE2D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9" w15:restartNumberingAfterBreak="0">
    <w:nsid w:val="000000C6"/>
    <w:multiLevelType w:val="hybridMultilevel"/>
    <w:tmpl w:val="69D3947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0" w15:restartNumberingAfterBreak="0">
    <w:nsid w:val="000000C7"/>
    <w:multiLevelType w:val="hybridMultilevel"/>
    <w:tmpl w:val="2539DFA4"/>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1" w15:restartNumberingAfterBreak="0">
    <w:nsid w:val="000000C8"/>
    <w:multiLevelType w:val="hybridMultilevel"/>
    <w:tmpl w:val="2DB8808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2" w15:restartNumberingAfterBreak="0">
    <w:nsid w:val="000000C9"/>
    <w:multiLevelType w:val="hybridMultilevel"/>
    <w:tmpl w:val="706B674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3" w15:restartNumberingAfterBreak="0">
    <w:nsid w:val="000000CA"/>
    <w:multiLevelType w:val="hybridMultilevel"/>
    <w:tmpl w:val="2C106A56"/>
    <w:lvl w:ilvl="0" w:tplc="FFFFFFFF">
      <w:start w:val="3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4" w15:restartNumberingAfterBreak="0">
    <w:nsid w:val="000000CB"/>
    <w:multiLevelType w:val="hybridMultilevel"/>
    <w:tmpl w:val="684EED5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5" w15:restartNumberingAfterBreak="0">
    <w:nsid w:val="000000CC"/>
    <w:multiLevelType w:val="hybridMultilevel"/>
    <w:tmpl w:val="545EE5D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6" w15:restartNumberingAfterBreak="0">
    <w:nsid w:val="000000CD"/>
    <w:multiLevelType w:val="hybridMultilevel"/>
    <w:tmpl w:val="04A6605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7" w15:restartNumberingAfterBreak="0">
    <w:nsid w:val="000000D8"/>
    <w:multiLevelType w:val="hybridMultilevel"/>
    <w:tmpl w:val="64212B8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8" w15:restartNumberingAfterBreak="0">
    <w:nsid w:val="000000D9"/>
    <w:multiLevelType w:val="hybridMultilevel"/>
    <w:tmpl w:val="5C17530C"/>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9" w15:restartNumberingAfterBreak="0">
    <w:nsid w:val="000000DA"/>
    <w:multiLevelType w:val="hybridMultilevel"/>
    <w:tmpl w:val="19A52566"/>
    <w:lvl w:ilvl="0" w:tplc="FFFFFFFF">
      <w:start w:val="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0" w15:restartNumberingAfterBreak="0">
    <w:nsid w:val="000000DB"/>
    <w:multiLevelType w:val="hybridMultilevel"/>
    <w:tmpl w:val="335A1DF0"/>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1" w15:restartNumberingAfterBreak="0">
    <w:nsid w:val="000000DC"/>
    <w:multiLevelType w:val="hybridMultilevel"/>
    <w:tmpl w:val="28677B7C"/>
    <w:lvl w:ilvl="0" w:tplc="FFFFFFFF">
      <w:start w:val="1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2" w15:restartNumberingAfterBreak="0">
    <w:nsid w:val="000000DD"/>
    <w:multiLevelType w:val="hybridMultilevel"/>
    <w:tmpl w:val="378D97C0"/>
    <w:lvl w:ilvl="0" w:tplc="FFFFFFFF">
      <w:start w:val="1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3" w15:restartNumberingAfterBreak="0">
    <w:nsid w:val="000000DE"/>
    <w:multiLevelType w:val="hybridMultilevel"/>
    <w:tmpl w:val="1D91467C"/>
    <w:lvl w:ilvl="0" w:tplc="FFFFFFFF">
      <w:start w:val="2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4" w15:restartNumberingAfterBreak="0">
    <w:nsid w:val="000000DF"/>
    <w:multiLevelType w:val="hybridMultilevel"/>
    <w:tmpl w:val="316032BA"/>
    <w:lvl w:ilvl="0" w:tplc="FFFFFFFF">
      <w:start w:val="2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5" w15:restartNumberingAfterBreak="0">
    <w:nsid w:val="000000E0"/>
    <w:multiLevelType w:val="hybridMultilevel"/>
    <w:tmpl w:val="44344C22"/>
    <w:lvl w:ilvl="0" w:tplc="FFFFFFFF">
      <w:start w:val="2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EC1"/>
    <w:rsid w:val="00353EC1"/>
    <w:rsid w:val="005A582D"/>
    <w:rsid w:val="007450B1"/>
    <w:rsid w:val="0084775E"/>
    <w:rsid w:val="00B0628B"/>
    <w:rsid w:val="00E91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C73D8"/>
  <w15:chartTrackingRefBased/>
  <w15:docId w15:val="{072A985A-CB6F-4128-BA86-7A88274C5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3EC1"/>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3EC1"/>
    <w:pPr>
      <w:ind w:left="720"/>
    </w:pPr>
  </w:style>
  <w:style w:type="paragraph" w:styleId="Header">
    <w:name w:val="header"/>
    <w:basedOn w:val="Normal"/>
    <w:link w:val="HeaderChar"/>
    <w:uiPriority w:val="99"/>
    <w:unhideWhenUsed/>
    <w:rsid w:val="00353EC1"/>
    <w:pPr>
      <w:tabs>
        <w:tab w:val="center" w:pos="4680"/>
        <w:tab w:val="right" w:pos="9360"/>
      </w:tabs>
    </w:pPr>
  </w:style>
  <w:style w:type="character" w:customStyle="1" w:styleId="HeaderChar">
    <w:name w:val="Header Char"/>
    <w:basedOn w:val="DefaultParagraphFont"/>
    <w:link w:val="Header"/>
    <w:uiPriority w:val="99"/>
    <w:rsid w:val="00353EC1"/>
    <w:rPr>
      <w:rFonts w:ascii="Calibri" w:eastAsia="Calibri" w:hAnsi="Calibri" w:cs="Arial"/>
      <w:sz w:val="20"/>
      <w:szCs w:val="20"/>
    </w:rPr>
  </w:style>
  <w:style w:type="paragraph" w:styleId="Footer">
    <w:name w:val="footer"/>
    <w:basedOn w:val="Normal"/>
    <w:link w:val="FooterChar"/>
    <w:uiPriority w:val="99"/>
    <w:unhideWhenUsed/>
    <w:rsid w:val="00353EC1"/>
    <w:pPr>
      <w:tabs>
        <w:tab w:val="center" w:pos="4680"/>
        <w:tab w:val="right" w:pos="9360"/>
      </w:tabs>
    </w:pPr>
  </w:style>
  <w:style w:type="character" w:customStyle="1" w:styleId="FooterChar">
    <w:name w:val="Footer Char"/>
    <w:basedOn w:val="DefaultParagraphFont"/>
    <w:link w:val="Footer"/>
    <w:uiPriority w:val="99"/>
    <w:rsid w:val="00353EC1"/>
    <w:rPr>
      <w:rFonts w:ascii="Calibri" w:eastAsia="Calibri" w:hAnsi="Calibri"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huvienphapluat.vn/van-ban/giao-duc/thong-tu-11-2012-tt-bgddt-chuong-trinh-mon-hoc-giao-duc-chinh-tri-136079.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0EB31-351D-421A-9D7A-DE8F92109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94</Pages>
  <Words>26416</Words>
  <Characters>150577</Characters>
  <Application>Microsoft Office Word</Application>
  <DocSecurity>0</DocSecurity>
  <Lines>1254</Lines>
  <Paragraphs>353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2022-01-10T23:53:00Z</dcterms:created>
  <dcterms:modified xsi:type="dcterms:W3CDTF">2022-01-11T00:10:00Z</dcterms:modified>
</cp:coreProperties>
</file>