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9C5" w:rsidRDefault="00D639C5">
      <w:pPr>
        <w:rPr>
          <w:rFonts w:ascii="Tahoma" w:hAnsi="Tahoma" w:cs="Tahoma"/>
          <w:color w:val="003F59"/>
          <w:sz w:val="21"/>
          <w:szCs w:val="21"/>
          <w:shd w:val="clear" w:color="auto" w:fill="FFFFFF"/>
        </w:rPr>
      </w:pPr>
    </w:p>
    <w:p w:rsidR="00D639C5" w:rsidRDefault="00D639C5" w:rsidP="00D639C5">
      <w:pPr>
        <w:ind w:left="720" w:firstLine="720"/>
        <w:rPr>
          <w:rFonts w:ascii="Tahoma" w:hAnsi="Tahoma" w:cs="Tahoma"/>
          <w:color w:val="003F59"/>
          <w:sz w:val="21"/>
          <w:szCs w:val="21"/>
          <w:shd w:val="clear" w:color="auto" w:fill="FFFFFF"/>
        </w:rPr>
      </w:pPr>
    </w:p>
    <w:p w:rsidR="00F61660" w:rsidRDefault="00D639C5" w:rsidP="00D639C5">
      <w:pPr>
        <w:ind w:left="720" w:firstLine="720"/>
        <w:rPr>
          <w:rFonts w:ascii="Times New Roman" w:hAnsi="Times New Roman" w:cs="Times New Roman"/>
          <w:color w:val="003F59"/>
          <w:sz w:val="28"/>
          <w:szCs w:val="28"/>
          <w:shd w:val="clear" w:color="auto" w:fill="FFFFFF"/>
        </w:rPr>
      </w:pPr>
      <w:r w:rsidRPr="00843C3D">
        <w:rPr>
          <w:rFonts w:ascii="Times New Roman" w:hAnsi="Times New Roman" w:cs="Times New Roman"/>
          <w:color w:val="003F59"/>
          <w:sz w:val="28"/>
          <w:szCs w:val="28"/>
          <w:shd w:val="clear" w:color="auto" w:fill="FFFFFF"/>
        </w:rPr>
        <w:t>NÂNG CAO CHẤT LƯỢNG DẠY VÀ HỌC TRỰC TUYẾN</w:t>
      </w:r>
    </w:p>
    <w:p w:rsidR="006661C9" w:rsidRDefault="006661C9" w:rsidP="006661C9">
      <w:pPr>
        <w:ind w:left="720" w:firstLine="720"/>
        <w:jc w:val="right"/>
        <w:rPr>
          <w:rFonts w:ascii="Times New Roman" w:hAnsi="Times New Roman" w:cs="Times New Roman"/>
          <w:color w:val="003F59"/>
          <w:sz w:val="28"/>
          <w:szCs w:val="28"/>
          <w:shd w:val="clear" w:color="auto" w:fill="FFFFFF"/>
        </w:rPr>
      </w:pPr>
      <w:r>
        <w:rPr>
          <w:rFonts w:ascii="Times New Roman" w:hAnsi="Times New Roman" w:cs="Times New Roman"/>
          <w:color w:val="003F59"/>
          <w:sz w:val="28"/>
          <w:szCs w:val="28"/>
          <w:shd w:val="clear" w:color="auto" w:fill="FFFFFF"/>
        </w:rPr>
        <w:t>Khoa May Thời Trang</w:t>
      </w:r>
    </w:p>
    <w:p w:rsidR="006661C9" w:rsidRPr="00843C3D" w:rsidRDefault="006661C9" w:rsidP="006661C9">
      <w:pPr>
        <w:ind w:left="720" w:firstLine="720"/>
        <w:jc w:val="right"/>
        <w:rPr>
          <w:rFonts w:ascii="Times New Roman" w:hAnsi="Times New Roman" w:cs="Times New Roman"/>
          <w:color w:val="003F59"/>
          <w:sz w:val="28"/>
          <w:szCs w:val="28"/>
          <w:shd w:val="clear" w:color="auto" w:fill="FFFFFF"/>
        </w:rPr>
      </w:pPr>
      <w:r>
        <w:rPr>
          <w:rFonts w:ascii="Times New Roman" w:hAnsi="Times New Roman" w:cs="Times New Roman"/>
          <w:color w:val="003F59"/>
          <w:sz w:val="28"/>
          <w:szCs w:val="28"/>
          <w:shd w:val="clear" w:color="auto" w:fill="FFFFFF"/>
        </w:rPr>
        <w:t>Giảng viên Trương Việt Khánh Trang</w:t>
      </w:r>
    </w:p>
    <w:p w:rsidR="00977744" w:rsidRPr="00843C3D" w:rsidRDefault="00977744" w:rsidP="00977744">
      <w:pPr>
        <w:spacing w:after="225" w:line="405" w:lineRule="atLeast"/>
        <w:jc w:val="both"/>
        <w:textAlignment w:val="baseline"/>
        <w:rPr>
          <w:rFonts w:ascii="Times New Roman" w:eastAsia="Times New Roman" w:hAnsi="Times New Roman" w:cs="Times New Roman"/>
          <w:b/>
          <w:color w:val="231F20"/>
          <w:sz w:val="28"/>
          <w:szCs w:val="28"/>
        </w:rPr>
      </w:pPr>
      <w:r w:rsidRPr="00843C3D">
        <w:rPr>
          <w:rFonts w:ascii="Times New Roman" w:eastAsia="Times New Roman" w:hAnsi="Times New Roman" w:cs="Times New Roman"/>
          <w:b/>
          <w:color w:val="231F20"/>
          <w:sz w:val="28"/>
          <w:szCs w:val="28"/>
        </w:rPr>
        <w:t>1. Mở đầu</w:t>
      </w:r>
      <w:bookmarkStart w:id="0" w:name="_GoBack"/>
      <w:bookmarkEnd w:id="0"/>
    </w:p>
    <w:p w:rsidR="00C202F7" w:rsidRDefault="00396BB1" w:rsidP="00977744">
      <w:pPr>
        <w:spacing w:after="225" w:line="405" w:lineRule="atLeast"/>
        <w:ind w:firstLine="720"/>
        <w:jc w:val="both"/>
        <w:textAlignment w:val="baseline"/>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T</w:t>
      </w:r>
      <w:r w:rsidRPr="00843C3D">
        <w:rPr>
          <w:rFonts w:ascii="Times New Roman" w:eastAsia="Times New Roman" w:hAnsi="Times New Roman" w:cs="Times New Roman"/>
          <w:color w:val="231F20"/>
          <w:sz w:val="28"/>
          <w:szCs w:val="28"/>
        </w:rPr>
        <w:t xml:space="preserve">hời gian qua </w:t>
      </w:r>
      <w:r>
        <w:rPr>
          <w:rFonts w:ascii="Times New Roman" w:eastAsia="Times New Roman" w:hAnsi="Times New Roman" w:cs="Times New Roman"/>
          <w:color w:val="231F20"/>
          <w:sz w:val="28"/>
          <w:szCs w:val="28"/>
        </w:rPr>
        <w:t>t</w:t>
      </w:r>
      <w:r w:rsidR="00977744" w:rsidRPr="00843C3D">
        <w:rPr>
          <w:rFonts w:ascii="Times New Roman" w:eastAsia="Times New Roman" w:hAnsi="Times New Roman" w:cs="Times New Roman"/>
          <w:color w:val="231F20"/>
          <w:sz w:val="28"/>
          <w:szCs w:val="28"/>
        </w:rPr>
        <w:t>rước tình hình diễn biến phức tạp của dịch bệnh COVID-19, ngành GDĐT đã liên tục chỉ đạo các cơ quan quản lý giáo dục, nhà trường thực hiện các giải pháp đẩy mạnh việc dạy - học từ xa qua truyền hình</w:t>
      </w:r>
      <w:r>
        <w:rPr>
          <w:rFonts w:ascii="Times New Roman" w:eastAsia="Times New Roman" w:hAnsi="Times New Roman" w:cs="Times New Roman"/>
          <w:color w:val="231F20"/>
          <w:sz w:val="28"/>
          <w:szCs w:val="28"/>
        </w:rPr>
        <w:t xml:space="preserve">, trực tuyến qua mạng Internet, </w:t>
      </w:r>
      <w:r w:rsidRPr="00843C3D">
        <w:rPr>
          <w:rFonts w:ascii="Times New Roman" w:eastAsia="Times New Roman" w:hAnsi="Times New Roman" w:cs="Times New Roman"/>
          <w:color w:val="231F20"/>
          <w:sz w:val="28"/>
          <w:szCs w:val="28"/>
        </w:rPr>
        <w:t>cũng là cơ hội đẩy mạnh học tập trực tuyến</w:t>
      </w:r>
      <w:r>
        <w:rPr>
          <w:rFonts w:ascii="Times New Roman" w:eastAsia="Times New Roman" w:hAnsi="Times New Roman" w:cs="Times New Roman"/>
          <w:color w:val="231F20"/>
          <w:sz w:val="28"/>
          <w:szCs w:val="28"/>
        </w:rPr>
        <w:t xml:space="preserve">, </w:t>
      </w:r>
      <w:r w:rsidR="00977744" w:rsidRPr="00843C3D">
        <w:rPr>
          <w:rFonts w:ascii="Times New Roman" w:eastAsia="Times New Roman" w:hAnsi="Times New Roman" w:cs="Times New Roman"/>
          <w:color w:val="231F20"/>
          <w:sz w:val="28"/>
          <w:szCs w:val="28"/>
        </w:rPr>
        <w:t>hướng dẫn xây dựng chương trình, học liệu, tổ chức giảng dạy, đánh giá công nhận kết quả và huy động các nguồn lực xã hội hóa tham gia đảm bảo điều kiện cơ sở vật chất, nhân lực cần thiết. </w:t>
      </w:r>
    </w:p>
    <w:p w:rsidR="00A66606" w:rsidRPr="00843C3D" w:rsidRDefault="00977744" w:rsidP="00977744">
      <w:pPr>
        <w:spacing w:after="225" w:line="405" w:lineRule="atLeast"/>
        <w:ind w:firstLine="720"/>
        <w:jc w:val="both"/>
        <w:textAlignment w:val="baseline"/>
        <w:rPr>
          <w:rFonts w:ascii="Times New Roman" w:eastAsia="Times New Roman" w:hAnsi="Times New Roman" w:cs="Times New Roman"/>
          <w:color w:val="231F20"/>
          <w:sz w:val="28"/>
          <w:szCs w:val="28"/>
        </w:rPr>
      </w:pPr>
      <w:r w:rsidRPr="00843C3D">
        <w:rPr>
          <w:rFonts w:ascii="Times New Roman" w:eastAsia="Times New Roman" w:hAnsi="Times New Roman" w:cs="Times New Roman"/>
          <w:color w:val="231F20"/>
          <w:sz w:val="28"/>
          <w:szCs w:val="28"/>
        </w:rPr>
        <w:t xml:space="preserve"> Việc </w:t>
      </w:r>
      <w:r w:rsidR="00A66606" w:rsidRPr="00843C3D">
        <w:rPr>
          <w:rFonts w:ascii="Times New Roman" w:eastAsia="Times New Roman" w:hAnsi="Times New Roman" w:cs="Times New Roman"/>
          <w:color w:val="231F20"/>
          <w:sz w:val="28"/>
          <w:szCs w:val="28"/>
        </w:rPr>
        <w:t>học tập trực tiếp ở trường thì hình thức dạy học trực tuyến trở thành giải pháp hữu hiệu nhất để duy trì việc dạy học của các</w:t>
      </w:r>
      <w:r w:rsidRPr="00843C3D">
        <w:rPr>
          <w:rFonts w:ascii="Times New Roman" w:eastAsia="Times New Roman" w:hAnsi="Times New Roman" w:cs="Times New Roman"/>
          <w:color w:val="231F20"/>
          <w:sz w:val="28"/>
          <w:szCs w:val="28"/>
        </w:rPr>
        <w:t xml:space="preserve"> </w:t>
      </w:r>
      <w:r w:rsidR="00A66606" w:rsidRPr="00843C3D">
        <w:rPr>
          <w:rFonts w:ascii="Times New Roman" w:eastAsia="Times New Roman" w:hAnsi="Times New Roman" w:cs="Times New Roman"/>
          <w:color w:val="231F20"/>
          <w:sz w:val="28"/>
          <w:szCs w:val="28"/>
        </w:rPr>
        <w:t>nhà trường. Việc triển khai cấp tập, thiếu sự chuẩn bị chu đáo và triển khai đ</w:t>
      </w:r>
      <w:r w:rsidR="00396BB1">
        <w:rPr>
          <w:rFonts w:ascii="Times New Roman" w:eastAsia="Times New Roman" w:hAnsi="Times New Roman" w:cs="Times New Roman"/>
          <w:color w:val="231F20"/>
          <w:sz w:val="28"/>
          <w:szCs w:val="28"/>
        </w:rPr>
        <w:t xml:space="preserve">ồng loạt trên diện rộng ngay đã </w:t>
      </w:r>
      <w:r w:rsidR="00A66606" w:rsidRPr="00843C3D">
        <w:rPr>
          <w:rFonts w:ascii="Times New Roman" w:eastAsia="Times New Roman" w:hAnsi="Times New Roman" w:cs="Times New Roman"/>
          <w:color w:val="231F20"/>
          <w:sz w:val="28"/>
          <w:szCs w:val="28"/>
        </w:rPr>
        <w:t xml:space="preserve">cho thấy hàng loạt vấn đề, hàng loạt khó khăn vướng mắc đặt ra cần phải được giải quyết, cần phải được </w:t>
      </w:r>
      <w:r w:rsidR="00BD2262">
        <w:rPr>
          <w:rFonts w:ascii="Times New Roman" w:eastAsia="Times New Roman" w:hAnsi="Times New Roman" w:cs="Times New Roman"/>
          <w:color w:val="231F20"/>
          <w:sz w:val="28"/>
          <w:szCs w:val="28"/>
        </w:rPr>
        <w:t>rà soát</w:t>
      </w:r>
      <w:r w:rsidR="00A66606" w:rsidRPr="00843C3D">
        <w:rPr>
          <w:rFonts w:ascii="Times New Roman" w:eastAsia="Times New Roman" w:hAnsi="Times New Roman" w:cs="Times New Roman"/>
          <w:color w:val="231F20"/>
          <w:sz w:val="28"/>
          <w:szCs w:val="28"/>
        </w:rPr>
        <w:t xml:space="preserve"> để cho phương thức học tập tiên tiến này phát triển. Tuy vậy, đây cũng là kinh nghiệm, cơ hội để xã hội quan tâm hơn, nhìn nhận rõ hơn đến dạy học trực tuyến, từ đó có giải pháp phát huy mặt mạnh, hạn chế mặt yếu thúc đẩy hình thức dạy học này, hội nhập với xu hướng chung của quốc tế.</w:t>
      </w:r>
    </w:p>
    <w:p w:rsidR="00A66606" w:rsidRPr="00C202F7" w:rsidRDefault="00977744" w:rsidP="00A66606">
      <w:pPr>
        <w:spacing w:after="225" w:line="405" w:lineRule="atLeast"/>
        <w:jc w:val="both"/>
        <w:textAlignment w:val="baseline"/>
        <w:rPr>
          <w:rFonts w:ascii="Times New Roman" w:eastAsia="Times New Roman" w:hAnsi="Times New Roman" w:cs="Times New Roman"/>
          <w:b/>
          <w:color w:val="231F20"/>
          <w:sz w:val="28"/>
          <w:szCs w:val="28"/>
        </w:rPr>
      </w:pPr>
      <w:r w:rsidRPr="00C202F7">
        <w:rPr>
          <w:rFonts w:ascii="Times New Roman" w:eastAsia="Times New Roman" w:hAnsi="Times New Roman" w:cs="Times New Roman"/>
          <w:b/>
          <w:bCs/>
          <w:color w:val="231F20"/>
          <w:sz w:val="28"/>
          <w:szCs w:val="28"/>
        </w:rPr>
        <w:t>2.</w:t>
      </w:r>
      <w:r w:rsidR="00A66606" w:rsidRPr="00C202F7">
        <w:rPr>
          <w:rFonts w:ascii="Times New Roman" w:eastAsia="Times New Roman" w:hAnsi="Times New Roman" w:cs="Times New Roman"/>
          <w:b/>
          <w:bCs/>
          <w:color w:val="231F20"/>
          <w:sz w:val="28"/>
          <w:szCs w:val="28"/>
        </w:rPr>
        <w:t>Thực trạng dạy học trực tuyến trong nhà trường hiện nay</w:t>
      </w:r>
    </w:p>
    <w:p w:rsidR="00A66606" w:rsidRPr="00843C3D" w:rsidRDefault="00C202F7" w:rsidP="00C202F7">
      <w:pPr>
        <w:spacing w:after="225" w:line="405" w:lineRule="atLeast"/>
        <w:ind w:firstLine="720"/>
        <w:jc w:val="both"/>
        <w:textAlignment w:val="baseline"/>
        <w:rPr>
          <w:rFonts w:ascii="Times New Roman" w:eastAsia="Times New Roman" w:hAnsi="Times New Roman" w:cs="Times New Roman"/>
          <w:color w:val="231F20"/>
          <w:sz w:val="28"/>
          <w:szCs w:val="28"/>
        </w:rPr>
      </w:pPr>
      <w:r>
        <w:rPr>
          <w:rFonts w:ascii="Times New Roman" w:eastAsia="Times New Roman" w:hAnsi="Times New Roman" w:cs="Times New Roman"/>
          <w:i/>
          <w:color w:val="231F20"/>
          <w:sz w:val="28"/>
          <w:szCs w:val="28"/>
        </w:rPr>
        <w:t>V</w:t>
      </w:r>
      <w:r w:rsidR="00A66606" w:rsidRPr="00C202F7">
        <w:rPr>
          <w:rFonts w:ascii="Times New Roman" w:eastAsia="Times New Roman" w:hAnsi="Times New Roman" w:cs="Times New Roman"/>
          <w:i/>
          <w:color w:val="231F20"/>
          <w:sz w:val="28"/>
          <w:szCs w:val="28"/>
        </w:rPr>
        <w:t>ề cơ sở pháp lý</w:t>
      </w:r>
      <w:r>
        <w:rPr>
          <w:rFonts w:ascii="Times New Roman" w:eastAsia="Times New Roman" w:hAnsi="Times New Roman" w:cs="Times New Roman"/>
          <w:color w:val="231F20"/>
          <w:sz w:val="28"/>
          <w:szCs w:val="28"/>
        </w:rPr>
        <w:t>:</w:t>
      </w:r>
      <w:r w:rsidR="00A66606" w:rsidRPr="00843C3D">
        <w:rPr>
          <w:rFonts w:ascii="Times New Roman" w:eastAsia="Times New Roman" w:hAnsi="Times New Roman" w:cs="Times New Roman"/>
          <w:color w:val="231F20"/>
          <w:sz w:val="28"/>
          <w:szCs w:val="28"/>
        </w:rPr>
        <w:t xml:space="preserve"> văn bản quy phạm pháp luật quy định về điều kiện tổ chức học trực </w:t>
      </w:r>
      <w:proofErr w:type="gramStart"/>
      <w:r w:rsidR="00A66606" w:rsidRPr="00843C3D">
        <w:rPr>
          <w:rFonts w:ascii="Times New Roman" w:eastAsia="Times New Roman" w:hAnsi="Times New Roman" w:cs="Times New Roman"/>
          <w:color w:val="231F20"/>
          <w:sz w:val="28"/>
          <w:szCs w:val="28"/>
        </w:rPr>
        <w:t>tuyến</w:t>
      </w:r>
      <w:r w:rsidR="00396BB1" w:rsidRPr="00396BB1">
        <w:rPr>
          <w:rFonts w:ascii="Times New Roman" w:eastAsia="Times New Roman" w:hAnsi="Times New Roman" w:cs="Times New Roman"/>
          <w:color w:val="231F20"/>
          <w:sz w:val="28"/>
          <w:szCs w:val="28"/>
        </w:rPr>
        <w:t xml:space="preserve"> </w:t>
      </w:r>
      <w:r w:rsidR="00396BB1">
        <w:rPr>
          <w:rFonts w:ascii="Times New Roman" w:eastAsia="Times New Roman" w:hAnsi="Times New Roman" w:cs="Times New Roman"/>
          <w:color w:val="231F20"/>
          <w:sz w:val="28"/>
          <w:szCs w:val="28"/>
        </w:rPr>
        <w:t xml:space="preserve"> còn</w:t>
      </w:r>
      <w:proofErr w:type="gramEnd"/>
      <w:r w:rsidR="00396BB1">
        <w:rPr>
          <w:rFonts w:ascii="Times New Roman" w:eastAsia="Times New Roman" w:hAnsi="Times New Roman" w:cs="Times New Roman"/>
          <w:color w:val="231F20"/>
          <w:sz w:val="28"/>
          <w:szCs w:val="28"/>
        </w:rPr>
        <w:t xml:space="preserve"> </w:t>
      </w:r>
      <w:r w:rsidR="00396BB1" w:rsidRPr="00843C3D">
        <w:rPr>
          <w:rFonts w:ascii="Times New Roman" w:eastAsia="Times New Roman" w:hAnsi="Times New Roman" w:cs="Times New Roman"/>
          <w:color w:val="231F20"/>
          <w:sz w:val="28"/>
          <w:szCs w:val="28"/>
        </w:rPr>
        <w:t>thiếu</w:t>
      </w:r>
      <w:r w:rsidR="00A66606" w:rsidRPr="00843C3D">
        <w:rPr>
          <w:rFonts w:ascii="Times New Roman" w:eastAsia="Times New Roman" w:hAnsi="Times New Roman" w:cs="Times New Roman"/>
          <w:color w:val="231F20"/>
          <w:sz w:val="28"/>
          <w:szCs w:val="28"/>
        </w:rPr>
        <w:t xml:space="preserve">, kiểm định đảm bảo chất lượng, chuẩn </w:t>
      </w:r>
      <w:r w:rsidRPr="00843C3D">
        <w:rPr>
          <w:rFonts w:ascii="Times New Roman" w:eastAsia="Times New Roman" w:hAnsi="Times New Roman" w:cs="Times New Roman"/>
          <w:color w:val="231F20"/>
          <w:sz w:val="28"/>
          <w:szCs w:val="28"/>
        </w:rPr>
        <w:t>gi</w:t>
      </w:r>
      <w:r>
        <w:rPr>
          <w:rFonts w:ascii="Times New Roman" w:eastAsia="Times New Roman" w:hAnsi="Times New Roman" w:cs="Times New Roman"/>
          <w:color w:val="231F20"/>
          <w:sz w:val="28"/>
          <w:szCs w:val="28"/>
        </w:rPr>
        <w:t>ảng</w:t>
      </w:r>
      <w:r w:rsidR="00A66606" w:rsidRPr="00843C3D">
        <w:rPr>
          <w:rFonts w:ascii="Times New Roman" w:eastAsia="Times New Roman" w:hAnsi="Times New Roman" w:cs="Times New Roman"/>
          <w:color w:val="231F20"/>
          <w:sz w:val="28"/>
          <w:szCs w:val="28"/>
        </w:rPr>
        <w:t xml:space="preserve"> viên, chương trình, đánh giá, công nhận kết quả học tập, cấp bằng, cũng như quy định mức học phí của hình thức học tập này.</w:t>
      </w:r>
    </w:p>
    <w:p w:rsidR="00A66606" w:rsidRPr="00843C3D" w:rsidRDefault="00C202F7" w:rsidP="00C202F7">
      <w:pPr>
        <w:spacing w:after="225" w:line="405" w:lineRule="atLeast"/>
        <w:ind w:firstLine="720"/>
        <w:jc w:val="both"/>
        <w:textAlignment w:val="baseline"/>
        <w:rPr>
          <w:rFonts w:ascii="Times New Roman" w:eastAsia="Times New Roman" w:hAnsi="Times New Roman" w:cs="Times New Roman"/>
          <w:color w:val="231F20"/>
          <w:sz w:val="28"/>
          <w:szCs w:val="28"/>
        </w:rPr>
      </w:pPr>
      <w:r w:rsidRPr="00C202F7">
        <w:rPr>
          <w:rFonts w:ascii="Times New Roman" w:eastAsia="Times New Roman" w:hAnsi="Times New Roman" w:cs="Times New Roman"/>
          <w:i/>
          <w:iCs/>
          <w:color w:val="231F20"/>
          <w:sz w:val="28"/>
          <w:szCs w:val="28"/>
        </w:rPr>
        <w:t>Về</w:t>
      </w:r>
      <w:r w:rsidR="00A66606" w:rsidRPr="00C202F7">
        <w:rPr>
          <w:rFonts w:ascii="Times New Roman" w:eastAsia="Times New Roman" w:hAnsi="Times New Roman" w:cs="Times New Roman"/>
          <w:i/>
          <w:color w:val="231F20"/>
          <w:sz w:val="28"/>
          <w:szCs w:val="28"/>
        </w:rPr>
        <w:t xml:space="preserve"> cơ sở vật chất</w:t>
      </w:r>
      <w:r>
        <w:rPr>
          <w:rFonts w:ascii="Times New Roman" w:eastAsia="Times New Roman" w:hAnsi="Times New Roman" w:cs="Times New Roman"/>
          <w:color w:val="231F20"/>
          <w:sz w:val="28"/>
          <w:szCs w:val="28"/>
        </w:rPr>
        <w:t>:</w:t>
      </w:r>
      <w:r w:rsidR="00A66606" w:rsidRPr="00843C3D">
        <w:rPr>
          <w:rFonts w:ascii="Times New Roman" w:eastAsia="Times New Roman" w:hAnsi="Times New Roman" w:cs="Times New Roman"/>
          <w:color w:val="231F20"/>
          <w:sz w:val="28"/>
          <w:szCs w:val="28"/>
        </w:rPr>
        <w:t xml:space="preserve"> đường truyền Internet và thiết bị đầu cuối. Theo phản ánh từ các nhà trường, nhất là ở khu vực chưa có Internet đảm bảo cho việc học, băng thông nếu có chỉ mới đủ phục vụ dân sinh. Đồng thời với đó là thiếu thiết bị đầu cuối </w:t>
      </w:r>
      <w:r w:rsidR="00A66606" w:rsidRPr="00843C3D">
        <w:rPr>
          <w:rFonts w:ascii="Times New Roman" w:eastAsia="Times New Roman" w:hAnsi="Times New Roman" w:cs="Times New Roman"/>
          <w:color w:val="231F20"/>
          <w:sz w:val="28"/>
          <w:szCs w:val="28"/>
        </w:rPr>
        <w:lastRenderedPageBreak/>
        <w:t xml:space="preserve">(như máy tính, điện thoại thông minh, camera, micro), không phải gia đình nào cũng có điều kiện tài chính để đầu tư. Trong một lớp học chỉ cần một vài trường hợp như vậy sẽ rất khó đảm bảo cơ hội học tập đồng đều giữa các </w:t>
      </w:r>
      <w:r w:rsidR="00BD2262">
        <w:rPr>
          <w:rFonts w:ascii="Times New Roman" w:eastAsia="Times New Roman" w:hAnsi="Times New Roman" w:cs="Times New Roman"/>
          <w:color w:val="231F20"/>
          <w:sz w:val="28"/>
          <w:szCs w:val="28"/>
        </w:rPr>
        <w:t xml:space="preserve">SVHS </w:t>
      </w:r>
      <w:proofErr w:type="gramStart"/>
      <w:r w:rsidR="00BD2262">
        <w:rPr>
          <w:rFonts w:ascii="Times New Roman" w:eastAsia="Times New Roman" w:hAnsi="Times New Roman" w:cs="Times New Roman"/>
          <w:color w:val="231F20"/>
          <w:sz w:val="28"/>
          <w:szCs w:val="28"/>
        </w:rPr>
        <w:t>(</w:t>
      </w:r>
      <w:r w:rsidR="00BD2262" w:rsidRPr="00BD2262">
        <w:rPr>
          <w:rFonts w:ascii="Times New Roman" w:eastAsia="Times New Roman" w:hAnsi="Times New Roman" w:cs="Times New Roman"/>
          <w:i/>
          <w:iCs/>
          <w:color w:val="231F20"/>
          <w:sz w:val="28"/>
          <w:szCs w:val="28"/>
        </w:rPr>
        <w:t xml:space="preserve"> Sinh</w:t>
      </w:r>
      <w:proofErr w:type="gramEnd"/>
      <w:r w:rsidR="00BD2262" w:rsidRPr="00BD2262">
        <w:rPr>
          <w:rFonts w:ascii="Times New Roman" w:eastAsia="Times New Roman" w:hAnsi="Times New Roman" w:cs="Times New Roman"/>
          <w:i/>
          <w:iCs/>
          <w:color w:val="231F20"/>
          <w:sz w:val="28"/>
          <w:szCs w:val="28"/>
        </w:rPr>
        <w:t xml:space="preserve"> viên</w:t>
      </w:r>
      <w:r w:rsidR="00BD2262" w:rsidRPr="00BD2262">
        <w:rPr>
          <w:rFonts w:ascii="Times New Roman" w:eastAsia="Times New Roman" w:hAnsi="Times New Roman" w:cs="Times New Roman"/>
          <w:i/>
          <w:color w:val="231F20"/>
          <w:sz w:val="28"/>
          <w:szCs w:val="28"/>
        </w:rPr>
        <w:t xml:space="preserve"> học sinh</w:t>
      </w:r>
      <w:r w:rsidR="00BD2262">
        <w:rPr>
          <w:rFonts w:ascii="Times New Roman" w:eastAsia="Times New Roman" w:hAnsi="Times New Roman" w:cs="Times New Roman"/>
          <w:i/>
          <w:color w:val="231F20"/>
          <w:sz w:val="28"/>
          <w:szCs w:val="28"/>
        </w:rPr>
        <w:t>)</w:t>
      </w:r>
      <w:r w:rsidR="00BD2262" w:rsidRPr="00843C3D">
        <w:rPr>
          <w:rFonts w:ascii="Times New Roman" w:eastAsia="Times New Roman" w:hAnsi="Times New Roman" w:cs="Times New Roman"/>
          <w:color w:val="231F20"/>
          <w:sz w:val="28"/>
          <w:szCs w:val="28"/>
        </w:rPr>
        <w:t xml:space="preserve"> </w:t>
      </w:r>
      <w:r w:rsidR="00A66606" w:rsidRPr="00843C3D">
        <w:rPr>
          <w:rFonts w:ascii="Times New Roman" w:eastAsia="Times New Roman" w:hAnsi="Times New Roman" w:cs="Times New Roman"/>
          <w:color w:val="231F20"/>
          <w:sz w:val="28"/>
          <w:szCs w:val="28"/>
        </w:rPr>
        <w:t>với nhau. Ngoài ra còn phải kể đến là môi trường học tập tại một số gia đình chưa đảm bảo cho việc học như tiếng ồn hay các hoạt động sinh hoạt hàng ngày.</w:t>
      </w:r>
    </w:p>
    <w:p w:rsidR="00A66606" w:rsidRPr="00843C3D" w:rsidRDefault="00C202F7" w:rsidP="00C202F7">
      <w:pPr>
        <w:spacing w:after="225" w:line="405" w:lineRule="atLeast"/>
        <w:ind w:firstLine="720"/>
        <w:jc w:val="both"/>
        <w:textAlignment w:val="baseline"/>
        <w:rPr>
          <w:rFonts w:ascii="Times New Roman" w:eastAsia="Times New Roman" w:hAnsi="Times New Roman" w:cs="Times New Roman"/>
          <w:color w:val="231F20"/>
          <w:sz w:val="28"/>
          <w:szCs w:val="28"/>
        </w:rPr>
      </w:pPr>
      <w:r w:rsidRPr="00C202F7">
        <w:rPr>
          <w:rFonts w:ascii="Times New Roman" w:eastAsia="Times New Roman" w:hAnsi="Times New Roman" w:cs="Times New Roman"/>
          <w:i/>
          <w:iCs/>
          <w:color w:val="231F20"/>
          <w:sz w:val="28"/>
          <w:szCs w:val="28"/>
        </w:rPr>
        <w:t>Về</w:t>
      </w:r>
      <w:r w:rsidRPr="00C202F7">
        <w:rPr>
          <w:rFonts w:ascii="Times New Roman" w:eastAsia="Times New Roman" w:hAnsi="Times New Roman" w:cs="Times New Roman"/>
          <w:i/>
          <w:color w:val="231F20"/>
          <w:sz w:val="28"/>
          <w:szCs w:val="28"/>
        </w:rPr>
        <w:t xml:space="preserve"> </w:t>
      </w:r>
      <w:r w:rsidRPr="00C202F7">
        <w:rPr>
          <w:rFonts w:ascii="Times New Roman" w:eastAsia="Times New Roman" w:hAnsi="Times New Roman" w:cs="Times New Roman"/>
          <w:i/>
          <w:iCs/>
          <w:color w:val="231F20"/>
          <w:sz w:val="28"/>
          <w:szCs w:val="28"/>
        </w:rPr>
        <w:t>Học</w:t>
      </w:r>
      <w:r w:rsidR="00A66606" w:rsidRPr="00C202F7">
        <w:rPr>
          <w:rFonts w:ascii="Times New Roman" w:eastAsia="Times New Roman" w:hAnsi="Times New Roman" w:cs="Times New Roman"/>
          <w:i/>
          <w:color w:val="231F20"/>
          <w:sz w:val="28"/>
          <w:szCs w:val="28"/>
        </w:rPr>
        <w:t xml:space="preserve"> liệu số</w:t>
      </w:r>
      <w:r>
        <w:rPr>
          <w:rFonts w:ascii="Times New Roman" w:eastAsia="Times New Roman" w:hAnsi="Times New Roman" w:cs="Times New Roman"/>
          <w:i/>
          <w:color w:val="231F20"/>
          <w:sz w:val="28"/>
          <w:szCs w:val="28"/>
        </w:rPr>
        <w:t>:</w:t>
      </w:r>
      <w:r w:rsidR="00A66606" w:rsidRPr="00843C3D">
        <w:rPr>
          <w:rFonts w:ascii="Times New Roman" w:eastAsia="Times New Roman" w:hAnsi="Times New Roman" w:cs="Times New Roman"/>
          <w:color w:val="231F20"/>
          <w:sz w:val="28"/>
          <w:szCs w:val="28"/>
        </w:rPr>
        <w:t xml:space="preserve"> hiện còn thiếu ở nhiều bài, nhiều môn, nhiều lớp tập trung nhiều vào </w:t>
      </w:r>
      <w:r w:rsidR="00F22DE0" w:rsidRPr="00843C3D">
        <w:rPr>
          <w:rFonts w:ascii="Times New Roman" w:eastAsia="Times New Roman" w:hAnsi="Times New Roman" w:cs="Times New Roman"/>
          <w:color w:val="231F20"/>
          <w:sz w:val="28"/>
          <w:szCs w:val="28"/>
        </w:rPr>
        <w:t>các môn cơ bản</w:t>
      </w:r>
      <w:r w:rsidR="00A66606" w:rsidRPr="00843C3D">
        <w:rPr>
          <w:rFonts w:ascii="Times New Roman" w:eastAsia="Times New Roman" w:hAnsi="Times New Roman" w:cs="Times New Roman"/>
          <w:color w:val="231F20"/>
          <w:sz w:val="28"/>
          <w:szCs w:val="28"/>
        </w:rPr>
        <w:t>. Một trong các nguyên nhân là kinh phí xây dựng học liệu lớn, cần thời gian để hoàn thiện và cần được hội đồng chuyên môn thẩm định trước khi phát hành rộng rãi (có thể ảnh hưởng khó lường nếu không được kiểm duyệt cẩn thận).</w:t>
      </w:r>
    </w:p>
    <w:p w:rsidR="00A66606" w:rsidRPr="00843C3D" w:rsidRDefault="00BD2262" w:rsidP="00BD2262">
      <w:pPr>
        <w:spacing w:after="225" w:line="405" w:lineRule="atLeast"/>
        <w:ind w:firstLine="720"/>
        <w:jc w:val="both"/>
        <w:textAlignment w:val="baseline"/>
        <w:rPr>
          <w:rFonts w:ascii="Times New Roman" w:eastAsia="Times New Roman" w:hAnsi="Times New Roman" w:cs="Times New Roman"/>
          <w:color w:val="231F20"/>
          <w:sz w:val="28"/>
          <w:szCs w:val="28"/>
        </w:rPr>
      </w:pPr>
      <w:r w:rsidRPr="00BD2262">
        <w:rPr>
          <w:rFonts w:ascii="Times New Roman" w:eastAsia="Times New Roman" w:hAnsi="Times New Roman" w:cs="Times New Roman"/>
          <w:i/>
          <w:iCs/>
          <w:color w:val="231F20"/>
          <w:sz w:val="28"/>
          <w:szCs w:val="28"/>
        </w:rPr>
        <w:t>Về Sinh viên</w:t>
      </w:r>
      <w:r w:rsidR="00A66606" w:rsidRPr="00BD2262">
        <w:rPr>
          <w:rFonts w:ascii="Times New Roman" w:eastAsia="Times New Roman" w:hAnsi="Times New Roman" w:cs="Times New Roman"/>
          <w:i/>
          <w:color w:val="231F20"/>
          <w:sz w:val="28"/>
          <w:szCs w:val="28"/>
        </w:rPr>
        <w:t xml:space="preserve"> học sinh</w:t>
      </w:r>
      <w:r>
        <w:rPr>
          <w:rFonts w:ascii="Times New Roman" w:eastAsia="Times New Roman" w:hAnsi="Times New Roman" w:cs="Times New Roman"/>
          <w:color w:val="231F20"/>
          <w:sz w:val="28"/>
          <w:szCs w:val="28"/>
        </w:rPr>
        <w:t>:</w:t>
      </w:r>
      <w:r w:rsidR="00A66606" w:rsidRPr="00843C3D">
        <w:rPr>
          <w:rFonts w:ascii="Times New Roman" w:eastAsia="Times New Roman" w:hAnsi="Times New Roman" w:cs="Times New Roman"/>
          <w:color w:val="231F20"/>
          <w:sz w:val="28"/>
          <w:szCs w:val="28"/>
        </w:rPr>
        <w:t xml:space="preserve"> các em chưa được trang bị kiến thức kỹ năng sử dụng CNTT (phần cứng, phần mềm) cơ bản, kỹ năng học online cũng như ý thức, văn hóa học online. Đã có trường hợp </w:t>
      </w:r>
      <w:r>
        <w:rPr>
          <w:rFonts w:ascii="Times New Roman" w:eastAsia="Times New Roman" w:hAnsi="Times New Roman" w:cs="Times New Roman"/>
          <w:color w:val="231F20"/>
          <w:sz w:val="28"/>
          <w:szCs w:val="28"/>
        </w:rPr>
        <w:t>SVHS</w:t>
      </w:r>
      <w:r w:rsidR="00A66606" w:rsidRPr="00843C3D">
        <w:rPr>
          <w:rFonts w:ascii="Times New Roman" w:eastAsia="Times New Roman" w:hAnsi="Times New Roman" w:cs="Times New Roman"/>
          <w:color w:val="231F20"/>
          <w:sz w:val="28"/>
          <w:szCs w:val="28"/>
        </w:rPr>
        <w:t xml:space="preserve"> "mời" người lạ vào phá lớp học, đồng loạt đánh giá thấp để phá ứng dụng; học sinh chưa biết sử dụng thiết bị CNTT, phần mềm học tập, chưa thể tự xử lý được một số lỗi kĩ thuật đơn giản làm gián đoạn việc học.</w:t>
      </w:r>
    </w:p>
    <w:p w:rsidR="00A66606" w:rsidRPr="00843C3D" w:rsidRDefault="00C202F7" w:rsidP="00C202F7">
      <w:pPr>
        <w:spacing w:after="225" w:line="405" w:lineRule="atLeast"/>
        <w:ind w:firstLine="720"/>
        <w:jc w:val="both"/>
        <w:textAlignment w:val="baseline"/>
        <w:rPr>
          <w:rFonts w:ascii="Times New Roman" w:eastAsia="Times New Roman" w:hAnsi="Times New Roman" w:cs="Times New Roman"/>
          <w:color w:val="231F20"/>
          <w:sz w:val="28"/>
          <w:szCs w:val="28"/>
        </w:rPr>
      </w:pPr>
      <w:r w:rsidRPr="00BF40C3">
        <w:rPr>
          <w:rFonts w:ascii="Times New Roman" w:eastAsia="Times New Roman" w:hAnsi="Times New Roman" w:cs="Times New Roman"/>
          <w:i/>
          <w:iCs/>
          <w:color w:val="231F20"/>
          <w:sz w:val="28"/>
          <w:szCs w:val="28"/>
        </w:rPr>
        <w:t xml:space="preserve">Về </w:t>
      </w:r>
      <w:r w:rsidR="00A66606" w:rsidRPr="00BF40C3">
        <w:rPr>
          <w:rFonts w:ascii="Times New Roman" w:eastAsia="Times New Roman" w:hAnsi="Times New Roman" w:cs="Times New Roman"/>
          <w:i/>
          <w:color w:val="231F20"/>
          <w:sz w:val="28"/>
          <w:szCs w:val="28"/>
        </w:rPr>
        <w:t>gi</w:t>
      </w:r>
      <w:r w:rsidRPr="00BF40C3">
        <w:rPr>
          <w:rFonts w:ascii="Times New Roman" w:eastAsia="Times New Roman" w:hAnsi="Times New Roman" w:cs="Times New Roman"/>
          <w:i/>
          <w:color w:val="231F20"/>
          <w:sz w:val="28"/>
          <w:szCs w:val="28"/>
        </w:rPr>
        <w:t>ảng</w:t>
      </w:r>
      <w:r w:rsidR="00A66606" w:rsidRPr="00BF40C3">
        <w:rPr>
          <w:rFonts w:ascii="Times New Roman" w:eastAsia="Times New Roman" w:hAnsi="Times New Roman" w:cs="Times New Roman"/>
          <w:i/>
          <w:color w:val="231F20"/>
          <w:sz w:val="28"/>
          <w:szCs w:val="28"/>
        </w:rPr>
        <w:t xml:space="preserve"> viên</w:t>
      </w:r>
      <w:r w:rsidR="00BF40C3">
        <w:rPr>
          <w:rFonts w:ascii="Times New Roman" w:eastAsia="Times New Roman" w:hAnsi="Times New Roman" w:cs="Times New Roman"/>
          <w:i/>
          <w:color w:val="231F20"/>
          <w:sz w:val="28"/>
          <w:szCs w:val="28"/>
        </w:rPr>
        <w:t>:</w:t>
      </w:r>
      <w:r w:rsidR="00A73F0A" w:rsidRPr="00A73F0A">
        <w:rPr>
          <w:rFonts w:ascii="Times New Roman" w:eastAsia="Times New Roman" w:hAnsi="Times New Roman" w:cs="Times New Roman"/>
          <w:color w:val="333333"/>
          <w:sz w:val="28"/>
          <w:szCs w:val="28"/>
        </w:rPr>
        <w:t xml:space="preserve"> </w:t>
      </w:r>
      <w:r w:rsidR="00A73F0A" w:rsidRPr="00843C3D">
        <w:rPr>
          <w:rFonts w:ascii="Times New Roman" w:eastAsia="Times New Roman" w:hAnsi="Times New Roman" w:cs="Times New Roman"/>
          <w:color w:val="333333"/>
          <w:sz w:val="28"/>
          <w:szCs w:val="28"/>
        </w:rPr>
        <w:t xml:space="preserve">Đội ngũ </w:t>
      </w:r>
      <w:r w:rsidR="00BD2262">
        <w:rPr>
          <w:rFonts w:ascii="Times New Roman" w:eastAsia="Times New Roman" w:hAnsi="Times New Roman" w:cs="Times New Roman"/>
          <w:color w:val="333333"/>
          <w:sz w:val="28"/>
          <w:szCs w:val="28"/>
        </w:rPr>
        <w:t>Giảng</w:t>
      </w:r>
      <w:r w:rsidR="00A73F0A" w:rsidRPr="00843C3D">
        <w:rPr>
          <w:rFonts w:ascii="Times New Roman" w:eastAsia="Times New Roman" w:hAnsi="Times New Roman" w:cs="Times New Roman"/>
          <w:color w:val="333333"/>
          <w:sz w:val="28"/>
          <w:szCs w:val="28"/>
        </w:rPr>
        <w:t xml:space="preserve"> viên </w:t>
      </w:r>
      <w:r w:rsidR="00BD2262">
        <w:rPr>
          <w:rFonts w:ascii="Times New Roman" w:eastAsia="Times New Roman" w:hAnsi="Times New Roman" w:cs="Times New Roman"/>
          <w:color w:val="333333"/>
          <w:sz w:val="28"/>
          <w:szCs w:val="28"/>
        </w:rPr>
        <w:t>chưa</w:t>
      </w:r>
      <w:r w:rsidR="00A73F0A" w:rsidRPr="00843C3D">
        <w:rPr>
          <w:rFonts w:ascii="Times New Roman" w:eastAsia="Times New Roman" w:hAnsi="Times New Roman" w:cs="Times New Roman"/>
          <w:color w:val="333333"/>
          <w:sz w:val="28"/>
          <w:szCs w:val="28"/>
        </w:rPr>
        <w:t xml:space="preserve"> được đào tạo, tập huấn bài bản về dạy học online, chủ yếu triển khai qua quá trình tự học,</w:t>
      </w:r>
      <w:r w:rsidR="00396BB1">
        <w:rPr>
          <w:rFonts w:ascii="Times New Roman" w:eastAsia="Times New Roman" w:hAnsi="Times New Roman" w:cs="Times New Roman"/>
          <w:color w:val="333333"/>
          <w:sz w:val="28"/>
          <w:szCs w:val="28"/>
        </w:rPr>
        <w:t xml:space="preserve"> tự nghiên cứu,</w:t>
      </w:r>
      <w:r w:rsidR="00A66606" w:rsidRPr="00843C3D">
        <w:rPr>
          <w:rFonts w:ascii="Times New Roman" w:eastAsia="Times New Roman" w:hAnsi="Times New Roman" w:cs="Times New Roman"/>
          <w:color w:val="231F20"/>
          <w:sz w:val="28"/>
          <w:szCs w:val="28"/>
        </w:rPr>
        <w:t xml:space="preserve"> chưa được bồi dưỡng về kỹ năng soạn bài online, kỹ năng giảng bài online, kỹ năng sử dụng thiết bị phần cứng, phần mềm ứng dụng. Thực tế hiện nay, gi</w:t>
      </w:r>
      <w:r w:rsidR="00BD2262">
        <w:rPr>
          <w:rFonts w:ascii="Times New Roman" w:eastAsia="Times New Roman" w:hAnsi="Times New Roman" w:cs="Times New Roman"/>
          <w:color w:val="231F20"/>
          <w:sz w:val="28"/>
          <w:szCs w:val="28"/>
        </w:rPr>
        <w:t>ảng</w:t>
      </w:r>
      <w:r w:rsidR="00A66606" w:rsidRPr="00843C3D">
        <w:rPr>
          <w:rFonts w:ascii="Times New Roman" w:eastAsia="Times New Roman" w:hAnsi="Times New Roman" w:cs="Times New Roman"/>
          <w:color w:val="231F20"/>
          <w:sz w:val="28"/>
          <w:szCs w:val="28"/>
        </w:rPr>
        <w:t xml:space="preserve"> viên đa phần tự mày mò hoặc học theo kiểu "truyền tay" dẫn đến quản lý lớp học lúng túng, hiệu quả bài giảng chưa cao.</w:t>
      </w:r>
    </w:p>
    <w:p w:rsidR="00A66606" w:rsidRPr="00843C3D" w:rsidRDefault="00C202F7" w:rsidP="00C202F7">
      <w:pPr>
        <w:spacing w:after="225" w:line="405" w:lineRule="atLeast"/>
        <w:ind w:firstLine="720"/>
        <w:jc w:val="both"/>
        <w:textAlignment w:val="baseline"/>
        <w:rPr>
          <w:rFonts w:ascii="Times New Roman" w:eastAsia="Times New Roman" w:hAnsi="Times New Roman" w:cs="Times New Roman"/>
          <w:color w:val="231F20"/>
          <w:sz w:val="28"/>
          <w:szCs w:val="28"/>
        </w:rPr>
      </w:pPr>
      <w:r w:rsidRPr="00C202F7">
        <w:rPr>
          <w:rFonts w:ascii="Times New Roman" w:eastAsia="Times New Roman" w:hAnsi="Times New Roman" w:cs="Times New Roman"/>
          <w:i/>
          <w:iCs/>
          <w:color w:val="231F20"/>
          <w:sz w:val="28"/>
          <w:szCs w:val="28"/>
        </w:rPr>
        <w:t>Về</w:t>
      </w:r>
      <w:r w:rsidR="00A66606" w:rsidRPr="00C202F7">
        <w:rPr>
          <w:rFonts w:ascii="Times New Roman" w:eastAsia="Times New Roman" w:hAnsi="Times New Roman" w:cs="Times New Roman"/>
          <w:i/>
          <w:color w:val="231F20"/>
          <w:sz w:val="28"/>
          <w:szCs w:val="28"/>
        </w:rPr>
        <w:t xml:space="preserve"> phía nhà trường</w:t>
      </w:r>
      <w:r>
        <w:rPr>
          <w:rFonts w:ascii="Times New Roman" w:eastAsia="Times New Roman" w:hAnsi="Times New Roman" w:cs="Times New Roman"/>
          <w:i/>
          <w:color w:val="231F20"/>
          <w:sz w:val="28"/>
          <w:szCs w:val="28"/>
        </w:rPr>
        <w:t>:</w:t>
      </w:r>
      <w:r w:rsidR="00A66606" w:rsidRPr="00843C3D">
        <w:rPr>
          <w:rFonts w:ascii="Times New Roman" w:eastAsia="Times New Roman" w:hAnsi="Times New Roman" w:cs="Times New Roman"/>
          <w:color w:val="231F20"/>
          <w:sz w:val="28"/>
          <w:szCs w:val="28"/>
        </w:rPr>
        <w:t xml:space="preserve"> trong việc tính giờ giảng cho </w:t>
      </w:r>
      <w:r w:rsidRPr="00843C3D">
        <w:rPr>
          <w:rFonts w:ascii="Times New Roman" w:eastAsia="Times New Roman" w:hAnsi="Times New Roman" w:cs="Times New Roman"/>
          <w:color w:val="231F20"/>
          <w:sz w:val="28"/>
          <w:szCs w:val="28"/>
        </w:rPr>
        <w:t>giảng</w:t>
      </w:r>
      <w:r w:rsidR="00A66606" w:rsidRPr="00843C3D">
        <w:rPr>
          <w:rFonts w:ascii="Times New Roman" w:eastAsia="Times New Roman" w:hAnsi="Times New Roman" w:cs="Times New Roman"/>
          <w:color w:val="231F20"/>
          <w:sz w:val="28"/>
          <w:szCs w:val="28"/>
        </w:rPr>
        <w:t xml:space="preserve"> viên, tính học phí, trong việc quản lý các lớp học trực tuyến, quản lý </w:t>
      </w:r>
      <w:r w:rsidR="00BD2262" w:rsidRPr="00843C3D">
        <w:rPr>
          <w:rFonts w:ascii="Times New Roman" w:eastAsia="Times New Roman" w:hAnsi="Times New Roman" w:cs="Times New Roman"/>
          <w:color w:val="231F20"/>
          <w:sz w:val="28"/>
          <w:szCs w:val="28"/>
        </w:rPr>
        <w:t>giảng</w:t>
      </w:r>
      <w:r w:rsidR="00A66606" w:rsidRPr="00843C3D">
        <w:rPr>
          <w:rFonts w:ascii="Times New Roman" w:eastAsia="Times New Roman" w:hAnsi="Times New Roman" w:cs="Times New Roman"/>
          <w:color w:val="231F20"/>
          <w:sz w:val="28"/>
          <w:szCs w:val="28"/>
        </w:rPr>
        <w:t xml:space="preserve"> viên, dự giờ, phối hợp với gia đình trong học trực tuyến, lúng túng trong xây dựng kế hoạch học tập, lựa chọn giải pháp công nghệ. Nhiều trường giao cho </w:t>
      </w:r>
      <w:r w:rsidRPr="00843C3D">
        <w:rPr>
          <w:rFonts w:ascii="Times New Roman" w:eastAsia="Times New Roman" w:hAnsi="Times New Roman" w:cs="Times New Roman"/>
          <w:color w:val="231F20"/>
          <w:sz w:val="28"/>
          <w:szCs w:val="28"/>
        </w:rPr>
        <w:t>giảng</w:t>
      </w:r>
      <w:r w:rsidR="00A66606" w:rsidRPr="00843C3D">
        <w:rPr>
          <w:rFonts w:ascii="Times New Roman" w:eastAsia="Times New Roman" w:hAnsi="Times New Roman" w:cs="Times New Roman"/>
          <w:color w:val="231F20"/>
          <w:sz w:val="28"/>
          <w:szCs w:val="28"/>
        </w:rPr>
        <w:t xml:space="preserve"> viên và học sinh tự xoay sở, tự đánh giá và báo cáo, lưu sổ sách điện tử.</w:t>
      </w:r>
    </w:p>
    <w:p w:rsidR="00A66606" w:rsidRDefault="00C202F7" w:rsidP="00C202F7">
      <w:pPr>
        <w:spacing w:after="225" w:line="405" w:lineRule="atLeast"/>
        <w:ind w:firstLine="720"/>
        <w:jc w:val="both"/>
        <w:textAlignment w:val="baseline"/>
        <w:rPr>
          <w:rFonts w:ascii="Times New Roman" w:eastAsia="Times New Roman" w:hAnsi="Times New Roman" w:cs="Times New Roman"/>
          <w:color w:val="231F20"/>
          <w:sz w:val="28"/>
          <w:szCs w:val="28"/>
        </w:rPr>
      </w:pPr>
      <w:r w:rsidRPr="00C202F7">
        <w:rPr>
          <w:rFonts w:ascii="Times New Roman" w:eastAsia="Times New Roman" w:hAnsi="Times New Roman" w:cs="Times New Roman"/>
          <w:i/>
          <w:iCs/>
          <w:color w:val="231F20"/>
          <w:sz w:val="28"/>
          <w:szCs w:val="28"/>
        </w:rPr>
        <w:t>V</w:t>
      </w:r>
      <w:r w:rsidR="00A66606" w:rsidRPr="00C202F7">
        <w:rPr>
          <w:rFonts w:ascii="Times New Roman" w:eastAsia="Times New Roman" w:hAnsi="Times New Roman" w:cs="Times New Roman"/>
          <w:i/>
          <w:color w:val="231F20"/>
          <w:sz w:val="28"/>
          <w:szCs w:val="28"/>
        </w:rPr>
        <w:t>ề giải pháp công nghệ</w:t>
      </w:r>
      <w:r w:rsidR="00BD2262">
        <w:rPr>
          <w:rFonts w:ascii="Times New Roman" w:eastAsia="Times New Roman" w:hAnsi="Times New Roman" w:cs="Times New Roman"/>
          <w:color w:val="231F20"/>
          <w:sz w:val="28"/>
          <w:szCs w:val="28"/>
        </w:rPr>
        <w:t xml:space="preserve"> an toàn thông tin mạng:</w:t>
      </w:r>
      <w:r w:rsidR="00A66606" w:rsidRPr="00843C3D">
        <w:rPr>
          <w:rFonts w:ascii="Times New Roman" w:eastAsia="Times New Roman" w:hAnsi="Times New Roman" w:cs="Times New Roman"/>
          <w:color w:val="231F20"/>
          <w:sz w:val="28"/>
          <w:szCs w:val="28"/>
        </w:rPr>
        <w:t xml:space="preserve"> công nghệ học trực tuyến tiên tiến của nước ngoài khá nhiều nhưng để áp dụng vào điều kiện của Việt Nam cần phải được điều chỉnh (customize) và bản địa hóa (localize) cho phù hợp, có đội ngũ </w:t>
      </w:r>
      <w:r w:rsidR="00A66606" w:rsidRPr="00843C3D">
        <w:rPr>
          <w:rFonts w:ascii="Times New Roman" w:eastAsia="Times New Roman" w:hAnsi="Times New Roman" w:cs="Times New Roman"/>
          <w:color w:val="231F20"/>
          <w:sz w:val="28"/>
          <w:szCs w:val="28"/>
        </w:rPr>
        <w:lastRenderedPageBreak/>
        <w:t>hỗ trợ trực tiếp, đảm bảo an toàn thông tin. Khó khăn này cần sự tham gia của các doanh nghiệp Việt và sự khuyến cáo lựa chọn của cơ quan chuyên môn về công nghệ và an toàn bảo mật.</w:t>
      </w:r>
    </w:p>
    <w:p w:rsidR="00A73F0A" w:rsidRPr="00843C3D" w:rsidRDefault="00A73F0A" w:rsidP="00A73F0A">
      <w:pPr>
        <w:spacing w:before="225" w:after="225"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ab/>
      </w:r>
      <w:r w:rsidRPr="00A73F0A">
        <w:rPr>
          <w:rFonts w:ascii="Times New Roman" w:eastAsia="Times New Roman" w:hAnsi="Times New Roman" w:cs="Times New Roman"/>
          <w:i/>
          <w:color w:val="333333"/>
          <w:sz w:val="28"/>
          <w:szCs w:val="28"/>
        </w:rPr>
        <w:t>Về cơ sở vật chất</w:t>
      </w:r>
      <w:r>
        <w:rPr>
          <w:rFonts w:ascii="Times New Roman" w:eastAsia="Times New Roman" w:hAnsi="Times New Roman" w:cs="Times New Roman"/>
          <w:i/>
          <w:color w:val="333333"/>
          <w:sz w:val="28"/>
          <w:szCs w:val="28"/>
        </w:rPr>
        <w:t>:</w:t>
      </w:r>
      <w:r>
        <w:rPr>
          <w:rFonts w:ascii="Times New Roman" w:eastAsia="Times New Roman" w:hAnsi="Times New Roman" w:cs="Times New Roman"/>
          <w:color w:val="333333"/>
          <w:sz w:val="28"/>
          <w:szCs w:val="28"/>
        </w:rPr>
        <w:t xml:space="preserve"> </w:t>
      </w:r>
      <w:r w:rsidRPr="00843C3D">
        <w:rPr>
          <w:rFonts w:ascii="Times New Roman" w:eastAsia="Times New Roman" w:hAnsi="Times New Roman" w:cs="Times New Roman"/>
          <w:color w:val="333333"/>
          <w:sz w:val="28"/>
          <w:szCs w:val="28"/>
        </w:rPr>
        <w:t>Cơ sở hạ tầng cho dạy – học online còn chưa đảm bảo về thiết bị đầu cuối, đường truyền giờ cao điểm chưa đáp ứng được nhu cầu. Qua thống kê còn gần 40% gia đình học sinh chưa có Internet, trên 60% gia đình học sinh chưa có máy tính; an toàn hệ thống phòng học ảo còn chưa cao.</w:t>
      </w:r>
    </w:p>
    <w:p w:rsidR="00A66606" w:rsidRPr="00C202F7" w:rsidRDefault="00C202F7" w:rsidP="00A66606">
      <w:pPr>
        <w:spacing w:after="225" w:line="405" w:lineRule="atLeast"/>
        <w:jc w:val="both"/>
        <w:textAlignment w:val="baseline"/>
        <w:rPr>
          <w:rFonts w:ascii="Times New Roman" w:eastAsia="Times New Roman" w:hAnsi="Times New Roman" w:cs="Times New Roman"/>
          <w:b/>
          <w:color w:val="231F20"/>
          <w:sz w:val="28"/>
          <w:szCs w:val="28"/>
        </w:rPr>
      </w:pPr>
      <w:r>
        <w:rPr>
          <w:rFonts w:ascii="Times New Roman" w:eastAsia="Times New Roman" w:hAnsi="Times New Roman" w:cs="Times New Roman"/>
          <w:b/>
          <w:bCs/>
          <w:color w:val="231F20"/>
          <w:sz w:val="28"/>
          <w:szCs w:val="28"/>
        </w:rPr>
        <w:t>3.</w:t>
      </w:r>
      <w:r w:rsidR="00A66606" w:rsidRPr="00C202F7">
        <w:rPr>
          <w:rFonts w:ascii="Times New Roman" w:eastAsia="Times New Roman" w:hAnsi="Times New Roman" w:cs="Times New Roman"/>
          <w:b/>
          <w:bCs/>
          <w:color w:val="231F20"/>
          <w:sz w:val="28"/>
          <w:szCs w:val="28"/>
        </w:rPr>
        <w:t>Các yếu tố tác động đến hiệu quả dạy học trực tuyến </w:t>
      </w:r>
    </w:p>
    <w:p w:rsidR="00A66606" w:rsidRPr="00843C3D" w:rsidRDefault="00C202F7" w:rsidP="00C202F7">
      <w:pPr>
        <w:spacing w:after="225" w:line="405" w:lineRule="atLeast"/>
        <w:ind w:firstLine="720"/>
        <w:jc w:val="both"/>
        <w:textAlignment w:val="baseline"/>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N</w:t>
      </w:r>
      <w:r w:rsidR="00A66606" w:rsidRPr="00843C3D">
        <w:rPr>
          <w:rFonts w:ascii="Times New Roman" w:eastAsia="Times New Roman" w:hAnsi="Times New Roman" w:cs="Times New Roman"/>
          <w:color w:val="231F20"/>
          <w:sz w:val="28"/>
          <w:szCs w:val="28"/>
        </w:rPr>
        <w:t>hận thức về vai trò, vị trí của học tập trực tuyến trong hoạt động dạy học thông suốt trong toàn ngành, có nhận thức đúng mới có quyết tâm cao, hành động đúng.</w:t>
      </w:r>
    </w:p>
    <w:p w:rsidR="00A66606" w:rsidRPr="00843C3D" w:rsidRDefault="00C202F7" w:rsidP="00BF40C3">
      <w:pPr>
        <w:spacing w:after="225" w:line="405" w:lineRule="atLeast"/>
        <w:ind w:firstLine="720"/>
        <w:jc w:val="both"/>
        <w:textAlignment w:val="baseline"/>
        <w:rPr>
          <w:rFonts w:ascii="Times New Roman" w:eastAsia="Times New Roman" w:hAnsi="Times New Roman" w:cs="Times New Roman"/>
          <w:color w:val="231F20"/>
          <w:sz w:val="28"/>
          <w:szCs w:val="28"/>
        </w:rPr>
      </w:pPr>
      <w:r>
        <w:rPr>
          <w:rFonts w:ascii="Times New Roman" w:eastAsia="Times New Roman" w:hAnsi="Times New Roman" w:cs="Times New Roman"/>
          <w:iCs/>
          <w:color w:val="231F20"/>
          <w:sz w:val="28"/>
          <w:szCs w:val="28"/>
        </w:rPr>
        <w:t>C</w:t>
      </w:r>
      <w:r w:rsidR="00A66606" w:rsidRPr="00843C3D">
        <w:rPr>
          <w:rFonts w:ascii="Times New Roman" w:eastAsia="Times New Roman" w:hAnsi="Times New Roman" w:cs="Times New Roman"/>
          <w:color w:val="231F20"/>
          <w:sz w:val="28"/>
          <w:szCs w:val="28"/>
        </w:rPr>
        <w:t>hính sách quản lý, tạo hành lang pháp lý cho các hoạt động dạy học trên môi trường mạng, được pháp luật thừa nhận, có sự đồng bộ chung giữa các nhà trường, địa phương; hiện nay các hệ thống văn bản điều chỉnh việc dạy học trực tuyến còn hạn chế.</w:t>
      </w:r>
    </w:p>
    <w:p w:rsidR="00A66606" w:rsidRPr="00843C3D" w:rsidRDefault="00BF40C3" w:rsidP="00BF40C3">
      <w:pPr>
        <w:spacing w:after="225" w:line="405" w:lineRule="atLeast"/>
        <w:ind w:firstLine="720"/>
        <w:jc w:val="both"/>
        <w:textAlignment w:val="baseline"/>
        <w:rPr>
          <w:rFonts w:ascii="Times New Roman" w:eastAsia="Times New Roman" w:hAnsi="Times New Roman" w:cs="Times New Roman"/>
          <w:color w:val="231F20"/>
          <w:sz w:val="28"/>
          <w:szCs w:val="28"/>
        </w:rPr>
      </w:pPr>
      <w:r>
        <w:rPr>
          <w:rFonts w:ascii="Times New Roman" w:eastAsia="Times New Roman" w:hAnsi="Times New Roman" w:cs="Times New Roman"/>
          <w:iCs/>
          <w:color w:val="231F20"/>
          <w:sz w:val="28"/>
          <w:szCs w:val="28"/>
        </w:rPr>
        <w:t>C</w:t>
      </w:r>
      <w:r w:rsidR="00A66606" w:rsidRPr="00843C3D">
        <w:rPr>
          <w:rFonts w:ascii="Times New Roman" w:eastAsia="Times New Roman" w:hAnsi="Times New Roman" w:cs="Times New Roman"/>
          <w:color w:val="231F20"/>
          <w:sz w:val="28"/>
          <w:szCs w:val="28"/>
        </w:rPr>
        <w:t>ơ sở vật chất, hạ tầng công nghệ thông tin - viễn thông đường truyền, trang thiết bị đầu cuối, môi trường học tập đảm bảo về ánh sáng, tiếng ồn từ cả phía gi</w:t>
      </w:r>
      <w:r w:rsidR="008522CD">
        <w:rPr>
          <w:rFonts w:ascii="Times New Roman" w:eastAsia="Times New Roman" w:hAnsi="Times New Roman" w:cs="Times New Roman"/>
          <w:color w:val="231F20"/>
          <w:sz w:val="28"/>
          <w:szCs w:val="28"/>
        </w:rPr>
        <w:t>ảng</w:t>
      </w:r>
      <w:r w:rsidR="00A66606" w:rsidRPr="00843C3D">
        <w:rPr>
          <w:rFonts w:ascii="Times New Roman" w:eastAsia="Times New Roman" w:hAnsi="Times New Roman" w:cs="Times New Roman"/>
          <w:color w:val="231F20"/>
          <w:sz w:val="28"/>
          <w:szCs w:val="28"/>
        </w:rPr>
        <w:t xml:space="preserve"> viên và </w:t>
      </w:r>
      <w:r w:rsidR="008522CD">
        <w:rPr>
          <w:rFonts w:ascii="Times New Roman" w:eastAsia="Times New Roman" w:hAnsi="Times New Roman" w:cs="Times New Roman"/>
          <w:color w:val="231F20"/>
          <w:sz w:val="28"/>
          <w:szCs w:val="28"/>
        </w:rPr>
        <w:t>SVHS</w:t>
      </w:r>
      <w:r w:rsidR="00A66606" w:rsidRPr="00843C3D">
        <w:rPr>
          <w:rFonts w:ascii="Times New Roman" w:eastAsia="Times New Roman" w:hAnsi="Times New Roman" w:cs="Times New Roman"/>
          <w:color w:val="231F20"/>
          <w:sz w:val="28"/>
          <w:szCs w:val="28"/>
        </w:rPr>
        <w:t>, cũng như bản thân giải pháp phần mềm rõ ràng là điều kiện tiên quyết ảnh hưởng trực tiếp đến việc học qua mạng.</w:t>
      </w:r>
    </w:p>
    <w:p w:rsidR="00A66606" w:rsidRPr="00843C3D" w:rsidRDefault="00BF40C3" w:rsidP="00BF40C3">
      <w:pPr>
        <w:spacing w:after="225" w:line="405" w:lineRule="atLeast"/>
        <w:ind w:firstLine="720"/>
        <w:jc w:val="both"/>
        <w:textAlignment w:val="baseline"/>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K</w:t>
      </w:r>
      <w:r w:rsidR="00A66606" w:rsidRPr="00843C3D">
        <w:rPr>
          <w:rFonts w:ascii="Times New Roman" w:eastAsia="Times New Roman" w:hAnsi="Times New Roman" w:cs="Times New Roman"/>
          <w:color w:val="231F20"/>
          <w:sz w:val="28"/>
          <w:szCs w:val="28"/>
        </w:rPr>
        <w:t xml:space="preserve">iến thức, kỹ </w:t>
      </w:r>
      <w:r w:rsidR="008522CD">
        <w:rPr>
          <w:rFonts w:ascii="Times New Roman" w:eastAsia="Times New Roman" w:hAnsi="Times New Roman" w:cs="Times New Roman"/>
          <w:color w:val="231F20"/>
          <w:sz w:val="28"/>
          <w:szCs w:val="28"/>
        </w:rPr>
        <w:t>năng sử dụng trang thiết bị CNT</w:t>
      </w:r>
      <w:r w:rsidR="00A66606" w:rsidRPr="00843C3D">
        <w:rPr>
          <w:rFonts w:ascii="Times New Roman" w:eastAsia="Times New Roman" w:hAnsi="Times New Roman" w:cs="Times New Roman"/>
          <w:color w:val="231F20"/>
          <w:sz w:val="28"/>
          <w:szCs w:val="28"/>
        </w:rPr>
        <w:t>, sử dụng phần mềm dạy học, cũng như kỹ năng đảm bảo an toàn thông tin mạng cơ bản của cả gi</w:t>
      </w:r>
      <w:r w:rsidR="008522CD">
        <w:rPr>
          <w:rFonts w:ascii="Times New Roman" w:eastAsia="Times New Roman" w:hAnsi="Times New Roman" w:cs="Times New Roman"/>
          <w:color w:val="231F20"/>
          <w:sz w:val="28"/>
          <w:szCs w:val="28"/>
        </w:rPr>
        <w:t>ảng</w:t>
      </w:r>
      <w:r w:rsidR="00A66606" w:rsidRPr="00843C3D">
        <w:rPr>
          <w:rFonts w:ascii="Times New Roman" w:eastAsia="Times New Roman" w:hAnsi="Times New Roman" w:cs="Times New Roman"/>
          <w:color w:val="231F20"/>
          <w:sz w:val="28"/>
          <w:szCs w:val="28"/>
        </w:rPr>
        <w:t xml:space="preserve"> viên và </w:t>
      </w:r>
      <w:r w:rsidR="008522CD">
        <w:rPr>
          <w:rFonts w:ascii="Times New Roman" w:eastAsia="Times New Roman" w:hAnsi="Times New Roman" w:cs="Times New Roman"/>
          <w:color w:val="231F20"/>
          <w:sz w:val="28"/>
          <w:szCs w:val="28"/>
        </w:rPr>
        <w:t>SVHS</w:t>
      </w:r>
      <w:r w:rsidR="00A66606" w:rsidRPr="00843C3D">
        <w:rPr>
          <w:rFonts w:ascii="Times New Roman" w:eastAsia="Times New Roman" w:hAnsi="Times New Roman" w:cs="Times New Roman"/>
          <w:color w:val="231F20"/>
          <w:sz w:val="28"/>
          <w:szCs w:val="28"/>
        </w:rPr>
        <w:t xml:space="preserve"> cũng ảnh hưởng đến chất lượng học tập, sự liên tục của bài học.</w:t>
      </w:r>
    </w:p>
    <w:p w:rsidR="00A66606" w:rsidRPr="00843C3D" w:rsidRDefault="00184ED4" w:rsidP="00184ED4">
      <w:pPr>
        <w:spacing w:after="225" w:line="405" w:lineRule="atLeast"/>
        <w:ind w:firstLine="720"/>
        <w:jc w:val="both"/>
        <w:textAlignment w:val="baseline"/>
        <w:rPr>
          <w:rFonts w:ascii="Times New Roman" w:eastAsia="Times New Roman" w:hAnsi="Times New Roman" w:cs="Times New Roman"/>
          <w:color w:val="231F20"/>
          <w:sz w:val="28"/>
          <w:szCs w:val="28"/>
        </w:rPr>
      </w:pPr>
      <w:r>
        <w:rPr>
          <w:rFonts w:ascii="Times New Roman" w:eastAsia="Times New Roman" w:hAnsi="Times New Roman" w:cs="Times New Roman"/>
          <w:iCs/>
          <w:color w:val="231F20"/>
          <w:sz w:val="28"/>
          <w:szCs w:val="28"/>
        </w:rPr>
        <w:t>H</w:t>
      </w:r>
      <w:r w:rsidR="00A66606" w:rsidRPr="00843C3D">
        <w:rPr>
          <w:rFonts w:ascii="Times New Roman" w:eastAsia="Times New Roman" w:hAnsi="Times New Roman" w:cs="Times New Roman"/>
          <w:color w:val="231F20"/>
          <w:sz w:val="28"/>
          <w:szCs w:val="28"/>
        </w:rPr>
        <w:t xml:space="preserve">ọc liệu số phù hợp và kỹ năng sư phạm của </w:t>
      </w:r>
      <w:r w:rsidR="008522CD" w:rsidRPr="00843C3D">
        <w:rPr>
          <w:rFonts w:ascii="Times New Roman" w:eastAsia="Times New Roman" w:hAnsi="Times New Roman" w:cs="Times New Roman"/>
          <w:color w:val="231F20"/>
          <w:sz w:val="28"/>
          <w:szCs w:val="28"/>
        </w:rPr>
        <w:t>gi</w:t>
      </w:r>
      <w:r w:rsidR="008522CD">
        <w:rPr>
          <w:rFonts w:ascii="Times New Roman" w:eastAsia="Times New Roman" w:hAnsi="Times New Roman" w:cs="Times New Roman"/>
          <w:color w:val="231F20"/>
          <w:sz w:val="28"/>
          <w:szCs w:val="28"/>
        </w:rPr>
        <w:t>ảng</w:t>
      </w:r>
      <w:r w:rsidR="00A66606" w:rsidRPr="00843C3D">
        <w:rPr>
          <w:rFonts w:ascii="Times New Roman" w:eastAsia="Times New Roman" w:hAnsi="Times New Roman" w:cs="Times New Roman"/>
          <w:color w:val="231F20"/>
          <w:sz w:val="28"/>
          <w:szCs w:val="28"/>
        </w:rPr>
        <w:t xml:space="preserve"> viên như soạn bài giảng, giảng bài trong điều kiện học từ xa, đây là yếu tố rất quan trọng ảnh hưởng đến hiệu quả và việc tiếp thu kiến thức của </w:t>
      </w:r>
      <w:r w:rsidR="008522CD">
        <w:rPr>
          <w:rFonts w:ascii="Times New Roman" w:eastAsia="Times New Roman" w:hAnsi="Times New Roman" w:cs="Times New Roman"/>
          <w:color w:val="231F20"/>
          <w:sz w:val="28"/>
          <w:szCs w:val="28"/>
        </w:rPr>
        <w:t>SVHS</w:t>
      </w:r>
      <w:r w:rsidR="00A66606" w:rsidRPr="00843C3D">
        <w:rPr>
          <w:rFonts w:ascii="Times New Roman" w:eastAsia="Times New Roman" w:hAnsi="Times New Roman" w:cs="Times New Roman"/>
          <w:color w:val="231F20"/>
          <w:sz w:val="28"/>
          <w:szCs w:val="28"/>
        </w:rPr>
        <w:t>.</w:t>
      </w:r>
    </w:p>
    <w:p w:rsidR="00A66606" w:rsidRPr="00843C3D" w:rsidRDefault="00184ED4" w:rsidP="00184ED4">
      <w:pPr>
        <w:spacing w:after="225" w:line="405" w:lineRule="atLeast"/>
        <w:ind w:firstLine="720"/>
        <w:jc w:val="both"/>
        <w:textAlignment w:val="baseline"/>
        <w:rPr>
          <w:rFonts w:ascii="Times New Roman" w:eastAsia="Times New Roman" w:hAnsi="Times New Roman" w:cs="Times New Roman"/>
          <w:color w:val="231F20"/>
          <w:sz w:val="28"/>
          <w:szCs w:val="28"/>
        </w:rPr>
      </w:pPr>
      <w:r>
        <w:rPr>
          <w:rFonts w:ascii="Times New Roman" w:eastAsia="Times New Roman" w:hAnsi="Times New Roman" w:cs="Times New Roman"/>
          <w:iCs/>
          <w:color w:val="231F20"/>
          <w:sz w:val="28"/>
          <w:szCs w:val="28"/>
        </w:rPr>
        <w:t>V</w:t>
      </w:r>
      <w:r w:rsidR="00A66606" w:rsidRPr="00843C3D">
        <w:rPr>
          <w:rFonts w:ascii="Times New Roman" w:eastAsia="Times New Roman" w:hAnsi="Times New Roman" w:cs="Times New Roman"/>
          <w:color w:val="231F20"/>
          <w:sz w:val="28"/>
          <w:szCs w:val="28"/>
        </w:rPr>
        <w:t xml:space="preserve">ăn hóa, quy chế, nội quy lớp học trực tuyến. Yếu tố này không giống như đối với các lớp học truyền thống trực tiếp trên lớp hiện nay; những quy tắc ứng xử trên mạng như giữ gìn trật tự lớp học, xin phép ra vào lớp, phát biểu ý kiến, kiến </w:t>
      </w:r>
      <w:r w:rsidR="00A66606" w:rsidRPr="00843C3D">
        <w:rPr>
          <w:rFonts w:ascii="Times New Roman" w:eastAsia="Times New Roman" w:hAnsi="Times New Roman" w:cs="Times New Roman"/>
          <w:color w:val="231F20"/>
          <w:sz w:val="28"/>
          <w:szCs w:val="28"/>
        </w:rPr>
        <w:lastRenderedPageBreak/>
        <w:t>nghị đề xuất, ngôn ngữ giao tiếp mạng, hình thức thưởng phạt có ảnh hưởng không nhỏ đến hiệu quả học tập.</w:t>
      </w:r>
    </w:p>
    <w:p w:rsidR="00A66606" w:rsidRPr="00843C3D" w:rsidRDefault="00A66606" w:rsidP="00184ED4">
      <w:pPr>
        <w:spacing w:after="225" w:line="405" w:lineRule="atLeast"/>
        <w:ind w:firstLine="720"/>
        <w:jc w:val="both"/>
        <w:textAlignment w:val="baseline"/>
        <w:rPr>
          <w:rFonts w:ascii="Times New Roman" w:eastAsia="Times New Roman" w:hAnsi="Times New Roman" w:cs="Times New Roman"/>
          <w:color w:val="231F20"/>
          <w:sz w:val="28"/>
          <w:szCs w:val="28"/>
        </w:rPr>
      </w:pPr>
      <w:r w:rsidRPr="00843C3D">
        <w:rPr>
          <w:rFonts w:ascii="Times New Roman" w:eastAsia="Times New Roman" w:hAnsi="Times New Roman" w:cs="Times New Roman"/>
          <w:color w:val="231F20"/>
          <w:sz w:val="28"/>
          <w:szCs w:val="28"/>
        </w:rPr>
        <w:t xml:space="preserve">Ngoài ra, các yếu tố khác như mức học phí, chế độ của </w:t>
      </w:r>
      <w:r w:rsidR="008522CD" w:rsidRPr="00843C3D">
        <w:rPr>
          <w:rFonts w:ascii="Times New Roman" w:eastAsia="Times New Roman" w:hAnsi="Times New Roman" w:cs="Times New Roman"/>
          <w:color w:val="231F20"/>
          <w:sz w:val="28"/>
          <w:szCs w:val="28"/>
        </w:rPr>
        <w:t>giảng</w:t>
      </w:r>
      <w:r w:rsidRPr="00843C3D">
        <w:rPr>
          <w:rFonts w:ascii="Times New Roman" w:eastAsia="Times New Roman" w:hAnsi="Times New Roman" w:cs="Times New Roman"/>
          <w:color w:val="231F20"/>
          <w:sz w:val="28"/>
          <w:szCs w:val="28"/>
        </w:rPr>
        <w:t xml:space="preserve"> viên, sự phối hợp của phụ huynh học sinh cũng có ảnh hưởng nhất định đến hiệu quả của phương thức dạy học trực tuyến. Rõ ràng nếu mức học phí cao thì chỉ một số gia đình có điều kiện về tài chính mới có thể chi trả cho con em mình theo học các khóa học có chất lượng; rõ ràng đối với đối tượng học sinh nhỏ ý thức tự giác chưa cao, chưa đủ kỹ năng sử dụng CNTT tối thiểu thì sự phối hợp từ phía gia đình ảnh hưởng không ít đến hiệu quả việc học trực tuyến của các em.</w:t>
      </w:r>
    </w:p>
    <w:p w:rsidR="00A66606" w:rsidRDefault="000D6AB2" w:rsidP="00A66606">
      <w:pPr>
        <w:spacing w:after="225" w:line="405" w:lineRule="atLeast"/>
        <w:jc w:val="both"/>
        <w:textAlignment w:val="baseline"/>
        <w:rPr>
          <w:rFonts w:ascii="Times New Roman" w:eastAsia="Times New Roman" w:hAnsi="Times New Roman" w:cs="Times New Roman"/>
          <w:b/>
          <w:bCs/>
          <w:color w:val="231F20"/>
          <w:sz w:val="28"/>
          <w:szCs w:val="28"/>
        </w:rPr>
      </w:pPr>
      <w:r>
        <w:rPr>
          <w:rFonts w:ascii="Times New Roman" w:eastAsia="Times New Roman" w:hAnsi="Times New Roman" w:cs="Times New Roman"/>
          <w:b/>
          <w:bCs/>
          <w:color w:val="231F20"/>
          <w:sz w:val="28"/>
          <w:szCs w:val="28"/>
        </w:rPr>
        <w:t>4.</w:t>
      </w:r>
      <w:r w:rsidR="00403C65" w:rsidRPr="00403C65">
        <w:rPr>
          <w:rFonts w:ascii="Times New Roman" w:eastAsia="Times New Roman" w:hAnsi="Times New Roman" w:cs="Times New Roman"/>
          <w:b/>
          <w:bCs/>
          <w:color w:val="231F20"/>
          <w:sz w:val="28"/>
          <w:szCs w:val="28"/>
        </w:rPr>
        <w:t>M</w:t>
      </w:r>
      <w:r w:rsidR="00A66606" w:rsidRPr="00403C65">
        <w:rPr>
          <w:rFonts w:ascii="Times New Roman" w:eastAsia="Times New Roman" w:hAnsi="Times New Roman" w:cs="Times New Roman"/>
          <w:b/>
          <w:bCs/>
          <w:color w:val="231F20"/>
          <w:sz w:val="28"/>
          <w:szCs w:val="28"/>
        </w:rPr>
        <w:t xml:space="preserve">ột số giải pháp thúc đẩy dạy học trực tuyến </w:t>
      </w:r>
    </w:p>
    <w:p w:rsidR="00A66606" w:rsidRPr="00843C3D" w:rsidRDefault="000D6AB2" w:rsidP="000D6AB2">
      <w:pPr>
        <w:spacing w:after="225" w:line="405" w:lineRule="atLeast"/>
        <w:ind w:firstLine="720"/>
        <w:jc w:val="both"/>
        <w:textAlignment w:val="baseline"/>
        <w:rPr>
          <w:rFonts w:ascii="Times New Roman" w:eastAsia="Times New Roman" w:hAnsi="Times New Roman" w:cs="Times New Roman"/>
          <w:color w:val="231F20"/>
          <w:sz w:val="28"/>
          <w:szCs w:val="28"/>
        </w:rPr>
      </w:pPr>
      <w:r w:rsidRPr="000D6AB2">
        <w:rPr>
          <w:rFonts w:ascii="Times New Roman" w:eastAsia="Times New Roman" w:hAnsi="Times New Roman" w:cs="Times New Roman"/>
          <w:iCs/>
          <w:color w:val="231F20"/>
          <w:sz w:val="28"/>
          <w:szCs w:val="28"/>
        </w:rPr>
        <w:t>4.</w:t>
      </w:r>
      <w:proofErr w:type="gramStart"/>
      <w:r w:rsidRPr="000D6AB2">
        <w:rPr>
          <w:rFonts w:ascii="Times New Roman" w:eastAsia="Times New Roman" w:hAnsi="Times New Roman" w:cs="Times New Roman"/>
          <w:iCs/>
          <w:color w:val="231F20"/>
          <w:sz w:val="28"/>
          <w:szCs w:val="28"/>
        </w:rPr>
        <w:t>1.</w:t>
      </w:r>
      <w:r>
        <w:rPr>
          <w:rFonts w:ascii="Times New Roman" w:eastAsia="Times New Roman" w:hAnsi="Times New Roman" w:cs="Times New Roman"/>
          <w:iCs/>
          <w:color w:val="231F20"/>
          <w:sz w:val="28"/>
          <w:szCs w:val="28"/>
        </w:rPr>
        <w:t>N</w:t>
      </w:r>
      <w:r w:rsidR="00A66606" w:rsidRPr="000D6AB2">
        <w:rPr>
          <w:rFonts w:ascii="Times New Roman" w:eastAsia="Times New Roman" w:hAnsi="Times New Roman" w:cs="Times New Roman"/>
          <w:iCs/>
          <w:color w:val="231F20"/>
          <w:sz w:val="28"/>
          <w:szCs w:val="28"/>
        </w:rPr>
        <w:t>hận</w:t>
      </w:r>
      <w:proofErr w:type="gramEnd"/>
      <w:r w:rsidR="00A66606" w:rsidRPr="000D6AB2">
        <w:rPr>
          <w:rFonts w:ascii="Times New Roman" w:eastAsia="Times New Roman" w:hAnsi="Times New Roman" w:cs="Times New Roman"/>
          <w:iCs/>
          <w:color w:val="231F20"/>
          <w:sz w:val="28"/>
          <w:szCs w:val="28"/>
        </w:rPr>
        <w:t xml:space="preserve"> thức</w:t>
      </w:r>
      <w:r w:rsidR="00184ED4" w:rsidRPr="000D6AB2">
        <w:rPr>
          <w:rFonts w:ascii="Times New Roman" w:eastAsia="Times New Roman" w:hAnsi="Times New Roman" w:cs="Times New Roman"/>
          <w:iCs/>
          <w:color w:val="231F20"/>
          <w:sz w:val="28"/>
          <w:szCs w:val="28"/>
        </w:rPr>
        <w:t>:</w:t>
      </w:r>
      <w:r w:rsidR="00A66606" w:rsidRPr="00843C3D">
        <w:rPr>
          <w:rFonts w:ascii="Times New Roman" w:eastAsia="Times New Roman" w:hAnsi="Times New Roman" w:cs="Times New Roman"/>
          <w:iCs/>
          <w:color w:val="231F20"/>
          <w:sz w:val="28"/>
          <w:szCs w:val="28"/>
        </w:rPr>
        <w:t> </w:t>
      </w:r>
      <w:r w:rsidR="00A66606" w:rsidRPr="00843C3D">
        <w:rPr>
          <w:rFonts w:ascii="Times New Roman" w:eastAsia="Times New Roman" w:hAnsi="Times New Roman" w:cs="Times New Roman"/>
          <w:color w:val="231F20"/>
          <w:sz w:val="28"/>
          <w:szCs w:val="28"/>
        </w:rPr>
        <w:t xml:space="preserve">cần xem học trực tuyến là một cấu phần chính thức trong quá trình thực hiện nhiệm vụ dạy học, </w:t>
      </w:r>
      <w:r w:rsidR="006D4F71">
        <w:rPr>
          <w:rFonts w:ascii="Times New Roman" w:eastAsia="Times New Roman" w:hAnsi="Times New Roman" w:cs="Times New Roman"/>
          <w:color w:val="231F20"/>
          <w:sz w:val="28"/>
          <w:szCs w:val="28"/>
        </w:rPr>
        <w:t>SVHS</w:t>
      </w:r>
      <w:r w:rsidR="006D4F71" w:rsidRPr="00843C3D">
        <w:rPr>
          <w:rFonts w:ascii="Times New Roman" w:eastAsia="Times New Roman" w:hAnsi="Times New Roman" w:cs="Times New Roman"/>
          <w:color w:val="231F20"/>
          <w:sz w:val="28"/>
          <w:szCs w:val="28"/>
        </w:rPr>
        <w:t xml:space="preserve"> </w:t>
      </w:r>
      <w:r w:rsidR="00A66606" w:rsidRPr="00843C3D">
        <w:rPr>
          <w:rFonts w:ascii="Times New Roman" w:eastAsia="Times New Roman" w:hAnsi="Times New Roman" w:cs="Times New Roman"/>
          <w:color w:val="231F20"/>
          <w:sz w:val="28"/>
          <w:szCs w:val="28"/>
        </w:rPr>
        <w:t xml:space="preserve">cần rèn luyện các kỹ năng mềm như vận động thể chất, giao tiếp trực tiếp - không thực hiện trực tuyến được; kết hợp học trực tuyến với trực tiếp để phát huy lợi thế của học trực tuyến mọi lúc, mọi nơi, rút gọn về không gian khoảng cách, tiết kiệm thời gian học tập. Đặc biệt phát huy lợi thế đối với </w:t>
      </w:r>
      <w:r w:rsidR="008522CD">
        <w:rPr>
          <w:rFonts w:ascii="Times New Roman" w:eastAsia="Times New Roman" w:hAnsi="Times New Roman" w:cs="Times New Roman"/>
          <w:color w:val="231F20"/>
          <w:sz w:val="28"/>
          <w:szCs w:val="28"/>
        </w:rPr>
        <w:t>SVHS</w:t>
      </w:r>
      <w:r w:rsidR="008522CD" w:rsidRPr="00843C3D">
        <w:rPr>
          <w:rFonts w:ascii="Times New Roman" w:eastAsia="Times New Roman" w:hAnsi="Times New Roman" w:cs="Times New Roman"/>
          <w:color w:val="231F20"/>
          <w:sz w:val="28"/>
          <w:szCs w:val="28"/>
        </w:rPr>
        <w:t xml:space="preserve"> </w:t>
      </w:r>
      <w:r w:rsidR="00A66606" w:rsidRPr="00843C3D">
        <w:rPr>
          <w:rFonts w:ascii="Times New Roman" w:eastAsia="Times New Roman" w:hAnsi="Times New Roman" w:cs="Times New Roman"/>
          <w:color w:val="231F20"/>
          <w:sz w:val="28"/>
          <w:szCs w:val="28"/>
        </w:rPr>
        <w:t>lớn có tự giác và kỷ luật cao, khao khát tích lũy kiến thức.</w:t>
      </w:r>
    </w:p>
    <w:p w:rsidR="00A66606" w:rsidRDefault="000D6AB2" w:rsidP="000D6AB2">
      <w:pPr>
        <w:spacing w:after="225" w:line="405" w:lineRule="atLeast"/>
        <w:ind w:firstLine="720"/>
        <w:jc w:val="both"/>
        <w:textAlignment w:val="baseline"/>
        <w:rPr>
          <w:rFonts w:ascii="Times New Roman" w:eastAsia="Times New Roman" w:hAnsi="Times New Roman" w:cs="Times New Roman"/>
          <w:color w:val="231F20"/>
          <w:sz w:val="28"/>
          <w:szCs w:val="28"/>
        </w:rPr>
      </w:pPr>
      <w:r w:rsidRPr="000D6AB2">
        <w:rPr>
          <w:rFonts w:ascii="Times New Roman" w:eastAsia="Times New Roman" w:hAnsi="Times New Roman" w:cs="Times New Roman"/>
          <w:iCs/>
          <w:color w:val="231F20"/>
          <w:sz w:val="28"/>
          <w:szCs w:val="28"/>
        </w:rPr>
        <w:t>4.2.</w:t>
      </w:r>
      <w:r>
        <w:rPr>
          <w:rFonts w:ascii="Times New Roman" w:eastAsia="Times New Roman" w:hAnsi="Times New Roman" w:cs="Times New Roman"/>
          <w:iCs/>
          <w:color w:val="231F20"/>
          <w:sz w:val="28"/>
          <w:szCs w:val="28"/>
        </w:rPr>
        <w:t>C</w:t>
      </w:r>
      <w:r w:rsidR="00A66606" w:rsidRPr="000D6AB2">
        <w:rPr>
          <w:rFonts w:ascii="Times New Roman" w:eastAsia="Times New Roman" w:hAnsi="Times New Roman" w:cs="Times New Roman"/>
          <w:iCs/>
          <w:color w:val="231F20"/>
          <w:sz w:val="28"/>
          <w:szCs w:val="28"/>
        </w:rPr>
        <w:t>ơ chế chính sách</w:t>
      </w:r>
      <w:r w:rsidR="00184ED4" w:rsidRPr="000D6AB2">
        <w:rPr>
          <w:rFonts w:ascii="Times New Roman" w:eastAsia="Times New Roman" w:hAnsi="Times New Roman" w:cs="Times New Roman"/>
          <w:iCs/>
          <w:color w:val="231F20"/>
          <w:sz w:val="28"/>
          <w:szCs w:val="28"/>
        </w:rPr>
        <w:t>:</w:t>
      </w:r>
      <w:r w:rsidR="00A66606" w:rsidRPr="00843C3D">
        <w:rPr>
          <w:rFonts w:ascii="Times New Roman" w:eastAsia="Times New Roman" w:hAnsi="Times New Roman" w:cs="Times New Roman"/>
          <w:iCs/>
          <w:color w:val="231F20"/>
          <w:sz w:val="28"/>
          <w:szCs w:val="28"/>
        </w:rPr>
        <w:t> </w:t>
      </w:r>
      <w:r w:rsidR="00A66606" w:rsidRPr="00843C3D">
        <w:rPr>
          <w:rFonts w:ascii="Times New Roman" w:eastAsia="Times New Roman" w:hAnsi="Times New Roman" w:cs="Times New Roman"/>
          <w:color w:val="231F20"/>
          <w:sz w:val="28"/>
          <w:szCs w:val="28"/>
        </w:rPr>
        <w:t xml:space="preserve">hoàn thiện hệ thống văn bản pháp luật, văn bản chỉ đạo điều hành đồng bộ quy định về điều kiện tổ chức, chương trình học trực tuyến, học liệu số, phương pháp, thời lượng mỗi tiết học trực tuyến (phù hợp lứa tuổi, giữ được sự tập trung, bảo vệ thị lực của học sinh), kiểm tra đánh giá, công nhận kết quả học trực tuyến đảm bảo thống nhất, công bằng, hiệu quả và an toàn mạng; hướng dẫn mô hình dạy học trực tuyến và quy tắc ứng xử, nội quy lớp học trực tuyến; quy định về mức học phí, thù lao </w:t>
      </w:r>
      <w:r w:rsidR="008522CD">
        <w:rPr>
          <w:rFonts w:ascii="Times New Roman" w:eastAsia="Times New Roman" w:hAnsi="Times New Roman" w:cs="Times New Roman"/>
          <w:color w:val="231F20"/>
          <w:sz w:val="28"/>
          <w:szCs w:val="28"/>
        </w:rPr>
        <w:t>giảng</w:t>
      </w:r>
      <w:r w:rsidR="00A66606" w:rsidRPr="00843C3D">
        <w:rPr>
          <w:rFonts w:ascii="Times New Roman" w:eastAsia="Times New Roman" w:hAnsi="Times New Roman" w:cs="Times New Roman"/>
          <w:color w:val="231F20"/>
          <w:sz w:val="28"/>
          <w:szCs w:val="28"/>
        </w:rPr>
        <w:t xml:space="preserve"> viên đối với dạy học trực tuyến.</w:t>
      </w:r>
    </w:p>
    <w:p w:rsidR="00403C65" w:rsidRPr="00843C3D" w:rsidRDefault="000D6AB2" w:rsidP="000D6AB2">
      <w:pPr>
        <w:spacing w:before="225" w:after="225" w:line="240" w:lineRule="auto"/>
        <w:ind w:firstLine="720"/>
        <w:jc w:val="both"/>
        <w:rPr>
          <w:rFonts w:ascii="Times New Roman" w:eastAsia="Times New Roman" w:hAnsi="Times New Roman" w:cs="Times New Roman"/>
          <w:color w:val="333333"/>
          <w:sz w:val="28"/>
          <w:szCs w:val="28"/>
        </w:rPr>
      </w:pPr>
      <w:r w:rsidRPr="000D6AB2">
        <w:rPr>
          <w:rFonts w:ascii="Times New Roman" w:eastAsia="Times New Roman" w:hAnsi="Times New Roman" w:cs="Times New Roman"/>
          <w:color w:val="333333"/>
          <w:sz w:val="28"/>
          <w:szCs w:val="28"/>
        </w:rPr>
        <w:t>4.</w:t>
      </w:r>
      <w:proofErr w:type="gramStart"/>
      <w:r w:rsidRPr="000D6AB2">
        <w:rPr>
          <w:rFonts w:ascii="Times New Roman" w:eastAsia="Times New Roman" w:hAnsi="Times New Roman" w:cs="Times New Roman"/>
          <w:color w:val="333333"/>
          <w:sz w:val="28"/>
          <w:szCs w:val="28"/>
        </w:rPr>
        <w:t>3.</w:t>
      </w:r>
      <w:r>
        <w:rPr>
          <w:rFonts w:ascii="Times New Roman" w:eastAsia="Times New Roman" w:hAnsi="Times New Roman" w:cs="Times New Roman"/>
          <w:color w:val="333333"/>
          <w:sz w:val="28"/>
          <w:szCs w:val="28"/>
        </w:rPr>
        <w:t>C</w:t>
      </w:r>
      <w:r w:rsidR="00403C65" w:rsidRPr="000D6AB2">
        <w:rPr>
          <w:rFonts w:ascii="Times New Roman" w:eastAsia="Times New Roman" w:hAnsi="Times New Roman" w:cs="Times New Roman"/>
          <w:color w:val="333333"/>
          <w:sz w:val="28"/>
          <w:szCs w:val="28"/>
        </w:rPr>
        <w:t>ông</w:t>
      </w:r>
      <w:proofErr w:type="gramEnd"/>
      <w:r w:rsidR="00403C65" w:rsidRPr="000D6AB2">
        <w:rPr>
          <w:rFonts w:ascii="Times New Roman" w:eastAsia="Times New Roman" w:hAnsi="Times New Roman" w:cs="Times New Roman"/>
          <w:color w:val="333333"/>
          <w:sz w:val="28"/>
          <w:szCs w:val="28"/>
        </w:rPr>
        <w:t xml:space="preserve"> tác quản lý:</w:t>
      </w:r>
      <w:r w:rsidR="00403C65">
        <w:rPr>
          <w:rFonts w:ascii="Times New Roman" w:eastAsia="Times New Roman" w:hAnsi="Times New Roman" w:cs="Times New Roman"/>
          <w:color w:val="333333"/>
          <w:sz w:val="28"/>
          <w:szCs w:val="28"/>
        </w:rPr>
        <w:t xml:space="preserve"> </w:t>
      </w:r>
      <w:r w:rsidR="00403C65" w:rsidRPr="00843C3D">
        <w:rPr>
          <w:rFonts w:ascii="Times New Roman" w:eastAsia="Times New Roman" w:hAnsi="Times New Roman" w:cs="Times New Roman"/>
          <w:color w:val="333333"/>
          <w:sz w:val="28"/>
          <w:szCs w:val="28"/>
        </w:rPr>
        <w:t xml:space="preserve">đội ngũ cán bộ quản lý, </w:t>
      </w:r>
      <w:r w:rsidR="008522CD">
        <w:rPr>
          <w:rFonts w:ascii="Times New Roman" w:eastAsia="Times New Roman" w:hAnsi="Times New Roman" w:cs="Times New Roman"/>
          <w:color w:val="231F20"/>
          <w:sz w:val="28"/>
          <w:szCs w:val="28"/>
        </w:rPr>
        <w:t>giảng</w:t>
      </w:r>
      <w:r w:rsidR="00403C65" w:rsidRPr="00843C3D">
        <w:rPr>
          <w:rFonts w:ascii="Times New Roman" w:eastAsia="Times New Roman" w:hAnsi="Times New Roman" w:cs="Times New Roman"/>
          <w:color w:val="333333"/>
          <w:sz w:val="28"/>
          <w:szCs w:val="28"/>
        </w:rPr>
        <w:t xml:space="preserve"> viên và </w:t>
      </w:r>
      <w:r w:rsidR="008522CD">
        <w:rPr>
          <w:rFonts w:ascii="Times New Roman" w:eastAsia="Times New Roman" w:hAnsi="Times New Roman" w:cs="Times New Roman"/>
          <w:color w:val="231F20"/>
          <w:sz w:val="28"/>
          <w:szCs w:val="28"/>
        </w:rPr>
        <w:t>SVHS</w:t>
      </w:r>
      <w:r w:rsidR="008522CD" w:rsidRPr="00843C3D">
        <w:rPr>
          <w:rFonts w:ascii="Times New Roman" w:eastAsia="Times New Roman" w:hAnsi="Times New Roman" w:cs="Times New Roman"/>
          <w:color w:val="333333"/>
          <w:sz w:val="28"/>
          <w:szCs w:val="28"/>
        </w:rPr>
        <w:t xml:space="preserve"> </w:t>
      </w:r>
      <w:r w:rsidR="00403C65" w:rsidRPr="00843C3D">
        <w:rPr>
          <w:rFonts w:ascii="Times New Roman" w:eastAsia="Times New Roman" w:hAnsi="Times New Roman" w:cs="Times New Roman"/>
          <w:color w:val="333333"/>
          <w:sz w:val="28"/>
          <w:szCs w:val="28"/>
        </w:rPr>
        <w:t>trong công tác tổ chức dạy học online; biểu dương, khen thưởng kịp thời những tập thể, cá nhân tiêu biểu trong tổ chức dạy học online nhằm nhân rộng mô hình dạy học mới này.</w:t>
      </w:r>
    </w:p>
    <w:p w:rsidR="00A66606" w:rsidRPr="00843C3D" w:rsidRDefault="000D6AB2" w:rsidP="000D6AB2">
      <w:pPr>
        <w:spacing w:after="225" w:line="405" w:lineRule="atLeast"/>
        <w:ind w:firstLine="720"/>
        <w:jc w:val="both"/>
        <w:textAlignment w:val="baseline"/>
        <w:rPr>
          <w:rFonts w:ascii="Times New Roman" w:eastAsia="Times New Roman" w:hAnsi="Times New Roman" w:cs="Times New Roman"/>
          <w:color w:val="231F20"/>
          <w:sz w:val="28"/>
          <w:szCs w:val="28"/>
        </w:rPr>
      </w:pPr>
      <w:r w:rsidRPr="000D6AB2">
        <w:rPr>
          <w:rFonts w:ascii="Times New Roman" w:eastAsia="Times New Roman" w:hAnsi="Times New Roman" w:cs="Times New Roman"/>
          <w:color w:val="231F20"/>
          <w:sz w:val="28"/>
          <w:szCs w:val="28"/>
        </w:rPr>
        <w:t>4.</w:t>
      </w:r>
      <w:proofErr w:type="gramStart"/>
      <w:r w:rsidRPr="000D6AB2">
        <w:rPr>
          <w:rFonts w:ascii="Times New Roman" w:eastAsia="Times New Roman" w:hAnsi="Times New Roman" w:cs="Times New Roman"/>
          <w:color w:val="231F20"/>
          <w:sz w:val="28"/>
          <w:szCs w:val="28"/>
        </w:rPr>
        <w:t>4.</w:t>
      </w:r>
      <w:r>
        <w:rPr>
          <w:rFonts w:ascii="Times New Roman" w:eastAsia="Times New Roman" w:hAnsi="Times New Roman" w:cs="Times New Roman"/>
          <w:color w:val="231F20"/>
          <w:sz w:val="28"/>
          <w:szCs w:val="28"/>
        </w:rPr>
        <w:t>H</w:t>
      </w:r>
      <w:r w:rsidR="00A66606" w:rsidRPr="000D6AB2">
        <w:rPr>
          <w:rFonts w:ascii="Times New Roman" w:eastAsia="Times New Roman" w:hAnsi="Times New Roman" w:cs="Times New Roman"/>
          <w:color w:val="231F20"/>
          <w:sz w:val="28"/>
          <w:szCs w:val="28"/>
        </w:rPr>
        <w:t>ọc</w:t>
      </w:r>
      <w:proofErr w:type="gramEnd"/>
      <w:r w:rsidR="00A66606" w:rsidRPr="000D6AB2">
        <w:rPr>
          <w:rFonts w:ascii="Times New Roman" w:eastAsia="Times New Roman" w:hAnsi="Times New Roman" w:cs="Times New Roman"/>
          <w:color w:val="231F20"/>
          <w:sz w:val="28"/>
          <w:szCs w:val="28"/>
        </w:rPr>
        <w:t xml:space="preserve"> liệu số</w:t>
      </w:r>
      <w:r w:rsidR="00184ED4" w:rsidRPr="000D6AB2">
        <w:rPr>
          <w:rFonts w:ascii="Times New Roman" w:eastAsia="Times New Roman" w:hAnsi="Times New Roman" w:cs="Times New Roman"/>
          <w:color w:val="231F20"/>
          <w:sz w:val="28"/>
          <w:szCs w:val="28"/>
        </w:rPr>
        <w:t>:</w:t>
      </w:r>
      <w:r w:rsidR="00403C65">
        <w:rPr>
          <w:rFonts w:ascii="Times New Roman" w:eastAsia="Times New Roman" w:hAnsi="Times New Roman" w:cs="Times New Roman"/>
          <w:color w:val="231F20"/>
          <w:sz w:val="28"/>
          <w:szCs w:val="28"/>
        </w:rPr>
        <w:t xml:space="preserve"> </w:t>
      </w:r>
      <w:r w:rsidR="00A66606" w:rsidRPr="00843C3D">
        <w:rPr>
          <w:rFonts w:ascii="Times New Roman" w:eastAsia="Times New Roman" w:hAnsi="Times New Roman" w:cs="Times New Roman"/>
          <w:color w:val="231F20"/>
          <w:sz w:val="28"/>
          <w:szCs w:val="28"/>
        </w:rPr>
        <w:t>xây dựng kho học liệu số dùng chung, huy động gi</w:t>
      </w:r>
      <w:r w:rsidR="00843C3D" w:rsidRPr="00843C3D">
        <w:rPr>
          <w:rFonts w:ascii="Times New Roman" w:eastAsia="Times New Roman" w:hAnsi="Times New Roman" w:cs="Times New Roman"/>
          <w:color w:val="231F20"/>
          <w:sz w:val="28"/>
          <w:szCs w:val="28"/>
        </w:rPr>
        <w:t>ảng</w:t>
      </w:r>
      <w:r w:rsidR="00A66606" w:rsidRPr="00843C3D">
        <w:rPr>
          <w:rFonts w:ascii="Times New Roman" w:eastAsia="Times New Roman" w:hAnsi="Times New Roman" w:cs="Times New Roman"/>
          <w:color w:val="231F20"/>
          <w:sz w:val="28"/>
          <w:szCs w:val="28"/>
        </w:rPr>
        <w:t xml:space="preserve"> viên tham gia xây dựng học liệu, bài giảng và tuyển chọn từ các trường, phòng giáo dục, sở giáo dục lên Bộ GDĐT phục vụ toàn ngành; huy động kinh phí xã hội hóa, nguồn </w:t>
      </w:r>
      <w:r w:rsidR="00A66606" w:rsidRPr="00843C3D">
        <w:rPr>
          <w:rFonts w:ascii="Times New Roman" w:eastAsia="Times New Roman" w:hAnsi="Times New Roman" w:cs="Times New Roman"/>
          <w:color w:val="231F20"/>
          <w:sz w:val="28"/>
          <w:szCs w:val="28"/>
        </w:rPr>
        <w:lastRenderedPageBreak/>
        <w:t>kinh phí đầu tư của doanh nghiệp để xây dựng, tuyển chọn học liệu đưa vào các kho dùng chung tránh trùng lắp, lãng phí.</w:t>
      </w:r>
    </w:p>
    <w:p w:rsidR="00A66606" w:rsidRPr="00843C3D" w:rsidRDefault="000D6AB2" w:rsidP="000D6AB2">
      <w:pPr>
        <w:spacing w:after="225" w:line="405" w:lineRule="atLeast"/>
        <w:ind w:firstLine="720"/>
        <w:jc w:val="both"/>
        <w:textAlignment w:val="baseline"/>
        <w:rPr>
          <w:rFonts w:ascii="Times New Roman" w:eastAsia="Times New Roman" w:hAnsi="Times New Roman" w:cs="Times New Roman"/>
          <w:color w:val="231F20"/>
          <w:sz w:val="28"/>
          <w:szCs w:val="28"/>
        </w:rPr>
      </w:pPr>
      <w:r w:rsidRPr="000D6AB2">
        <w:rPr>
          <w:rFonts w:ascii="Times New Roman" w:eastAsia="Times New Roman" w:hAnsi="Times New Roman" w:cs="Times New Roman"/>
          <w:iCs/>
          <w:color w:val="231F20"/>
          <w:sz w:val="28"/>
          <w:szCs w:val="28"/>
        </w:rPr>
        <w:t>4.</w:t>
      </w:r>
      <w:proofErr w:type="gramStart"/>
      <w:r w:rsidRPr="000D6AB2">
        <w:rPr>
          <w:rFonts w:ascii="Times New Roman" w:eastAsia="Times New Roman" w:hAnsi="Times New Roman" w:cs="Times New Roman"/>
          <w:iCs/>
          <w:color w:val="231F20"/>
          <w:sz w:val="28"/>
          <w:szCs w:val="28"/>
        </w:rPr>
        <w:t>5.</w:t>
      </w:r>
      <w:r>
        <w:rPr>
          <w:rFonts w:ascii="Times New Roman" w:eastAsia="Times New Roman" w:hAnsi="Times New Roman" w:cs="Times New Roman"/>
          <w:iCs/>
          <w:color w:val="231F20"/>
          <w:sz w:val="28"/>
          <w:szCs w:val="28"/>
        </w:rPr>
        <w:t>H</w:t>
      </w:r>
      <w:r w:rsidR="00A66606" w:rsidRPr="000D6AB2">
        <w:rPr>
          <w:rFonts w:ascii="Times New Roman" w:eastAsia="Times New Roman" w:hAnsi="Times New Roman" w:cs="Times New Roman"/>
          <w:iCs/>
          <w:color w:val="231F20"/>
          <w:sz w:val="28"/>
          <w:szCs w:val="28"/>
        </w:rPr>
        <w:t>ạ</w:t>
      </w:r>
      <w:proofErr w:type="gramEnd"/>
      <w:r w:rsidR="00A66606" w:rsidRPr="000D6AB2">
        <w:rPr>
          <w:rFonts w:ascii="Times New Roman" w:eastAsia="Times New Roman" w:hAnsi="Times New Roman" w:cs="Times New Roman"/>
          <w:iCs/>
          <w:color w:val="231F20"/>
          <w:sz w:val="28"/>
          <w:szCs w:val="28"/>
        </w:rPr>
        <w:t xml:space="preserve"> tầng cơ sở vật chất</w:t>
      </w:r>
      <w:r w:rsidR="00184ED4" w:rsidRPr="000D6AB2">
        <w:rPr>
          <w:rFonts w:ascii="Times New Roman" w:eastAsia="Times New Roman" w:hAnsi="Times New Roman" w:cs="Times New Roman"/>
          <w:iCs/>
          <w:color w:val="231F20"/>
          <w:sz w:val="28"/>
          <w:szCs w:val="28"/>
        </w:rPr>
        <w:t>:</w:t>
      </w:r>
      <w:r w:rsidR="00A66606" w:rsidRPr="00843C3D">
        <w:rPr>
          <w:rFonts w:ascii="Times New Roman" w:eastAsia="Times New Roman" w:hAnsi="Times New Roman" w:cs="Times New Roman"/>
          <w:iCs/>
          <w:color w:val="231F20"/>
          <w:sz w:val="28"/>
          <w:szCs w:val="28"/>
        </w:rPr>
        <w:t> </w:t>
      </w:r>
      <w:r w:rsidR="00A66606" w:rsidRPr="00843C3D">
        <w:rPr>
          <w:rFonts w:ascii="Times New Roman" w:eastAsia="Times New Roman" w:hAnsi="Times New Roman" w:cs="Times New Roman"/>
          <w:color w:val="231F20"/>
          <w:sz w:val="28"/>
          <w:szCs w:val="28"/>
        </w:rPr>
        <w:t xml:space="preserve">thiết bị đầu cuối, đường truyền Internet, huy động nguồn lực từ phía các gia đình và sự hỗ trợ từ phía các tổ chức, doanh nghiệp đối với các trường hợp khó khăn; đề nghị ngành TTTT mở rộng các vùng phủ sóng, tăng băng thông đường truyền đáp ứng nhu cầu học tập trực tuyến; khuyến cáo các giải pháp học trực tuyến về chức năng và an toàn thông tin mạng để </w:t>
      </w:r>
      <w:r w:rsidR="008522CD" w:rsidRPr="00843C3D">
        <w:rPr>
          <w:rFonts w:ascii="Times New Roman" w:eastAsia="Times New Roman" w:hAnsi="Times New Roman" w:cs="Times New Roman"/>
          <w:color w:val="231F20"/>
          <w:sz w:val="28"/>
          <w:szCs w:val="28"/>
        </w:rPr>
        <w:t>giảng</w:t>
      </w:r>
      <w:r w:rsidR="00A66606" w:rsidRPr="00843C3D">
        <w:rPr>
          <w:rFonts w:ascii="Times New Roman" w:eastAsia="Times New Roman" w:hAnsi="Times New Roman" w:cs="Times New Roman"/>
          <w:color w:val="231F20"/>
          <w:sz w:val="28"/>
          <w:szCs w:val="28"/>
        </w:rPr>
        <w:t xml:space="preserve"> viên lựa chọn sử dụng phù hợp với từng điều kiện cụ thể.</w:t>
      </w:r>
    </w:p>
    <w:p w:rsidR="00403C65" w:rsidRDefault="000D6AB2" w:rsidP="000D6AB2">
      <w:pPr>
        <w:spacing w:before="225" w:after="225" w:line="240" w:lineRule="auto"/>
        <w:ind w:firstLine="720"/>
        <w:jc w:val="both"/>
        <w:rPr>
          <w:rFonts w:ascii="Times New Roman" w:eastAsia="Times New Roman" w:hAnsi="Times New Roman" w:cs="Times New Roman"/>
          <w:color w:val="333333"/>
          <w:sz w:val="28"/>
          <w:szCs w:val="28"/>
        </w:rPr>
      </w:pPr>
      <w:r w:rsidRPr="000D6AB2">
        <w:rPr>
          <w:rFonts w:ascii="Times New Roman" w:eastAsia="Times New Roman" w:hAnsi="Times New Roman" w:cs="Times New Roman"/>
          <w:iCs/>
          <w:color w:val="231F20"/>
          <w:sz w:val="28"/>
          <w:szCs w:val="28"/>
        </w:rPr>
        <w:t>4.</w:t>
      </w:r>
      <w:proofErr w:type="gramStart"/>
      <w:r w:rsidRPr="000D6AB2">
        <w:rPr>
          <w:rFonts w:ascii="Times New Roman" w:eastAsia="Times New Roman" w:hAnsi="Times New Roman" w:cs="Times New Roman"/>
          <w:iCs/>
          <w:color w:val="231F20"/>
          <w:sz w:val="28"/>
          <w:szCs w:val="28"/>
        </w:rPr>
        <w:t>6.</w:t>
      </w:r>
      <w:r>
        <w:rPr>
          <w:rFonts w:ascii="Times New Roman" w:eastAsia="Times New Roman" w:hAnsi="Times New Roman" w:cs="Times New Roman"/>
          <w:iCs/>
          <w:color w:val="231F20"/>
          <w:sz w:val="28"/>
          <w:szCs w:val="28"/>
        </w:rPr>
        <w:t>T</w:t>
      </w:r>
      <w:r w:rsidR="00A66606" w:rsidRPr="000D6AB2">
        <w:rPr>
          <w:rFonts w:ascii="Times New Roman" w:eastAsia="Times New Roman" w:hAnsi="Times New Roman" w:cs="Times New Roman"/>
          <w:iCs/>
          <w:color w:val="231F20"/>
          <w:sz w:val="28"/>
          <w:szCs w:val="28"/>
        </w:rPr>
        <w:t>rang</w:t>
      </w:r>
      <w:proofErr w:type="gramEnd"/>
      <w:r w:rsidR="00A66606" w:rsidRPr="000D6AB2">
        <w:rPr>
          <w:rFonts w:ascii="Times New Roman" w:eastAsia="Times New Roman" w:hAnsi="Times New Roman" w:cs="Times New Roman"/>
          <w:iCs/>
          <w:color w:val="231F20"/>
          <w:sz w:val="28"/>
          <w:szCs w:val="28"/>
        </w:rPr>
        <w:t xml:space="preserve"> bị kiến thức kỹ năng dạy học trực tuyến</w:t>
      </w:r>
      <w:r w:rsidR="00184ED4" w:rsidRPr="000D6AB2">
        <w:rPr>
          <w:rFonts w:ascii="Times New Roman" w:eastAsia="Times New Roman" w:hAnsi="Times New Roman" w:cs="Times New Roman"/>
          <w:iCs/>
          <w:color w:val="231F20"/>
          <w:sz w:val="28"/>
          <w:szCs w:val="28"/>
        </w:rPr>
        <w:t>:</w:t>
      </w:r>
      <w:r w:rsidR="00184ED4">
        <w:rPr>
          <w:rFonts w:ascii="Times New Roman" w:eastAsia="Times New Roman" w:hAnsi="Times New Roman" w:cs="Times New Roman"/>
          <w:iCs/>
          <w:color w:val="231F20"/>
          <w:sz w:val="28"/>
          <w:szCs w:val="28"/>
        </w:rPr>
        <w:t xml:space="preserve"> </w:t>
      </w:r>
      <w:r w:rsidR="00A66606" w:rsidRPr="00843C3D">
        <w:rPr>
          <w:rFonts w:ascii="Times New Roman" w:eastAsia="Times New Roman" w:hAnsi="Times New Roman" w:cs="Times New Roman"/>
          <w:color w:val="231F20"/>
          <w:sz w:val="28"/>
          <w:szCs w:val="28"/>
        </w:rPr>
        <w:t xml:space="preserve">nhà trường xây dựng tài liệu và tổ chức bồi dưỡng kiến thức kỹ năng xây dựng kế hoạch dạy học trực tuyến, soạn giảng trực tuyến, đánh giá kết quả, quản lý lớp học trực tuyến; kỹ năng sử dụng phần cứng, phần mềm và an toàn thông tin mạng cơ bản đáp ứng yêu cầu dạy học trực tuyến cho </w:t>
      </w:r>
      <w:r w:rsidR="006D4F71" w:rsidRPr="00843C3D">
        <w:rPr>
          <w:rFonts w:ascii="Times New Roman" w:eastAsia="Times New Roman" w:hAnsi="Times New Roman" w:cs="Times New Roman"/>
          <w:color w:val="231F20"/>
          <w:sz w:val="28"/>
          <w:szCs w:val="28"/>
        </w:rPr>
        <w:t>giảng</w:t>
      </w:r>
      <w:r w:rsidR="00A66606" w:rsidRPr="00843C3D">
        <w:rPr>
          <w:rFonts w:ascii="Times New Roman" w:eastAsia="Times New Roman" w:hAnsi="Times New Roman" w:cs="Times New Roman"/>
          <w:color w:val="231F20"/>
          <w:sz w:val="28"/>
          <w:szCs w:val="28"/>
        </w:rPr>
        <w:t xml:space="preserve"> viên và </w:t>
      </w:r>
      <w:r w:rsidR="006D4F71">
        <w:rPr>
          <w:rFonts w:ascii="Times New Roman" w:eastAsia="Times New Roman" w:hAnsi="Times New Roman" w:cs="Times New Roman"/>
          <w:color w:val="231F20"/>
          <w:sz w:val="28"/>
          <w:szCs w:val="28"/>
        </w:rPr>
        <w:t>SVHS</w:t>
      </w:r>
      <w:r w:rsidR="00A66606" w:rsidRPr="00843C3D">
        <w:rPr>
          <w:rFonts w:ascii="Times New Roman" w:eastAsia="Times New Roman" w:hAnsi="Times New Roman" w:cs="Times New Roman"/>
          <w:color w:val="231F20"/>
          <w:sz w:val="28"/>
          <w:szCs w:val="28"/>
        </w:rPr>
        <w:t xml:space="preserve">. </w:t>
      </w:r>
      <w:proofErr w:type="gramStart"/>
      <w:r w:rsidR="006D4F71">
        <w:rPr>
          <w:rFonts w:ascii="Times New Roman" w:eastAsia="Times New Roman" w:hAnsi="Times New Roman" w:cs="Times New Roman"/>
          <w:color w:val="231F20"/>
          <w:sz w:val="28"/>
          <w:szCs w:val="28"/>
        </w:rPr>
        <w:t xml:space="preserve">Giảng </w:t>
      </w:r>
      <w:r w:rsidR="00A66606" w:rsidRPr="00843C3D">
        <w:rPr>
          <w:rFonts w:ascii="Times New Roman" w:eastAsia="Times New Roman" w:hAnsi="Times New Roman" w:cs="Times New Roman"/>
          <w:color w:val="231F20"/>
          <w:sz w:val="28"/>
          <w:szCs w:val="28"/>
        </w:rPr>
        <w:t xml:space="preserve"> viên</w:t>
      </w:r>
      <w:proofErr w:type="gramEnd"/>
      <w:r w:rsidR="00A66606" w:rsidRPr="00843C3D">
        <w:rPr>
          <w:rFonts w:ascii="Times New Roman" w:eastAsia="Times New Roman" w:hAnsi="Times New Roman" w:cs="Times New Roman"/>
          <w:color w:val="231F20"/>
          <w:sz w:val="28"/>
          <w:szCs w:val="28"/>
        </w:rPr>
        <w:t xml:space="preserve"> phối hợp chặt chẽ với gia đình trong việc tham gia hỗ trợ quản lý giám sát </w:t>
      </w:r>
      <w:r w:rsidR="006D4F71">
        <w:rPr>
          <w:rFonts w:ascii="Times New Roman" w:eastAsia="Times New Roman" w:hAnsi="Times New Roman" w:cs="Times New Roman"/>
          <w:color w:val="231F20"/>
          <w:sz w:val="28"/>
          <w:szCs w:val="28"/>
        </w:rPr>
        <w:t>SVHS</w:t>
      </w:r>
      <w:r w:rsidR="006D4F71" w:rsidRPr="00843C3D">
        <w:rPr>
          <w:rFonts w:ascii="Times New Roman" w:eastAsia="Times New Roman" w:hAnsi="Times New Roman" w:cs="Times New Roman"/>
          <w:color w:val="231F20"/>
          <w:sz w:val="28"/>
          <w:szCs w:val="28"/>
        </w:rPr>
        <w:t xml:space="preserve"> </w:t>
      </w:r>
      <w:r w:rsidR="00A66606" w:rsidRPr="00843C3D">
        <w:rPr>
          <w:rFonts w:ascii="Times New Roman" w:eastAsia="Times New Roman" w:hAnsi="Times New Roman" w:cs="Times New Roman"/>
          <w:color w:val="231F20"/>
          <w:sz w:val="28"/>
          <w:szCs w:val="28"/>
        </w:rPr>
        <w:t>học trực tuyến ở nhà.</w:t>
      </w:r>
      <w:r w:rsidR="00403C65" w:rsidRPr="00403C65">
        <w:rPr>
          <w:rFonts w:ascii="Times New Roman" w:eastAsia="Times New Roman" w:hAnsi="Times New Roman" w:cs="Times New Roman"/>
          <w:color w:val="333333"/>
          <w:sz w:val="28"/>
          <w:szCs w:val="28"/>
        </w:rPr>
        <w:t xml:space="preserve"> </w:t>
      </w:r>
    </w:p>
    <w:p w:rsidR="00403C65" w:rsidRPr="00843C3D" w:rsidRDefault="000D6AB2" w:rsidP="000D6AB2">
      <w:pPr>
        <w:spacing w:before="225" w:after="225" w:line="240" w:lineRule="auto"/>
        <w:ind w:firstLine="720"/>
        <w:jc w:val="both"/>
        <w:rPr>
          <w:rFonts w:ascii="Times New Roman" w:eastAsia="Times New Roman" w:hAnsi="Times New Roman" w:cs="Times New Roman"/>
          <w:color w:val="333333"/>
          <w:sz w:val="28"/>
          <w:szCs w:val="28"/>
        </w:rPr>
      </w:pPr>
      <w:r w:rsidRPr="000D6AB2">
        <w:rPr>
          <w:rFonts w:ascii="Times New Roman" w:eastAsia="Times New Roman" w:hAnsi="Times New Roman" w:cs="Times New Roman"/>
          <w:color w:val="333333"/>
          <w:sz w:val="28"/>
          <w:szCs w:val="28"/>
        </w:rPr>
        <w:t>4.7.</w:t>
      </w:r>
      <w:r>
        <w:rPr>
          <w:rFonts w:ascii="Times New Roman" w:eastAsia="Times New Roman" w:hAnsi="Times New Roman" w:cs="Times New Roman"/>
          <w:color w:val="333333"/>
          <w:sz w:val="28"/>
          <w:szCs w:val="28"/>
        </w:rPr>
        <w:t xml:space="preserve"> </w:t>
      </w:r>
      <w:r w:rsidR="006D4F71">
        <w:rPr>
          <w:rFonts w:ascii="Times New Roman" w:eastAsia="Times New Roman" w:hAnsi="Times New Roman" w:cs="Times New Roman"/>
          <w:color w:val="333333"/>
          <w:sz w:val="28"/>
          <w:szCs w:val="28"/>
        </w:rPr>
        <w:t>Nhân sự</w:t>
      </w:r>
      <w:r w:rsidR="00403C65" w:rsidRPr="000D6AB2">
        <w:rPr>
          <w:rFonts w:ascii="Times New Roman" w:eastAsia="Times New Roman" w:hAnsi="Times New Roman" w:cs="Times New Roman"/>
          <w:color w:val="333333"/>
          <w:sz w:val="28"/>
          <w:szCs w:val="28"/>
        </w:rPr>
        <w:t>:</w:t>
      </w:r>
      <w:r w:rsidR="00403C65">
        <w:rPr>
          <w:rFonts w:ascii="Times New Roman" w:eastAsia="Times New Roman" w:hAnsi="Times New Roman" w:cs="Times New Roman"/>
          <w:color w:val="333333"/>
          <w:sz w:val="28"/>
          <w:szCs w:val="28"/>
        </w:rPr>
        <w:t xml:space="preserve"> </w:t>
      </w:r>
      <w:r w:rsidR="00403C65" w:rsidRPr="00843C3D">
        <w:rPr>
          <w:rFonts w:ascii="Times New Roman" w:eastAsia="Times New Roman" w:hAnsi="Times New Roman" w:cs="Times New Roman"/>
          <w:color w:val="333333"/>
          <w:sz w:val="28"/>
          <w:szCs w:val="28"/>
        </w:rPr>
        <w:t>Nâng cao trách nhiệm của đội ngũ cán bộ quản lý, gi</w:t>
      </w:r>
      <w:r w:rsidR="00403C65">
        <w:rPr>
          <w:rFonts w:ascii="Times New Roman" w:eastAsia="Times New Roman" w:hAnsi="Times New Roman" w:cs="Times New Roman"/>
          <w:color w:val="333333"/>
          <w:sz w:val="28"/>
          <w:szCs w:val="28"/>
        </w:rPr>
        <w:t>ảng</w:t>
      </w:r>
      <w:r w:rsidR="00403C65" w:rsidRPr="00843C3D">
        <w:rPr>
          <w:rFonts w:ascii="Times New Roman" w:eastAsia="Times New Roman" w:hAnsi="Times New Roman" w:cs="Times New Roman"/>
          <w:color w:val="333333"/>
          <w:sz w:val="28"/>
          <w:szCs w:val="28"/>
        </w:rPr>
        <w:t xml:space="preserve"> viên trong công tác tổ chức dạy học online, trong đó chú trọng về nội dung, phương pháp giảng dạy phù hợp. Cùng với đó, </w:t>
      </w:r>
      <w:r w:rsidR="008522CD" w:rsidRPr="000D6AB2">
        <w:rPr>
          <w:rFonts w:ascii="Times New Roman" w:eastAsia="Times New Roman" w:hAnsi="Times New Roman" w:cs="Times New Roman"/>
          <w:color w:val="333333"/>
          <w:sz w:val="28"/>
          <w:szCs w:val="28"/>
        </w:rPr>
        <w:t>Giảng</w:t>
      </w:r>
      <w:r w:rsidR="00403C65" w:rsidRPr="00843C3D">
        <w:rPr>
          <w:rFonts w:ascii="Times New Roman" w:eastAsia="Times New Roman" w:hAnsi="Times New Roman" w:cs="Times New Roman"/>
          <w:color w:val="333333"/>
          <w:sz w:val="28"/>
          <w:szCs w:val="28"/>
        </w:rPr>
        <w:t xml:space="preserve"> viên chủ nhiệm phối hợp chặt chẽ với phụ huynh học sinh trong công tác quản lý con em tham gia đầy đủ thời khóa biểu trên truyền hình và trực tuyến. Công tác tổng hợp báo cáo tỷ lệ học sinh tham gia học trên truyền hình, học trực tuyến được các cơ sở giáo dục báo cáo định kỳ vào cuối mỗi tuần.</w:t>
      </w:r>
    </w:p>
    <w:p w:rsidR="00843C3D" w:rsidRPr="00184ED4" w:rsidRDefault="000D6AB2" w:rsidP="00184ED4">
      <w:pPr>
        <w:rPr>
          <w:rFonts w:ascii="Times New Roman" w:hAnsi="Times New Roman" w:cs="Times New Roman"/>
          <w:b/>
          <w:sz w:val="28"/>
          <w:szCs w:val="28"/>
        </w:rPr>
      </w:pPr>
      <w:r>
        <w:rPr>
          <w:rFonts w:ascii="Times New Roman" w:hAnsi="Times New Roman" w:cs="Times New Roman"/>
          <w:b/>
          <w:sz w:val="28"/>
          <w:szCs w:val="28"/>
        </w:rPr>
        <w:t>5.</w:t>
      </w:r>
      <w:r w:rsidR="00843C3D" w:rsidRPr="00184ED4">
        <w:rPr>
          <w:rFonts w:ascii="Times New Roman" w:hAnsi="Times New Roman" w:cs="Times New Roman"/>
          <w:b/>
          <w:sz w:val="28"/>
          <w:szCs w:val="28"/>
        </w:rPr>
        <w:t>K</w:t>
      </w:r>
      <w:r w:rsidR="00184ED4">
        <w:rPr>
          <w:rFonts w:ascii="Times New Roman" w:hAnsi="Times New Roman" w:cs="Times New Roman"/>
          <w:b/>
          <w:sz w:val="28"/>
          <w:szCs w:val="28"/>
        </w:rPr>
        <w:t xml:space="preserve">ết </w:t>
      </w:r>
      <w:r w:rsidR="00843C3D" w:rsidRPr="00184ED4">
        <w:rPr>
          <w:rFonts w:ascii="Times New Roman" w:hAnsi="Times New Roman" w:cs="Times New Roman"/>
          <w:b/>
          <w:sz w:val="28"/>
          <w:szCs w:val="28"/>
        </w:rPr>
        <w:t>lu</w:t>
      </w:r>
      <w:r w:rsidR="00184ED4">
        <w:rPr>
          <w:rFonts w:ascii="Times New Roman" w:hAnsi="Times New Roman" w:cs="Times New Roman"/>
          <w:b/>
          <w:sz w:val="28"/>
          <w:szCs w:val="28"/>
        </w:rPr>
        <w:t>ậ</w:t>
      </w:r>
      <w:r w:rsidR="00843C3D" w:rsidRPr="00184ED4">
        <w:rPr>
          <w:rFonts w:ascii="Times New Roman" w:hAnsi="Times New Roman" w:cs="Times New Roman"/>
          <w:b/>
          <w:sz w:val="28"/>
          <w:szCs w:val="28"/>
        </w:rPr>
        <w:t>n</w:t>
      </w:r>
    </w:p>
    <w:p w:rsidR="00A66606" w:rsidRPr="00843C3D" w:rsidRDefault="00EB1035" w:rsidP="000D6AB2">
      <w:pPr>
        <w:spacing w:after="225" w:line="405" w:lineRule="atLeast"/>
        <w:ind w:firstLine="720"/>
        <w:jc w:val="both"/>
        <w:textAlignment w:val="baseline"/>
        <w:rPr>
          <w:rFonts w:ascii="Times New Roman" w:eastAsia="Times New Roman" w:hAnsi="Times New Roman" w:cs="Times New Roman"/>
          <w:color w:val="231F20"/>
          <w:sz w:val="28"/>
          <w:szCs w:val="28"/>
        </w:rPr>
      </w:pPr>
      <w:r w:rsidRPr="00EB1035">
        <w:rPr>
          <w:rFonts w:ascii="Times New Roman" w:eastAsia="Times New Roman" w:hAnsi="Times New Roman" w:cs="Times New Roman"/>
          <w:color w:val="231F20"/>
          <w:sz w:val="28"/>
          <w:szCs w:val="28"/>
        </w:rPr>
        <w:t xml:space="preserve">Hướng tới chất lượng mỗi bài giảng trực tuyến, sự chủ động, linh hoạt, sáng tạo của thầy cô giáo, phụ huynh và </w:t>
      </w:r>
      <w:r>
        <w:rPr>
          <w:rFonts w:ascii="Times New Roman" w:eastAsia="Times New Roman" w:hAnsi="Times New Roman" w:cs="Times New Roman"/>
          <w:color w:val="231F20"/>
          <w:sz w:val="28"/>
          <w:szCs w:val="28"/>
        </w:rPr>
        <w:t xml:space="preserve">SVHS </w:t>
      </w:r>
      <w:r w:rsidRPr="00EB1035">
        <w:rPr>
          <w:rFonts w:ascii="Times New Roman" w:eastAsia="Times New Roman" w:hAnsi="Times New Roman" w:cs="Times New Roman"/>
          <w:color w:val="231F20"/>
          <w:sz w:val="28"/>
          <w:szCs w:val="28"/>
        </w:rPr>
        <w:t xml:space="preserve">sẽ là những yếu tố quan trọng để mỗi bài giảng trực tuyến thực sự giúp ích hiệu quả cho quá trình học tập của </w:t>
      </w:r>
      <w:r>
        <w:rPr>
          <w:rFonts w:ascii="Times New Roman" w:eastAsia="Times New Roman" w:hAnsi="Times New Roman" w:cs="Times New Roman"/>
          <w:color w:val="231F20"/>
          <w:sz w:val="28"/>
          <w:szCs w:val="28"/>
        </w:rPr>
        <w:t>SVHS,</w:t>
      </w:r>
      <w:r w:rsidR="00A66606" w:rsidRPr="00843C3D">
        <w:rPr>
          <w:rFonts w:ascii="Times New Roman" w:eastAsia="Times New Roman" w:hAnsi="Times New Roman" w:cs="Times New Roman"/>
          <w:color w:val="231F20"/>
          <w:sz w:val="28"/>
          <w:szCs w:val="28"/>
        </w:rPr>
        <w:t xml:space="preserve"> bản chất các giải pháp học trực tuyến, các điều kiện đảm bảo hiệu quả dạy học trực tuyến cũng như thực trạng kết quả đạt được và các khó khăn thách thức </w:t>
      </w:r>
      <w:r>
        <w:rPr>
          <w:rFonts w:ascii="Times New Roman" w:eastAsia="Times New Roman" w:hAnsi="Times New Roman" w:cs="Times New Roman"/>
          <w:color w:val="231F20"/>
          <w:sz w:val="28"/>
          <w:szCs w:val="28"/>
        </w:rPr>
        <w:t>từ đó</w:t>
      </w:r>
      <w:r w:rsidR="00A66606" w:rsidRPr="00843C3D">
        <w:rPr>
          <w:rFonts w:ascii="Times New Roman" w:eastAsia="Times New Roman" w:hAnsi="Times New Roman" w:cs="Times New Roman"/>
          <w:color w:val="231F20"/>
          <w:sz w:val="28"/>
          <w:szCs w:val="28"/>
        </w:rPr>
        <w:t xml:space="preserve"> đề xuất một số giải pháp định hướng chung nhằm thúc đẩy, tăng cường hiệu quả phương thức dạy học trực tuyến trong giai đoạn tới phù hợp với xu hướng quốc tế và bối cảnh chuyển đổi số trong GDĐT. </w:t>
      </w:r>
    </w:p>
    <w:p w:rsidR="00A66606" w:rsidRPr="00843C3D" w:rsidRDefault="00A66606" w:rsidP="00A66606">
      <w:pPr>
        <w:spacing w:before="225" w:after="225" w:line="240" w:lineRule="auto"/>
        <w:jc w:val="both"/>
        <w:rPr>
          <w:rFonts w:ascii="Times New Roman" w:eastAsia="Times New Roman" w:hAnsi="Times New Roman" w:cs="Times New Roman"/>
          <w:color w:val="333333"/>
          <w:sz w:val="28"/>
          <w:szCs w:val="28"/>
        </w:rPr>
      </w:pPr>
    </w:p>
    <w:p w:rsidR="00A66606" w:rsidRPr="00184ED4" w:rsidRDefault="00A66606" w:rsidP="00184ED4">
      <w:pPr>
        <w:spacing w:after="225" w:line="405" w:lineRule="atLeast"/>
        <w:jc w:val="center"/>
        <w:textAlignment w:val="baseline"/>
        <w:rPr>
          <w:rFonts w:ascii="Times New Roman" w:eastAsia="Times New Roman" w:hAnsi="Times New Roman" w:cs="Times New Roman"/>
          <w:b/>
          <w:color w:val="231F20"/>
          <w:sz w:val="28"/>
          <w:szCs w:val="28"/>
        </w:rPr>
      </w:pPr>
      <w:r w:rsidRPr="00184ED4">
        <w:rPr>
          <w:rFonts w:ascii="Times New Roman" w:eastAsia="Times New Roman" w:hAnsi="Times New Roman" w:cs="Times New Roman"/>
          <w:b/>
          <w:bCs/>
          <w:iCs/>
          <w:color w:val="231F20"/>
          <w:sz w:val="28"/>
          <w:szCs w:val="28"/>
        </w:rPr>
        <w:lastRenderedPageBreak/>
        <w:t>Tài liệu tham khảo</w:t>
      </w:r>
    </w:p>
    <w:p w:rsidR="00184ED4" w:rsidRPr="00184ED4" w:rsidRDefault="00A66606" w:rsidP="00184ED4">
      <w:pPr>
        <w:pStyle w:val="ListParagraph"/>
        <w:numPr>
          <w:ilvl w:val="0"/>
          <w:numId w:val="1"/>
        </w:numPr>
        <w:spacing w:after="225" w:line="405" w:lineRule="atLeast"/>
        <w:jc w:val="both"/>
        <w:textAlignment w:val="baseline"/>
        <w:rPr>
          <w:rFonts w:ascii="Times New Roman" w:eastAsia="Times New Roman" w:hAnsi="Times New Roman" w:cs="Times New Roman"/>
          <w:bCs/>
          <w:iCs/>
          <w:color w:val="231F20"/>
          <w:sz w:val="28"/>
          <w:szCs w:val="28"/>
        </w:rPr>
      </w:pPr>
      <w:r w:rsidRPr="00184ED4">
        <w:rPr>
          <w:rFonts w:ascii="Times New Roman" w:eastAsia="Times New Roman" w:hAnsi="Times New Roman" w:cs="Times New Roman"/>
          <w:bCs/>
          <w:iCs/>
          <w:color w:val="231F20"/>
          <w:sz w:val="28"/>
          <w:szCs w:val="28"/>
        </w:rPr>
        <w:t>Các văn bản của Bộ Giáo dục và Đào tạo (văn bản số 1247/BGDĐT-GDCTHSSV, số 4612/ BGDĐT-GDTrH; số 1061/BGDĐT-GDTrH, số 1007/BGDĐT-GDTrH; số 793/BGDĐT-GDTrH, số 5807/BGDĐT-CNTT).</w:t>
      </w:r>
      <w:r w:rsidR="00184ED4" w:rsidRPr="00184ED4">
        <w:rPr>
          <w:rFonts w:ascii="Times New Roman" w:eastAsia="Times New Roman" w:hAnsi="Times New Roman" w:cs="Times New Roman"/>
          <w:bCs/>
          <w:iCs/>
          <w:color w:val="231F20"/>
          <w:sz w:val="28"/>
          <w:szCs w:val="28"/>
        </w:rPr>
        <w:t xml:space="preserve"> </w:t>
      </w:r>
    </w:p>
    <w:p w:rsidR="00A66606" w:rsidRPr="00184ED4" w:rsidRDefault="00184ED4" w:rsidP="00184ED4">
      <w:pPr>
        <w:pStyle w:val="ListParagraph"/>
        <w:numPr>
          <w:ilvl w:val="0"/>
          <w:numId w:val="1"/>
        </w:numPr>
        <w:spacing w:after="225" w:line="405" w:lineRule="atLeast"/>
        <w:jc w:val="both"/>
        <w:textAlignment w:val="baseline"/>
        <w:rPr>
          <w:rFonts w:ascii="Times New Roman" w:eastAsia="Times New Roman" w:hAnsi="Times New Roman" w:cs="Times New Roman"/>
          <w:color w:val="231F20"/>
          <w:sz w:val="28"/>
          <w:szCs w:val="28"/>
        </w:rPr>
      </w:pPr>
      <w:r>
        <w:rPr>
          <w:rFonts w:ascii="Times New Roman" w:eastAsia="Times New Roman" w:hAnsi="Times New Roman" w:cs="Times New Roman"/>
          <w:bCs/>
          <w:iCs/>
          <w:color w:val="231F20"/>
          <w:sz w:val="28"/>
          <w:szCs w:val="28"/>
        </w:rPr>
        <w:t>h</w:t>
      </w:r>
      <w:r w:rsidRPr="00184ED4">
        <w:rPr>
          <w:rFonts w:ascii="Times New Roman" w:eastAsia="Times New Roman" w:hAnsi="Times New Roman" w:cs="Times New Roman"/>
          <w:bCs/>
          <w:iCs/>
          <w:color w:val="231F20"/>
          <w:sz w:val="28"/>
          <w:szCs w:val="28"/>
        </w:rPr>
        <w:t>ttps://vietnamnet.vn/vn/giao-duc/nguoi-thay/go-kho-day-hoc-truc-tuyen-qua-truyen-hinh-dot-dich-covid-19-628824.html</w:t>
      </w:r>
    </w:p>
    <w:p w:rsidR="00A66606" w:rsidRPr="00184ED4" w:rsidRDefault="00A66606" w:rsidP="00184ED4">
      <w:pPr>
        <w:pStyle w:val="ListParagraph"/>
        <w:numPr>
          <w:ilvl w:val="0"/>
          <w:numId w:val="1"/>
        </w:numPr>
        <w:spacing w:after="225" w:line="405" w:lineRule="atLeast"/>
        <w:jc w:val="both"/>
        <w:textAlignment w:val="baseline"/>
        <w:rPr>
          <w:rFonts w:ascii="Times New Roman" w:eastAsia="Times New Roman" w:hAnsi="Times New Roman" w:cs="Times New Roman"/>
          <w:bCs/>
          <w:iCs/>
          <w:color w:val="231F20"/>
          <w:sz w:val="28"/>
          <w:szCs w:val="28"/>
        </w:rPr>
      </w:pPr>
      <w:r w:rsidRPr="00843C3D">
        <w:rPr>
          <w:rFonts w:ascii="Times New Roman" w:eastAsia="Times New Roman" w:hAnsi="Times New Roman" w:cs="Times New Roman"/>
          <w:bCs/>
          <w:iCs/>
          <w:color w:val="231F20"/>
          <w:sz w:val="28"/>
          <w:szCs w:val="28"/>
        </w:rPr>
        <w:t>https://thanhnien.vn/giao-duc/co-thua-nhan-viec-day-hoc-truc-tuyen-co-hoi-tao-ra-hanh-lang-phap-ly-1195042.html</w:t>
      </w:r>
    </w:p>
    <w:p w:rsidR="00184ED4" w:rsidRPr="00184ED4" w:rsidRDefault="00184ED4" w:rsidP="00184ED4">
      <w:pPr>
        <w:pStyle w:val="ListParagraph"/>
        <w:numPr>
          <w:ilvl w:val="0"/>
          <w:numId w:val="1"/>
        </w:numPr>
        <w:spacing w:after="225" w:line="405" w:lineRule="atLeast"/>
        <w:jc w:val="both"/>
        <w:textAlignment w:val="baseline"/>
        <w:rPr>
          <w:rFonts w:ascii="Times New Roman" w:eastAsia="Times New Roman" w:hAnsi="Times New Roman" w:cs="Times New Roman"/>
          <w:bCs/>
          <w:iCs/>
          <w:color w:val="231F20"/>
          <w:sz w:val="28"/>
          <w:szCs w:val="28"/>
        </w:rPr>
      </w:pPr>
      <w:r w:rsidRPr="00843C3D">
        <w:rPr>
          <w:rFonts w:ascii="Times New Roman" w:eastAsia="Times New Roman" w:hAnsi="Times New Roman" w:cs="Times New Roman"/>
          <w:bCs/>
          <w:iCs/>
          <w:color w:val="231F20"/>
          <w:sz w:val="28"/>
          <w:szCs w:val="28"/>
        </w:rPr>
        <w:t>https://moet.gov.vn/tintuc/Pages/phong-chong-nCoV.aspx?ItemID=6609</w:t>
      </w:r>
    </w:p>
    <w:p w:rsidR="00A66606" w:rsidRPr="00184ED4" w:rsidRDefault="00A66606" w:rsidP="00184ED4">
      <w:pPr>
        <w:pStyle w:val="ListParagraph"/>
        <w:numPr>
          <w:ilvl w:val="0"/>
          <w:numId w:val="1"/>
        </w:numPr>
        <w:spacing w:after="225" w:line="405" w:lineRule="atLeast"/>
        <w:jc w:val="both"/>
        <w:textAlignment w:val="baseline"/>
        <w:rPr>
          <w:rFonts w:ascii="Times New Roman" w:eastAsia="Times New Roman" w:hAnsi="Times New Roman" w:cs="Times New Roman"/>
          <w:bCs/>
          <w:iCs/>
          <w:color w:val="231F20"/>
          <w:sz w:val="28"/>
          <w:szCs w:val="28"/>
        </w:rPr>
      </w:pPr>
      <w:r w:rsidRPr="00843C3D">
        <w:rPr>
          <w:rFonts w:ascii="Times New Roman" w:eastAsia="Times New Roman" w:hAnsi="Times New Roman" w:cs="Times New Roman"/>
          <w:bCs/>
          <w:iCs/>
          <w:color w:val="231F20"/>
          <w:sz w:val="28"/>
          <w:szCs w:val="28"/>
        </w:rPr>
        <w:t>Các tài liệu khác tham khảo khác trên Internet</w:t>
      </w:r>
    </w:p>
    <w:p w:rsidR="00A66606" w:rsidRPr="00843C3D" w:rsidRDefault="00A66606" w:rsidP="00A66606">
      <w:pPr>
        <w:rPr>
          <w:rFonts w:ascii="Times New Roman" w:hAnsi="Times New Roman" w:cs="Times New Roman"/>
          <w:sz w:val="28"/>
          <w:szCs w:val="28"/>
        </w:rPr>
      </w:pPr>
    </w:p>
    <w:p w:rsidR="00A66606" w:rsidRPr="00843C3D" w:rsidRDefault="00A66606" w:rsidP="00D639C5">
      <w:pPr>
        <w:ind w:left="720" w:firstLine="720"/>
        <w:rPr>
          <w:rFonts w:ascii="Times New Roman" w:hAnsi="Times New Roman" w:cs="Times New Roman"/>
          <w:sz w:val="28"/>
          <w:szCs w:val="28"/>
        </w:rPr>
      </w:pPr>
    </w:p>
    <w:sectPr w:rsidR="00A66606" w:rsidRPr="00843C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CA0A70"/>
    <w:multiLevelType w:val="hybridMultilevel"/>
    <w:tmpl w:val="627EE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9C5"/>
    <w:rsid w:val="000D6AB2"/>
    <w:rsid w:val="00184ED4"/>
    <w:rsid w:val="00396BB1"/>
    <w:rsid w:val="00403C65"/>
    <w:rsid w:val="006661C9"/>
    <w:rsid w:val="006D4F71"/>
    <w:rsid w:val="007D6758"/>
    <w:rsid w:val="00843C3D"/>
    <w:rsid w:val="008522CD"/>
    <w:rsid w:val="00977744"/>
    <w:rsid w:val="00A66606"/>
    <w:rsid w:val="00A73F0A"/>
    <w:rsid w:val="00B21250"/>
    <w:rsid w:val="00BD2262"/>
    <w:rsid w:val="00BF40C3"/>
    <w:rsid w:val="00C202F7"/>
    <w:rsid w:val="00C85A5E"/>
    <w:rsid w:val="00D639C5"/>
    <w:rsid w:val="00EB1035"/>
    <w:rsid w:val="00F22DE0"/>
    <w:rsid w:val="00F61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AABDE"/>
  <w15:chartTrackingRefBased/>
  <w15:docId w15:val="{6AA72F04-261C-4ABE-9A4E-1085012B7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4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6</Pages>
  <Words>1595</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2021-03-11T10:20:00Z</dcterms:created>
  <dcterms:modified xsi:type="dcterms:W3CDTF">2021-03-12T06:47:00Z</dcterms:modified>
</cp:coreProperties>
</file>