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tbl>
      <w:tblPr>
        <w:tblOverlap w:val="never"/>
        <w:tblLayout w:type="fixed"/>
        <w:jc w:val="center"/>
      </w:tblPr>
      <w:tblGrid>
        <w:gridCol w:w="869"/>
        <w:gridCol w:w="4320"/>
        <w:gridCol w:w="1008"/>
        <w:gridCol w:w="1003"/>
        <w:gridCol w:w="1565"/>
        <w:gridCol w:w="1013"/>
      </w:tblGrid>
      <w:tr>
        <w:trPr>
          <w:trHeight w:val="562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5"/>
              <w:framePr w:w="9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320" w:right="0" w:firstLine="0"/>
            </w:pPr>
            <w:r>
              <w:rPr>
                <w:rStyle w:val="CharStyle7"/>
              </w:rPr>
              <w:t>10.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5"/>
              <w:framePr w:w="9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220" w:right="0" w:firstLine="0"/>
            </w:pPr>
            <w:r>
              <w:rPr>
                <w:rStyle w:val="CharStyle7"/>
              </w:rPr>
              <w:t xml:space="preserve">Đài </w:t>
            </w:r>
            <w:r>
              <w:rPr>
                <w:rStyle w:val="CharStyle7"/>
                <w:lang w:val="ko-KR" w:eastAsia="ko-KR" w:bidi="ko-KR"/>
              </w:rPr>
              <w:t xml:space="preserve">10: </w:t>
            </w:r>
            <w:r>
              <w:rPr>
                <w:rStyle w:val="CharStyle7"/>
              </w:rPr>
              <w:t xml:space="preserve">LH </w:t>
            </w:r>
            <w:r>
              <w:rPr>
                <w:rStyle w:val="CharStyle8"/>
              </w:rPr>
              <w:t>방</w:t>
            </w:r>
            <w:r>
              <w:rPr>
                <w:rStyle w:val="CharStyle7"/>
                <w:lang w:val="ko-KR" w:eastAsia="ko-KR" w:bidi="ko-KR"/>
              </w:rPr>
              <w:t xml:space="preserve"> </w:t>
            </w:r>
            <w:r>
              <w:rPr>
                <w:rStyle w:val="CharStyle7"/>
              </w:rPr>
              <w:t>Phòng của tôi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5"/>
              <w:framePr w:w="9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7"/>
              </w:rPr>
              <w:t>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5"/>
              <w:framePr w:w="9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7"/>
              </w:rPr>
              <w:t>3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5"/>
              <w:framePr w:w="9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7"/>
              </w:rPr>
              <w:t>5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5"/>
              <w:framePr w:w="9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7"/>
              </w:rPr>
              <w:t>2</w:t>
            </w:r>
          </w:p>
        </w:tc>
      </w:tr>
      <w:tr>
        <w:trPr>
          <w:trHeight w:val="39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778" w:wrap="notBeside" w:vAnchor="text" w:hAnchor="text" w:xAlign="center" w:y="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9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60" w:lineRule="exact"/>
              <w:ind w:left="220" w:right="0" w:firstLine="0"/>
            </w:pPr>
            <w:r>
              <w:rPr>
                <w:rStyle w:val="CharStyle7"/>
              </w:rPr>
              <w:t>Cộng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9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7"/>
              </w:rPr>
              <w:t>90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9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7"/>
              </w:rPr>
              <w:t>30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9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7"/>
              </w:rPr>
              <w:t>56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5"/>
              <w:framePr w:w="9778" w:wrap="notBeside" w:vAnchor="text" w:hAnchor="text" w:xAlign="center" w:y="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60" w:lineRule="exact"/>
              <w:ind w:left="0" w:right="0" w:firstLine="0"/>
            </w:pPr>
            <w:r>
              <w:rPr>
                <w:rStyle w:val="CharStyle7"/>
              </w:rPr>
              <w:t>4</w:t>
            </w:r>
          </w:p>
        </w:tc>
      </w:tr>
    </w:tbl>
    <w:p>
      <w:pPr>
        <w:pStyle w:val="Style3"/>
        <w:framePr w:w="9778" w:wrap="notBeside" w:vAnchor="text" w:hAnchor="text" w:xAlign="center" w:y="1"/>
        <w:widowControl w:val="0"/>
        <w:keepNext w:val="0"/>
        <w:keepLines w:val="0"/>
        <w:shd w:val="clear" w:color="auto" w:fill="auto"/>
        <w:bidi w:val="0"/>
        <w:jc w:val="left"/>
        <w:spacing w:before="0" w:after="0" w:line="2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2. Nội dung chi tiết:</w:t>
      </w:r>
    </w:p>
    <w:p>
      <w:pPr>
        <w:framePr w:w="9778" w:wrap="notBeside" w:vAnchor="text" w:hAnchor="text" w:xAlign="center" w:y="1"/>
        <w:widowControl w:val="0"/>
        <w:rPr>
          <w:sz w:val="2"/>
          <w:szCs w:val="2"/>
        </w:rPr>
      </w:pPr>
    </w:p>
    <w:p>
      <w:pPr>
        <w:widowControl w:val="0"/>
        <w:rPr>
          <w:sz w:val="2"/>
          <w:szCs w:val="2"/>
        </w:rPr>
      </w:pPr>
    </w:p>
    <w:p>
      <w:pPr>
        <w:pStyle w:val="Style5"/>
        <w:widowControl w:val="0"/>
        <w:keepNext w:val="0"/>
        <w:keepLines w:val="0"/>
        <w:shd w:val="clear" w:color="auto" w:fill="auto"/>
        <w:bidi w:val="0"/>
        <w:spacing w:before="92" w:after="0" w:line="260" w:lineRule="exact"/>
        <w:ind w:left="32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Bài 1: </w:t>
      </w:r>
      <w:r>
        <w:rPr>
          <w:rStyle w:val="CharStyle12"/>
        </w:rPr>
        <w:t>한국어와한글소개</w:t>
      </w:r>
      <w:r>
        <w:rPr>
          <w:lang w:val="vi-VN" w:eastAsia="vi-VN" w:bidi="vi-VN"/>
          <w:w w:val="100"/>
          <w:spacing w:val="0"/>
          <w:color w:val="000000"/>
          <w:position w:val="0"/>
        </w:rPr>
        <w:t>Tiếng Hàn và giới thiệu tiếng Hàn</w:t>
      </w:r>
    </w:p>
    <w:p>
      <w:pPr>
        <w:pStyle w:val="Style5"/>
        <w:numPr>
          <w:ilvl w:val="0"/>
          <w:numId w:val="1"/>
        </w:numPr>
        <w:tabs>
          <w:tab w:leader="none" w:pos="33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Mục tiêu:</w:t>
      </w:r>
    </w:p>
    <w:p>
      <w:pPr>
        <w:pStyle w:val="Style5"/>
        <w:numPr>
          <w:ilvl w:val="0"/>
          <w:numId w:val="3"/>
        </w:numPr>
        <w:tabs>
          <w:tab w:leader="none" w:pos="28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Nắm chắc các kiến thức về lịch sử tiếng Hàn, sự ra đời của bộ chữ Hangul.</w:t>
      </w:r>
    </w:p>
    <w:p>
      <w:pPr>
        <w:pStyle w:val="Style5"/>
        <w:numPr>
          <w:ilvl w:val="0"/>
          <w:numId w:val="3"/>
        </w:numPr>
        <w:tabs>
          <w:tab w:leader="none" w:pos="28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Đọc viết được bộ chừ Iỉangul.</w:t>
      </w:r>
    </w:p>
    <w:p>
      <w:pPr>
        <w:pStyle w:val="Style5"/>
        <w:numPr>
          <w:ilvl w:val="0"/>
          <w:numId w:val="1"/>
        </w:numPr>
        <w:tabs>
          <w:tab w:leader="none" w:pos="37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Nội dung:</w:t>
      </w:r>
    </w:p>
    <w:p>
      <w:pPr>
        <w:pStyle w:val="Style5"/>
        <w:numPr>
          <w:ilvl w:val="1"/>
          <w:numId w:val="1"/>
        </w:numPr>
        <w:tabs>
          <w:tab w:leader="none" w:pos="81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24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Lịch sử tiếng Hàn, sự ra đời của bộ chữ Hangul.</w:t>
      </w:r>
    </w:p>
    <w:p>
      <w:pPr>
        <w:pStyle w:val="Style5"/>
        <w:numPr>
          <w:ilvl w:val="1"/>
          <w:numId w:val="1"/>
        </w:numPr>
        <w:tabs>
          <w:tab w:leader="none" w:pos="81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24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Bộ chữ Hangul: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+ Nguyên âm</w:t>
      </w:r>
    </w:p>
    <w:p>
      <w:pPr>
        <w:pStyle w:val="Style5"/>
        <w:widowControl w:val="0"/>
        <w:keepNext w:val="0"/>
        <w:keepLines w:val="0"/>
        <w:shd w:val="clear" w:color="auto" w:fill="auto"/>
        <w:bidi w:val="0"/>
        <w:jc w:val="left"/>
        <w:spacing w:before="0" w:after="0" w:line="360" w:lineRule="exact"/>
        <w:ind w:left="0" w:right="830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+ Phụ âm + Phụ âm cuối + Quy tắc viết</w:t>
      </w:r>
    </w:p>
    <w:p>
      <w:pPr>
        <w:pStyle w:val="Style13"/>
        <w:widowControl w:val="0"/>
        <w:keepNext/>
        <w:keepLines/>
        <w:shd w:val="clear" w:color="auto" w:fill="auto"/>
        <w:bidi w:val="0"/>
        <w:spacing w:before="0" w:after="52" w:line="260" w:lineRule="exact"/>
        <w:ind w:left="320" w:right="0" w:firstLine="0"/>
      </w:pPr>
      <w:bookmarkStart w:id="0" w:name="bookmark0"/>
      <w:r>
        <w:rPr>
          <w:lang w:val="vi-VN" w:eastAsia="vi-VN" w:bidi="vi-VN"/>
          <w:w w:val="100"/>
          <w:spacing w:val="0"/>
          <w:color w:val="000000"/>
          <w:position w:val="0"/>
        </w:rPr>
        <w:t>Bài 2: ^-7Ì4:7ÌlGiới thiệu bản thân</w:t>
      </w:r>
      <w:bookmarkEnd w:id="0"/>
    </w:p>
    <w:p>
      <w:pPr>
        <w:pStyle w:val="Style5"/>
        <w:numPr>
          <w:ilvl w:val="0"/>
          <w:numId w:val="5"/>
        </w:numPr>
        <w:tabs>
          <w:tab w:leader="none" w:pos="34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100" w:line="2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Mục tiêu:</w:t>
      </w:r>
    </w:p>
    <w:p>
      <w:pPr>
        <w:pStyle w:val="Style5"/>
        <w:numPr>
          <w:ilvl w:val="0"/>
          <w:numId w:val="3"/>
        </w:numPr>
        <w:tabs>
          <w:tab w:leader="none" w:pos="28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100" w:line="2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Giới thiệu vềquốc gia, nghề nghiệp, lời chào</w:t>
      </w:r>
    </w:p>
    <w:p>
      <w:pPr>
        <w:pStyle w:val="Style5"/>
        <w:numPr>
          <w:ilvl w:val="0"/>
          <w:numId w:val="3"/>
        </w:numPr>
        <w:tabs>
          <w:tab w:leader="none" w:pos="28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20" w:line="2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Nắm vững hệ thống từ vựng trong bài, sử dụng tốt cấu trúc ngừ pháp: </w:t>
      </w:r>
      <w:r>
        <w:rPr>
          <w:rStyle w:val="CharStyle15"/>
        </w:rPr>
        <w:t xml:space="preserve">입니다 </w:t>
      </w:r>
      <w:r>
        <w:rPr>
          <w:lang w:val="ko-KR" w:eastAsia="ko-KR" w:bidi="ko-KR"/>
          <w:w w:val="100"/>
          <w:spacing w:val="0"/>
          <w:color w:val="000000"/>
          <w:position w:val="0"/>
        </w:rPr>
        <w:t>;</w:t>
      </w:r>
    </w:p>
    <w:p>
      <w:pPr>
        <w:pStyle w:val="Style16"/>
        <w:widowControl w:val="0"/>
        <w:keepNext/>
        <w:keepLines/>
        <w:shd w:val="clear" w:color="auto" w:fill="auto"/>
        <w:bidi w:val="0"/>
        <w:jc w:val="both"/>
        <w:spacing w:before="0" w:after="0"/>
        <w:ind w:left="0" w:right="0" w:firstLine="0"/>
      </w:pPr>
      <w:bookmarkStart w:id="1" w:name="bookmark1"/>
      <w:r>
        <w:rPr>
          <w:w w:val="100"/>
          <w:spacing w:val="0"/>
          <w:color w:val="000000"/>
          <w:position w:val="0"/>
        </w:rPr>
        <w:t>입니까 ; 은/는</w:t>
      </w:r>
      <w:r>
        <w:rPr>
          <w:lang w:val="vi-VN" w:eastAsia="vi-VN" w:bidi="vi-VN"/>
          <w:w w:val="100"/>
          <w:spacing w:val="0"/>
          <w:color w:val="000000"/>
          <w:position w:val="0"/>
        </w:rPr>
        <w:t>(1)</w:t>
      </w:r>
      <w:bookmarkEnd w:id="1"/>
    </w:p>
    <w:p>
      <w:pPr>
        <w:pStyle w:val="Style5"/>
        <w:numPr>
          <w:ilvl w:val="0"/>
          <w:numId w:val="5"/>
        </w:numPr>
        <w:tabs>
          <w:tab w:leader="none" w:pos="373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Nội dung:</w:t>
      </w:r>
    </w:p>
    <w:p>
      <w:pPr>
        <w:pStyle w:val="Style5"/>
        <w:numPr>
          <w:ilvl w:val="1"/>
          <w:numId w:val="5"/>
        </w:numPr>
        <w:tabs>
          <w:tab w:leader="none" w:pos="776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60" w:lineRule="exact"/>
        <w:ind w:left="240" w:right="450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Giới thiệu vềquốc gia, nghề nghiệp, lời chào </w:t>
      </w:r>
      <w:r>
        <w:rPr>
          <w:rStyle w:val="CharStyle18"/>
        </w:rPr>
        <w:t>22.</w:t>
      </w:r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 Cấu trúc câu và ngữ pháp với các từ:</w:t>
      </w:r>
    </w:p>
    <w:p>
      <w:pPr>
        <w:pStyle w:val="Style16"/>
        <w:widowControl w:val="0"/>
        <w:keepNext/>
        <w:keepLines/>
        <w:shd w:val="clear" w:color="auto" w:fill="auto"/>
        <w:bidi w:val="0"/>
        <w:jc w:val="both"/>
        <w:spacing w:before="0" w:after="0" w:line="403" w:lineRule="exact"/>
        <w:ind w:left="600" w:right="8480" w:firstLine="0"/>
      </w:pPr>
      <w:bookmarkStart w:id="2" w:name="bookmark2"/>
      <w:r>
        <w:rPr>
          <w:w w:val="100"/>
          <w:spacing w:val="0"/>
          <w:color w:val="000000"/>
          <w:position w:val="0"/>
        </w:rPr>
        <w:t xml:space="preserve">입니다 입니까 </w:t>
      </w:r>
      <w:r>
        <w:rPr>
          <w:rStyle w:val="CharStyle19"/>
        </w:rPr>
        <w:t>은</w:t>
      </w:r>
      <w:r>
        <w:rPr>
          <w:rStyle w:val="CharStyle20"/>
          <w:lang w:val="ko-KR" w:eastAsia="ko-KR" w:bidi="ko-KR"/>
        </w:rPr>
        <w:t>/</w:t>
      </w:r>
      <w:r>
        <w:rPr>
          <w:rStyle w:val="CharStyle19"/>
        </w:rPr>
        <w:t>는</w:t>
      </w:r>
      <w:r>
        <w:rPr>
          <w:rStyle w:val="CharStyle20"/>
        </w:rPr>
        <w:t>(1)</w:t>
      </w:r>
      <w:bookmarkEnd w:id="2"/>
    </w:p>
    <w:p>
      <w:pPr>
        <w:pStyle w:val="Style13"/>
        <w:widowControl w:val="0"/>
        <w:keepNext/>
        <w:keepLines/>
        <w:shd w:val="clear" w:color="auto" w:fill="auto"/>
        <w:bidi w:val="0"/>
        <w:spacing w:before="0" w:after="0" w:line="403" w:lineRule="exact"/>
        <w:ind w:left="320" w:right="0" w:firstLine="0"/>
      </w:pPr>
      <w:bookmarkStart w:id="3" w:name="bookmark3"/>
      <w:r>
        <w:rPr>
          <w:lang w:val="vi-VN" w:eastAsia="vi-VN" w:bidi="vi-VN"/>
          <w:w w:val="100"/>
          <w:spacing w:val="0"/>
          <w:color w:val="000000"/>
          <w:position w:val="0"/>
        </w:rPr>
        <w:t xml:space="preserve">Bài 3: </w:t>
      </w:r>
      <w:r>
        <w:rPr>
          <w:rStyle w:val="CharStyle21"/>
        </w:rPr>
        <w:t>우리</w:t>
      </w:r>
      <w:r>
        <w:rPr>
          <w:lang w:val="ko-KR" w:eastAsia="ko-KR" w:bidi="ko-KR"/>
          <w:w w:val="100"/>
          <w:spacing w:val="0"/>
          <w:color w:val="000000"/>
          <w:position w:val="0"/>
        </w:rPr>
        <w:t xml:space="preserve"> </w:t>
      </w:r>
      <w:r>
        <w:rPr>
          <w:rStyle w:val="CharStyle21"/>
        </w:rPr>
        <w:t>교실</w:t>
      </w:r>
      <w:r>
        <w:rPr>
          <w:lang w:val="vi-VN" w:eastAsia="vi-VN" w:bidi="vi-VN"/>
          <w:w w:val="100"/>
          <w:spacing w:val="0"/>
          <w:color w:val="000000"/>
          <w:position w:val="0"/>
        </w:rPr>
        <w:t>Lớp học</w:t>
      </w:r>
      <w:bookmarkEnd w:id="3"/>
    </w:p>
    <w:p>
      <w:pPr>
        <w:pStyle w:val="Style5"/>
        <w:numPr>
          <w:ilvl w:val="0"/>
          <w:numId w:val="7"/>
        </w:numPr>
        <w:tabs>
          <w:tab w:leader="none" w:pos="349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55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Mục tiêu:</w:t>
      </w:r>
    </w:p>
    <w:p>
      <w:pPr>
        <w:pStyle w:val="Style5"/>
        <w:numPr>
          <w:ilvl w:val="0"/>
          <w:numId w:val="3"/>
        </w:numPr>
        <w:tabs>
          <w:tab w:leader="none" w:pos="28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55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Trình bày được về nơi chốn, đồ dùng trong trường học, phòng học.</w:t>
      </w:r>
    </w:p>
    <w:p>
      <w:pPr>
        <w:pStyle w:val="Style5"/>
        <w:numPr>
          <w:ilvl w:val="0"/>
          <w:numId w:val="3"/>
        </w:numPr>
        <w:tabs>
          <w:tab w:leader="none" w:pos="282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55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Nắm vững hệ thống từ vựng, sứ dụng tốt cấu trúc ngữ pháp trong bài:</w:t>
      </w:r>
    </w:p>
    <w:p>
      <w:pPr>
        <w:pStyle w:val="Style16"/>
        <w:widowControl w:val="0"/>
        <w:keepNext/>
        <w:keepLines/>
        <w:shd w:val="clear" w:color="auto" w:fill="auto"/>
        <w:bidi w:val="0"/>
        <w:jc w:val="left"/>
        <w:spacing w:before="0" w:after="0" w:line="403" w:lineRule="exact"/>
        <w:ind w:left="0" w:right="0" w:firstLine="760"/>
      </w:pPr>
      <w:bookmarkStart w:id="4" w:name="bookmark4"/>
      <w:r>
        <w:rPr>
          <w:w w:val="100"/>
          <w:spacing w:val="0"/>
          <w:color w:val="000000"/>
          <w:position w:val="0"/>
        </w:rPr>
        <w:t>여</w:t>
      </w:r>
      <w:r>
        <w:rPr>
          <w:vertAlign w:val="superscript"/>
          <w:w w:val="100"/>
          <w:spacing w:val="0"/>
          <w:color w:val="000000"/>
          <w:position w:val="0"/>
        </w:rPr>
        <w:t>7</w:t>
      </w:r>
      <w:r>
        <w:rPr>
          <w:rStyle w:val="CharStyle20"/>
        </w:rPr>
        <w:t>ĩ/</w:t>
      </w:r>
      <w:r>
        <w:rPr>
          <w:w w:val="100"/>
          <w:spacing w:val="0"/>
          <w:color w:val="000000"/>
          <w:position w:val="0"/>
        </w:rPr>
        <w:t>거기/저기; 이윷/그것/저것; 이것/그것/저것; 이/</w:t>
      </w:r>
      <w:r>
        <w:rPr>
          <w:vertAlign w:val="superscript"/>
          <w:w w:val="100"/>
          <w:spacing w:val="0"/>
          <w:color w:val="000000"/>
          <w:position w:val="0"/>
        </w:rPr>
        <w:t>7</w:t>
      </w:r>
      <w:r>
        <w:rPr>
          <w:w w:val="100"/>
          <w:spacing w:val="0"/>
          <w:color w:val="000000"/>
          <w:position w:val="0"/>
        </w:rPr>
        <w:t xml:space="preserve">유아닙니다; 이/가; </w:t>
      </w:r>
      <w:r>
        <w:rPr>
          <w:rStyle w:val="CharStyle20"/>
        </w:rPr>
        <w:t>N</w:t>
      </w:r>
      <w:r>
        <w:rPr>
          <w:w w:val="100"/>
          <w:spacing w:val="0"/>
          <w:color w:val="000000"/>
          <w:position w:val="0"/>
        </w:rPr>
        <w:t>에 있습니다/없습니다</w:t>
      </w:r>
      <w:bookmarkEnd w:id="4"/>
    </w:p>
    <w:p>
      <w:pPr>
        <w:pStyle w:val="Style5"/>
        <w:numPr>
          <w:ilvl w:val="0"/>
          <w:numId w:val="7"/>
        </w:numPr>
        <w:tabs>
          <w:tab w:leader="none" w:pos="37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Nội dung:</w:t>
      </w:r>
    </w:p>
    <w:p>
      <w:pPr>
        <w:pStyle w:val="Style5"/>
        <w:numPr>
          <w:ilvl w:val="1"/>
          <w:numId w:val="7"/>
        </w:numPr>
        <w:tabs>
          <w:tab w:leader="none" w:pos="810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24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Giới thiệu nơi chốn, đồ dùng trong trường học, phòng học.</w:t>
      </w:r>
    </w:p>
    <w:p>
      <w:pPr>
        <w:pStyle w:val="Style5"/>
        <w:numPr>
          <w:ilvl w:val="1"/>
          <w:numId w:val="7"/>
        </w:numPr>
        <w:tabs>
          <w:tab w:leader="none" w:pos="814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240" w:right="0" w:firstLine="0"/>
      </w:pPr>
      <w:r>
        <w:rPr>
          <w:lang w:val="vi-VN" w:eastAsia="vi-VN" w:bidi="vi-VN"/>
          <w:w w:val="100"/>
          <w:spacing w:val="0"/>
          <w:color w:val="000000"/>
          <w:position w:val="0"/>
        </w:rPr>
        <w:t>Cấu trúc câu và ngữ pháp với các từ:</w:t>
      </w:r>
    </w:p>
    <w:p>
      <w:pPr>
        <w:pStyle w:val="Style16"/>
        <w:numPr>
          <w:ilvl w:val="0"/>
          <w:numId w:val="3"/>
        </w:numPr>
        <w:tabs>
          <w:tab w:leader="none" w:pos="1037" w:val="left"/>
        </w:tabs>
        <w:widowControl w:val="0"/>
        <w:keepNext/>
        <w:keepLines/>
        <w:shd w:val="clear" w:color="auto" w:fill="auto"/>
        <w:bidi w:val="0"/>
        <w:jc w:val="both"/>
        <w:spacing w:before="0" w:after="0" w:line="403" w:lineRule="exact"/>
        <w:ind w:left="760" w:right="0" w:firstLine="0"/>
      </w:pPr>
      <w:bookmarkStart w:id="5" w:name="bookmark5"/>
      <w:r>
        <w:rPr>
          <w:w w:val="100"/>
          <w:spacing w:val="0"/>
          <w:color w:val="000000"/>
          <w:position w:val="0"/>
        </w:rPr>
        <w:t xml:space="preserve">여 기/거 기/저 </w:t>
      </w:r>
      <w:r>
        <w:rPr>
          <w:rStyle w:val="CharStyle20"/>
        </w:rPr>
        <w:t>7Ĩ</w:t>
      </w:r>
      <w:bookmarkEnd w:id="5"/>
    </w:p>
    <w:p>
      <w:pPr>
        <w:pStyle w:val="Style16"/>
        <w:numPr>
          <w:ilvl w:val="0"/>
          <w:numId w:val="3"/>
        </w:numPr>
        <w:tabs>
          <w:tab w:leader="none" w:pos="1037" w:val="left"/>
        </w:tabs>
        <w:widowControl w:val="0"/>
        <w:keepNext/>
        <w:keepLines/>
        <w:shd w:val="clear" w:color="auto" w:fill="auto"/>
        <w:bidi w:val="0"/>
        <w:jc w:val="both"/>
        <w:spacing w:before="0" w:after="0" w:line="403" w:lineRule="exact"/>
        <w:ind w:left="760" w:right="0" w:firstLine="0"/>
      </w:pPr>
      <w:bookmarkStart w:id="6" w:name="bookmark6"/>
      <w:r>
        <w:rPr>
          <w:w w:val="100"/>
          <w:spacing w:val="0"/>
          <w:color w:val="000000"/>
          <w:position w:val="0"/>
        </w:rPr>
        <w:t>이 것/그것/저 것</w:t>
      </w:r>
      <w:bookmarkEnd w:id="6"/>
    </w:p>
    <w:p>
      <w:pPr>
        <w:pStyle w:val="Style16"/>
        <w:numPr>
          <w:ilvl w:val="0"/>
          <w:numId w:val="3"/>
        </w:numPr>
        <w:tabs>
          <w:tab w:leader="none" w:pos="1037" w:val="left"/>
        </w:tabs>
        <w:widowControl w:val="0"/>
        <w:keepNext/>
        <w:keepLines/>
        <w:shd w:val="clear" w:color="auto" w:fill="auto"/>
        <w:bidi w:val="0"/>
        <w:jc w:val="both"/>
        <w:spacing w:before="0" w:after="0" w:line="403" w:lineRule="exact"/>
        <w:ind w:left="760" w:right="0" w:firstLine="0"/>
      </w:pPr>
      <w:bookmarkStart w:id="7" w:name="bookmark7"/>
      <w:r>
        <w:rPr>
          <w:w w:val="100"/>
          <w:spacing w:val="0"/>
          <w:color w:val="000000"/>
          <w:position w:val="0"/>
        </w:rPr>
        <w:t>이/가아닙 니다</w:t>
      </w:r>
      <w:bookmarkEnd w:id="7"/>
    </w:p>
    <w:p>
      <w:pPr>
        <w:pStyle w:val="Style16"/>
        <w:numPr>
          <w:ilvl w:val="0"/>
          <w:numId w:val="3"/>
        </w:numPr>
        <w:tabs>
          <w:tab w:leader="none" w:pos="1037" w:val="left"/>
        </w:tabs>
        <w:widowControl w:val="0"/>
        <w:keepNext/>
        <w:keepLines/>
        <w:shd w:val="clear" w:color="auto" w:fill="auto"/>
        <w:bidi w:val="0"/>
        <w:jc w:val="both"/>
        <w:spacing w:before="0" w:after="0" w:line="403" w:lineRule="exact"/>
        <w:ind w:left="760" w:right="0" w:firstLine="0"/>
      </w:pPr>
      <w:bookmarkStart w:id="8" w:name="bookmark8"/>
      <w:r>
        <w:rPr>
          <w:w w:val="100"/>
          <w:spacing w:val="0"/>
          <w:color w:val="000000"/>
          <w:position w:val="0"/>
        </w:rPr>
        <w:t>이/가 〜에 있습니 다/없습니 다</w:t>
      </w:r>
      <w:bookmarkEnd w:id="8"/>
    </w:p>
    <w:sectPr>
      <w:footerReference w:type="default" r:id="rId5"/>
      <w:footnotePr>
        <w:pos w:val="pageBottom"/>
        <w:numFmt w:val="decimal"/>
        <w:numRestart w:val="continuous"/>
      </w:footnotePr>
      <w:pgSz w:w="11900" w:h="16840"/>
      <w:pgMar w:top="1103" w:left="1388" w:right="720" w:bottom="1103" w:header="0" w:footer="3" w:gutter="0"/>
      <w:rtlGutter w:val="0"/>
      <w:cols w:space="720"/>
      <w:noEndnote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p>
    <w:pPr>
      <w:widowControl w:val="0"/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99.05pt;margin-top:801.9pt;width:16.1pt;height:8.65pt;z-index:-188744064;mso-wrap-style:none;mso-wrap-distance-left:5.pt;mso-wrap-distance-right:5.pt;mso-position-horizontal-relative:page;mso-position-vertical-relative:page" wrapcoords="0 0" filled="f" stroked="f">
          <v:textbox style="mso-fit-shape-to-text:t" inset="0,0,0,0">
            <w:txbxContent>
              <w:p>
                <w:pPr>
                  <w:pStyle w:val="Style9"/>
                  <w:widowControl w:val="0"/>
                  <w:keepNext w:val="0"/>
                  <w:keepLines w:val="0"/>
                  <w:shd w:val="clear" w:color="auto" w:fill="auto"/>
                  <w:bidi w:val="0"/>
                  <w:jc w:val="left"/>
                  <w:spacing w:before="0" w:after="0" w:line="240" w:lineRule="auto"/>
                  <w:ind w:left="0" w:right="0" w:firstLine="0"/>
                </w:pPr>
                <w:r>
                  <w:rPr>
                    <w:rStyle w:val="CharStyle11"/>
                  </w:rPr>
                  <w:t>126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  <w:lvl w:ilvl="1">
      <w:start w:val="1"/>
      <w:numFmt w:val="decimal"/>
      <w:lvlText w:val="%1.%2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1"/>
      <w:numFmt w:val="bullet"/>
      <w:lvlText w:val="-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Malgun Gothic" w:eastAsia="Malgun Gothic" w:hAnsi="Malgun Gothic" w:cs="Malgun Gothic"/>
        <w:w w:val="100"/>
        <w:spacing w:val="0"/>
        <w:color w:val="000000"/>
        <w:position w:val="0"/>
      </w:rPr>
    </w:lvl>
  </w:abstractNum>
  <w:abstractNum w:abstractNumId="4">
    <w:multiLevelType w:val="multilevel"/>
    <w:lvl w:ilvl="0">
      <w:start w:val="1"/>
      <w:numFmt w:val="decimal"/>
      <w:lvlText w:val="%1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  <w:lvl w:ilvl="1">
      <w:start w:val="1"/>
      <w:numFmt w:val="decimal"/>
      <w:lvlText w:val="%1.%2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6">
    <w:multiLevelType w:val="multilevel"/>
    <w:lvl w:ilvl="0">
      <w:start w:val="1"/>
      <w:numFmt w:val="decimal"/>
      <w:lvlText w:val="%1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  <w:lvl w:ilvl="1">
      <w:start w:val="1"/>
      <w:numFmt w:val="decimal"/>
      <w:lvlText w:val="%1.%2."/>
      <w:rPr>
        <w:lang w:val="vi-VN" w:eastAsia="vi-VN" w:bidi="vi-VN"/>
        <w:b w:val="0"/>
        <w:bCs w:val="0"/>
        <w:i w:val="0"/>
        <w:iCs w:val="0"/>
        <w:u w:val="none"/>
        <w:strike w:val="0"/>
        <w:smallCaps w:val="0"/>
        <w:sz w:val="26"/>
        <w:szCs w:val="26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Microsoft Sans Serif" w:eastAsia="Microsoft Sans Serif" w:hAnsi="Microsoft Sans Serif" w:cs="Microsoft Sans Serif"/>
        <w:sz w:val="24"/>
        <w:szCs w:val="24"/>
        <w:lang w:val="vi-VN" w:eastAsia="vi-VN" w:bidi="vi-VN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vi-VN" w:eastAsia="vi-VN" w:bidi="vi-VN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vi-VN" w:eastAsia="vi-VN" w:bidi="vi-VN"/>
      <w:sz w:val="24"/>
      <w:szCs w:val="24"/>
      <w:rFonts w:ascii="Microsoft Sans Serif" w:eastAsia="Microsoft Sans Serif" w:hAnsi="Microsoft Sans Serif" w:cs="Microsoft Sans Serif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Table caption_"/>
    <w:basedOn w:val="DefaultParagraphFont"/>
    <w:link w:val="Style3"/>
    <w:rPr>
      <w:b w:val="0"/>
      <w:bCs w:val="0"/>
      <w:i/>
      <w:iCs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6">
    <w:name w:val="Body text (2)_"/>
    <w:basedOn w:val="DefaultParagraphFont"/>
    <w:link w:val="Style5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7">
    <w:name w:val="Body text (2)"/>
    <w:basedOn w:val="CharStyle6"/>
    <w:rPr>
      <w:lang w:val="vi-VN" w:eastAsia="vi-VN" w:bidi="vi-VN"/>
      <w:w w:val="100"/>
      <w:spacing w:val="0"/>
      <w:color w:val="000000"/>
      <w:position w:val="0"/>
    </w:rPr>
  </w:style>
  <w:style w:type="character" w:customStyle="1" w:styleId="CharStyle8">
    <w:name w:val="Body text (2) + Malgun Gothic,12 pt,Bold"/>
    <w:basedOn w:val="CharStyle6"/>
    <w:rPr>
      <w:lang w:val="ko-KR" w:eastAsia="ko-KR" w:bidi="ko-KR"/>
      <w:b/>
      <w:bCs/>
      <w:sz w:val="24"/>
      <w:szCs w:val="24"/>
      <w:rFonts w:ascii="Malgun Gothic" w:eastAsia="Malgun Gothic" w:hAnsi="Malgun Gothic" w:cs="Malgun Gothic"/>
      <w:w w:val="100"/>
      <w:spacing w:val="0"/>
      <w:color w:val="000000"/>
      <w:position w:val="0"/>
    </w:rPr>
  </w:style>
  <w:style w:type="character" w:customStyle="1" w:styleId="CharStyle10">
    <w:name w:val="Header or footer_"/>
    <w:basedOn w:val="DefaultParagraphFont"/>
    <w:link w:val="Style9"/>
    <w:rPr>
      <w:lang w:val="ko-KR" w:eastAsia="ko-KR" w:bidi="ko-KR"/>
      <w:b w:val="0"/>
      <w:bCs w:val="0"/>
      <w:i w:val="0"/>
      <w:iCs w:val="0"/>
      <w:u w:val="none"/>
      <w:strike w:val="0"/>
      <w:smallCaps w:val="0"/>
      <w:sz w:val="21"/>
      <w:szCs w:val="21"/>
      <w:rFonts w:ascii="Gulim" w:eastAsia="Gulim" w:hAnsi="Gulim" w:cs="Gulim"/>
      <w:spacing w:val="-10"/>
    </w:rPr>
  </w:style>
  <w:style w:type="character" w:customStyle="1" w:styleId="CharStyle11">
    <w:name w:val="Header or footer"/>
    <w:basedOn w:val="CharStyle10"/>
    <w:rPr>
      <w:w w:val="100"/>
      <w:color w:val="000000"/>
      <w:position w:val="0"/>
    </w:rPr>
  </w:style>
  <w:style w:type="character" w:customStyle="1" w:styleId="CharStyle12">
    <w:name w:val="Body text (2) + Malgun Gothic,12 pt,Bold"/>
    <w:basedOn w:val="CharStyle6"/>
    <w:rPr>
      <w:lang w:val="ko-KR" w:eastAsia="ko-KR" w:bidi="ko-KR"/>
      <w:b/>
      <w:bCs/>
      <w:sz w:val="24"/>
      <w:szCs w:val="24"/>
      <w:rFonts w:ascii="Malgun Gothic" w:eastAsia="Malgun Gothic" w:hAnsi="Malgun Gothic" w:cs="Malgun Gothic"/>
      <w:w w:val="100"/>
      <w:spacing w:val="0"/>
      <w:color w:val="000000"/>
      <w:position w:val="0"/>
    </w:rPr>
  </w:style>
  <w:style w:type="character" w:customStyle="1" w:styleId="CharStyle14">
    <w:name w:val="Heading #1_"/>
    <w:basedOn w:val="DefaultParagraphFont"/>
    <w:link w:val="Style13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character" w:customStyle="1" w:styleId="CharStyle15">
    <w:name w:val="Body text (2) + Malgun Gothic"/>
    <w:basedOn w:val="CharStyle6"/>
    <w:rPr>
      <w:lang w:val="ko-KR" w:eastAsia="ko-KR" w:bidi="ko-KR"/>
      <w:rFonts w:ascii="Malgun Gothic" w:eastAsia="Malgun Gothic" w:hAnsi="Malgun Gothic" w:cs="Malgun Gothic"/>
      <w:w w:val="100"/>
      <w:spacing w:val="0"/>
      <w:color w:val="000000"/>
      <w:position w:val="0"/>
    </w:rPr>
  </w:style>
  <w:style w:type="character" w:customStyle="1" w:styleId="CharStyle17">
    <w:name w:val="Heading #2_"/>
    <w:basedOn w:val="DefaultParagraphFont"/>
    <w:link w:val="Style16"/>
    <w:rPr>
      <w:lang w:val="ko-KR" w:eastAsia="ko-KR" w:bidi="ko-KR"/>
      <w:b w:val="0"/>
      <w:bCs w:val="0"/>
      <w:i w:val="0"/>
      <w:iCs w:val="0"/>
      <w:u w:val="none"/>
      <w:strike w:val="0"/>
      <w:smallCaps w:val="0"/>
      <w:sz w:val="26"/>
      <w:szCs w:val="26"/>
      <w:rFonts w:ascii="Malgun Gothic" w:eastAsia="Malgun Gothic" w:hAnsi="Malgun Gothic" w:cs="Malgun Gothic"/>
    </w:rPr>
  </w:style>
  <w:style w:type="character" w:customStyle="1" w:styleId="CharStyle18">
    <w:name w:val="Body text (2) + Italic"/>
    <w:basedOn w:val="CharStyle6"/>
    <w:rPr>
      <w:lang w:val="vi-VN" w:eastAsia="vi-VN" w:bidi="vi-VN"/>
      <w:i/>
      <w:iCs/>
      <w:w w:val="100"/>
      <w:spacing w:val="0"/>
      <w:color w:val="000000"/>
      <w:position w:val="0"/>
    </w:rPr>
  </w:style>
  <w:style w:type="character" w:customStyle="1" w:styleId="CharStyle19">
    <w:name w:val="Heading #2 + 12 pt,Bold"/>
    <w:basedOn w:val="CharStyle17"/>
    <w:rPr>
      <w:b/>
      <w:bCs/>
      <w:sz w:val="24"/>
      <w:szCs w:val="24"/>
      <w:w w:val="100"/>
      <w:spacing w:val="0"/>
      <w:color w:val="000000"/>
      <w:position w:val="0"/>
    </w:rPr>
  </w:style>
  <w:style w:type="character" w:customStyle="1" w:styleId="CharStyle20">
    <w:name w:val="Heading #2 + Times New Roman"/>
    <w:basedOn w:val="CharStyle17"/>
    <w:rPr>
      <w:lang w:val="vi-VN" w:eastAsia="vi-VN" w:bidi="vi-VN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21">
    <w:name w:val="Heading #1 + Malgun Gothic,12 pt,Bold"/>
    <w:basedOn w:val="CharStyle14"/>
    <w:rPr>
      <w:lang w:val="ko-KR" w:eastAsia="ko-KR" w:bidi="ko-KR"/>
      <w:b/>
      <w:bCs/>
      <w:sz w:val="24"/>
      <w:szCs w:val="24"/>
      <w:rFonts w:ascii="Malgun Gothic" w:eastAsia="Malgun Gothic" w:hAnsi="Malgun Gothic" w:cs="Malgun Gothic"/>
      <w:w w:val="100"/>
      <w:spacing w:val="0"/>
      <w:color w:val="000000"/>
      <w:position w:val="0"/>
    </w:rPr>
  </w:style>
  <w:style w:type="paragraph" w:customStyle="1" w:styleId="Style3">
    <w:name w:val="Table caption"/>
    <w:basedOn w:val="Normal"/>
    <w:link w:val="CharStyle4"/>
    <w:pPr>
      <w:widowControl w:val="0"/>
      <w:shd w:val="clear" w:color="auto" w:fill="FFFFFF"/>
      <w:spacing w:line="0" w:lineRule="exact"/>
    </w:pPr>
    <w:rPr>
      <w:b w:val="0"/>
      <w:bCs w:val="0"/>
      <w:i/>
      <w:iCs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5">
    <w:name w:val="Body text (2)"/>
    <w:basedOn w:val="Normal"/>
    <w:link w:val="CharStyle6"/>
    <w:pPr>
      <w:widowControl w:val="0"/>
      <w:shd w:val="clear" w:color="auto" w:fill="FFFFFF"/>
      <w:jc w:val="center"/>
      <w:spacing w:before="60" w:after="120" w:line="0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9">
    <w:name w:val="Header or footer"/>
    <w:basedOn w:val="Normal"/>
    <w:link w:val="CharStyle10"/>
    <w:pPr>
      <w:widowControl w:val="0"/>
      <w:shd w:val="clear" w:color="auto" w:fill="FFFFFF"/>
      <w:spacing w:line="0" w:lineRule="exact"/>
    </w:pPr>
    <w:rPr>
      <w:lang w:val="ko-KR" w:eastAsia="ko-KR" w:bidi="ko-KR"/>
      <w:b w:val="0"/>
      <w:bCs w:val="0"/>
      <w:i w:val="0"/>
      <w:iCs w:val="0"/>
      <w:u w:val="none"/>
      <w:strike w:val="0"/>
      <w:smallCaps w:val="0"/>
      <w:sz w:val="21"/>
      <w:szCs w:val="21"/>
      <w:rFonts w:ascii="Gulim" w:eastAsia="Gulim" w:hAnsi="Gulim" w:cs="Gulim"/>
      <w:spacing w:val="-10"/>
    </w:rPr>
  </w:style>
  <w:style w:type="paragraph" w:customStyle="1" w:styleId="Style13">
    <w:name w:val="Heading #1"/>
    <w:basedOn w:val="Normal"/>
    <w:link w:val="CharStyle14"/>
    <w:pPr>
      <w:widowControl w:val="0"/>
      <w:shd w:val="clear" w:color="auto" w:fill="FFFFFF"/>
      <w:jc w:val="center"/>
      <w:outlineLvl w:val="0"/>
      <w:spacing w:after="120" w:line="0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</w:rPr>
  </w:style>
  <w:style w:type="paragraph" w:customStyle="1" w:styleId="Style16">
    <w:name w:val="Heading #2"/>
    <w:basedOn w:val="Normal"/>
    <w:link w:val="CharStyle17"/>
    <w:pPr>
      <w:widowControl w:val="0"/>
      <w:shd w:val="clear" w:color="auto" w:fill="FFFFFF"/>
      <w:jc w:val="distribute"/>
      <w:outlineLvl w:val="1"/>
      <w:spacing w:before="120" w:line="360" w:lineRule="exact"/>
    </w:pPr>
    <w:rPr>
      <w:lang w:val="ko-KR" w:eastAsia="ko-KR" w:bidi="ko-KR"/>
      <w:b w:val="0"/>
      <w:bCs w:val="0"/>
      <w:i w:val="0"/>
      <w:iCs w:val="0"/>
      <w:u w:val="none"/>
      <w:strike w:val="0"/>
      <w:smallCaps w:val="0"/>
      <w:sz w:val="26"/>
      <w:szCs w:val="26"/>
      <w:rFonts w:ascii="Malgun Gothic" w:eastAsia="Malgun Gothic" w:hAnsi="Malgun Gothic" w:cs="Malgun Gothi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</file>