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107" w:line="260" w:lineRule="exact"/>
        <w:ind w:left="0" w:right="1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4: ^I^Bạn bè</w:t>
      </w:r>
    </w:p>
    <w:p>
      <w:pPr>
        <w:pStyle w:val="Style3"/>
        <w:numPr>
          <w:ilvl w:val="0"/>
          <w:numId w:val="1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9" w:line="2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8"/>
        <w:tabs>
          <w:tab w:leader="none" w:pos="8034" w:val="left"/>
          <w:tab w:leader="none" w:pos="9022" w:val="left"/>
        </w:tabs>
        <w:widowControl w:val="0"/>
        <w:keepNext w:val="0"/>
        <w:keepLines w:val="0"/>
        <w:shd w:val="clear" w:color="auto" w:fill="auto"/>
        <w:bidi w:val="0"/>
        <w:spacing w:before="0" w:after="0" w:line="90" w:lineRule="exact"/>
        <w:ind w:left="440" w:right="0" w:firstLine="0"/>
      </w:pPr>
      <w:r>
        <w:rPr>
          <w:rStyle w:val="CharStyle10"/>
          <w:i/>
          <w:iCs/>
        </w:rPr>
        <w:t>0</w:t>
      </w:r>
      <w:r>
        <w:rPr>
          <w:lang w:val="vi-VN" w:eastAsia="vi-VN" w:bidi="vi-VN"/>
          <w:w w:val="100"/>
          <w:spacing w:val="0"/>
          <w:color w:val="000000"/>
          <w:position w:val="0"/>
        </w:rPr>
        <w:tab/>
        <w:t>»</w:t>
        <w:tab/>
      </w:r>
      <w:r>
        <w:rPr>
          <w:rStyle w:val="CharStyle10"/>
          <w:i/>
          <w:iCs/>
        </w:rPr>
        <w:t>9</w:t>
      </w:r>
    </w:p>
    <w:p>
      <w:pPr>
        <w:pStyle w:val="Style3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vững và sứ dụng thành thạo các động từ, tính từ, từ vựng liên quan đên cuộc sông hàng ngày, đại từ nhân xưng để hói.</w:t>
      </w:r>
    </w:p>
    <w:p>
      <w:pPr>
        <w:pStyle w:val="Style3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7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cấu trúc ngừ pháp </w:t>
      </w:r>
      <w:r>
        <w:rPr>
          <w:rStyle w:val="CharStyle12"/>
        </w:rPr>
        <w:t>ᄇ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/습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니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다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lang w:val="vi-VN" w:eastAsia="vi-VN" w:bidi="vi-VN"/>
          <w:w w:val="100"/>
          <w:spacing w:val="0"/>
          <w:color w:val="000000"/>
          <w:position w:val="0"/>
        </w:rPr>
        <w:t>/</w:t>
      </w:r>
      <w:r>
        <w:rPr>
          <w:rStyle w:val="CharStyle12"/>
        </w:rPr>
        <w:t>습니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까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2"/>
        </w:rPr>
        <w:t>올</w:t>
      </w:r>
      <w:r>
        <w:rPr>
          <w:lang w:val="ko-KR" w:eastAsia="ko-KR" w:bidi="ko-KR"/>
          <w:w w:val="100"/>
          <w:spacing w:val="0"/>
          <w:color w:val="000000"/>
          <w:position w:val="0"/>
        </w:rPr>
        <w:t>/</w:t>
      </w:r>
      <w:r>
        <w:rPr>
          <w:rStyle w:val="CharStyle12"/>
        </w:rPr>
        <w:t>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lang w:val="vi-VN" w:eastAsia="vi-VN" w:bidi="vi-VN"/>
          <w:w w:val="100"/>
          <w:spacing w:val="0"/>
          <w:color w:val="000000"/>
          <w:position w:val="0"/>
        </w:rPr>
        <w:t>để tạo câu</w:t>
      </w:r>
    </w:p>
    <w:p>
      <w:pPr>
        <w:pStyle w:val="Style3"/>
        <w:numPr>
          <w:ilvl w:val="0"/>
          <w:numId w:val="1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3"/>
        <w:numPr>
          <w:ilvl w:val="1"/>
          <w:numId w:val="1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Động từ, tính từ, từ vựng liên quan đến bạn bè, đại từ nhân xưng để hòi.</w:t>
      </w:r>
    </w:p>
    <w:p>
      <w:pPr>
        <w:pStyle w:val="Style3"/>
        <w:numPr>
          <w:ilvl w:val="1"/>
          <w:numId w:val="1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ngừ pháp với các từ: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165" w:line="260" w:lineRule="exact"/>
        <w:ind w:left="220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-1</w:t>
      </w:r>
      <w:r>
        <w:rPr>
          <w:rStyle w:val="CharStyle12"/>
        </w:rPr>
        <w:t>가습니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lang w:val="vi-VN" w:eastAsia="vi-VN" w:bidi="vi-VN"/>
          <w:w w:val="100"/>
          <w:spacing w:val="0"/>
          <w:color w:val="000000"/>
          <w:position w:val="0"/>
        </w:rPr>
        <w:t>4</w:t>
      </w:r>
    </w:p>
    <w:p>
      <w:pPr>
        <w:pStyle w:val="Style3"/>
        <w:numPr>
          <w:ilvl w:val="0"/>
          <w:numId w:val="3"/>
        </w:numPr>
        <w:tabs>
          <w:tab w:leader="none" w:pos="24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56" w:line="260" w:lineRule="exact"/>
        <w:ind w:left="220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tỉ</w:t>
      </w:r>
      <w:r>
        <w:rPr>
          <w:rStyle w:val="CharStyle12"/>
        </w:rPr>
        <w:t>/습니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까</w:t>
      </w:r>
    </w:p>
    <w:p>
      <w:pPr>
        <w:pStyle w:val="Style13"/>
        <w:numPr>
          <w:ilvl w:val="0"/>
          <w:numId w:val="3"/>
        </w:numPr>
        <w:tabs>
          <w:tab w:leader="none" w:pos="247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0" w:right="0" w:firstLine="0"/>
      </w:pPr>
      <w:r>
        <w:rPr>
          <w:w w:val="100"/>
          <w:color w:val="000000"/>
          <w:position w:val="0"/>
        </w:rPr>
        <w:t>을/를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384" w:lineRule="exact"/>
        <w:ind w:left="0" w:right="1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5: </w:t>
      </w:r>
      <w:r>
        <w:rPr>
          <w:rStyle w:val="CharStyle12"/>
        </w:rPr>
        <w:t>날짜</w:t>
      </w:r>
      <w:r>
        <w:rPr>
          <w:lang w:val="vi-VN" w:eastAsia="vi-VN" w:bidi="vi-VN"/>
          <w:w w:val="100"/>
          <w:spacing w:val="0"/>
          <w:color w:val="000000"/>
          <w:position w:val="0"/>
        </w:rPr>
        <w:t>Thời tiết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84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l .Mục tiêu: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thê:</w:t>
      </w:r>
    </w:p>
    <w:p>
      <w:pPr>
        <w:pStyle w:val="Style3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vững hệ thông từ vựng trong bài,</w:t>
      </w:r>
    </w:p>
    <w:p>
      <w:pPr>
        <w:pStyle w:val="Style3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tốt cấu trúc ngừ pháp: </w:t>
      </w:r>
      <w:r>
        <w:rPr>
          <w:rStyle w:val="CharStyle12"/>
        </w:rPr>
        <w:t>숫자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2"/>
        </w:rPr>
        <w:t>와/과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; </w:t>
      </w:r>
      <w:r>
        <w:rPr>
          <w:rStyle w:val="CharStyle12"/>
        </w:rPr>
        <w:t>에(시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간</w:t>
      </w:r>
      <w:r>
        <w:rPr>
          <w:lang w:val="ko-KR" w:eastAsia="ko-KR" w:bidi="ko-KR"/>
          <w:w w:val="100"/>
          <w:spacing w:val="0"/>
          <w:color w:val="000000"/>
          <w:position w:val="0"/>
        </w:rPr>
        <w:t>)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2. Nội dung:</w:t>
      </w:r>
    </w:p>
    <w:p>
      <w:pPr>
        <w:pStyle w:val="Style3"/>
        <w:numPr>
          <w:ilvl w:val="0"/>
          <w:numId w:val="5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5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liên quan đến ngày tháng.</w:t>
      </w:r>
    </w:p>
    <w:p>
      <w:pPr>
        <w:pStyle w:val="Style3"/>
        <w:numPr>
          <w:ilvl w:val="0"/>
          <w:numId w:val="5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10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cảu và ngữ pháp với các từ:</w:t>
      </w:r>
    </w:p>
    <w:p>
      <w:pPr>
        <w:pStyle w:val="Style1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spacing w:before="0" w:after="7" w:line="260" w:lineRule="exact"/>
        <w:ind w:left="760" w:right="0" w:firstLine="0"/>
      </w:pPr>
      <w:r>
        <w:rPr>
          <w:w w:val="100"/>
          <w:color w:val="000000"/>
          <w:position w:val="0"/>
        </w:rPr>
        <w:t>숫자</w:t>
      </w:r>
    </w:p>
    <w:p>
      <w:pPr>
        <w:pStyle w:val="Style1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spacing w:before="0" w:after="0" w:line="389" w:lineRule="exact"/>
        <w:ind w:left="760" w:right="0" w:firstLine="0"/>
      </w:pPr>
      <w:r>
        <w:rPr>
          <w:w w:val="100"/>
          <w:color w:val="000000"/>
          <w:position w:val="0"/>
        </w:rPr>
        <w:t>와/과</w:t>
      </w:r>
    </w:p>
    <w:p>
      <w:pPr>
        <w:pStyle w:val="Style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760" w:right="0" w:firstLine="0"/>
      </w:pPr>
      <w:r>
        <w:rPr>
          <w:rStyle w:val="CharStyle12"/>
        </w:rPr>
        <w:t>에(시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간</w:t>
      </w:r>
      <w:r>
        <w:rPr>
          <w:lang w:val="ko-KR" w:eastAsia="ko-KR" w:bidi="ko-KR"/>
          <w:w w:val="100"/>
          <w:spacing w:val="0"/>
          <w:color w:val="000000"/>
          <w:position w:val="0"/>
        </w:rPr>
        <w:t>)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389" w:lineRule="exact"/>
        <w:ind w:left="0" w:right="1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>6</w:t>
      </w:r>
      <w:r>
        <w:rPr>
          <w:rStyle w:val="CharStyle12"/>
        </w:rPr>
        <w:t>:나의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하루</w:t>
      </w:r>
      <w:r>
        <w:rPr>
          <w:lang w:val="vi-VN" w:eastAsia="vi-VN" w:bidi="vi-VN"/>
          <w:w w:val="100"/>
          <w:spacing w:val="0"/>
          <w:color w:val="000000"/>
          <w:position w:val="0"/>
        </w:rPr>
        <w:t>Một ngày của tôi</w:t>
      </w:r>
    </w:p>
    <w:p>
      <w:pPr>
        <w:pStyle w:val="Style3"/>
        <w:numPr>
          <w:ilvl w:val="0"/>
          <w:numId w:val="7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3"/>
        <w:numPr>
          <w:ilvl w:val="0"/>
          <w:numId w:val="3"/>
        </w:numPr>
        <w:tabs>
          <w:tab w:leader="none" w:pos="2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vừng hệ thông từ vựng,</w:t>
      </w:r>
    </w:p>
    <w:p>
      <w:pPr>
        <w:pStyle w:val="Style3"/>
        <w:numPr>
          <w:ilvl w:val="0"/>
          <w:numId w:val="3"/>
        </w:numPr>
        <w:tabs>
          <w:tab w:leader="none" w:pos="2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tốt cấu trúc ngừ pháp trong bài: - </w:t>
      </w:r>
      <w:r>
        <w:rPr>
          <w:rStyle w:val="CharStyle12"/>
        </w:rPr>
        <w:t>숫자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2"/>
        </w:rPr>
        <w:t>아/어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요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(1); </w:t>
      </w:r>
      <w:r>
        <w:rPr>
          <w:rStyle w:val="CharStyle12"/>
        </w:rPr>
        <w:t>에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2"/>
        </w:rPr>
        <w:t>가다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2"/>
        </w:rPr>
        <w:t>안</w:t>
      </w:r>
    </w:p>
    <w:p>
      <w:pPr>
        <w:pStyle w:val="Style3"/>
        <w:numPr>
          <w:ilvl w:val="0"/>
          <w:numId w:val="7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3"/>
        <w:numPr>
          <w:ilvl w:val="1"/>
          <w:numId w:val="7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5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liên quan đến thời gian, động từ chi hoạt động hàng ngày.</w:t>
      </w:r>
    </w:p>
    <w:p>
      <w:pPr>
        <w:pStyle w:val="Style3"/>
        <w:numPr>
          <w:ilvl w:val="1"/>
          <w:numId w:val="7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10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760" w:right="0" w:firstLine="0"/>
      </w:pPr>
      <w:r>
        <w:rPr>
          <w:w w:val="100"/>
          <w:color w:val="000000"/>
          <w:position w:val="0"/>
        </w:rPr>
        <w:t>숫자</w:t>
      </w:r>
    </w:p>
    <w:p>
      <w:pPr>
        <w:pStyle w:val="Style1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spacing w:before="0" w:after="0" w:line="413" w:lineRule="exact"/>
        <w:ind w:left="760" w:right="0" w:firstLine="0"/>
      </w:pPr>
      <w:r>
        <w:rPr>
          <w:w w:val="100"/>
          <w:color w:val="000000"/>
          <w:position w:val="0"/>
        </w:rPr>
        <w:t>아/어</w:t>
      </w:r>
      <w:r>
        <w:rPr>
          <w:rStyle w:val="CharStyle15"/>
          <w:lang w:val="ko-KR" w:eastAsia="ko-KR" w:bidi="ko-KR"/>
        </w:rPr>
        <w:t xml:space="preserve"> </w:t>
      </w:r>
      <w:r>
        <w:rPr>
          <w:w w:val="100"/>
          <w:color w:val="000000"/>
          <w:position w:val="0"/>
        </w:rPr>
        <w:t>요</w:t>
      </w:r>
      <w:r>
        <w:rPr>
          <w:rStyle w:val="CharStyle15"/>
        </w:rPr>
        <w:t>(1</w:t>
      </w:r>
      <w:r>
        <w:rPr>
          <w:lang w:val="vi-VN" w:eastAsia="vi-VN" w:bidi="vi-VN"/>
          <w:w w:val="100"/>
          <w:color w:val="000000"/>
          <w:position w:val="0"/>
        </w:rPr>
        <w:t>》</w:t>
      </w:r>
    </w:p>
    <w:p>
      <w:pPr>
        <w:pStyle w:val="Style13"/>
        <w:numPr>
          <w:ilvl w:val="0"/>
          <w:numId w:val="3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13" w:lineRule="exact"/>
        <w:ind w:left="760" w:right="7680" w:firstLine="0"/>
      </w:pPr>
      <w:r>
        <w:rPr>
          <w:w w:val="100"/>
          <w:color w:val="000000"/>
          <w:position w:val="0"/>
        </w:rPr>
        <w:t>에</w:t>
      </w:r>
      <w:r>
        <w:rPr>
          <w:rStyle w:val="CharStyle15"/>
          <w:lang w:val="ko-KR" w:eastAsia="ko-KR" w:bidi="ko-KR"/>
        </w:rPr>
        <w:t xml:space="preserve"> </w:t>
      </w:r>
      <w:r>
        <w:rPr>
          <w:w w:val="100"/>
          <w:color w:val="000000"/>
          <w:position w:val="0"/>
        </w:rPr>
        <w:t>가다 •안</w:t>
      </w:r>
    </w:p>
    <w:p>
      <w:pPr>
        <w:pStyle w:val="Style3"/>
        <w:tabs>
          <w:tab w:leader="none" w:pos="5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7" w:line="260" w:lineRule="exact"/>
        <w:ind w:left="360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>7:</w:t>
        <w:tab/>
      </w:r>
      <w:r>
        <w:rPr>
          <w:lang w:val="vi-VN" w:eastAsia="vi-VN" w:bidi="vi-VN"/>
          <w:w w:val="100"/>
          <w:spacing w:val="0"/>
          <w:color w:val="000000"/>
          <w:position w:val="0"/>
        </w:rPr>
        <w:t>hàng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95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1. Mục tiêu: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cỏ thể: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52" w:left="1389" w:right="1155" w:bottom="1147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15pt;margin-top:801.9pt;width:16.1pt;height:8.65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</w:rPr>
                  <w:t>127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2.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Header or footer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Gulim" w:eastAsia="Gulim" w:hAnsi="Gulim" w:cs="Gulim"/>
      <w:spacing w:val="-10"/>
    </w:rPr>
  </w:style>
  <w:style w:type="character" w:customStyle="1" w:styleId="CharStyle7">
    <w:name w:val="Header or footer"/>
    <w:basedOn w:val="CharStyle6"/>
    <w:rPr>
      <w:lang w:val="vi-VN" w:eastAsia="vi-VN" w:bidi="vi-VN"/>
      <w:w w:val="100"/>
      <w:color w:val="000000"/>
      <w:position w:val="0"/>
    </w:rPr>
  </w:style>
  <w:style w:type="character" w:customStyle="1" w:styleId="CharStyle9">
    <w:name w:val="Body text (3)_"/>
    <w:basedOn w:val="DefaultParagraphFont"/>
    <w:link w:val="Style8"/>
    <w:rPr>
      <w:b w:val="0"/>
      <w:bCs w:val="0"/>
      <w:i/>
      <w:iCs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character" w:customStyle="1" w:styleId="CharStyle10">
    <w:name w:val="Body text (3) + Consolas,4 pt"/>
    <w:basedOn w:val="CharStyle9"/>
    <w:rPr>
      <w:lang w:val="vi-VN" w:eastAsia="vi-VN" w:bidi="vi-VN"/>
      <w:sz w:val="8"/>
      <w:szCs w:val="8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1">
    <w:name w:val="Body text (2) + 5.5 pt,Italic"/>
    <w:basedOn w:val="CharStyle4"/>
    <w:rPr>
      <w:lang w:val="vi-VN" w:eastAsia="vi-VN" w:bidi="vi-VN"/>
      <w:i/>
      <w:iCs/>
      <w:sz w:val="11"/>
      <w:szCs w:val="11"/>
      <w:w w:val="100"/>
      <w:spacing w:val="0"/>
      <w:color w:val="000000"/>
      <w:position w:val="0"/>
    </w:rPr>
  </w:style>
  <w:style w:type="character" w:customStyle="1" w:styleId="CharStyle12">
    <w:name w:val="Body text (2) + Dotum,Spacing 0 pt"/>
    <w:basedOn w:val="CharStyle4"/>
    <w:rPr>
      <w:lang w:val="ko-KR" w:eastAsia="ko-KR" w:bidi="ko-KR"/>
      <w:rFonts w:ascii="Dotum" w:eastAsia="Dotum" w:hAnsi="Dotum" w:cs="Dotum"/>
      <w:w w:val="100"/>
      <w:spacing w:val="-10"/>
      <w:color w:val="000000"/>
      <w:position w:val="0"/>
    </w:rPr>
  </w:style>
  <w:style w:type="character" w:customStyle="1" w:styleId="CharStyle14">
    <w:name w:val="Body text (4)_"/>
    <w:basedOn w:val="DefaultParagraphFont"/>
    <w:link w:val="Style13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Dotum" w:eastAsia="Dotum" w:hAnsi="Dotum" w:cs="Dotum"/>
      <w:spacing w:val="-10"/>
    </w:rPr>
  </w:style>
  <w:style w:type="character" w:customStyle="1" w:styleId="CharStyle15">
    <w:name w:val="Body text (4) + Times New Roman,Spacing 0 pt"/>
    <w:basedOn w:val="CharStyle14"/>
    <w:rPr>
      <w:lang w:val="vi-VN" w:eastAsia="vi-VN" w:bidi="vi-VN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paragraph" w:customStyle="1" w:styleId="Style3">
    <w:name w:val="Body text (2)"/>
    <w:basedOn w:val="Normal"/>
    <w:link w:val="CharStyle4"/>
    <w:pPr>
      <w:widowControl w:val="0"/>
      <w:shd w:val="clear" w:color="auto" w:fill="FFFFFF"/>
      <w:jc w:val="center"/>
      <w:spacing w:after="18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Header or footer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Gulim" w:eastAsia="Gulim" w:hAnsi="Gulim" w:cs="Gulim"/>
      <w:spacing w:val="-10"/>
    </w:rPr>
  </w:style>
  <w:style w:type="paragraph" w:customStyle="1" w:styleId="Style8">
    <w:name w:val="Body text (3)"/>
    <w:basedOn w:val="Normal"/>
    <w:link w:val="CharStyle9"/>
    <w:pPr>
      <w:widowControl w:val="0"/>
      <w:shd w:val="clear" w:color="auto" w:fill="FFFFFF"/>
      <w:jc w:val="both"/>
      <w:spacing w:before="120" w:line="0" w:lineRule="exact"/>
    </w:pPr>
    <w:rPr>
      <w:b w:val="0"/>
      <w:bCs w:val="0"/>
      <w:i/>
      <w:iCs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paragraph" w:customStyle="1" w:styleId="Style13">
    <w:name w:val="Body text (4)"/>
    <w:basedOn w:val="Normal"/>
    <w:link w:val="CharStyle14"/>
    <w:pPr>
      <w:widowControl w:val="0"/>
      <w:shd w:val="clear" w:color="auto" w:fill="FFFFFF"/>
      <w:jc w:val="both"/>
      <w:spacing w:before="180" w:line="384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Dotum" w:eastAsia="Dotum" w:hAnsi="Dotum" w:cs="Dotum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