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720"/>
        <w:gridCol w:w="6518"/>
        <w:gridCol w:w="710"/>
        <w:gridCol w:w="845"/>
        <w:gridCol w:w="878"/>
      </w:tblGrid>
      <w:tr>
        <w:trPr>
          <w:trHeight w:val="169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 xml:space="preserve">- 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Mâu câu cho và nhận gi từ ai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8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vi-VN" w:eastAsia="vi-VN" w:bidi="vi-VN"/>
              </w:rPr>
              <w:t>・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もう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+động từ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ました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194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1"/>
              </w:numPr>
              <w:shd w:val="clear" w:color="auto" w:fill="auto"/>
              <w:tabs>
                <w:tab w:pos="1194" w:val="left"/>
              </w:tabs>
              <w:bidi w:val="0"/>
              <w:spacing w:before="0" w:after="18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3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8. .Bài 8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: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8.1 Từ vựng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8.1 Mầu câu, giải thích ngũ pháp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155" w:val="left"/>
              </w:tabs>
              <w:bidi w:val="0"/>
              <w:spacing w:before="0" w:after="16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Phân biệt tính từ đu6i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vi-VN" w:eastAsia="vi-VN" w:bidi="vi-VN"/>
              </w:rPr>
              <w:t>"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い"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và Tính từ đu6i "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な"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3"/>
              </w:numPr>
              <w:shd w:val="clear" w:color="auto" w:fill="auto"/>
              <w:tabs>
                <w:tab w:pos="1021" w:val="left"/>
              </w:tabs>
              <w:bidi w:val="0"/>
              <w:spacing w:before="0" w:after="160" w:line="240" w:lineRule="auto"/>
              <w:ind w:left="0" w:right="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Chức năng và vị trí của hai tính từ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Câu hỏi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: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どれ、どんな、どう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194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5"/>
              </w:numPr>
              <w:shd w:val="clear" w:color="auto" w:fill="auto"/>
              <w:tabs>
                <w:tab w:pos="1189" w:val="left"/>
              </w:tabs>
              <w:bidi w:val="0"/>
              <w:spacing w:before="0" w:after="16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93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9.Bài 9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: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1165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Từ vựng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1155" w:val="left"/>
              </w:tabs>
              <w:bidi w:val="0"/>
              <w:spacing w:before="0" w:after="16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Mầu câu, giải thích ngữ pháp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26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Daiih từ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vi-VN" w:eastAsia="vi-VN" w:bidi="vi-VN"/>
              </w:rPr>
              <w:t>+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が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vi-VN" w:eastAsia="vi-VN" w:bidi="vi-VN"/>
              </w:rPr>
              <w:t>+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じょうず/へた/すき/きらい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Daiilitừ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+が+あります/わかります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Từ chỉ mức độ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Câu hỏi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どうして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1194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7"/>
              </w:numPr>
              <w:shd w:val="clear" w:color="auto" w:fill="auto"/>
              <w:tabs>
                <w:tab w:pos="1189" w:val="left"/>
              </w:tabs>
              <w:bidi w:val="0"/>
              <w:spacing w:before="0" w:after="16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281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 xml:space="preserve">lO.Bài 10 </w:t>
            </w: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ja-JP" w:eastAsia="ja-JP" w:bidi="ja-JP"/>
              </w:rPr>
              <w:t>: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lO.lTừ vựng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1304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Mau câu, giải thích ngũ pháp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/>
              <w:jc w:val="left"/>
              <w:rPr>
                <w:sz w:val="26"/>
                <w:szCs w:val="26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>・ Mâu câu chỉ vị trí của nguời hay vật</w:t>
            </w:r>
          </w:p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160" w:line="240" w:lineRule="auto"/>
              <w:ind w:left="0" w:right="0"/>
              <w:jc w:val="left"/>
              <w:rPr>
                <w:sz w:val="22"/>
                <w:szCs w:val="22"/>
              </w:rPr>
            </w:pP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ja-JP" w:eastAsia="ja-JP" w:bidi="ja-JP"/>
              </w:rPr>
              <w:t>-</w:t>
            </w:r>
            <w:r>
              <w:rPr>
                <w:b w:val="0"/>
                <w:bCs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  <w:lang w:val="vi-VN" w:eastAsia="vi-VN" w:bidi="vi-VN"/>
              </w:rPr>
              <w:t xml:space="preserve">Mau câu liệt kê đồ vật </w:t>
            </w:r>
            <w:r>
              <w:rPr>
                <w:rFonts w:ascii="MS Gothic" w:eastAsia="MS Gothic" w:hAnsi="MS Gothic" w:cs="MS Gothic"/>
                <w:b w:val="0"/>
                <w:bCs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ja-JP" w:eastAsia="ja-JP" w:bidi="ja-JP"/>
              </w:rPr>
              <w:t>(や)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1314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luyện tập B và mondai</w:t>
            </w:r>
          </w:p>
          <w:p>
            <w:pPr>
              <w:pStyle w:val="Style4"/>
              <w:keepNext w:val="0"/>
              <w:keepLines w:val="0"/>
              <w:widowControl w:val="0"/>
              <w:numPr>
                <w:ilvl w:val="0"/>
                <w:numId w:val="9"/>
              </w:numPr>
              <w:shd w:val="clear" w:color="auto" w:fill="auto"/>
              <w:tabs>
                <w:tab w:pos="1314" w:val="left"/>
              </w:tabs>
              <w:bidi w:val="0"/>
              <w:spacing w:before="0" w:line="240" w:lineRule="auto"/>
              <w:ind w:left="0" w:right="0"/>
              <w:jc w:val="left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Thực hành bài tập (mondaishuu)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4</w:t>
            </w:r>
          </w:p>
        </w:tc>
      </w:tr>
      <w:tr>
        <w:trPr>
          <w:trHeight w:val="398" w:hRule="exact"/>
        </w:trPr>
        <w:tc>
          <w:tcPr>
            <w:gridSpan w:val="2"/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TỔNG CỘNG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75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15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vi-VN" w:eastAsia="vi-VN" w:bidi="vi-VN"/>
              </w:rPr>
              <w:t>60</w:t>
            </w:r>
          </w:p>
        </w:tc>
      </w:tr>
    </w:tbl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120" w:right="0" w:firstLine="0"/>
        <w:jc w:val="left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vi-VN" w:eastAsia="vi-VN" w:bidi="vi-VN"/>
        </w:rPr>
        <w:t>VI. ĐIỀU KIỆN THỊÍC HBỆN HỌC PHẦN:</w:t>
      </w:r>
    </w:p>
    <w:sectPr>
      <w:footnotePr>
        <w:pos w:val="pageBottom"/>
        <w:numFmt w:val="decimal"/>
        <w:numRestart w:val="continuous"/>
      </w:footnotePr>
      <w:pgSz w:w="12240" w:h="15840"/>
      <w:pgMar w:top="1435" w:left="1282" w:right="1287" w:bottom="1278" w:header="1007" w:footer="850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3"/>
      <w:numFmt w:val="decimal"/>
      <w:lvlText w:val="7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ja-JP" w:eastAsia="ja-JP" w:bidi="ja-JP"/>
      </w:rPr>
    </w:lvl>
  </w:abstractNum>
  <w:abstractNum w:abstractNumId="2">
    <w:multiLevelType w:val="multilevel"/>
    <w:lvl w:ilvl="0">
      <w:start w:val="1"/>
      <w:numFmt w:val="bullet"/>
      <w:lvlText w:val="・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4">
    <w:multiLevelType w:val="multilevel"/>
    <w:lvl w:ilvl="0">
      <w:start w:val="3"/>
      <w:numFmt w:val="decimal"/>
      <w:lvlText w:val="8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6">
    <w:multiLevelType w:val="multilevel"/>
    <w:lvl w:ilvl="0">
      <w:start w:val="1"/>
      <w:numFmt w:val="decimal"/>
      <w:lvlText w:val="9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abstractNum w:abstractNumId="8">
    <w:multiLevelType w:val="multilevel"/>
    <w:lvl w:ilvl="0">
      <w:start w:val="2"/>
      <w:numFmt w:val="decimal"/>
      <w:lvlText w:val="10.%1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表格标题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harStyle5">
    <w:name w:val="其他_"/>
    <w:basedOn w:val="DefaultParagraphFont"/>
    <w:link w:val="Styl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Style2">
    <w:name w:val="表格标题"/>
    <w:basedOn w:val="Normal"/>
    <w:link w:val="CharStyle3"/>
    <w:pPr>
      <w:widowControl w:val="0"/>
      <w:shd w:val="clear" w:color="auto" w:fill="FFFFFF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Style4">
    <w:name w:val="其他"/>
    <w:basedOn w:val="Normal"/>
    <w:link w:val="CharStyle5"/>
    <w:pPr>
      <w:widowControl w:val="0"/>
      <w:shd w:val="clear" w:color="auto" w:fill="FFFFFF"/>
      <w:spacing w:after="80"/>
      <w:ind w:firstLine="80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