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43" w:rsidRDefault="009E1D2D" w:rsidP="00FE1766">
      <w:pPr>
        <w:jc w:val="center"/>
        <w:rPr>
          <w:rFonts w:ascii="Times New Roman" w:hAnsi="Times New Roman" w:cs="Times New Roman"/>
          <w:sz w:val="32"/>
          <w:szCs w:val="32"/>
        </w:rPr>
      </w:pPr>
      <w:r>
        <w:rPr>
          <w:rFonts w:ascii="Times New Roman" w:hAnsi="Times New Roman" w:cs="Times New Roman"/>
          <w:sz w:val="32"/>
          <w:szCs w:val="32"/>
        </w:rPr>
        <w:t>ỦY BAN NHÂN DÂN THÀNH PHỐ CHÍ MINH</w:t>
      </w:r>
      <w:r w:rsidR="00490032">
        <w:rPr>
          <w:rFonts w:ascii="Times New Roman" w:hAnsi="Times New Roman" w:cs="Times New Roman"/>
          <w:sz w:val="32"/>
          <w:szCs w:val="32"/>
        </w:rPr>
        <w:t xml:space="preserve">                     TRƯỜNG CAO ĐẲNG LÝ TỰ TRỌNG THÀNH PHỒ HỒ CHÍ MINH                 KHOA NHIỆT – LẠNH</w:t>
      </w:r>
    </w:p>
    <w:p w:rsidR="00447B85" w:rsidRDefault="00447B85" w:rsidP="00490032">
      <w:pPr>
        <w:jc w:val="center"/>
        <w:rPr>
          <w:rFonts w:ascii="Times New Roman" w:hAnsi="Times New Roman" w:cs="Times New Roman"/>
          <w:sz w:val="32"/>
          <w:szCs w:val="32"/>
        </w:rPr>
      </w:pPr>
      <w:r>
        <w:rPr>
          <w:noProof/>
        </w:rPr>
        <w:drawing>
          <wp:inline distT="0" distB="0" distL="0" distR="0">
            <wp:extent cx="1731010" cy="1381328"/>
            <wp:effectExtent l="0" t="0" r="2540" b="9525"/>
            <wp:docPr id="1" name="Picture 1" descr="VinaREN - Trường Cao đẳng Lý Tự Trọng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naREN - Trường Cao đẳng Lý Tự Trọng Thành phố Hồ Chí Mi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8721" cy="1403441"/>
                    </a:xfrm>
                    <a:prstGeom prst="rect">
                      <a:avLst/>
                    </a:prstGeom>
                    <a:noFill/>
                    <a:ln>
                      <a:noFill/>
                    </a:ln>
                  </pic:spPr>
                </pic:pic>
              </a:graphicData>
            </a:graphic>
          </wp:inline>
        </w:drawing>
      </w:r>
    </w:p>
    <w:p w:rsidR="00447B85" w:rsidRDefault="00447B85" w:rsidP="00447B85">
      <w:pPr>
        <w:jc w:val="center"/>
        <w:rPr>
          <w:rFonts w:ascii="Times New Roman" w:hAnsi="Times New Roman" w:cs="Times New Roman"/>
          <w:sz w:val="32"/>
          <w:szCs w:val="32"/>
        </w:rPr>
      </w:pPr>
      <w:r>
        <w:rPr>
          <w:rFonts w:ascii="Times New Roman" w:hAnsi="Times New Roman" w:cs="Times New Roman"/>
          <w:sz w:val="32"/>
          <w:szCs w:val="32"/>
        </w:rPr>
        <w:t>SVTH: 1. Nguyễn Phước Hưng</w:t>
      </w:r>
      <w:r>
        <w:rPr>
          <w:rFonts w:ascii="Times New Roman" w:hAnsi="Times New Roman" w:cs="Times New Roman"/>
          <w:sz w:val="32"/>
          <w:szCs w:val="32"/>
        </w:rPr>
        <w:tab/>
        <w:t>-MSSV: 20006465</w:t>
      </w:r>
    </w:p>
    <w:p w:rsidR="00447B85" w:rsidRDefault="00447B85" w:rsidP="00990F6B">
      <w:pPr>
        <w:ind w:firstLine="1440"/>
        <w:jc w:val="center"/>
        <w:rPr>
          <w:rFonts w:ascii="Times New Roman" w:hAnsi="Times New Roman" w:cs="Times New Roman"/>
          <w:sz w:val="32"/>
          <w:szCs w:val="32"/>
        </w:rPr>
      </w:pPr>
      <w:r>
        <w:rPr>
          <w:rFonts w:ascii="Times New Roman" w:hAnsi="Times New Roman" w:cs="Times New Roman"/>
          <w:sz w:val="32"/>
          <w:szCs w:val="32"/>
        </w:rPr>
        <w:t>2. Hồ Đình Hoàng</w:t>
      </w:r>
      <w:r>
        <w:rPr>
          <w:rFonts w:ascii="Times New Roman" w:hAnsi="Times New Roman" w:cs="Times New Roman"/>
          <w:sz w:val="32"/>
          <w:szCs w:val="32"/>
        </w:rPr>
        <w:tab/>
        <w:t>-MSSV:</w:t>
      </w:r>
      <w:r w:rsidR="00990F6B">
        <w:rPr>
          <w:rFonts w:ascii="Times New Roman" w:hAnsi="Times New Roman" w:cs="Times New Roman"/>
          <w:sz w:val="32"/>
          <w:szCs w:val="32"/>
        </w:rPr>
        <w:t xml:space="preserve"> 20006470</w:t>
      </w:r>
    </w:p>
    <w:p w:rsidR="00447B85" w:rsidRDefault="00447B85" w:rsidP="00447B85">
      <w:pPr>
        <w:rPr>
          <w:rFonts w:ascii="Times New Roman" w:hAnsi="Times New Roman" w:cs="Times New Roman"/>
          <w:sz w:val="32"/>
          <w:szCs w:val="32"/>
        </w:rPr>
      </w:pPr>
    </w:p>
    <w:p w:rsidR="00FE1766" w:rsidRDefault="00FE1766" w:rsidP="00447B85">
      <w:pPr>
        <w:jc w:val="center"/>
        <w:rPr>
          <w:rFonts w:ascii="Times New Roman" w:hAnsi="Times New Roman" w:cs="Times New Roman"/>
          <w:sz w:val="32"/>
          <w:szCs w:val="32"/>
        </w:rPr>
      </w:pPr>
      <w:r>
        <w:rPr>
          <w:rFonts w:ascii="Times New Roman" w:hAnsi="Times New Roman" w:cs="Times New Roman"/>
          <w:sz w:val="32"/>
          <w:szCs w:val="32"/>
        </w:rPr>
        <w:t xml:space="preserve"> </w:t>
      </w:r>
      <w:r w:rsidR="008C7D67">
        <w:rPr>
          <w:rFonts w:ascii="Times New Roman" w:hAnsi="Times New Roman" w:cs="Times New Roman"/>
          <w:sz w:val="32"/>
          <w:szCs w:val="32"/>
        </w:rPr>
        <w:t>Đề tài</w:t>
      </w:r>
    </w:p>
    <w:p w:rsidR="00447B85" w:rsidRDefault="00447B85" w:rsidP="00447B85">
      <w:pPr>
        <w:jc w:val="center"/>
        <w:rPr>
          <w:rFonts w:ascii="Times New Roman" w:hAnsi="Times New Roman" w:cs="Times New Roman"/>
          <w:sz w:val="32"/>
          <w:szCs w:val="32"/>
        </w:rPr>
      </w:pPr>
      <w:r>
        <w:rPr>
          <w:rFonts w:ascii="Times New Roman" w:hAnsi="Times New Roman" w:cs="Times New Roman"/>
          <w:sz w:val="32"/>
          <w:szCs w:val="32"/>
        </w:rPr>
        <w:t>THÔNG GIÓ CƯỠNG BỨC</w:t>
      </w:r>
    </w:p>
    <w:p w:rsidR="00FE1766" w:rsidRDefault="00FE1766" w:rsidP="00447B85">
      <w:pPr>
        <w:jc w:val="center"/>
        <w:rPr>
          <w:rFonts w:ascii="Times New Roman" w:hAnsi="Times New Roman" w:cs="Times New Roman"/>
          <w:sz w:val="32"/>
          <w:szCs w:val="32"/>
        </w:rPr>
      </w:pPr>
    </w:p>
    <w:p w:rsidR="00447B85" w:rsidRDefault="00447B85" w:rsidP="00447B85">
      <w:pPr>
        <w:rPr>
          <w:rFonts w:ascii="Times New Roman" w:hAnsi="Times New Roman" w:cs="Times New Roman"/>
          <w:sz w:val="32"/>
          <w:szCs w:val="32"/>
        </w:rPr>
      </w:pPr>
    </w:p>
    <w:p w:rsidR="00447B85" w:rsidRDefault="00447B85" w:rsidP="00447B85">
      <w:pPr>
        <w:rPr>
          <w:rFonts w:ascii="Times New Roman" w:hAnsi="Times New Roman" w:cs="Times New Roman"/>
          <w:sz w:val="32"/>
          <w:szCs w:val="32"/>
        </w:rPr>
      </w:pPr>
      <w:r>
        <w:rPr>
          <w:rFonts w:ascii="Times New Roman" w:hAnsi="Times New Roman" w:cs="Times New Roman"/>
          <w:sz w:val="32"/>
          <w:szCs w:val="32"/>
        </w:rPr>
        <w:t>Ngành học: KT Thông gió và xử lý khí thải</w:t>
      </w:r>
    </w:p>
    <w:p w:rsidR="00FE1766" w:rsidRDefault="00447B85" w:rsidP="00447B85">
      <w:pPr>
        <w:rPr>
          <w:rFonts w:ascii="Times New Roman" w:hAnsi="Times New Roman" w:cs="Times New Roman"/>
          <w:sz w:val="32"/>
          <w:szCs w:val="32"/>
        </w:rPr>
      </w:pPr>
      <w:r>
        <w:rPr>
          <w:rFonts w:ascii="Times New Roman" w:hAnsi="Times New Roman" w:cs="Times New Roman"/>
          <w:sz w:val="32"/>
          <w:szCs w:val="32"/>
        </w:rPr>
        <w:t>Lớ</w:t>
      </w:r>
      <w:r w:rsidR="00FE1766">
        <w:rPr>
          <w:rFonts w:ascii="Times New Roman" w:hAnsi="Times New Roman" w:cs="Times New Roman"/>
          <w:sz w:val="32"/>
          <w:szCs w:val="32"/>
        </w:rPr>
        <w:t>p: 20C2-LĐL1</w:t>
      </w:r>
    </w:p>
    <w:p w:rsidR="00FE1766" w:rsidRDefault="00FE1766" w:rsidP="00447B85">
      <w:pPr>
        <w:rPr>
          <w:rFonts w:ascii="Times New Roman" w:hAnsi="Times New Roman" w:cs="Times New Roman"/>
          <w:sz w:val="32"/>
          <w:szCs w:val="32"/>
        </w:rPr>
      </w:pPr>
    </w:p>
    <w:p w:rsidR="00FE1766" w:rsidRDefault="00FE1766" w:rsidP="00FE1766">
      <w:pPr>
        <w:jc w:val="center"/>
        <w:rPr>
          <w:rFonts w:ascii="Times New Roman" w:hAnsi="Times New Roman" w:cs="Times New Roman"/>
          <w:sz w:val="32"/>
          <w:szCs w:val="32"/>
        </w:rPr>
      </w:pP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t>TIỂU LUẬN MÔN CHUYÊN ĐỀ MÁY LẠNH</w:t>
      </w:r>
    </w:p>
    <w:p w:rsidR="00FE1766" w:rsidRDefault="00FE1766" w:rsidP="00FE1766">
      <w:pPr>
        <w:jc w:val="center"/>
        <w:rPr>
          <w:rFonts w:ascii="Times New Roman" w:hAnsi="Times New Roman" w:cs="Times New Roman"/>
          <w:sz w:val="32"/>
          <w:szCs w:val="32"/>
        </w:rPr>
      </w:pP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t>GVGD: Th.S Đinh Đồng Hiệp</w:t>
      </w:r>
    </w:p>
    <w:p w:rsidR="00FE1766" w:rsidRDefault="00FE1766" w:rsidP="00FE1766">
      <w:pPr>
        <w:jc w:val="center"/>
        <w:rPr>
          <w:rFonts w:ascii="Times New Roman" w:hAnsi="Times New Roman" w:cs="Times New Roman"/>
          <w:sz w:val="32"/>
          <w:szCs w:val="32"/>
        </w:rPr>
      </w:pP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t>Thành phố Hồ Chí Minh – 2021</w:t>
      </w: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lastRenderedPageBreak/>
        <w:t>ỦY BAN NHÂN DÂN THÀNH PHỐ CHÍ MINH                     TRƯỜNG CAO ĐẲNG LÝ TỰ TRỌNG THÀNH PHỒ HỒ CHÍ MINH                 KHOA NHIỆT – LẠNH</w:t>
      </w:r>
    </w:p>
    <w:p w:rsidR="00FE1766" w:rsidRDefault="00FE1766" w:rsidP="00FE1766">
      <w:pPr>
        <w:jc w:val="center"/>
        <w:rPr>
          <w:rFonts w:ascii="Times New Roman" w:hAnsi="Times New Roman" w:cs="Times New Roman"/>
          <w:sz w:val="32"/>
          <w:szCs w:val="32"/>
        </w:rPr>
      </w:pPr>
      <w:r>
        <w:rPr>
          <w:noProof/>
        </w:rPr>
        <w:drawing>
          <wp:inline distT="0" distB="0" distL="0" distR="0" wp14:anchorId="575B0BC9" wp14:editId="5AE0130E">
            <wp:extent cx="1731010" cy="1381328"/>
            <wp:effectExtent l="0" t="0" r="2540" b="9525"/>
            <wp:docPr id="2" name="Picture 2" descr="VinaREN - Trường Cao đẳng Lý Tự Trọng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naREN - Trường Cao đẳng Lý Tự Trọng Thành phố Hồ Chí Mi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8721" cy="1403441"/>
                    </a:xfrm>
                    <a:prstGeom prst="rect">
                      <a:avLst/>
                    </a:prstGeom>
                    <a:noFill/>
                    <a:ln>
                      <a:noFill/>
                    </a:ln>
                  </pic:spPr>
                </pic:pic>
              </a:graphicData>
            </a:graphic>
          </wp:inline>
        </w:drawing>
      </w: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t>SVTH: 1. Nguyễn Phước Hưng</w:t>
      </w:r>
      <w:r>
        <w:rPr>
          <w:rFonts w:ascii="Times New Roman" w:hAnsi="Times New Roman" w:cs="Times New Roman"/>
          <w:sz w:val="32"/>
          <w:szCs w:val="32"/>
        </w:rPr>
        <w:tab/>
        <w:t>-MSSV: 20006465</w:t>
      </w:r>
    </w:p>
    <w:p w:rsidR="00FE1766" w:rsidRDefault="008C1E36" w:rsidP="00FE1766">
      <w:pPr>
        <w:jc w:val="center"/>
        <w:rPr>
          <w:rFonts w:ascii="Times New Roman" w:hAnsi="Times New Roman" w:cs="Times New Roman"/>
          <w:sz w:val="32"/>
          <w:szCs w:val="32"/>
        </w:rPr>
      </w:pPr>
      <w:r>
        <w:rPr>
          <w:rFonts w:ascii="Times New Roman" w:hAnsi="Times New Roman" w:cs="Times New Roman"/>
          <w:sz w:val="32"/>
          <w:szCs w:val="32"/>
        </w:rPr>
        <w:t xml:space="preserve">                    </w:t>
      </w:r>
      <w:r w:rsidR="00FE1766">
        <w:rPr>
          <w:rFonts w:ascii="Times New Roman" w:hAnsi="Times New Roman" w:cs="Times New Roman"/>
          <w:sz w:val="32"/>
          <w:szCs w:val="32"/>
        </w:rPr>
        <w:t>2. Hồ Đình Hoàng</w:t>
      </w:r>
      <w:r w:rsidR="00FE1766">
        <w:rPr>
          <w:rFonts w:ascii="Times New Roman" w:hAnsi="Times New Roman" w:cs="Times New Roman"/>
          <w:sz w:val="32"/>
          <w:szCs w:val="32"/>
        </w:rPr>
        <w:tab/>
      </w:r>
      <w:r>
        <w:rPr>
          <w:rFonts w:ascii="Times New Roman" w:hAnsi="Times New Roman" w:cs="Times New Roman"/>
          <w:sz w:val="32"/>
          <w:szCs w:val="32"/>
        </w:rPr>
        <w:t xml:space="preserve">  </w:t>
      </w:r>
      <w:r w:rsidR="00FE1766">
        <w:rPr>
          <w:rFonts w:ascii="Times New Roman" w:hAnsi="Times New Roman" w:cs="Times New Roman"/>
          <w:sz w:val="32"/>
          <w:szCs w:val="32"/>
        </w:rPr>
        <w:t>-MSSV:</w:t>
      </w:r>
      <w:r>
        <w:rPr>
          <w:rFonts w:ascii="Times New Roman" w:hAnsi="Times New Roman" w:cs="Times New Roman"/>
          <w:sz w:val="32"/>
          <w:szCs w:val="32"/>
        </w:rPr>
        <w:t xml:space="preserve">  20006470</w:t>
      </w:r>
    </w:p>
    <w:p w:rsidR="008C7D67" w:rsidRDefault="008C7D67" w:rsidP="00FE1766">
      <w:pPr>
        <w:jc w:val="center"/>
        <w:rPr>
          <w:rFonts w:ascii="Times New Roman" w:hAnsi="Times New Roman" w:cs="Times New Roman"/>
          <w:sz w:val="32"/>
          <w:szCs w:val="32"/>
        </w:rPr>
      </w:pPr>
      <w:r>
        <w:rPr>
          <w:rFonts w:ascii="Times New Roman" w:hAnsi="Times New Roman" w:cs="Times New Roman"/>
          <w:sz w:val="32"/>
          <w:szCs w:val="32"/>
        </w:rPr>
        <w:t>Đề tài</w:t>
      </w:r>
    </w:p>
    <w:p w:rsidR="00FE1766" w:rsidRDefault="00FE1766" w:rsidP="003C68C3">
      <w:pPr>
        <w:jc w:val="center"/>
        <w:rPr>
          <w:rFonts w:ascii="Times New Roman" w:hAnsi="Times New Roman" w:cs="Times New Roman"/>
          <w:sz w:val="32"/>
          <w:szCs w:val="32"/>
        </w:rPr>
      </w:pPr>
      <w:r>
        <w:rPr>
          <w:rFonts w:ascii="Times New Roman" w:hAnsi="Times New Roman" w:cs="Times New Roman"/>
          <w:sz w:val="32"/>
          <w:szCs w:val="32"/>
        </w:rPr>
        <w:t>THÔNG GIÓ CƯỠNG BỨC</w:t>
      </w:r>
    </w:p>
    <w:p w:rsidR="00FE1766" w:rsidRDefault="00FE1766" w:rsidP="00FE1766">
      <w:pPr>
        <w:jc w:val="center"/>
        <w:rPr>
          <w:rFonts w:ascii="Times New Roman" w:hAnsi="Times New Roman" w:cs="Times New Roman"/>
          <w:sz w:val="32"/>
          <w:szCs w:val="32"/>
        </w:rPr>
      </w:pPr>
    </w:p>
    <w:p w:rsidR="00FE1766" w:rsidRDefault="00FE1766" w:rsidP="00FE1766">
      <w:pPr>
        <w:rPr>
          <w:rFonts w:ascii="Times New Roman" w:hAnsi="Times New Roman" w:cs="Times New Roman"/>
          <w:sz w:val="32"/>
          <w:szCs w:val="32"/>
        </w:rPr>
      </w:pPr>
      <w:r>
        <w:rPr>
          <w:rFonts w:ascii="Times New Roman" w:hAnsi="Times New Roman" w:cs="Times New Roman"/>
          <w:sz w:val="32"/>
          <w:szCs w:val="32"/>
        </w:rPr>
        <w:t>Ngành học: KT Thông gió và xử lý khí thải</w:t>
      </w:r>
    </w:p>
    <w:p w:rsidR="00FE1766" w:rsidRDefault="00FE1766" w:rsidP="00FE1766">
      <w:pPr>
        <w:rPr>
          <w:rFonts w:ascii="Times New Roman" w:hAnsi="Times New Roman" w:cs="Times New Roman"/>
          <w:sz w:val="32"/>
          <w:szCs w:val="32"/>
        </w:rPr>
      </w:pPr>
      <w:r>
        <w:rPr>
          <w:rFonts w:ascii="Times New Roman" w:hAnsi="Times New Roman" w:cs="Times New Roman"/>
          <w:sz w:val="32"/>
          <w:szCs w:val="32"/>
        </w:rPr>
        <w:t>Lớp: 20C2-LĐL1</w:t>
      </w:r>
    </w:p>
    <w:p w:rsidR="00FE1766" w:rsidRDefault="00FE1766" w:rsidP="00FE1766">
      <w:pPr>
        <w:rPr>
          <w:rFonts w:ascii="Times New Roman" w:hAnsi="Times New Roman" w:cs="Times New Roman"/>
          <w:sz w:val="32"/>
          <w:szCs w:val="32"/>
        </w:rPr>
      </w:pPr>
    </w:p>
    <w:p w:rsidR="00FE1766" w:rsidRDefault="00FE1766" w:rsidP="00FE1766">
      <w:pPr>
        <w:jc w:val="center"/>
        <w:rPr>
          <w:rFonts w:ascii="Times New Roman" w:hAnsi="Times New Roman" w:cs="Times New Roman"/>
          <w:sz w:val="32"/>
          <w:szCs w:val="32"/>
        </w:rPr>
      </w:pPr>
      <w:r>
        <w:rPr>
          <w:rFonts w:ascii="Times New Roman" w:hAnsi="Times New Roman" w:cs="Times New Roman"/>
          <w:sz w:val="32"/>
          <w:szCs w:val="32"/>
        </w:rPr>
        <w:t>TIỂU LUẬN MÔN CHUYÊN ĐỀ MÁY LẠNH</w:t>
      </w:r>
    </w:p>
    <w:p w:rsidR="00FE1766" w:rsidRDefault="00FE1766" w:rsidP="00FE1766">
      <w:pPr>
        <w:jc w:val="center"/>
        <w:rPr>
          <w:rFonts w:ascii="Times New Roman" w:hAnsi="Times New Roman" w:cs="Times New Roman"/>
          <w:sz w:val="32"/>
          <w:szCs w:val="32"/>
        </w:rPr>
      </w:pPr>
    </w:p>
    <w:p w:rsidR="003C68C3" w:rsidRDefault="00FE1766" w:rsidP="00971423">
      <w:pPr>
        <w:jc w:val="center"/>
        <w:rPr>
          <w:rFonts w:ascii="Times New Roman" w:hAnsi="Times New Roman" w:cs="Times New Roman"/>
          <w:sz w:val="32"/>
          <w:szCs w:val="32"/>
        </w:rPr>
      </w:pPr>
      <w:r>
        <w:rPr>
          <w:rFonts w:ascii="Times New Roman" w:hAnsi="Times New Roman" w:cs="Times New Roman"/>
          <w:sz w:val="32"/>
          <w:szCs w:val="32"/>
        </w:rPr>
        <w:t>GV CHẤM 1</w:t>
      </w:r>
      <w:r w:rsidR="003C68C3">
        <w:rPr>
          <w:rFonts w:ascii="Times New Roman" w:hAnsi="Times New Roman" w:cs="Times New Roman"/>
          <w:sz w:val="32"/>
          <w:szCs w:val="32"/>
        </w:rPr>
        <w:tab/>
      </w:r>
      <w:r w:rsidR="003C68C3">
        <w:rPr>
          <w:rFonts w:ascii="Times New Roman" w:hAnsi="Times New Roman" w:cs="Times New Roman"/>
          <w:sz w:val="32"/>
          <w:szCs w:val="32"/>
        </w:rPr>
        <w:tab/>
      </w:r>
      <w:r w:rsidR="003C68C3">
        <w:rPr>
          <w:rFonts w:ascii="Times New Roman" w:hAnsi="Times New Roman" w:cs="Times New Roman"/>
          <w:sz w:val="32"/>
          <w:szCs w:val="32"/>
        </w:rPr>
        <w:tab/>
      </w:r>
      <w:r w:rsidR="003C68C3">
        <w:rPr>
          <w:rFonts w:ascii="Times New Roman" w:hAnsi="Times New Roman" w:cs="Times New Roman"/>
          <w:sz w:val="32"/>
          <w:szCs w:val="32"/>
        </w:rPr>
        <w:tab/>
      </w:r>
      <w:r w:rsidR="003C68C3">
        <w:rPr>
          <w:rFonts w:ascii="Times New Roman" w:hAnsi="Times New Roman" w:cs="Times New Roman"/>
          <w:sz w:val="32"/>
          <w:szCs w:val="32"/>
        </w:rPr>
        <w:tab/>
      </w:r>
      <w:r w:rsidR="003C68C3">
        <w:rPr>
          <w:rFonts w:ascii="Times New Roman" w:hAnsi="Times New Roman" w:cs="Times New Roman"/>
          <w:sz w:val="32"/>
          <w:szCs w:val="32"/>
        </w:rPr>
        <w:tab/>
        <w:t>GV CHẤM 2</w:t>
      </w:r>
    </w:p>
    <w:p w:rsidR="003C68C3" w:rsidRDefault="003C68C3" w:rsidP="003C68C3">
      <w:pPr>
        <w:rPr>
          <w:rFonts w:ascii="Times New Roman" w:hAnsi="Times New Roman" w:cs="Times New Roman"/>
          <w:sz w:val="32"/>
          <w:szCs w:val="32"/>
        </w:rPr>
      </w:pPr>
      <w:r>
        <w:rPr>
          <w:rFonts w:ascii="Times New Roman" w:hAnsi="Times New Roman" w:cs="Times New Roman"/>
          <w:sz w:val="32"/>
          <w:szCs w:val="32"/>
        </w:rPr>
        <w:t xml:space="preserve">  </w:t>
      </w:r>
      <w:r w:rsidR="00E52A12">
        <w:rPr>
          <w:rFonts w:ascii="Times New Roman" w:hAnsi="Times New Roman" w:cs="Times New Roman"/>
          <w:sz w:val="32"/>
          <w:szCs w:val="32"/>
        </w:rPr>
        <w:tab/>
      </w:r>
      <w:r>
        <w:rPr>
          <w:rFonts w:ascii="Times New Roman" w:hAnsi="Times New Roman" w:cs="Times New Roman"/>
          <w:sz w:val="32"/>
          <w:szCs w:val="32"/>
        </w:rPr>
        <w:t xml:space="preserve"> </w:t>
      </w:r>
      <w:r w:rsidR="00FE1766">
        <w:rPr>
          <w:rFonts w:ascii="Times New Roman" w:hAnsi="Times New Roman" w:cs="Times New Roman"/>
          <w:sz w:val="32"/>
          <w:szCs w:val="32"/>
        </w:rPr>
        <w:t>(Ký và ghi rõ họ tên)</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t>(Ký và ghi rõ họ tên)</w:t>
      </w: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E52A12" w:rsidRDefault="00E52A12" w:rsidP="003C68C3">
      <w:pPr>
        <w:jc w:val="center"/>
        <w:rPr>
          <w:rFonts w:ascii="Times New Roman" w:hAnsi="Times New Roman" w:cs="Times New Roman"/>
          <w:sz w:val="32"/>
          <w:szCs w:val="32"/>
        </w:rPr>
      </w:pPr>
    </w:p>
    <w:p w:rsidR="003C68C3" w:rsidRDefault="003C68C3" w:rsidP="003C68C3">
      <w:pPr>
        <w:jc w:val="center"/>
        <w:rPr>
          <w:rFonts w:ascii="Times New Roman" w:hAnsi="Times New Roman" w:cs="Times New Roman"/>
          <w:sz w:val="32"/>
          <w:szCs w:val="32"/>
        </w:rPr>
      </w:pPr>
      <w:r>
        <w:rPr>
          <w:rFonts w:ascii="Times New Roman" w:hAnsi="Times New Roman" w:cs="Times New Roman"/>
          <w:sz w:val="32"/>
          <w:szCs w:val="32"/>
        </w:rPr>
        <w:t>Thành phố Hồ Chí Minh – 2021</w:t>
      </w:r>
    </w:p>
    <w:p w:rsidR="003C68C3" w:rsidRDefault="003C68C3" w:rsidP="003C68C3">
      <w:pPr>
        <w:jc w:val="center"/>
        <w:rPr>
          <w:rFonts w:ascii="Times New Roman" w:hAnsi="Times New Roman" w:cs="Times New Roman"/>
          <w:sz w:val="32"/>
          <w:szCs w:val="32"/>
        </w:rPr>
      </w:pPr>
      <w:r>
        <w:rPr>
          <w:rFonts w:ascii="Times New Roman" w:hAnsi="Times New Roman" w:cs="Times New Roman"/>
          <w:sz w:val="32"/>
          <w:szCs w:val="32"/>
        </w:rPr>
        <w:lastRenderedPageBreak/>
        <w:t>LỜI NÓI ĐẦU</w:t>
      </w:r>
    </w:p>
    <w:p w:rsidR="003C68C3" w:rsidRDefault="00B47C1A" w:rsidP="00C12895">
      <w:pPr>
        <w:rPr>
          <w:rFonts w:ascii="Times New Roman" w:hAnsi="Times New Roman" w:cs="Times New Roman"/>
          <w:sz w:val="26"/>
          <w:szCs w:val="26"/>
        </w:rPr>
      </w:pPr>
      <w:r>
        <w:rPr>
          <w:rFonts w:ascii="Times New Roman" w:hAnsi="Times New Roman" w:cs="Times New Roman"/>
          <w:sz w:val="26"/>
          <w:szCs w:val="26"/>
        </w:rPr>
        <w:t>Trong quá trình sản xuất và sinh hoạt của con người trong không gian điều hòa thường sinh ra các chất độc hại và nhiệt thừa, ẩm thừa làm cho các thông số khí hậu trong đó thay đổi, mặt khác nồn độ oxi cần thiết cho con người giảm, sinh ra mệt mõi và ảnh hưởng lâu dài về sức khỏe. Khi người hoặc động vật có mặt trong tòa nhà, không khí thông thoáng là cần thiết để làm loãng các mùi và hạn chế nồng độ carbon dioxide cũng như các chất gây ô nhiễm trong không khí như bụi, khói và các hợp chất hữu cơ dễ bay hơi</w:t>
      </w:r>
      <w:r w:rsidR="00240804">
        <w:rPr>
          <w:rFonts w:ascii="Times New Roman" w:hAnsi="Times New Roman" w:cs="Times New Roman"/>
          <w:sz w:val="26"/>
          <w:szCs w:val="26"/>
        </w:rPr>
        <w:t>.</w:t>
      </w:r>
    </w:p>
    <w:p w:rsidR="00240804" w:rsidRDefault="00240804" w:rsidP="00C12895">
      <w:pPr>
        <w:rPr>
          <w:rFonts w:ascii="Times New Roman" w:hAnsi="Times New Roman" w:cs="Times New Roman"/>
          <w:sz w:val="26"/>
          <w:szCs w:val="26"/>
        </w:rPr>
      </w:pPr>
      <w:r>
        <w:rPr>
          <w:rFonts w:ascii="Times New Roman" w:hAnsi="Times New Roman" w:cs="Times New Roman"/>
          <w:sz w:val="26"/>
          <w:szCs w:val="26"/>
        </w:rPr>
        <w:t>Trong thực tế chúng ta thấy rằng việc thiết kế bếp và phòng tắm thường có ống xả khí cơ khí để kiểm soát mùi hôi và đôi khi là độ ẩ</w:t>
      </w:r>
      <w:r w:rsidR="00302966">
        <w:rPr>
          <w:rFonts w:ascii="Times New Roman" w:hAnsi="Times New Roman" w:cs="Times New Roman"/>
          <w:sz w:val="26"/>
          <w:szCs w:val="26"/>
        </w:rPr>
        <w:t>m. Riêng về thiết kế nhà ở, các cửa sổ mở được hoặc lỗ thông hơi nhỏ luôn được tính toán để thiết kế một cách tối ưu.</w:t>
      </w:r>
    </w:p>
    <w:p w:rsidR="00302966" w:rsidRDefault="00302966" w:rsidP="00C12895">
      <w:pPr>
        <w:rPr>
          <w:rFonts w:ascii="Times New Roman" w:hAnsi="Times New Roman" w:cs="Times New Roman"/>
          <w:sz w:val="26"/>
          <w:szCs w:val="26"/>
        </w:rPr>
      </w:pPr>
      <w:r>
        <w:rPr>
          <w:rFonts w:ascii="Times New Roman" w:hAnsi="Times New Roman" w:cs="Times New Roman"/>
          <w:sz w:val="26"/>
          <w:szCs w:val="26"/>
        </w:rPr>
        <w:t>Còn trong các hệ thống rộng lớn và phức tạp hơn như nhà xưởng, xưởng sản xuất thì không khí ẩm trong tòa nhà có thể được để cho bay hơi lên và thoát ra phần khe hở bên trên do đó ép dòng không khí mát ở bên ngoài bị lôi hút vào trong tòa nhà một cách tự nhiên qua các lỗ hở ở khu vực thấp hơn. Những hệ thống này sử dụng năng lượng rất ít nhưng phải được bảo quản kỹ để đảm bảo</w:t>
      </w:r>
      <w:r w:rsidR="00486356">
        <w:rPr>
          <w:rFonts w:ascii="Times New Roman" w:hAnsi="Times New Roman" w:cs="Times New Roman"/>
          <w:sz w:val="26"/>
          <w:szCs w:val="26"/>
        </w:rPr>
        <w:t xml:space="preserve"> sự thoải mái của người ở trong, trong những tháng ấm hoặc ẩm ướt, ở nhiều điều kiện khí hậu, việc duy trì thoải mái về mặt nhiệt độ mà chỉ thông qua hệ thống thông gió tự nhiên</w:t>
      </w:r>
      <w:r w:rsidR="00D3533A">
        <w:rPr>
          <w:rFonts w:ascii="Times New Roman" w:hAnsi="Times New Roman" w:cs="Times New Roman"/>
          <w:sz w:val="26"/>
          <w:szCs w:val="26"/>
        </w:rPr>
        <w:t xml:space="preserve"> có thể không khả thi, vì vậy những hệ thống điều hòa không khí cưỡng bức sẽ được sử dụng để hỗ trợ nguyên lý tương tự như hệ thống thông gió tự nhiên</w:t>
      </w:r>
      <w:r w:rsidR="00486356">
        <w:rPr>
          <w:rFonts w:ascii="Times New Roman" w:hAnsi="Times New Roman" w:cs="Times New Roman"/>
          <w:sz w:val="26"/>
          <w:szCs w:val="26"/>
        </w:rPr>
        <w:t xml:space="preserve"> nhưng nó có sử dụng hệ thống quạt cơ khí, ống dẫn, van điều tiết, và hệ thống điều khiển </w:t>
      </w:r>
      <w:r w:rsidR="00D3533A">
        <w:rPr>
          <w:rFonts w:ascii="Times New Roman" w:hAnsi="Times New Roman" w:cs="Times New Roman"/>
          <w:sz w:val="26"/>
          <w:szCs w:val="26"/>
        </w:rPr>
        <w:t>để đưa vào và phân phối dòng khí mát bên ngoài khi thích hợp.</w:t>
      </w:r>
    </w:p>
    <w:p w:rsidR="00D3533A" w:rsidRPr="00B47C1A" w:rsidRDefault="00D3533A" w:rsidP="00C12895">
      <w:pPr>
        <w:rPr>
          <w:rFonts w:ascii="Times New Roman" w:hAnsi="Times New Roman" w:cs="Times New Roman"/>
          <w:sz w:val="26"/>
          <w:szCs w:val="26"/>
        </w:rPr>
      </w:pPr>
      <w:r>
        <w:rPr>
          <w:rFonts w:ascii="Times New Roman" w:hAnsi="Times New Roman" w:cs="Times New Roman"/>
          <w:sz w:val="26"/>
          <w:szCs w:val="26"/>
        </w:rPr>
        <w:t>Qua những ví dụ thực tế trên ta đã phần nào thấy được sự quan trọng của việc lưu thông không khí trong phòng, từ mức độ nhỏ đến lớn đều cần tính toán, thiết kế để việc thải không khí đã bị ô nhiễm bởi các chất độc hại và nhiệt ra bên ngoài, đồng thời thay thế vào đó là không khí đã được xử lý, không có các chất độc hạ</w:t>
      </w:r>
      <w:r w:rsidR="00990F6B">
        <w:rPr>
          <w:rFonts w:ascii="Times New Roman" w:hAnsi="Times New Roman" w:cs="Times New Roman"/>
          <w:sz w:val="26"/>
          <w:szCs w:val="26"/>
        </w:rPr>
        <w:t>i, có nhiệt độ phù hợp và lượng ôxi đảm bảo, Qúa trình như vậy gọi là thông gió, Qúa trình thông gió thật chất là quá trình thay đổi không khí trong phòng đã ô nhiễm bằng không khí mới bên ngoài đã qua xử lý. Nhận biết được tầm quan trọng của vấn đề này trong cuộc song sinh hoạt hằng ngày, nay nhóm chúng em làm về đề tài “</w:t>
      </w:r>
      <w:r w:rsidR="00990F6B" w:rsidRPr="00990F6B">
        <w:rPr>
          <w:rFonts w:ascii="Times New Roman" w:hAnsi="Times New Roman" w:cs="Times New Roman"/>
          <w:b/>
          <w:sz w:val="26"/>
          <w:szCs w:val="26"/>
        </w:rPr>
        <w:t>thông gió</w:t>
      </w:r>
      <w:r w:rsidR="00990F6B">
        <w:rPr>
          <w:rFonts w:ascii="Times New Roman" w:hAnsi="Times New Roman" w:cs="Times New Roman"/>
          <w:b/>
          <w:sz w:val="26"/>
          <w:szCs w:val="26"/>
        </w:rPr>
        <w:t xml:space="preserve"> cưỡng bức</w:t>
      </w:r>
      <w:r w:rsidR="00990F6B">
        <w:rPr>
          <w:rFonts w:ascii="Times New Roman" w:hAnsi="Times New Roman" w:cs="Times New Roman"/>
          <w:sz w:val="26"/>
          <w:szCs w:val="26"/>
        </w:rPr>
        <w:t xml:space="preserve">” để nghiên cứu sâu hơn và làm rõ thêm màng kiến thức về thông gió, cũng như giúp mọi người hiểu sơ qua về cách tính toán, thiết kế hệ thống thông gió trong sinh hoạt hằng ngày. </w:t>
      </w:r>
    </w:p>
    <w:p w:rsidR="003C68C3" w:rsidRDefault="003C68C3" w:rsidP="003C68C3">
      <w:pPr>
        <w:jc w:val="center"/>
        <w:rPr>
          <w:rFonts w:ascii="Times New Roman" w:hAnsi="Times New Roman" w:cs="Times New Roman"/>
          <w:sz w:val="32"/>
          <w:szCs w:val="32"/>
        </w:rPr>
      </w:pPr>
    </w:p>
    <w:p w:rsidR="003C68C3" w:rsidRDefault="003C68C3" w:rsidP="003C68C3">
      <w:pPr>
        <w:jc w:val="center"/>
        <w:rPr>
          <w:rFonts w:ascii="Times New Roman" w:hAnsi="Times New Roman" w:cs="Times New Roman"/>
          <w:sz w:val="32"/>
          <w:szCs w:val="32"/>
        </w:rPr>
      </w:pPr>
    </w:p>
    <w:p w:rsidR="00990F6B" w:rsidRDefault="00990F6B"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r>
        <w:rPr>
          <w:rFonts w:ascii="Times New Roman" w:hAnsi="Times New Roman" w:cs="Times New Roman"/>
          <w:sz w:val="32"/>
          <w:szCs w:val="32"/>
        </w:rPr>
        <w:lastRenderedPageBreak/>
        <w:t>Nhận xét của giáo viên hướng dẫn:</w:t>
      </w:r>
      <w:r w:rsidR="00990F6B">
        <w:rPr>
          <w:rFonts w:ascii="Times New Roman" w:hAnsi="Times New Roman" w:cs="Times New Roman"/>
          <w:sz w:val="32"/>
          <w:szCs w:val="32"/>
        </w:rPr>
        <w:t>………………………………………………………………………………………………………………………………………………………………………………………………………………………………………………………………………………………………………………………………………………………………………………………………………………………………………</w:t>
      </w: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3C68C3" w:rsidRDefault="003C68C3" w:rsidP="003C68C3">
      <w:pPr>
        <w:rPr>
          <w:rFonts w:ascii="Times New Roman" w:hAnsi="Times New Roman" w:cs="Times New Roman"/>
          <w:sz w:val="32"/>
          <w:szCs w:val="32"/>
        </w:rPr>
      </w:pPr>
    </w:p>
    <w:p w:rsidR="00990F6B" w:rsidRDefault="00990F6B" w:rsidP="00990F6B">
      <w:pPr>
        <w:rPr>
          <w:rFonts w:ascii="Times New Roman" w:hAnsi="Times New Roman" w:cs="Times New Roman"/>
          <w:sz w:val="32"/>
          <w:szCs w:val="32"/>
        </w:rPr>
      </w:pPr>
    </w:p>
    <w:p w:rsidR="003C68C3" w:rsidRDefault="003C68C3" w:rsidP="00990F6B">
      <w:pPr>
        <w:jc w:val="center"/>
        <w:rPr>
          <w:rFonts w:ascii="Times New Roman" w:hAnsi="Times New Roman" w:cs="Times New Roman"/>
          <w:sz w:val="32"/>
          <w:szCs w:val="32"/>
        </w:rPr>
      </w:pPr>
      <w:r>
        <w:rPr>
          <w:rFonts w:ascii="Times New Roman" w:hAnsi="Times New Roman" w:cs="Times New Roman"/>
          <w:sz w:val="32"/>
          <w:szCs w:val="32"/>
        </w:rPr>
        <w:lastRenderedPageBreak/>
        <w:t>MỤC LỤC</w:t>
      </w:r>
    </w:p>
    <w:tbl>
      <w:tblPr>
        <w:tblStyle w:val="TableGrid"/>
        <w:tblW w:w="0" w:type="auto"/>
        <w:tblLook w:val="04A0" w:firstRow="1" w:lastRow="0" w:firstColumn="1" w:lastColumn="0" w:noHBand="0" w:noVBand="1"/>
      </w:tblPr>
      <w:tblGrid>
        <w:gridCol w:w="1271"/>
        <w:gridCol w:w="4962"/>
        <w:gridCol w:w="3117"/>
      </w:tblGrid>
      <w:tr w:rsidR="00321B7A" w:rsidTr="00075134">
        <w:trPr>
          <w:trHeight w:val="566"/>
        </w:trPr>
        <w:tc>
          <w:tcPr>
            <w:tcW w:w="1271" w:type="dxa"/>
          </w:tcPr>
          <w:p w:rsidR="00321B7A" w:rsidRPr="000019C0" w:rsidRDefault="00321B7A" w:rsidP="00990F6B">
            <w:pPr>
              <w:jc w:val="center"/>
              <w:rPr>
                <w:rFonts w:ascii="Times New Roman" w:hAnsi="Times New Roman" w:cs="Times New Roman"/>
                <w:sz w:val="26"/>
                <w:szCs w:val="26"/>
              </w:rPr>
            </w:pPr>
            <w:r w:rsidRPr="000019C0">
              <w:rPr>
                <w:rFonts w:ascii="Times New Roman" w:hAnsi="Times New Roman" w:cs="Times New Roman"/>
                <w:sz w:val="26"/>
                <w:szCs w:val="26"/>
              </w:rPr>
              <w:t>Chương</w:t>
            </w:r>
          </w:p>
        </w:tc>
        <w:tc>
          <w:tcPr>
            <w:tcW w:w="4962" w:type="dxa"/>
          </w:tcPr>
          <w:p w:rsidR="00321B7A" w:rsidRPr="000019C0" w:rsidRDefault="00321B7A" w:rsidP="00990F6B">
            <w:pPr>
              <w:jc w:val="center"/>
              <w:rPr>
                <w:rFonts w:ascii="Times New Roman" w:hAnsi="Times New Roman" w:cs="Times New Roman"/>
                <w:sz w:val="26"/>
                <w:szCs w:val="26"/>
              </w:rPr>
            </w:pPr>
            <w:r w:rsidRPr="000019C0">
              <w:rPr>
                <w:rFonts w:ascii="Times New Roman" w:hAnsi="Times New Roman" w:cs="Times New Roman"/>
                <w:sz w:val="26"/>
                <w:szCs w:val="26"/>
              </w:rPr>
              <w:t>Nội dung</w:t>
            </w:r>
          </w:p>
        </w:tc>
        <w:tc>
          <w:tcPr>
            <w:tcW w:w="3117" w:type="dxa"/>
          </w:tcPr>
          <w:p w:rsidR="00321B7A" w:rsidRPr="000019C0" w:rsidRDefault="00F075FA" w:rsidP="00990F6B">
            <w:pPr>
              <w:jc w:val="center"/>
              <w:rPr>
                <w:rFonts w:ascii="Times New Roman" w:hAnsi="Times New Roman" w:cs="Times New Roman"/>
                <w:sz w:val="26"/>
                <w:szCs w:val="26"/>
              </w:rPr>
            </w:pPr>
            <w:r w:rsidRPr="000019C0">
              <w:rPr>
                <w:rFonts w:ascii="Times New Roman" w:hAnsi="Times New Roman" w:cs="Times New Roman"/>
                <w:sz w:val="26"/>
                <w:szCs w:val="26"/>
              </w:rPr>
              <w:t>Trang</w:t>
            </w:r>
          </w:p>
        </w:tc>
      </w:tr>
      <w:tr w:rsidR="00075134" w:rsidTr="00075134">
        <w:trPr>
          <w:trHeight w:val="566"/>
        </w:trPr>
        <w:tc>
          <w:tcPr>
            <w:tcW w:w="1271" w:type="dxa"/>
          </w:tcPr>
          <w:p w:rsidR="00075134" w:rsidRPr="000019C0" w:rsidRDefault="00075134" w:rsidP="00990F6B">
            <w:pPr>
              <w:jc w:val="center"/>
              <w:rPr>
                <w:rFonts w:ascii="Times New Roman" w:hAnsi="Times New Roman" w:cs="Times New Roman"/>
                <w:sz w:val="26"/>
                <w:szCs w:val="26"/>
              </w:rPr>
            </w:pPr>
          </w:p>
        </w:tc>
        <w:tc>
          <w:tcPr>
            <w:tcW w:w="4962" w:type="dxa"/>
          </w:tcPr>
          <w:p w:rsidR="00075134" w:rsidRPr="000019C0" w:rsidRDefault="00075134" w:rsidP="00075134">
            <w:pPr>
              <w:rPr>
                <w:rFonts w:ascii="Times New Roman" w:hAnsi="Times New Roman" w:cs="Times New Roman"/>
                <w:sz w:val="26"/>
                <w:szCs w:val="26"/>
              </w:rPr>
            </w:pPr>
            <w:r w:rsidRPr="000019C0">
              <w:rPr>
                <w:rFonts w:ascii="Times New Roman" w:hAnsi="Times New Roman" w:cs="Times New Roman"/>
                <w:sz w:val="26"/>
                <w:szCs w:val="26"/>
              </w:rPr>
              <w:t>Mục lục</w:t>
            </w:r>
          </w:p>
        </w:tc>
        <w:tc>
          <w:tcPr>
            <w:tcW w:w="3117" w:type="dxa"/>
          </w:tcPr>
          <w:p w:rsidR="00075134" w:rsidRPr="000019C0" w:rsidRDefault="00075134" w:rsidP="00990F6B">
            <w:pPr>
              <w:jc w:val="center"/>
              <w:rPr>
                <w:rFonts w:ascii="Times New Roman" w:hAnsi="Times New Roman" w:cs="Times New Roman"/>
                <w:sz w:val="26"/>
                <w:szCs w:val="26"/>
              </w:rPr>
            </w:pPr>
            <w:r w:rsidRPr="000019C0">
              <w:rPr>
                <w:rFonts w:ascii="Times New Roman" w:hAnsi="Times New Roman" w:cs="Times New Roman"/>
                <w:sz w:val="26"/>
                <w:szCs w:val="26"/>
              </w:rPr>
              <w:t>5</w:t>
            </w:r>
          </w:p>
        </w:tc>
      </w:tr>
      <w:tr w:rsidR="00321B7A" w:rsidTr="00075134">
        <w:trPr>
          <w:trHeight w:val="4299"/>
        </w:trPr>
        <w:tc>
          <w:tcPr>
            <w:tcW w:w="1271" w:type="dxa"/>
          </w:tcPr>
          <w:p w:rsidR="00321B7A" w:rsidRPr="000019C0" w:rsidRDefault="00321B7A" w:rsidP="00990F6B">
            <w:pPr>
              <w:jc w:val="center"/>
              <w:rPr>
                <w:rFonts w:ascii="Times New Roman" w:hAnsi="Times New Roman" w:cs="Times New Roman"/>
                <w:sz w:val="26"/>
                <w:szCs w:val="26"/>
              </w:rPr>
            </w:pPr>
            <w:r w:rsidRPr="000019C0">
              <w:rPr>
                <w:rFonts w:ascii="Times New Roman" w:hAnsi="Times New Roman" w:cs="Times New Roman"/>
                <w:sz w:val="26"/>
                <w:szCs w:val="26"/>
              </w:rPr>
              <w:t>1</w:t>
            </w:r>
          </w:p>
        </w:tc>
        <w:tc>
          <w:tcPr>
            <w:tcW w:w="4962" w:type="dxa"/>
          </w:tcPr>
          <w:p w:rsidR="00BF097F" w:rsidRPr="000019C0" w:rsidRDefault="00BF097F" w:rsidP="00F075FA">
            <w:pPr>
              <w:rPr>
                <w:rFonts w:ascii="Times New Roman" w:hAnsi="Times New Roman" w:cs="Times New Roman"/>
                <w:sz w:val="26"/>
                <w:szCs w:val="26"/>
                <w:lang w:val="vi-VN"/>
              </w:rPr>
            </w:pPr>
            <w:r w:rsidRPr="000019C0">
              <w:rPr>
                <w:rFonts w:ascii="Times New Roman" w:hAnsi="Times New Roman" w:cs="Times New Roman"/>
                <w:sz w:val="26"/>
                <w:szCs w:val="26"/>
                <w:lang w:val="vi-VN"/>
              </w:rPr>
              <w:t>CƠ SỞ LÝ THUYẾT</w:t>
            </w:r>
          </w:p>
          <w:p w:rsidR="00321B7A" w:rsidRPr="000019C0" w:rsidRDefault="00F075FA" w:rsidP="00F075FA">
            <w:pPr>
              <w:rPr>
                <w:rFonts w:ascii="Times New Roman" w:hAnsi="Times New Roman" w:cs="Times New Roman"/>
                <w:sz w:val="26"/>
                <w:szCs w:val="26"/>
              </w:rPr>
            </w:pPr>
            <w:r w:rsidRPr="000019C0">
              <w:rPr>
                <w:rFonts w:ascii="Times New Roman" w:hAnsi="Times New Roman" w:cs="Times New Roman"/>
                <w:sz w:val="26"/>
                <w:szCs w:val="26"/>
              </w:rPr>
              <w:t>1) Thông gió cưỡng bức là gì?</w:t>
            </w:r>
          </w:p>
          <w:p w:rsidR="00F075FA" w:rsidRPr="000019C0" w:rsidRDefault="00F075FA" w:rsidP="00F075FA">
            <w:pPr>
              <w:rPr>
                <w:rFonts w:ascii="Times New Roman" w:hAnsi="Times New Roman" w:cs="Times New Roman"/>
                <w:sz w:val="26"/>
                <w:szCs w:val="26"/>
              </w:rPr>
            </w:pPr>
            <w:r w:rsidRPr="000019C0">
              <w:rPr>
                <w:rFonts w:ascii="Times New Roman" w:hAnsi="Times New Roman" w:cs="Times New Roman"/>
                <w:sz w:val="26"/>
                <w:szCs w:val="26"/>
              </w:rPr>
              <w:t>1.1 Khái niệm thông gió cưỡng bức</w:t>
            </w:r>
          </w:p>
          <w:p w:rsidR="00F075FA" w:rsidRPr="000019C0" w:rsidRDefault="00F075FA" w:rsidP="00F075FA">
            <w:pPr>
              <w:rPr>
                <w:rFonts w:ascii="Times New Roman" w:hAnsi="Times New Roman" w:cs="Times New Roman"/>
                <w:sz w:val="26"/>
                <w:szCs w:val="26"/>
              </w:rPr>
            </w:pPr>
            <w:r w:rsidRPr="000019C0">
              <w:rPr>
                <w:rFonts w:ascii="Times New Roman" w:hAnsi="Times New Roman" w:cs="Times New Roman"/>
                <w:sz w:val="26"/>
                <w:szCs w:val="26"/>
              </w:rPr>
              <w:t>2) Vai trò của thông gió cưỡng bức</w:t>
            </w:r>
          </w:p>
          <w:p w:rsidR="00F075FA" w:rsidRPr="000019C0" w:rsidRDefault="00F075FA" w:rsidP="00F075FA">
            <w:pPr>
              <w:rPr>
                <w:rFonts w:ascii="Times New Roman" w:hAnsi="Times New Roman" w:cs="Times New Roman"/>
                <w:sz w:val="26"/>
                <w:szCs w:val="26"/>
              </w:rPr>
            </w:pPr>
            <w:r w:rsidRPr="000019C0">
              <w:rPr>
                <w:rFonts w:ascii="Times New Roman" w:hAnsi="Times New Roman" w:cs="Times New Roman"/>
                <w:sz w:val="26"/>
                <w:szCs w:val="26"/>
              </w:rPr>
              <w:t>2.1 mục đíc</w:t>
            </w:r>
            <w:r w:rsidR="00DB2ECA" w:rsidRPr="000019C0">
              <w:rPr>
                <w:rFonts w:ascii="Times New Roman" w:hAnsi="Times New Roman" w:cs="Times New Roman"/>
                <w:sz w:val="26"/>
                <w:szCs w:val="26"/>
              </w:rPr>
              <w:t>h của thông gió cưỡng bức</w:t>
            </w:r>
          </w:p>
          <w:p w:rsidR="00DB2ECA" w:rsidRPr="000019C0" w:rsidRDefault="00DB2ECA" w:rsidP="00F075FA">
            <w:pPr>
              <w:rPr>
                <w:rFonts w:ascii="Times New Roman" w:hAnsi="Times New Roman" w:cs="Times New Roman"/>
                <w:sz w:val="26"/>
                <w:szCs w:val="26"/>
              </w:rPr>
            </w:pPr>
            <w:r w:rsidRPr="000019C0">
              <w:rPr>
                <w:rFonts w:ascii="Times New Roman" w:hAnsi="Times New Roman" w:cs="Times New Roman"/>
                <w:sz w:val="26"/>
                <w:szCs w:val="26"/>
              </w:rPr>
              <w:t>2.2 Nguyên tắc hoạt động của thông gió cưỡng bức</w:t>
            </w:r>
          </w:p>
          <w:p w:rsidR="00DB2ECA" w:rsidRPr="000019C0" w:rsidRDefault="00DB2ECA" w:rsidP="00F075FA">
            <w:pPr>
              <w:rPr>
                <w:rFonts w:ascii="Times New Roman" w:hAnsi="Times New Roman" w:cs="Times New Roman"/>
                <w:sz w:val="26"/>
                <w:szCs w:val="26"/>
              </w:rPr>
            </w:pPr>
            <w:r w:rsidRPr="000019C0">
              <w:rPr>
                <w:rFonts w:ascii="Times New Roman" w:hAnsi="Times New Roman" w:cs="Times New Roman"/>
                <w:sz w:val="26"/>
                <w:szCs w:val="26"/>
              </w:rPr>
              <w:t>3) Ưu điểm và nhược điểm của thông gió cưỡng bức</w:t>
            </w:r>
          </w:p>
          <w:p w:rsidR="00DB2ECA" w:rsidRPr="000019C0" w:rsidRDefault="00DB2ECA" w:rsidP="00F075FA">
            <w:pPr>
              <w:rPr>
                <w:rFonts w:ascii="Times New Roman" w:hAnsi="Times New Roman" w:cs="Times New Roman"/>
                <w:sz w:val="26"/>
                <w:szCs w:val="26"/>
              </w:rPr>
            </w:pPr>
            <w:r w:rsidRPr="000019C0">
              <w:rPr>
                <w:rFonts w:ascii="Times New Roman" w:hAnsi="Times New Roman" w:cs="Times New Roman"/>
                <w:sz w:val="26"/>
                <w:szCs w:val="26"/>
              </w:rPr>
              <w:t xml:space="preserve">3.1 Ưu điểm </w:t>
            </w:r>
          </w:p>
          <w:p w:rsidR="00DB2ECA" w:rsidRPr="000019C0" w:rsidRDefault="00DB2ECA" w:rsidP="00F075FA">
            <w:pPr>
              <w:rPr>
                <w:rFonts w:ascii="Times New Roman" w:hAnsi="Times New Roman" w:cs="Times New Roman"/>
                <w:sz w:val="26"/>
                <w:szCs w:val="26"/>
              </w:rPr>
            </w:pPr>
            <w:r w:rsidRPr="000019C0">
              <w:rPr>
                <w:rFonts w:ascii="Times New Roman" w:hAnsi="Times New Roman" w:cs="Times New Roman"/>
                <w:sz w:val="26"/>
                <w:szCs w:val="26"/>
              </w:rPr>
              <w:t>3.2 Nhược điểm</w:t>
            </w:r>
          </w:p>
        </w:tc>
        <w:tc>
          <w:tcPr>
            <w:tcW w:w="3117" w:type="dxa"/>
          </w:tcPr>
          <w:p w:rsidR="00321B7A" w:rsidRPr="000019C0" w:rsidRDefault="00075134" w:rsidP="00990F6B">
            <w:pPr>
              <w:jc w:val="center"/>
              <w:rPr>
                <w:rFonts w:ascii="Times New Roman" w:hAnsi="Times New Roman" w:cs="Times New Roman"/>
                <w:sz w:val="26"/>
                <w:szCs w:val="26"/>
              </w:rPr>
            </w:pPr>
            <w:r w:rsidRPr="000019C0">
              <w:rPr>
                <w:rFonts w:ascii="Times New Roman" w:hAnsi="Times New Roman" w:cs="Times New Roman"/>
                <w:sz w:val="26"/>
                <w:szCs w:val="26"/>
              </w:rPr>
              <w:t>6</w:t>
            </w: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p>
          <w:p w:rsidR="00075134" w:rsidRPr="000019C0" w:rsidRDefault="00075134" w:rsidP="00990F6B">
            <w:pPr>
              <w:jc w:val="center"/>
              <w:rPr>
                <w:rFonts w:ascii="Times New Roman" w:hAnsi="Times New Roman" w:cs="Times New Roman"/>
                <w:sz w:val="26"/>
                <w:szCs w:val="26"/>
              </w:rPr>
            </w:pPr>
            <w:r w:rsidRPr="000019C0">
              <w:rPr>
                <w:rFonts w:ascii="Times New Roman" w:hAnsi="Times New Roman" w:cs="Times New Roman"/>
                <w:sz w:val="26"/>
                <w:szCs w:val="26"/>
              </w:rPr>
              <w:t>7</w:t>
            </w:r>
          </w:p>
        </w:tc>
      </w:tr>
      <w:tr w:rsidR="00321B7A" w:rsidTr="00321B7A">
        <w:trPr>
          <w:trHeight w:val="1826"/>
        </w:trPr>
        <w:tc>
          <w:tcPr>
            <w:tcW w:w="1271" w:type="dxa"/>
          </w:tcPr>
          <w:p w:rsidR="00321B7A" w:rsidRPr="000019C0" w:rsidRDefault="00321B7A" w:rsidP="00990F6B">
            <w:pPr>
              <w:jc w:val="center"/>
              <w:rPr>
                <w:rFonts w:ascii="Times New Roman" w:hAnsi="Times New Roman" w:cs="Times New Roman"/>
                <w:sz w:val="26"/>
                <w:szCs w:val="26"/>
              </w:rPr>
            </w:pPr>
            <w:r w:rsidRPr="000019C0">
              <w:rPr>
                <w:rFonts w:ascii="Times New Roman" w:hAnsi="Times New Roman" w:cs="Times New Roman"/>
                <w:sz w:val="26"/>
                <w:szCs w:val="26"/>
              </w:rPr>
              <w:t>2</w:t>
            </w:r>
          </w:p>
        </w:tc>
        <w:tc>
          <w:tcPr>
            <w:tcW w:w="4962" w:type="dxa"/>
          </w:tcPr>
          <w:p w:rsidR="000019C0" w:rsidRPr="000019C0" w:rsidRDefault="000019C0" w:rsidP="00990F6B">
            <w:pPr>
              <w:jc w:val="center"/>
              <w:rPr>
                <w:rFonts w:ascii="Times New Roman" w:hAnsi="Times New Roman" w:cs="Times New Roman"/>
                <w:sz w:val="26"/>
                <w:szCs w:val="26"/>
              </w:rPr>
            </w:pPr>
          </w:p>
          <w:p w:rsidR="000019C0" w:rsidRPr="000019C0" w:rsidRDefault="000019C0" w:rsidP="00990F6B">
            <w:pPr>
              <w:jc w:val="center"/>
              <w:rPr>
                <w:rFonts w:ascii="Times New Roman" w:hAnsi="Times New Roman" w:cs="Times New Roman"/>
                <w:sz w:val="26"/>
                <w:szCs w:val="26"/>
              </w:rPr>
            </w:pPr>
          </w:p>
          <w:p w:rsidR="00321B7A"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BÀI TẬP ỨNG DỤNG</w:t>
            </w:r>
          </w:p>
        </w:tc>
        <w:tc>
          <w:tcPr>
            <w:tcW w:w="3117" w:type="dxa"/>
          </w:tcPr>
          <w:p w:rsidR="00321B7A" w:rsidRPr="000019C0" w:rsidRDefault="00075134" w:rsidP="00990F6B">
            <w:pPr>
              <w:jc w:val="center"/>
              <w:rPr>
                <w:rFonts w:ascii="Times New Roman" w:hAnsi="Times New Roman" w:cs="Times New Roman"/>
                <w:sz w:val="26"/>
                <w:szCs w:val="26"/>
              </w:rPr>
            </w:pPr>
            <w:r w:rsidRPr="000019C0">
              <w:rPr>
                <w:rFonts w:ascii="Times New Roman" w:hAnsi="Times New Roman" w:cs="Times New Roman"/>
                <w:sz w:val="26"/>
                <w:szCs w:val="26"/>
              </w:rPr>
              <w:t>7</w:t>
            </w:r>
          </w:p>
        </w:tc>
      </w:tr>
      <w:tr w:rsidR="00321B7A" w:rsidTr="00321B7A">
        <w:trPr>
          <w:trHeight w:val="2122"/>
        </w:trPr>
        <w:tc>
          <w:tcPr>
            <w:tcW w:w="1271" w:type="dxa"/>
          </w:tcPr>
          <w:p w:rsidR="00321B7A" w:rsidRPr="000019C0" w:rsidRDefault="00321B7A" w:rsidP="00990F6B">
            <w:pPr>
              <w:jc w:val="center"/>
              <w:rPr>
                <w:rFonts w:ascii="Times New Roman" w:hAnsi="Times New Roman" w:cs="Times New Roman"/>
                <w:sz w:val="26"/>
                <w:szCs w:val="26"/>
              </w:rPr>
            </w:pPr>
            <w:r w:rsidRPr="000019C0">
              <w:rPr>
                <w:rFonts w:ascii="Times New Roman" w:hAnsi="Times New Roman" w:cs="Times New Roman"/>
                <w:sz w:val="26"/>
                <w:szCs w:val="26"/>
              </w:rPr>
              <w:t>3</w:t>
            </w:r>
          </w:p>
        </w:tc>
        <w:tc>
          <w:tcPr>
            <w:tcW w:w="4962" w:type="dxa"/>
          </w:tcPr>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SƠ ĐỒ VÀ ỨNG DỤNG THẬT TẾ</w:t>
            </w:r>
          </w:p>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1) Thông gió cưỡng bức sử dụng quạt hút gió công nghiệp</w:t>
            </w:r>
          </w:p>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1.1 đối với quạt công nghiệp</w:t>
            </w:r>
          </w:p>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1.2 đối với quạt ly tâm</w:t>
            </w:r>
          </w:p>
        </w:tc>
        <w:tc>
          <w:tcPr>
            <w:tcW w:w="3117" w:type="dxa"/>
          </w:tcPr>
          <w:p w:rsidR="00321B7A" w:rsidRPr="000019C0" w:rsidRDefault="00075134" w:rsidP="00990F6B">
            <w:pPr>
              <w:jc w:val="center"/>
              <w:rPr>
                <w:rFonts w:ascii="Times New Roman" w:hAnsi="Times New Roman" w:cs="Times New Roman"/>
                <w:sz w:val="26"/>
                <w:szCs w:val="26"/>
              </w:rPr>
            </w:pPr>
            <w:r w:rsidRPr="000019C0">
              <w:rPr>
                <w:rFonts w:ascii="Times New Roman" w:hAnsi="Times New Roman" w:cs="Times New Roman"/>
                <w:sz w:val="26"/>
                <w:szCs w:val="26"/>
              </w:rPr>
              <w:t>8</w:t>
            </w:r>
          </w:p>
        </w:tc>
      </w:tr>
      <w:tr w:rsidR="000019C0" w:rsidTr="000019C0">
        <w:trPr>
          <w:trHeight w:val="445"/>
        </w:trPr>
        <w:tc>
          <w:tcPr>
            <w:tcW w:w="1271" w:type="dxa"/>
          </w:tcPr>
          <w:p w:rsidR="000019C0" w:rsidRPr="000019C0" w:rsidRDefault="000019C0" w:rsidP="00990F6B">
            <w:pPr>
              <w:jc w:val="center"/>
              <w:rPr>
                <w:rFonts w:ascii="Times New Roman" w:hAnsi="Times New Roman" w:cs="Times New Roman"/>
                <w:sz w:val="26"/>
                <w:szCs w:val="26"/>
              </w:rPr>
            </w:pPr>
          </w:p>
        </w:tc>
        <w:tc>
          <w:tcPr>
            <w:tcW w:w="4962" w:type="dxa"/>
          </w:tcPr>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KẾT LUẬN</w:t>
            </w:r>
          </w:p>
          <w:p w:rsidR="000019C0" w:rsidRPr="000019C0" w:rsidRDefault="000019C0" w:rsidP="000019C0">
            <w:pPr>
              <w:rPr>
                <w:rFonts w:ascii="Times New Roman" w:hAnsi="Times New Roman" w:cs="Times New Roman"/>
                <w:sz w:val="26"/>
                <w:szCs w:val="26"/>
                <w:lang w:val="vi-VN"/>
              </w:rPr>
            </w:pPr>
          </w:p>
        </w:tc>
        <w:tc>
          <w:tcPr>
            <w:tcW w:w="3117" w:type="dxa"/>
          </w:tcPr>
          <w:p w:rsidR="000019C0" w:rsidRPr="000019C0" w:rsidRDefault="000019C0" w:rsidP="00990F6B">
            <w:pPr>
              <w:jc w:val="center"/>
              <w:rPr>
                <w:rFonts w:ascii="Times New Roman" w:hAnsi="Times New Roman" w:cs="Times New Roman"/>
                <w:sz w:val="26"/>
                <w:szCs w:val="26"/>
                <w:lang w:val="vi-VN"/>
              </w:rPr>
            </w:pPr>
            <w:r w:rsidRPr="000019C0">
              <w:rPr>
                <w:rFonts w:ascii="Times New Roman" w:hAnsi="Times New Roman" w:cs="Times New Roman"/>
                <w:sz w:val="26"/>
                <w:szCs w:val="26"/>
                <w:lang w:val="vi-VN"/>
              </w:rPr>
              <w:t>12</w:t>
            </w:r>
          </w:p>
        </w:tc>
      </w:tr>
      <w:tr w:rsidR="000019C0" w:rsidTr="000019C0">
        <w:trPr>
          <w:trHeight w:val="445"/>
        </w:trPr>
        <w:tc>
          <w:tcPr>
            <w:tcW w:w="1271" w:type="dxa"/>
          </w:tcPr>
          <w:p w:rsidR="000019C0" w:rsidRPr="000019C0" w:rsidRDefault="000019C0" w:rsidP="00990F6B">
            <w:pPr>
              <w:jc w:val="center"/>
              <w:rPr>
                <w:rFonts w:ascii="Times New Roman" w:hAnsi="Times New Roman" w:cs="Times New Roman"/>
                <w:sz w:val="26"/>
                <w:szCs w:val="26"/>
              </w:rPr>
            </w:pPr>
          </w:p>
        </w:tc>
        <w:tc>
          <w:tcPr>
            <w:tcW w:w="4962" w:type="dxa"/>
          </w:tcPr>
          <w:p w:rsidR="000019C0" w:rsidRPr="000019C0" w:rsidRDefault="000019C0" w:rsidP="000019C0">
            <w:pPr>
              <w:rPr>
                <w:rFonts w:ascii="Times New Roman" w:hAnsi="Times New Roman" w:cs="Times New Roman"/>
                <w:sz w:val="26"/>
                <w:szCs w:val="26"/>
                <w:lang w:val="vi-VN"/>
              </w:rPr>
            </w:pPr>
            <w:r w:rsidRPr="000019C0">
              <w:rPr>
                <w:rFonts w:ascii="Times New Roman" w:hAnsi="Times New Roman" w:cs="Times New Roman"/>
                <w:sz w:val="26"/>
                <w:szCs w:val="26"/>
                <w:lang w:val="vi-VN"/>
              </w:rPr>
              <w:t>TÀI LIỆU THAM KHẢO</w:t>
            </w:r>
          </w:p>
        </w:tc>
        <w:tc>
          <w:tcPr>
            <w:tcW w:w="3117" w:type="dxa"/>
          </w:tcPr>
          <w:p w:rsidR="000019C0" w:rsidRPr="000019C0" w:rsidRDefault="000019C0" w:rsidP="00990F6B">
            <w:pPr>
              <w:jc w:val="center"/>
              <w:rPr>
                <w:rFonts w:ascii="Times New Roman" w:hAnsi="Times New Roman" w:cs="Times New Roman"/>
                <w:sz w:val="26"/>
                <w:szCs w:val="26"/>
                <w:lang w:val="vi-VN"/>
              </w:rPr>
            </w:pPr>
            <w:r w:rsidRPr="000019C0">
              <w:rPr>
                <w:rFonts w:ascii="Times New Roman" w:hAnsi="Times New Roman" w:cs="Times New Roman"/>
                <w:sz w:val="26"/>
                <w:szCs w:val="26"/>
                <w:lang w:val="vi-VN"/>
              </w:rPr>
              <w:t>13</w:t>
            </w:r>
          </w:p>
        </w:tc>
      </w:tr>
    </w:tbl>
    <w:p w:rsidR="00990F6B" w:rsidRDefault="00990F6B" w:rsidP="00990F6B">
      <w:pPr>
        <w:jc w:val="center"/>
        <w:rPr>
          <w:rFonts w:ascii="Times New Roman" w:hAnsi="Times New Roman" w:cs="Times New Roman"/>
          <w:sz w:val="32"/>
          <w:szCs w:val="32"/>
        </w:rPr>
      </w:pPr>
    </w:p>
    <w:p w:rsidR="003C68C3" w:rsidRDefault="003C68C3" w:rsidP="003C68C3">
      <w:pPr>
        <w:jc w:val="center"/>
        <w:rPr>
          <w:rFonts w:ascii="Times New Roman" w:hAnsi="Times New Roman" w:cs="Times New Roman"/>
          <w:sz w:val="32"/>
          <w:szCs w:val="32"/>
        </w:rPr>
      </w:pPr>
    </w:p>
    <w:p w:rsidR="00075134" w:rsidRDefault="00075134" w:rsidP="003C68C3">
      <w:pPr>
        <w:jc w:val="center"/>
        <w:rPr>
          <w:rFonts w:ascii="Times New Roman" w:hAnsi="Times New Roman" w:cs="Times New Roman"/>
          <w:sz w:val="32"/>
          <w:szCs w:val="32"/>
        </w:rPr>
      </w:pPr>
    </w:p>
    <w:p w:rsidR="003C68C3" w:rsidRPr="00BF097F" w:rsidRDefault="000019C0" w:rsidP="003C68C3">
      <w:pPr>
        <w:jc w:val="center"/>
        <w:rPr>
          <w:rFonts w:ascii="Times New Roman" w:hAnsi="Times New Roman" w:cs="Times New Roman"/>
          <w:sz w:val="32"/>
          <w:szCs w:val="32"/>
          <w:lang w:val="vi-VN"/>
        </w:rPr>
      </w:pPr>
      <w:r>
        <w:rPr>
          <w:rFonts w:ascii="Times New Roman" w:hAnsi="Times New Roman" w:cs="Times New Roman"/>
          <w:sz w:val="32"/>
          <w:szCs w:val="32"/>
          <w:lang w:val="vi-VN"/>
        </w:rPr>
        <w:lastRenderedPageBreak/>
        <w:t>CHƯƠNG</w:t>
      </w:r>
      <w:r w:rsidR="003C68C3">
        <w:rPr>
          <w:rFonts w:ascii="Times New Roman" w:hAnsi="Times New Roman" w:cs="Times New Roman"/>
          <w:sz w:val="32"/>
          <w:szCs w:val="32"/>
        </w:rPr>
        <w:t xml:space="preserve"> 1</w:t>
      </w:r>
      <w:r w:rsidR="00BF097F">
        <w:rPr>
          <w:rFonts w:ascii="Times New Roman" w:hAnsi="Times New Roman" w:cs="Times New Roman"/>
          <w:sz w:val="32"/>
          <w:szCs w:val="32"/>
          <w:lang w:val="vi-VN"/>
        </w:rPr>
        <w:t>: CƠ SỞ LÝ THUYẾT</w:t>
      </w:r>
    </w:p>
    <w:p w:rsidR="00B6245B" w:rsidRPr="00972D53" w:rsidRDefault="00B6245B" w:rsidP="00B6245B">
      <w:pPr>
        <w:rPr>
          <w:rFonts w:ascii="Times New Roman" w:hAnsi="Times New Roman" w:cs="Times New Roman"/>
          <w:b/>
          <w:i/>
          <w:sz w:val="32"/>
          <w:szCs w:val="32"/>
        </w:rPr>
      </w:pPr>
      <w:r w:rsidRPr="00972D53">
        <w:rPr>
          <w:rFonts w:ascii="Times New Roman" w:hAnsi="Times New Roman" w:cs="Times New Roman"/>
          <w:b/>
          <w:i/>
          <w:sz w:val="32"/>
          <w:szCs w:val="32"/>
        </w:rPr>
        <w:t>1) Thông gió cưỡng bức là gì?</w:t>
      </w:r>
    </w:p>
    <w:p w:rsidR="003C68C3" w:rsidRPr="00794B41" w:rsidRDefault="00346EE5" w:rsidP="00346EE5">
      <w:pPr>
        <w:rPr>
          <w:rFonts w:ascii="Times New Roman" w:hAnsi="Times New Roman" w:cs="Times New Roman"/>
          <w:b/>
          <w:sz w:val="26"/>
          <w:szCs w:val="26"/>
        </w:rPr>
      </w:pPr>
      <w:r w:rsidRPr="00794B41">
        <w:rPr>
          <w:rFonts w:ascii="Times New Roman" w:hAnsi="Times New Roman" w:cs="Times New Roman"/>
          <w:b/>
          <w:sz w:val="26"/>
          <w:szCs w:val="26"/>
        </w:rPr>
        <w:t>1.</w:t>
      </w:r>
      <w:r w:rsidR="00B6245B" w:rsidRPr="00794B41">
        <w:rPr>
          <w:rFonts w:ascii="Times New Roman" w:hAnsi="Times New Roman" w:cs="Times New Roman"/>
          <w:b/>
          <w:sz w:val="26"/>
          <w:szCs w:val="26"/>
        </w:rPr>
        <w:t xml:space="preserve">1 </w:t>
      </w:r>
      <w:r w:rsidRPr="00794B41">
        <w:rPr>
          <w:rFonts w:ascii="Times New Roman" w:hAnsi="Times New Roman" w:cs="Times New Roman"/>
          <w:b/>
          <w:sz w:val="26"/>
          <w:szCs w:val="26"/>
        </w:rPr>
        <w:t>Khái niệm thông gió</w:t>
      </w:r>
      <w:r w:rsidR="00C12895" w:rsidRPr="00794B41">
        <w:rPr>
          <w:rFonts w:ascii="Times New Roman" w:hAnsi="Times New Roman" w:cs="Times New Roman"/>
          <w:b/>
          <w:sz w:val="26"/>
          <w:szCs w:val="26"/>
        </w:rPr>
        <w:t xml:space="preserve"> cưỡng bức</w:t>
      </w:r>
    </w:p>
    <w:p w:rsidR="0070528F" w:rsidRPr="0070528F" w:rsidRDefault="0070528F" w:rsidP="0070528F">
      <w:pPr>
        <w:pStyle w:val="NormalWeb"/>
        <w:spacing w:before="0" w:beforeAutospacing="0" w:after="150" w:afterAutospacing="0"/>
        <w:rPr>
          <w:color w:val="333333"/>
          <w:sz w:val="26"/>
          <w:szCs w:val="26"/>
        </w:rPr>
      </w:pPr>
      <w:r w:rsidRPr="0070528F">
        <w:rPr>
          <w:color w:val="333333"/>
          <w:sz w:val="26"/>
          <w:szCs w:val="26"/>
        </w:rPr>
        <w:t>Thông gió cưỡng bức là sử dụng các thiết bị điều chuyển không khí. Ở mức độ đơn giản là sử dụng các quạt gió để phụ trợ thông gió tự nhiên, tạo ra dòng đối lưu cưỡng bức trong phòng.</w:t>
      </w:r>
    </w:p>
    <w:p w:rsidR="0070528F" w:rsidRDefault="0070528F" w:rsidP="0070528F">
      <w:pPr>
        <w:pStyle w:val="NormalWeb"/>
        <w:spacing w:before="0" w:beforeAutospacing="0" w:after="150" w:afterAutospacing="0"/>
        <w:rPr>
          <w:color w:val="333333"/>
          <w:sz w:val="26"/>
          <w:szCs w:val="26"/>
        </w:rPr>
      </w:pPr>
      <w:r w:rsidRPr="0070528F">
        <w:rPr>
          <w:color w:val="333333"/>
          <w:sz w:val="26"/>
          <w:szCs w:val="26"/>
        </w:rPr>
        <w:t>Tức là, việc </w:t>
      </w:r>
      <w:r w:rsidRPr="0070528F">
        <w:rPr>
          <w:rStyle w:val="Strong"/>
          <w:b w:val="0"/>
          <w:color w:val="333333"/>
          <w:sz w:val="26"/>
          <w:szCs w:val="26"/>
        </w:rPr>
        <w:t>thiết kế thông gió</w:t>
      </w:r>
      <w:r w:rsidRPr="0070528F">
        <w:rPr>
          <w:color w:val="333333"/>
          <w:sz w:val="26"/>
          <w:szCs w:val="26"/>
        </w:rPr>
        <w:t xml:space="preserve"> này giúp đưa không khí từ trong từ trường bên trong phòng ra ngoài hoặc ngược lại nhờ tác động của quạt và động cơ.</w:t>
      </w:r>
      <w:r>
        <w:rPr>
          <w:color w:val="333333"/>
          <w:sz w:val="26"/>
          <w:szCs w:val="26"/>
        </w:rPr>
        <w:t xml:space="preserve"> </w:t>
      </w:r>
    </w:p>
    <w:p w:rsidR="00794B41" w:rsidRDefault="0070528F" w:rsidP="0070528F">
      <w:pPr>
        <w:pStyle w:val="NormalWeb"/>
        <w:spacing w:before="0" w:beforeAutospacing="0" w:after="150" w:afterAutospacing="0"/>
        <w:rPr>
          <w:color w:val="333333"/>
          <w:sz w:val="26"/>
          <w:szCs w:val="26"/>
        </w:rPr>
      </w:pPr>
      <w:r w:rsidRPr="0070528F">
        <w:rPr>
          <w:color w:val="333333"/>
          <w:sz w:val="26"/>
          <w:szCs w:val="26"/>
        </w:rPr>
        <w:t>Tất cả các sản phẩm lưu ý phải phù hợp và được dùng trong công nghiệp nhằm đáp ứng nhu cầu không gian nhà xưởng với diện tích, quy mô lớn, cần thiết bị với lưu lượng gió cao và làm mát diện rộng.</w:t>
      </w:r>
    </w:p>
    <w:p w:rsidR="00C12895" w:rsidRPr="00972D53" w:rsidRDefault="00794B41" w:rsidP="0070528F">
      <w:pPr>
        <w:pStyle w:val="NormalWeb"/>
        <w:spacing w:before="0" w:beforeAutospacing="0" w:after="150" w:afterAutospacing="0"/>
        <w:rPr>
          <w:b/>
          <w:i/>
          <w:color w:val="333333"/>
          <w:sz w:val="32"/>
          <w:szCs w:val="32"/>
        </w:rPr>
      </w:pPr>
      <w:r w:rsidRPr="00972D53">
        <w:rPr>
          <w:b/>
          <w:i/>
          <w:color w:val="333333"/>
          <w:sz w:val="32"/>
          <w:szCs w:val="32"/>
        </w:rPr>
        <w:t>2) Vai trò của thông gió cưỡng bức</w:t>
      </w:r>
    </w:p>
    <w:p w:rsidR="00794B41" w:rsidRPr="00794B41" w:rsidRDefault="00794B41" w:rsidP="0070528F">
      <w:pPr>
        <w:pStyle w:val="NormalWeb"/>
        <w:spacing w:before="0" w:beforeAutospacing="0" w:after="150" w:afterAutospacing="0"/>
        <w:rPr>
          <w:b/>
          <w:color w:val="333333"/>
          <w:sz w:val="26"/>
          <w:szCs w:val="26"/>
        </w:rPr>
      </w:pPr>
      <w:r w:rsidRPr="00794B41">
        <w:rPr>
          <w:b/>
          <w:sz w:val="26"/>
          <w:szCs w:val="26"/>
        </w:rPr>
        <w:t>2.1. Mục đích của thông gió cưỡng bức</w:t>
      </w:r>
    </w:p>
    <w:p w:rsidR="00C12895" w:rsidRDefault="00C12895" w:rsidP="0070528F">
      <w:pPr>
        <w:pStyle w:val="NormalWeb"/>
        <w:spacing w:before="0" w:beforeAutospacing="0" w:after="150" w:afterAutospacing="0"/>
        <w:rPr>
          <w:color w:val="333333"/>
          <w:sz w:val="26"/>
          <w:szCs w:val="26"/>
        </w:rPr>
      </w:pPr>
      <w:r>
        <w:rPr>
          <w:color w:val="333333"/>
          <w:sz w:val="26"/>
          <w:szCs w:val="26"/>
        </w:rPr>
        <w:t>- Thải các chất độc hại trong phòng ra bên ngoài</w:t>
      </w:r>
    </w:p>
    <w:p w:rsidR="00C12895" w:rsidRDefault="00C12895" w:rsidP="0070528F">
      <w:pPr>
        <w:pStyle w:val="NormalWeb"/>
        <w:spacing w:before="0" w:beforeAutospacing="0" w:after="150" w:afterAutospacing="0"/>
        <w:rPr>
          <w:color w:val="333333"/>
          <w:sz w:val="26"/>
          <w:szCs w:val="26"/>
        </w:rPr>
      </w:pPr>
      <w:r>
        <w:rPr>
          <w:color w:val="333333"/>
          <w:sz w:val="26"/>
          <w:szCs w:val="26"/>
        </w:rPr>
        <w:t>- Thải nhiệt thừa và ẩm thừa ra bên ngoài</w:t>
      </w:r>
    </w:p>
    <w:p w:rsidR="00C12895" w:rsidRDefault="00C12895" w:rsidP="0070528F">
      <w:pPr>
        <w:pStyle w:val="NormalWeb"/>
        <w:spacing w:before="0" w:beforeAutospacing="0" w:after="150" w:afterAutospacing="0"/>
        <w:rPr>
          <w:color w:val="333333"/>
          <w:sz w:val="26"/>
          <w:szCs w:val="26"/>
        </w:rPr>
      </w:pPr>
      <w:r>
        <w:rPr>
          <w:color w:val="333333"/>
          <w:sz w:val="26"/>
          <w:szCs w:val="26"/>
        </w:rPr>
        <w:t>- Cung cấp lượng ôxi cần thiết cho sinh hoạt của con người</w:t>
      </w:r>
    </w:p>
    <w:p w:rsidR="0070528F" w:rsidRDefault="00B6245B" w:rsidP="00B6245B">
      <w:pPr>
        <w:pStyle w:val="NormalWeb"/>
        <w:spacing w:before="0" w:beforeAutospacing="0" w:after="150" w:afterAutospacing="0"/>
        <w:rPr>
          <w:color w:val="333333"/>
          <w:sz w:val="26"/>
          <w:szCs w:val="26"/>
        </w:rPr>
      </w:pPr>
      <w:r>
        <w:rPr>
          <w:color w:val="333333"/>
          <w:sz w:val="26"/>
          <w:szCs w:val="26"/>
        </w:rPr>
        <w:t xml:space="preserve">- Trong một số trường hợp đặc biệt của mục đích thông gió là để khắc phục các sự cố như </w:t>
      </w:r>
      <w:proofErr w:type="gramStart"/>
      <w:r>
        <w:rPr>
          <w:color w:val="333333"/>
          <w:sz w:val="26"/>
          <w:szCs w:val="26"/>
        </w:rPr>
        <w:t>lan</w:t>
      </w:r>
      <w:proofErr w:type="gramEnd"/>
      <w:r>
        <w:rPr>
          <w:color w:val="333333"/>
          <w:sz w:val="26"/>
          <w:szCs w:val="26"/>
        </w:rPr>
        <w:t xml:space="preserve"> tỏa chất độc hại hoặc hỏa hoạn.</w:t>
      </w:r>
    </w:p>
    <w:p w:rsidR="00A6042A" w:rsidRPr="00794B41" w:rsidRDefault="00794B41" w:rsidP="00B6245B">
      <w:pPr>
        <w:pStyle w:val="NormalWeb"/>
        <w:spacing w:before="0" w:beforeAutospacing="0" w:after="150" w:afterAutospacing="0"/>
        <w:rPr>
          <w:b/>
          <w:color w:val="333333"/>
          <w:sz w:val="26"/>
          <w:szCs w:val="26"/>
        </w:rPr>
      </w:pPr>
      <w:r w:rsidRPr="00794B41">
        <w:rPr>
          <w:b/>
          <w:sz w:val="26"/>
          <w:szCs w:val="26"/>
        </w:rPr>
        <w:t>2</w:t>
      </w:r>
      <w:r w:rsidR="00A6042A" w:rsidRPr="00794B41">
        <w:rPr>
          <w:b/>
          <w:sz w:val="26"/>
          <w:szCs w:val="26"/>
        </w:rPr>
        <w:t>.</w:t>
      </w:r>
      <w:r w:rsidRPr="00794B41">
        <w:rPr>
          <w:b/>
          <w:sz w:val="26"/>
          <w:szCs w:val="26"/>
        </w:rPr>
        <w:t>2</w:t>
      </w:r>
      <w:r w:rsidR="00A6042A" w:rsidRPr="00794B41">
        <w:rPr>
          <w:b/>
          <w:sz w:val="26"/>
          <w:szCs w:val="26"/>
        </w:rPr>
        <w:t xml:space="preserve"> Nguyên tắc hoạt động của thông gió cưỡng bức</w:t>
      </w:r>
    </w:p>
    <w:p w:rsidR="00A6042A" w:rsidRDefault="00A6042A" w:rsidP="00B6245B">
      <w:pPr>
        <w:pStyle w:val="NormalWeb"/>
        <w:spacing w:before="0" w:beforeAutospacing="0" w:after="150" w:afterAutospacing="0"/>
        <w:rPr>
          <w:color w:val="000000"/>
          <w:sz w:val="26"/>
          <w:szCs w:val="26"/>
        </w:rPr>
      </w:pPr>
      <w:r w:rsidRPr="00A6042A">
        <w:rPr>
          <w:color w:val="000000"/>
          <w:sz w:val="26"/>
          <w:szCs w:val="26"/>
        </w:rPr>
        <w:t xml:space="preserve">Nguyên tắc hoạt động của hệ thống thông gió cưỡng bức là một hộp </w:t>
      </w:r>
      <w:proofErr w:type="gramStart"/>
      <w:r w:rsidRPr="00A6042A">
        <w:rPr>
          <w:color w:val="000000"/>
          <w:sz w:val="26"/>
          <w:szCs w:val="26"/>
        </w:rPr>
        <w:t>kim</w:t>
      </w:r>
      <w:proofErr w:type="gramEnd"/>
      <w:r w:rsidRPr="00A6042A">
        <w:rPr>
          <w:color w:val="000000"/>
          <w:sz w:val="26"/>
          <w:szCs w:val="26"/>
        </w:rPr>
        <w:t xml:space="preserve"> loại lớn với các đường ống bám theo các hướng khác nhau thường được đặt ở một nơi kín đáo. Trên một ống, không khí đi từ đường phố đến lắp đặt, và trên phần còn lại - một cách khác vòng. Đó không chỉ là hệ thống thông gió cưỡng bức, mà cả nguồn cung cấp và khí thải có thể cung cấp cho hệ thống thông gió chính. Sau đó, thông qua một đường ống, không khí trong lành đi vào phòng, và qua một đường ống khác - nó rời đi. "Trái </w:t>
      </w:r>
      <w:proofErr w:type="gramStart"/>
      <w:r w:rsidRPr="00A6042A">
        <w:rPr>
          <w:color w:val="000000"/>
          <w:sz w:val="26"/>
          <w:szCs w:val="26"/>
        </w:rPr>
        <w:t>tim</w:t>
      </w:r>
      <w:proofErr w:type="gramEnd"/>
      <w:r w:rsidRPr="00A6042A">
        <w:rPr>
          <w:color w:val="000000"/>
          <w:sz w:val="26"/>
          <w:szCs w:val="26"/>
        </w:rPr>
        <w:t>" của hệ thống này sẽ có cùng một hộp lớn với một quạt lớn nằm bên trong. Bằng cách này, các giải pháp như vậy thường được sử dụng để thông gió cho một hội thảo hoặc hội thảo.</w:t>
      </w:r>
    </w:p>
    <w:p w:rsidR="00A6042A" w:rsidRPr="00972D53" w:rsidRDefault="00794B41" w:rsidP="00B6245B">
      <w:pPr>
        <w:pStyle w:val="NormalWeb"/>
        <w:spacing w:before="0" w:beforeAutospacing="0" w:after="150" w:afterAutospacing="0"/>
        <w:rPr>
          <w:b/>
          <w:i/>
          <w:color w:val="000000"/>
          <w:sz w:val="32"/>
          <w:szCs w:val="32"/>
        </w:rPr>
      </w:pPr>
      <w:r w:rsidRPr="00972D53">
        <w:rPr>
          <w:b/>
          <w:i/>
          <w:color w:val="000000"/>
          <w:sz w:val="32"/>
          <w:szCs w:val="32"/>
        </w:rPr>
        <w:t>3)</w:t>
      </w:r>
      <w:r w:rsidR="00A6042A" w:rsidRPr="00972D53">
        <w:rPr>
          <w:b/>
          <w:i/>
          <w:color w:val="000000"/>
          <w:sz w:val="32"/>
          <w:szCs w:val="32"/>
        </w:rPr>
        <w:t xml:space="preserve"> Ưu điểm và nhược điểm của thông gió cưỡng bức</w:t>
      </w:r>
    </w:p>
    <w:p w:rsidR="00A6042A" w:rsidRPr="00794B41" w:rsidRDefault="00794B41" w:rsidP="00B6245B">
      <w:pPr>
        <w:pStyle w:val="NormalWeb"/>
        <w:spacing w:before="0" w:beforeAutospacing="0" w:after="150" w:afterAutospacing="0"/>
        <w:rPr>
          <w:b/>
          <w:color w:val="333333"/>
          <w:sz w:val="26"/>
          <w:szCs w:val="26"/>
        </w:rPr>
      </w:pPr>
      <w:r>
        <w:rPr>
          <w:b/>
          <w:color w:val="000000"/>
          <w:sz w:val="26"/>
          <w:szCs w:val="26"/>
        </w:rPr>
        <w:t xml:space="preserve">3.1 </w:t>
      </w:r>
      <w:r w:rsidR="00A6042A" w:rsidRPr="00794B41">
        <w:rPr>
          <w:b/>
          <w:color w:val="000000"/>
          <w:sz w:val="26"/>
          <w:szCs w:val="26"/>
        </w:rPr>
        <w:t>Ưu điểm:</w:t>
      </w:r>
    </w:p>
    <w:p w:rsidR="00A6042A" w:rsidRDefault="00A6042A" w:rsidP="00A6042A">
      <w:pPr>
        <w:numPr>
          <w:ilvl w:val="0"/>
          <w:numId w:val="2"/>
        </w:numPr>
        <w:spacing w:after="0" w:line="240" w:lineRule="auto"/>
        <w:ind w:left="0"/>
        <w:textAlignment w:val="baseline"/>
        <w:rPr>
          <w:rFonts w:ascii="Times New Roman" w:eastAsia="Times New Roman" w:hAnsi="Times New Roman" w:cs="Times New Roman"/>
          <w:color w:val="000000"/>
          <w:sz w:val="26"/>
          <w:szCs w:val="26"/>
        </w:rPr>
      </w:pPr>
      <w:r w:rsidRPr="00A6042A">
        <w:rPr>
          <w:rFonts w:ascii="Times New Roman" w:eastAsia="Times New Roman" w:hAnsi="Times New Roman" w:cs="Times New Roman"/>
          <w:color w:val="000000"/>
          <w:sz w:val="26"/>
          <w:szCs w:val="26"/>
        </w:rPr>
        <w:t xml:space="preserve">Phiên bản này của hệ thống thông gió, được trang bị hệ thống lọc, có thể thực hiện làm sạch sơ bộ luồng không khí từ đường phố, điều này sẽ rất quan trọng cho việc hình thành </w:t>
      </w:r>
      <w:proofErr w:type="gramStart"/>
      <w:r w:rsidRPr="00A6042A">
        <w:rPr>
          <w:rFonts w:ascii="Times New Roman" w:eastAsia="Times New Roman" w:hAnsi="Times New Roman" w:cs="Times New Roman"/>
          <w:color w:val="000000"/>
          <w:sz w:val="26"/>
          <w:szCs w:val="26"/>
        </w:rPr>
        <w:t>vi</w:t>
      </w:r>
      <w:proofErr w:type="gramEnd"/>
      <w:r w:rsidRPr="00A6042A">
        <w:rPr>
          <w:rFonts w:ascii="Times New Roman" w:eastAsia="Times New Roman" w:hAnsi="Times New Roman" w:cs="Times New Roman"/>
          <w:color w:val="000000"/>
          <w:sz w:val="26"/>
          <w:szCs w:val="26"/>
        </w:rPr>
        <w:t xml:space="preserve"> khí hậu chất lượng cao trong các phòng có số lượng người lớn sống.</w:t>
      </w:r>
    </w:p>
    <w:p w:rsidR="00CB2EAB" w:rsidRDefault="00CB2EAB" w:rsidP="00CB2EAB">
      <w:pPr>
        <w:spacing w:after="0" w:line="240" w:lineRule="auto"/>
        <w:jc w:val="right"/>
        <w:textAlignment w:val="baseline"/>
        <w:rPr>
          <w:rFonts w:ascii="Times New Roman" w:eastAsia="Times New Roman" w:hAnsi="Times New Roman" w:cs="Times New Roman"/>
          <w:color w:val="000000"/>
          <w:sz w:val="26"/>
          <w:szCs w:val="26"/>
        </w:rPr>
      </w:pPr>
    </w:p>
    <w:p w:rsidR="00CB2EAB" w:rsidRPr="00A6042A" w:rsidRDefault="00CB2EAB" w:rsidP="00CB2EAB">
      <w:pPr>
        <w:spacing w:after="0" w:line="240" w:lineRule="auto"/>
        <w:jc w:val="right"/>
        <w:textAlignment w:val="baseline"/>
        <w:rPr>
          <w:rFonts w:ascii="Times New Roman" w:eastAsia="Times New Roman" w:hAnsi="Times New Roman" w:cs="Times New Roman"/>
          <w:color w:val="000000"/>
          <w:sz w:val="26"/>
          <w:szCs w:val="26"/>
        </w:rPr>
      </w:pPr>
    </w:p>
    <w:p w:rsidR="00A6042A" w:rsidRPr="00A6042A" w:rsidRDefault="00A6042A" w:rsidP="00A6042A">
      <w:pPr>
        <w:numPr>
          <w:ilvl w:val="0"/>
          <w:numId w:val="2"/>
        </w:numPr>
        <w:spacing w:after="0" w:line="240" w:lineRule="auto"/>
        <w:ind w:left="0"/>
        <w:textAlignment w:val="baseline"/>
        <w:rPr>
          <w:rFonts w:ascii="Times New Roman" w:eastAsia="Times New Roman" w:hAnsi="Times New Roman" w:cs="Times New Roman"/>
          <w:color w:val="000000"/>
          <w:sz w:val="26"/>
          <w:szCs w:val="26"/>
        </w:rPr>
      </w:pPr>
      <w:r w:rsidRPr="00A6042A">
        <w:rPr>
          <w:rFonts w:ascii="Times New Roman" w:eastAsia="Times New Roman" w:hAnsi="Times New Roman" w:cs="Times New Roman"/>
          <w:color w:val="000000"/>
          <w:sz w:val="26"/>
          <w:szCs w:val="26"/>
        </w:rPr>
        <w:lastRenderedPageBreak/>
        <w:t>Với quy hoạch thích hợp của việc sử dụng hệ thống như vậy, có khả năng lấy nhiệt từ khí thải và làm nóng không khí đi vào. Giải pháp này làm cho nó có thể làm giảm đáng kể chi phí sưởi ấm và phục hồi khoảng 60 phần trăm của sự mất nhiệt do quá trình phục hồi.</w:t>
      </w:r>
    </w:p>
    <w:p w:rsidR="00A6042A" w:rsidRPr="00A6042A" w:rsidRDefault="00A6042A" w:rsidP="00A6042A">
      <w:pPr>
        <w:numPr>
          <w:ilvl w:val="0"/>
          <w:numId w:val="2"/>
        </w:numPr>
        <w:spacing w:after="0" w:line="240" w:lineRule="auto"/>
        <w:ind w:left="0"/>
        <w:textAlignment w:val="baseline"/>
        <w:rPr>
          <w:rFonts w:ascii="Times New Roman" w:eastAsia="Times New Roman" w:hAnsi="Times New Roman" w:cs="Times New Roman"/>
          <w:color w:val="000000"/>
          <w:sz w:val="26"/>
          <w:szCs w:val="26"/>
        </w:rPr>
      </w:pPr>
      <w:r w:rsidRPr="00A6042A">
        <w:rPr>
          <w:rFonts w:ascii="Times New Roman" w:eastAsia="Times New Roman" w:hAnsi="Times New Roman" w:cs="Times New Roman"/>
          <w:color w:val="000000"/>
          <w:sz w:val="26"/>
          <w:szCs w:val="26"/>
        </w:rPr>
        <w:t>Tự động kiểm soát luồng không khí, phản ứng với liệu có người trong phòng hay không, cũng phản ứng với cường độ trao đổi không khí, giảm nó khi không có ai trong căn hộ.</w:t>
      </w:r>
    </w:p>
    <w:p w:rsidR="00A6042A" w:rsidRPr="00A6042A" w:rsidRDefault="00A6042A" w:rsidP="00A6042A">
      <w:pPr>
        <w:numPr>
          <w:ilvl w:val="0"/>
          <w:numId w:val="2"/>
        </w:numPr>
        <w:spacing w:after="0" w:line="240" w:lineRule="auto"/>
        <w:ind w:left="0"/>
        <w:textAlignment w:val="baseline"/>
        <w:rPr>
          <w:rFonts w:ascii="Times New Roman" w:eastAsia="Times New Roman" w:hAnsi="Times New Roman" w:cs="Times New Roman"/>
          <w:color w:val="000000"/>
          <w:sz w:val="26"/>
          <w:szCs w:val="26"/>
        </w:rPr>
      </w:pPr>
      <w:r w:rsidRPr="00A6042A">
        <w:rPr>
          <w:rFonts w:ascii="Times New Roman" w:eastAsia="Times New Roman" w:hAnsi="Times New Roman" w:cs="Times New Roman"/>
          <w:color w:val="000000"/>
          <w:sz w:val="26"/>
          <w:szCs w:val="26"/>
        </w:rPr>
        <w:t>Hiệu suất cao.</w:t>
      </w:r>
    </w:p>
    <w:p w:rsidR="00A6042A" w:rsidRPr="00794B41" w:rsidRDefault="00A6042A" w:rsidP="00A6042A">
      <w:pPr>
        <w:numPr>
          <w:ilvl w:val="0"/>
          <w:numId w:val="2"/>
        </w:numPr>
        <w:spacing w:after="0" w:line="240" w:lineRule="auto"/>
        <w:ind w:left="0"/>
        <w:textAlignment w:val="baseline"/>
        <w:rPr>
          <w:rFonts w:ascii="Arial" w:eastAsia="Times New Roman" w:hAnsi="Arial" w:cs="Arial"/>
          <w:color w:val="000000"/>
          <w:sz w:val="23"/>
          <w:szCs w:val="23"/>
        </w:rPr>
      </w:pPr>
      <w:r w:rsidRPr="00A6042A">
        <w:rPr>
          <w:rFonts w:ascii="Times New Roman" w:eastAsia="Times New Roman" w:hAnsi="Times New Roman" w:cs="Times New Roman"/>
          <w:color w:val="000000"/>
          <w:sz w:val="26"/>
          <w:szCs w:val="26"/>
        </w:rPr>
        <w:t>Không ồn ào</w:t>
      </w:r>
    </w:p>
    <w:p w:rsidR="00794B41" w:rsidRPr="00A6042A" w:rsidRDefault="00794B41" w:rsidP="00794B41">
      <w:pPr>
        <w:spacing w:after="0" w:line="240" w:lineRule="auto"/>
        <w:textAlignment w:val="baseline"/>
        <w:rPr>
          <w:rFonts w:ascii="Arial" w:eastAsia="Times New Roman" w:hAnsi="Arial" w:cs="Arial"/>
          <w:color w:val="000000"/>
          <w:sz w:val="23"/>
          <w:szCs w:val="23"/>
        </w:rPr>
      </w:pPr>
    </w:p>
    <w:p w:rsidR="003C5D92" w:rsidRDefault="00794B41" w:rsidP="00B6245B">
      <w:pPr>
        <w:pStyle w:val="NormalWeb"/>
        <w:spacing w:before="0" w:beforeAutospacing="0" w:after="150" w:afterAutospacing="0"/>
        <w:rPr>
          <w:b/>
          <w:sz w:val="26"/>
          <w:szCs w:val="26"/>
        </w:rPr>
      </w:pPr>
      <w:r>
        <w:rPr>
          <w:b/>
          <w:sz w:val="26"/>
          <w:szCs w:val="26"/>
        </w:rPr>
        <w:t xml:space="preserve">3.2 </w:t>
      </w:r>
      <w:r w:rsidR="00A6042A" w:rsidRPr="00794B41">
        <w:rPr>
          <w:b/>
          <w:sz w:val="26"/>
          <w:szCs w:val="26"/>
        </w:rPr>
        <w:t>Nhược điểm</w:t>
      </w:r>
      <w:r w:rsidRPr="00794B41">
        <w:rPr>
          <w:b/>
          <w:sz w:val="26"/>
          <w:szCs w:val="26"/>
        </w:rPr>
        <w:t>:</w:t>
      </w:r>
    </w:p>
    <w:p w:rsidR="00794B41" w:rsidRPr="00794B41" w:rsidRDefault="00794B41" w:rsidP="00794B41">
      <w:pPr>
        <w:numPr>
          <w:ilvl w:val="0"/>
          <w:numId w:val="3"/>
        </w:numPr>
        <w:spacing w:after="0" w:line="240" w:lineRule="auto"/>
        <w:ind w:left="0"/>
        <w:textAlignment w:val="baseline"/>
        <w:rPr>
          <w:rFonts w:ascii="Times New Roman" w:eastAsia="Times New Roman" w:hAnsi="Times New Roman" w:cs="Times New Roman"/>
          <w:color w:val="000000"/>
          <w:sz w:val="26"/>
          <w:szCs w:val="26"/>
        </w:rPr>
      </w:pPr>
      <w:r w:rsidRPr="00794B41">
        <w:rPr>
          <w:rFonts w:ascii="Times New Roman" w:eastAsia="Times New Roman" w:hAnsi="Times New Roman" w:cs="Times New Roman"/>
          <w:bCs/>
          <w:color w:val="000000"/>
          <w:sz w:val="26"/>
          <w:szCs w:val="26"/>
          <w:bdr w:val="none" w:sz="0" w:space="0" w:color="auto" w:frame="1"/>
        </w:rPr>
        <w:t>Quá khổ</w:t>
      </w:r>
      <w:r w:rsidRPr="00794B41">
        <w:rPr>
          <w:rFonts w:ascii="Times New Roman" w:eastAsia="Times New Roman" w:hAnsi="Times New Roman" w:cs="Times New Roman"/>
          <w:b/>
          <w:bCs/>
          <w:color w:val="000000"/>
          <w:sz w:val="26"/>
          <w:szCs w:val="26"/>
          <w:bdr w:val="none" w:sz="0" w:space="0" w:color="auto" w:frame="1"/>
        </w:rPr>
        <w:t>. </w:t>
      </w:r>
      <w:r w:rsidRPr="00794B41">
        <w:rPr>
          <w:rFonts w:ascii="Times New Roman" w:eastAsia="Times New Roman" w:hAnsi="Times New Roman" w:cs="Times New Roman"/>
          <w:color w:val="000000"/>
          <w:sz w:val="26"/>
          <w:szCs w:val="26"/>
        </w:rPr>
        <w:t>Đối với các căn hộ có kích thước nhỏ, sẽ là một quyết định tốt để cài đặt một bản sao nhỏ của cơ chế cung cấp và xả, đó là một đơn vị thông gió một mảnh nhỏ.</w:t>
      </w:r>
    </w:p>
    <w:p w:rsidR="00971423" w:rsidRDefault="00794B41" w:rsidP="00971423">
      <w:pPr>
        <w:numPr>
          <w:ilvl w:val="0"/>
          <w:numId w:val="3"/>
        </w:numPr>
        <w:spacing w:after="0" w:line="240" w:lineRule="auto"/>
        <w:ind w:left="0"/>
        <w:textAlignment w:val="baseline"/>
        <w:rPr>
          <w:rFonts w:ascii="Arial" w:eastAsia="Times New Roman" w:hAnsi="Arial" w:cs="Arial"/>
          <w:color w:val="000000"/>
          <w:sz w:val="23"/>
          <w:szCs w:val="23"/>
        </w:rPr>
      </w:pPr>
      <w:r w:rsidRPr="00794B41">
        <w:rPr>
          <w:rFonts w:ascii="Times New Roman" w:eastAsia="Times New Roman" w:hAnsi="Times New Roman" w:cs="Times New Roman"/>
          <w:bCs/>
          <w:color w:val="000000"/>
          <w:sz w:val="26"/>
          <w:szCs w:val="26"/>
          <w:bdr w:val="none" w:sz="0" w:space="0" w:color="auto" w:frame="1"/>
        </w:rPr>
        <w:t>Cài đặt khó khăn</w:t>
      </w:r>
      <w:r w:rsidRPr="00794B41">
        <w:rPr>
          <w:rFonts w:ascii="Times New Roman" w:eastAsia="Times New Roman" w:hAnsi="Times New Roman" w:cs="Times New Roman"/>
          <w:b/>
          <w:bCs/>
          <w:color w:val="000000"/>
          <w:sz w:val="26"/>
          <w:szCs w:val="26"/>
          <w:bdr w:val="none" w:sz="0" w:space="0" w:color="auto" w:frame="1"/>
        </w:rPr>
        <w:t>.</w:t>
      </w:r>
      <w:r w:rsidRPr="00794B41">
        <w:rPr>
          <w:rFonts w:ascii="Times New Roman" w:eastAsia="Times New Roman" w:hAnsi="Times New Roman" w:cs="Times New Roman"/>
          <w:color w:val="000000"/>
          <w:sz w:val="26"/>
          <w:szCs w:val="26"/>
        </w:rPr>
        <w:t xml:space="preserve"> Việc lắp đặt như vậy thường chỉ phù hợp trên ban công hoặc thậm chí được lắp đặt trên khung bên ngoài cửa sổ và các ống dẫn khí phía sau trần treo. Có, và cài đặt phải được thực hiện ngay cả trước khi trang trí cuối cùng của căn hộ, đó là, </w:t>
      </w:r>
      <w:proofErr w:type="gramStart"/>
      <w:r w:rsidRPr="00794B41">
        <w:rPr>
          <w:rFonts w:ascii="Times New Roman" w:eastAsia="Times New Roman" w:hAnsi="Times New Roman" w:cs="Times New Roman"/>
          <w:color w:val="000000"/>
          <w:sz w:val="26"/>
          <w:szCs w:val="26"/>
        </w:rPr>
        <w:t>tất</w:t>
      </w:r>
      <w:proofErr w:type="gramEnd"/>
      <w:r w:rsidRPr="00794B41">
        <w:rPr>
          <w:rFonts w:ascii="Times New Roman" w:eastAsia="Times New Roman" w:hAnsi="Times New Roman" w:cs="Times New Roman"/>
          <w:color w:val="000000"/>
          <w:sz w:val="26"/>
          <w:szCs w:val="26"/>
        </w:rPr>
        <w:t xml:space="preserve"> cả điều này được thực hiện trong quá trình sửa chữa.</w:t>
      </w:r>
    </w:p>
    <w:p w:rsidR="00971423" w:rsidRDefault="00971423" w:rsidP="00971423">
      <w:pPr>
        <w:spacing w:after="0" w:line="240" w:lineRule="auto"/>
        <w:jc w:val="center"/>
        <w:textAlignment w:val="baseline"/>
        <w:rPr>
          <w:rFonts w:ascii="Times New Roman" w:eastAsia="Times New Roman" w:hAnsi="Times New Roman" w:cs="Times New Roman"/>
          <w:color w:val="000000"/>
          <w:sz w:val="32"/>
          <w:szCs w:val="32"/>
        </w:rPr>
      </w:pPr>
    </w:p>
    <w:p w:rsidR="00971423" w:rsidRPr="00BF097F" w:rsidRDefault="00971423" w:rsidP="00971423">
      <w:pPr>
        <w:spacing w:after="0" w:line="240" w:lineRule="auto"/>
        <w:jc w:val="center"/>
        <w:textAlignment w:val="baseline"/>
        <w:rPr>
          <w:rFonts w:ascii="Times New Roman" w:eastAsia="Times New Roman" w:hAnsi="Times New Roman" w:cs="Times New Roman"/>
          <w:color w:val="000000"/>
          <w:sz w:val="32"/>
          <w:szCs w:val="32"/>
          <w:lang w:val="vi-VN"/>
        </w:rPr>
      </w:pPr>
      <w:r>
        <w:rPr>
          <w:rFonts w:ascii="Times New Roman" w:eastAsia="Times New Roman" w:hAnsi="Times New Roman" w:cs="Times New Roman"/>
          <w:color w:val="000000"/>
          <w:sz w:val="32"/>
          <w:szCs w:val="32"/>
        </w:rPr>
        <w:t>CHƯƠNG 2</w:t>
      </w:r>
      <w:r w:rsidR="00BF097F">
        <w:rPr>
          <w:rFonts w:ascii="Times New Roman" w:eastAsia="Times New Roman" w:hAnsi="Times New Roman" w:cs="Times New Roman"/>
          <w:color w:val="000000"/>
          <w:sz w:val="32"/>
          <w:szCs w:val="32"/>
          <w:lang w:val="vi-VN"/>
        </w:rPr>
        <w:t xml:space="preserve">: BÀI TẬP ÁP DỤNG </w:t>
      </w:r>
    </w:p>
    <w:p w:rsidR="00794B41" w:rsidRDefault="00E52A12" w:rsidP="00E52A12">
      <w:pPr>
        <w:spacing w:after="0" w:line="240" w:lineRule="auto"/>
        <w:textAlignment w:val="baseline"/>
        <w:rPr>
          <w:rFonts w:ascii="Times New Roman" w:eastAsia="Times New Roman" w:hAnsi="Times New Roman" w:cs="Times New Roman"/>
          <w:i/>
          <w:color w:val="000000"/>
          <w:sz w:val="26"/>
          <w:szCs w:val="26"/>
          <w:u w:val="single"/>
        </w:rPr>
      </w:pPr>
      <w:r w:rsidRPr="00E52A12">
        <w:rPr>
          <w:rFonts w:ascii="Times New Roman" w:eastAsia="Times New Roman" w:hAnsi="Times New Roman" w:cs="Times New Roman"/>
          <w:i/>
          <w:color w:val="000000"/>
          <w:sz w:val="26"/>
          <w:szCs w:val="26"/>
          <w:u w:val="single"/>
        </w:rPr>
        <w:t>Bài tập 1:</w:t>
      </w:r>
    </w:p>
    <w:p w:rsidR="00E52A12" w:rsidRDefault="00E52A12" w:rsidP="00E52A12">
      <w:pPr>
        <w:spacing w:after="0" w:line="240" w:lineRule="auto"/>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Giải</w:t>
      </w:r>
    </w:p>
    <w:p w:rsidR="007D1215" w:rsidRDefault="007D1215" w:rsidP="00E52A12">
      <w:pPr>
        <w:spacing w:after="0" w:line="240" w:lineRule="auto"/>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p w:rsidR="00E52A12" w:rsidRDefault="00E52A12" w:rsidP="00E52A12">
      <w:pPr>
        <w:spacing w:after="0" w:line="240" w:lineRule="auto"/>
        <w:textAlignment w:val="baseline"/>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-Áp suất bên ngoài cửa 1 của phân xưởng xác định </w:t>
      </w:r>
      <w:proofErr w:type="gramStart"/>
      <w:r>
        <w:rPr>
          <w:rFonts w:ascii="Times New Roman" w:eastAsia="Times New Roman" w:hAnsi="Times New Roman" w:cs="Times New Roman"/>
          <w:color w:val="000000"/>
          <w:sz w:val="26"/>
          <w:szCs w:val="26"/>
        </w:rPr>
        <w:t>theo</w:t>
      </w:r>
      <w:proofErr w:type="gramEnd"/>
      <w:r>
        <w:rPr>
          <w:rFonts w:ascii="Times New Roman" w:eastAsia="Times New Roman" w:hAnsi="Times New Roman" w:cs="Times New Roman"/>
          <w:color w:val="000000"/>
          <w:sz w:val="26"/>
          <w:szCs w:val="26"/>
        </w:rPr>
        <w:t xml:space="preserve"> công thức</w:t>
      </w:r>
    </w:p>
    <w:p w:rsidR="003D3231" w:rsidRDefault="003D3231" w:rsidP="00E52A12">
      <w:pPr>
        <w:spacing w:after="0" w:line="240" w:lineRule="auto"/>
        <w:textAlignment w:val="baseline"/>
        <w:rPr>
          <w:rFonts w:ascii="Times New Roman" w:eastAsia="Times New Roman" w:hAnsi="Times New Roman" w:cs="Times New Roman"/>
          <w:color w:val="000000"/>
          <w:sz w:val="26"/>
          <w:szCs w:val="26"/>
        </w:rPr>
      </w:pPr>
    </w:p>
    <w:p w:rsidR="00E52A12" w:rsidRPr="003D3231" w:rsidRDefault="003D640F" w:rsidP="00E52A12">
      <w:pPr>
        <w:spacing w:after="0" w:line="240" w:lineRule="auto"/>
        <w:textAlignment w:val="baseline"/>
        <w:rPr>
          <w:rFonts w:ascii="Times New Roman" w:eastAsia="Times New Roman" w:hAnsi="Times New Roman" w:cs="Times New Roman"/>
          <w:color w:val="000000"/>
        </w:rPr>
      </w:pPr>
      <m:oMathPara>
        <m:oMathParaPr>
          <m:jc m:val="left"/>
        </m:oMathParaPr>
        <m:oMath>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p</m:t>
              </m:r>
            </m:e>
            <m:sub>
              <m:r>
                <w:rPr>
                  <w:rFonts w:ascii="Cambria Math" w:eastAsia="Times New Roman" w:hAnsi="Cambria Math" w:cs="Times New Roman"/>
                  <w:color w:val="000000"/>
                </w:rPr>
                <m:t>1</m:t>
              </m:r>
            </m:sub>
          </m:sSub>
          <m:r>
            <w:rPr>
              <w:rFonts w:ascii="Cambria Math" w:eastAsia="Times New Roman" w:hAnsi="Cambria Math" w:cs="Times New Roman"/>
              <w:color w:val="000000"/>
            </w:rPr>
            <m:t>=</m:t>
          </m:r>
          <m:sSub>
            <m:sSubPr>
              <m:ctrlPr>
                <w:rPr>
                  <w:rFonts w:ascii="Cambria Math" w:eastAsia="Times New Roman" w:hAnsi="Cambria Math" w:cs="Times New Roman"/>
                  <w:i/>
                  <w:color w:val="000000"/>
                </w:rPr>
              </m:ctrlPr>
            </m:sSubPr>
            <m:e>
              <m:r>
                <w:rPr>
                  <w:rFonts w:ascii="Cambria Math" w:eastAsia="Times New Roman" w:hAnsi="Cambria Math" w:cs="Times New Roman"/>
                  <w:color w:val="000000"/>
                </w:rPr>
                <m:t>K</m:t>
              </m:r>
            </m:e>
            <m:sub>
              <m:r>
                <w:rPr>
                  <w:rFonts w:ascii="Cambria Math" w:eastAsia="Times New Roman" w:hAnsi="Cambria Math" w:cs="Times New Roman"/>
                  <w:color w:val="000000"/>
                </w:rPr>
                <m:t xml:space="preserve">1 </m:t>
              </m:r>
            </m:sub>
          </m:sSub>
          <m:f>
            <m:fPr>
              <m:ctrlPr>
                <w:rPr>
                  <w:rFonts w:ascii="Cambria Math" w:eastAsia="Times New Roman" w:hAnsi="Cambria Math" w:cs="Times New Roman"/>
                  <w:i/>
                  <w:color w:val="000000"/>
                </w:rPr>
              </m:ctrlPr>
            </m:fPr>
            <m:num>
              <m:r>
                <w:rPr>
                  <w:rFonts w:ascii="Cambria Math" w:eastAsia="Times New Roman" w:hAnsi="Cambria Math" w:cs="Times New Roman"/>
                  <w:color w:val="000000"/>
                </w:rPr>
                <m:t>ρ.</m:t>
              </m:r>
              <m:sSubSup>
                <m:sSubSupPr>
                  <m:ctrlPr>
                    <w:rPr>
                      <w:rFonts w:ascii="Cambria Math" w:eastAsia="Times New Roman" w:hAnsi="Cambria Math" w:cs="Times New Roman"/>
                      <w:i/>
                      <w:color w:val="000000"/>
                    </w:rPr>
                  </m:ctrlPr>
                </m:sSubSupPr>
                <m:e>
                  <m:r>
                    <w:rPr>
                      <w:rFonts w:ascii="Cambria Math" w:eastAsia="Times New Roman" w:hAnsi="Cambria Math" w:cs="Times New Roman"/>
                      <w:color w:val="000000"/>
                    </w:rPr>
                    <m:t>ω</m:t>
                  </m:r>
                </m:e>
                <m:sub>
                  <m:r>
                    <w:rPr>
                      <w:rFonts w:ascii="Cambria Math" w:eastAsia="Times New Roman" w:hAnsi="Cambria Math" w:cs="Times New Roman"/>
                      <w:color w:val="000000"/>
                    </w:rPr>
                    <m:t>g</m:t>
                  </m:r>
                </m:sub>
                <m:sup>
                  <m:r>
                    <w:rPr>
                      <w:rFonts w:ascii="Cambria Math" w:eastAsia="Times New Roman" w:hAnsi="Cambria Math" w:cs="Times New Roman"/>
                      <w:color w:val="000000"/>
                    </w:rPr>
                    <m:t>2</m:t>
                  </m:r>
                </m:sup>
              </m:sSubSup>
            </m:num>
            <m:den>
              <m:r>
                <w:rPr>
                  <w:rFonts w:ascii="Cambria Math" w:eastAsia="Times New Roman" w:hAnsi="Cambria Math" w:cs="Times New Roman"/>
                  <w:color w:val="000000"/>
                </w:rPr>
                <m:t>2</m:t>
              </m:r>
            </m:den>
          </m:f>
          <m:r>
            <w:rPr>
              <w:rFonts w:ascii="Cambria Math" w:eastAsia="Times New Roman" w:hAnsi="Cambria Math" w:cs="Times New Roman"/>
              <w:color w:val="000000"/>
            </w:rPr>
            <m:t xml:space="preserve">=2,8 . </m:t>
          </m:r>
          <m:f>
            <m:fPr>
              <m:ctrlPr>
                <w:rPr>
                  <w:rFonts w:ascii="Cambria Math" w:eastAsia="Times New Roman" w:hAnsi="Cambria Math" w:cs="Times New Roman"/>
                  <w:i/>
                  <w:color w:val="000000"/>
                </w:rPr>
              </m:ctrlPr>
            </m:fPr>
            <m:num>
              <m:r>
                <w:rPr>
                  <w:rFonts w:ascii="Cambria Math" w:eastAsia="Times New Roman" w:hAnsi="Cambria Math" w:cs="Times New Roman"/>
                  <w:color w:val="000000"/>
                </w:rPr>
                <m:t xml:space="preserve">1,1 . </m:t>
              </m:r>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14</m:t>
                  </m:r>
                </m:e>
                <m:sup>
                  <m:r>
                    <w:rPr>
                      <w:rFonts w:ascii="Cambria Math" w:eastAsia="Times New Roman" w:hAnsi="Cambria Math" w:cs="Times New Roman"/>
                      <w:color w:val="000000"/>
                    </w:rPr>
                    <m:t>2</m:t>
                  </m:r>
                </m:sup>
              </m:sSup>
            </m:num>
            <m:den>
              <m:r>
                <w:rPr>
                  <w:rFonts w:ascii="Cambria Math" w:eastAsia="Times New Roman" w:hAnsi="Cambria Math" w:cs="Times New Roman"/>
                  <w:color w:val="000000"/>
                </w:rPr>
                <m:t>2</m:t>
              </m:r>
            </m:den>
          </m:f>
          <m:r>
            <w:rPr>
              <w:rFonts w:ascii="Cambria Math" w:eastAsia="Times New Roman" w:hAnsi="Cambria Math" w:cs="Times New Roman"/>
              <w:color w:val="000000"/>
            </w:rPr>
            <m:t>=301,84    (Pa)</m:t>
          </m:r>
        </m:oMath>
      </m:oMathPara>
    </w:p>
    <w:p w:rsidR="003D3231" w:rsidRPr="000260B8" w:rsidRDefault="003D3231" w:rsidP="00E52A12">
      <w:pPr>
        <w:spacing w:after="0" w:line="240" w:lineRule="auto"/>
        <w:textAlignment w:val="baseline"/>
        <w:rPr>
          <w:rFonts w:ascii="Times New Roman" w:eastAsia="Times New Roman" w:hAnsi="Times New Roman" w:cs="Times New Roman"/>
          <w:color w:val="000000"/>
        </w:rPr>
      </w:pPr>
    </w:p>
    <w:p w:rsidR="003D3231" w:rsidRDefault="003D3231" w:rsidP="003D3231">
      <w:pPr>
        <w:rPr>
          <w:rFonts w:ascii="Times New Roman" w:hAnsi="Times New Roman" w:cs="Times New Roman"/>
          <w:sz w:val="26"/>
          <w:szCs w:val="26"/>
        </w:rPr>
      </w:pPr>
      <w:r>
        <w:rPr>
          <w:rFonts w:ascii="Times New Roman" w:hAnsi="Times New Roman" w:cs="Times New Roman"/>
          <w:sz w:val="26"/>
          <w:szCs w:val="26"/>
        </w:rPr>
        <w:t xml:space="preserve">-Áp suất bên ngoài cửa 2 của phân xưởng xác định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công thức dưới đây là</w:t>
      </w:r>
    </w:p>
    <w:p w:rsidR="00A22EF8" w:rsidRPr="00A22EF8" w:rsidRDefault="003D640F" w:rsidP="003D3231">
      <w:pPr>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 xml:space="preserve">2 </m:t>
              </m:r>
            </m:sub>
          </m:sSub>
          <m:f>
            <m:fPr>
              <m:ctrlPr>
                <w:rPr>
                  <w:rFonts w:ascii="Cambria Math" w:hAnsi="Cambria Math" w:cs="Times New Roman"/>
                  <w:i/>
                </w:rPr>
              </m:ctrlPr>
            </m:fPr>
            <m:num>
              <m:r>
                <w:rPr>
                  <w:rFonts w:ascii="Cambria Math" w:eastAsia="Times New Roman" w:hAnsi="Cambria Math" w:cs="Times New Roman"/>
                  <w:color w:val="000000"/>
                </w:rPr>
                <m:t>ρ.</m:t>
              </m:r>
              <m:sSubSup>
                <m:sSubSupPr>
                  <m:ctrlPr>
                    <w:rPr>
                      <w:rFonts w:ascii="Cambria Math" w:eastAsia="Times New Roman" w:hAnsi="Cambria Math" w:cs="Times New Roman"/>
                      <w:i/>
                      <w:color w:val="000000"/>
                    </w:rPr>
                  </m:ctrlPr>
                </m:sSubSupPr>
                <m:e>
                  <m:r>
                    <w:rPr>
                      <w:rFonts w:ascii="Cambria Math" w:eastAsia="Times New Roman" w:hAnsi="Cambria Math" w:cs="Times New Roman"/>
                      <w:color w:val="000000"/>
                    </w:rPr>
                    <m:t>ω</m:t>
                  </m:r>
                </m:e>
                <m:sub>
                  <m:r>
                    <w:rPr>
                      <w:rFonts w:ascii="Cambria Math" w:eastAsia="Times New Roman" w:hAnsi="Cambria Math" w:cs="Times New Roman"/>
                      <w:color w:val="000000"/>
                    </w:rPr>
                    <m:t>g</m:t>
                  </m:r>
                </m:sub>
                <m:sup>
                  <m:r>
                    <w:rPr>
                      <w:rFonts w:ascii="Cambria Math" w:eastAsia="Times New Roman" w:hAnsi="Cambria Math" w:cs="Times New Roman"/>
                      <w:color w:val="000000"/>
                    </w:rPr>
                    <m:t>2</m:t>
                  </m:r>
                </m:sup>
              </m:sSubSup>
            </m:num>
            <m:den>
              <m:r>
                <w:rPr>
                  <w:rFonts w:ascii="Cambria Math" w:hAnsi="Cambria Math" w:cs="Times New Roman"/>
                </w:rPr>
                <m:t>2</m:t>
              </m:r>
            </m:den>
          </m:f>
          <m:r>
            <w:rPr>
              <w:rFonts w:ascii="Cambria Math" w:hAnsi="Cambria Math" w:cs="Times New Roman"/>
            </w:rPr>
            <m:t xml:space="preserve">=-0,28 . </m:t>
          </m:r>
          <m:f>
            <m:fPr>
              <m:ctrlPr>
                <w:rPr>
                  <w:rFonts w:ascii="Cambria Math" w:hAnsi="Cambria Math" w:cs="Times New Roman"/>
                  <w:i/>
                </w:rPr>
              </m:ctrlPr>
            </m:fPr>
            <m:num>
              <m:r>
                <w:rPr>
                  <w:rFonts w:ascii="Cambria Math" w:eastAsia="Times New Roman" w:hAnsi="Cambria Math" w:cs="Times New Roman"/>
                  <w:color w:val="000000"/>
                </w:rPr>
                <m:t xml:space="preserve">1,1 . </m:t>
              </m:r>
              <m:sSup>
                <m:sSupPr>
                  <m:ctrlPr>
                    <w:rPr>
                      <w:rFonts w:ascii="Cambria Math" w:eastAsia="Times New Roman" w:hAnsi="Cambria Math" w:cs="Times New Roman"/>
                      <w:i/>
                      <w:color w:val="000000"/>
                    </w:rPr>
                  </m:ctrlPr>
                </m:sSupPr>
                <m:e>
                  <m:r>
                    <w:rPr>
                      <w:rFonts w:ascii="Cambria Math" w:eastAsia="Times New Roman" w:hAnsi="Cambria Math" w:cs="Times New Roman"/>
                      <w:color w:val="000000"/>
                    </w:rPr>
                    <m:t>14</m:t>
                  </m:r>
                </m:e>
                <m:sup>
                  <m:r>
                    <w:rPr>
                      <w:rFonts w:ascii="Cambria Math" w:eastAsia="Times New Roman" w:hAnsi="Cambria Math" w:cs="Times New Roman"/>
                      <w:color w:val="000000"/>
                    </w:rPr>
                    <m:t>2</m:t>
                  </m:r>
                </m:sup>
              </m:sSup>
            </m:num>
            <m:den>
              <m:r>
                <w:rPr>
                  <w:rFonts w:ascii="Cambria Math" w:hAnsi="Cambria Math" w:cs="Times New Roman"/>
                </w:rPr>
                <m:t>2</m:t>
              </m:r>
            </m:den>
          </m:f>
          <m:r>
            <w:rPr>
              <w:rFonts w:ascii="Cambria Math" w:hAnsi="Cambria Math" w:cs="Times New Roman"/>
            </w:rPr>
            <m:t>=-30,184   (Pa)</m:t>
          </m:r>
        </m:oMath>
      </m:oMathPara>
    </w:p>
    <w:p w:rsidR="00A22EF8" w:rsidRDefault="00A22EF8" w:rsidP="003D323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-Lưu lượng thông gió của phân xưởng xác định </w:t>
      </w:r>
      <w:proofErr w:type="gramStart"/>
      <w:r>
        <w:rPr>
          <w:rFonts w:ascii="Times New Roman" w:eastAsiaTheme="minorEastAsia" w:hAnsi="Times New Roman" w:cs="Times New Roman"/>
          <w:sz w:val="26"/>
          <w:szCs w:val="26"/>
        </w:rPr>
        <w:t>theo</w:t>
      </w:r>
      <w:proofErr w:type="gramEnd"/>
      <w:r>
        <w:rPr>
          <w:rFonts w:ascii="Times New Roman" w:eastAsiaTheme="minorEastAsia" w:hAnsi="Times New Roman" w:cs="Times New Roman"/>
          <w:sz w:val="26"/>
          <w:szCs w:val="26"/>
        </w:rPr>
        <w:t xml:space="preserve"> công thức</w:t>
      </w:r>
    </w:p>
    <w:p w:rsidR="00A22EF8" w:rsidRDefault="00047E00" w:rsidP="003D3231">
      <w:pPr>
        <w:rPr>
          <w:rFonts w:ascii="Times New Roman" w:eastAsiaTheme="minorEastAsia" w:hAnsi="Times New Roman" w:cs="Times New Roman"/>
        </w:rPr>
      </w:pPr>
      <m:oMath>
        <m:r>
          <w:rPr>
            <w:rFonts w:ascii="Cambria Math" w:eastAsiaTheme="minorEastAsia" w:hAnsi="Cambria Math" w:cs="Times New Roman"/>
          </w:rPr>
          <m:t xml:space="preserve">V= </m:t>
        </m:r>
        <m:sSub>
          <m:sSubPr>
            <m:ctrlPr>
              <w:rPr>
                <w:rFonts w:ascii="Cambria Math" w:eastAsiaTheme="minorEastAsia" w:hAnsi="Cambria Math" w:cs="Times New Roman"/>
                <w:i/>
              </w:rPr>
            </m:ctrlPr>
          </m:sSubPr>
          <m:e>
            <m:r>
              <w:rPr>
                <w:rFonts w:ascii="Cambria Math" w:eastAsiaTheme="minorEastAsia" w:hAnsi="Cambria Math" w:cs="Times New Roman"/>
              </w:rPr>
              <m:t>μ</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μ</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2</m:t>
            </m:r>
          </m:sub>
        </m:sSub>
        <m:rad>
          <m:radPr>
            <m:degHide m:val="1"/>
            <m:ctrlPr>
              <w:rPr>
                <w:rFonts w:ascii="Cambria Math" w:eastAsiaTheme="minorEastAsia" w:hAnsi="Cambria Math" w:cs="Times New Roman"/>
                <w:i/>
              </w:rPr>
            </m:ctrlPr>
          </m:radPr>
          <m:deg/>
          <m:e>
            <m:f>
              <m:fPr>
                <m:ctrlPr>
                  <w:rPr>
                    <w:rFonts w:ascii="Cambria Math" w:eastAsiaTheme="minorEastAsia" w:hAnsi="Cambria Math" w:cs="Times New Roman"/>
                    <w:i/>
                  </w:rPr>
                </m:ctrlPr>
              </m:fPr>
              <m:num>
                <m:r>
                  <w:rPr>
                    <w:rFonts w:ascii="Cambria Math" w:eastAsiaTheme="minorEastAsia" w:hAnsi="Cambria Math" w:cs="Times New Roman"/>
                  </w:rPr>
                  <m:t>2</m:t>
                </m:r>
              </m:num>
              <m:den>
                <m:r>
                  <w:rPr>
                    <w:rFonts w:ascii="Cambria Math" w:eastAsiaTheme="minorEastAsia" w:hAnsi="Cambria Math" w:cs="Times New Roman"/>
                  </w:rPr>
                  <m:t>p</m:t>
                </m:r>
              </m:den>
            </m:f>
          </m:e>
        </m:rad>
        <m:r>
          <w:rPr>
            <w:rFonts w:ascii="Cambria Math" w:eastAsiaTheme="minorEastAsia" w:hAnsi="Cambria Math" w:cs="Times New Roman"/>
          </w:rPr>
          <m:t xml:space="preserve"> </m:t>
        </m:r>
        <m:f>
          <m:fPr>
            <m:ctrlPr>
              <w:rPr>
                <w:rFonts w:ascii="Cambria Math" w:eastAsiaTheme="minorEastAsia" w:hAnsi="Cambria Math" w:cs="Times New Roman"/>
                <w:i/>
              </w:rPr>
            </m:ctrlPr>
          </m:fPr>
          <m:num>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2</m:t>
                </m:r>
              </m:sub>
            </m:sSub>
            <m:r>
              <w:rPr>
                <w:rFonts w:ascii="Cambria Math" w:hAnsi="Cambria Math" w:cs="Times New Roman"/>
              </w:rPr>
              <m:t>)</m:t>
            </m:r>
          </m:num>
          <m:den>
            <m:sSubSup>
              <m:sSubSupPr>
                <m:ctrlPr>
                  <w:rPr>
                    <w:rFonts w:ascii="Cambria Math" w:hAnsi="Cambria Math" w:cs="Times New Roman"/>
                    <w:i/>
                  </w:rPr>
                </m:ctrlPr>
              </m:sSubSupPr>
              <m:e>
                <m:r>
                  <w:rPr>
                    <w:rFonts w:ascii="Cambria Math" w:hAnsi="Cambria Math" w:cs="Times New Roman"/>
                  </w:rPr>
                  <m:t>μ</m:t>
                </m:r>
              </m:e>
              <m:sub>
                <m:r>
                  <w:rPr>
                    <w:rFonts w:ascii="Cambria Math" w:hAnsi="Cambria Math" w:cs="Times New Roman"/>
                  </w:rPr>
                  <m:t>1</m:t>
                </m:r>
              </m:sub>
              <m:sup>
                <m:r>
                  <w:rPr>
                    <w:rFonts w:ascii="Cambria Math" w:hAnsi="Cambria Math" w:cs="Times New Roman"/>
                  </w:rPr>
                  <m:t>2</m:t>
                </m:r>
              </m:sup>
            </m:sSubSup>
            <m:sSubSup>
              <m:sSubSupPr>
                <m:ctrlPr>
                  <w:rPr>
                    <w:rFonts w:ascii="Cambria Math" w:hAnsi="Cambria Math" w:cs="Times New Roman"/>
                    <w:i/>
                  </w:rPr>
                </m:ctrlPr>
              </m:sSubSupPr>
              <m:e>
                <m:r>
                  <w:rPr>
                    <w:rFonts w:ascii="Cambria Math" w:hAnsi="Cambria Math" w:cs="Times New Roman"/>
                  </w:rPr>
                  <m:t>F</m:t>
                </m:r>
              </m:e>
              <m:sub>
                <m:r>
                  <w:rPr>
                    <w:rFonts w:ascii="Cambria Math" w:hAnsi="Cambria Math" w:cs="Times New Roman"/>
                  </w:rPr>
                  <m:t>1</m:t>
                </m:r>
              </m:sub>
              <m:sup>
                <m:r>
                  <w:rPr>
                    <w:rFonts w:ascii="Cambria Math" w:hAnsi="Cambria Math" w:cs="Times New Roman"/>
                  </w:rPr>
                  <m:t>2</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μ</m:t>
                </m:r>
              </m:e>
              <m:sub>
                <m:r>
                  <w:rPr>
                    <w:rFonts w:ascii="Cambria Math" w:hAnsi="Cambria Math" w:cs="Times New Roman"/>
                  </w:rPr>
                  <m:t>2</m:t>
                </m:r>
              </m:sub>
              <m:sup>
                <m:r>
                  <w:rPr>
                    <w:rFonts w:ascii="Cambria Math" w:hAnsi="Cambria Math" w:cs="Times New Roman"/>
                  </w:rPr>
                  <m:t>2</m:t>
                </m:r>
              </m:sup>
            </m:sSubSup>
            <m:sSubSup>
              <m:sSubSupPr>
                <m:ctrlPr>
                  <w:rPr>
                    <w:rFonts w:ascii="Cambria Math" w:hAnsi="Cambria Math" w:cs="Times New Roman"/>
                    <w:i/>
                  </w:rPr>
                </m:ctrlPr>
              </m:sSubSupPr>
              <m:e>
                <m:r>
                  <w:rPr>
                    <w:rFonts w:ascii="Cambria Math" w:hAnsi="Cambria Math" w:cs="Times New Roman"/>
                  </w:rPr>
                  <m:t>F</m:t>
                </m:r>
              </m:e>
              <m:sub>
                <m:r>
                  <w:rPr>
                    <w:rFonts w:ascii="Cambria Math" w:hAnsi="Cambria Math" w:cs="Times New Roman"/>
                  </w:rPr>
                  <m:t>2</m:t>
                </m:r>
              </m:sub>
              <m:sup>
                <m:r>
                  <w:rPr>
                    <w:rFonts w:ascii="Cambria Math" w:hAnsi="Cambria Math" w:cs="Times New Roman"/>
                  </w:rPr>
                  <m:t>2</m:t>
                </m:r>
              </m:sup>
            </m:sSubSup>
          </m:den>
        </m:f>
        <m:r>
          <w:rPr>
            <w:rFonts w:ascii="Cambria Math" w:eastAsiaTheme="minorEastAsia" w:hAnsi="Cambria Math" w:cs="Times New Roman"/>
          </w:rPr>
          <m:t>=1.1.5,6.5,6</m:t>
        </m:r>
        <m:rad>
          <m:radPr>
            <m:degHide m:val="1"/>
            <m:ctrlPr>
              <w:rPr>
                <w:rFonts w:ascii="Cambria Math" w:eastAsiaTheme="minorEastAsia" w:hAnsi="Cambria Math" w:cs="Times New Roman"/>
                <w:i/>
              </w:rPr>
            </m:ctrlPr>
          </m:radPr>
          <m:deg/>
          <m:e>
            <m:f>
              <m:fPr>
                <m:ctrlPr>
                  <w:rPr>
                    <w:rFonts w:ascii="Cambria Math" w:eastAsiaTheme="minorEastAsia" w:hAnsi="Cambria Math" w:cs="Times New Roman"/>
                    <w:i/>
                  </w:rPr>
                </m:ctrlPr>
              </m:fPr>
              <m:num>
                <m:r>
                  <w:rPr>
                    <w:rFonts w:ascii="Cambria Math" w:eastAsiaTheme="minorEastAsia" w:hAnsi="Cambria Math" w:cs="Times New Roman"/>
                  </w:rPr>
                  <m:t>2</m:t>
                </m:r>
              </m:num>
              <m:den>
                <m:r>
                  <w:rPr>
                    <w:rFonts w:ascii="Cambria Math" w:eastAsiaTheme="minorEastAsia" w:hAnsi="Cambria Math" w:cs="Times New Roman"/>
                  </w:rPr>
                  <m:t>1,1</m:t>
                </m:r>
              </m:den>
            </m:f>
          </m:e>
        </m:rad>
        <m:f>
          <m:fPr>
            <m:ctrlPr>
              <w:rPr>
                <w:rFonts w:ascii="Cambria Math" w:eastAsiaTheme="minorEastAsia" w:hAnsi="Cambria Math" w:cs="Times New Roman"/>
                <w:i/>
              </w:rPr>
            </m:ctrlPr>
          </m:fPr>
          <m:num>
            <m:r>
              <w:rPr>
                <w:rFonts w:ascii="Cambria Math" w:eastAsiaTheme="minorEastAsia" w:hAnsi="Cambria Math" w:cs="Times New Roman"/>
              </w:rPr>
              <m:t>(301,84-</m:t>
            </m:r>
            <m:d>
              <m:dPr>
                <m:ctrlPr>
                  <w:rPr>
                    <w:rFonts w:ascii="Cambria Math" w:eastAsiaTheme="minorEastAsia" w:hAnsi="Cambria Math" w:cs="Times New Roman"/>
                    <w:i/>
                  </w:rPr>
                </m:ctrlPr>
              </m:dPr>
              <m:e>
                <m:r>
                  <w:rPr>
                    <w:rFonts w:ascii="Cambria Math" w:eastAsiaTheme="minorEastAsia" w:hAnsi="Cambria Math" w:cs="Times New Roman"/>
                  </w:rPr>
                  <m:t>-30,184</m:t>
                </m:r>
              </m:e>
            </m:d>
            <m:r>
              <w:rPr>
                <w:rFonts w:ascii="Cambria Math" w:eastAsiaTheme="minorEastAsia" w:hAnsi="Cambria Math" w:cs="Times New Roman"/>
              </w:rPr>
              <m:t>)</m:t>
            </m:r>
          </m:num>
          <m:den>
            <m:sSup>
              <m:sSupPr>
                <m:ctrlPr>
                  <w:rPr>
                    <w:rFonts w:ascii="Cambria Math" w:eastAsiaTheme="minorEastAsia" w:hAnsi="Cambria Math" w:cs="Times New Roman"/>
                    <w:i/>
                  </w:rPr>
                </m:ctrlPr>
              </m:sSupPr>
              <m:e>
                <m:r>
                  <w:rPr>
                    <w:rFonts w:ascii="Cambria Math" w:eastAsiaTheme="minorEastAsia" w:hAnsi="Cambria Math" w:cs="Times New Roman"/>
                  </w:rPr>
                  <m:t>5,6</m:t>
                </m:r>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5,6</m:t>
                </m:r>
              </m:e>
              <m:sup>
                <m:r>
                  <w:rPr>
                    <w:rFonts w:ascii="Cambria Math" w:eastAsiaTheme="minorEastAsia" w:hAnsi="Cambria Math" w:cs="Times New Roman"/>
                  </w:rPr>
                  <m:t>2</m:t>
                </m:r>
              </m:sup>
            </m:sSup>
          </m:den>
        </m:f>
        <m:r>
          <w:rPr>
            <w:rFonts w:ascii="Cambria Math" w:eastAsiaTheme="minorEastAsia" w:hAnsi="Cambria Math" w:cs="Times New Roman"/>
          </w:rPr>
          <m:t>=31,36.5,29375=166,016</m:t>
        </m:r>
      </m:oMath>
      <w:r w:rsidR="00790437">
        <w:rPr>
          <w:rFonts w:ascii="Times New Roman" w:eastAsiaTheme="minorEastAsia" w:hAnsi="Times New Roman" w:cs="Times New Roman"/>
        </w:rPr>
        <w:t xml:space="preserve"> </w:t>
      </w:r>
      <m:oMath>
        <m:r>
          <w:rPr>
            <w:rFonts w:ascii="Cambria Math" w:eastAsiaTheme="minorEastAsia" w:hAnsi="Cambria Math" w:cs="Times New Roman"/>
          </w:rPr>
          <m:t xml:space="preserve">  </m:t>
        </m:r>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r>
          <w:rPr>
            <w:rFonts w:ascii="Cambria Math" w:eastAsiaTheme="minorEastAsia" w:hAnsi="Cambria Math" w:cs="Times New Roman"/>
          </w:rPr>
          <m:t>/s)</m:t>
        </m:r>
      </m:oMath>
    </w:p>
    <w:p w:rsidR="007D1215" w:rsidRDefault="007D1215" w:rsidP="003D323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b) </w:t>
      </w:r>
    </w:p>
    <w:p w:rsidR="00CE0121" w:rsidRDefault="00CE0121" w:rsidP="003D323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-Áp suất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oMath>
      <w:r>
        <w:rPr>
          <w:rFonts w:ascii="Times New Roman" w:eastAsiaTheme="minorEastAsia" w:hAnsi="Times New Roman" w:cs="Times New Roman"/>
          <w:sz w:val="26"/>
          <w:szCs w:val="26"/>
        </w:rPr>
        <w:t xml:space="preserve"> thay đổi như thế nào, nếu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=0,</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 xml:space="preserve">=0,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oMath>
    </w:p>
    <w:p w:rsidR="007E0B23" w:rsidRDefault="003D640F" w:rsidP="00CE0121">
      <w:pPr>
        <w:rPr>
          <w:rFonts w:ascii="Times New Roman" w:eastAsiaTheme="minorEastAsia" w:hAnsi="Times New Roman" w:cs="Times New Roman"/>
          <w:sz w:val="26"/>
          <w:szCs w:val="26"/>
        </w:rPr>
      </w:pPr>
      <m:oMath>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x</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1</m:t>
                </m:r>
              </m:sub>
            </m:sSub>
            <m:r>
              <w:rPr>
                <w:rFonts w:ascii="Cambria Math" w:eastAsiaTheme="minorEastAsia" w:hAnsi="Cambria Math" w:cs="Times New Roman"/>
              </w:rPr>
              <m:t>+</m:t>
            </m:r>
            <m:f>
              <m:fPr>
                <m:ctrlPr>
                  <w:rPr>
                    <w:rFonts w:ascii="Cambria Math" w:eastAsiaTheme="minorEastAsia" w:hAnsi="Cambria Math" w:cs="Times New Roman"/>
                    <w:i/>
                  </w:rPr>
                </m:ctrlPr>
              </m:fPr>
              <m:num>
                <m:sSubSup>
                  <m:sSubSupPr>
                    <m:ctrlPr>
                      <w:rPr>
                        <w:rFonts w:ascii="Cambria Math" w:eastAsiaTheme="minorEastAsia" w:hAnsi="Cambria Math" w:cs="Times New Roman"/>
                        <w:i/>
                      </w:rPr>
                    </m:ctrlPr>
                  </m:sSubSupPr>
                  <m:e>
                    <m:r>
                      <w:rPr>
                        <w:rFonts w:ascii="Cambria Math" w:eastAsiaTheme="minorEastAsia" w:hAnsi="Cambria Math" w:cs="Times New Roman"/>
                      </w:rPr>
                      <m:t>F</m:t>
                    </m:r>
                  </m:e>
                  <m:sub>
                    <m:r>
                      <w:rPr>
                        <w:rFonts w:ascii="Cambria Math" w:eastAsiaTheme="minorEastAsia" w:hAnsi="Cambria Math" w:cs="Times New Roman"/>
                      </w:rPr>
                      <m:t>2</m:t>
                    </m:r>
                  </m:sub>
                  <m:sup>
                    <m:r>
                      <w:rPr>
                        <w:rFonts w:ascii="Cambria Math" w:eastAsiaTheme="minorEastAsia" w:hAnsi="Cambria Math" w:cs="Times New Roman"/>
                      </w:rPr>
                      <m:t>2</m:t>
                    </m:r>
                  </m:sup>
                </m:sSubSup>
              </m:num>
              <m:den>
                <m:r>
                  <w:rPr>
                    <w:rFonts w:ascii="Cambria Math" w:eastAsiaTheme="minorEastAsia" w:hAnsi="Cambria Math" w:cs="Times New Roman"/>
                  </w:rPr>
                  <m:t>1</m:t>
                </m:r>
              </m:den>
            </m:f>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2</m:t>
                </m:r>
              </m:sub>
            </m:sSub>
          </m:num>
          <m:den>
            <m:r>
              <w:rPr>
                <w:rFonts w:ascii="Cambria Math" w:eastAsiaTheme="minorEastAsia" w:hAnsi="Cambria Math" w:cs="Times New Roman"/>
              </w:rPr>
              <m:t>1+</m:t>
            </m:r>
            <m:f>
              <m:fPr>
                <m:ctrlPr>
                  <w:rPr>
                    <w:rFonts w:ascii="Cambria Math" w:eastAsiaTheme="minorEastAsia" w:hAnsi="Cambria Math" w:cs="Times New Roman"/>
                    <w:i/>
                  </w:rPr>
                </m:ctrlPr>
              </m:fPr>
              <m:num>
                <m:sSubSup>
                  <m:sSubSupPr>
                    <m:ctrlPr>
                      <w:rPr>
                        <w:rFonts w:ascii="Cambria Math" w:eastAsiaTheme="minorEastAsia" w:hAnsi="Cambria Math" w:cs="Times New Roman"/>
                        <w:i/>
                      </w:rPr>
                    </m:ctrlPr>
                  </m:sSubSupPr>
                  <m:e>
                    <m:r>
                      <w:rPr>
                        <w:rFonts w:ascii="Cambria Math" w:eastAsiaTheme="minorEastAsia" w:hAnsi="Cambria Math" w:cs="Times New Roman"/>
                      </w:rPr>
                      <m:t>F</m:t>
                    </m:r>
                  </m:e>
                  <m:sub>
                    <m:r>
                      <w:rPr>
                        <w:rFonts w:ascii="Cambria Math" w:eastAsiaTheme="minorEastAsia" w:hAnsi="Cambria Math" w:cs="Times New Roman"/>
                      </w:rPr>
                      <m:t>2</m:t>
                    </m:r>
                  </m:sub>
                  <m:sup>
                    <m:r>
                      <w:rPr>
                        <w:rFonts w:ascii="Cambria Math" w:eastAsiaTheme="minorEastAsia" w:hAnsi="Cambria Math" w:cs="Times New Roman"/>
                      </w:rPr>
                      <m:t>2</m:t>
                    </m:r>
                  </m:sup>
                </m:sSubSup>
              </m:num>
              <m:den>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1</m:t>
                    </m:r>
                  </m:sub>
                </m:sSub>
              </m:den>
            </m:f>
          </m:den>
        </m:f>
      </m:oMath>
      <w:r w:rsidR="007E0B23">
        <w:rPr>
          <w:rFonts w:ascii="Times New Roman" w:eastAsiaTheme="minorEastAsia" w:hAnsi="Times New Roman" w:cs="Times New Roman"/>
          <w:sz w:val="26"/>
          <w:szCs w:val="26"/>
        </w:rPr>
        <w:tab/>
      </w:r>
      <w:r w:rsidR="007E0B23">
        <w:rPr>
          <w:rFonts w:ascii="Times New Roman" w:eastAsiaTheme="minorEastAsia" w:hAnsi="Times New Roman" w:cs="Times New Roman"/>
          <w:sz w:val="26"/>
          <w:szCs w:val="26"/>
        </w:rPr>
        <w:tab/>
      </w:r>
      <w:r w:rsidR="00CE0121">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=0</m:t>
        </m:r>
      </m:oMath>
      <w:r w:rsidR="007E0B23">
        <w:rPr>
          <w:rFonts w:ascii="Times New Roman" w:eastAsiaTheme="minorEastAsia" w:hAnsi="Times New Roman" w:cs="Times New Roman"/>
          <w:sz w:val="26"/>
          <w:szCs w:val="26"/>
        </w:rPr>
        <w:t xml:space="preserve"> (cửa 1 đóng):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2</m:t>
            </m:r>
          </m:sub>
        </m:sSub>
      </m:oMath>
    </w:p>
    <w:p w:rsidR="007E0B23" w:rsidRDefault="00F46EF0" w:rsidP="00CE012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ab/>
      </w:r>
      <w:r>
        <w:rPr>
          <w:rFonts w:ascii="Times New Roman" w:eastAsiaTheme="minorEastAsia" w:hAnsi="Times New Roman" w:cs="Times New Roman"/>
          <w:sz w:val="26"/>
          <w:szCs w:val="26"/>
        </w:rPr>
        <w:tab/>
      </w:r>
      <w:r>
        <w:rPr>
          <w:rFonts w:ascii="Times New Roman" w:eastAsiaTheme="minorEastAsia" w:hAnsi="Times New Roman" w:cs="Times New Roman"/>
          <w:sz w:val="26"/>
          <w:szCs w:val="26"/>
        </w:rPr>
        <w:tab/>
      </w:r>
      <w:r w:rsidR="007E0B23">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=0</m:t>
        </m:r>
      </m:oMath>
      <w:r w:rsidR="007E0B23">
        <w:rPr>
          <w:rFonts w:ascii="Times New Roman" w:eastAsiaTheme="minorEastAsia" w:hAnsi="Times New Roman" w:cs="Times New Roman"/>
          <w:sz w:val="26"/>
          <w:szCs w:val="26"/>
        </w:rPr>
        <w:t xml:space="preserve"> (cửa 2 đóng):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1</m:t>
            </m:r>
          </m:sub>
        </m:sSub>
      </m:oMath>
    </w:p>
    <w:p w:rsidR="00CB2EAB" w:rsidRPr="00CB2EAB" w:rsidRDefault="00F46EF0" w:rsidP="00CE0121">
      <w:pPr>
        <w:rPr>
          <w:rFonts w:ascii="Times New Roman" w:eastAsiaTheme="minorEastAsia" w:hAnsi="Times New Roman" w:cs="Times New Roman"/>
        </w:rPr>
      </w:pPr>
      <w:r>
        <w:rPr>
          <w:rFonts w:ascii="Times New Roman" w:eastAsiaTheme="minorEastAsia" w:hAnsi="Times New Roman" w:cs="Times New Roman"/>
          <w:sz w:val="26"/>
          <w:szCs w:val="26"/>
        </w:rPr>
        <w:tab/>
      </w:r>
      <w:r>
        <w:rPr>
          <w:rFonts w:ascii="Times New Roman" w:eastAsiaTheme="minorEastAsia" w:hAnsi="Times New Roman" w:cs="Times New Roman"/>
          <w:sz w:val="26"/>
          <w:szCs w:val="26"/>
        </w:rPr>
        <w:tab/>
      </w:r>
      <w:r>
        <w:rPr>
          <w:rFonts w:ascii="Times New Roman" w:eastAsiaTheme="minorEastAsia" w:hAnsi="Times New Roman" w:cs="Times New Roman"/>
          <w:sz w:val="26"/>
          <w:szCs w:val="26"/>
        </w:rPr>
        <w:tab/>
      </w:r>
      <w:r w:rsidR="007E0B23">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oMath>
      <w:r w:rsidR="007E0B23">
        <w:rPr>
          <w:rFonts w:ascii="Times New Roman" w:eastAsiaTheme="minorEastAsia" w:hAnsi="Times New Roman" w:cs="Times New Roman"/>
          <w:sz w:val="26"/>
          <w:szCs w:val="26"/>
        </w:rPr>
        <w:t xml:space="preserve">   :   </w:t>
      </w:r>
      <m:oMath>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x</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1</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2</m:t>
                </m:r>
              </m:sub>
            </m:sSub>
          </m:num>
          <m:den>
            <m:r>
              <w:rPr>
                <w:rFonts w:ascii="Cambria Math" w:eastAsiaTheme="minorEastAsia" w:hAnsi="Cambria Math" w:cs="Times New Roman"/>
              </w:rPr>
              <m:t>2</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301,84+30,184</m:t>
            </m:r>
          </m:num>
          <m:den>
            <m:r>
              <w:rPr>
                <w:rFonts w:ascii="Cambria Math" w:eastAsiaTheme="minorEastAsia" w:hAnsi="Cambria Math" w:cs="Times New Roman"/>
              </w:rPr>
              <m:t>2</m:t>
            </m:r>
          </m:den>
        </m:f>
        <m:r>
          <w:rPr>
            <w:rFonts w:ascii="Cambria Math" w:eastAsiaTheme="minorEastAsia" w:hAnsi="Cambria Math" w:cs="Times New Roman"/>
          </w:rPr>
          <m:t xml:space="preserve">=166,012  </m:t>
        </m:r>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a</m:t>
            </m:r>
          </m:sub>
        </m:sSub>
      </m:oMath>
    </w:p>
    <w:p w:rsidR="00F46EF0" w:rsidRPr="00B13B2A" w:rsidRDefault="00F46EF0" w:rsidP="00CE0121">
      <w:pPr>
        <w:rPr>
          <w:rFonts w:ascii="Times New Roman" w:eastAsiaTheme="minorEastAsia" w:hAnsi="Times New Roman" w:cs="Times New Roman"/>
          <w:sz w:val="26"/>
          <w:szCs w:val="26"/>
        </w:rPr>
      </w:pPr>
      <w:r w:rsidRPr="00F46EF0">
        <w:rPr>
          <w:rFonts w:ascii="Times New Roman" w:eastAsiaTheme="minorEastAsia" w:hAnsi="Times New Roman" w:cs="Times New Roman"/>
          <w:i/>
          <w:sz w:val="26"/>
          <w:szCs w:val="26"/>
          <w:u w:val="single"/>
        </w:rPr>
        <w:lastRenderedPageBreak/>
        <w:t>Bài tập 2:</w:t>
      </w:r>
    </w:p>
    <w:p w:rsidR="007D1215" w:rsidRDefault="007D1215" w:rsidP="00CE0121">
      <w:pPr>
        <w:rPr>
          <w:rFonts w:ascii="Times New Roman" w:eastAsiaTheme="minorEastAsia" w:hAnsi="Times New Roman" w:cs="Times New Roman"/>
          <w:sz w:val="26"/>
          <w:szCs w:val="26"/>
        </w:rPr>
      </w:pPr>
      <w:proofErr w:type="gramStart"/>
      <w:r>
        <w:rPr>
          <w:rFonts w:ascii="Times New Roman" w:eastAsiaTheme="minorEastAsia" w:hAnsi="Times New Roman" w:cs="Times New Roman"/>
          <w:sz w:val="26"/>
          <w:szCs w:val="26"/>
        </w:rPr>
        <w:t>a</w:t>
      </w:r>
      <w:proofErr w:type="gramEnd"/>
      <w:r>
        <w:rPr>
          <w:rFonts w:ascii="Times New Roman" w:eastAsiaTheme="minorEastAsia" w:hAnsi="Times New Roman" w:cs="Times New Roman"/>
          <w:sz w:val="26"/>
          <w:szCs w:val="26"/>
        </w:rPr>
        <w:t>/</w:t>
      </w:r>
    </w:p>
    <w:p w:rsidR="007D1215" w:rsidRDefault="007D1215" w:rsidP="00CE012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Lưu lượng không khí khử chất độc hại CO2</w:t>
      </w:r>
    </w:p>
    <w:p w:rsidR="00D07A42" w:rsidRDefault="003D640F" w:rsidP="00CE0121">
      <w:pP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G</m:t>
            </m:r>
          </m:e>
          <m:sub>
            <m:sSub>
              <m:sSubPr>
                <m:ctrlPr>
                  <w:rPr>
                    <w:rFonts w:ascii="Cambria Math" w:eastAsiaTheme="minorEastAsia" w:hAnsi="Cambria Math" w:cs="Times New Roman"/>
                    <w:i/>
                  </w:rPr>
                </m:ctrlPr>
              </m:sSubPr>
              <m:e>
                <m:r>
                  <w:rPr>
                    <w:rFonts w:ascii="Cambria Math" w:eastAsiaTheme="minorEastAsia" w:hAnsi="Cambria Math" w:cs="Times New Roman"/>
                  </w:rPr>
                  <m:t>CO</m:t>
                </m:r>
              </m:e>
              <m:sub>
                <m:r>
                  <w:rPr>
                    <w:rFonts w:ascii="Cambria Math" w:eastAsiaTheme="minorEastAsia" w:hAnsi="Cambria Math" w:cs="Times New Roman"/>
                  </w:rPr>
                  <m:t>2</m:t>
                </m:r>
              </m:sub>
            </m:sSub>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M</m:t>
                </m:r>
              </m:e>
              <m:sub>
                <m:sSub>
                  <m:sSubPr>
                    <m:ctrlPr>
                      <w:rPr>
                        <w:rFonts w:ascii="Cambria Math" w:eastAsiaTheme="minorEastAsia" w:hAnsi="Cambria Math" w:cs="Times New Roman"/>
                        <w:i/>
                      </w:rPr>
                    </m:ctrlPr>
                  </m:sSubPr>
                  <m:e>
                    <m:r>
                      <w:rPr>
                        <w:rFonts w:ascii="Cambria Math" w:eastAsiaTheme="minorEastAsia" w:hAnsi="Cambria Math" w:cs="Times New Roman"/>
                      </w:rPr>
                      <m:t>co</m:t>
                    </m:r>
                  </m:e>
                  <m:sub>
                    <m:r>
                      <w:rPr>
                        <w:rFonts w:ascii="Cambria Math" w:eastAsiaTheme="minorEastAsia" w:hAnsi="Cambria Math" w:cs="Times New Roman"/>
                      </w:rPr>
                      <m:t>2</m:t>
                    </m:r>
                  </m:sub>
                </m:sSub>
              </m:sub>
            </m:sSub>
          </m:num>
          <m:den>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R</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R</m:t>
                    </m:r>
                  </m:sub>
                </m:sSub>
              </m:den>
            </m:f>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V</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V</m:t>
                    </m:r>
                  </m:sub>
                </m:sSub>
              </m:den>
            </m:f>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42.35</m:t>
            </m:r>
          </m:num>
          <m:den>
            <m:f>
              <m:fPr>
                <m:ctrlPr>
                  <w:rPr>
                    <w:rFonts w:ascii="Cambria Math" w:eastAsiaTheme="minorEastAsia" w:hAnsi="Cambria Math" w:cs="Times New Roman"/>
                    <w:i/>
                  </w:rPr>
                </m:ctrlPr>
              </m:fPr>
              <m:num>
                <m:r>
                  <w:rPr>
                    <w:rFonts w:ascii="Cambria Math" w:eastAsiaTheme="minorEastAsia" w:hAnsi="Cambria Math" w:cs="Times New Roman"/>
                  </w:rPr>
                  <m:t>35</m:t>
                </m:r>
              </m:num>
              <m:den>
                <m:r>
                  <w:rPr>
                    <w:rFonts w:ascii="Cambria Math" w:eastAsiaTheme="minorEastAsia" w:hAnsi="Cambria Math" w:cs="Times New Roman"/>
                  </w:rPr>
                  <m:t>1,15</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25</m:t>
                </m:r>
              </m:num>
              <m:den>
                <m:r>
                  <w:rPr>
                    <w:rFonts w:ascii="Cambria Math" w:eastAsiaTheme="minorEastAsia" w:hAnsi="Cambria Math" w:cs="Times New Roman"/>
                  </w:rPr>
                  <m:t>1,18</m:t>
                </m:r>
              </m:den>
            </m:f>
          </m:den>
        </m:f>
        <m:r>
          <w:rPr>
            <w:rFonts w:ascii="Cambria Math" w:eastAsiaTheme="minorEastAsia" w:hAnsi="Cambria Math" w:cs="Times New Roman"/>
          </w:rPr>
          <m:t xml:space="preserve">=158,9 </m:t>
        </m:r>
      </m:oMath>
      <w:r w:rsidR="00B13B2A">
        <w:rPr>
          <w:rFonts w:ascii="Times New Roman" w:eastAsiaTheme="minorEastAsia" w:hAnsi="Times New Roman" w:cs="Times New Roman"/>
        </w:rPr>
        <w:t xml:space="preserve">  (</w:t>
      </w:r>
      <w:proofErr w:type="gramStart"/>
      <w:r w:rsidR="00D92201">
        <w:rPr>
          <w:rFonts w:ascii="Times New Roman" w:eastAsiaTheme="minorEastAsia" w:hAnsi="Times New Roman" w:cs="Times New Roman"/>
        </w:rPr>
        <w:t>kg/h</w:t>
      </w:r>
      <w:proofErr w:type="gramEnd"/>
      <w:r w:rsidR="00B13B2A">
        <w:rPr>
          <w:rFonts w:ascii="Times New Roman" w:eastAsiaTheme="minorEastAsia" w:hAnsi="Times New Roman" w:cs="Times New Roman"/>
        </w:rPr>
        <w:t>)</w:t>
      </w:r>
    </w:p>
    <w:p w:rsidR="00134083" w:rsidRPr="007522C2" w:rsidRDefault="003D640F" w:rsidP="00CE0121">
      <w:pP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L</m:t>
            </m:r>
          </m:e>
          <m:sub>
            <m:sSub>
              <m:sSubPr>
                <m:ctrlPr>
                  <w:rPr>
                    <w:rFonts w:ascii="Cambria Math" w:eastAsiaTheme="minorEastAsia" w:hAnsi="Cambria Math" w:cs="Times New Roman"/>
                    <w:i/>
                  </w:rPr>
                </m:ctrlPr>
              </m:sSubPr>
              <m:e>
                <m:r>
                  <w:rPr>
                    <w:rFonts w:ascii="Cambria Math" w:eastAsiaTheme="minorEastAsia" w:hAnsi="Cambria Math" w:cs="Times New Roman"/>
                  </w:rPr>
                  <m:t>CO</m:t>
                </m:r>
              </m:e>
              <m:sub>
                <m:r>
                  <w:rPr>
                    <w:rFonts w:ascii="Cambria Math" w:eastAsiaTheme="minorEastAsia" w:hAnsi="Cambria Math" w:cs="Times New Roman"/>
                  </w:rPr>
                  <m:t>2</m:t>
                </m:r>
              </m:sub>
            </m:sSub>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L</m:t>
            </m:r>
          </m:e>
          <m:sub>
            <m:r>
              <w:rPr>
                <w:rFonts w:ascii="Cambria Math" w:eastAsiaTheme="minorEastAsia" w:hAnsi="Cambria Math" w:cs="Times New Roman"/>
              </w:rPr>
              <m:t>1</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G</m:t>
                </m:r>
              </m:e>
              <m:sub>
                <m:sSub>
                  <m:sSubPr>
                    <m:ctrlPr>
                      <w:rPr>
                        <w:rFonts w:ascii="Cambria Math" w:eastAsiaTheme="minorEastAsia" w:hAnsi="Cambria Math" w:cs="Times New Roman"/>
                        <w:i/>
                      </w:rPr>
                    </m:ctrlPr>
                  </m:sSubPr>
                  <m:e>
                    <m:r>
                      <w:rPr>
                        <w:rFonts w:ascii="Cambria Math" w:eastAsiaTheme="minorEastAsia" w:hAnsi="Cambria Math" w:cs="Times New Roman"/>
                      </w:rPr>
                      <m:t>CO</m:t>
                    </m:r>
                  </m:e>
                  <m:sub>
                    <m:r>
                      <w:rPr>
                        <w:rFonts w:ascii="Cambria Math" w:eastAsiaTheme="minorEastAsia" w:hAnsi="Cambria Math" w:cs="Times New Roman"/>
                      </w:rPr>
                      <m:t>2</m:t>
                    </m:r>
                  </m:sub>
                </m:sSub>
              </m:sub>
            </m:sSub>
          </m:num>
          <m:den>
            <m:r>
              <w:rPr>
                <w:rFonts w:ascii="Cambria Math" w:eastAsiaTheme="minorEastAsia" w:hAnsi="Cambria Math" w:cs="Times New Roman"/>
              </w:rPr>
              <m:t>P</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158,9</m:t>
            </m:r>
          </m:num>
          <m:den>
            <m:r>
              <w:rPr>
                <w:rFonts w:ascii="Cambria Math" w:eastAsiaTheme="minorEastAsia" w:hAnsi="Cambria Math" w:cs="Times New Roman"/>
              </w:rPr>
              <m:t>1,18</m:t>
            </m:r>
          </m:den>
        </m:f>
        <m:r>
          <w:rPr>
            <w:rFonts w:ascii="Cambria Math" w:eastAsiaTheme="minorEastAsia" w:hAnsi="Cambria Math" w:cs="Times New Roman"/>
          </w:rPr>
          <m:t>=134,66</m:t>
        </m:r>
      </m:oMath>
      <w:r w:rsidR="00134083">
        <w:rPr>
          <w:rFonts w:ascii="Times New Roman" w:eastAsiaTheme="minorEastAsia" w:hAnsi="Times New Roman" w:cs="Times New Roman"/>
        </w:rPr>
        <w:t xml:space="preserve">   </w:t>
      </w:r>
      <m:oMath>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r>
          <w:rPr>
            <w:rFonts w:ascii="Cambria Math" w:eastAsiaTheme="minorEastAsia" w:hAnsi="Cambria Math" w:cs="Times New Roman"/>
          </w:rPr>
          <m:t>/h)</m:t>
        </m:r>
      </m:oMath>
    </w:p>
    <w:p w:rsidR="00134083" w:rsidRDefault="00134083" w:rsidP="00CE012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Lưu lượng không khí khử nhiệt hiện thừa</w:t>
      </w:r>
    </w:p>
    <w:p w:rsidR="007522C2" w:rsidRDefault="003D640F" w:rsidP="00CE0121">
      <w:pP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Q</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R</m:t>
            </m:r>
          </m:sub>
        </m:sSub>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Q'</m:t>
                </m:r>
              </m:e>
              <m:sub>
                <m:r>
                  <w:rPr>
                    <w:rFonts w:ascii="Cambria Math" w:eastAsiaTheme="minorEastAsia" w:hAnsi="Cambria Math" w:cs="Times New Roman"/>
                  </w:rPr>
                  <m:t>h</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p</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R</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V</m:t>
                </m:r>
              </m:sub>
            </m:sSub>
            <m:r>
              <w:rPr>
                <w:rFonts w:ascii="Cambria Math" w:eastAsiaTheme="minorEastAsia" w:hAnsi="Cambria Math" w:cs="Times New Roman"/>
              </w:rPr>
              <m:t>)</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39 . 159,6</m:t>
            </m:r>
          </m:num>
          <m:den>
            <m:r>
              <w:rPr>
                <w:rFonts w:ascii="Cambria Math" w:eastAsiaTheme="minorEastAsia" w:hAnsi="Cambria Math" w:cs="Times New Roman"/>
              </w:rPr>
              <m:t>1(35-25)</m:t>
            </m:r>
          </m:den>
        </m:f>
        <m:r>
          <w:rPr>
            <w:rFonts w:ascii="Cambria Math" w:eastAsiaTheme="minorEastAsia" w:hAnsi="Cambria Math" w:cs="Times New Roman"/>
          </w:rPr>
          <m:t>=622,44</m:t>
        </m:r>
      </m:oMath>
      <w:r w:rsidR="00F768A9">
        <w:rPr>
          <w:rFonts w:ascii="Times New Roman" w:eastAsiaTheme="minorEastAsia" w:hAnsi="Times New Roman" w:cs="Times New Roman"/>
        </w:rPr>
        <w:t xml:space="preserve"> </w:t>
      </w:r>
      <w:r w:rsidR="00B13B2A">
        <w:rPr>
          <w:rFonts w:ascii="Times New Roman" w:eastAsiaTheme="minorEastAsia" w:hAnsi="Times New Roman" w:cs="Times New Roman"/>
        </w:rPr>
        <w:t>(</w:t>
      </w:r>
      <w:proofErr w:type="gramStart"/>
      <w:r w:rsidR="00F768A9">
        <w:rPr>
          <w:rFonts w:ascii="Times New Roman" w:eastAsiaTheme="minorEastAsia" w:hAnsi="Times New Roman" w:cs="Times New Roman"/>
        </w:rPr>
        <w:t>kg/h</w:t>
      </w:r>
      <w:proofErr w:type="gramEnd"/>
      <w:r w:rsidR="00B13B2A">
        <w:rPr>
          <w:rFonts w:ascii="Times New Roman" w:eastAsiaTheme="minorEastAsia" w:hAnsi="Times New Roman" w:cs="Times New Roman"/>
        </w:rPr>
        <w:t>)</w:t>
      </w:r>
    </w:p>
    <w:p w:rsidR="005D030B" w:rsidRPr="005D030B" w:rsidRDefault="003D640F" w:rsidP="00CE0121">
      <w:pPr>
        <w:rPr>
          <w:rFonts w:ascii="Times New Roman" w:eastAsiaTheme="minorEastAsia" w:hAnsi="Times New Roman" w:cs="Times New Roman"/>
        </w:rPr>
      </w:pPr>
      <m:oMathPara>
        <m:oMathParaPr>
          <m:jc m:val="left"/>
        </m:oMathParaPr>
        <m:oMath>
          <m:sSub>
            <m:sSubPr>
              <m:ctrlPr>
                <w:rPr>
                  <w:rFonts w:ascii="Cambria Math" w:eastAsiaTheme="minorEastAsia" w:hAnsi="Cambria Math" w:cs="Times New Roman"/>
                  <w:i/>
                </w:rPr>
              </m:ctrlPr>
            </m:sSubPr>
            <m:e>
              <m:r>
                <w:rPr>
                  <w:rFonts w:ascii="Cambria Math" w:eastAsiaTheme="minorEastAsia" w:hAnsi="Cambria Math" w:cs="Times New Roman"/>
                </w:rPr>
                <m:t>L</m:t>
              </m:r>
            </m:e>
            <m:sub>
              <m:r>
                <w:rPr>
                  <w:rFonts w:ascii="Cambria Math" w:eastAsiaTheme="minorEastAsia" w:hAnsi="Cambria Math" w:cs="Times New Roman"/>
                </w:rPr>
                <m:t>2</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Q</m:t>
                  </m:r>
                </m:sub>
              </m:sSub>
            </m:num>
            <m:den>
              <m:r>
                <w:rPr>
                  <w:rFonts w:ascii="Cambria Math" w:eastAsiaTheme="minorEastAsia" w:hAnsi="Cambria Math" w:cs="Times New Roman"/>
                </w:rPr>
                <m:t>P</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622,44</m:t>
              </m:r>
            </m:num>
            <m:den>
              <m:r>
                <w:rPr>
                  <w:rFonts w:ascii="Cambria Math" w:eastAsiaTheme="minorEastAsia" w:hAnsi="Cambria Math" w:cs="Times New Roman"/>
                </w:rPr>
                <m:t>1,18</m:t>
              </m:r>
            </m:den>
          </m:f>
          <m:r>
            <w:rPr>
              <w:rFonts w:ascii="Cambria Math" w:eastAsiaTheme="minorEastAsia" w:hAnsi="Cambria Math" w:cs="Times New Roman"/>
            </w:rPr>
            <m:t xml:space="preserve">=527,49  </m:t>
          </m:r>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r>
            <w:rPr>
              <w:rFonts w:ascii="Cambria Math" w:eastAsiaTheme="minorEastAsia" w:hAnsi="Cambria Math" w:cs="Times New Roman"/>
            </w:rPr>
            <m:t>/h)</m:t>
          </m:r>
        </m:oMath>
      </m:oMathPara>
    </w:p>
    <w:p w:rsidR="005D030B" w:rsidRDefault="003D640F" w:rsidP="00CE0121">
      <w:pP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R</m:t>
            </m:r>
          </m:sub>
        </m:sSub>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1000.</m:t>
            </m:r>
            <m:sSub>
              <m:sSubPr>
                <m:ctrlPr>
                  <w:rPr>
                    <w:rFonts w:ascii="Cambria Math" w:eastAsiaTheme="minorEastAsia" w:hAnsi="Cambria Math" w:cs="Times New Roman"/>
                    <w:i/>
                  </w:rPr>
                </m:ctrlPr>
              </m:sSubPr>
              <m:e>
                <m:r>
                  <w:rPr>
                    <w:rFonts w:ascii="Cambria Math" w:eastAsiaTheme="minorEastAsia" w:hAnsi="Cambria Math" w:cs="Times New Roman"/>
                  </w:rPr>
                  <m:t>M</m:t>
                </m:r>
              </m:e>
              <m:sub>
                <m:r>
                  <w:rPr>
                    <w:rFonts w:ascii="Cambria Math" w:eastAsiaTheme="minorEastAsia" w:hAnsi="Cambria Math" w:cs="Times New Roman"/>
                  </w:rPr>
                  <m:t>a</m:t>
                </m:r>
              </m:sub>
            </m:sSub>
          </m:num>
          <m:den>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R</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V</m:t>
                </m:r>
              </m:sub>
            </m:sSub>
            <m:r>
              <w:rPr>
                <w:rFonts w:ascii="Cambria Math" w:eastAsiaTheme="minorEastAsia" w:hAnsi="Cambria Math" w:cs="Times New Roman"/>
              </w:rPr>
              <m:t>)</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39.66</m:t>
            </m:r>
          </m:num>
          <m:den>
            <m:r>
              <w:rPr>
                <w:rFonts w:ascii="Cambria Math" w:eastAsiaTheme="minorEastAsia" w:hAnsi="Cambria Math" w:cs="Times New Roman"/>
              </w:rPr>
              <m:t>(18,5-13,5)</m:t>
            </m:r>
          </m:den>
        </m:f>
        <m:r>
          <w:rPr>
            <w:rFonts w:ascii="Cambria Math" w:eastAsiaTheme="minorEastAsia" w:hAnsi="Cambria Math" w:cs="Times New Roman"/>
          </w:rPr>
          <m:t xml:space="preserve">=514,8 </m:t>
        </m:r>
      </m:oMath>
      <w:r w:rsidR="005D030B">
        <w:rPr>
          <w:rFonts w:ascii="Times New Roman" w:eastAsiaTheme="minorEastAsia" w:hAnsi="Times New Roman" w:cs="Times New Roman"/>
        </w:rPr>
        <w:t>(</w:t>
      </w:r>
      <w:proofErr w:type="gramStart"/>
      <w:r w:rsidR="005D030B">
        <w:rPr>
          <w:rFonts w:ascii="Times New Roman" w:eastAsiaTheme="minorEastAsia" w:hAnsi="Times New Roman" w:cs="Times New Roman"/>
        </w:rPr>
        <w:t>kg/h</w:t>
      </w:r>
      <w:proofErr w:type="gramEnd"/>
      <w:r w:rsidR="005D030B">
        <w:rPr>
          <w:rFonts w:ascii="Times New Roman" w:eastAsiaTheme="minorEastAsia" w:hAnsi="Times New Roman" w:cs="Times New Roman"/>
        </w:rPr>
        <w:t>)</w:t>
      </w:r>
    </w:p>
    <w:p w:rsidR="00CB2EAB" w:rsidRPr="00CB2EAB" w:rsidRDefault="003D640F" w:rsidP="00CE0121">
      <w:pP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L</m:t>
            </m:r>
          </m:e>
          <m:sub>
            <m:r>
              <w:rPr>
                <w:rFonts w:ascii="Cambria Math" w:eastAsiaTheme="minorEastAsia" w:hAnsi="Cambria Math" w:cs="Times New Roman"/>
              </w:rPr>
              <m:t>3</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G</m:t>
                </m:r>
              </m:e>
              <m:sub>
                <m:r>
                  <w:rPr>
                    <w:rFonts w:ascii="Cambria Math" w:eastAsiaTheme="minorEastAsia" w:hAnsi="Cambria Math" w:cs="Times New Roman"/>
                  </w:rPr>
                  <m:t>V</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P</m:t>
                </m:r>
              </m:e>
              <m:sub>
                <m:r>
                  <w:rPr>
                    <w:rFonts w:ascii="Cambria Math" w:eastAsiaTheme="minorEastAsia" w:hAnsi="Cambria Math" w:cs="Times New Roman"/>
                  </w:rPr>
                  <m:t>V</m:t>
                </m:r>
              </m:sub>
            </m:sSub>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514,8</m:t>
            </m:r>
          </m:num>
          <m:den>
            <m:r>
              <w:rPr>
                <w:rFonts w:ascii="Cambria Math" w:eastAsiaTheme="minorEastAsia" w:hAnsi="Cambria Math" w:cs="Times New Roman"/>
              </w:rPr>
              <m:t>1,18</m:t>
            </m:r>
          </m:den>
        </m:f>
        <m:r>
          <w:rPr>
            <w:rFonts w:ascii="Cambria Math" w:eastAsiaTheme="minorEastAsia" w:hAnsi="Cambria Math" w:cs="Times New Roman"/>
          </w:rPr>
          <m:t>=436,27</m:t>
        </m:r>
      </m:oMath>
      <w:r w:rsidR="00CB2EAB">
        <w:rPr>
          <w:rFonts w:ascii="Times New Roman" w:eastAsiaTheme="minorEastAsia" w:hAnsi="Times New Roman" w:cs="Times New Roman"/>
        </w:rPr>
        <w:t xml:space="preserve"> </w:t>
      </w:r>
      <m:oMath>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r>
          <w:rPr>
            <w:rFonts w:ascii="Cambria Math" w:eastAsiaTheme="minorEastAsia" w:hAnsi="Cambria Math" w:cs="Times New Roman"/>
          </w:rPr>
          <m:t>/h)</m:t>
        </m:r>
      </m:oMath>
    </w:p>
    <w:p w:rsidR="005D030B" w:rsidRDefault="005D030B" w:rsidP="00CE0121">
      <w:pPr>
        <w:rPr>
          <w:rFonts w:ascii="Times New Roman" w:eastAsiaTheme="minorEastAsia" w:hAnsi="Times New Roman" w:cs="Times New Roman"/>
        </w:rPr>
      </w:pPr>
      <w:r>
        <w:rPr>
          <w:rFonts w:ascii="Times New Roman" w:eastAsiaTheme="minorEastAsia" w:hAnsi="Times New Roman" w:cs="Times New Roman"/>
        </w:rPr>
        <w:t>Lưu lượng không khí mới cấp cho người</w:t>
      </w:r>
    </w:p>
    <w:p w:rsidR="005D030B" w:rsidRPr="00CB2EAB" w:rsidRDefault="00CB2EAB" w:rsidP="00CE0121">
      <w:pPr>
        <w:rPr>
          <w:rFonts w:ascii="Times New Roman" w:eastAsiaTheme="minorEastAsia" w:hAnsi="Times New Roman" w:cs="Times New Roman"/>
        </w:rPr>
      </w:pPr>
      <m:oMathPara>
        <m:oMathParaPr>
          <m:jc m:val="left"/>
        </m:oMathParaPr>
        <m:oMath>
          <m:r>
            <w:rPr>
              <w:rFonts w:ascii="Cambria Math" w:eastAsiaTheme="minorEastAsia" w:hAnsi="Cambria Math" w:cs="Times New Roman"/>
            </w:rPr>
            <m:t>30 . 39=1170</m:t>
          </m:r>
        </m:oMath>
      </m:oMathPara>
    </w:p>
    <w:p w:rsidR="00F768A9" w:rsidRDefault="00B8299D" w:rsidP="00CE0121">
      <w:pPr>
        <w:rPr>
          <w:rFonts w:ascii="Times New Roman" w:eastAsiaTheme="minorEastAsia" w:hAnsi="Times New Roman" w:cs="Times New Roman"/>
          <w:sz w:val="26"/>
          <w:szCs w:val="26"/>
        </w:rPr>
      </w:pPr>
      <w:proofErr w:type="gramStart"/>
      <w:r>
        <w:rPr>
          <w:rFonts w:ascii="Times New Roman" w:eastAsiaTheme="minorEastAsia" w:hAnsi="Times New Roman" w:cs="Times New Roman"/>
          <w:sz w:val="26"/>
          <w:szCs w:val="26"/>
        </w:rPr>
        <w:t>b</w:t>
      </w:r>
      <w:proofErr w:type="gramEnd"/>
      <w:r>
        <w:rPr>
          <w:rFonts w:ascii="Times New Roman" w:eastAsiaTheme="minorEastAsia" w:hAnsi="Times New Roman" w:cs="Times New Roman"/>
          <w:sz w:val="26"/>
          <w:szCs w:val="26"/>
        </w:rPr>
        <w:t>/</w:t>
      </w:r>
    </w:p>
    <w:p w:rsidR="00B8299D" w:rsidRDefault="00B8299D" w:rsidP="00CE012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Bội số tuần hoàn</w:t>
      </w:r>
    </w:p>
    <w:p w:rsidR="00B8299D" w:rsidRDefault="00B8299D" w:rsidP="00CE0121">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Lớp học chọ</w:t>
      </w:r>
      <w:r w:rsidR="006F6EC3">
        <w:rPr>
          <w:rFonts w:ascii="Times New Roman" w:eastAsiaTheme="minorEastAsia" w:hAnsi="Times New Roman" w:cs="Times New Roman"/>
          <w:sz w:val="26"/>
          <w:szCs w:val="26"/>
        </w:rPr>
        <w:t>n K=5</w:t>
      </w:r>
    </w:p>
    <w:p w:rsidR="00B8299D" w:rsidRPr="00B8299D" w:rsidRDefault="00B8299D" w:rsidP="00CE0121">
      <w:pPr>
        <w:rPr>
          <w:rFonts w:ascii="Times New Roman" w:eastAsiaTheme="minorEastAsia" w:hAnsi="Times New Roman" w:cs="Times New Roman"/>
        </w:rPr>
      </w:pPr>
      <m:oMath>
        <m:r>
          <w:rPr>
            <w:rFonts w:ascii="Cambria Math" w:eastAsiaTheme="minorEastAsia" w:hAnsi="Cambria Math" w:cs="Times New Roman"/>
          </w:rPr>
          <m:t>L=K.V=5.</m:t>
        </m:r>
        <m:d>
          <m:dPr>
            <m:ctrlPr>
              <w:rPr>
                <w:rFonts w:ascii="Cambria Math" w:eastAsiaTheme="minorEastAsia" w:hAnsi="Cambria Math" w:cs="Times New Roman"/>
                <w:i/>
              </w:rPr>
            </m:ctrlPr>
          </m:dPr>
          <m:e>
            <m:r>
              <w:rPr>
                <w:rFonts w:ascii="Cambria Math" w:eastAsiaTheme="minorEastAsia" w:hAnsi="Cambria Math" w:cs="Times New Roman"/>
              </w:rPr>
              <m:t>11,5 . 8,6 . 6,3</m:t>
            </m:r>
          </m:e>
        </m:d>
        <m:r>
          <w:rPr>
            <w:rFonts w:ascii="Cambria Math" w:eastAsiaTheme="minorEastAsia" w:hAnsi="Cambria Math" w:cs="Times New Roman"/>
          </w:rPr>
          <m:t>=</m:t>
        </m:r>
      </m:oMath>
      <w:r w:rsidR="006F6EC3">
        <w:rPr>
          <w:rFonts w:ascii="Times New Roman" w:eastAsiaTheme="minorEastAsia" w:hAnsi="Times New Roman" w:cs="Times New Roman"/>
        </w:rPr>
        <w:t xml:space="preserve">3115  </w:t>
      </w:r>
      <m:oMath>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r>
          <w:rPr>
            <w:rFonts w:ascii="Cambria Math" w:eastAsiaTheme="minorEastAsia" w:hAnsi="Cambria Math" w:cs="Times New Roman"/>
          </w:rPr>
          <m:t>/h)</m:t>
        </m:r>
      </m:oMath>
      <w:r w:rsidR="006F6EC3">
        <w:rPr>
          <w:rFonts w:ascii="Times New Roman" w:eastAsiaTheme="minorEastAsia" w:hAnsi="Times New Roman" w:cs="Times New Roman"/>
        </w:rPr>
        <w:t xml:space="preserve"> </w:t>
      </w:r>
    </w:p>
    <w:p w:rsidR="00DB2ECA" w:rsidRDefault="00DB2ECA" w:rsidP="002913B2">
      <w:pPr>
        <w:jc w:val="center"/>
        <w:rPr>
          <w:rFonts w:ascii="Times New Roman" w:eastAsiaTheme="minorEastAsia" w:hAnsi="Times New Roman" w:cs="Times New Roman"/>
          <w:sz w:val="26"/>
          <w:szCs w:val="26"/>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AF15DA" w:rsidRDefault="00AF15DA" w:rsidP="002913B2">
      <w:pPr>
        <w:jc w:val="center"/>
        <w:rPr>
          <w:rFonts w:ascii="Times New Roman" w:eastAsiaTheme="minorEastAsia" w:hAnsi="Times New Roman" w:cs="Times New Roman"/>
          <w:sz w:val="32"/>
          <w:szCs w:val="32"/>
        </w:rPr>
      </w:pPr>
    </w:p>
    <w:p w:rsidR="002913B2" w:rsidRDefault="002913B2" w:rsidP="002913B2">
      <w:pPr>
        <w:jc w:val="center"/>
        <w:rPr>
          <w:rFonts w:ascii="Times New Roman" w:eastAsiaTheme="minorEastAsia" w:hAnsi="Times New Roman" w:cs="Times New Roman"/>
          <w:sz w:val="32"/>
          <w:szCs w:val="32"/>
        </w:rPr>
      </w:pPr>
      <w:r>
        <w:rPr>
          <w:rFonts w:ascii="Times New Roman" w:eastAsiaTheme="minorEastAsia" w:hAnsi="Times New Roman" w:cs="Times New Roman"/>
          <w:sz w:val="32"/>
          <w:szCs w:val="32"/>
        </w:rPr>
        <w:lastRenderedPageBreak/>
        <w:t>CHƯƠNG 3</w:t>
      </w:r>
      <w:r w:rsidR="00AF15DA">
        <w:rPr>
          <w:rFonts w:ascii="Times New Roman" w:eastAsiaTheme="minorEastAsia" w:hAnsi="Times New Roman" w:cs="Times New Roman"/>
          <w:sz w:val="32"/>
          <w:szCs w:val="32"/>
        </w:rPr>
        <w:t>: SƠ ĐỒ VÀ ỨNG DỤNG</w:t>
      </w:r>
    </w:p>
    <w:p w:rsidR="00AF15DA" w:rsidRDefault="00AF15DA" w:rsidP="002913B2">
      <w:pPr>
        <w:jc w:val="center"/>
        <w:rPr>
          <w:rFonts w:ascii="Times New Roman" w:eastAsiaTheme="minorEastAsia" w:hAnsi="Times New Roman" w:cs="Times New Roman"/>
          <w:sz w:val="32"/>
          <w:szCs w:val="32"/>
        </w:rPr>
      </w:pPr>
      <w:r>
        <w:rPr>
          <w:noProof/>
        </w:rPr>
        <w:drawing>
          <wp:inline distT="0" distB="0" distL="0" distR="0">
            <wp:extent cx="5398135" cy="4050665"/>
            <wp:effectExtent l="0" t="0" r="0" b="6985"/>
            <wp:docPr id="5" name="Picture 5" descr="Các hệ thống thông gió cưỡng b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 hệ thống thông gió cưỡng bứ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8135" cy="4050665"/>
                    </a:xfrm>
                    <a:prstGeom prst="rect">
                      <a:avLst/>
                    </a:prstGeom>
                    <a:noFill/>
                    <a:ln>
                      <a:noFill/>
                    </a:ln>
                  </pic:spPr>
                </pic:pic>
              </a:graphicData>
            </a:graphic>
          </wp:inline>
        </w:drawing>
      </w:r>
    </w:p>
    <w:p w:rsidR="00AF15DA" w:rsidRDefault="00AF15DA" w:rsidP="002913B2">
      <w:pPr>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Sơ đồ thông gió cưỡng bức</w:t>
      </w:r>
    </w:p>
    <w:p w:rsidR="00AF15DA" w:rsidRPr="00AF15DA" w:rsidRDefault="00AF15DA" w:rsidP="002913B2">
      <w:pPr>
        <w:jc w:val="center"/>
        <w:rPr>
          <w:rFonts w:ascii="Times New Roman" w:eastAsiaTheme="minorEastAsia" w:hAnsi="Times New Roman" w:cs="Times New Roman"/>
          <w:sz w:val="26"/>
          <w:szCs w:val="26"/>
        </w:rPr>
      </w:pPr>
    </w:p>
    <w:p w:rsidR="00834B75" w:rsidRPr="00C33CC6" w:rsidRDefault="00BF097F" w:rsidP="00834B75">
      <w:pPr>
        <w:rPr>
          <w:rFonts w:ascii="Times New Roman" w:eastAsiaTheme="minorEastAsia" w:hAnsi="Times New Roman" w:cs="Times New Roman"/>
          <w:b/>
          <w:i/>
          <w:sz w:val="32"/>
          <w:szCs w:val="32"/>
        </w:rPr>
      </w:pPr>
      <w:r>
        <w:rPr>
          <w:rFonts w:ascii="Times New Roman" w:eastAsiaTheme="minorEastAsia" w:hAnsi="Times New Roman" w:cs="Times New Roman"/>
          <w:b/>
          <w:i/>
          <w:sz w:val="32"/>
          <w:szCs w:val="32"/>
        </w:rPr>
        <w:t>1</w:t>
      </w:r>
      <w:r w:rsidR="00834B75" w:rsidRPr="00C33CC6">
        <w:rPr>
          <w:rFonts w:ascii="Times New Roman" w:eastAsiaTheme="minorEastAsia" w:hAnsi="Times New Roman" w:cs="Times New Roman"/>
          <w:b/>
          <w:i/>
          <w:sz w:val="32"/>
          <w:szCs w:val="32"/>
        </w:rPr>
        <w:t>) Thông gió cưỡng bức sử dụng quạt hút gió công nghiệp</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Thiết bị này được ứng dụng nhiều trong nhà xưởng, khu công nghiệp với tác dụng hút gió thải ra khỏi không gian nhà máy, loại bỏ chất lơ lửng từ quá trình sản xuất hoặc tạo áp lực cho nồi hơi cụ thể là khói, bụi; đồng thời </w:t>
      </w:r>
      <w:r w:rsidRPr="00834B75">
        <w:rPr>
          <w:rFonts w:ascii="Times New Roman" w:eastAsia="Times New Roman" w:hAnsi="Times New Roman" w:cs="Times New Roman"/>
          <w:b/>
          <w:bCs/>
          <w:sz w:val="26"/>
          <w:szCs w:val="26"/>
        </w:rPr>
        <w:t>quạt thông gió cấp khí tươi</w:t>
      </w:r>
      <w:r w:rsidRPr="00834B75">
        <w:rPr>
          <w:rFonts w:ascii="Times New Roman" w:eastAsia="Times New Roman" w:hAnsi="Times New Roman" w:cs="Times New Roman"/>
          <w:sz w:val="26"/>
          <w:szCs w:val="26"/>
        </w:rPr>
        <w:t> vào không gian nhà xưởng tùy theo cách lắp đặt và mục đích người dùng.</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Quạt hút gió công nghiệp có 2 loại: Quạt hướng trục và loại ly tâm</w:t>
      </w:r>
    </w:p>
    <w:p w:rsidR="00834B75" w:rsidRPr="00834B75" w:rsidRDefault="00BF097F" w:rsidP="00834B75">
      <w:pPr>
        <w:spacing w:before="300" w:after="150" w:line="240" w:lineRule="auto"/>
        <w:outlineLvl w:val="2"/>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r w:rsidR="00834B75" w:rsidRPr="00834B75">
        <w:rPr>
          <w:rFonts w:ascii="Times New Roman" w:eastAsia="Times New Roman" w:hAnsi="Times New Roman" w:cs="Times New Roman"/>
          <w:b/>
          <w:bCs/>
          <w:sz w:val="26"/>
          <w:szCs w:val="26"/>
        </w:rPr>
        <w:t>.1. Đối với quạt hướng trục</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Ưu điểm của quạt hướng trục là đạt lượng gió lớn, cột áp thấp phù hợp cho hút hoặc thổi không khí trong đường ống với khoảng cách ngắn. Quạt hướng trục thường lắp cho hệ thống thông khí của nhà máy dệt; trong thiết bị hút lọc bụi sơn cho ngành chế biến gỗ; hệ thống thông gió trong tầng hầm của các cao ốc; hệ thống tạo không khí dương trong cầu thang cao ốc trong trường hợp cứu hỏa. Quạt hút gió được phân loại như sau:</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b/>
          <w:bCs/>
          <w:sz w:val="26"/>
          <w:szCs w:val="26"/>
        </w:rPr>
        <w:lastRenderedPageBreak/>
        <w:t>Quạt hút gió hướng trục dạng ống</w:t>
      </w:r>
    </w:p>
    <w:p w:rsidR="00834B75" w:rsidRPr="00834B75" w:rsidRDefault="00834B75" w:rsidP="00834B75">
      <w:pPr>
        <w:numPr>
          <w:ilvl w:val="0"/>
          <w:numId w:val="4"/>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Loại quạt này thường gắn thêm ống gió để hút được nhiều vị trí. Tuy nhiên, khi lắp ở hệ thống nhà xưởng sẽ tốn khá nhiều diện tích, bởi đường ống cồng kềnh, lắp đặt phức tạp…</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b/>
          <w:bCs/>
          <w:sz w:val="26"/>
          <w:szCs w:val="26"/>
        </w:rPr>
        <w:t xml:space="preserve">Hướng trục có dây </w:t>
      </w:r>
      <w:proofErr w:type="gramStart"/>
      <w:r w:rsidRPr="00834B75">
        <w:rPr>
          <w:rFonts w:ascii="Times New Roman" w:eastAsia="Times New Roman" w:hAnsi="Times New Roman" w:cs="Times New Roman"/>
          <w:b/>
          <w:bCs/>
          <w:sz w:val="26"/>
          <w:szCs w:val="26"/>
        </w:rPr>
        <w:t>đai</w:t>
      </w:r>
      <w:proofErr w:type="gramEnd"/>
      <w:r w:rsidRPr="00834B75">
        <w:rPr>
          <w:rFonts w:ascii="Times New Roman" w:eastAsia="Times New Roman" w:hAnsi="Times New Roman" w:cs="Times New Roman"/>
          <w:b/>
          <w:bCs/>
          <w:sz w:val="26"/>
          <w:szCs w:val="26"/>
        </w:rPr>
        <w:t xml:space="preserve"> truyền</w:t>
      </w:r>
    </w:p>
    <w:p w:rsidR="00834B75" w:rsidRPr="00834B75" w:rsidRDefault="00834B75" w:rsidP="00834B75">
      <w:pPr>
        <w:numPr>
          <w:ilvl w:val="0"/>
          <w:numId w:val="5"/>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Thiết bị này có ưu điểm lưu lượng gió cao, độ ồn thấp, có thể tăng hoặc giảm lưu lượng gió. Tuy nhiên, thường xuyên phải cân chỉnh, thay thế dây courroie. Tốc độ motor quay sẽ lớn hơn loại không dùng courroie, vì vậy bạc đạn mau hỏng hơn.</w:t>
      </w:r>
    </w:p>
    <w:p w:rsidR="00834B75" w:rsidRPr="00834B75" w:rsidRDefault="00834B75" w:rsidP="00834B75">
      <w:pPr>
        <w:spacing w:after="150" w:line="240" w:lineRule="auto"/>
        <w:jc w:val="center"/>
        <w:rPr>
          <w:rFonts w:ascii="Times New Roman" w:eastAsia="Times New Roman" w:hAnsi="Times New Roman" w:cs="Times New Roman"/>
          <w:sz w:val="26"/>
          <w:szCs w:val="26"/>
        </w:rPr>
      </w:pPr>
      <w:r w:rsidRPr="00834B75">
        <w:rPr>
          <w:rFonts w:ascii="Times New Roman" w:eastAsia="Times New Roman" w:hAnsi="Times New Roman" w:cs="Times New Roman"/>
          <w:noProof/>
          <w:sz w:val="26"/>
          <w:szCs w:val="26"/>
        </w:rPr>
        <w:drawing>
          <wp:inline distT="0" distB="0" distL="0" distR="0">
            <wp:extent cx="4499610" cy="4636135"/>
            <wp:effectExtent l="0" t="0" r="0" b="0"/>
            <wp:docPr id="4" name="Picture 4" descr="các loại quạt hướng trụ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 loại quạt hướng trụ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9610" cy="4636135"/>
                    </a:xfrm>
                    <a:prstGeom prst="rect">
                      <a:avLst/>
                    </a:prstGeom>
                    <a:noFill/>
                    <a:ln>
                      <a:noFill/>
                    </a:ln>
                  </pic:spPr>
                </pic:pic>
              </a:graphicData>
            </a:graphic>
          </wp:inline>
        </w:drawing>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b/>
          <w:bCs/>
          <w:sz w:val="26"/>
          <w:szCs w:val="26"/>
        </w:rPr>
        <w:t>Hướng trục dạng trục quay </w:t>
      </w:r>
    </w:p>
    <w:p w:rsidR="00834B75" w:rsidRPr="00834B75" w:rsidRDefault="00834B75" w:rsidP="00834B75">
      <w:pPr>
        <w:numPr>
          <w:ilvl w:val="0"/>
          <w:numId w:val="6"/>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 xml:space="preserve">Thay vì truyền lưc qua dây courroie, ở thiết bị này, motor sẽ được gắn trực tiếp vào trục cánh quạt. Tuy nhiên, lưu lượng gió đẩy đi chỉ bằng 1/5 so với dạng sử dụng dây courroie, chỉ sử dụng cho các nhà xưởng, hệ thống điều hòa không khí </w:t>
      </w:r>
      <w:proofErr w:type="gramStart"/>
      <w:r w:rsidRPr="00834B75">
        <w:rPr>
          <w:rFonts w:ascii="Times New Roman" w:eastAsia="Times New Roman" w:hAnsi="Times New Roman" w:cs="Times New Roman"/>
          <w:sz w:val="26"/>
          <w:szCs w:val="26"/>
        </w:rPr>
        <w:t>theo</w:t>
      </w:r>
      <w:proofErr w:type="gramEnd"/>
      <w:r w:rsidRPr="00834B75">
        <w:rPr>
          <w:rFonts w:ascii="Times New Roman" w:eastAsia="Times New Roman" w:hAnsi="Times New Roman" w:cs="Times New Roman"/>
          <w:sz w:val="26"/>
          <w:szCs w:val="26"/>
        </w:rPr>
        <w:t> </w:t>
      </w:r>
      <w:r w:rsidRPr="00834B75">
        <w:rPr>
          <w:rFonts w:ascii="Times New Roman" w:eastAsia="Times New Roman" w:hAnsi="Times New Roman" w:cs="Times New Roman"/>
          <w:b/>
          <w:bCs/>
          <w:sz w:val="26"/>
          <w:szCs w:val="26"/>
        </w:rPr>
        <w:t>tiêu chuẩn thiết kế HVAC</w:t>
      </w:r>
      <w:r w:rsidRPr="00834B75">
        <w:rPr>
          <w:rFonts w:ascii="Times New Roman" w:eastAsia="Times New Roman" w:hAnsi="Times New Roman" w:cs="Times New Roman"/>
          <w:sz w:val="26"/>
          <w:szCs w:val="26"/>
        </w:rPr>
        <w:t> với quy mô nhỏ hoặc kho lưu giữ hàng hóa.</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b/>
          <w:bCs/>
          <w:sz w:val="26"/>
          <w:szCs w:val="26"/>
        </w:rPr>
        <w:lastRenderedPageBreak/>
        <w:t>Quạt hút gió hướng trục gắn tường</w:t>
      </w:r>
    </w:p>
    <w:p w:rsidR="00834B75" w:rsidRPr="00834B75" w:rsidRDefault="00834B75" w:rsidP="00834B75">
      <w:pPr>
        <w:numPr>
          <w:ilvl w:val="0"/>
          <w:numId w:val="7"/>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Thiết bị này được sử dụng phổ biến nhất với nhiều ưu điểm nổi trội. Trong môi trường làm việc nhà xưởng, quạt thông gió vuông công nghiệp là thiết bị điển hình được lựa chọn.</w:t>
      </w:r>
    </w:p>
    <w:p w:rsidR="00834B75" w:rsidRPr="00834B75" w:rsidRDefault="00834B75" w:rsidP="00834B75">
      <w:pPr>
        <w:numPr>
          <w:ilvl w:val="0"/>
          <w:numId w:val="7"/>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Một đầu nhà xưởng sử dụng </w:t>
      </w:r>
      <w:r w:rsidRPr="00834B75">
        <w:rPr>
          <w:rFonts w:ascii="Times New Roman" w:eastAsia="Times New Roman" w:hAnsi="Times New Roman" w:cs="Times New Roman"/>
          <w:b/>
          <w:bCs/>
          <w:sz w:val="26"/>
          <w:szCs w:val="26"/>
        </w:rPr>
        <w:t>quạt cấp gió tươi công nghiệp</w:t>
      </w:r>
      <w:r w:rsidRPr="00834B75">
        <w:rPr>
          <w:rFonts w:ascii="Times New Roman" w:eastAsia="Times New Roman" w:hAnsi="Times New Roman" w:cs="Times New Roman"/>
          <w:sz w:val="26"/>
          <w:szCs w:val="26"/>
        </w:rPr>
        <w:t> có lưu lượng lớn đặt trên tường xây hoặc vách tôn để hút nhiệt nóng ra ngoài.</w:t>
      </w:r>
    </w:p>
    <w:p w:rsidR="00834B75" w:rsidRPr="00834B75" w:rsidRDefault="00834B75" w:rsidP="00834B75">
      <w:pPr>
        <w:numPr>
          <w:ilvl w:val="0"/>
          <w:numId w:val="7"/>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Đầu đối diện được trang bị hệ quạt công nghiệp vuông hoặc bố trí cửa gió có lưới lọc bụi, tấm lọc công nghệ để lấy gió bên ngoài vào. Tuy nhiên, hệ thống sử dụng hệ quạt công nghiệp sẽ mang lại hiệu quả rõ rệt hơn bởi lưu lượng gió lớn, độ hút thổi mạnh. </w:t>
      </w:r>
    </w:p>
    <w:p w:rsidR="00834B75" w:rsidRPr="00834B75" w:rsidRDefault="00834B75" w:rsidP="00834B75">
      <w:pPr>
        <w:numPr>
          <w:ilvl w:val="0"/>
          <w:numId w:val="7"/>
        </w:numPr>
        <w:spacing w:before="100" w:beforeAutospacing="1" w:after="100" w:afterAutospacing="1" w:line="240" w:lineRule="auto"/>
        <w:rPr>
          <w:rFonts w:ascii="Arial" w:eastAsia="Times New Roman" w:hAnsi="Arial" w:cs="Arial"/>
          <w:sz w:val="24"/>
          <w:szCs w:val="24"/>
        </w:rPr>
      </w:pPr>
      <w:r w:rsidRPr="00834B75">
        <w:rPr>
          <w:rFonts w:ascii="Times New Roman" w:eastAsia="Times New Roman" w:hAnsi="Times New Roman" w:cs="Times New Roman"/>
          <w:sz w:val="26"/>
          <w:szCs w:val="26"/>
        </w:rPr>
        <w:t>Cách lắp đặt này dựa trên</w:t>
      </w:r>
      <w:r w:rsidRPr="00834B75">
        <w:rPr>
          <w:rFonts w:ascii="Times New Roman" w:eastAsia="Times New Roman" w:hAnsi="Times New Roman" w:cs="Times New Roman"/>
          <w:b/>
          <w:bCs/>
          <w:sz w:val="26"/>
          <w:szCs w:val="26"/>
        </w:rPr>
        <w:t> tiêu chuẩn tốc độ gió </w:t>
      </w:r>
      <w:r w:rsidRPr="00834B75">
        <w:rPr>
          <w:rFonts w:ascii="Times New Roman" w:eastAsia="Times New Roman" w:hAnsi="Times New Roman" w:cs="Times New Roman"/>
          <w:sz w:val="26"/>
          <w:szCs w:val="26"/>
        </w:rPr>
        <w:t>giúp tối ưu không khí thoáng mát cho không gian. Khi quạt hoạt động sẽ tạo ra sự chênh áp bên trong xưởng, gió tươi bên ngoài sẽ tự động tràn vào để thay thế lượng khí thải hút ra tạo ra một vòng luân chuyển không khí trong nhà xưởng nhằm làm thông thoáng cho nhà xưởng.</w:t>
      </w:r>
    </w:p>
    <w:p w:rsidR="00834B75" w:rsidRPr="00834B75" w:rsidRDefault="00834B75" w:rsidP="00834B75">
      <w:pPr>
        <w:spacing w:after="150" w:line="240" w:lineRule="auto"/>
        <w:jc w:val="center"/>
        <w:rPr>
          <w:rFonts w:ascii="Arial" w:eastAsia="Times New Roman" w:hAnsi="Arial" w:cs="Arial"/>
          <w:sz w:val="24"/>
          <w:szCs w:val="24"/>
        </w:rPr>
      </w:pPr>
      <w:r w:rsidRPr="00834B75">
        <w:rPr>
          <w:rFonts w:ascii="Arial" w:eastAsia="Times New Roman" w:hAnsi="Arial" w:cs="Arial"/>
          <w:noProof/>
          <w:sz w:val="24"/>
          <w:szCs w:val="24"/>
        </w:rPr>
        <w:drawing>
          <wp:inline distT="0" distB="0" distL="0" distR="0">
            <wp:extent cx="4848374" cy="3793958"/>
            <wp:effectExtent l="0" t="0" r="0" b="0"/>
            <wp:docPr id="3" name="Picture 3" descr="xưởng lắp quạt công nghiệp gắn t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ưởng lắp quạt công nghiệp gắn tườ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0168" cy="3803187"/>
                    </a:xfrm>
                    <a:prstGeom prst="rect">
                      <a:avLst/>
                    </a:prstGeom>
                    <a:noFill/>
                    <a:ln>
                      <a:noFill/>
                    </a:ln>
                  </pic:spPr>
                </pic:pic>
              </a:graphicData>
            </a:graphic>
          </wp:inline>
        </w:drawing>
      </w:r>
    </w:p>
    <w:p w:rsidR="00834B75" w:rsidRPr="00834B75" w:rsidRDefault="00834B75" w:rsidP="00834B75">
      <w:pPr>
        <w:spacing w:after="150" w:line="240" w:lineRule="auto"/>
        <w:jc w:val="center"/>
        <w:rPr>
          <w:rFonts w:ascii="Times New Roman" w:eastAsia="Times New Roman" w:hAnsi="Times New Roman" w:cs="Times New Roman"/>
          <w:sz w:val="26"/>
          <w:szCs w:val="26"/>
        </w:rPr>
      </w:pPr>
      <w:r w:rsidRPr="00834B75">
        <w:rPr>
          <w:rFonts w:ascii="Times New Roman" w:eastAsia="Times New Roman" w:hAnsi="Times New Roman" w:cs="Times New Roman"/>
          <w:i/>
          <w:iCs/>
          <w:sz w:val="26"/>
          <w:szCs w:val="26"/>
        </w:rPr>
        <w:t>Nhà xưởng lắp đặt Quạt hút gió hướng trục gắn tường</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 Ngoài ra, quạt thông gió vuông công nghiệp được coi là thiết bị phù hợp nhất cho hệ thống thông gió cưỡng bức của nhà xưởng vì: </w:t>
      </w:r>
    </w:p>
    <w:p w:rsidR="00834B75" w:rsidRPr="00834B75" w:rsidRDefault="00834B75" w:rsidP="00834B75">
      <w:pPr>
        <w:numPr>
          <w:ilvl w:val="0"/>
          <w:numId w:val="8"/>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Đường kính cánh lớn và có thể thay đổi theo yêu cầu của khách hàng;</w:t>
      </w:r>
    </w:p>
    <w:p w:rsidR="00834B75" w:rsidRPr="00834B75" w:rsidRDefault="00834B75" w:rsidP="00834B75">
      <w:pPr>
        <w:numPr>
          <w:ilvl w:val="0"/>
          <w:numId w:val="8"/>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lastRenderedPageBreak/>
        <w:t>Lưu lượng gió thổi đa dạng, đáp ứng mọi không gian nhà xưởng với quy mô và diện tích khác nhau.</w:t>
      </w:r>
    </w:p>
    <w:p w:rsidR="00834B75" w:rsidRPr="00834B75" w:rsidRDefault="00834B75" w:rsidP="00834B75">
      <w:pPr>
        <w:numPr>
          <w:ilvl w:val="0"/>
          <w:numId w:val="8"/>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Độ ồn thấp, ít tiêu hao điện năng.</w:t>
      </w:r>
    </w:p>
    <w:p w:rsidR="00834B75" w:rsidRDefault="00834B75" w:rsidP="00834B75">
      <w:pPr>
        <w:numPr>
          <w:ilvl w:val="0"/>
          <w:numId w:val="8"/>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Có hệ thống cánh lá tự mở khi quạt chạy giúp ngăn chặn côn trùng, thời tiết nắng mưa.</w:t>
      </w:r>
    </w:p>
    <w:p w:rsidR="00834B75" w:rsidRPr="00834B75" w:rsidRDefault="00834B75" w:rsidP="00834B75">
      <w:pPr>
        <w:numPr>
          <w:ilvl w:val="0"/>
          <w:numId w:val="8"/>
        </w:numPr>
        <w:spacing w:before="100" w:beforeAutospacing="1" w:after="100" w:afterAutospacing="1"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Khi bố trí nhiều </w:t>
      </w:r>
      <w:r w:rsidRPr="00834B75">
        <w:rPr>
          <w:rFonts w:ascii="Times New Roman" w:eastAsia="Times New Roman" w:hAnsi="Times New Roman" w:cs="Times New Roman"/>
          <w:b/>
          <w:bCs/>
          <w:sz w:val="26"/>
          <w:szCs w:val="26"/>
        </w:rPr>
        <w:t>quạt cấp gió tươi gắn tường</w:t>
      </w:r>
      <w:r w:rsidRPr="00834B75">
        <w:rPr>
          <w:rFonts w:ascii="Times New Roman" w:eastAsia="Times New Roman" w:hAnsi="Times New Roman" w:cs="Times New Roman"/>
          <w:sz w:val="26"/>
          <w:szCs w:val="26"/>
        </w:rPr>
        <w:t> liền nhau sẽ tránh được hiện tượng hút gió ngược từ bên ngoài vào qua các quạt khác không chạy, làm giảm khả năng thay đổi không khí.</w:t>
      </w:r>
    </w:p>
    <w:p w:rsidR="00834B75" w:rsidRPr="00834B75" w:rsidRDefault="00BF097F" w:rsidP="00834B75">
      <w:pPr>
        <w:spacing w:before="300" w:after="150" w:line="240" w:lineRule="auto"/>
        <w:outlineLvl w:val="2"/>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r w:rsidR="00834B75" w:rsidRPr="00834B75">
        <w:rPr>
          <w:rFonts w:ascii="Times New Roman" w:eastAsia="Times New Roman" w:hAnsi="Times New Roman" w:cs="Times New Roman"/>
          <w:b/>
          <w:bCs/>
          <w:sz w:val="26"/>
          <w:szCs w:val="26"/>
        </w:rPr>
        <w:t>.2. Đối với quạt ly tâm</w:t>
      </w:r>
    </w:p>
    <w:p w:rsidR="00834B75" w:rsidRPr="00834B75" w:rsidRDefault="00834B75" w:rsidP="00834B75">
      <w:pPr>
        <w:spacing w:after="150" w:line="240" w:lineRule="auto"/>
        <w:rPr>
          <w:rFonts w:ascii="Times New Roman" w:eastAsia="Times New Roman" w:hAnsi="Times New Roman" w:cs="Times New Roman"/>
          <w:sz w:val="26"/>
          <w:szCs w:val="26"/>
        </w:rPr>
      </w:pPr>
      <w:r w:rsidRPr="00834B75">
        <w:rPr>
          <w:rFonts w:ascii="Times New Roman" w:eastAsia="Times New Roman" w:hAnsi="Times New Roman" w:cs="Times New Roman"/>
          <w:sz w:val="26"/>
          <w:szCs w:val="26"/>
        </w:rPr>
        <w:t>Công dụng của quạt ly tâm là hút và đẩy không khí ô nhiễm, độc hại; hút bụi trong hệ thống xay xát, sản xuất cao su, chất hóa học, xưởng gỗ…</w:t>
      </w:r>
    </w:p>
    <w:p w:rsidR="00834B75" w:rsidRPr="00834B75" w:rsidRDefault="00834B75" w:rsidP="00834B75">
      <w:pPr>
        <w:spacing w:after="150" w:line="240" w:lineRule="auto"/>
        <w:rPr>
          <w:rFonts w:ascii="Arial" w:eastAsia="Times New Roman" w:hAnsi="Arial" w:cs="Arial"/>
          <w:color w:val="333333"/>
          <w:sz w:val="24"/>
          <w:szCs w:val="24"/>
        </w:rPr>
      </w:pPr>
      <w:r w:rsidRPr="00834B75">
        <w:rPr>
          <w:rFonts w:ascii="Times New Roman" w:eastAsia="Times New Roman" w:hAnsi="Times New Roman" w:cs="Times New Roman"/>
          <w:sz w:val="26"/>
          <w:szCs w:val="26"/>
        </w:rPr>
        <w:t>Tuy nhiên, quạt ly tâm thường không làm việc độc lập mà phải có hệ thống ống dẫn gió, lắp đặt khá phức tạp và tốn diện tích.</w:t>
      </w:r>
    </w:p>
    <w:p w:rsidR="0014796C" w:rsidRPr="002913B2" w:rsidRDefault="0014796C" w:rsidP="00F25F34">
      <w:pPr>
        <w:rPr>
          <w:rFonts w:ascii="Times New Roman" w:eastAsiaTheme="minorEastAsia" w:hAnsi="Times New Roman" w:cs="Times New Roman"/>
          <w:sz w:val="32"/>
          <w:szCs w:val="32"/>
        </w:rPr>
      </w:pPr>
    </w:p>
    <w:p w:rsidR="00134083" w:rsidRDefault="00AF15DA" w:rsidP="00AF15DA">
      <w:pPr>
        <w:jc w:val="center"/>
        <w:rPr>
          <w:rFonts w:ascii="Times New Roman" w:eastAsiaTheme="minorEastAsia" w:hAnsi="Times New Roman" w:cs="Times New Roman"/>
          <w:sz w:val="32"/>
          <w:szCs w:val="32"/>
        </w:rPr>
      </w:pPr>
      <w:r>
        <w:rPr>
          <w:rFonts w:ascii="Times New Roman" w:eastAsiaTheme="minorEastAsia" w:hAnsi="Times New Roman" w:cs="Times New Roman"/>
          <w:sz w:val="32"/>
          <w:szCs w:val="32"/>
        </w:rPr>
        <w:t>KẾT LUẬN</w:t>
      </w:r>
    </w:p>
    <w:p w:rsidR="00AF15DA" w:rsidRDefault="005A46EC" w:rsidP="00AF15DA">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Qua quá trình thực hiện tiểu luận môn thông gió và xử lý khí thải em đã hiểu kỹ hơn về tính toán </w:t>
      </w:r>
      <w:r w:rsidR="006C5E3C">
        <w:rPr>
          <w:rFonts w:ascii="Times New Roman" w:eastAsiaTheme="minorEastAsia" w:hAnsi="Times New Roman" w:cs="Times New Roman"/>
          <w:sz w:val="26"/>
          <w:szCs w:val="26"/>
        </w:rPr>
        <w:t>thiết kế hệ thống thông gió cưỡng bức bên ngoài xưởng nhà máy cũng như nhận thức rõ và hiểu sâu hơn về lí thuyết môn thông gió và sử lý khí thải.</w:t>
      </w:r>
    </w:p>
    <w:p w:rsidR="00AB1E36" w:rsidRDefault="006C5E3C" w:rsidP="00AB1E36">
      <w:pPr>
        <w:rPr>
          <w:rFonts w:ascii="Times New Roman" w:eastAsiaTheme="minorEastAsia" w:hAnsi="Times New Roman" w:cs="Times New Roman"/>
          <w:sz w:val="26"/>
          <w:szCs w:val="26"/>
        </w:rPr>
      </w:pPr>
      <w:r>
        <w:rPr>
          <w:rFonts w:ascii="Times New Roman" w:eastAsiaTheme="minorEastAsia" w:hAnsi="Times New Roman" w:cs="Times New Roman"/>
          <w:sz w:val="26"/>
          <w:szCs w:val="26"/>
        </w:rPr>
        <w:t>Trong quá trinh làm tiểu luận có sự hướng dẫn và chỉ bảo tận tình của thầy Đinh Đồng Hiệp và sự cố gắn</w:t>
      </w:r>
      <w:r w:rsidR="00AB1E36">
        <w:rPr>
          <w:rFonts w:ascii="Times New Roman" w:eastAsiaTheme="minorEastAsia" w:hAnsi="Times New Roman" w:cs="Times New Roman"/>
          <w:sz w:val="26"/>
          <w:szCs w:val="26"/>
        </w:rPr>
        <w:t>g</w:t>
      </w:r>
      <w:r>
        <w:rPr>
          <w:rFonts w:ascii="Times New Roman" w:eastAsiaTheme="minorEastAsia" w:hAnsi="Times New Roman" w:cs="Times New Roman"/>
          <w:sz w:val="26"/>
          <w:szCs w:val="26"/>
        </w:rPr>
        <w:t xml:space="preserve"> của bản thân </w:t>
      </w:r>
    </w:p>
    <w:p w:rsidR="006C5E3C" w:rsidRDefault="00AB1E36" w:rsidP="00AB1E36">
      <w:pPr>
        <w:rPr>
          <w:rFonts w:ascii="Times New Roman" w:eastAsiaTheme="minorEastAsia" w:hAnsi="Times New Roman" w:cs="Times New Roman"/>
          <w:sz w:val="26"/>
          <w:szCs w:val="26"/>
          <w:lang w:val="vi-VN"/>
        </w:rPr>
      </w:pPr>
      <w:r w:rsidRPr="00AB1E36">
        <w:rPr>
          <w:rFonts w:ascii="Times New Roman" w:eastAsiaTheme="minorEastAsia" w:hAnsi="Times New Roman" w:cs="Times New Roman"/>
          <w:sz w:val="26"/>
          <w:szCs w:val="26"/>
        </w:rPr>
        <w:t>Tuy nhiên cũng không tránh khỏ</w:t>
      </w:r>
      <w:r>
        <w:rPr>
          <w:rFonts w:ascii="Times New Roman" w:eastAsiaTheme="minorEastAsia" w:hAnsi="Times New Roman" w:cs="Times New Roman"/>
          <w:sz w:val="26"/>
          <w:szCs w:val="26"/>
        </w:rPr>
        <w:t xml:space="preserve">i sai sót. </w:t>
      </w:r>
      <w:r w:rsidRPr="00AB1E36">
        <w:rPr>
          <w:rFonts w:ascii="Times New Roman" w:eastAsiaTheme="minorEastAsia" w:hAnsi="Times New Roman" w:cs="Times New Roman"/>
          <w:sz w:val="26"/>
          <w:szCs w:val="26"/>
        </w:rPr>
        <w:t xml:space="preserve">Em kính xin thầy cô thông cảm và giúp em chỉ ra những thiếu sót đó để </w:t>
      </w:r>
      <w:r>
        <w:rPr>
          <w:rFonts w:ascii="Times New Roman" w:eastAsiaTheme="minorEastAsia" w:hAnsi="Times New Roman" w:cs="Times New Roman"/>
          <w:sz w:val="26"/>
          <w:szCs w:val="26"/>
        </w:rPr>
        <w:t>tiểu</w:t>
      </w:r>
      <w:r>
        <w:rPr>
          <w:rFonts w:ascii="Times New Roman" w:eastAsiaTheme="minorEastAsia" w:hAnsi="Times New Roman" w:cs="Times New Roman"/>
          <w:sz w:val="26"/>
          <w:szCs w:val="26"/>
          <w:lang w:val="vi-VN"/>
        </w:rPr>
        <w:t xml:space="preserve"> luận</w:t>
      </w:r>
      <w:r>
        <w:rPr>
          <w:rFonts w:ascii="Times New Roman" w:eastAsiaTheme="minorEastAsia" w:hAnsi="Times New Roman" w:cs="Times New Roman"/>
          <w:sz w:val="26"/>
          <w:szCs w:val="26"/>
        </w:rPr>
        <w:t xml:space="preserve"> </w:t>
      </w:r>
      <w:r w:rsidRPr="00AB1E36">
        <w:rPr>
          <w:rFonts w:ascii="Times New Roman" w:eastAsiaTheme="minorEastAsia" w:hAnsi="Times New Roman" w:cs="Times New Roman"/>
          <w:sz w:val="26"/>
          <w:szCs w:val="26"/>
        </w:rPr>
        <w:t>củ</w:t>
      </w:r>
      <w:r>
        <w:rPr>
          <w:rFonts w:ascii="Times New Roman" w:eastAsiaTheme="minorEastAsia" w:hAnsi="Times New Roman" w:cs="Times New Roman"/>
          <w:sz w:val="26"/>
          <w:szCs w:val="26"/>
        </w:rPr>
        <w:t xml:space="preserve">a </w:t>
      </w:r>
      <w:r w:rsidRPr="00AB1E36">
        <w:rPr>
          <w:rFonts w:ascii="Times New Roman" w:eastAsiaTheme="minorEastAsia" w:hAnsi="Times New Roman" w:cs="Times New Roman"/>
          <w:sz w:val="26"/>
          <w:szCs w:val="26"/>
        </w:rPr>
        <w:t>em được hoàn thiệ</w:t>
      </w:r>
      <w:r>
        <w:rPr>
          <w:rFonts w:ascii="Times New Roman" w:eastAsiaTheme="minorEastAsia" w:hAnsi="Times New Roman" w:cs="Times New Roman"/>
          <w:sz w:val="26"/>
          <w:szCs w:val="26"/>
        </w:rPr>
        <w:t>n hơn.</w:t>
      </w:r>
      <w:r>
        <w:rPr>
          <w:rFonts w:ascii="Times New Roman" w:eastAsiaTheme="minorEastAsia" w:hAnsi="Times New Roman" w:cs="Times New Roman"/>
          <w:sz w:val="26"/>
          <w:szCs w:val="26"/>
          <w:lang w:val="vi-VN"/>
        </w:rPr>
        <w:t xml:space="preserve"> </w:t>
      </w:r>
      <w:r w:rsidRPr="00AB1E36">
        <w:rPr>
          <w:rFonts w:ascii="Times New Roman" w:eastAsiaTheme="minorEastAsia" w:hAnsi="Times New Roman" w:cs="Times New Roman"/>
          <w:sz w:val="26"/>
          <w:szCs w:val="26"/>
        </w:rPr>
        <w:t>Em xin chân thành cảm ơn thầy</w:t>
      </w:r>
      <w:r>
        <w:rPr>
          <w:rFonts w:ascii="Times New Roman" w:eastAsiaTheme="minorEastAsia" w:hAnsi="Times New Roman" w:cs="Times New Roman"/>
          <w:sz w:val="26"/>
          <w:szCs w:val="26"/>
          <w:lang w:val="vi-VN"/>
        </w:rPr>
        <w:t xml:space="preserve"> </w:t>
      </w:r>
      <w:r>
        <w:rPr>
          <w:rFonts w:ascii="Times New Roman" w:eastAsiaTheme="minorEastAsia" w:hAnsi="Times New Roman" w:cs="Times New Roman"/>
          <w:sz w:val="26"/>
          <w:szCs w:val="26"/>
        </w:rPr>
        <w:t>Đinh Đồng Hiệp</w:t>
      </w:r>
      <w:r w:rsidRPr="00AB1E36">
        <w:rPr>
          <w:rFonts w:ascii="Times New Roman" w:eastAsiaTheme="minorEastAsia" w:hAnsi="Times New Roman" w:cs="Times New Roman"/>
          <w:sz w:val="26"/>
          <w:szCs w:val="26"/>
        </w:rPr>
        <w:t xml:space="preserve"> đã giúp em hoàn thành </w:t>
      </w:r>
      <w:r w:rsidR="003D640F">
        <w:rPr>
          <w:rFonts w:ascii="Times New Roman" w:eastAsiaTheme="minorEastAsia" w:hAnsi="Times New Roman" w:cs="Times New Roman"/>
          <w:sz w:val="26"/>
          <w:szCs w:val="26"/>
        </w:rPr>
        <w:t>tiểu luận môn hệ thống điều hòa không khí</w:t>
      </w:r>
      <w:bookmarkStart w:id="0" w:name="_GoBack"/>
      <w:bookmarkEnd w:id="0"/>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p>
    <w:p w:rsidR="00AB1E36" w:rsidRDefault="00AB1E36" w:rsidP="00AB1E36">
      <w:pPr>
        <w:jc w:val="center"/>
        <w:rPr>
          <w:rFonts w:ascii="Times New Roman" w:eastAsiaTheme="minorEastAsia" w:hAnsi="Times New Roman" w:cs="Times New Roman"/>
          <w:sz w:val="32"/>
          <w:szCs w:val="32"/>
          <w:lang w:val="vi-VN"/>
        </w:rPr>
      </w:pPr>
      <w:r>
        <w:rPr>
          <w:rFonts w:ascii="Times New Roman" w:eastAsiaTheme="minorEastAsia" w:hAnsi="Times New Roman" w:cs="Times New Roman"/>
          <w:sz w:val="32"/>
          <w:szCs w:val="32"/>
          <w:lang w:val="vi-VN"/>
        </w:rPr>
        <w:lastRenderedPageBreak/>
        <w:t>TÀI LIỆU THAM KHẢO</w:t>
      </w:r>
    </w:p>
    <w:p w:rsidR="00AB1E36" w:rsidRPr="00AB1E36" w:rsidRDefault="00AB1E36" w:rsidP="00AB1E36">
      <w:pPr>
        <w:jc w:val="center"/>
        <w:rPr>
          <w:rFonts w:ascii="Times New Roman" w:eastAsiaTheme="minorEastAsia" w:hAnsi="Times New Roman" w:cs="Times New Roman"/>
          <w:sz w:val="32"/>
          <w:szCs w:val="32"/>
          <w:lang w:val="vi-VN"/>
        </w:rPr>
      </w:pPr>
      <w:r w:rsidRPr="00AB1E36">
        <w:rPr>
          <w:rFonts w:ascii="Times New Roman" w:eastAsiaTheme="minorEastAsia" w:hAnsi="Times New Roman" w:cs="Times New Roman"/>
          <w:sz w:val="32"/>
          <w:szCs w:val="32"/>
          <w:lang w:val="vi-VN"/>
        </w:rPr>
        <w:t>https://thonggiolammat.com.vn/cac-he-thong-thong-gio-cuong-buc.html</w:t>
      </w:r>
    </w:p>
    <w:p w:rsidR="00134083" w:rsidRPr="00D92201" w:rsidRDefault="00134083" w:rsidP="00CE0121">
      <w:pPr>
        <w:rPr>
          <w:rFonts w:ascii="Times New Roman" w:eastAsiaTheme="minorEastAsia" w:hAnsi="Times New Roman" w:cs="Times New Roman"/>
        </w:rPr>
      </w:pPr>
    </w:p>
    <w:p w:rsidR="00D92201" w:rsidRPr="00D07A42" w:rsidRDefault="00D92201" w:rsidP="00CE0121">
      <w:pPr>
        <w:rPr>
          <w:rFonts w:ascii="Times New Roman" w:eastAsiaTheme="minorEastAsia" w:hAnsi="Times New Roman" w:cs="Times New Roman"/>
          <w:sz w:val="26"/>
          <w:szCs w:val="26"/>
        </w:rPr>
      </w:pPr>
    </w:p>
    <w:p w:rsidR="007D1215" w:rsidRPr="007D1215" w:rsidRDefault="007D1215" w:rsidP="00CE0121">
      <w:pPr>
        <w:rPr>
          <w:rFonts w:ascii="Times New Roman" w:eastAsiaTheme="minorEastAsia" w:hAnsi="Times New Roman" w:cs="Times New Roman"/>
          <w:sz w:val="26"/>
          <w:szCs w:val="26"/>
        </w:rPr>
      </w:pPr>
    </w:p>
    <w:p w:rsidR="00F46EF0" w:rsidRPr="00F46EF0" w:rsidRDefault="00F46EF0" w:rsidP="00CE0121">
      <w:pPr>
        <w:rPr>
          <w:rFonts w:ascii="Times New Roman" w:eastAsiaTheme="minorEastAsia" w:hAnsi="Times New Roman" w:cs="Times New Roman"/>
          <w:i/>
          <w:sz w:val="26"/>
          <w:szCs w:val="26"/>
          <w:u w:val="single"/>
        </w:rPr>
      </w:pPr>
    </w:p>
    <w:p w:rsidR="00CE0121" w:rsidRPr="00CE0121" w:rsidRDefault="00CE0121" w:rsidP="003D3231">
      <w:pPr>
        <w:rPr>
          <w:rFonts w:ascii="Times New Roman" w:eastAsiaTheme="minorEastAsia" w:hAnsi="Times New Roman" w:cs="Times New Roman"/>
          <w:sz w:val="26"/>
          <w:szCs w:val="26"/>
        </w:rPr>
      </w:pPr>
    </w:p>
    <w:p w:rsidR="003C68C3" w:rsidRPr="00A22EF8" w:rsidRDefault="003D3231" w:rsidP="003D3231">
      <w:pPr>
        <w:rPr>
          <w:rFonts w:ascii="Times New Roman" w:eastAsiaTheme="minorEastAsia" w:hAnsi="Times New Roman" w:cs="Times New Roman"/>
          <w:sz w:val="26"/>
          <w:szCs w:val="26"/>
        </w:rPr>
      </w:pPr>
      <w:r>
        <w:rPr>
          <w:rFonts w:ascii="Times New Roman" w:hAnsi="Times New Roman" w:cs="Times New Roman"/>
          <w:sz w:val="26"/>
          <w:szCs w:val="26"/>
        </w:rPr>
        <w:t xml:space="preserve"> </w:t>
      </w:r>
    </w:p>
    <w:sectPr w:rsidR="003C68C3" w:rsidRPr="00A22E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669B2"/>
    <w:multiLevelType w:val="multilevel"/>
    <w:tmpl w:val="5760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0760A"/>
    <w:multiLevelType w:val="hybridMultilevel"/>
    <w:tmpl w:val="7A00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5312A"/>
    <w:multiLevelType w:val="hybridMultilevel"/>
    <w:tmpl w:val="3EE8C7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24B7E"/>
    <w:multiLevelType w:val="multilevel"/>
    <w:tmpl w:val="AE28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165AE3"/>
    <w:multiLevelType w:val="multilevel"/>
    <w:tmpl w:val="820EC304"/>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5644C9"/>
    <w:multiLevelType w:val="multilevel"/>
    <w:tmpl w:val="4272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A4144A"/>
    <w:multiLevelType w:val="multilevel"/>
    <w:tmpl w:val="1C740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9A7632"/>
    <w:multiLevelType w:val="multilevel"/>
    <w:tmpl w:val="7312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8C0D0F"/>
    <w:multiLevelType w:val="multilevel"/>
    <w:tmpl w:val="6E52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3E5380"/>
    <w:multiLevelType w:val="hybridMultilevel"/>
    <w:tmpl w:val="300A4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7"/>
  </w:num>
  <w:num w:numId="6">
    <w:abstractNumId w:val="8"/>
  </w:num>
  <w:num w:numId="7">
    <w:abstractNumId w:val="6"/>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2D"/>
    <w:rsid w:val="000019C0"/>
    <w:rsid w:val="000260B8"/>
    <w:rsid w:val="00047E00"/>
    <w:rsid w:val="00075134"/>
    <w:rsid w:val="00134083"/>
    <w:rsid w:val="0014796C"/>
    <w:rsid w:val="00240804"/>
    <w:rsid w:val="002913B2"/>
    <w:rsid w:val="00302966"/>
    <w:rsid w:val="00321B7A"/>
    <w:rsid w:val="00346EE5"/>
    <w:rsid w:val="003C5D92"/>
    <w:rsid w:val="003C68C3"/>
    <w:rsid w:val="003D3231"/>
    <w:rsid w:val="003D640F"/>
    <w:rsid w:val="00447B85"/>
    <w:rsid w:val="00486356"/>
    <w:rsid w:val="00490032"/>
    <w:rsid w:val="004C32FA"/>
    <w:rsid w:val="005A46EC"/>
    <w:rsid w:val="005D030B"/>
    <w:rsid w:val="006C5E3C"/>
    <w:rsid w:val="006F6EC3"/>
    <w:rsid w:val="0070528F"/>
    <w:rsid w:val="007108D2"/>
    <w:rsid w:val="007522C2"/>
    <w:rsid w:val="00790437"/>
    <w:rsid w:val="00794B41"/>
    <w:rsid w:val="007D1215"/>
    <w:rsid w:val="007E0B23"/>
    <w:rsid w:val="00834B75"/>
    <w:rsid w:val="008C1E36"/>
    <w:rsid w:val="008C7D67"/>
    <w:rsid w:val="00971423"/>
    <w:rsid w:val="00972D53"/>
    <w:rsid w:val="00990F6B"/>
    <w:rsid w:val="009E1D2D"/>
    <w:rsid w:val="00A15D1C"/>
    <w:rsid w:val="00A22EF8"/>
    <w:rsid w:val="00A41289"/>
    <w:rsid w:val="00A6042A"/>
    <w:rsid w:val="00AB1E36"/>
    <w:rsid w:val="00AF15DA"/>
    <w:rsid w:val="00B13B2A"/>
    <w:rsid w:val="00B36243"/>
    <w:rsid w:val="00B47C1A"/>
    <w:rsid w:val="00B6245B"/>
    <w:rsid w:val="00B8299D"/>
    <w:rsid w:val="00BF097F"/>
    <w:rsid w:val="00C12895"/>
    <w:rsid w:val="00C33CC6"/>
    <w:rsid w:val="00CB2EAB"/>
    <w:rsid w:val="00CE0121"/>
    <w:rsid w:val="00D060D2"/>
    <w:rsid w:val="00D07A42"/>
    <w:rsid w:val="00D3533A"/>
    <w:rsid w:val="00D67C27"/>
    <w:rsid w:val="00D85E5F"/>
    <w:rsid w:val="00D92201"/>
    <w:rsid w:val="00DB2ECA"/>
    <w:rsid w:val="00E52A12"/>
    <w:rsid w:val="00F075FA"/>
    <w:rsid w:val="00F25F34"/>
    <w:rsid w:val="00F46EF0"/>
    <w:rsid w:val="00F768A9"/>
    <w:rsid w:val="00FE1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05D46A-90A4-48E7-85A3-7DA77152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34B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EE5"/>
    <w:pPr>
      <w:ind w:left="720"/>
      <w:contextualSpacing/>
    </w:pPr>
  </w:style>
  <w:style w:type="paragraph" w:styleId="NormalWeb">
    <w:name w:val="Normal (Web)"/>
    <w:basedOn w:val="Normal"/>
    <w:uiPriority w:val="99"/>
    <w:unhideWhenUsed/>
    <w:rsid w:val="007052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528F"/>
    <w:rPr>
      <w:b/>
      <w:bCs/>
    </w:rPr>
  </w:style>
  <w:style w:type="character" w:styleId="PlaceholderText">
    <w:name w:val="Placeholder Text"/>
    <w:basedOn w:val="DefaultParagraphFont"/>
    <w:uiPriority w:val="99"/>
    <w:semiHidden/>
    <w:rsid w:val="00E52A12"/>
    <w:rPr>
      <w:color w:val="808080"/>
    </w:rPr>
  </w:style>
  <w:style w:type="table" w:styleId="TableGrid">
    <w:name w:val="Table Grid"/>
    <w:basedOn w:val="TableNormal"/>
    <w:uiPriority w:val="39"/>
    <w:rsid w:val="00321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34B75"/>
    <w:rPr>
      <w:rFonts w:ascii="Times New Roman" w:eastAsia="Times New Roman" w:hAnsi="Times New Roman" w:cs="Times New Roman"/>
      <w:b/>
      <w:bCs/>
      <w:sz w:val="27"/>
      <w:szCs w:val="27"/>
    </w:rPr>
  </w:style>
  <w:style w:type="character" w:styleId="Emphasis">
    <w:name w:val="Emphasis"/>
    <w:basedOn w:val="DefaultParagraphFont"/>
    <w:uiPriority w:val="20"/>
    <w:qFormat/>
    <w:rsid w:val="00834B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528777">
      <w:bodyDiv w:val="1"/>
      <w:marLeft w:val="0"/>
      <w:marRight w:val="0"/>
      <w:marTop w:val="0"/>
      <w:marBottom w:val="0"/>
      <w:divBdr>
        <w:top w:val="none" w:sz="0" w:space="0" w:color="auto"/>
        <w:left w:val="none" w:sz="0" w:space="0" w:color="auto"/>
        <w:bottom w:val="none" w:sz="0" w:space="0" w:color="auto"/>
        <w:right w:val="none" w:sz="0" w:space="0" w:color="auto"/>
      </w:divBdr>
    </w:div>
    <w:div w:id="648942187">
      <w:bodyDiv w:val="1"/>
      <w:marLeft w:val="0"/>
      <w:marRight w:val="0"/>
      <w:marTop w:val="0"/>
      <w:marBottom w:val="0"/>
      <w:divBdr>
        <w:top w:val="none" w:sz="0" w:space="0" w:color="auto"/>
        <w:left w:val="none" w:sz="0" w:space="0" w:color="auto"/>
        <w:bottom w:val="none" w:sz="0" w:space="0" w:color="auto"/>
        <w:right w:val="none" w:sz="0" w:space="0" w:color="auto"/>
      </w:divBdr>
    </w:div>
    <w:div w:id="911742434">
      <w:bodyDiv w:val="1"/>
      <w:marLeft w:val="0"/>
      <w:marRight w:val="0"/>
      <w:marTop w:val="0"/>
      <w:marBottom w:val="0"/>
      <w:divBdr>
        <w:top w:val="none" w:sz="0" w:space="0" w:color="auto"/>
        <w:left w:val="none" w:sz="0" w:space="0" w:color="auto"/>
        <w:bottom w:val="none" w:sz="0" w:space="0" w:color="auto"/>
        <w:right w:val="none" w:sz="0" w:space="0" w:color="auto"/>
      </w:divBdr>
    </w:div>
    <w:div w:id="117179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281F8-245E-4EBF-9C0C-77988FE0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13</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PHUOC HUNG</dc:creator>
  <cp:keywords/>
  <dc:description/>
  <cp:lastModifiedBy>PHUOC HUNG</cp:lastModifiedBy>
  <cp:revision>9</cp:revision>
  <dcterms:created xsi:type="dcterms:W3CDTF">2021-07-30T06:44:00Z</dcterms:created>
  <dcterms:modified xsi:type="dcterms:W3CDTF">2021-08-07T04:33:00Z</dcterms:modified>
</cp:coreProperties>
</file>