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F5EBC" w:rsidRPr="00E73233" w:rsidRDefault="0094223A" w:rsidP="00D63130">
      <w:pPr>
        <w:jc w:val="both"/>
        <w:rPr>
          <w:rStyle w:val="Hyperlink"/>
          <w:rFonts w:cs="Times New Roman"/>
          <w:sz w:val="26"/>
          <w:szCs w:val="26"/>
        </w:rPr>
      </w:pPr>
      <w:hyperlink r:id="rId7" w:history="1">
        <w:r w:rsidR="00E217F7" w:rsidRPr="00E73233">
          <w:rPr>
            <w:rStyle w:val="Hyperlink"/>
            <w:rFonts w:cs="Times New Roman"/>
            <w:sz w:val="26"/>
            <w:szCs w:val="26"/>
          </w:rPr>
          <w:t>http://tapchiqptd.vn/vi/dua-nghi-quyet-cua-dang-vao-cuoc-song/phat-trien-nhanh-gan-voi-phat-trien-ben-vung-trong-thuc-hien-chien-luoc-phat-trien-kinh-te/694.html</w:t>
        </w:r>
      </w:hyperlink>
    </w:p>
    <w:p w:rsidR="00072CB0" w:rsidRPr="008E1578" w:rsidRDefault="00072CB0" w:rsidP="00072CB0">
      <w:pPr>
        <w:pStyle w:val="ListParagraph"/>
        <w:numPr>
          <w:ilvl w:val="0"/>
          <w:numId w:val="8"/>
        </w:numPr>
        <w:jc w:val="both"/>
        <w:rPr>
          <w:rFonts w:cs="Times New Roman"/>
          <w:b/>
          <w:bCs/>
          <w:sz w:val="28"/>
          <w:szCs w:val="28"/>
          <w:lang w:val="nl-NL"/>
        </w:rPr>
      </w:pPr>
      <w:r w:rsidRPr="008E1578">
        <w:rPr>
          <w:rFonts w:cs="Times New Roman"/>
          <w:b/>
          <w:bCs/>
          <w:sz w:val="28"/>
          <w:szCs w:val="28"/>
          <w:lang w:val="nl-NL"/>
        </w:rPr>
        <w:t>Nộidung của chủtrương phát triển kinh tế, xã hội, văn hóa, con người ở Việt Namhiện nay.</w:t>
      </w:r>
    </w:p>
    <w:p w:rsidR="00072CB0" w:rsidRPr="008E1578" w:rsidRDefault="00072CB0" w:rsidP="00072CB0">
      <w:pPr>
        <w:pStyle w:val="ListParagraph"/>
        <w:numPr>
          <w:ilvl w:val="0"/>
          <w:numId w:val="9"/>
        </w:numPr>
        <w:jc w:val="both"/>
        <w:rPr>
          <w:rFonts w:cs="Times New Roman"/>
          <w:b/>
          <w:bCs/>
          <w:sz w:val="28"/>
          <w:szCs w:val="28"/>
        </w:rPr>
      </w:pPr>
      <w:r w:rsidRPr="008E1578">
        <w:rPr>
          <w:rFonts w:cs="Times New Roman"/>
          <w:b/>
          <w:bCs/>
          <w:sz w:val="28"/>
          <w:szCs w:val="28"/>
        </w:rPr>
        <w:t>Chủ trương phát triển kinh tế, xã hội.</w:t>
      </w:r>
    </w:p>
    <w:p w:rsidR="00072CB0" w:rsidRPr="00072CB0" w:rsidRDefault="00072CB0" w:rsidP="00072CB0">
      <w:pPr>
        <w:pStyle w:val="ListParagraph"/>
        <w:ind w:left="1440"/>
        <w:jc w:val="both"/>
        <w:rPr>
          <w:rFonts w:cs="Times New Roman"/>
          <w:sz w:val="28"/>
          <w:szCs w:val="28"/>
        </w:rPr>
      </w:pPr>
      <w:r w:rsidRPr="008E1578">
        <w:rPr>
          <w:rFonts w:cs="Times New Roman"/>
          <w:b/>
          <w:bCs/>
          <w:i/>
          <w:iCs/>
          <w:sz w:val="28"/>
          <w:szCs w:val="28"/>
          <w:lang w:val="nl-NL"/>
        </w:rPr>
        <w:t>Một là</w:t>
      </w:r>
      <w:r w:rsidRPr="008E1578">
        <w:rPr>
          <w:rFonts w:cs="Times New Roman"/>
          <w:i/>
          <w:iCs/>
          <w:sz w:val="28"/>
          <w:szCs w:val="28"/>
          <w:lang w:val="nl-NL"/>
        </w:rPr>
        <w:t>, p</w:t>
      </w:r>
      <w:r w:rsidRPr="008E1578">
        <w:rPr>
          <w:rFonts w:cs="Times New Roman"/>
          <w:i/>
          <w:iCs/>
          <w:sz w:val="28"/>
          <w:szCs w:val="28"/>
          <w:lang w:val="vi-VN"/>
        </w:rPr>
        <w:t>hát triển nhanh gắn liền với phát triển bền vững</w:t>
      </w:r>
    </w:p>
    <w:p w:rsidR="00604A61" w:rsidRPr="00E73233" w:rsidRDefault="008F6586" w:rsidP="00D63130">
      <w:pPr>
        <w:jc w:val="both"/>
        <w:rPr>
          <w:rFonts w:cs="Times New Roman"/>
          <w:color w:val="333333"/>
          <w:sz w:val="26"/>
          <w:szCs w:val="26"/>
          <w:shd w:val="clear" w:color="auto" w:fill="FFFFFF"/>
        </w:rPr>
      </w:pPr>
      <w:r w:rsidRPr="00274D4A">
        <w:rPr>
          <w:rFonts w:cs="Times New Roman"/>
          <w:b/>
          <w:color w:val="333333"/>
          <w:sz w:val="26"/>
          <w:szCs w:val="26"/>
          <w:shd w:val="clear" w:color="auto" w:fill="FFFFFF"/>
        </w:rPr>
        <w:t>Tăng trưởng kinh tế</w:t>
      </w:r>
      <w:r w:rsidRPr="00E73233">
        <w:rPr>
          <w:rFonts w:cs="Times New Roman"/>
          <w:color w:val="333333"/>
          <w:sz w:val="26"/>
          <w:szCs w:val="26"/>
          <w:shd w:val="clear" w:color="auto" w:fill="FFFFFF"/>
        </w:rPr>
        <w:t xml:space="preserve"> là sự gia tăng thu nhập của nền kinh tế trong một khoảng thời gian nhất định (thường là một năm). </w:t>
      </w:r>
    </w:p>
    <w:p w:rsidR="00274D4A" w:rsidRDefault="008F6586" w:rsidP="00604A61">
      <w:pPr>
        <w:jc w:val="both"/>
        <w:rPr>
          <w:rFonts w:cs="Times New Roman"/>
          <w:color w:val="333333"/>
          <w:sz w:val="26"/>
          <w:szCs w:val="26"/>
          <w:shd w:val="clear" w:color="auto" w:fill="FFFFFF"/>
        </w:rPr>
      </w:pPr>
      <w:r w:rsidRPr="00E73233">
        <w:rPr>
          <w:rFonts w:cs="Times New Roman"/>
          <w:color w:val="333333"/>
          <w:sz w:val="26"/>
          <w:szCs w:val="26"/>
          <w:shd w:val="clear" w:color="auto" w:fill="FFFFFF"/>
        </w:rPr>
        <w:t>Tăng trưởng kinh tế là vấn đề cực kỳ quan trọng, liên quan đến sự thịnh suy của một quốc gia. Trên cơ sở giải quyết vấn đề tăng trưởng kinh tế tạo ra nhiều của cải mới, người ta mới có thể giải quyết hàng loạt vấn đề khác như cân bằng ngân sách, đầu tư chiều sâu, phúc lợi xã hội, giải quyết việc làm, chống lại các loại tội phạm, đảm bảo ngân sách cho quốc phòng an ninh,... Ngược lại nếu không đạt được sự tăng trưởng kinh tế ở mức độ cần thiết thì trong xã hội sẽ có khả năng nảy sinh hàng loạt vấn đề rất nan giải. Bài học của Việt Nam trong thời kỳ </w:t>
      </w:r>
      <w:r w:rsidRPr="00E73233">
        <w:rPr>
          <w:rStyle w:val="Strong"/>
          <w:rFonts w:cs="Times New Roman"/>
          <w:color w:val="333333"/>
          <w:sz w:val="26"/>
          <w:szCs w:val="26"/>
          <w:shd w:val="clear" w:color="auto" w:fill="FFFFFF"/>
        </w:rPr>
        <w:t>khủng hoảng kinh tế</w:t>
      </w:r>
      <w:r w:rsidRPr="00E73233">
        <w:rPr>
          <w:rFonts w:cs="Times New Roman"/>
          <w:color w:val="333333"/>
          <w:sz w:val="26"/>
          <w:szCs w:val="26"/>
          <w:shd w:val="clear" w:color="auto" w:fill="FFFFFF"/>
        </w:rPr>
        <w:t> trầm trọng (khoảng những năm 1976 - 1986) đã cho ta thấy rõ vai trò của sự tăng trưởng kinh tế quan trọng như thế nà</w:t>
      </w:r>
      <w:r w:rsidR="00274D4A">
        <w:rPr>
          <w:rFonts w:cs="Times New Roman"/>
          <w:color w:val="333333"/>
          <w:sz w:val="26"/>
          <w:szCs w:val="26"/>
          <w:shd w:val="clear" w:color="auto" w:fill="FFFFFF"/>
        </w:rPr>
        <w:t>o</w:t>
      </w:r>
    </w:p>
    <w:p w:rsidR="00604A61" w:rsidRDefault="00274D4A" w:rsidP="00604A61">
      <w:pPr>
        <w:jc w:val="both"/>
        <w:rPr>
          <w:rFonts w:cs="Times New Roman"/>
          <w:color w:val="333333"/>
          <w:sz w:val="26"/>
          <w:szCs w:val="26"/>
          <w:shd w:val="clear" w:color="auto" w:fill="FFFFFF"/>
        </w:rPr>
      </w:pPr>
      <w:r w:rsidRPr="00274D4A">
        <w:rPr>
          <w:rFonts w:cs="Times New Roman"/>
          <w:b/>
          <w:color w:val="333333"/>
          <w:sz w:val="26"/>
          <w:szCs w:val="26"/>
          <w:shd w:val="clear" w:color="auto" w:fill="FFFFFF"/>
        </w:rPr>
        <w:t>Phát triển kinh tế</w:t>
      </w:r>
      <w:r w:rsidRPr="00274D4A">
        <w:rPr>
          <w:rFonts w:cs="Times New Roman"/>
          <w:color w:val="333333"/>
          <w:sz w:val="26"/>
          <w:szCs w:val="26"/>
          <w:shd w:val="clear" w:color="auto" w:fill="FFFFFF"/>
        </w:rPr>
        <w:t xml:space="preserve"> là quá trình lớn lên, tăng tiến mọi mặt của nền kinh tế. Nó bao gồm sự tăng trưởng kinh tế và đồng thời có sự hoàn chỉnh về mặt cơ cấu, thể chế kinh tế, chất lượng cuộc sống.</w:t>
      </w:r>
      <w:r w:rsidR="0061256E">
        <w:rPr>
          <w:rFonts w:cs="Times New Roman"/>
          <w:color w:val="333333"/>
          <w:sz w:val="26"/>
          <w:szCs w:val="26"/>
          <w:shd w:val="clear" w:color="auto" w:fill="FFFFFF"/>
        </w:rPr>
        <w:t xml:space="preserve"> mà biểu hiện rõ nhất ở sự tăng trưởng</w:t>
      </w:r>
      <w:r w:rsidR="0034276D">
        <w:rPr>
          <w:rFonts w:cs="Times New Roman"/>
          <w:color w:val="333333"/>
          <w:sz w:val="26"/>
          <w:szCs w:val="26"/>
          <w:shd w:val="clear" w:color="auto" w:fill="FFFFFF"/>
        </w:rPr>
        <w:t xml:space="preserve"> GDP</w:t>
      </w:r>
      <w:r w:rsidR="00896E39">
        <w:rPr>
          <w:rFonts w:cs="Times New Roman"/>
          <w:color w:val="333333"/>
          <w:sz w:val="26"/>
          <w:szCs w:val="26"/>
          <w:shd w:val="clear" w:color="auto" w:fill="FFFFFF"/>
        </w:rPr>
        <w:t xml:space="preserve"> ( tổng sp quốc nội)</w:t>
      </w:r>
    </w:p>
    <w:p w:rsidR="00604A61" w:rsidRDefault="00274D4A" w:rsidP="00D63130">
      <w:pPr>
        <w:jc w:val="both"/>
        <w:rPr>
          <w:rFonts w:cs="Times New Roman"/>
          <w:color w:val="333333"/>
          <w:sz w:val="26"/>
          <w:szCs w:val="26"/>
          <w:shd w:val="clear" w:color="auto" w:fill="FFFFFF"/>
        </w:rPr>
      </w:pPr>
      <w:r w:rsidRPr="00274D4A">
        <w:rPr>
          <w:rFonts w:cs="Times New Roman"/>
          <w:b/>
          <w:color w:val="333333"/>
          <w:sz w:val="26"/>
          <w:szCs w:val="26"/>
          <w:shd w:val="clear" w:color="auto" w:fill="FFFFFF"/>
        </w:rPr>
        <w:t>Phát triển nhanh</w:t>
      </w:r>
      <w:r>
        <w:rPr>
          <w:rFonts w:cs="Times New Roman"/>
          <w:color w:val="333333"/>
          <w:sz w:val="26"/>
          <w:szCs w:val="26"/>
          <w:shd w:val="clear" w:color="auto" w:fill="FFFFFF"/>
        </w:rPr>
        <w:t xml:space="preserve"> là sự </w:t>
      </w:r>
      <w:r w:rsidR="0061256E">
        <w:rPr>
          <w:rFonts w:cs="Times New Roman"/>
          <w:color w:val="333333"/>
          <w:sz w:val="26"/>
          <w:szCs w:val="26"/>
          <w:shd w:val="clear" w:color="auto" w:fill="FFFFFF"/>
        </w:rPr>
        <w:t>tăng trưởng vượt bậc của nền kinh tế cùng với sự hoàn chỉnh nhanh chóng về cơ cấu kinh tế</w:t>
      </w:r>
      <w:r w:rsidR="00465EFE">
        <w:rPr>
          <w:rFonts w:cs="Times New Roman"/>
          <w:color w:val="333333"/>
          <w:sz w:val="26"/>
          <w:szCs w:val="26"/>
          <w:shd w:val="clear" w:color="auto" w:fill="FFFFFF"/>
        </w:rPr>
        <w:t>, và nâng cao chất lương cuôc sống</w:t>
      </w:r>
    </w:p>
    <w:p w:rsidR="00465EFE" w:rsidRDefault="00465EFE" w:rsidP="00D63130">
      <w:pPr>
        <w:jc w:val="both"/>
        <w:rPr>
          <w:rFonts w:cs="Times New Roman"/>
          <w:color w:val="333333"/>
          <w:sz w:val="26"/>
          <w:szCs w:val="26"/>
          <w:shd w:val="clear" w:color="auto" w:fill="FFFFFF"/>
        </w:rPr>
      </w:pPr>
      <w:r w:rsidRPr="00465EFE">
        <w:rPr>
          <w:rFonts w:cs="Times New Roman"/>
          <w:b/>
          <w:color w:val="333333"/>
          <w:sz w:val="26"/>
          <w:szCs w:val="26"/>
          <w:shd w:val="clear" w:color="auto" w:fill="FFFFFF"/>
        </w:rPr>
        <w:t>Tại sao phải phát triển nhanh?</w:t>
      </w:r>
      <w:r>
        <w:rPr>
          <w:rFonts w:cs="Times New Roman"/>
          <w:color w:val="333333"/>
          <w:sz w:val="26"/>
          <w:szCs w:val="26"/>
          <w:shd w:val="clear" w:color="auto" w:fill="FFFFFF"/>
        </w:rPr>
        <w:t xml:space="preserve"> Vì xuất phát từ xuát phát điểm của Việt Nam và để rút ngắn khoản cách với các nước</w:t>
      </w:r>
    </w:p>
    <w:p w:rsidR="00376800" w:rsidRPr="00376800" w:rsidRDefault="00376800" w:rsidP="00376800">
      <w:pPr>
        <w:widowControl w:val="0"/>
        <w:spacing w:before="120" w:after="120" w:line="360" w:lineRule="auto"/>
        <w:ind w:firstLine="709"/>
        <w:jc w:val="both"/>
        <w:rPr>
          <w:rFonts w:cs="Times New Roman"/>
          <w:color w:val="000000"/>
          <w:sz w:val="26"/>
          <w:szCs w:val="26"/>
          <w:highlight w:val="white"/>
        </w:rPr>
      </w:pPr>
      <w:r w:rsidRPr="00E73233">
        <w:rPr>
          <w:rFonts w:cs="Times New Roman"/>
          <w:color w:val="000000"/>
          <w:sz w:val="26"/>
          <w:szCs w:val="26"/>
          <w:highlight w:val="white"/>
          <w:lang w:val="vi-VN"/>
        </w:rPr>
        <w:t>- Nước ta có điều kiện phát triển nhanh và yêu cầu phát triển nhanh cũng đang đặt ra hết sức cấp thiết. Phát triển bền vững là cơ sở để phát triển nhanh, phát triển nhanh để tạo nguồn lực cho phát triển bền vững. Phát triển nhanh và bền vững phải luôn gắn chặt với nhau trong quy hoạch, kế hoạch và chính sách phát triển kinh tế-xã hội.</w:t>
      </w:r>
    </w:p>
    <w:p w:rsidR="008F6586" w:rsidRPr="00E73233" w:rsidRDefault="00C06DCF" w:rsidP="00D63130">
      <w:pPr>
        <w:jc w:val="both"/>
        <w:rPr>
          <w:rFonts w:cs="Times New Roman"/>
          <w:color w:val="0563C1" w:themeColor="hyperlink"/>
          <w:sz w:val="26"/>
          <w:szCs w:val="26"/>
          <w:u w:val="single"/>
        </w:rPr>
      </w:pPr>
      <w:r w:rsidRPr="00376800">
        <w:rPr>
          <w:rStyle w:val="Emphasis"/>
          <w:rFonts w:cs="Times New Roman"/>
          <w:b/>
          <w:color w:val="333333"/>
          <w:sz w:val="26"/>
          <w:szCs w:val="26"/>
          <w:shd w:val="clear" w:color="auto" w:fill="FFFFFF"/>
        </w:rPr>
        <w:t>Phát triển bền vững</w:t>
      </w:r>
      <w:r w:rsidRPr="00E73233">
        <w:rPr>
          <w:rFonts w:cs="Times New Roman"/>
          <w:color w:val="333333"/>
          <w:sz w:val="26"/>
          <w:szCs w:val="26"/>
          <w:shd w:val="clear" w:color="auto" w:fill="FFFFFF"/>
        </w:rPr>
        <w:t> là sự phát triển nhằm thỏa mãn các nhu cầu hiện tại của con người nhưng không tổn hại tới sự thỏa mãn các nhu cầu của thế hệ tương lai. </w:t>
      </w:r>
      <w:r w:rsidR="008F6586" w:rsidRPr="00E73233">
        <w:rPr>
          <w:rFonts w:cs="Times New Roman"/>
          <w:color w:val="333333"/>
          <w:sz w:val="26"/>
          <w:szCs w:val="26"/>
          <w:shd w:val="clear" w:color="auto" w:fill="FFFFFF"/>
        </w:rPr>
        <w:t> </w:t>
      </w:r>
    </w:p>
    <w:p w:rsidR="00E217F7" w:rsidRPr="00E73233" w:rsidRDefault="00196BAA" w:rsidP="00D63130">
      <w:pPr>
        <w:jc w:val="both"/>
        <w:rPr>
          <w:rFonts w:cs="Times New Roman"/>
          <w:color w:val="333333"/>
          <w:sz w:val="26"/>
          <w:szCs w:val="26"/>
          <w:shd w:val="clear" w:color="auto" w:fill="FFFFFF"/>
        </w:rPr>
      </w:pPr>
      <w:r w:rsidRPr="00E73233">
        <w:rPr>
          <w:rFonts w:cs="Times New Roman"/>
          <w:color w:val="333333"/>
          <w:sz w:val="26"/>
          <w:szCs w:val="26"/>
          <w:shd w:val="clear" w:color="auto" w:fill="FFFFFF"/>
        </w:rPr>
        <w:t xml:space="preserve">theo một cách hiểu đơn giản, trực tiếp nhất: phát triển nhanh và bền vững là phát triển kinh tế ổn định gắn với việc đảm bảo an sinh xã hội và bảo vệ môi trường sinh thái, hay </w:t>
      </w:r>
      <w:r w:rsidR="00E217F7" w:rsidRPr="00E73233">
        <w:rPr>
          <w:rStyle w:val="Emphasis"/>
          <w:rFonts w:cs="Times New Roman"/>
          <w:color w:val="333333"/>
          <w:sz w:val="26"/>
          <w:szCs w:val="26"/>
          <w:shd w:val="clear" w:color="auto" w:fill="FFFFFF"/>
        </w:rPr>
        <w:t>Phát triển bền vững</w:t>
      </w:r>
      <w:r w:rsidR="00E217F7" w:rsidRPr="00E73233">
        <w:rPr>
          <w:rFonts w:cs="Times New Roman"/>
          <w:color w:val="333333"/>
          <w:sz w:val="26"/>
          <w:szCs w:val="26"/>
          <w:shd w:val="clear" w:color="auto" w:fill="FFFFFF"/>
        </w:rPr>
        <w:t> là sự phát triển nhằm thỏa mãn các nhu cầu hiện tại của con người nhưng không tổn hại tới sự thỏa mãn các nhu cầu của thế hệ tương lai. </w:t>
      </w:r>
    </w:p>
    <w:p w:rsidR="00196BAA" w:rsidRPr="00E73233" w:rsidRDefault="00196BAA" w:rsidP="00D63130">
      <w:pPr>
        <w:jc w:val="both"/>
        <w:rPr>
          <w:rFonts w:cs="Times New Roman"/>
          <w:color w:val="333333"/>
          <w:sz w:val="26"/>
          <w:szCs w:val="26"/>
          <w:shd w:val="clear" w:color="auto" w:fill="FFFFFF"/>
        </w:rPr>
      </w:pPr>
      <w:r w:rsidRPr="00E73233">
        <w:rPr>
          <w:rFonts w:cs="Times New Roman"/>
          <w:color w:val="333333"/>
          <w:sz w:val="26"/>
          <w:szCs w:val="26"/>
          <w:shd w:val="clear" w:color="auto" w:fill="FFFFFF"/>
        </w:rPr>
        <w:lastRenderedPageBreak/>
        <w:t>Một số nước vì muốn thúc đẩy phát triển nhanh nền kinh tế mà sẵn sàng hạ thấp yêu cầu về bảo vệ môi trường, rồi việc phát triển nóng lại dựa vào khai thác cạn kiệt tài nguyên thô, dẫn tới hậu quả là ô nhiễm nghiêm trọng và mất vốn liếng tài nguyên, của để dành cho thế hệ tương lai. Cùng với đó, việc phát triển kinh tế ở một số nước chỉ tập trung nơi thành thị; của cải xã hội làm ra được tập trung vào một số tầng lớp dân cư, còn lại người dân ở vùng sâu, vùng xa thì vẫn chìm trong nghèo nàn, lạc hậu. Như vậy, phát triển kinh tế càng nhanh mà không đồng đều, không toàn diện, sẽ tạo ra chênh lệch giàu nghèo, bất bình đẳng trong xã hội càng nhiều, thậm chí phá vỡ rất nhanh các cấu trúc văn hóa, lối sống trong xã hội, tạo ra những lệch lạc và bất ổn trong xã hội. Điều này thì không chỉ là nguy cơ đối với các nước đang phát triển mà cả những nước phát triển hàng đầu thế giới cũng phải đối mặt.</w:t>
      </w:r>
    </w:p>
    <w:p w:rsidR="00EF0412" w:rsidRPr="00E73233" w:rsidRDefault="00EF0412" w:rsidP="00D63130">
      <w:pPr>
        <w:spacing w:before="120" w:after="120" w:line="360" w:lineRule="auto"/>
        <w:ind w:firstLine="709"/>
        <w:jc w:val="both"/>
        <w:rPr>
          <w:rFonts w:cs="Times New Roman"/>
          <w:color w:val="000000"/>
          <w:sz w:val="26"/>
          <w:szCs w:val="26"/>
          <w:highlight w:val="white"/>
          <w:lang w:val="vi-VN"/>
        </w:rPr>
      </w:pPr>
      <w:r w:rsidRPr="00E73233">
        <w:rPr>
          <w:rFonts w:cs="Times New Roman"/>
          <w:color w:val="000000"/>
          <w:sz w:val="26"/>
          <w:szCs w:val="26"/>
          <w:highlight w:val="white"/>
          <w:lang w:val="nl-NL"/>
        </w:rPr>
        <w:t xml:space="preserve">- </w:t>
      </w:r>
      <w:r w:rsidRPr="00E73233">
        <w:rPr>
          <w:rFonts w:cs="Times New Roman"/>
          <w:color w:val="000000"/>
          <w:sz w:val="26"/>
          <w:szCs w:val="26"/>
          <w:highlight w:val="white"/>
          <w:lang w:val="vi-VN"/>
        </w:rPr>
        <w:t xml:space="preserve">Phải phát triển bền vững về kinh tế, giữ vững ổn định kinh tế vĩ mô, bảo đảm an ninh kinh tế. Đẩy mạnh chuyển dịch cơ cấu kinh tế, chuyển đổi mô hình tăng trưởng kinh tế, phát triển kinh tế tri thức. </w:t>
      </w:r>
    </w:p>
    <w:p w:rsidR="00EF0412" w:rsidRDefault="00EF0412" w:rsidP="00D63130">
      <w:pPr>
        <w:widowControl w:val="0"/>
        <w:spacing w:before="120" w:after="120" w:line="360" w:lineRule="auto"/>
        <w:ind w:firstLine="709"/>
        <w:jc w:val="both"/>
        <w:rPr>
          <w:rFonts w:cs="Times New Roman"/>
          <w:color w:val="000000"/>
          <w:sz w:val="26"/>
          <w:szCs w:val="26"/>
          <w:highlight w:val="white"/>
        </w:rPr>
      </w:pPr>
      <w:r w:rsidRPr="00E73233">
        <w:rPr>
          <w:rFonts w:cs="Times New Roman"/>
          <w:color w:val="000000"/>
          <w:sz w:val="26"/>
          <w:szCs w:val="26"/>
          <w:highlight w:val="white"/>
          <w:lang w:val="vi-VN"/>
        </w:rPr>
        <w:t xml:space="preserve">- Tăng trưởng kinh tế phải kết hợp hài hoà với phát triển văn hoá, thực hiện tiến bộ và công bằng xã hội, không ngừng nâng cao chất lượng cuộc sống của nhân dân. Phát triển kinh tế-xã hội phải luôn coi trọng bảo vệ và cải thiện môi trường, chủ động ứng phó với biến đổi khí hậu. </w:t>
      </w:r>
    </w:p>
    <w:p w:rsidR="00630BC0" w:rsidRPr="00630BC0" w:rsidRDefault="00630BC0" w:rsidP="00D63130">
      <w:pPr>
        <w:widowControl w:val="0"/>
        <w:spacing w:before="120" w:after="120" w:line="360" w:lineRule="auto"/>
        <w:ind w:firstLine="709"/>
        <w:jc w:val="both"/>
        <w:rPr>
          <w:rFonts w:cs="Times New Roman"/>
          <w:color w:val="000000"/>
          <w:sz w:val="26"/>
          <w:szCs w:val="26"/>
          <w:highlight w:val="white"/>
        </w:rPr>
      </w:pPr>
      <w:r>
        <w:rPr>
          <w:rFonts w:cs="Times New Roman"/>
          <w:color w:val="000000"/>
          <w:sz w:val="26"/>
          <w:szCs w:val="26"/>
          <w:highlight w:val="white"/>
        </w:rPr>
        <w:t>VD 2018 sự cố môi trường biển miền trung , CP yêu cầu nhà đàu tư phải bbooif thường cho người dân bị ảnh hưởng, cải tạo môi trường và có giải pháp k để tái phạm</w:t>
      </w:r>
    </w:p>
    <w:p w:rsidR="00EF0412" w:rsidRDefault="00EF0412" w:rsidP="00D63130">
      <w:pPr>
        <w:widowControl w:val="0"/>
        <w:spacing w:before="120" w:after="120" w:line="360" w:lineRule="auto"/>
        <w:ind w:firstLine="709"/>
        <w:jc w:val="both"/>
        <w:rPr>
          <w:rFonts w:cs="Times New Roman"/>
          <w:color w:val="000000"/>
          <w:sz w:val="26"/>
          <w:szCs w:val="26"/>
          <w:highlight w:val="white"/>
        </w:rPr>
      </w:pPr>
      <w:r w:rsidRPr="00E73233">
        <w:rPr>
          <w:rFonts w:cs="Times New Roman"/>
          <w:color w:val="000000"/>
          <w:sz w:val="26"/>
          <w:szCs w:val="26"/>
          <w:highlight w:val="white"/>
          <w:lang w:val="vi-VN"/>
        </w:rPr>
        <w:t>- Phải đặc biệt coi trọng giữ vững ổn định chính trị-xã hội, tăng cường quốc phòng, an ninh, bảo vệ vững chắc độc lập, chủ quyền, thống nhất và toàn vẹn lãnh thổ để bảo đảm cho đất nước phát triển nhanh và bền vững.</w:t>
      </w:r>
    </w:p>
    <w:p w:rsidR="00376800" w:rsidRPr="00376800" w:rsidRDefault="00376800" w:rsidP="00D63130">
      <w:pPr>
        <w:widowControl w:val="0"/>
        <w:spacing w:before="120" w:after="120" w:line="360" w:lineRule="auto"/>
        <w:ind w:firstLine="709"/>
        <w:jc w:val="both"/>
        <w:rPr>
          <w:rFonts w:cs="Times New Roman"/>
          <w:b/>
          <w:color w:val="000000"/>
          <w:sz w:val="26"/>
          <w:szCs w:val="26"/>
          <w:highlight w:val="white"/>
        </w:rPr>
      </w:pPr>
      <w:r w:rsidRPr="00376800">
        <w:rPr>
          <w:rFonts w:cs="Times New Roman"/>
          <w:b/>
          <w:color w:val="000000"/>
          <w:sz w:val="26"/>
          <w:szCs w:val="26"/>
          <w:highlight w:val="white"/>
        </w:rPr>
        <w:t>Tại sao phát triển nhanh phải gắn với phát triển bền vững?</w:t>
      </w:r>
      <w:r w:rsidR="00EC364A">
        <w:rPr>
          <w:rFonts w:cs="Times New Roman"/>
          <w:b/>
          <w:color w:val="000000"/>
          <w:sz w:val="26"/>
          <w:szCs w:val="26"/>
          <w:highlight w:val="white"/>
        </w:rPr>
        <w:t xml:space="preserve"> là để đạt mục tiêu DG NM, DC, CB,VM</w:t>
      </w:r>
    </w:p>
    <w:p w:rsidR="00196BAA" w:rsidRPr="003A668F" w:rsidRDefault="00EF0412" w:rsidP="00D63130">
      <w:pPr>
        <w:widowControl w:val="0"/>
        <w:spacing w:before="120" w:after="120" w:line="360" w:lineRule="auto"/>
        <w:ind w:firstLine="709"/>
        <w:jc w:val="both"/>
        <w:outlineLvl w:val="0"/>
        <w:rPr>
          <w:rFonts w:cs="Times New Roman"/>
          <w:b/>
          <w:bCs/>
          <w:color w:val="000000"/>
          <w:sz w:val="26"/>
          <w:szCs w:val="26"/>
          <w:highlight w:val="white"/>
          <w:lang w:val="vi-VN"/>
        </w:rPr>
      </w:pPr>
      <w:bookmarkStart w:id="0" w:name="_Toc13755089"/>
      <w:bookmarkStart w:id="1" w:name="_Toc13578822"/>
      <w:bookmarkStart w:id="2" w:name="_Toc13575203"/>
      <w:bookmarkStart w:id="3" w:name="_Toc19083697"/>
      <w:bookmarkStart w:id="4" w:name="_Toc19021731"/>
      <w:bookmarkStart w:id="5" w:name="_Toc19021528"/>
      <w:r w:rsidRPr="003A668F">
        <w:rPr>
          <w:rFonts w:cs="Times New Roman"/>
          <w:b/>
          <w:bCs/>
          <w:i/>
          <w:color w:val="000000"/>
          <w:sz w:val="26"/>
          <w:szCs w:val="26"/>
          <w:highlight w:val="white"/>
          <w:lang w:val="vi-VN"/>
        </w:rPr>
        <w:t>Hai là, đổi mới đồng bộ, phù hợp về kinh tế và chính trị vì mục tiêu xây dựng nước Việt Nam xã hội chủ nghĩa dân giàu, nước mạnh, dân chủ, công bằng, văn minh</w:t>
      </w:r>
      <w:bookmarkEnd w:id="0"/>
      <w:bookmarkEnd w:id="1"/>
      <w:bookmarkEnd w:id="2"/>
      <w:r w:rsidRPr="003A668F">
        <w:rPr>
          <w:rFonts w:cs="Times New Roman"/>
          <w:b/>
          <w:bCs/>
          <w:i/>
          <w:color w:val="000000"/>
          <w:sz w:val="26"/>
          <w:szCs w:val="26"/>
          <w:highlight w:val="white"/>
          <w:lang w:val="vi-VN"/>
        </w:rPr>
        <w:t>.</w:t>
      </w:r>
      <w:bookmarkEnd w:id="3"/>
      <w:bookmarkEnd w:id="4"/>
      <w:bookmarkEnd w:id="5"/>
    </w:p>
    <w:p w:rsidR="00196BAA" w:rsidRDefault="0008632E" w:rsidP="0008632E">
      <w:pPr>
        <w:jc w:val="both"/>
        <w:rPr>
          <w:rFonts w:cs="Times New Roman"/>
          <w:color w:val="333333"/>
          <w:sz w:val="26"/>
          <w:szCs w:val="26"/>
          <w:shd w:val="clear" w:color="auto" w:fill="FFFFFF"/>
        </w:rPr>
      </w:pPr>
      <w:r w:rsidRPr="0008632E">
        <w:rPr>
          <w:rFonts w:cs="Times New Roman"/>
          <w:color w:val="333333"/>
          <w:sz w:val="26"/>
          <w:szCs w:val="26"/>
          <w:shd w:val="clear" w:color="auto" w:fill="FFFFFF"/>
        </w:rPr>
        <w:t>-</w:t>
      </w:r>
      <w:r>
        <w:rPr>
          <w:rFonts w:cs="Times New Roman"/>
          <w:color w:val="333333"/>
          <w:sz w:val="26"/>
          <w:szCs w:val="26"/>
          <w:shd w:val="clear" w:color="auto" w:fill="FFFFFF"/>
        </w:rPr>
        <w:t xml:space="preserve"> </w:t>
      </w:r>
      <w:r w:rsidRPr="0008632E">
        <w:rPr>
          <w:rFonts w:cs="Times New Roman"/>
          <w:color w:val="333333"/>
          <w:sz w:val="26"/>
          <w:szCs w:val="26"/>
          <w:shd w:val="clear" w:color="auto" w:fill="FFFFFF"/>
        </w:rPr>
        <w:t>Đổi mới kinh tế</w:t>
      </w:r>
      <w:r>
        <w:rPr>
          <w:rFonts w:cs="Times New Roman"/>
          <w:color w:val="333333"/>
          <w:sz w:val="26"/>
          <w:szCs w:val="26"/>
          <w:shd w:val="clear" w:color="auto" w:fill="FFFFFF"/>
        </w:rPr>
        <w:t>? XP từ đâị hội VI, chuyển từ kinh tế TTBC sang kTHH nhiều thahf phần nay là KTTT định hướng XHCN</w:t>
      </w:r>
    </w:p>
    <w:p w:rsidR="00B41DC9" w:rsidRDefault="00B41DC9" w:rsidP="0008632E">
      <w:pPr>
        <w:jc w:val="both"/>
        <w:rPr>
          <w:rFonts w:cs="Times New Roman"/>
          <w:color w:val="333333"/>
          <w:sz w:val="26"/>
          <w:szCs w:val="26"/>
          <w:shd w:val="clear" w:color="auto" w:fill="FFFFFF"/>
        </w:rPr>
      </w:pPr>
      <w:r>
        <w:rPr>
          <w:rFonts w:cs="Times New Roman"/>
          <w:color w:val="333333"/>
          <w:sz w:val="26"/>
          <w:szCs w:val="26"/>
          <w:shd w:val="clear" w:color="auto" w:fill="FFFFFF"/>
        </w:rPr>
        <w:t>- Đổi mới chính trị là đổi mới phương thức lãnh dạo của Đảng, hiệu quả quản lý của nhà nước và mở rộng phát huy dan chủ</w:t>
      </w:r>
    </w:p>
    <w:p w:rsidR="00B41DC9" w:rsidRPr="0008632E" w:rsidRDefault="00B41DC9" w:rsidP="0008632E">
      <w:pPr>
        <w:jc w:val="both"/>
        <w:rPr>
          <w:rFonts w:cs="Times New Roman"/>
          <w:color w:val="333333"/>
          <w:sz w:val="26"/>
          <w:szCs w:val="26"/>
          <w:shd w:val="clear" w:color="auto" w:fill="FFFFFF"/>
        </w:rPr>
      </w:pPr>
      <w:r>
        <w:rPr>
          <w:rFonts w:cs="Times New Roman"/>
          <w:color w:val="333333"/>
          <w:sz w:val="26"/>
          <w:szCs w:val="26"/>
          <w:shd w:val="clear" w:color="auto" w:fill="FFFFFF"/>
        </w:rPr>
        <w:lastRenderedPageBreak/>
        <w:t>- vì sao phải đổi mới đồng bộ kinh tế và chính trị?</w:t>
      </w:r>
    </w:p>
    <w:p w:rsidR="00196BAA" w:rsidRDefault="00196BAA" w:rsidP="00D63130">
      <w:pPr>
        <w:jc w:val="both"/>
        <w:rPr>
          <w:rFonts w:cs="Times New Roman"/>
          <w:color w:val="333333"/>
          <w:sz w:val="26"/>
          <w:szCs w:val="26"/>
          <w:shd w:val="clear" w:color="auto" w:fill="FFFFFF"/>
        </w:rPr>
      </w:pPr>
      <w:r w:rsidRPr="00E73233">
        <w:rPr>
          <w:rFonts w:cs="Times New Roman"/>
          <w:color w:val="333333"/>
          <w:sz w:val="26"/>
          <w:szCs w:val="26"/>
          <w:shd w:val="clear" w:color="auto" w:fill="FFFFFF"/>
        </w:rPr>
        <w:t>Chính trị và kinh tế là hai lĩnh vực lớn và cơ bản nhất của một chế độ chính trị xã hội, giữa chúng có mối quan hệ biện chứng sâu sắc.</w:t>
      </w:r>
    </w:p>
    <w:p w:rsidR="00196C3C" w:rsidRPr="00E73233" w:rsidRDefault="00196C3C" w:rsidP="00D63130">
      <w:pPr>
        <w:jc w:val="both"/>
        <w:rPr>
          <w:rFonts w:cs="Times New Roman"/>
          <w:color w:val="333333"/>
          <w:sz w:val="26"/>
          <w:szCs w:val="26"/>
          <w:shd w:val="clear" w:color="auto" w:fill="FFFFFF"/>
        </w:rPr>
      </w:pPr>
      <w:r w:rsidRPr="00E9674C">
        <w:rPr>
          <w:rFonts w:eastAsia="Times New Roman" w:cs="Times New Roman"/>
          <w:color w:val="333333"/>
          <w:sz w:val="28"/>
          <w:szCs w:val="28"/>
        </w:rPr>
        <w:t>Trước hết, mối quan hệ này là tập trung biểu hiện của mối quan hệ giữa kiến trúc thượng tầng và cơ sở hạ tầng của một hình thái kinh tế - xã hội nói chung. Trong đó, suy cho cùng, cơ sở hạ tầng, tức kinh tế giữ vai trò quyết định. Đồng thời, kiến trúc thượng tầng - chính trị cũng có tính độc lập tương đối, tác động trở lại cơ sở hạ tầng</w:t>
      </w:r>
    </w:p>
    <w:p w:rsidR="00AB04E7" w:rsidRDefault="00D63130" w:rsidP="00D63130">
      <w:pPr>
        <w:pStyle w:val="NormalWeb"/>
        <w:shd w:val="clear" w:color="auto" w:fill="FFFFFF"/>
        <w:spacing w:before="0" w:beforeAutospacing="0" w:after="240" w:afterAutospacing="0"/>
        <w:jc w:val="both"/>
        <w:textAlignment w:val="baseline"/>
        <w:rPr>
          <w:color w:val="2B2B2B"/>
          <w:sz w:val="26"/>
          <w:szCs w:val="26"/>
          <w:shd w:val="clear" w:color="auto" w:fill="FFFFFF"/>
        </w:rPr>
      </w:pPr>
      <w:r w:rsidRPr="00E73233">
        <w:rPr>
          <w:color w:val="2B2B2B"/>
          <w:sz w:val="26"/>
          <w:szCs w:val="26"/>
          <w:shd w:val="clear" w:color="auto" w:fill="FFFFFF"/>
        </w:rPr>
        <w:t>kinh tế</w:t>
      </w:r>
      <w:r w:rsidR="00AB04E7" w:rsidRPr="00E73233">
        <w:rPr>
          <w:color w:val="2B2B2B"/>
          <w:sz w:val="26"/>
          <w:szCs w:val="26"/>
          <w:shd w:val="clear" w:color="auto" w:fill="FFFFFF"/>
        </w:rPr>
        <w:t xml:space="preserve"> có vai trò quyết định đến sự thay đổi và phát triển của đường lối chính trị, hệ tư tưởng chính trị và cơ cấu của hệ thống chính trị.</w:t>
      </w:r>
    </w:p>
    <w:p w:rsidR="00802226" w:rsidRPr="00E73233" w:rsidRDefault="00802226" w:rsidP="00D63130">
      <w:pPr>
        <w:pStyle w:val="NormalWeb"/>
        <w:shd w:val="clear" w:color="auto" w:fill="FFFFFF"/>
        <w:spacing w:before="0" w:beforeAutospacing="0" w:after="240" w:afterAutospacing="0"/>
        <w:jc w:val="both"/>
        <w:textAlignment w:val="baseline"/>
        <w:rPr>
          <w:color w:val="2B2B2B"/>
          <w:sz w:val="26"/>
          <w:szCs w:val="26"/>
          <w:shd w:val="clear" w:color="auto" w:fill="FFFFFF"/>
        </w:rPr>
      </w:pPr>
      <w:r w:rsidRPr="00E73233">
        <w:rPr>
          <w:color w:val="2B2B2B"/>
          <w:sz w:val="26"/>
          <w:szCs w:val="26"/>
          <w:shd w:val="clear" w:color="auto" w:fill="FFFFFF"/>
        </w:rPr>
        <w:t>chính trị đóng vai trò định hướng và tạo môi trường chính trị - xã hội ổn định cho phát triển kinh tế</w:t>
      </w:r>
    </w:p>
    <w:p w:rsidR="004B6388" w:rsidRPr="00E73233" w:rsidRDefault="004B6388" w:rsidP="00D63130">
      <w:pPr>
        <w:pStyle w:val="NormalWeb"/>
        <w:shd w:val="clear" w:color="auto" w:fill="FFFFFF"/>
        <w:spacing w:before="0" w:beforeAutospacing="0" w:after="240" w:afterAutospacing="0"/>
        <w:jc w:val="both"/>
        <w:textAlignment w:val="baseline"/>
        <w:rPr>
          <w:color w:val="000000"/>
          <w:sz w:val="26"/>
          <w:szCs w:val="26"/>
        </w:rPr>
      </w:pPr>
      <w:r w:rsidRPr="00E73233">
        <w:rPr>
          <w:color w:val="000000"/>
          <w:sz w:val="26"/>
          <w:szCs w:val="26"/>
        </w:rPr>
        <w:t>những biến đổi về mặt chính trị có nguồn gốc sâu xa từ sự biến đổi về kinh tế</w:t>
      </w:r>
    </w:p>
    <w:p w:rsidR="00F32452" w:rsidRPr="00E73233" w:rsidRDefault="00F32452" w:rsidP="00D63130">
      <w:pPr>
        <w:pStyle w:val="NormalWeb"/>
        <w:shd w:val="clear" w:color="auto" w:fill="FFFFFF"/>
        <w:spacing w:before="0" w:beforeAutospacing="0" w:after="240" w:afterAutospacing="0"/>
        <w:jc w:val="both"/>
        <w:textAlignment w:val="baseline"/>
        <w:rPr>
          <w:color w:val="000000"/>
          <w:sz w:val="26"/>
          <w:szCs w:val="26"/>
        </w:rPr>
      </w:pPr>
      <w:r w:rsidRPr="00E73233">
        <w:rPr>
          <w:color w:val="000000"/>
          <w:sz w:val="26"/>
          <w:szCs w:val="26"/>
          <w:shd w:val="clear" w:color="auto" w:fill="FFFFFF"/>
        </w:rPr>
        <w:t xml:space="preserve">Kinh tế phát triển thì chính trị tiến bộ; ngược lại, kinh tế khủng hoảng là dấu hiệu cho thấy sự bất cập của chính trị và nó đòi hỏi phải có sự điều chỉnh về chính trị. </w:t>
      </w:r>
      <w:r w:rsidRPr="00E73233">
        <w:rPr>
          <w:color w:val="000000"/>
          <w:sz w:val="26"/>
          <w:szCs w:val="26"/>
        </w:rPr>
        <w:t>Trên thực tế, không có đường lối chính trị đúng thì không một giai cấp thống trị nào có thể giữ vững được sự thống nhất chính trị và do đó, cũng không có khả năng lãnh đạo kinh tế.</w:t>
      </w:r>
    </w:p>
    <w:p w:rsidR="004B6388" w:rsidRPr="00E73233" w:rsidRDefault="004B6388" w:rsidP="00D63130">
      <w:pPr>
        <w:pStyle w:val="NormalWeb"/>
        <w:shd w:val="clear" w:color="auto" w:fill="FFFFFF"/>
        <w:spacing w:before="0" w:beforeAutospacing="0" w:after="240" w:afterAutospacing="0"/>
        <w:jc w:val="both"/>
        <w:textAlignment w:val="baseline"/>
        <w:rPr>
          <w:color w:val="363636"/>
          <w:sz w:val="26"/>
          <w:szCs w:val="26"/>
          <w:bdr w:val="none" w:sz="0" w:space="0" w:color="auto" w:frame="1"/>
          <w:shd w:val="clear" w:color="auto" w:fill="FFFFFF"/>
        </w:rPr>
      </w:pPr>
      <w:r w:rsidRPr="00E73233">
        <w:rPr>
          <w:color w:val="363636"/>
          <w:sz w:val="26"/>
          <w:szCs w:val="26"/>
          <w:bdr w:val="none" w:sz="0" w:space="0" w:color="auto" w:frame="1"/>
          <w:shd w:val="clear" w:color="auto" w:fill="FFFFFF"/>
        </w:rPr>
        <w:t>Trong giai đoạn đầu, nhiệm vụ trọng tâm là đánh đuổi đế quốc, thực dân giành độc lập và có 10 năm đất nước thống nhất, nhưng bị bao vây cô lập, kinh tế hết sức khó khăn. Do nhiều nguyên nhân chủ quan và khách quan, rõ ràng rằng, trong mối quan hệ giữa kinh tế và chính trị giai đoạn này, chính trị được đặt lên hàng đầu với mục tiêu thống nhất đất nước, chính trị can thiệp sâu vào kinh tế, kinh tế phục vụ mục tiêu chính trị. Sự phát triển kinh tế trong điều kiện đặc thù này có nhiều thời điểm đạt được thành tựu quan trọng, đáp ứng yêu cầu giải phóng miền Nam, thống nhất đất nước. Nhưng cần khẳng định, đó là giai đoạn đặc biệt, việc giải quyết mối quan hệ kinh tế và chính trị kéo dài trong 10 năm tiếp theo, trước khi đất nước tiến hành công cuộc đổi mới là vi phạm nhiều quy luật khách quan trong phát triển kinh tế.</w:t>
      </w:r>
    </w:p>
    <w:p w:rsidR="000834B8" w:rsidRPr="00E73233" w:rsidRDefault="000834B8" w:rsidP="00D63130">
      <w:pPr>
        <w:pStyle w:val="NormalWeb"/>
        <w:shd w:val="clear" w:color="auto" w:fill="FFFFFF"/>
        <w:spacing w:before="0" w:beforeAutospacing="0" w:after="240" w:afterAutospacing="0"/>
        <w:jc w:val="both"/>
        <w:textAlignment w:val="baseline"/>
        <w:rPr>
          <w:color w:val="363636"/>
          <w:sz w:val="26"/>
          <w:szCs w:val="26"/>
          <w:bdr w:val="none" w:sz="0" w:space="0" w:color="auto" w:frame="1"/>
          <w:shd w:val="clear" w:color="auto" w:fill="FFFFFF"/>
        </w:rPr>
      </w:pPr>
      <w:r w:rsidRPr="00E73233">
        <w:rPr>
          <w:color w:val="333333"/>
          <w:sz w:val="26"/>
          <w:szCs w:val="26"/>
          <w:shd w:val="clear" w:color="auto" w:fill="FFFFFF"/>
        </w:rPr>
        <w:t>75- 86: , việc nhận thức và giải quyết mối quan hệ giữa kinh tế và chính trị không đúng đắn, chúng ta đã nhấn mạnh quá mức vai trò của chính trị đối với kinh tế và các lĩnh vực của đời sống xã hội; vi phạm quy luật kinh tế khách quan; chưa đánh giá đúng vai trò của kinh tế trong quan hệ với chính trị; nhận thức một cách đơn giản về tác động của chính trị đối với kinh tế; chính trị can thiệp quá sâu vào các quá trình kinh tế - xã hội bằng hệ thống những mệnh lệnh hành chính, chủ quan của các cơ quan quản lý. </w:t>
      </w:r>
    </w:p>
    <w:p w:rsidR="000834B8" w:rsidRPr="00E73233" w:rsidRDefault="000834B8" w:rsidP="00D63130">
      <w:pPr>
        <w:pStyle w:val="NormalWeb"/>
        <w:shd w:val="clear" w:color="auto" w:fill="FFFFFF"/>
        <w:spacing w:before="0" w:beforeAutospacing="0" w:after="240" w:afterAutospacing="0"/>
        <w:jc w:val="both"/>
        <w:textAlignment w:val="baseline"/>
        <w:rPr>
          <w:color w:val="363636"/>
          <w:sz w:val="26"/>
          <w:szCs w:val="26"/>
          <w:bdr w:val="none" w:sz="0" w:space="0" w:color="auto" w:frame="1"/>
          <w:shd w:val="clear" w:color="auto" w:fill="FFFFFF"/>
        </w:rPr>
      </w:pPr>
      <w:r w:rsidRPr="00E73233">
        <w:rPr>
          <w:color w:val="363636"/>
          <w:sz w:val="26"/>
          <w:szCs w:val="26"/>
          <w:bdr w:val="none" w:sz="0" w:space="0" w:color="auto" w:frame="1"/>
          <w:shd w:val="clear" w:color="auto" w:fill="FFFFFF"/>
        </w:rPr>
        <w:t>Từ năm 1986 đến nay, là thời kỳ đổi mới kinh tế gắn với đổi mới chính trị -</w:t>
      </w:r>
    </w:p>
    <w:p w:rsidR="007370E6" w:rsidRDefault="007370E6" w:rsidP="00D63130">
      <w:pPr>
        <w:widowControl w:val="0"/>
        <w:spacing w:before="120" w:after="120" w:line="380" w:lineRule="atLeast"/>
        <w:ind w:firstLine="720"/>
        <w:jc w:val="both"/>
        <w:outlineLvl w:val="0"/>
        <w:rPr>
          <w:rFonts w:cs="Times New Roman"/>
          <w:b/>
          <w:bCs/>
          <w:i/>
          <w:sz w:val="26"/>
          <w:szCs w:val="26"/>
        </w:rPr>
      </w:pPr>
      <w:bookmarkStart w:id="6" w:name="_Toc13575204"/>
      <w:bookmarkStart w:id="7" w:name="_Toc13578823"/>
      <w:bookmarkStart w:id="8" w:name="_Toc13755090"/>
      <w:bookmarkStart w:id="9" w:name="_Toc19021530"/>
      <w:bookmarkStart w:id="10" w:name="_Toc19021733"/>
      <w:bookmarkStart w:id="11" w:name="_Toc19083699"/>
      <w:r w:rsidRPr="00072CB0">
        <w:rPr>
          <w:rFonts w:cs="Times New Roman"/>
          <w:b/>
          <w:bCs/>
          <w:i/>
          <w:sz w:val="26"/>
          <w:szCs w:val="26"/>
          <w:lang w:val="vi-VN"/>
        </w:rPr>
        <w:t xml:space="preserve">Ba là, mở rộng dân chủ, phát huy tối đa nhân tố con người; coi con người là </w:t>
      </w:r>
      <w:r w:rsidRPr="00072CB0">
        <w:rPr>
          <w:rFonts w:cs="Times New Roman"/>
          <w:b/>
          <w:bCs/>
          <w:i/>
          <w:sz w:val="26"/>
          <w:szCs w:val="26"/>
          <w:lang w:val="vi-VN"/>
        </w:rPr>
        <w:lastRenderedPageBreak/>
        <w:t>chủ thể, nguồn lực chủ yếu và là mục tiêu của sự phát triển</w:t>
      </w:r>
      <w:bookmarkEnd w:id="6"/>
      <w:bookmarkEnd w:id="7"/>
      <w:bookmarkEnd w:id="8"/>
      <w:r w:rsidRPr="00072CB0">
        <w:rPr>
          <w:rFonts w:cs="Times New Roman"/>
          <w:b/>
          <w:bCs/>
          <w:i/>
          <w:sz w:val="26"/>
          <w:szCs w:val="26"/>
          <w:lang w:val="vi-VN"/>
        </w:rPr>
        <w:t>.</w:t>
      </w:r>
      <w:bookmarkEnd w:id="9"/>
      <w:bookmarkEnd w:id="10"/>
      <w:bookmarkEnd w:id="11"/>
    </w:p>
    <w:p w:rsidR="003A668F" w:rsidRDefault="003A668F" w:rsidP="00D63130">
      <w:pPr>
        <w:widowControl w:val="0"/>
        <w:spacing w:before="120" w:after="120" w:line="380" w:lineRule="atLeast"/>
        <w:ind w:firstLine="720"/>
        <w:jc w:val="both"/>
        <w:outlineLvl w:val="0"/>
        <w:rPr>
          <w:rFonts w:cs="Times New Roman"/>
          <w:b/>
          <w:bCs/>
          <w:sz w:val="26"/>
          <w:szCs w:val="26"/>
        </w:rPr>
      </w:pPr>
      <w:r>
        <w:rPr>
          <w:rFonts w:cs="Times New Roman"/>
          <w:b/>
          <w:bCs/>
          <w:sz w:val="26"/>
          <w:szCs w:val="26"/>
        </w:rPr>
        <w:t>Dân chủ là gì?</w:t>
      </w:r>
    </w:p>
    <w:p w:rsidR="003A668F" w:rsidRPr="00BC25D9" w:rsidRDefault="003A668F" w:rsidP="00D63130">
      <w:pPr>
        <w:widowControl w:val="0"/>
        <w:spacing w:before="120" w:after="120" w:line="380" w:lineRule="atLeast"/>
        <w:ind w:firstLine="720"/>
        <w:jc w:val="both"/>
        <w:outlineLvl w:val="0"/>
        <w:rPr>
          <w:rFonts w:cs="Times New Roman"/>
          <w:bCs/>
          <w:sz w:val="26"/>
          <w:szCs w:val="26"/>
        </w:rPr>
      </w:pPr>
      <w:r>
        <w:rPr>
          <w:rFonts w:cs="Times New Roman"/>
          <w:b/>
          <w:bCs/>
          <w:sz w:val="26"/>
          <w:szCs w:val="26"/>
        </w:rPr>
        <w:t>Tại sao phải mở rộng dân chủ?</w:t>
      </w:r>
      <w:r w:rsidR="00BC25D9">
        <w:rPr>
          <w:rFonts w:cs="Times New Roman"/>
          <w:bCs/>
          <w:sz w:val="26"/>
          <w:szCs w:val="26"/>
        </w:rPr>
        <w:t xml:space="preserve"> Tạo đk để mọi người dân tham gia xd pt kinh tế, phát huy mọi nguồn luwcuj tiềm năng để phát triển kinh tế</w:t>
      </w:r>
      <w:r w:rsidR="00636A61">
        <w:rPr>
          <w:rFonts w:cs="Times New Roman"/>
          <w:bCs/>
          <w:sz w:val="26"/>
          <w:szCs w:val="26"/>
        </w:rPr>
        <w:t xml:space="preserve"> có như vậy mới nhanh chóng đạt mục tiêu đề ra</w:t>
      </w:r>
    </w:p>
    <w:p w:rsidR="007370E6" w:rsidRPr="00E73233" w:rsidRDefault="00636A61" w:rsidP="00D63130">
      <w:pPr>
        <w:widowControl w:val="0"/>
        <w:spacing w:before="120" w:after="120" w:line="380" w:lineRule="atLeast"/>
        <w:ind w:firstLine="720"/>
        <w:jc w:val="both"/>
        <w:rPr>
          <w:rFonts w:cs="Times New Roman"/>
          <w:sz w:val="26"/>
          <w:szCs w:val="26"/>
          <w:lang w:val="vi-VN"/>
        </w:rPr>
      </w:pPr>
      <w:r w:rsidRPr="00636A61">
        <w:rPr>
          <w:rFonts w:cs="Times New Roman"/>
          <w:b/>
          <w:sz w:val="26"/>
          <w:szCs w:val="26"/>
        </w:rPr>
        <w:t>Để mở rộng dân chủ</w:t>
      </w:r>
      <w:r>
        <w:rPr>
          <w:rFonts w:cs="Times New Roman"/>
          <w:sz w:val="26"/>
          <w:szCs w:val="26"/>
        </w:rPr>
        <w:t xml:space="preserve"> </w:t>
      </w:r>
      <w:r w:rsidR="007370E6" w:rsidRPr="00E73233">
        <w:rPr>
          <w:rFonts w:cs="Times New Roman"/>
          <w:sz w:val="26"/>
          <w:szCs w:val="26"/>
          <w:lang w:val="vi-VN"/>
        </w:rPr>
        <w:t>Phải bảo đảm quyền con người, quyền công dân và các điều kiện để mọi người được phát triển toàn diện. Nâng cao năng lực và tạo cơ chế để nhân dân thực hiện đầy đủ quyền làm chủ, nhất là dân chủ trực tiếp để phát huy mạnh mẽ mọi khả năng sáng tạo và bảo đảm đồng thuận cao trong xã hội, tạo động lực phát triển đất nước. Phát huy lợi thế dân số và con người Việt Nam, nâng cao chất lượng nguồn nhân lực, trọng dụng nhân tài, chăm lo lợi ích chính đáng và không ngừng nâng cao đời sống vật chất, tinh thần của mọi người dân, thực hiện công bằng xã hội.</w:t>
      </w:r>
    </w:p>
    <w:p w:rsidR="007370E6" w:rsidRPr="00072CB0" w:rsidRDefault="007370E6" w:rsidP="00D63130">
      <w:pPr>
        <w:widowControl w:val="0"/>
        <w:spacing w:before="120" w:after="120" w:line="380" w:lineRule="atLeast"/>
        <w:ind w:firstLine="720"/>
        <w:jc w:val="both"/>
        <w:outlineLvl w:val="0"/>
        <w:rPr>
          <w:rFonts w:cs="Times New Roman"/>
          <w:b/>
          <w:bCs/>
          <w:i/>
          <w:sz w:val="26"/>
          <w:szCs w:val="26"/>
          <w:lang w:val="vi-VN"/>
        </w:rPr>
      </w:pPr>
      <w:bookmarkStart w:id="12" w:name="_Toc13575205"/>
      <w:bookmarkStart w:id="13" w:name="_Toc13578824"/>
      <w:bookmarkStart w:id="14" w:name="_Toc13755091"/>
      <w:bookmarkStart w:id="15" w:name="_Toc19021531"/>
      <w:bookmarkStart w:id="16" w:name="_Toc19021734"/>
      <w:bookmarkStart w:id="17" w:name="_Toc19083700"/>
      <w:r w:rsidRPr="00072CB0">
        <w:rPr>
          <w:rFonts w:cs="Times New Roman"/>
          <w:b/>
          <w:bCs/>
          <w:i/>
          <w:sz w:val="26"/>
          <w:szCs w:val="26"/>
          <w:lang w:val="vi-VN"/>
        </w:rPr>
        <w:t>Bốn là</w:t>
      </w:r>
      <w:r w:rsidRPr="00072CB0">
        <w:rPr>
          <w:rFonts w:cs="Times New Roman"/>
          <w:b/>
          <w:bCs/>
          <w:sz w:val="26"/>
          <w:szCs w:val="26"/>
          <w:lang w:val="vi-VN"/>
        </w:rPr>
        <w:t xml:space="preserve">, </w:t>
      </w:r>
      <w:r w:rsidRPr="00072CB0">
        <w:rPr>
          <w:rFonts w:cs="Times New Roman"/>
          <w:b/>
          <w:bCs/>
          <w:i/>
          <w:sz w:val="26"/>
          <w:szCs w:val="26"/>
          <w:lang w:val="vi-VN"/>
        </w:rPr>
        <w:t>phát triển mạnh mẽ lực lượng sản xuất với trình độ khoa học, công nghệ ngày càng cao; đồng thời hoàn thiện quan hệ sản xuất trong nền kinh tế thị trường định hướng xã hội chủ nghĩa</w:t>
      </w:r>
      <w:bookmarkEnd w:id="12"/>
      <w:bookmarkEnd w:id="13"/>
      <w:bookmarkEnd w:id="14"/>
      <w:r w:rsidRPr="00072CB0">
        <w:rPr>
          <w:rFonts w:cs="Times New Roman"/>
          <w:b/>
          <w:bCs/>
          <w:i/>
          <w:sz w:val="26"/>
          <w:szCs w:val="26"/>
          <w:lang w:val="vi-VN"/>
        </w:rPr>
        <w:t>.</w:t>
      </w:r>
      <w:bookmarkEnd w:id="15"/>
      <w:bookmarkEnd w:id="16"/>
      <w:bookmarkEnd w:id="17"/>
    </w:p>
    <w:p w:rsidR="00D63130" w:rsidRPr="00E73233" w:rsidRDefault="00D63130" w:rsidP="0068161E">
      <w:pPr>
        <w:widowControl w:val="0"/>
        <w:spacing w:before="120" w:after="120" w:line="380" w:lineRule="atLeast"/>
        <w:ind w:firstLine="720"/>
        <w:jc w:val="both"/>
        <w:outlineLvl w:val="0"/>
        <w:rPr>
          <w:rFonts w:cs="Times New Roman"/>
          <w:sz w:val="26"/>
          <w:szCs w:val="26"/>
        </w:rPr>
      </w:pPr>
      <w:r w:rsidRPr="00E73233">
        <w:rPr>
          <w:rFonts w:cs="Times New Roman"/>
          <w:sz w:val="26"/>
          <w:szCs w:val="26"/>
        </w:rPr>
        <w:t>K.Marx chỉ rõ “Những thời đại kinh tế khác nhau không phải ở chỗ chúng sản xuất ra cái gì, mà là ở chỗ chúng sản xuất bằng cách nào, với những tư liệu lao động nào”[</w:t>
      </w:r>
    </w:p>
    <w:p w:rsidR="00D63130" w:rsidRPr="00E73233" w:rsidRDefault="00D63130" w:rsidP="00D63130">
      <w:pPr>
        <w:pStyle w:val="ListParagraph"/>
        <w:widowControl w:val="0"/>
        <w:numPr>
          <w:ilvl w:val="0"/>
          <w:numId w:val="4"/>
        </w:numPr>
        <w:spacing w:before="120" w:after="120" w:line="380" w:lineRule="atLeast"/>
        <w:jc w:val="both"/>
        <w:outlineLvl w:val="0"/>
        <w:rPr>
          <w:rFonts w:cs="Times New Roman"/>
          <w:bCs/>
          <w:sz w:val="26"/>
          <w:szCs w:val="26"/>
        </w:rPr>
      </w:pPr>
      <w:r w:rsidRPr="00E73233">
        <w:rPr>
          <w:rFonts w:cs="Times New Roman"/>
          <w:bCs/>
          <w:sz w:val="26"/>
          <w:szCs w:val="26"/>
        </w:rPr>
        <w:t>CÔNG CỤ LAO ĐỘNG</w:t>
      </w:r>
    </w:p>
    <w:p w:rsidR="00D63130" w:rsidRPr="00E73233" w:rsidRDefault="00D63130" w:rsidP="00D63130">
      <w:pPr>
        <w:ind w:right="-10"/>
        <w:jc w:val="both"/>
        <w:rPr>
          <w:rFonts w:cs="Times New Roman"/>
          <w:sz w:val="26"/>
          <w:szCs w:val="26"/>
        </w:rPr>
      </w:pPr>
      <w:r w:rsidRPr="00E73233">
        <w:rPr>
          <w:rFonts w:cs="Times New Roman"/>
          <w:sz w:val="26"/>
          <w:szCs w:val="26"/>
        </w:rPr>
        <w:t xml:space="preserve">Yếu tố trực tiếp quyết định sự phát triển của công cụ lao động chính là khoa học và công nghệ, nhờ có thành tựu khoa học (những phát kiến khoa học) và công nghệ, công cụ lao động được cải tiến không ngừng nhằm giảm nhẹ lao động cơ bắp của con người và làm cho lao động đạt hiệu quả cao hơn. Do đó, có thể nói, sự phát triển của khoa học và công nghệ sẽ dẫn đến cuộc cách mạng trong lực lượng sản xuất, trong đó đặc biệt là công cụ lao động. </w:t>
      </w:r>
    </w:p>
    <w:p w:rsidR="00CF4965" w:rsidRPr="00E73233" w:rsidRDefault="00CF4965" w:rsidP="00D63130">
      <w:pPr>
        <w:ind w:right="-10"/>
        <w:jc w:val="both"/>
        <w:rPr>
          <w:rFonts w:cs="Times New Roman"/>
          <w:sz w:val="26"/>
          <w:szCs w:val="26"/>
        </w:rPr>
      </w:pPr>
      <w:r w:rsidRPr="00E73233">
        <w:rPr>
          <w:rFonts w:cs="Times New Roman"/>
          <w:sz w:val="26"/>
          <w:szCs w:val="26"/>
        </w:rPr>
        <w:t>Khoa học và công nghệ đã thâm nhập vào mọi khâu của quá trình sản xuất. Từ khâu sản xuất, quản lý, đến phân phối, lưu thông, tiêu dùng.</w:t>
      </w:r>
    </w:p>
    <w:p w:rsidR="00CF4965" w:rsidRPr="00E73233" w:rsidRDefault="0068161E" w:rsidP="00D63130">
      <w:pPr>
        <w:ind w:right="-10"/>
        <w:jc w:val="both"/>
        <w:rPr>
          <w:rFonts w:cs="Times New Roman"/>
          <w:sz w:val="26"/>
          <w:szCs w:val="26"/>
        </w:rPr>
      </w:pPr>
      <w:r w:rsidRPr="00E73233">
        <w:rPr>
          <w:rFonts w:cs="Times New Roman"/>
          <w:sz w:val="26"/>
          <w:szCs w:val="26"/>
        </w:rPr>
        <w:t>T</w:t>
      </w:r>
      <w:r w:rsidR="00CF4965" w:rsidRPr="00E73233">
        <w:rPr>
          <w:rFonts w:cs="Times New Roman"/>
          <w:sz w:val="26"/>
          <w:szCs w:val="26"/>
        </w:rPr>
        <w:t>rên lĩnh vực nông nghiệp, máy móc đã thay dần những công cụ thủ công lạc hậu. Trên đồng ruộng Việt Nam, hình ảnh con trâu đi trước cái cày theo sau đã thay dần bằng máy cày, máy bừa, máy sạ, máy gặt đập liên hợp..; người nông dân đã biết bảo quản sản phẩm làm ra tốt hơn, biết tận dụng chất thải trong chăn nuôi để sản xuất khí bioga phục vụ cho sinh hoạt và đảm bảo vệ sinh môi trường. Biết lựa chọn giống, vật nuôi nhất là nuôi thú lạ hiện nay đã làm cho nhiều nông dân có thu nhập rất cao, hay chọn cây trồng bằng khoa học công nghệ chứ không đơn thuần là kinh nghiệm</w:t>
      </w:r>
    </w:p>
    <w:p w:rsidR="0068161E" w:rsidRPr="00E73233" w:rsidRDefault="0068161E" w:rsidP="0068161E">
      <w:pPr>
        <w:ind w:left="-15" w:right="-10"/>
        <w:rPr>
          <w:rFonts w:cs="Times New Roman"/>
          <w:sz w:val="26"/>
          <w:szCs w:val="26"/>
        </w:rPr>
      </w:pPr>
      <w:r w:rsidRPr="00E73233">
        <w:rPr>
          <w:rFonts w:cs="Times New Roman"/>
          <w:sz w:val="26"/>
          <w:szCs w:val="26"/>
        </w:rPr>
        <w:lastRenderedPageBreak/>
        <w:t xml:space="preserve">Trong y học, chúng ta đã tiếp cận những phương pháp chữa bệnh mới của thế giới; từng bước hiện đại hóa, nâng cao chất lượng chẩn đoán, điều trị, ứng dụng khoa học công nghệ mới. </w:t>
      </w:r>
    </w:p>
    <w:p w:rsidR="0068161E" w:rsidRPr="00E73233" w:rsidRDefault="0068161E" w:rsidP="00D63130">
      <w:pPr>
        <w:ind w:right="-10"/>
        <w:jc w:val="both"/>
        <w:rPr>
          <w:rFonts w:cs="Times New Roman"/>
          <w:sz w:val="26"/>
          <w:szCs w:val="26"/>
        </w:rPr>
      </w:pPr>
    </w:p>
    <w:p w:rsidR="00CF4965" w:rsidRPr="00E73233" w:rsidRDefault="00CF4965" w:rsidP="00CF4965">
      <w:pPr>
        <w:spacing w:after="143"/>
        <w:ind w:left="-15" w:right="-10"/>
        <w:rPr>
          <w:rFonts w:cs="Times New Roman"/>
          <w:sz w:val="26"/>
          <w:szCs w:val="26"/>
        </w:rPr>
      </w:pPr>
      <w:r w:rsidRPr="00E73233">
        <w:rPr>
          <w:rFonts w:cs="Times New Roman"/>
          <w:sz w:val="26"/>
          <w:szCs w:val="26"/>
        </w:rPr>
        <w:t xml:space="preserve">Cùng với nhiều lĩnh vực khác máy móc, thiết bị đã thay thế vai trò con người ở những lĩnh vực đòi hỏi độ chính xác cao, trong những công việc nặng nhọc, nguy hiểm, độc hại. </w:t>
      </w:r>
    </w:p>
    <w:p w:rsidR="00CF4965" w:rsidRPr="00E73233" w:rsidRDefault="0068161E" w:rsidP="00D63130">
      <w:pPr>
        <w:ind w:right="-10"/>
        <w:jc w:val="both"/>
        <w:rPr>
          <w:rFonts w:cs="Times New Roman"/>
          <w:sz w:val="26"/>
          <w:szCs w:val="26"/>
        </w:rPr>
      </w:pPr>
      <w:r w:rsidRPr="00E73233">
        <w:rPr>
          <w:rFonts w:cs="Times New Roman"/>
          <w:sz w:val="26"/>
          <w:szCs w:val="26"/>
        </w:rPr>
        <w:t>Việt Nam là nước đi sau về khoa học và công nghệ, chúng ta cần chú trọng nghiên cứu ứng dụng và triển khai, nắm bắt và làm chủ được công nghệ mới, lựa chọn một số lĩnh vực mà ta có khả năng và lợi thế cho phép nghiên cứu “đón đầu”, tránh tốn nhiều công sức nghiên cứu những vấn đề mà thế giới đã giải quyết</w:t>
      </w:r>
    </w:p>
    <w:p w:rsidR="00D63130" w:rsidRPr="00E73233" w:rsidRDefault="00171620" w:rsidP="00D63130">
      <w:pPr>
        <w:widowControl w:val="0"/>
        <w:spacing w:before="120" w:after="120" w:line="380" w:lineRule="atLeast"/>
        <w:ind w:left="720"/>
        <w:jc w:val="both"/>
        <w:outlineLvl w:val="0"/>
        <w:rPr>
          <w:rFonts w:cs="Times New Roman"/>
          <w:bCs/>
          <w:sz w:val="26"/>
          <w:szCs w:val="26"/>
        </w:rPr>
      </w:pPr>
      <w:r>
        <w:rPr>
          <w:rFonts w:cs="Times New Roman"/>
          <w:bCs/>
          <w:sz w:val="26"/>
          <w:szCs w:val="26"/>
        </w:rPr>
        <w:t>Đông thời với xây dựng LLSX hiện đại phải thiết lập QHsx phù hợp</w:t>
      </w:r>
      <w:r w:rsidR="001F49A0">
        <w:rPr>
          <w:rFonts w:cs="Times New Roman"/>
          <w:bCs/>
          <w:sz w:val="26"/>
          <w:szCs w:val="26"/>
        </w:rPr>
        <w:t>, do đó cần hoàn thiện QHSX</w:t>
      </w:r>
    </w:p>
    <w:p w:rsidR="007370E6" w:rsidRPr="001F49A0" w:rsidRDefault="007370E6" w:rsidP="00D63130">
      <w:pPr>
        <w:widowControl w:val="0"/>
        <w:spacing w:before="120" w:after="120" w:line="380" w:lineRule="atLeast"/>
        <w:ind w:firstLine="720"/>
        <w:jc w:val="both"/>
        <w:outlineLvl w:val="0"/>
        <w:rPr>
          <w:rFonts w:cs="Times New Roman"/>
          <w:b/>
          <w:bCs/>
          <w:i/>
          <w:sz w:val="26"/>
          <w:szCs w:val="26"/>
          <w:lang w:val="vi-VN"/>
        </w:rPr>
      </w:pPr>
      <w:bookmarkStart w:id="18" w:name="_Toc13575206"/>
      <w:bookmarkStart w:id="19" w:name="_Toc13578825"/>
      <w:bookmarkStart w:id="20" w:name="_Toc13755092"/>
      <w:bookmarkStart w:id="21" w:name="_Toc19021532"/>
      <w:bookmarkStart w:id="22" w:name="_Toc19021735"/>
      <w:bookmarkStart w:id="23" w:name="_Toc19083701"/>
      <w:r w:rsidRPr="001F49A0">
        <w:rPr>
          <w:rFonts w:cs="Times New Roman"/>
          <w:b/>
          <w:bCs/>
          <w:i/>
          <w:sz w:val="26"/>
          <w:szCs w:val="26"/>
          <w:lang w:val="vi-VN"/>
        </w:rPr>
        <w:t>Năm là, xây dựng nền kinh tế độc lập, tự chủ ngày càng cao trong điều kiện hội nhập quốc tế ngày càng sâu rộng</w:t>
      </w:r>
      <w:bookmarkEnd w:id="18"/>
      <w:bookmarkEnd w:id="19"/>
      <w:bookmarkEnd w:id="20"/>
      <w:r w:rsidRPr="001F49A0">
        <w:rPr>
          <w:rFonts w:cs="Times New Roman"/>
          <w:b/>
          <w:bCs/>
          <w:i/>
          <w:sz w:val="26"/>
          <w:szCs w:val="26"/>
          <w:lang w:val="vi-VN"/>
        </w:rPr>
        <w:t>.</w:t>
      </w:r>
      <w:bookmarkEnd w:id="21"/>
      <w:bookmarkEnd w:id="22"/>
      <w:bookmarkEnd w:id="23"/>
    </w:p>
    <w:p w:rsidR="00757382" w:rsidRPr="00E73233" w:rsidRDefault="00757382" w:rsidP="0068161E">
      <w:pPr>
        <w:widowControl w:val="0"/>
        <w:spacing w:before="120" w:after="120" w:line="380" w:lineRule="atLeast"/>
        <w:jc w:val="both"/>
        <w:outlineLvl w:val="0"/>
        <w:rPr>
          <w:rFonts w:cs="Times New Roman"/>
          <w:bCs/>
          <w:sz w:val="26"/>
          <w:szCs w:val="26"/>
          <w:lang w:val="vi-VN"/>
        </w:rPr>
      </w:pPr>
    </w:p>
    <w:p w:rsidR="007370E6" w:rsidRPr="00E73233" w:rsidRDefault="007370E6" w:rsidP="00D63130">
      <w:pPr>
        <w:pStyle w:val="NormalWeb"/>
        <w:shd w:val="clear" w:color="auto" w:fill="FFFFFF"/>
        <w:spacing w:before="0" w:beforeAutospacing="0" w:after="240" w:afterAutospacing="0"/>
        <w:jc w:val="both"/>
        <w:textAlignment w:val="baseline"/>
        <w:rPr>
          <w:color w:val="333333"/>
          <w:sz w:val="26"/>
          <w:szCs w:val="26"/>
          <w:shd w:val="clear" w:color="auto" w:fill="FFFFFF"/>
        </w:rPr>
      </w:pPr>
      <w:r w:rsidRPr="00E73233">
        <w:rPr>
          <w:color w:val="333333"/>
          <w:sz w:val="26"/>
          <w:szCs w:val="26"/>
          <w:shd w:val="clear" w:color="auto" w:fill="FFFFFF"/>
        </w:rPr>
        <w:t>một quốc gia dù lớn hay nhỏ, độc lập tự chủ về kinh tế luôn là nền tảng vật chất cơ bản để giữ vững độc lập tự chủ về chính trị và tăng cường độc lập tự chủ của quốc gia. Không thể có độc lập tự chủ về chính trị trong khi lệ thuộc về kinh tế.</w:t>
      </w:r>
    </w:p>
    <w:p w:rsidR="00757382" w:rsidRPr="00E73233" w:rsidRDefault="00757382" w:rsidP="00D63130">
      <w:pPr>
        <w:pStyle w:val="NormalWeb"/>
        <w:shd w:val="clear" w:color="auto" w:fill="FFFFFF"/>
        <w:spacing w:before="0" w:beforeAutospacing="0" w:after="240" w:afterAutospacing="0"/>
        <w:jc w:val="both"/>
        <w:textAlignment w:val="baseline"/>
        <w:rPr>
          <w:color w:val="363636"/>
          <w:sz w:val="26"/>
          <w:szCs w:val="26"/>
          <w:shd w:val="clear" w:color="auto" w:fill="FFFFFF"/>
        </w:rPr>
      </w:pPr>
      <w:r w:rsidRPr="00E73233">
        <w:rPr>
          <w:color w:val="363636"/>
          <w:sz w:val="26"/>
          <w:szCs w:val="26"/>
          <w:shd w:val="clear" w:color="auto" w:fill="FFFFFF"/>
        </w:rPr>
        <w:t>độc lập, tự chủ không phải là biệt lập, cô lập với thế giới bên ngoài, không đứng ngoài hội nhập quốc tế. Độc lập, tự chủ thể hiện chủ quyền, quyền tự quyết, tự lựa chọn con đường phát triển, tự quyết định mô hình phát triển của quốc gia, dân tộc. Do đó, không có độc lập, tự chủ thì không thể nói tới hội nhập quốc tế chứ chưa nói tới chủ động, tích cực hội nhập quốc tế. </w:t>
      </w:r>
    </w:p>
    <w:p w:rsidR="00757382" w:rsidRPr="00E73233" w:rsidRDefault="00757382" w:rsidP="00D63130">
      <w:pPr>
        <w:pStyle w:val="NormalWeb"/>
        <w:shd w:val="clear" w:color="auto" w:fill="FFFFFF"/>
        <w:spacing w:before="0" w:beforeAutospacing="0" w:after="240" w:afterAutospacing="0"/>
        <w:jc w:val="both"/>
        <w:textAlignment w:val="baseline"/>
        <w:rPr>
          <w:color w:val="363636"/>
          <w:sz w:val="26"/>
          <w:szCs w:val="26"/>
          <w:shd w:val="clear" w:color="auto" w:fill="FFFFFF"/>
        </w:rPr>
      </w:pPr>
      <w:r w:rsidRPr="00E73233">
        <w:rPr>
          <w:color w:val="363636"/>
          <w:sz w:val="26"/>
          <w:szCs w:val="26"/>
          <w:shd w:val="clear" w:color="auto" w:fill="FFFFFF"/>
        </w:rPr>
        <w:t>độc lập, tự chủ là cơ sở để tận dụng nhiều cơ hội to lớn, đồng thời hạn chế tối đa những thách thức gay gắt, </w:t>
      </w:r>
    </w:p>
    <w:p w:rsidR="00757382" w:rsidRPr="00E73233" w:rsidRDefault="00757382" w:rsidP="00D63130">
      <w:pPr>
        <w:pStyle w:val="NormalWeb"/>
        <w:shd w:val="clear" w:color="auto" w:fill="FFFFFF"/>
        <w:spacing w:before="0" w:beforeAutospacing="0" w:after="240" w:afterAutospacing="0"/>
        <w:jc w:val="both"/>
        <w:textAlignment w:val="baseline"/>
        <w:rPr>
          <w:color w:val="363636"/>
          <w:sz w:val="26"/>
          <w:szCs w:val="26"/>
          <w:shd w:val="clear" w:color="auto" w:fill="FFFFFF"/>
        </w:rPr>
      </w:pPr>
      <w:r w:rsidRPr="00E73233">
        <w:rPr>
          <w:color w:val="363636"/>
          <w:sz w:val="26"/>
          <w:szCs w:val="26"/>
          <w:shd w:val="clear" w:color="auto" w:fill="FFFFFF"/>
        </w:rPr>
        <w:t>độc lập, tự chủ sẽ là cơ sở, điều kiện để nước ta chủ động phát huy được lợi thế so sánh của mình trong quá trình hội nhập quốc tế nhằm từng bước phát triển. Chẳng hạn, chúng ta có lợi thế về các sản phẩm nông nghiệp, ngư nghiệp, lâm nghiệp, may mặc, giày da… Chúng ta chỉ có thể xuất khẩu được những mặt hàng có lợi thế so sánh này khi hội nhập đầy đủ và sâu rộng vào kinh tế quốc tế. Nhưng nếu không độc lập, tự chủ thì lợi thế so sánh trong hội nhập sẽ bị các nước lớn mạnh lái theo ý họ</w:t>
      </w:r>
    </w:p>
    <w:p w:rsidR="00757382" w:rsidRPr="00E73233" w:rsidRDefault="00757382" w:rsidP="00D63130">
      <w:pPr>
        <w:pStyle w:val="NormalWeb"/>
        <w:shd w:val="clear" w:color="auto" w:fill="FFFFFF"/>
        <w:spacing w:before="0" w:beforeAutospacing="0" w:after="240" w:afterAutospacing="0"/>
        <w:jc w:val="both"/>
        <w:textAlignment w:val="baseline"/>
        <w:rPr>
          <w:color w:val="363636"/>
          <w:sz w:val="26"/>
          <w:szCs w:val="26"/>
          <w:shd w:val="clear" w:color="auto" w:fill="FFFFFF"/>
        </w:rPr>
      </w:pPr>
      <w:r w:rsidRPr="00E73233">
        <w:rPr>
          <w:color w:val="363636"/>
          <w:sz w:val="26"/>
          <w:szCs w:val="26"/>
          <w:shd w:val="clear" w:color="auto" w:fill="FFFFFF"/>
        </w:rPr>
        <w:t>hội nhập quốc tế sẽ tạo ra những cơ hội, tiền đề cho chúng ta giữ vững độc lập, tự chủ trên mọi lĩnh vực của đời sống xã hội, </w:t>
      </w:r>
    </w:p>
    <w:p w:rsidR="00757382" w:rsidRPr="00E73233" w:rsidRDefault="00757382" w:rsidP="00D63130">
      <w:pPr>
        <w:pStyle w:val="NormalWeb"/>
        <w:shd w:val="clear" w:color="auto" w:fill="FFFFFF"/>
        <w:spacing w:before="0" w:beforeAutospacing="0" w:after="240" w:afterAutospacing="0"/>
        <w:jc w:val="both"/>
        <w:textAlignment w:val="baseline"/>
        <w:rPr>
          <w:color w:val="363636"/>
          <w:sz w:val="26"/>
          <w:szCs w:val="26"/>
          <w:shd w:val="clear" w:color="auto" w:fill="FFFFFF"/>
        </w:rPr>
      </w:pPr>
      <w:r w:rsidRPr="00E73233">
        <w:rPr>
          <w:color w:val="363636"/>
          <w:sz w:val="26"/>
          <w:szCs w:val="26"/>
          <w:shd w:val="clear" w:color="auto" w:fill="FFFFFF"/>
        </w:rPr>
        <w:t>hội nhập quốc tế sẽ tạo ra cho chúng ta những cơ hội thuận lợi để huy động nguồn lực bên ngoài cho phát triển kinh tế - xã hội trong nước</w:t>
      </w:r>
    </w:p>
    <w:p w:rsidR="00D36D6D" w:rsidRPr="00E73233" w:rsidRDefault="00D36D6D" w:rsidP="00D63130">
      <w:pPr>
        <w:pStyle w:val="NormalWeb"/>
        <w:shd w:val="clear" w:color="auto" w:fill="FFFFFF"/>
        <w:spacing w:before="0" w:beforeAutospacing="0" w:after="75" w:afterAutospacing="0"/>
        <w:jc w:val="both"/>
        <w:rPr>
          <w:color w:val="333333"/>
          <w:sz w:val="26"/>
          <w:szCs w:val="26"/>
        </w:rPr>
      </w:pPr>
      <w:r w:rsidRPr="00E73233">
        <w:rPr>
          <w:color w:val="333333"/>
          <w:sz w:val="26"/>
          <w:szCs w:val="26"/>
        </w:rPr>
        <w:lastRenderedPageBreak/>
        <w:t>Trong 30 năm đổi mới, nhờ ra sức xây dựng nền kinh tế độc lập tự chủ và chủ động tích cực hội nhập kinh tế quốc tế, nước ta đã đạt được những thành tựu to lớn và có ý nghĩa lịch sử. Việt Nam đã được Liên Hợp quốc đưa ra khỏi nhóm nước kém phát triển, đã trở thành nước có thu nhập trung bình. Việt Nam là một trong số ít nước chuyển đổi thành công từ cơ chế kế hoạch hóa tập trung, bao cấp, sang cơ chế thị trường có sự quản lý của nhà nước mà vẫn giữ được sự ổn định chính trị - xã hội và ổn định kinh tế vĩ mô. Từ chỗ thiếu lương thực, đến nay Việt Nam đã trở thành một trong những nước xuất khẩu nông sản hàng đầu thế giới. Từ chỗ khan hiếm hàng hóa, hiện nay trên thị trường mọi thứ hàng hóa được mua bán, đáp ứng nhu cầu có khả năng thanh toán của nhân dân và các doanh nghiệp. Từ chỗ siêu lạm phát, hiện nay chỉ còn 1 chữ số. Một trong những thắng lợi lớn của nền kinh tế nữa, đó là bố trí lại cơ cấu sản xuất, điều chỉnh lớn cơ cấu đầu tư trong sản xuất nông nghiệp. Đồng thời, phát huy tính tự chủ của các hộ nông dân, nhờ vậy mà giải phóng được sức sản xuất, tăng nhanh sản lượng hàng hoá, nhất là lương thực - thực phẩm để xoá đói, giảm nghèo và đẩy mạnh xuất khẩu. Bộ mặt nông thôn Việt Nam đã thay đổi rõ rệt về nhiều mặt, tuy chưa đều giữa các vùng.</w:t>
      </w:r>
    </w:p>
    <w:p w:rsidR="00D36D6D" w:rsidRPr="00E73233" w:rsidRDefault="00D36D6D" w:rsidP="00D63130">
      <w:pPr>
        <w:pStyle w:val="NormalWeb"/>
        <w:shd w:val="clear" w:color="auto" w:fill="FFFFFF"/>
        <w:spacing w:before="0" w:beforeAutospacing="0" w:after="75" w:afterAutospacing="0"/>
        <w:jc w:val="both"/>
        <w:rPr>
          <w:color w:val="333333"/>
          <w:sz w:val="26"/>
          <w:szCs w:val="26"/>
        </w:rPr>
      </w:pPr>
      <w:r w:rsidRPr="00E73233">
        <w:rPr>
          <w:color w:val="333333"/>
          <w:sz w:val="26"/>
          <w:szCs w:val="26"/>
        </w:rPr>
        <w:t>Nếu đầu thập niên 90 của thế kỷ trước, chúng ta mới có quan hệ kinh tế - thương mại với gần 30 nước và vùng lãnh thổ thì đến nay đã có quan hệ kinh tế - thương mại với trên 220 nước và vùng lãnh thổ</w:t>
      </w:r>
    </w:p>
    <w:p w:rsidR="00D36D6D" w:rsidRPr="001F49A0" w:rsidRDefault="00D36D6D" w:rsidP="00D63130">
      <w:pPr>
        <w:pStyle w:val="NormalWeb"/>
        <w:shd w:val="clear" w:color="auto" w:fill="FFFFFF"/>
        <w:spacing w:before="0" w:beforeAutospacing="0" w:after="240" w:afterAutospacing="0"/>
        <w:jc w:val="both"/>
        <w:textAlignment w:val="baseline"/>
        <w:rPr>
          <w:b/>
          <w:color w:val="363636"/>
          <w:sz w:val="26"/>
          <w:szCs w:val="26"/>
          <w:shd w:val="clear" w:color="auto" w:fill="FFFFFF"/>
        </w:rPr>
      </w:pPr>
      <w:r w:rsidRPr="001F49A0">
        <w:rPr>
          <w:b/>
          <w:color w:val="363636"/>
          <w:sz w:val="26"/>
          <w:szCs w:val="26"/>
          <w:shd w:val="clear" w:color="auto" w:fill="FFFFFF"/>
        </w:rPr>
        <w:t xml:space="preserve"> b/ định hướng</w:t>
      </w:r>
    </w:p>
    <w:p w:rsidR="00E5354E" w:rsidRPr="00E73233" w:rsidRDefault="00D36D6D" w:rsidP="00D63130">
      <w:pPr>
        <w:pStyle w:val="NormalWeb"/>
        <w:shd w:val="clear" w:color="auto" w:fill="FFFFFF"/>
        <w:spacing w:after="240"/>
        <w:jc w:val="both"/>
        <w:rPr>
          <w:color w:val="363636"/>
          <w:sz w:val="26"/>
          <w:szCs w:val="26"/>
          <w:shd w:val="clear" w:color="auto" w:fill="FFFFFF"/>
        </w:rPr>
      </w:pPr>
      <w:r w:rsidRPr="00E73233">
        <w:rPr>
          <w:b/>
          <w:bCs/>
          <w:color w:val="363636"/>
          <w:sz w:val="26"/>
          <w:szCs w:val="26"/>
          <w:shd w:val="clear" w:color="auto" w:fill="FFFFFF"/>
          <w:lang w:val="nl-NL"/>
        </w:rPr>
        <w:t xml:space="preserve">1. </w:t>
      </w:r>
      <w:r w:rsidRPr="00E73233">
        <w:rPr>
          <w:color w:val="363636"/>
          <w:sz w:val="26"/>
          <w:szCs w:val="26"/>
          <w:shd w:val="clear" w:color="auto" w:fill="FFFFFF"/>
        </w:rPr>
        <w:t>P</w:t>
      </w:r>
      <w:r w:rsidRPr="00E73233">
        <w:rPr>
          <w:color w:val="363636"/>
          <w:sz w:val="26"/>
          <w:szCs w:val="26"/>
          <w:shd w:val="clear" w:color="auto" w:fill="FFFFFF"/>
          <w:lang w:val="vi-VN"/>
        </w:rPr>
        <w:t xml:space="preserve">hát triển nền kinh tế thị trường định hướng xã hội chủ nghĩa với nhiều hình thức sở hữu, nhiều thành phần kinh tế, nhiều hình thức tổ chức kinh doanh và hình thức phân phối. </w:t>
      </w:r>
    </w:p>
    <w:p w:rsidR="00E5354E" w:rsidRPr="00E73233" w:rsidRDefault="00E5354E" w:rsidP="00D63130">
      <w:pPr>
        <w:spacing w:after="0" w:line="400" w:lineRule="atLeast"/>
        <w:ind w:firstLine="720"/>
        <w:jc w:val="both"/>
        <w:rPr>
          <w:rFonts w:eastAsia="Times New Roman" w:cs="Times New Roman"/>
          <w:sz w:val="26"/>
          <w:szCs w:val="26"/>
          <w:lang w:val="nl-NL"/>
        </w:rPr>
      </w:pPr>
      <w:r w:rsidRPr="00E73233">
        <w:rPr>
          <w:rFonts w:eastAsia="Times New Roman" w:cs="Times New Roman"/>
          <w:sz w:val="26"/>
          <w:szCs w:val="26"/>
          <w:lang w:val="nl-NL"/>
        </w:rPr>
        <w:t xml:space="preserve">+ Có nhiều hình thức sở hữu, nhiều thành phần kinh tế, trong đó kinh tế nhà nước giữ vai trò chủ đạo, kinh tế tư nhân là một động lực quan trọng của nền kinh tế, các chủ thể thuộc các thành phần kinh tế bình đẳng, hợp tác và cạnh tranh theo pháp luật; </w:t>
      </w:r>
    </w:p>
    <w:p w:rsidR="00D36D6D" w:rsidRPr="00E73233" w:rsidRDefault="00D36D6D" w:rsidP="00D63130">
      <w:pPr>
        <w:spacing w:after="0" w:line="400" w:lineRule="atLeast"/>
        <w:ind w:firstLine="720"/>
        <w:jc w:val="both"/>
        <w:rPr>
          <w:rStyle w:val="Strong"/>
          <w:rFonts w:cs="Times New Roman"/>
          <w:color w:val="333333"/>
          <w:sz w:val="26"/>
          <w:szCs w:val="26"/>
          <w:shd w:val="clear" w:color="auto" w:fill="FFFFFF"/>
        </w:rPr>
      </w:pPr>
      <w:r w:rsidRPr="00E73233">
        <w:rPr>
          <w:rStyle w:val="Strong"/>
          <w:rFonts w:cs="Times New Roman"/>
          <w:color w:val="333333"/>
          <w:sz w:val="26"/>
          <w:szCs w:val="26"/>
          <w:shd w:val="clear" w:color="auto" w:fill="FFFFFF"/>
        </w:rPr>
        <w:t>Trong thời kỳ bao cấp, chúng ta chủ yếu thừa nhận 2 thành phần kinh tế cơ bản trong nền kinh tế, đó là kinh tế quốc doanh, sau này gọi là kinh tế nhà nước và kinh tế tập thể…..</w:t>
      </w:r>
    </w:p>
    <w:p w:rsidR="00D36D6D" w:rsidRPr="00E73233" w:rsidRDefault="00D36D6D" w:rsidP="00D63130">
      <w:pPr>
        <w:pStyle w:val="Heading5"/>
        <w:shd w:val="clear" w:color="auto" w:fill="FFFFFF"/>
        <w:spacing w:before="0" w:after="72"/>
        <w:ind w:left="225"/>
        <w:jc w:val="both"/>
        <w:rPr>
          <w:rFonts w:ascii="Times New Roman" w:eastAsia="Times New Roman" w:hAnsi="Times New Roman" w:cs="Times New Roman"/>
          <w:color w:val="000000"/>
          <w:sz w:val="26"/>
          <w:szCs w:val="26"/>
        </w:rPr>
      </w:pPr>
      <w:r w:rsidRPr="00E73233">
        <w:rPr>
          <w:rStyle w:val="mw-headline"/>
          <w:rFonts w:ascii="Times New Roman" w:hAnsi="Times New Roman" w:cs="Times New Roman"/>
          <w:b/>
          <w:bCs/>
          <w:color w:val="000000"/>
          <w:sz w:val="26"/>
          <w:szCs w:val="26"/>
        </w:rPr>
        <w:t>Chủ đạo: chủ yếu và có tác dụng chi phối đối với toàn bộ</w:t>
      </w:r>
    </w:p>
    <w:p w:rsidR="00D36D6D" w:rsidRPr="00E73233" w:rsidRDefault="00D36D6D" w:rsidP="00D63130">
      <w:pPr>
        <w:spacing w:after="0" w:line="400" w:lineRule="atLeast"/>
        <w:ind w:firstLine="720"/>
        <w:jc w:val="both"/>
        <w:rPr>
          <w:rFonts w:cs="Times New Roman"/>
          <w:color w:val="363636"/>
          <w:sz w:val="26"/>
          <w:szCs w:val="26"/>
          <w:shd w:val="clear" w:color="auto" w:fill="FFFFFF"/>
        </w:rPr>
      </w:pPr>
      <w:r w:rsidRPr="00E73233">
        <w:rPr>
          <w:rFonts w:cs="Times New Roman"/>
          <w:color w:val="363636"/>
          <w:sz w:val="26"/>
          <w:szCs w:val="26"/>
          <w:shd w:val="clear" w:color="auto" w:fill="FFFFFF"/>
        </w:rPr>
        <w:t>Ở Việt Nam, KTNN thuộc sở hữu toàn dân do Nhà nước đại diện quản lý.</w:t>
      </w:r>
    </w:p>
    <w:p w:rsidR="00472EC5" w:rsidRPr="00E73233" w:rsidRDefault="00472EC5" w:rsidP="00D63130">
      <w:pPr>
        <w:spacing w:after="0" w:line="400" w:lineRule="atLeast"/>
        <w:ind w:firstLine="720"/>
        <w:jc w:val="both"/>
        <w:rPr>
          <w:rFonts w:cs="Times New Roman"/>
          <w:b/>
          <w:color w:val="363636"/>
          <w:sz w:val="26"/>
          <w:szCs w:val="26"/>
          <w:shd w:val="clear" w:color="auto" w:fill="FFFFFF"/>
        </w:rPr>
      </w:pPr>
      <w:r w:rsidRPr="00E73233">
        <w:rPr>
          <w:rFonts w:cs="Times New Roman"/>
          <w:b/>
          <w:color w:val="363636"/>
          <w:sz w:val="26"/>
          <w:szCs w:val="26"/>
          <w:shd w:val="clear" w:color="auto" w:fill="FFFFFF"/>
        </w:rPr>
        <w:t>Tại sao lại giữ vai trò chủ đạo?</w:t>
      </w:r>
    </w:p>
    <w:p w:rsidR="00472EC5" w:rsidRPr="00E73233" w:rsidRDefault="00472EC5" w:rsidP="00D63130">
      <w:pPr>
        <w:spacing w:after="0" w:line="400" w:lineRule="atLeast"/>
        <w:ind w:firstLine="720"/>
        <w:jc w:val="both"/>
        <w:rPr>
          <w:rFonts w:cs="Times New Roman"/>
          <w:color w:val="333333"/>
          <w:sz w:val="26"/>
          <w:szCs w:val="26"/>
          <w:shd w:val="clear" w:color="auto" w:fill="FFFFFF"/>
        </w:rPr>
      </w:pPr>
      <w:r w:rsidRPr="00E73233">
        <w:rPr>
          <w:rFonts w:cs="Times New Roman"/>
          <w:b/>
          <w:color w:val="363636"/>
          <w:sz w:val="26"/>
          <w:szCs w:val="26"/>
          <w:shd w:val="clear" w:color="auto" w:fill="FFFFFF"/>
        </w:rPr>
        <w:t xml:space="preserve">Về mặt kinh tế: </w:t>
      </w:r>
      <w:r w:rsidRPr="00E73233">
        <w:rPr>
          <w:rFonts w:cs="Times New Roman"/>
          <w:color w:val="333333"/>
          <w:sz w:val="26"/>
          <w:szCs w:val="26"/>
          <w:shd w:val="clear" w:color="auto" w:fill="FFFFFF"/>
        </w:rPr>
        <w:t xml:space="preserve">KTNN dựa trên chế độ công hữu (sở hữu Nhà nước) về tư liệu sản xuất: KTNN nắm giữ những vị trí then chốt, (phải đảm nhận những ngành ở những địa bàn khó khăn có ý nghĩa chính trị-xã hội mà tư nhân không muốn đầu tư, thực hiện sự bảo đảm cân bằng về đầu tư phát triển theo vùng, miền, đảm nhận các ngành sản xuất hàng hóa công cộng thiết yếu.) do đó, nó có khả năng, có điều kiện chi </w:t>
      </w:r>
      <w:r w:rsidRPr="00E73233">
        <w:rPr>
          <w:rFonts w:cs="Times New Roman"/>
          <w:color w:val="333333"/>
          <w:sz w:val="26"/>
          <w:szCs w:val="26"/>
          <w:shd w:val="clear" w:color="auto" w:fill="FFFFFF"/>
        </w:rPr>
        <w:lastRenderedPageBreak/>
        <w:t>phối hoạt động của các thành phần kinh tế khác, bảo đảm cho nền kinh tế phát triển theo hướng đã định. KTNN còn đảm nhận các lĩnh vực sản xuất, kinh doanh có tính chiến lược đối với sự phát triển kinh tế-xã hội đòi hỏi vốn đầu tư lớn vượt quá khả năng của tư nhân. ( khoa học, công nghệ mũi nhọn, có hệ số rủi ro cao…)</w:t>
      </w:r>
    </w:p>
    <w:p w:rsidR="00472EC5" w:rsidRPr="00E73233" w:rsidRDefault="00472EC5" w:rsidP="00D63130">
      <w:pPr>
        <w:spacing w:after="0" w:line="400" w:lineRule="atLeast"/>
        <w:ind w:firstLine="720"/>
        <w:jc w:val="both"/>
        <w:rPr>
          <w:rFonts w:cs="Times New Roman"/>
          <w:color w:val="333333"/>
          <w:sz w:val="26"/>
          <w:szCs w:val="26"/>
          <w:shd w:val="clear" w:color="auto" w:fill="FFFFFF"/>
          <w:lang w:val="nl-NL"/>
        </w:rPr>
      </w:pPr>
      <w:r w:rsidRPr="00E73233">
        <w:rPr>
          <w:rFonts w:cs="Times New Roman"/>
          <w:color w:val="333333"/>
          <w:sz w:val="26"/>
          <w:szCs w:val="26"/>
          <w:shd w:val="clear" w:color="auto" w:fill="FFFFFF"/>
          <w:lang w:val="nl-NL"/>
        </w:rPr>
        <w:t>Khi thực hiện vai trò này, không có nghĩa là sở hữu nhà nước giữ vai trò thống trị độc quyền vĩnh viễn mà vai trò đầu tàu, dẫn dắt thể hiện ở chỗ, khi các hình thức sở hữu khác đủ sức tham gia và có khả năng tham gia có hiệu quả, Nhà nước kịp thời rút vốn ra khỏi lĩnh vực đã đầu tư, để tiếp tục thực hiện vai trò của mình trong việc đầu tư vào những lĩnh vực mới khác.</w:t>
      </w:r>
    </w:p>
    <w:p w:rsidR="00472EC5" w:rsidRPr="00E73233" w:rsidRDefault="00472EC5" w:rsidP="00D63130">
      <w:pPr>
        <w:spacing w:after="0" w:line="400" w:lineRule="atLeast"/>
        <w:ind w:firstLine="720"/>
        <w:jc w:val="both"/>
        <w:rPr>
          <w:rFonts w:cs="Times New Roman"/>
          <w:color w:val="333333"/>
          <w:sz w:val="26"/>
          <w:szCs w:val="26"/>
          <w:shd w:val="clear" w:color="auto" w:fill="FFFFFF"/>
        </w:rPr>
      </w:pPr>
      <w:r w:rsidRPr="00E73233">
        <w:rPr>
          <w:rFonts w:cs="Times New Roman"/>
          <w:color w:val="333333"/>
          <w:sz w:val="26"/>
          <w:szCs w:val="26"/>
          <w:shd w:val="clear" w:color="auto" w:fill="FFFFFF"/>
        </w:rPr>
        <w:t>Về chính trị: Nhà nước ta là nhà nước xã hội chủ nghĩa, nhà nước công nông, nhà nước của những người lao động. Để giữ vững định hướng xã hội chủ nghĩa, cần thiết phải khẳng định KTNN giữ vai trò chủ đạo và thành phần này phải ngày càng phát triển trở thành nền tảng vững chắc của nền kinh tế quốc dân. Nếu không củng cố và tăng cường KTNN thì không thể nói tới chủ nghĩa xã hội. Không thực hiện tốt vai trò chủ đạo của KTNN thì cũng không thể nói tới định hướng xã hội chủ nghĩa, nói tới con đường đi lên chủ nghĩa xã hội.</w:t>
      </w:r>
    </w:p>
    <w:p w:rsidR="00472EC5" w:rsidRPr="00E73233" w:rsidRDefault="00472EC5" w:rsidP="00D63130">
      <w:pPr>
        <w:spacing w:after="0" w:line="400" w:lineRule="atLeast"/>
        <w:ind w:firstLine="720"/>
        <w:jc w:val="both"/>
        <w:rPr>
          <w:rFonts w:cs="Times New Roman"/>
          <w:b/>
          <w:color w:val="363636"/>
          <w:sz w:val="26"/>
          <w:szCs w:val="26"/>
          <w:shd w:val="clear" w:color="auto" w:fill="FFFFFF"/>
        </w:rPr>
      </w:pPr>
      <w:r w:rsidRPr="00E73233">
        <w:rPr>
          <w:rFonts w:cs="Times New Roman"/>
          <w:color w:val="333333"/>
          <w:sz w:val="26"/>
          <w:szCs w:val="26"/>
          <w:shd w:val="clear" w:color="auto" w:fill="FFFFFF"/>
        </w:rPr>
        <w:t>Về mặt xã hội: do bản chất về mặt sở hữu và mục đích hoạt động, nên thành phần KTNN gánh vác chức năng và vai trò xã hội to lớn. Đối với bộ phận phi doanh nghiệp (ngân sách, dự trữ quốc gia...) thì đương nhiên, bên cạnh chức năng kinh tế, chính trị, còn có cả chức năng xã hội.</w:t>
      </w:r>
    </w:p>
    <w:p w:rsidR="00472EC5" w:rsidRPr="00E73233" w:rsidRDefault="00472EC5" w:rsidP="00D63130">
      <w:pPr>
        <w:spacing w:after="0" w:line="400" w:lineRule="atLeast"/>
        <w:ind w:firstLine="720"/>
        <w:jc w:val="both"/>
        <w:rPr>
          <w:rFonts w:cs="Times New Roman"/>
          <w:color w:val="333333"/>
          <w:sz w:val="26"/>
          <w:szCs w:val="26"/>
          <w:shd w:val="clear" w:color="auto" w:fill="FFFFFF"/>
        </w:rPr>
      </w:pPr>
      <w:r w:rsidRPr="00E73233">
        <w:rPr>
          <w:rFonts w:cs="Times New Roman"/>
          <w:color w:val="333333"/>
          <w:sz w:val="26"/>
          <w:szCs w:val="26"/>
          <w:shd w:val="clear" w:color="auto" w:fill="FFFFFF"/>
        </w:rPr>
        <w:t>Như vậy, xét trên cả 3 khía cạnh kinh tế, chính trị và xã hội, chúng ta có thể khẳng định rằng, trong nền kinh tế thị trường định hướng xã hội chủ nghĩa ở Việt Nam, KTNN giữ vai trò chủ đạo là đúng đắn, cần thiết. KTNN là lực lượng vật chất quan trọng để Nhà nước định hướng, điều tiết nền kinh tế, tạo môi trường và điều kiện thúc đẩy các thành phần kinh tế cùng phát triển vì mục tiêu dân giàu, nước mạnh, dân chủ, công bằng, văn minh.</w:t>
      </w:r>
    </w:p>
    <w:p w:rsidR="00B631D0" w:rsidRPr="00E73233" w:rsidRDefault="00B631D0" w:rsidP="00D63130">
      <w:pPr>
        <w:spacing w:after="0" w:line="400" w:lineRule="atLeast"/>
        <w:ind w:firstLine="720"/>
        <w:jc w:val="both"/>
        <w:rPr>
          <w:rFonts w:cs="Times New Roman"/>
          <w:color w:val="000000"/>
          <w:sz w:val="26"/>
          <w:szCs w:val="26"/>
          <w:shd w:val="clear" w:color="auto" w:fill="FFFFFF"/>
        </w:rPr>
      </w:pPr>
      <w:r w:rsidRPr="00E73233">
        <w:rPr>
          <w:rFonts w:cs="Times New Roman"/>
          <w:b/>
          <w:color w:val="000000"/>
          <w:sz w:val="26"/>
          <w:szCs w:val="26"/>
          <w:shd w:val="clear" w:color="auto" w:fill="FFFFFF"/>
        </w:rPr>
        <w:t>Kinh tế tư nhân</w:t>
      </w:r>
      <w:r w:rsidRPr="00E73233">
        <w:rPr>
          <w:rFonts w:cs="Times New Roman"/>
          <w:color w:val="000000"/>
          <w:sz w:val="26"/>
          <w:szCs w:val="26"/>
          <w:shd w:val="clear" w:color="auto" w:fill="FFFFFF"/>
        </w:rPr>
        <w:t xml:space="preserve"> là tất cả các cơ sở sản xuất kinh doanh không dựa trên sở hữu nhà nước về các yếu tố của quá trình sản xuất.. Kinh tế tư nhân tồn tại dưới các hình thức như: doanh nghiệp tư nhân, công ty trách nhiệm hữu hạn, công ty cổ phần và các hộ kinh doanh cá thể.</w:t>
      </w:r>
    </w:p>
    <w:p w:rsidR="00B631D0" w:rsidRPr="00E73233" w:rsidRDefault="00B631D0" w:rsidP="00D63130">
      <w:pPr>
        <w:spacing w:after="0" w:line="400" w:lineRule="atLeast"/>
        <w:ind w:firstLine="720"/>
        <w:jc w:val="both"/>
        <w:rPr>
          <w:rFonts w:cs="Times New Roman"/>
          <w:b/>
          <w:color w:val="000000"/>
          <w:sz w:val="26"/>
          <w:szCs w:val="26"/>
          <w:shd w:val="clear" w:color="auto" w:fill="FFFFFF"/>
        </w:rPr>
      </w:pPr>
      <w:r w:rsidRPr="00E73233">
        <w:rPr>
          <w:rFonts w:cs="Times New Roman"/>
          <w:b/>
          <w:color w:val="000000"/>
          <w:sz w:val="26"/>
          <w:szCs w:val="26"/>
          <w:shd w:val="clear" w:color="auto" w:fill="FFFFFF"/>
        </w:rPr>
        <w:t>Tại sao kinh tế tư nhân là động lực?</w:t>
      </w:r>
    </w:p>
    <w:p w:rsidR="00A633AC" w:rsidRPr="00E73233" w:rsidRDefault="00B631D0" w:rsidP="00D63130">
      <w:pPr>
        <w:spacing w:after="0" w:line="400" w:lineRule="atLeast"/>
        <w:ind w:firstLine="720"/>
        <w:jc w:val="both"/>
        <w:rPr>
          <w:rFonts w:cs="Times New Roman"/>
          <w:color w:val="000000"/>
          <w:sz w:val="26"/>
          <w:szCs w:val="26"/>
          <w:shd w:val="clear" w:color="auto" w:fill="FFFFFF"/>
        </w:rPr>
      </w:pPr>
      <w:r w:rsidRPr="00E73233">
        <w:rPr>
          <w:rFonts w:cs="Times New Roman"/>
          <w:i/>
          <w:iCs/>
          <w:color w:val="000000"/>
          <w:sz w:val="26"/>
          <w:szCs w:val="26"/>
          <w:shd w:val="clear" w:color="auto" w:fill="FFFFFF"/>
        </w:rPr>
        <w:t>Một là, vai trò của kinh tế tư nhân đối với nền kinh tế ngày càng quan trọng. </w:t>
      </w:r>
      <w:r w:rsidRPr="00E73233">
        <w:rPr>
          <w:rFonts w:cs="Times New Roman"/>
          <w:color w:val="000000"/>
          <w:sz w:val="26"/>
          <w:szCs w:val="26"/>
          <w:shd w:val="clear" w:color="auto" w:fill="FFFFFF"/>
        </w:rPr>
        <w:t xml:space="preserve">Trong nền kinh tế thị trường định hướng xã hội chủ nghĩa, phát triển kinh tế tư nhân là </w:t>
      </w:r>
      <w:bookmarkStart w:id="24" w:name="_GoBack"/>
      <w:r w:rsidRPr="00E73233">
        <w:rPr>
          <w:rFonts w:cs="Times New Roman"/>
          <w:color w:val="000000"/>
          <w:sz w:val="26"/>
          <w:szCs w:val="26"/>
          <w:shd w:val="clear" w:color="auto" w:fill="FFFFFF"/>
        </w:rPr>
        <w:t xml:space="preserve">nhân tố không chỉ bảo đảm tạo nguồn thu cho ngân sách nhà nước mà còn </w:t>
      </w:r>
      <w:r w:rsidRPr="00E73233">
        <w:rPr>
          <w:rFonts w:cs="Times New Roman"/>
          <w:color w:val="000000"/>
          <w:sz w:val="26"/>
          <w:szCs w:val="26"/>
          <w:shd w:val="clear" w:color="auto" w:fill="FFFFFF"/>
        </w:rPr>
        <w:lastRenderedPageBreak/>
        <w:t>tham gia vào giải quyết hàng loạt những vấn đề xã hội như: tạo việc làm, xóa đói, giảm nghèo</w:t>
      </w:r>
      <w:bookmarkEnd w:id="24"/>
      <w:r w:rsidRPr="00E73233">
        <w:rPr>
          <w:rFonts w:cs="Times New Roman"/>
          <w:color w:val="000000"/>
          <w:sz w:val="26"/>
          <w:szCs w:val="26"/>
          <w:shd w:val="clear" w:color="auto" w:fill="FFFFFF"/>
        </w:rPr>
        <w:t xml:space="preserve">, phát triển nguồn nhân lực,… </w:t>
      </w:r>
      <w:r w:rsidRPr="00E73233">
        <w:rPr>
          <w:rFonts w:cs="Times New Roman"/>
          <w:color w:val="000000"/>
          <w:sz w:val="26"/>
          <w:szCs w:val="26"/>
        </w:rPr>
        <w:br/>
      </w:r>
      <w:r w:rsidRPr="00E73233">
        <w:rPr>
          <w:rFonts w:cs="Times New Roman"/>
          <w:i/>
          <w:iCs/>
          <w:color w:val="000000"/>
          <w:sz w:val="26"/>
          <w:szCs w:val="26"/>
          <w:shd w:val="clear" w:color="auto" w:fill="FFFFFF"/>
        </w:rPr>
        <w:t>Hai là: hiệu quả hoạt động của khu vực kinh tế tư nhân cao, nhiều sáng kiến, đổi mới và sự đột phá được xuất phát từ những doanh nghiệp tư nhân.</w:t>
      </w:r>
      <w:r w:rsidRPr="00E73233">
        <w:rPr>
          <w:rFonts w:cs="Times New Roman"/>
          <w:color w:val="000000"/>
          <w:sz w:val="26"/>
          <w:szCs w:val="26"/>
          <w:shd w:val="clear" w:color="auto" w:fill="FFFFFF"/>
        </w:rPr>
        <w:t> Hiệu quả sử dụng vốn đầu tư của khu vực kinh tế tư nhân cao hơn 1,2 lần so với mức bình quân của nền kinh tế và hơn 1,9 lần so với khu vực nhà nước.</w:t>
      </w:r>
    </w:p>
    <w:p w:rsidR="00B631D0" w:rsidRPr="00E73233" w:rsidRDefault="00B631D0" w:rsidP="00D63130">
      <w:pPr>
        <w:spacing w:after="0" w:line="400" w:lineRule="atLeast"/>
        <w:ind w:firstLine="720"/>
        <w:jc w:val="both"/>
        <w:rPr>
          <w:rFonts w:cs="Times New Roman"/>
          <w:color w:val="000000"/>
          <w:sz w:val="26"/>
          <w:szCs w:val="26"/>
          <w:shd w:val="clear" w:color="auto" w:fill="FFFFFF"/>
        </w:rPr>
      </w:pPr>
      <w:r w:rsidRPr="00E73233">
        <w:rPr>
          <w:rFonts w:cs="Times New Roman"/>
          <w:color w:val="000000"/>
          <w:sz w:val="26"/>
          <w:szCs w:val="26"/>
        </w:rPr>
        <w:br/>
      </w:r>
      <w:r w:rsidRPr="00E73233">
        <w:rPr>
          <w:rFonts w:cs="Times New Roman"/>
          <w:i/>
          <w:iCs/>
          <w:color w:val="000000"/>
          <w:sz w:val="26"/>
          <w:szCs w:val="26"/>
          <w:shd w:val="clear" w:color="auto" w:fill="FFFFFF"/>
        </w:rPr>
        <w:t>Ba là, chiến lược kinh tế của Đảng và Nhà nước đang hướng tới việc tạo điều kiện thuận lợi cho kinh tế tư nhân phát triển mạnh hơn.</w:t>
      </w:r>
      <w:r w:rsidRPr="00E73233">
        <w:rPr>
          <w:rFonts w:cs="Times New Roman"/>
          <w:color w:val="000000"/>
          <w:sz w:val="26"/>
          <w:szCs w:val="26"/>
          <w:shd w:val="clear" w:color="auto" w:fill="FFFFFF"/>
        </w:rPr>
        <w:t> </w:t>
      </w:r>
    </w:p>
    <w:p w:rsidR="00A633AC" w:rsidRPr="00E73233" w:rsidRDefault="00A633AC" w:rsidP="00D63130">
      <w:pPr>
        <w:spacing w:after="0" w:line="400" w:lineRule="atLeast"/>
        <w:ind w:firstLine="720"/>
        <w:jc w:val="both"/>
        <w:rPr>
          <w:rFonts w:cs="Times New Roman"/>
          <w:color w:val="000000"/>
          <w:sz w:val="26"/>
          <w:szCs w:val="26"/>
        </w:rPr>
      </w:pPr>
      <w:r w:rsidRPr="00E73233">
        <w:rPr>
          <w:rFonts w:cs="Times New Roman"/>
          <w:color w:val="000000"/>
          <w:sz w:val="26"/>
          <w:szCs w:val="26"/>
        </w:rPr>
        <w:t>Đến Đại hội VII, đặc biệt từ Hội nghị Trung ương 2, Khóa VII (1992) kinh tế tư nhân đã được coi trọng và khuyến khích phát triển “không hạn chế về quy mô và địa bàn hoạt động trong những lĩnh vực mà pháp luật không cấm”.</w:t>
      </w:r>
    </w:p>
    <w:p w:rsidR="00A633AC" w:rsidRPr="00E73233" w:rsidRDefault="00A633AC" w:rsidP="00D63130">
      <w:pPr>
        <w:spacing w:after="0" w:line="400" w:lineRule="atLeast"/>
        <w:ind w:firstLine="720"/>
        <w:jc w:val="both"/>
        <w:rPr>
          <w:rFonts w:cs="Times New Roman"/>
          <w:color w:val="000000"/>
          <w:sz w:val="26"/>
          <w:szCs w:val="26"/>
        </w:rPr>
      </w:pPr>
      <w:r w:rsidRPr="00E73233">
        <w:rPr>
          <w:rFonts w:cs="Times New Roman"/>
          <w:color w:val="000000"/>
          <w:sz w:val="26"/>
          <w:szCs w:val="26"/>
        </w:rPr>
        <w:t>Kể từ đó, qua các Đại hội IX, X, XI, XII, vấn đề phát triển kinh tế tư nhân nhiều lần được đưa ra thảo luận</w:t>
      </w:r>
    </w:p>
    <w:p w:rsidR="00A633AC" w:rsidRPr="00E73233" w:rsidRDefault="00A633AC" w:rsidP="00D63130">
      <w:pPr>
        <w:pStyle w:val="NormalWeb"/>
        <w:spacing w:before="0" w:beforeAutospacing="0" w:after="225" w:afterAutospacing="0" w:line="384" w:lineRule="atLeast"/>
        <w:jc w:val="both"/>
        <w:textAlignment w:val="baseline"/>
        <w:rPr>
          <w:color w:val="000000"/>
          <w:sz w:val="26"/>
          <w:szCs w:val="26"/>
        </w:rPr>
      </w:pPr>
      <w:r w:rsidRPr="00E73233">
        <w:rPr>
          <w:color w:val="000000"/>
          <w:sz w:val="26"/>
          <w:szCs w:val="26"/>
        </w:rPr>
        <w:t>Luật Doanh nghiệp có hiệu lực từ năm 2000 đã tạo ra cuộc bùng nổ lần thứ hai trong phát triển kinh tế tư nhân. Tuy nhiên, sau hơn 30 năm Đổi mới, đến tháng 6/2017, lần đầu tiên Ban chấp hành Trung ương (khóa XII) ban hành Nghị quyết 10-NQ/TW “Phát triển kinh tế tư nhân trở thành một động lực quan trọng của nền kinh tế thị trường định hướng xã hội chủ nghĩa”.</w:t>
      </w:r>
    </w:p>
    <w:p w:rsidR="00A633AC" w:rsidRPr="00E73233" w:rsidRDefault="00A633AC" w:rsidP="00D63130">
      <w:pPr>
        <w:pStyle w:val="NormalWeb"/>
        <w:spacing w:before="0" w:beforeAutospacing="0" w:after="225" w:afterAutospacing="0" w:line="384" w:lineRule="atLeast"/>
        <w:jc w:val="both"/>
        <w:textAlignment w:val="baseline"/>
        <w:rPr>
          <w:color w:val="000000"/>
          <w:sz w:val="26"/>
          <w:szCs w:val="26"/>
        </w:rPr>
      </w:pPr>
      <w:r w:rsidRPr="00E73233">
        <w:rPr>
          <w:color w:val="000000"/>
          <w:sz w:val="26"/>
          <w:szCs w:val="26"/>
        </w:rPr>
        <w:t>Có thể nói, chưa bao giờ kinh tế tư nhân lại được Đảng, Nhà nước quan tâm như hiện nay. Việc lần đầu tiên một nghị quyết riêng về phát triển kinh tế tư nhân được ban hành là dấu ấn lớn, là kết quả của quá trình thay đổi nhận thức, đột phá tư duy qua các thời kỳ.</w:t>
      </w:r>
    </w:p>
    <w:p w:rsidR="00370D5E" w:rsidRPr="00E73233" w:rsidRDefault="00370D5E" w:rsidP="00D63130">
      <w:pPr>
        <w:spacing w:after="0" w:line="400" w:lineRule="atLeast"/>
        <w:ind w:firstLine="720"/>
        <w:jc w:val="both"/>
        <w:rPr>
          <w:rFonts w:eastAsia="Times New Roman" w:cs="Times New Roman"/>
          <w:sz w:val="26"/>
          <w:szCs w:val="26"/>
          <w:lang w:val="nl-NL"/>
        </w:rPr>
      </w:pPr>
      <w:r w:rsidRPr="00E73233">
        <w:rPr>
          <w:rFonts w:eastAsia="Times New Roman" w:cs="Times New Roman"/>
          <w:sz w:val="26"/>
          <w:szCs w:val="26"/>
          <w:lang w:val="nl-NL"/>
        </w:rPr>
        <w:t xml:space="preserve">+ Thị trường đóng vai trò chủ yếu trong huy động và phân bổ có hiệu quả các nguồn lực phát triển, là động lực chủ yếu để giải phóng sức sản xuất. </w:t>
      </w:r>
    </w:p>
    <w:p w:rsidR="00370D5E" w:rsidRPr="00063B0D" w:rsidRDefault="00370D5E" w:rsidP="00063B0D">
      <w:pPr>
        <w:spacing w:after="0" w:line="400" w:lineRule="atLeast"/>
        <w:jc w:val="both"/>
        <w:rPr>
          <w:rFonts w:eastAsia="Times New Roman" w:cs="Times New Roman"/>
          <w:color w:val="FF0000"/>
          <w:sz w:val="26"/>
          <w:szCs w:val="26"/>
          <w:lang w:val="nl-NL"/>
        </w:rPr>
      </w:pPr>
      <w:r w:rsidRPr="00E73233">
        <w:rPr>
          <w:rFonts w:eastAsia="Times New Roman" w:cs="Times New Roman"/>
          <w:color w:val="FF0000"/>
          <w:sz w:val="26"/>
          <w:szCs w:val="26"/>
          <w:lang w:val="nl-NL"/>
        </w:rPr>
        <w:t>Trước kia phân bổ do chỉ tiêu, kế hoạch....</w:t>
      </w:r>
    </w:p>
    <w:p w:rsidR="00370D5E" w:rsidRPr="00063B0D" w:rsidRDefault="00370D5E" w:rsidP="00D63130">
      <w:pPr>
        <w:spacing w:after="0" w:line="400" w:lineRule="atLeast"/>
        <w:ind w:firstLine="720"/>
        <w:jc w:val="both"/>
        <w:rPr>
          <w:rFonts w:cs="Times New Roman"/>
          <w:b/>
          <w:color w:val="000000"/>
          <w:sz w:val="26"/>
          <w:szCs w:val="26"/>
          <w:shd w:val="clear" w:color="auto" w:fill="FFFFFF"/>
        </w:rPr>
      </w:pPr>
      <w:r w:rsidRPr="00063B0D">
        <w:rPr>
          <w:rFonts w:cs="Times New Roman"/>
          <w:b/>
          <w:color w:val="000000"/>
          <w:sz w:val="26"/>
          <w:szCs w:val="26"/>
          <w:shd w:val="clear" w:color="auto" w:fill="FFFFFF"/>
          <w:lang w:val="nl-NL"/>
        </w:rPr>
        <w:t xml:space="preserve">2. </w:t>
      </w:r>
      <w:r w:rsidRPr="00063B0D">
        <w:rPr>
          <w:rFonts w:cs="Times New Roman"/>
          <w:b/>
          <w:color w:val="000000"/>
          <w:sz w:val="26"/>
          <w:szCs w:val="26"/>
          <w:shd w:val="clear" w:color="auto" w:fill="FFFFFF"/>
        </w:rPr>
        <w:t>P</w:t>
      </w:r>
      <w:r w:rsidRPr="00063B0D">
        <w:rPr>
          <w:rFonts w:cs="Times New Roman"/>
          <w:b/>
          <w:color w:val="000000"/>
          <w:sz w:val="26"/>
          <w:szCs w:val="26"/>
          <w:shd w:val="clear" w:color="auto" w:fill="FFFFFF"/>
          <w:lang w:val="vi-VN"/>
        </w:rPr>
        <w:t xml:space="preserve">hát triển kinh tế là nhiệm vụ trung tâm; thực hiện công nghiệp hoá, hiện đại hoá đất nước gắn với </w:t>
      </w:r>
      <w:r w:rsidRPr="00063B0D">
        <w:rPr>
          <w:rFonts w:cs="Times New Roman"/>
          <w:b/>
          <w:color w:val="000000"/>
          <w:sz w:val="26"/>
          <w:szCs w:val="26"/>
          <w:u w:val="single"/>
          <w:shd w:val="clear" w:color="auto" w:fill="FFFFFF"/>
          <w:lang w:val="vi-VN"/>
        </w:rPr>
        <w:t>phát triển kinh tế tri thức và bảo vệ tài nguyên, môi trường</w:t>
      </w:r>
    </w:p>
    <w:p w:rsidR="00A633AC" w:rsidRPr="00E73233" w:rsidRDefault="00063B0D" w:rsidP="00D63130">
      <w:pPr>
        <w:spacing w:after="0" w:line="400" w:lineRule="atLeast"/>
        <w:ind w:firstLine="720"/>
        <w:jc w:val="both"/>
        <w:rPr>
          <w:rFonts w:cs="Times New Roman"/>
          <w:color w:val="000000"/>
          <w:sz w:val="26"/>
          <w:szCs w:val="26"/>
          <w:shd w:val="clear" w:color="auto" w:fill="FFFFFF"/>
        </w:rPr>
      </w:pPr>
      <w:r>
        <w:rPr>
          <w:rFonts w:cs="Times New Roman"/>
          <w:color w:val="000000"/>
          <w:sz w:val="26"/>
          <w:szCs w:val="26"/>
          <w:shd w:val="clear" w:color="auto" w:fill="FFFFFF"/>
        </w:rPr>
        <w:t>Tại sao phát triển kinh tế là nhiện vu trung tâm?</w:t>
      </w:r>
    </w:p>
    <w:p w:rsidR="00EC2588" w:rsidRPr="008C294E" w:rsidRDefault="00370D5E" w:rsidP="008C294E">
      <w:pPr>
        <w:spacing w:after="0" w:line="400" w:lineRule="atLeast"/>
        <w:ind w:firstLine="720"/>
        <w:jc w:val="both"/>
        <w:rPr>
          <w:rFonts w:eastAsia="Times New Roman" w:cs="Times New Roman"/>
          <w:b/>
          <w:bCs/>
          <w:i/>
          <w:iCs/>
          <w:sz w:val="26"/>
          <w:szCs w:val="26"/>
          <w:lang w:val="nl-NL"/>
        </w:rPr>
      </w:pPr>
      <w:r w:rsidRPr="00E73233">
        <w:rPr>
          <w:rFonts w:eastAsia="Times New Roman" w:cs="Times New Roman"/>
          <w:b/>
          <w:bCs/>
          <w:i/>
          <w:iCs/>
          <w:sz w:val="26"/>
          <w:szCs w:val="26"/>
          <w:lang w:val="nl-NL"/>
        </w:rPr>
        <w:t xml:space="preserve">CNH - HĐH là quá trình chuyển đổi căn bản, toàn diện các hoạt động sản xuất, kinh doanh, dịch vụ và quản lý KT - XH từ sử dụng sức lao động thủ công là chính sang sử dụng một cách phổ biến sức lao động cùng với công nghệ, phương </w:t>
      </w:r>
      <w:r w:rsidRPr="00E73233">
        <w:rPr>
          <w:rFonts w:eastAsia="Times New Roman" w:cs="Times New Roman"/>
          <w:b/>
          <w:bCs/>
          <w:i/>
          <w:iCs/>
          <w:sz w:val="26"/>
          <w:szCs w:val="26"/>
          <w:lang w:val="nl-NL"/>
        </w:rPr>
        <w:lastRenderedPageBreak/>
        <w:t>tiện và phương pháp tiên tiến, hiện đại dựa trên sự phát triển của công nghiệp và tiến bộ khoa học - công nghệ nhằm tạo ra năng suất lao động xã hội cao.</w:t>
      </w:r>
    </w:p>
    <w:p w:rsidR="00370D5E" w:rsidRPr="00E73233" w:rsidRDefault="00370D5E" w:rsidP="00D63130">
      <w:pPr>
        <w:spacing w:after="0" w:line="400" w:lineRule="atLeast"/>
        <w:ind w:firstLine="720"/>
        <w:jc w:val="both"/>
        <w:rPr>
          <w:rFonts w:cs="Times New Roman"/>
          <w:color w:val="333333"/>
          <w:sz w:val="26"/>
          <w:szCs w:val="26"/>
          <w:shd w:val="clear" w:color="auto" w:fill="FFFFFF"/>
        </w:rPr>
      </w:pPr>
      <w:r w:rsidRPr="00E73233">
        <w:rPr>
          <w:rFonts w:cs="Times New Roman"/>
          <w:color w:val="333333"/>
          <w:sz w:val="26"/>
          <w:szCs w:val="26"/>
          <w:shd w:val="clear" w:color="auto" w:fill="FFFFFF"/>
        </w:rPr>
        <w:t xml:space="preserve">Cuộc cách mạng công nghiệp lần thứ nhất diễn ra vào cuối thế kỷ XVIII, đẩu thế kỷ XIX, gắn liền với các thành tựu của cuộc cách mạng khoa học - kỹ thuật lẩn thứ nhất, mở đầu từ ngành dệt ở Anh, </w:t>
      </w:r>
    </w:p>
    <w:p w:rsidR="00370D5E" w:rsidRPr="00E73233" w:rsidRDefault="00370D5E" w:rsidP="00D63130">
      <w:pPr>
        <w:spacing w:after="0" w:line="400" w:lineRule="atLeast"/>
        <w:ind w:firstLine="720"/>
        <w:jc w:val="both"/>
        <w:rPr>
          <w:rFonts w:cs="Times New Roman"/>
          <w:color w:val="333333"/>
          <w:sz w:val="26"/>
          <w:szCs w:val="26"/>
          <w:shd w:val="clear" w:color="auto" w:fill="FFFFFF"/>
        </w:rPr>
      </w:pPr>
      <w:r w:rsidRPr="00E73233">
        <w:rPr>
          <w:rFonts w:cs="Times New Roman"/>
          <w:color w:val="333333"/>
          <w:sz w:val="26"/>
          <w:szCs w:val="26"/>
          <w:shd w:val="clear" w:color="auto" w:fill="FFFFFF"/>
        </w:rPr>
        <w:t>Trong số những thành tựu kỹ thuật có ý nghĩa then chốt trong giai đoạn này trước hết phải kể đến sáng chế “thoi bay” của Giôn Kây vào năm 1733 có tác dụng tăng năng suất lao động lên gấp đôi.</w:t>
      </w:r>
    </w:p>
    <w:p w:rsidR="00370D5E" w:rsidRPr="00E73233" w:rsidRDefault="00370D5E" w:rsidP="00D63130">
      <w:pPr>
        <w:spacing w:after="0" w:line="400" w:lineRule="atLeast"/>
        <w:ind w:firstLine="720"/>
        <w:jc w:val="both"/>
        <w:rPr>
          <w:rFonts w:cs="Times New Roman"/>
          <w:color w:val="333333"/>
          <w:sz w:val="26"/>
          <w:szCs w:val="26"/>
          <w:shd w:val="clear" w:color="auto" w:fill="FFFFFF"/>
        </w:rPr>
      </w:pPr>
      <w:r w:rsidRPr="00E73233">
        <w:rPr>
          <w:rFonts w:cs="Times New Roman"/>
          <w:color w:val="333333"/>
          <w:sz w:val="26"/>
          <w:szCs w:val="26"/>
          <w:shd w:val="clear" w:color="auto" w:fill="FFFFFF"/>
        </w:rPr>
        <w:t>Năm 1785, Các-rai sáng chế máy dệt vải, tăng năng suất dệt lên tới 40 lần. Năm 1784, Giêm Oát sáng chế máy hơi nước, tạo động lực cho sự phát triển máy dệt, mở đầu quá trình cơ giới hóa ngành công nghiệp dệt.</w:t>
      </w:r>
    </w:p>
    <w:p w:rsidR="00370D5E" w:rsidRPr="00E73233" w:rsidRDefault="00370D5E" w:rsidP="00D63130">
      <w:pPr>
        <w:pStyle w:val="NormalWeb"/>
        <w:shd w:val="clear" w:color="auto" w:fill="FFFFFF"/>
        <w:jc w:val="both"/>
        <w:rPr>
          <w:color w:val="212529"/>
          <w:sz w:val="26"/>
          <w:szCs w:val="26"/>
        </w:rPr>
      </w:pPr>
      <w:r w:rsidRPr="00E73233">
        <w:rPr>
          <w:color w:val="333333"/>
          <w:sz w:val="26"/>
          <w:szCs w:val="26"/>
          <w:shd w:val="clear" w:color="auto" w:fill="FFFFFF"/>
        </w:rPr>
        <w:t>Năm 1814, chiếc đầu máy xe lửa đầu tiên chạy bằng hơi nước ra đời, khai sinh hệ thống đường sắt ở châu Âu và châu Mỹ. Năm 1807, Rô-bớt Phu-tông chể tạo thành công tàu thủy chạy bằng hơi nước.</w:t>
      </w:r>
    </w:p>
    <w:p w:rsidR="00370D5E" w:rsidRPr="00E73233" w:rsidRDefault="00370D5E" w:rsidP="00D63130">
      <w:pPr>
        <w:pStyle w:val="NormalWeb"/>
        <w:shd w:val="clear" w:color="auto" w:fill="FFFFFF"/>
        <w:jc w:val="both"/>
        <w:rPr>
          <w:color w:val="212529"/>
          <w:sz w:val="26"/>
          <w:szCs w:val="26"/>
        </w:rPr>
      </w:pPr>
      <w:r w:rsidRPr="00E73233">
        <w:rPr>
          <w:color w:val="333333"/>
          <w:sz w:val="26"/>
          <w:szCs w:val="26"/>
          <w:shd w:val="clear" w:color="auto" w:fill="FFFFFF"/>
        </w:rPr>
        <w:t>Sau những bước khởi đầu ở nước Anh, cách mạng công nghiệp đã nhanh chóng lan rộng ra phạm vi thế giới và trở thành hiện tượng phổ biến đồng thời mang tính tất yếu đối với tất cả các quốc gia tư bản.</w:t>
      </w:r>
    </w:p>
    <w:p w:rsidR="00370D5E" w:rsidRPr="00E73233" w:rsidRDefault="00370D5E" w:rsidP="00D63130">
      <w:pPr>
        <w:spacing w:after="0" w:line="400" w:lineRule="atLeast"/>
        <w:ind w:firstLine="720"/>
        <w:jc w:val="both"/>
        <w:rPr>
          <w:rFonts w:cs="Times New Roman"/>
          <w:color w:val="333333"/>
          <w:sz w:val="26"/>
          <w:szCs w:val="26"/>
          <w:shd w:val="clear" w:color="auto" w:fill="FFFFFF"/>
        </w:rPr>
      </w:pPr>
      <w:r w:rsidRPr="00E73233">
        <w:rPr>
          <w:rFonts w:cs="Times New Roman"/>
          <w:color w:val="333333"/>
          <w:sz w:val="26"/>
          <w:szCs w:val="26"/>
          <w:shd w:val="clear" w:color="auto" w:fill="FFFFFF"/>
        </w:rPr>
        <w:t>Cuộc cách mạng công nghiệp lần thứ hai diễn ra vào nửa sau thế kỷ XIX đến đầu thế ký XX: phát minh khoa học vĩ đại như phát minh ra điện tử, sóng vô tuyến điện và chất phóng xạ, các sáng chế động cơ điện</w:t>
      </w:r>
    </w:p>
    <w:p w:rsidR="00370D5E" w:rsidRPr="00E73233" w:rsidRDefault="00370D5E" w:rsidP="00D63130">
      <w:pPr>
        <w:spacing w:after="0" w:line="400" w:lineRule="atLeast"/>
        <w:ind w:firstLine="720"/>
        <w:jc w:val="both"/>
        <w:rPr>
          <w:rStyle w:val="Strong"/>
          <w:rFonts w:cs="Times New Roman"/>
          <w:color w:val="333333"/>
          <w:sz w:val="26"/>
          <w:szCs w:val="26"/>
        </w:rPr>
      </w:pPr>
      <w:r w:rsidRPr="00E73233">
        <w:rPr>
          <w:rStyle w:val="Strong"/>
          <w:rFonts w:cs="Times New Roman"/>
          <w:color w:val="333333"/>
          <w:sz w:val="26"/>
          <w:szCs w:val="26"/>
        </w:rPr>
        <w:t>Cuộc cách mạng công nghiệp lần thứ ba</w:t>
      </w:r>
    </w:p>
    <w:p w:rsidR="00370D5E" w:rsidRPr="00E73233" w:rsidRDefault="00370D5E" w:rsidP="00D63130">
      <w:pPr>
        <w:spacing w:after="0" w:line="400" w:lineRule="atLeast"/>
        <w:ind w:firstLine="720"/>
        <w:jc w:val="both"/>
        <w:rPr>
          <w:rFonts w:cs="Times New Roman"/>
          <w:color w:val="333333"/>
          <w:sz w:val="26"/>
          <w:szCs w:val="26"/>
          <w:shd w:val="clear" w:color="auto" w:fill="FFFFFF"/>
        </w:rPr>
      </w:pPr>
      <w:r w:rsidRPr="00E73233">
        <w:rPr>
          <w:rFonts w:cs="Times New Roman"/>
          <w:color w:val="333333"/>
          <w:sz w:val="26"/>
          <w:szCs w:val="26"/>
          <w:shd w:val="clear" w:color="auto" w:fill="FFFFFF"/>
        </w:rPr>
        <w:t>Cách mạng công nghiệp lần thứ ba trải qua hai giai đoạn. Giai đoạn một từ giữa những năm 40 đến những năm 60 của thế kỷ XX. Giai đoạn hai bắt đầu từ những năm 70 của thế kỷ XX đến đầu thế kỷ XXI. </w:t>
      </w:r>
    </w:p>
    <w:p w:rsidR="00370D5E" w:rsidRPr="00E73233" w:rsidRDefault="00370D5E" w:rsidP="00D63130">
      <w:pPr>
        <w:spacing w:after="0" w:line="400" w:lineRule="atLeast"/>
        <w:ind w:firstLine="720"/>
        <w:jc w:val="both"/>
        <w:rPr>
          <w:rFonts w:cs="Times New Roman"/>
          <w:color w:val="333333"/>
          <w:sz w:val="26"/>
          <w:szCs w:val="26"/>
          <w:shd w:val="clear" w:color="auto" w:fill="FFFFFF"/>
        </w:rPr>
      </w:pPr>
      <w:r w:rsidRPr="00E73233">
        <w:rPr>
          <w:rFonts w:cs="Times New Roman"/>
          <w:color w:val="333333"/>
          <w:sz w:val="26"/>
          <w:szCs w:val="26"/>
          <w:shd w:val="clear" w:color="auto" w:fill="FFFFFF"/>
        </w:rPr>
        <w:t xml:space="preserve">Giai đoạn một chứng kiến sự ra đời vô tuyến truyền hình, công nghệ đèn bán dẫn, máy tính điện tử, ra-đa, tên lửa, bom nguyên tử, sợi tổng hợp, thuốc kháng sinh pê-nê-xi-lin, bom nguyên tử, vệ tinh nhân tạo, máy bay chở khách phản lực, nhà máy điện nguyên tử, máy công cụ điều khiển bằng chương trình, la-de, vi mạch tổng hợp, vệ tinh truyền thông, tàu cao tốc. </w:t>
      </w:r>
    </w:p>
    <w:p w:rsidR="00370D5E" w:rsidRPr="00E73233" w:rsidRDefault="00370D5E" w:rsidP="00D63130">
      <w:pPr>
        <w:spacing w:after="0" w:line="400" w:lineRule="atLeast"/>
        <w:ind w:firstLine="720"/>
        <w:jc w:val="both"/>
        <w:rPr>
          <w:rFonts w:cs="Times New Roman"/>
          <w:color w:val="333333"/>
          <w:sz w:val="26"/>
          <w:szCs w:val="26"/>
          <w:shd w:val="clear" w:color="auto" w:fill="FFFFFF"/>
        </w:rPr>
      </w:pPr>
      <w:r w:rsidRPr="00E73233">
        <w:rPr>
          <w:rFonts w:cs="Times New Roman"/>
          <w:color w:val="333333"/>
          <w:sz w:val="26"/>
          <w:szCs w:val="26"/>
          <w:shd w:val="clear" w:color="auto" w:fill="FFFFFF"/>
        </w:rPr>
        <w:t>Giai đoạn hai chứng kiến sự ra đời của kỹ thuật truyền tin băng cáp quang, rô-bốt công nghiệp, công nghệ sinh học, công nghệ di truyền, công nghệ năng lượng nguyên tử.</w:t>
      </w:r>
    </w:p>
    <w:p w:rsidR="00370D5E" w:rsidRPr="00E73233" w:rsidRDefault="00370D5E" w:rsidP="00D63130">
      <w:pPr>
        <w:spacing w:after="0" w:line="240" w:lineRule="auto"/>
        <w:ind w:firstLine="426"/>
        <w:jc w:val="both"/>
        <w:rPr>
          <w:rFonts w:cs="Times New Roman"/>
          <w:color w:val="FF0000"/>
          <w:sz w:val="26"/>
          <w:szCs w:val="26"/>
          <w:bdr w:val="none" w:sz="0" w:space="0" w:color="auto" w:frame="1"/>
          <w:shd w:val="clear" w:color="auto" w:fill="FFFFFF"/>
        </w:rPr>
      </w:pPr>
      <w:r w:rsidRPr="00E73233">
        <w:rPr>
          <w:rFonts w:cs="Times New Roman"/>
          <w:sz w:val="26"/>
          <w:szCs w:val="26"/>
          <w:bdr w:val="none" w:sz="0" w:space="0" w:color="auto" w:frame="1"/>
          <w:shd w:val="clear" w:color="auto" w:fill="FFFFFF"/>
        </w:rPr>
        <w:t>Hiện nay, cách mạng công nghiệp lần thứ tư đang bắt đầu được hình thành dựa trên nền tảng cải tiến của </w:t>
      </w:r>
      <w:r w:rsidRPr="00E73233">
        <w:rPr>
          <w:rStyle w:val="Strong"/>
          <w:rFonts w:cs="Times New Roman"/>
          <w:sz w:val="26"/>
          <w:szCs w:val="26"/>
          <w:bdr w:val="none" w:sz="0" w:space="0" w:color="auto" w:frame="1"/>
          <w:shd w:val="clear" w:color="auto" w:fill="FFFFFF"/>
        </w:rPr>
        <w:t xml:space="preserve">cuộc cách mạng số. Thuật ngữ cách mạng công nghiệp 4.0 lần đầu tiên được đưa ra năm 2011. Tại diễn đàn kinh tế thế giới  lần thứ 46  </w:t>
      </w:r>
      <w:r w:rsidRPr="00E73233">
        <w:rPr>
          <w:rStyle w:val="Strong"/>
          <w:rFonts w:cs="Times New Roman"/>
          <w:sz w:val="26"/>
          <w:szCs w:val="26"/>
          <w:bdr w:val="none" w:sz="0" w:space="0" w:color="auto" w:frame="1"/>
          <w:shd w:val="clear" w:color="auto" w:fill="FFFFFF"/>
        </w:rPr>
        <w:lastRenderedPageBreak/>
        <w:t xml:space="preserve">năm 2016,  </w:t>
      </w:r>
      <w:r w:rsidRPr="00E73233">
        <w:rPr>
          <w:rFonts w:cs="Times New Roman"/>
          <w:sz w:val="26"/>
          <w:szCs w:val="26"/>
        </w:rPr>
        <w:t xml:space="preserve">Klaus Schwab - người sáng lập và Chủ tịch điều hành Diễn đàn Kinh tế Thế giới mang đến cách nhìn đơn giản về Cách mạng Công nghiệp 4.0: "Cách mạng công nghiệp đầu tiên sử dụng năng lượng nước và hơi nước để cơ giới hoá sản xuất. Cuộc cách mạng lần 2 diễn ra nhờ ứng dụng điện năng để sản xuất hàng loạt. Cuộc cách mạng lần 3 sử dụng điện tử và công nghệ thông tin để tự động hoá sản xuất. Bây giờ, cuộc Cách mạng Công nghiệp thứ tư </w:t>
      </w:r>
      <w:r w:rsidRPr="00E73233">
        <w:rPr>
          <w:rFonts w:cs="Times New Roman"/>
          <w:color w:val="FF0000"/>
          <w:sz w:val="26"/>
          <w:szCs w:val="26"/>
        </w:rPr>
        <w:t>đang nảy nở từ cuộc cách mạng lần ba, nó kết hợp các công nghệ lại với nhau, làm mờ ranh giới giữa vật lý, kỹ thuật số và sinh học”[7].</w:t>
      </w:r>
    </w:p>
    <w:p w:rsidR="00370D5E" w:rsidRPr="00E73233" w:rsidRDefault="00370D5E" w:rsidP="00D63130">
      <w:pPr>
        <w:pStyle w:val="NormalWeb"/>
        <w:shd w:val="clear" w:color="auto" w:fill="FFFFFF"/>
        <w:spacing w:before="0" w:beforeAutospacing="0" w:after="0" w:afterAutospacing="0"/>
        <w:ind w:firstLine="426"/>
        <w:jc w:val="both"/>
        <w:rPr>
          <w:sz w:val="26"/>
          <w:szCs w:val="26"/>
          <w:shd w:val="clear" w:color="auto" w:fill="FFFFFF"/>
        </w:rPr>
      </w:pPr>
      <w:r w:rsidRPr="00E73233">
        <w:rPr>
          <w:sz w:val="26"/>
          <w:szCs w:val="26"/>
          <w:shd w:val="clear" w:color="auto" w:fill="FFFFFF"/>
        </w:rPr>
        <w:t>Như vậy, bản chất của cách mạng công nghiệp 4.0 là dựa trên nền tảng công nghệ số và tích hợp tất cả các công nghệ thông minh để tối ưu hóa quy trình, phương thức sản xuất; nhấn mạnh những công nghệ đang và sẽ có tác động lớn nhất là công nghệ in 3D, công nghệ sinh học, công nghệ vật liệu mới, công nghệ tự động hóa, người máy.</w:t>
      </w:r>
    </w:p>
    <w:p w:rsidR="00370D5E" w:rsidRPr="00BC26AE" w:rsidRDefault="00370D5E" w:rsidP="00D63130">
      <w:pPr>
        <w:spacing w:after="0" w:line="400" w:lineRule="atLeast"/>
        <w:ind w:firstLine="720"/>
        <w:jc w:val="both"/>
        <w:rPr>
          <w:rFonts w:cs="Times New Roman"/>
          <w:b/>
          <w:color w:val="4C4C4C"/>
          <w:sz w:val="26"/>
          <w:szCs w:val="26"/>
          <w:shd w:val="clear" w:color="auto" w:fill="FFFFFF"/>
          <w:lang w:val="nl-NL"/>
        </w:rPr>
      </w:pPr>
      <w:r w:rsidRPr="00E73233">
        <w:rPr>
          <w:rFonts w:cs="Times New Roman"/>
          <w:color w:val="4C4C4C"/>
          <w:sz w:val="26"/>
          <w:szCs w:val="26"/>
          <w:shd w:val="clear" w:color="auto" w:fill="FFFFFF"/>
          <w:lang w:val="nl-NL"/>
        </w:rPr>
        <w:t xml:space="preserve">CNH là bước đi tất yếu của tất cả các nước trong quá trình tiến lên hiện đại. Trên phạm vi toàn thế giới, CNH đã bắt đầu từ gần hai thế kỷ, lực lượng sản xuất xã hội đã phát triển vượt bậc, của cải xã hội tăng gấp hàng trăm lần, đem lại sự giàu có, cường thịnh cho nhiều quốc gia; nhưng đồng thời cũng để lại nhiều hậu quả trên phạm vi toàn cầu: tài nguyên cạn kiệt, môi trường suy thoái, gia tăng nhanh khoảng cách giàu-nghèo và bất công xã hội, nhiều giá trị văn hóa, đạo đức bị mất đi... Rõ ràng,  không thể tiếp tục con đường CNH như trước đây được nữa mà phải điều chỉnh chiến </w:t>
      </w:r>
      <w:r w:rsidRPr="00BC26AE">
        <w:rPr>
          <w:rFonts w:cs="Times New Roman"/>
          <w:color w:val="4C4C4C"/>
          <w:sz w:val="26"/>
          <w:szCs w:val="26"/>
          <w:shd w:val="clear" w:color="auto" w:fill="FFFFFF"/>
          <w:lang w:val="nl-NL"/>
        </w:rPr>
        <w:t>lược, chuyển từ từ dựa vào tài nguyên thiên nhiên sang dựa nhiều hơn vào nguồn lực trí tuệ con người - năng lực sáng tạo của con người là vô hạn.</w:t>
      </w:r>
    </w:p>
    <w:p w:rsidR="00BC26AE" w:rsidRPr="00BC26AE" w:rsidRDefault="00BC26AE" w:rsidP="00D63130">
      <w:pPr>
        <w:spacing w:after="0" w:line="400" w:lineRule="atLeast"/>
        <w:ind w:firstLine="720"/>
        <w:jc w:val="both"/>
        <w:rPr>
          <w:rFonts w:cs="Times New Roman"/>
          <w:b/>
          <w:color w:val="4C4C4C"/>
          <w:sz w:val="26"/>
          <w:szCs w:val="26"/>
          <w:shd w:val="clear" w:color="auto" w:fill="FFFFFF"/>
          <w:lang w:val="nl-NL"/>
        </w:rPr>
      </w:pPr>
      <w:r w:rsidRPr="00BC26AE">
        <w:rPr>
          <w:rFonts w:cs="Times New Roman"/>
          <w:b/>
          <w:color w:val="4C4C4C"/>
          <w:sz w:val="26"/>
          <w:szCs w:val="26"/>
          <w:shd w:val="clear" w:color="auto" w:fill="FFFFFF"/>
          <w:lang w:val="nl-NL"/>
        </w:rPr>
        <w:t>Tại sao phải công nghiệp hóa hiện đại hóa?</w:t>
      </w:r>
    </w:p>
    <w:p w:rsidR="008C294E" w:rsidRPr="00E73233" w:rsidRDefault="008C294E" w:rsidP="00D63130">
      <w:pPr>
        <w:spacing w:after="0" w:line="400" w:lineRule="atLeast"/>
        <w:ind w:firstLine="720"/>
        <w:jc w:val="both"/>
        <w:rPr>
          <w:rFonts w:cs="Times New Roman"/>
          <w:color w:val="4C4C4C"/>
          <w:sz w:val="26"/>
          <w:szCs w:val="26"/>
          <w:shd w:val="clear" w:color="auto" w:fill="FFFFFF"/>
          <w:lang w:val="nl-NL"/>
        </w:rPr>
      </w:pPr>
      <w:r>
        <w:rPr>
          <w:rFonts w:ascii="Arial" w:hAnsi="Arial" w:cs="Arial"/>
          <w:color w:val="202122"/>
          <w:sz w:val="21"/>
          <w:szCs w:val="21"/>
          <w:shd w:val="clear" w:color="auto" w:fill="FFFFFF"/>
        </w:rPr>
        <w:t> </w:t>
      </w:r>
      <w:r w:rsidRPr="008C294E">
        <w:rPr>
          <w:rFonts w:ascii="Arial" w:hAnsi="Arial" w:cs="Arial"/>
          <w:b/>
          <w:color w:val="202122"/>
          <w:sz w:val="21"/>
          <w:szCs w:val="21"/>
          <w:shd w:val="clear" w:color="auto" w:fill="FFFFFF"/>
        </w:rPr>
        <w:t>"Nền kinh tế tri thức</w:t>
      </w:r>
      <w:r>
        <w:rPr>
          <w:rFonts w:ascii="Arial" w:hAnsi="Arial" w:cs="Arial"/>
          <w:color w:val="202122"/>
          <w:sz w:val="21"/>
          <w:szCs w:val="21"/>
          <w:shd w:val="clear" w:color="auto" w:fill="FFFFFF"/>
        </w:rPr>
        <w:t xml:space="preserve"> là nền kinh tế mà trong đó quá trình sản xuất, phân phối và sử dụng tri thức trở thành động lực chính cho tăng trưởng, cho quá trình tạo ra của cải và việc làm trong tất cả các ngành kinh tế" (APEC 2000)</w:t>
      </w:r>
    </w:p>
    <w:p w:rsidR="00370D5E" w:rsidRPr="00E73233" w:rsidRDefault="00370D5E" w:rsidP="00D63130">
      <w:pPr>
        <w:spacing w:after="0" w:line="400" w:lineRule="atLeast"/>
        <w:ind w:firstLine="720"/>
        <w:jc w:val="both"/>
        <w:rPr>
          <w:rFonts w:cs="Times New Roman"/>
          <w:color w:val="4C4C4C"/>
          <w:sz w:val="26"/>
          <w:szCs w:val="26"/>
          <w:shd w:val="clear" w:color="auto" w:fill="FFFFFF"/>
          <w:lang w:val="nl-NL"/>
        </w:rPr>
      </w:pPr>
      <w:r w:rsidRPr="00E73233">
        <w:rPr>
          <w:rFonts w:cs="Times New Roman"/>
          <w:color w:val="4C4C4C"/>
          <w:sz w:val="26"/>
          <w:szCs w:val="26"/>
          <w:shd w:val="clear" w:color="auto" w:fill="FFFFFF"/>
          <w:lang w:val="nl-NL"/>
        </w:rPr>
        <w:t>Phát triển kinh tế tri thức là xu thế phát triển tất yếu khách quan, lôi cuốn tất cả các quốc gia, không loại trừ ai. Kinh tế tri thức đang tạo ra những điều kiện và khả năng mới để Việt Nam rút ngắn quá trình CNH, HĐH đất nước.</w:t>
      </w:r>
    </w:p>
    <w:p w:rsidR="00370D5E" w:rsidRPr="00E73233" w:rsidRDefault="00370D5E" w:rsidP="00D63130">
      <w:pPr>
        <w:spacing w:after="0" w:line="400" w:lineRule="atLeast"/>
        <w:ind w:firstLine="720"/>
        <w:jc w:val="both"/>
        <w:rPr>
          <w:rFonts w:eastAsia="Times New Roman" w:cs="Times New Roman"/>
          <w:b/>
          <w:i/>
          <w:sz w:val="26"/>
          <w:szCs w:val="26"/>
          <w:lang w:val="nl-NL"/>
        </w:rPr>
      </w:pPr>
      <w:r w:rsidRPr="00E73233">
        <w:rPr>
          <w:rFonts w:cs="Times New Roman"/>
          <w:color w:val="4C4C4C"/>
          <w:sz w:val="26"/>
          <w:szCs w:val="26"/>
          <w:shd w:val="clear" w:color="auto" w:fill="FFFFFF"/>
          <w:lang w:val="nl-NL"/>
        </w:rPr>
        <w:t>Trong bối cảnh quốc tế mới, Việt Nam có thể bỏ qua các thế hệ công nghệ trung gian để đi thẳng vào các công nghệ tiên tiến, công nghệ cao, nhằm phát triển nhanh nền kinh tế, sớm bắt kịp xu thế chung của kinh tế thế giới. Đó là lợi thế các nước đi sau, là thời cơ lớn không thể bỏ lỡ. Biết kết hợp sức mạnh dân tộc với sức mạnh thời đại, chúng ta nhất định chiến thắng được nghèo nàn, lạc hậu như đã từng chiến thắng giặc ngoại xâm. Thực hiện CNH, HĐH rút ngắn là bắt buộc đối với chúng ta, nếu muốn đuổi kịp các nước trong khu vực và trên thế giới.</w:t>
      </w:r>
    </w:p>
    <w:p w:rsidR="00464A4B" w:rsidRPr="00E73233" w:rsidRDefault="00D031C1" w:rsidP="00D63130">
      <w:pPr>
        <w:pStyle w:val="NormalWeb"/>
        <w:numPr>
          <w:ilvl w:val="0"/>
          <w:numId w:val="1"/>
        </w:numPr>
        <w:shd w:val="clear" w:color="auto" w:fill="FFFFFF"/>
        <w:spacing w:before="0" w:after="240"/>
        <w:jc w:val="both"/>
        <w:textAlignment w:val="baseline"/>
        <w:rPr>
          <w:color w:val="363636"/>
          <w:sz w:val="26"/>
          <w:szCs w:val="26"/>
          <w:shd w:val="clear" w:color="auto" w:fill="FFFFFF"/>
        </w:rPr>
      </w:pPr>
      <w:r w:rsidRPr="00E73233">
        <w:rPr>
          <w:color w:val="363636"/>
          <w:sz w:val="26"/>
          <w:szCs w:val="26"/>
          <w:shd w:val="clear" w:color="auto" w:fill="FFFFFF"/>
        </w:rPr>
        <w:t>Coi trọng phát triển các ngành công nghiệp nặng, các ngành công nghiệp có lợi thế</w:t>
      </w:r>
    </w:p>
    <w:p w:rsidR="00464A4B" w:rsidRPr="00E73233" w:rsidRDefault="00D031C1" w:rsidP="00D63130">
      <w:pPr>
        <w:pStyle w:val="NormalWeb"/>
        <w:numPr>
          <w:ilvl w:val="0"/>
          <w:numId w:val="1"/>
        </w:numPr>
        <w:shd w:val="clear" w:color="auto" w:fill="FFFFFF"/>
        <w:spacing w:before="0" w:after="240"/>
        <w:jc w:val="both"/>
        <w:textAlignment w:val="baseline"/>
        <w:rPr>
          <w:color w:val="363636"/>
          <w:sz w:val="26"/>
          <w:szCs w:val="26"/>
          <w:shd w:val="clear" w:color="auto" w:fill="FFFFFF"/>
        </w:rPr>
      </w:pPr>
      <w:r w:rsidRPr="00E73233">
        <w:rPr>
          <w:color w:val="363636"/>
          <w:sz w:val="26"/>
          <w:szCs w:val="26"/>
          <w:shd w:val="clear" w:color="auto" w:fill="FFFFFF"/>
        </w:rPr>
        <w:lastRenderedPageBreak/>
        <w:t>Phát triển nông, lâm, ngư nghiệp ngày càng đạt trình độ công nghệ cao.</w:t>
      </w:r>
    </w:p>
    <w:p w:rsidR="00464A4B" w:rsidRPr="00E73233" w:rsidRDefault="00D031C1" w:rsidP="00D63130">
      <w:pPr>
        <w:pStyle w:val="NormalWeb"/>
        <w:numPr>
          <w:ilvl w:val="0"/>
          <w:numId w:val="1"/>
        </w:numPr>
        <w:shd w:val="clear" w:color="auto" w:fill="FFFFFF"/>
        <w:spacing w:before="0" w:after="240"/>
        <w:jc w:val="both"/>
        <w:textAlignment w:val="baseline"/>
        <w:rPr>
          <w:color w:val="363636"/>
          <w:sz w:val="26"/>
          <w:szCs w:val="26"/>
          <w:shd w:val="clear" w:color="auto" w:fill="FFFFFF"/>
        </w:rPr>
      </w:pPr>
      <w:r w:rsidRPr="00E73233">
        <w:rPr>
          <w:color w:val="363636"/>
          <w:sz w:val="26"/>
          <w:szCs w:val="26"/>
          <w:shd w:val="clear" w:color="auto" w:fill="FFFFFF"/>
        </w:rPr>
        <w:t>Bảo đảm phát triển hài hòa giữa các vùng, miền. Thúc đẩy phát triển nhanh các vùng kinh tế trọng điểm</w:t>
      </w:r>
    </w:p>
    <w:p w:rsidR="00BC6912" w:rsidRPr="00BC26AE" w:rsidRDefault="00BC6912" w:rsidP="00D63130">
      <w:pPr>
        <w:pStyle w:val="NormalWeb"/>
        <w:shd w:val="clear" w:color="auto" w:fill="FFFFFF"/>
        <w:spacing w:after="240"/>
        <w:jc w:val="both"/>
        <w:rPr>
          <w:b/>
          <w:color w:val="363636"/>
          <w:sz w:val="26"/>
          <w:szCs w:val="26"/>
          <w:shd w:val="clear" w:color="auto" w:fill="FFFFFF"/>
        </w:rPr>
      </w:pPr>
      <w:r w:rsidRPr="00BC26AE">
        <w:rPr>
          <w:b/>
          <w:color w:val="363636"/>
          <w:sz w:val="26"/>
          <w:szCs w:val="26"/>
          <w:shd w:val="clear" w:color="auto" w:fill="FFFFFF"/>
          <w:lang w:val="nl-NL"/>
        </w:rPr>
        <w:t xml:space="preserve">3. </w:t>
      </w:r>
      <w:r w:rsidRPr="00BC26AE">
        <w:rPr>
          <w:b/>
          <w:color w:val="363636"/>
          <w:sz w:val="26"/>
          <w:szCs w:val="26"/>
          <w:shd w:val="clear" w:color="auto" w:fill="FFFFFF"/>
        </w:rPr>
        <w:t>Chính sách xã hội đúng đắn, công bằng vì con người</w:t>
      </w:r>
    </w:p>
    <w:p w:rsidR="00BC26AE" w:rsidRDefault="00BC26AE" w:rsidP="00D63130">
      <w:pPr>
        <w:spacing w:line="356" w:lineRule="auto"/>
        <w:ind w:left="260" w:right="20" w:firstLine="720"/>
        <w:jc w:val="both"/>
        <w:rPr>
          <w:rFonts w:eastAsia="Times New Roman" w:cs="Times New Roman"/>
          <w:sz w:val="26"/>
          <w:szCs w:val="26"/>
        </w:rPr>
      </w:pPr>
      <w:r>
        <w:rPr>
          <w:rFonts w:eastAsia="Times New Roman" w:cs="Times New Roman"/>
          <w:sz w:val="26"/>
          <w:szCs w:val="26"/>
        </w:rPr>
        <w:t xml:space="preserve">Chính sách xh? </w:t>
      </w:r>
      <w:r w:rsidR="005148C5">
        <w:rPr>
          <w:rFonts w:eastAsia="Times New Roman" w:cs="Times New Roman"/>
          <w:sz w:val="26"/>
          <w:szCs w:val="26"/>
        </w:rPr>
        <w:t>Là 1 loại chính sach do Nhà nước ban hành để điều chỉnh những quan  hệ xh của con người, giải quyết những vấn đề xh đang đặt ra và thực hiện bình đẳng, công bằng, tiến bộ xh và pt con người toàn diện</w:t>
      </w:r>
    </w:p>
    <w:p w:rsidR="00BC6912" w:rsidRPr="00E73233" w:rsidRDefault="00F01CEB" w:rsidP="00D63130">
      <w:pPr>
        <w:spacing w:line="356" w:lineRule="auto"/>
        <w:ind w:left="260" w:right="20" w:firstLine="720"/>
        <w:jc w:val="both"/>
        <w:rPr>
          <w:rFonts w:eastAsia="Times New Roman" w:cs="Times New Roman"/>
          <w:sz w:val="26"/>
          <w:szCs w:val="26"/>
        </w:rPr>
      </w:pPr>
      <w:r>
        <w:rPr>
          <w:rFonts w:eastAsia="Times New Roman" w:cs="Times New Roman"/>
          <w:sz w:val="26"/>
          <w:szCs w:val="26"/>
        </w:rPr>
        <w:t>Csxh bao gòm</w:t>
      </w:r>
      <w:r w:rsidR="00DC1080" w:rsidRPr="00E73233">
        <w:rPr>
          <w:rFonts w:eastAsia="Times New Roman" w:cs="Times New Roman"/>
          <w:sz w:val="26"/>
          <w:szCs w:val="26"/>
        </w:rPr>
        <w:t xml:space="preserve">: </w:t>
      </w:r>
      <w:r w:rsidR="00BC6912" w:rsidRPr="00E73233">
        <w:rPr>
          <w:rFonts w:eastAsia="Times New Roman" w:cs="Times New Roman"/>
          <w:sz w:val="26"/>
          <w:szCs w:val="26"/>
        </w:rPr>
        <w:t>việc làm, thu nhập, bình đẳng xã hội, khuyến khích làm giàu, xóa đói, giảm nghèo, chăm sóc sức khỏe, cung ứng dịch vụ công, an sinh xã hội, cứu trợ xã hội, chính sách dân số và kế hoạch hóa gia đình.v.v…</w:t>
      </w:r>
    </w:p>
    <w:p w:rsidR="00202C50" w:rsidRPr="00E73233" w:rsidRDefault="00202C50" w:rsidP="00D63130">
      <w:pPr>
        <w:spacing w:after="0" w:line="400" w:lineRule="atLeast"/>
        <w:ind w:firstLine="720"/>
        <w:jc w:val="both"/>
        <w:rPr>
          <w:rFonts w:eastAsia="Times New Roman" w:cs="Times New Roman"/>
          <w:b/>
          <w:i/>
          <w:sz w:val="26"/>
          <w:szCs w:val="26"/>
          <w:lang w:val="nl-NL"/>
        </w:rPr>
      </w:pPr>
      <w:r w:rsidRPr="00E73233">
        <w:rPr>
          <w:rFonts w:cs="Times New Roman"/>
          <w:color w:val="333333"/>
          <w:sz w:val="26"/>
          <w:szCs w:val="26"/>
          <w:shd w:val="clear" w:color="auto" w:fill="FFFFFF"/>
        </w:rPr>
        <w:t>Trước đây, trong điều kiện chiến tranh, chính sách xã hội theo chủ nghĩa bình quân đã giữ vai trò lịch sử nhất định, trong một thời gian nhất định. Nhưng khi tình hình đã thay đổi, những chính sách xã hội, đặc biệt là chính sách phân phối, chính sách phúc lợi xã hội mang tính bình quân, cào bằng mọi giá trị lao động =&gt; hiệu quả kinh tế không cao, là một trong những nguyên nhân kìm hãm sự tăng trưởng kinh tế.</w:t>
      </w:r>
    </w:p>
    <w:p w:rsidR="00202C50" w:rsidRPr="00E73233" w:rsidRDefault="00202C50" w:rsidP="00D63130">
      <w:pPr>
        <w:spacing w:after="0" w:line="400" w:lineRule="atLeast"/>
        <w:ind w:firstLine="720"/>
        <w:jc w:val="both"/>
        <w:rPr>
          <w:rFonts w:eastAsia="Times New Roman" w:cs="Times New Roman"/>
          <w:sz w:val="26"/>
          <w:szCs w:val="26"/>
          <w:lang w:val="nl-NL"/>
        </w:rPr>
      </w:pPr>
    </w:p>
    <w:p w:rsidR="00202C50" w:rsidRPr="00E73233" w:rsidRDefault="00202C50" w:rsidP="00D63130">
      <w:pPr>
        <w:spacing w:after="0" w:line="400" w:lineRule="atLeast"/>
        <w:ind w:firstLine="720"/>
        <w:jc w:val="both"/>
        <w:rPr>
          <w:rFonts w:eastAsia="Times New Roman" w:cs="Times New Roman"/>
          <w:sz w:val="26"/>
          <w:szCs w:val="26"/>
        </w:rPr>
      </w:pPr>
      <w:r w:rsidRPr="00E73233">
        <w:rPr>
          <w:rFonts w:eastAsia="Times New Roman" w:cs="Times New Roman"/>
          <w:sz w:val="26"/>
          <w:szCs w:val="26"/>
        </w:rPr>
        <w:t xml:space="preserve">Tại Đại hội VI, lần đầu tiên Đảng nâng các vấn đề xã hội lên tầm </w:t>
      </w:r>
      <w:r w:rsidRPr="00E73233">
        <w:rPr>
          <w:rFonts w:eastAsia="Times New Roman" w:cs="Times New Roman"/>
          <w:i/>
          <w:sz w:val="26"/>
          <w:szCs w:val="26"/>
        </w:rPr>
        <w:t>chính sáchxã hội</w:t>
      </w:r>
      <w:r w:rsidRPr="00E73233">
        <w:rPr>
          <w:rFonts w:eastAsia="Times New Roman" w:cs="Times New Roman"/>
          <w:sz w:val="26"/>
          <w:szCs w:val="26"/>
        </w:rPr>
        <w:t>, đặt rõ tầm quan trọng của chính sách xã hội đối với chính sách kinh tếvàchính sách ở các lĩnh vực khác</w:t>
      </w:r>
    </w:p>
    <w:p w:rsidR="00202C50" w:rsidRPr="00E73233" w:rsidRDefault="00202C50" w:rsidP="00D63130">
      <w:pPr>
        <w:numPr>
          <w:ilvl w:val="0"/>
          <w:numId w:val="3"/>
        </w:numPr>
        <w:spacing w:after="0" w:line="400" w:lineRule="atLeast"/>
        <w:jc w:val="both"/>
        <w:rPr>
          <w:rFonts w:eastAsia="Times New Roman" w:cs="Times New Roman"/>
          <w:sz w:val="26"/>
          <w:szCs w:val="26"/>
        </w:rPr>
      </w:pPr>
      <w:r w:rsidRPr="00E73233">
        <w:rPr>
          <w:rFonts w:eastAsia="Times New Roman" w:cs="Times New Roman"/>
          <w:sz w:val="26"/>
          <w:szCs w:val="26"/>
          <w:lang w:val="vi-VN"/>
        </w:rPr>
        <w:t xml:space="preserve">Hiến pháp năm 2013 lần đầu tiên khẳng định quyền an sinh xã hội cơ bản cho người dân. </w:t>
      </w:r>
    </w:p>
    <w:p w:rsidR="00202C50" w:rsidRPr="00E73233" w:rsidRDefault="00202C50" w:rsidP="00D63130">
      <w:pPr>
        <w:spacing w:after="0" w:line="400" w:lineRule="atLeast"/>
        <w:ind w:firstLine="720"/>
        <w:jc w:val="both"/>
        <w:rPr>
          <w:rFonts w:eastAsia="Times New Roman" w:cs="Times New Roman"/>
          <w:sz w:val="26"/>
          <w:szCs w:val="26"/>
        </w:rPr>
      </w:pPr>
      <w:r w:rsidRPr="00E73233">
        <w:rPr>
          <w:rFonts w:eastAsia="Times New Roman" w:cs="Times New Roman"/>
          <w:sz w:val="26"/>
          <w:szCs w:val="26"/>
          <w:lang w:val="vi-VN"/>
        </w:rPr>
        <w:t>Điều 34 quy định: “Công dân có quyền được bảo đảm an sinh xã hội”</w:t>
      </w:r>
    </w:p>
    <w:p w:rsidR="00202C50" w:rsidRPr="00E73233" w:rsidRDefault="00202C50" w:rsidP="00D63130">
      <w:pPr>
        <w:spacing w:after="0" w:line="400" w:lineRule="atLeast"/>
        <w:ind w:firstLine="720"/>
        <w:jc w:val="both"/>
        <w:rPr>
          <w:rFonts w:eastAsia="Times New Roman" w:cs="Times New Roman"/>
          <w:sz w:val="26"/>
          <w:szCs w:val="26"/>
          <w:lang w:val="vi-VN"/>
        </w:rPr>
      </w:pPr>
      <w:r w:rsidRPr="00E73233">
        <w:rPr>
          <w:rFonts w:eastAsia="Times New Roman" w:cs="Times New Roman"/>
          <w:sz w:val="26"/>
          <w:szCs w:val="26"/>
          <w:lang w:val="vi-VN"/>
        </w:rPr>
        <w:t xml:space="preserve"> Điều 59 quy định: “Nhà nước tạo bình đẳng về cơ hội để công dân thụ hưởng phúc lợi xã hội, phát triển hệ thống an sinh xã hội”.</w:t>
      </w:r>
    </w:p>
    <w:p w:rsidR="00F77351" w:rsidRPr="00E73233" w:rsidRDefault="00F77351" w:rsidP="00D63130">
      <w:pPr>
        <w:spacing w:after="0" w:line="400" w:lineRule="atLeast"/>
        <w:ind w:firstLine="720"/>
        <w:jc w:val="both"/>
        <w:rPr>
          <w:rFonts w:eastAsia="Times New Roman" w:cs="Times New Roman"/>
          <w:sz w:val="26"/>
          <w:szCs w:val="26"/>
        </w:rPr>
      </w:pPr>
    </w:p>
    <w:p w:rsidR="00F77351" w:rsidRPr="007C3DD8" w:rsidRDefault="007C3DD8" w:rsidP="007C3DD8">
      <w:pPr>
        <w:spacing w:line="356" w:lineRule="auto"/>
        <w:ind w:left="260" w:right="20" w:firstLine="720"/>
        <w:jc w:val="both"/>
        <w:rPr>
          <w:rFonts w:cs="Times New Roman"/>
          <w:sz w:val="26"/>
          <w:szCs w:val="26"/>
        </w:rPr>
      </w:pPr>
      <w:r w:rsidRPr="007C3DD8">
        <w:rPr>
          <w:rFonts w:cs="Times New Roman"/>
          <w:sz w:val="26"/>
          <w:szCs w:val="26"/>
          <w:lang w:val="vi-VN"/>
        </w:rPr>
        <w:t>-</w:t>
      </w:r>
      <w:r>
        <w:rPr>
          <w:rFonts w:cs="Times New Roman"/>
          <w:sz w:val="26"/>
          <w:szCs w:val="26"/>
          <w:lang w:val="vi-VN"/>
        </w:rPr>
        <w:t xml:space="preserve"> </w:t>
      </w:r>
      <w:r w:rsidR="00730238" w:rsidRPr="007C3DD8">
        <w:rPr>
          <w:rFonts w:cs="Times New Roman"/>
          <w:sz w:val="26"/>
          <w:szCs w:val="26"/>
          <w:lang w:val="vi-VN"/>
        </w:rPr>
        <w:t xml:space="preserve">Bảo đảm công bằng, bình đẳng về quyền lợi và nghĩa vụ công dân; </w:t>
      </w:r>
      <w:r w:rsidR="002450C2" w:rsidRPr="007C3DD8">
        <w:rPr>
          <w:rFonts w:cs="Times New Roman"/>
          <w:sz w:val="26"/>
          <w:szCs w:val="26"/>
        </w:rPr>
        <w:t>công bằng không phải cào đều mà là đảm bảo quyền và lợi ích cho phù hợp với từng đối tượng, đặc biệt cần quan tâm đến nhóm yếu thế, thiệt thồi, nhóm cần trợ giúp</w:t>
      </w:r>
    </w:p>
    <w:p w:rsidR="00574273" w:rsidRDefault="007C3DD8" w:rsidP="00D63130">
      <w:pPr>
        <w:spacing w:line="356" w:lineRule="auto"/>
        <w:ind w:left="260" w:right="20" w:firstLine="720"/>
        <w:jc w:val="both"/>
        <w:rPr>
          <w:rFonts w:cs="Times New Roman"/>
          <w:sz w:val="26"/>
          <w:szCs w:val="26"/>
        </w:rPr>
      </w:pPr>
      <w:r>
        <w:rPr>
          <w:rFonts w:cs="Times New Roman"/>
          <w:sz w:val="26"/>
          <w:szCs w:val="26"/>
        </w:rPr>
        <w:t xml:space="preserve">- Kết hợp chặt chẽ phát triển kinh tế với </w:t>
      </w:r>
      <w:r w:rsidR="00730238" w:rsidRPr="00E73233">
        <w:rPr>
          <w:rFonts w:cs="Times New Roman"/>
          <w:sz w:val="26"/>
          <w:szCs w:val="26"/>
          <w:lang w:val="vi-VN"/>
        </w:rPr>
        <w:t xml:space="preserve">phát triển </w:t>
      </w:r>
      <w:r w:rsidR="00574273">
        <w:rPr>
          <w:rFonts w:cs="Times New Roman"/>
          <w:sz w:val="26"/>
          <w:szCs w:val="26"/>
        </w:rPr>
        <w:t>văn hóa xh,</w:t>
      </w:r>
    </w:p>
    <w:p w:rsidR="00574273" w:rsidRDefault="00574273" w:rsidP="00D63130">
      <w:pPr>
        <w:spacing w:line="356" w:lineRule="auto"/>
        <w:ind w:left="260" w:right="20" w:firstLine="720"/>
        <w:jc w:val="both"/>
        <w:rPr>
          <w:rFonts w:cs="Times New Roman"/>
          <w:sz w:val="26"/>
          <w:szCs w:val="26"/>
        </w:rPr>
      </w:pPr>
      <w:r>
        <w:rPr>
          <w:rFonts w:cs="Times New Roman"/>
          <w:sz w:val="26"/>
          <w:szCs w:val="26"/>
        </w:rPr>
        <w:t>Phát triển văn hóa bao gồm xd con người  pt toàn diện, bảo tồn phat huy các giá trị văn hóa, pt gd- đt, KHCN</w:t>
      </w:r>
    </w:p>
    <w:p w:rsidR="00574273" w:rsidRDefault="00574273" w:rsidP="00D63130">
      <w:pPr>
        <w:spacing w:line="356" w:lineRule="auto"/>
        <w:ind w:left="260" w:right="20" w:firstLine="720"/>
        <w:jc w:val="both"/>
        <w:rPr>
          <w:rFonts w:cs="Times New Roman"/>
          <w:sz w:val="26"/>
          <w:szCs w:val="26"/>
        </w:rPr>
      </w:pPr>
      <w:r>
        <w:rPr>
          <w:rFonts w:cs="Times New Roman"/>
          <w:sz w:val="26"/>
          <w:szCs w:val="26"/>
        </w:rPr>
        <w:lastRenderedPageBreak/>
        <w:t>Phát triền kT tạo tiền đè vc cho phat triển VH và con người</w:t>
      </w:r>
      <w:r w:rsidR="00CB2174">
        <w:rPr>
          <w:rFonts w:cs="Times New Roman"/>
          <w:sz w:val="26"/>
          <w:szCs w:val="26"/>
        </w:rPr>
        <w:t>. VH PT góp phần xd và nâng ccao chất lượng nguồ nhân lực, tạo môi trường văn hóa tinh thần lành mạnh nâng cao trình độ dân trí, KHCN, kỉ cương, đạo đức nghề nghiệp, góp phần làm đọng lực thức đẩy KT XH phát triển</w:t>
      </w:r>
    </w:p>
    <w:p w:rsidR="00202C50" w:rsidRPr="00E73233" w:rsidRDefault="00574273" w:rsidP="00D63130">
      <w:pPr>
        <w:spacing w:line="356" w:lineRule="auto"/>
        <w:ind w:left="260" w:right="20" w:firstLine="720"/>
        <w:jc w:val="both"/>
        <w:rPr>
          <w:rFonts w:cs="Times New Roman"/>
          <w:sz w:val="26"/>
          <w:szCs w:val="26"/>
          <w:lang w:val="vi-VN"/>
        </w:rPr>
      </w:pPr>
      <w:r>
        <w:rPr>
          <w:rFonts w:cs="Times New Roman"/>
          <w:sz w:val="26"/>
          <w:szCs w:val="26"/>
        </w:rPr>
        <w:t xml:space="preserve"> PT </w:t>
      </w:r>
      <w:r w:rsidR="00730238" w:rsidRPr="00E73233">
        <w:rPr>
          <w:rFonts w:cs="Times New Roman"/>
          <w:sz w:val="26"/>
          <w:szCs w:val="26"/>
          <w:lang w:val="vi-VN"/>
        </w:rPr>
        <w:t>hài hoà đời sống vật chất và đời sống tinh thần, không ngừng nâng cao đời sống của mọi thành viên trong xã hội về ăn, ở, đi lại, học tập, nghỉ ngơi, chữa bệnh và nâng cao thể chất, gắn nghĩa vụ với quyền lợi, cống hiến với hưởng thụ, lợi ích cá nhân với lợi ích tập thể và cộng đồng xã hội.</w:t>
      </w:r>
    </w:p>
    <w:p w:rsidR="00730238" w:rsidRPr="00E73233" w:rsidRDefault="00730238" w:rsidP="00D63130">
      <w:pPr>
        <w:spacing w:line="356" w:lineRule="auto"/>
        <w:ind w:left="260" w:right="20" w:firstLine="720"/>
        <w:jc w:val="both"/>
        <w:rPr>
          <w:rFonts w:eastAsia="Times New Roman" w:cs="Times New Roman"/>
          <w:b/>
          <w:sz w:val="26"/>
          <w:szCs w:val="26"/>
        </w:rPr>
      </w:pPr>
      <w:r w:rsidRPr="00E73233">
        <w:rPr>
          <w:rFonts w:eastAsia="Times New Roman" w:cs="Times New Roman"/>
          <w:b/>
          <w:sz w:val="26"/>
          <w:szCs w:val="26"/>
        </w:rPr>
        <w:t>4. Tạo môi trường và điều kiện để mọi người lao động có việc làm và thu nhập tốt hơn</w:t>
      </w:r>
    </w:p>
    <w:p w:rsidR="00730238" w:rsidRPr="00E73233" w:rsidRDefault="00730238" w:rsidP="00D63130">
      <w:pPr>
        <w:spacing w:line="356" w:lineRule="auto"/>
        <w:ind w:left="260" w:right="20" w:firstLine="720"/>
        <w:jc w:val="both"/>
        <w:rPr>
          <w:rFonts w:eastAsia="Times New Roman" w:cs="Times New Roman"/>
          <w:sz w:val="26"/>
          <w:szCs w:val="26"/>
        </w:rPr>
      </w:pPr>
      <w:r w:rsidRPr="00E73233">
        <w:rPr>
          <w:rFonts w:eastAsia="Times New Roman" w:cs="Times New Roman"/>
          <w:sz w:val="26"/>
          <w:szCs w:val="26"/>
        </w:rPr>
        <w:t>Khuyến khích làm giàu hợp pháp đi đôi với xóa nghèo bền vững</w:t>
      </w:r>
    </w:p>
    <w:p w:rsidR="00730238" w:rsidRPr="00E73233" w:rsidRDefault="00730238" w:rsidP="00D63130">
      <w:pPr>
        <w:spacing w:line="356" w:lineRule="auto"/>
        <w:ind w:left="260" w:right="20" w:firstLine="720"/>
        <w:jc w:val="both"/>
        <w:rPr>
          <w:rFonts w:cs="Times New Roman"/>
          <w:sz w:val="26"/>
          <w:szCs w:val="26"/>
        </w:rPr>
      </w:pPr>
      <w:r w:rsidRPr="00E73233">
        <w:rPr>
          <w:rFonts w:cs="Times New Roman"/>
          <w:sz w:val="26"/>
          <w:szCs w:val="26"/>
        </w:rPr>
        <w:t>V</w:t>
      </w:r>
      <w:r w:rsidRPr="00E73233">
        <w:rPr>
          <w:rFonts w:eastAsia="Times New Roman" w:cs="Times New Roman"/>
          <w:sz w:val="26"/>
          <w:szCs w:val="26"/>
        </w:rPr>
        <w:t>ớ</w:t>
      </w:r>
      <w:r w:rsidRPr="00E73233">
        <w:rPr>
          <w:rFonts w:cs="Times New Roman"/>
          <w:sz w:val="26"/>
          <w:szCs w:val="26"/>
        </w:rPr>
        <w:t>i n</w:t>
      </w:r>
      <w:r w:rsidRPr="00E73233">
        <w:rPr>
          <w:rFonts w:eastAsia="Times New Roman" w:cs="Times New Roman"/>
          <w:sz w:val="26"/>
          <w:szCs w:val="26"/>
        </w:rPr>
        <w:t>ộ</w:t>
      </w:r>
      <w:r w:rsidRPr="00E73233">
        <w:rPr>
          <w:rFonts w:cs="Times New Roman"/>
          <w:sz w:val="26"/>
          <w:szCs w:val="26"/>
        </w:rPr>
        <w:t>i dung này, trong nh</w:t>
      </w:r>
      <w:r w:rsidRPr="00E73233">
        <w:rPr>
          <w:rFonts w:eastAsia="Times New Roman" w:cs="Times New Roman"/>
          <w:sz w:val="26"/>
          <w:szCs w:val="26"/>
        </w:rPr>
        <w:t>ữ</w:t>
      </w:r>
      <w:r w:rsidRPr="00E73233">
        <w:rPr>
          <w:rFonts w:cs="Times New Roman"/>
          <w:sz w:val="26"/>
          <w:szCs w:val="26"/>
        </w:rPr>
        <w:t>ng n</w:t>
      </w:r>
      <w:r w:rsidRPr="00E73233">
        <w:rPr>
          <w:rFonts w:eastAsia="Times New Roman" w:cs="Times New Roman"/>
          <w:sz w:val="26"/>
          <w:szCs w:val="26"/>
        </w:rPr>
        <w:t>ă</w:t>
      </w:r>
      <w:r w:rsidRPr="00E73233">
        <w:rPr>
          <w:rFonts w:cs="Times New Roman"/>
          <w:sz w:val="26"/>
          <w:szCs w:val="26"/>
        </w:rPr>
        <w:t>m t</w:t>
      </w:r>
      <w:r w:rsidRPr="00E73233">
        <w:rPr>
          <w:rFonts w:eastAsia="Times New Roman" w:cs="Times New Roman"/>
          <w:sz w:val="26"/>
          <w:szCs w:val="26"/>
        </w:rPr>
        <w:t>ớ</w:t>
      </w:r>
      <w:r w:rsidRPr="00E73233">
        <w:rPr>
          <w:rFonts w:cs="Times New Roman"/>
          <w:sz w:val="26"/>
          <w:szCs w:val="26"/>
        </w:rPr>
        <w:t>i c</w:t>
      </w:r>
      <w:r w:rsidRPr="00E73233">
        <w:rPr>
          <w:rFonts w:eastAsia="Times New Roman" w:cs="Times New Roman"/>
          <w:sz w:val="26"/>
          <w:szCs w:val="26"/>
        </w:rPr>
        <w:t>ầ</w:t>
      </w:r>
      <w:r w:rsidRPr="00E73233">
        <w:rPr>
          <w:rFonts w:cs="Times New Roman"/>
          <w:sz w:val="26"/>
          <w:szCs w:val="26"/>
        </w:rPr>
        <w:t>n th</w:t>
      </w:r>
      <w:r w:rsidRPr="00E73233">
        <w:rPr>
          <w:rFonts w:eastAsia="Times New Roman" w:cs="Times New Roman"/>
          <w:sz w:val="26"/>
          <w:szCs w:val="26"/>
        </w:rPr>
        <w:t>ự</w:t>
      </w:r>
      <w:r w:rsidRPr="00E73233">
        <w:rPr>
          <w:rFonts w:cs="Times New Roman"/>
          <w:sz w:val="26"/>
          <w:szCs w:val="26"/>
        </w:rPr>
        <w:t>c hi</w:t>
      </w:r>
      <w:r w:rsidRPr="00E73233">
        <w:rPr>
          <w:rFonts w:eastAsia="Times New Roman" w:cs="Times New Roman"/>
          <w:sz w:val="26"/>
          <w:szCs w:val="26"/>
        </w:rPr>
        <w:t>ệ</w:t>
      </w:r>
      <w:r w:rsidRPr="00E73233">
        <w:rPr>
          <w:rFonts w:cs="Times New Roman"/>
          <w:sz w:val="26"/>
          <w:szCs w:val="26"/>
        </w:rPr>
        <w:t>n các yêu c</w:t>
      </w:r>
      <w:r w:rsidRPr="00E73233">
        <w:rPr>
          <w:rFonts w:eastAsia="Times New Roman" w:cs="Times New Roman"/>
          <w:sz w:val="26"/>
          <w:szCs w:val="26"/>
        </w:rPr>
        <w:t>ầ</w:t>
      </w:r>
      <w:r w:rsidRPr="00E73233">
        <w:rPr>
          <w:rFonts w:cs="Times New Roman"/>
          <w:sz w:val="26"/>
          <w:szCs w:val="26"/>
        </w:rPr>
        <w:t>u là t</w:t>
      </w:r>
      <w:r w:rsidRPr="00E73233">
        <w:rPr>
          <w:rFonts w:eastAsia="Times New Roman" w:cs="Times New Roman"/>
          <w:sz w:val="26"/>
          <w:szCs w:val="26"/>
        </w:rPr>
        <w:t>ạ</w:t>
      </w:r>
      <w:r w:rsidRPr="00E73233">
        <w:rPr>
          <w:rFonts w:cs="Times New Roman"/>
          <w:sz w:val="26"/>
          <w:szCs w:val="26"/>
        </w:rPr>
        <w:t xml:space="preserve">o </w:t>
      </w:r>
      <w:r w:rsidRPr="00E73233">
        <w:rPr>
          <w:rFonts w:eastAsia="Times New Roman" w:cs="Times New Roman"/>
          <w:sz w:val="26"/>
          <w:szCs w:val="26"/>
        </w:rPr>
        <w:t>đ</w:t>
      </w:r>
      <w:r w:rsidRPr="00E73233">
        <w:rPr>
          <w:rFonts w:cs="Times New Roman"/>
          <w:sz w:val="26"/>
          <w:szCs w:val="26"/>
        </w:rPr>
        <w:t>i</w:t>
      </w:r>
      <w:r w:rsidRPr="00E73233">
        <w:rPr>
          <w:rFonts w:eastAsia="Times New Roman" w:cs="Times New Roman"/>
          <w:sz w:val="26"/>
          <w:szCs w:val="26"/>
        </w:rPr>
        <w:t>ề</w:t>
      </w:r>
      <w:r w:rsidRPr="00E73233">
        <w:rPr>
          <w:rFonts w:cs="Times New Roman"/>
          <w:sz w:val="26"/>
          <w:szCs w:val="26"/>
        </w:rPr>
        <w:t>u ki</w:t>
      </w:r>
      <w:r w:rsidRPr="00E73233">
        <w:rPr>
          <w:rFonts w:eastAsia="Times New Roman" w:cs="Times New Roman"/>
          <w:sz w:val="26"/>
          <w:szCs w:val="26"/>
        </w:rPr>
        <w:t>ệ</w:t>
      </w:r>
      <w:r w:rsidRPr="00E73233">
        <w:rPr>
          <w:rFonts w:cs="Times New Roman"/>
          <w:sz w:val="26"/>
          <w:szCs w:val="26"/>
        </w:rPr>
        <w:t>n và c</w:t>
      </w:r>
      <w:r w:rsidRPr="00E73233">
        <w:rPr>
          <w:rFonts w:eastAsia="Times New Roman" w:cs="Times New Roman"/>
          <w:sz w:val="26"/>
          <w:szCs w:val="26"/>
        </w:rPr>
        <w:t>ơ</w:t>
      </w:r>
      <w:r w:rsidRPr="00E73233">
        <w:rPr>
          <w:rFonts w:cs="Times New Roman"/>
          <w:sz w:val="26"/>
          <w:szCs w:val="26"/>
        </w:rPr>
        <w:t xml:space="preserve"> h</w:t>
      </w:r>
      <w:r w:rsidRPr="00E73233">
        <w:rPr>
          <w:rFonts w:eastAsia="Times New Roman" w:cs="Times New Roman"/>
          <w:sz w:val="26"/>
          <w:szCs w:val="26"/>
        </w:rPr>
        <w:t>ộ</w:t>
      </w:r>
      <w:r w:rsidRPr="00E73233">
        <w:rPr>
          <w:rFonts w:cs="Times New Roman"/>
          <w:sz w:val="26"/>
          <w:szCs w:val="26"/>
        </w:rPr>
        <w:t>i ti</w:t>
      </w:r>
      <w:r w:rsidRPr="00E73233">
        <w:rPr>
          <w:rFonts w:eastAsia="Times New Roman" w:cs="Times New Roman"/>
          <w:sz w:val="26"/>
          <w:szCs w:val="26"/>
        </w:rPr>
        <w:t>ế</w:t>
      </w:r>
      <w:r w:rsidRPr="00E73233">
        <w:rPr>
          <w:rFonts w:cs="Times New Roman"/>
          <w:sz w:val="26"/>
          <w:szCs w:val="26"/>
        </w:rPr>
        <w:t>p c</w:t>
      </w:r>
      <w:r w:rsidRPr="00E73233">
        <w:rPr>
          <w:rFonts w:eastAsia="Times New Roman" w:cs="Times New Roman"/>
          <w:sz w:val="26"/>
          <w:szCs w:val="26"/>
        </w:rPr>
        <w:t>ậ</w:t>
      </w:r>
      <w:r w:rsidRPr="00E73233">
        <w:rPr>
          <w:rFonts w:cs="Times New Roman"/>
          <w:sz w:val="26"/>
          <w:szCs w:val="26"/>
        </w:rPr>
        <w:t xml:space="preserve">n bình </w:t>
      </w:r>
      <w:r w:rsidRPr="00E73233">
        <w:rPr>
          <w:rFonts w:eastAsia="Times New Roman" w:cs="Times New Roman"/>
          <w:sz w:val="26"/>
          <w:szCs w:val="26"/>
        </w:rPr>
        <w:t>đẳ</w:t>
      </w:r>
      <w:r w:rsidRPr="00E73233">
        <w:rPr>
          <w:rFonts w:cs="Times New Roman"/>
          <w:sz w:val="26"/>
          <w:szCs w:val="26"/>
        </w:rPr>
        <w:t>ng ngu</w:t>
      </w:r>
      <w:r w:rsidRPr="00E73233">
        <w:rPr>
          <w:rFonts w:eastAsia="Times New Roman" w:cs="Times New Roman"/>
          <w:sz w:val="26"/>
          <w:szCs w:val="26"/>
        </w:rPr>
        <w:t>ồ</w:t>
      </w:r>
      <w:r w:rsidRPr="00E73233">
        <w:rPr>
          <w:rFonts w:cs="Times New Roman"/>
          <w:sz w:val="26"/>
          <w:szCs w:val="26"/>
        </w:rPr>
        <w:t>n l</w:t>
      </w:r>
      <w:r w:rsidRPr="00E73233">
        <w:rPr>
          <w:rFonts w:eastAsia="Times New Roman" w:cs="Times New Roman"/>
          <w:sz w:val="26"/>
          <w:szCs w:val="26"/>
        </w:rPr>
        <w:t>ự</w:t>
      </w:r>
      <w:r w:rsidRPr="00E73233">
        <w:rPr>
          <w:rFonts w:cs="Times New Roman"/>
          <w:sz w:val="26"/>
          <w:szCs w:val="26"/>
        </w:rPr>
        <w:t>c phát tri</w:t>
      </w:r>
      <w:r w:rsidRPr="00E73233">
        <w:rPr>
          <w:rFonts w:eastAsia="Times New Roman" w:cs="Times New Roman"/>
          <w:sz w:val="26"/>
          <w:szCs w:val="26"/>
        </w:rPr>
        <w:t>ể</w:t>
      </w:r>
      <w:r w:rsidRPr="00E73233">
        <w:rPr>
          <w:rFonts w:cs="Times New Roman"/>
          <w:sz w:val="26"/>
          <w:szCs w:val="26"/>
        </w:rPr>
        <w:t>n, h</w:t>
      </w:r>
      <w:r w:rsidRPr="00E73233">
        <w:rPr>
          <w:rFonts w:eastAsia="Times New Roman" w:cs="Times New Roman"/>
          <w:sz w:val="26"/>
          <w:szCs w:val="26"/>
        </w:rPr>
        <w:t>ưở</w:t>
      </w:r>
      <w:r w:rsidRPr="00E73233">
        <w:rPr>
          <w:rFonts w:cs="Times New Roman"/>
          <w:sz w:val="26"/>
          <w:szCs w:val="26"/>
        </w:rPr>
        <w:t>ng th</w:t>
      </w:r>
      <w:r w:rsidRPr="00E73233">
        <w:rPr>
          <w:rFonts w:eastAsia="Times New Roman" w:cs="Times New Roman"/>
          <w:sz w:val="26"/>
          <w:szCs w:val="26"/>
        </w:rPr>
        <w:t>ụ</w:t>
      </w:r>
      <w:r w:rsidRPr="00E73233">
        <w:rPr>
          <w:rFonts w:cs="Times New Roman"/>
          <w:sz w:val="26"/>
          <w:szCs w:val="26"/>
        </w:rPr>
        <w:t xml:space="preserve"> các d</w:t>
      </w:r>
      <w:r w:rsidRPr="00E73233">
        <w:rPr>
          <w:rFonts w:eastAsia="Times New Roman" w:cs="Times New Roman"/>
          <w:sz w:val="26"/>
          <w:szCs w:val="26"/>
        </w:rPr>
        <w:t>ị</w:t>
      </w:r>
      <w:r w:rsidRPr="00E73233">
        <w:rPr>
          <w:rFonts w:cs="Times New Roman"/>
          <w:sz w:val="26"/>
          <w:szCs w:val="26"/>
        </w:rPr>
        <w:t>ch v</w:t>
      </w:r>
      <w:r w:rsidRPr="00E73233">
        <w:rPr>
          <w:rFonts w:eastAsia="Times New Roman" w:cs="Times New Roman"/>
          <w:sz w:val="26"/>
          <w:szCs w:val="26"/>
        </w:rPr>
        <w:t>ụ</w:t>
      </w:r>
      <w:r w:rsidRPr="00E73233">
        <w:rPr>
          <w:rFonts w:cs="Times New Roman"/>
          <w:sz w:val="26"/>
          <w:szCs w:val="26"/>
        </w:rPr>
        <w:t xml:space="preserve"> xã h</w:t>
      </w:r>
      <w:r w:rsidRPr="00E73233">
        <w:rPr>
          <w:rFonts w:eastAsia="Times New Roman" w:cs="Times New Roman"/>
          <w:sz w:val="26"/>
          <w:szCs w:val="26"/>
        </w:rPr>
        <w:t>ộ</w:t>
      </w:r>
      <w:r w:rsidRPr="00E73233">
        <w:rPr>
          <w:rFonts w:cs="Times New Roman"/>
          <w:sz w:val="26"/>
          <w:szCs w:val="26"/>
        </w:rPr>
        <w:t>i c</w:t>
      </w:r>
      <w:r w:rsidRPr="00E73233">
        <w:rPr>
          <w:rFonts w:eastAsia="Times New Roman" w:cs="Times New Roman"/>
          <w:sz w:val="26"/>
          <w:szCs w:val="26"/>
        </w:rPr>
        <w:t>ơ</w:t>
      </w:r>
      <w:r w:rsidRPr="00E73233">
        <w:rPr>
          <w:rFonts w:cs="Times New Roman"/>
          <w:sz w:val="26"/>
          <w:szCs w:val="26"/>
        </w:rPr>
        <w:t xml:space="preserve"> b</w:t>
      </w:r>
      <w:r w:rsidRPr="00E73233">
        <w:rPr>
          <w:rFonts w:eastAsia="Times New Roman" w:cs="Times New Roman"/>
          <w:sz w:val="26"/>
          <w:szCs w:val="26"/>
        </w:rPr>
        <w:t>ả</w:t>
      </w:r>
      <w:r w:rsidRPr="00E73233">
        <w:rPr>
          <w:rFonts w:cs="Times New Roman"/>
          <w:sz w:val="26"/>
          <w:szCs w:val="26"/>
        </w:rPr>
        <w:t>n, v</w:t>
      </w:r>
      <w:r w:rsidRPr="00E73233">
        <w:rPr>
          <w:rFonts w:eastAsia="Times New Roman" w:cs="Times New Roman"/>
          <w:sz w:val="26"/>
          <w:szCs w:val="26"/>
        </w:rPr>
        <w:t>ươ</w:t>
      </w:r>
      <w:r w:rsidRPr="00E73233">
        <w:rPr>
          <w:rFonts w:cs="Times New Roman"/>
          <w:sz w:val="26"/>
          <w:szCs w:val="26"/>
        </w:rPr>
        <w:t xml:space="preserve">n lên xoá </w:t>
      </w:r>
      <w:r w:rsidRPr="00E73233">
        <w:rPr>
          <w:rFonts w:eastAsia="Times New Roman" w:cs="Times New Roman"/>
          <w:sz w:val="26"/>
          <w:szCs w:val="26"/>
        </w:rPr>
        <w:t>đ</w:t>
      </w:r>
      <w:r w:rsidRPr="00E73233">
        <w:rPr>
          <w:rFonts w:cs="Times New Roman"/>
          <w:sz w:val="26"/>
          <w:szCs w:val="26"/>
        </w:rPr>
        <w:t>ói gi</w:t>
      </w:r>
      <w:r w:rsidRPr="00E73233">
        <w:rPr>
          <w:rFonts w:eastAsia="Times New Roman" w:cs="Times New Roman"/>
          <w:sz w:val="26"/>
          <w:szCs w:val="26"/>
        </w:rPr>
        <w:t>ả</w:t>
      </w:r>
      <w:r w:rsidRPr="00E73233">
        <w:rPr>
          <w:rFonts w:cs="Times New Roman"/>
          <w:sz w:val="26"/>
          <w:szCs w:val="26"/>
        </w:rPr>
        <w:t>m nghèo b</w:t>
      </w:r>
      <w:r w:rsidRPr="00E73233">
        <w:rPr>
          <w:rFonts w:eastAsia="Times New Roman" w:cs="Times New Roman"/>
          <w:sz w:val="26"/>
          <w:szCs w:val="26"/>
        </w:rPr>
        <w:t>ề</w:t>
      </w:r>
      <w:r w:rsidRPr="00E73233">
        <w:rPr>
          <w:rFonts w:cs="Times New Roman"/>
          <w:sz w:val="26"/>
          <w:szCs w:val="26"/>
        </w:rPr>
        <w:t>n v</w:t>
      </w:r>
      <w:r w:rsidRPr="00E73233">
        <w:rPr>
          <w:rFonts w:eastAsia="Times New Roman" w:cs="Times New Roman"/>
          <w:sz w:val="26"/>
          <w:szCs w:val="26"/>
        </w:rPr>
        <w:t>ữ</w:t>
      </w:r>
      <w:r w:rsidRPr="00E73233">
        <w:rPr>
          <w:rFonts w:cs="Times New Roman"/>
          <w:sz w:val="26"/>
          <w:szCs w:val="26"/>
        </w:rPr>
        <w:t xml:space="preserve">ng </w:t>
      </w:r>
      <w:r w:rsidRPr="00E73233">
        <w:rPr>
          <w:rFonts w:eastAsia="Times New Roman" w:cs="Times New Roman"/>
          <w:sz w:val="26"/>
          <w:szCs w:val="26"/>
        </w:rPr>
        <w:t>ở</w:t>
      </w:r>
      <w:r w:rsidRPr="00E73233">
        <w:rPr>
          <w:rFonts w:cs="Times New Roman"/>
          <w:sz w:val="26"/>
          <w:szCs w:val="26"/>
        </w:rPr>
        <w:t xml:space="preserve"> các vùng, kh</w:t>
      </w:r>
      <w:r w:rsidRPr="00E73233">
        <w:rPr>
          <w:rFonts w:eastAsia="Times New Roman" w:cs="Times New Roman"/>
          <w:sz w:val="26"/>
          <w:szCs w:val="26"/>
        </w:rPr>
        <w:t>ắ</w:t>
      </w:r>
      <w:r w:rsidRPr="00E73233">
        <w:rPr>
          <w:rFonts w:cs="Times New Roman"/>
          <w:sz w:val="26"/>
          <w:szCs w:val="26"/>
        </w:rPr>
        <w:t>c ph</w:t>
      </w:r>
      <w:r w:rsidRPr="00E73233">
        <w:rPr>
          <w:rFonts w:eastAsia="Times New Roman" w:cs="Times New Roman"/>
          <w:sz w:val="26"/>
          <w:szCs w:val="26"/>
        </w:rPr>
        <w:t>ụ</w:t>
      </w:r>
      <w:r w:rsidRPr="00E73233">
        <w:rPr>
          <w:rFonts w:cs="Times New Roman"/>
          <w:sz w:val="26"/>
          <w:szCs w:val="26"/>
        </w:rPr>
        <w:t>c tình tr</w:t>
      </w:r>
      <w:r w:rsidRPr="00E73233">
        <w:rPr>
          <w:rFonts w:eastAsia="Times New Roman" w:cs="Times New Roman"/>
          <w:sz w:val="26"/>
          <w:szCs w:val="26"/>
        </w:rPr>
        <w:t>ạ</w:t>
      </w:r>
      <w:r w:rsidRPr="00E73233">
        <w:rPr>
          <w:rFonts w:cs="Times New Roman"/>
          <w:sz w:val="26"/>
          <w:szCs w:val="26"/>
        </w:rPr>
        <w:t>ng bao c</w:t>
      </w:r>
      <w:r w:rsidRPr="00E73233">
        <w:rPr>
          <w:rFonts w:eastAsia="Times New Roman" w:cs="Times New Roman"/>
          <w:sz w:val="26"/>
          <w:szCs w:val="26"/>
        </w:rPr>
        <w:t>ấ</w:t>
      </w:r>
      <w:r w:rsidRPr="00E73233">
        <w:rPr>
          <w:rFonts w:cs="Times New Roman"/>
          <w:sz w:val="26"/>
          <w:szCs w:val="26"/>
        </w:rPr>
        <w:t xml:space="preserve">p dàn </w:t>
      </w:r>
      <w:r w:rsidRPr="00E73233">
        <w:rPr>
          <w:rFonts w:eastAsia="Times New Roman" w:cs="Times New Roman"/>
          <w:sz w:val="26"/>
          <w:szCs w:val="26"/>
        </w:rPr>
        <w:t>đề</w:t>
      </w:r>
      <w:r w:rsidRPr="00E73233">
        <w:rPr>
          <w:rFonts w:cs="Times New Roman"/>
          <w:sz w:val="26"/>
          <w:szCs w:val="26"/>
        </w:rPr>
        <w:t>u, t</w:t>
      </w:r>
      <w:r w:rsidRPr="00E73233">
        <w:rPr>
          <w:rFonts w:eastAsia="Times New Roman" w:cs="Times New Roman"/>
          <w:sz w:val="26"/>
          <w:szCs w:val="26"/>
        </w:rPr>
        <w:t>ư</w:t>
      </w:r>
      <w:r w:rsidRPr="00E73233">
        <w:rPr>
          <w:rFonts w:cs="Times New Roman"/>
          <w:sz w:val="26"/>
          <w:szCs w:val="26"/>
        </w:rPr>
        <w:t xml:space="preserve"> t</w:t>
      </w:r>
      <w:r w:rsidRPr="00E73233">
        <w:rPr>
          <w:rFonts w:eastAsia="Times New Roman" w:cs="Times New Roman"/>
          <w:sz w:val="26"/>
          <w:szCs w:val="26"/>
        </w:rPr>
        <w:t>ưở</w:t>
      </w:r>
      <w:r w:rsidRPr="00E73233">
        <w:rPr>
          <w:rFonts w:cs="Times New Roman"/>
          <w:sz w:val="26"/>
          <w:szCs w:val="26"/>
        </w:rPr>
        <w:t xml:space="preserve">ng </w:t>
      </w:r>
      <w:r w:rsidRPr="00E73233">
        <w:rPr>
          <w:rFonts w:eastAsia="Times New Roman" w:cs="Times New Roman"/>
          <w:sz w:val="26"/>
          <w:szCs w:val="26"/>
        </w:rPr>
        <w:t>ỷ</w:t>
      </w:r>
      <w:r w:rsidRPr="00E73233">
        <w:rPr>
          <w:rFonts w:cs="Times New Roman"/>
          <w:sz w:val="26"/>
          <w:szCs w:val="26"/>
        </w:rPr>
        <w:t xml:space="preserve"> l</w:t>
      </w:r>
      <w:r w:rsidRPr="00E73233">
        <w:rPr>
          <w:rFonts w:eastAsia="Times New Roman" w:cs="Times New Roman"/>
          <w:sz w:val="26"/>
          <w:szCs w:val="26"/>
        </w:rPr>
        <w:t>ạ</w:t>
      </w:r>
      <w:r w:rsidRPr="00E73233">
        <w:rPr>
          <w:rFonts w:cs="Times New Roman"/>
          <w:sz w:val="26"/>
          <w:szCs w:val="26"/>
        </w:rPr>
        <w:t>i, ph</w:t>
      </w:r>
      <w:r w:rsidRPr="00E73233">
        <w:rPr>
          <w:rFonts w:eastAsia="Times New Roman" w:cs="Times New Roman"/>
          <w:sz w:val="26"/>
          <w:szCs w:val="26"/>
        </w:rPr>
        <w:t>ấ</w:t>
      </w:r>
      <w:r w:rsidRPr="00E73233">
        <w:rPr>
          <w:rFonts w:cs="Times New Roman"/>
          <w:sz w:val="26"/>
          <w:szCs w:val="26"/>
        </w:rPr>
        <w:t xml:space="preserve">n </w:t>
      </w:r>
      <w:r w:rsidRPr="00E73233">
        <w:rPr>
          <w:rFonts w:eastAsia="Times New Roman" w:cs="Times New Roman"/>
          <w:sz w:val="26"/>
          <w:szCs w:val="26"/>
        </w:rPr>
        <w:t>đấ</w:t>
      </w:r>
      <w:r w:rsidRPr="00E73233">
        <w:rPr>
          <w:rFonts w:cs="Times New Roman"/>
          <w:sz w:val="26"/>
          <w:szCs w:val="26"/>
        </w:rPr>
        <w:t>u không còn h</w:t>
      </w:r>
      <w:r w:rsidRPr="00E73233">
        <w:rPr>
          <w:rFonts w:eastAsia="Times New Roman" w:cs="Times New Roman"/>
          <w:sz w:val="26"/>
          <w:szCs w:val="26"/>
        </w:rPr>
        <w:t>ộđ</w:t>
      </w:r>
      <w:r w:rsidRPr="00E73233">
        <w:rPr>
          <w:rFonts w:cs="Times New Roman"/>
          <w:sz w:val="26"/>
          <w:szCs w:val="26"/>
        </w:rPr>
        <w:t>ói, gi</w:t>
      </w:r>
      <w:r w:rsidRPr="00E73233">
        <w:rPr>
          <w:rFonts w:eastAsia="Times New Roman" w:cs="Times New Roman"/>
          <w:sz w:val="26"/>
          <w:szCs w:val="26"/>
        </w:rPr>
        <w:t>ả</w:t>
      </w:r>
      <w:r w:rsidRPr="00E73233">
        <w:rPr>
          <w:rFonts w:cs="Times New Roman"/>
          <w:sz w:val="26"/>
          <w:szCs w:val="26"/>
        </w:rPr>
        <w:t>m m</w:t>
      </w:r>
      <w:r w:rsidRPr="00E73233">
        <w:rPr>
          <w:rFonts w:eastAsia="Times New Roman" w:cs="Times New Roman"/>
          <w:sz w:val="26"/>
          <w:szCs w:val="26"/>
        </w:rPr>
        <w:t>ạ</w:t>
      </w:r>
      <w:r w:rsidRPr="00E73233">
        <w:rPr>
          <w:rFonts w:cs="Times New Roman"/>
          <w:sz w:val="26"/>
          <w:szCs w:val="26"/>
        </w:rPr>
        <w:t>nh h</w:t>
      </w:r>
      <w:r w:rsidRPr="00E73233">
        <w:rPr>
          <w:rFonts w:eastAsia="Times New Roman" w:cs="Times New Roman"/>
          <w:sz w:val="26"/>
          <w:szCs w:val="26"/>
        </w:rPr>
        <w:t>ộ</w:t>
      </w:r>
      <w:r w:rsidRPr="00E73233">
        <w:rPr>
          <w:rFonts w:cs="Times New Roman"/>
          <w:sz w:val="26"/>
          <w:szCs w:val="26"/>
        </w:rPr>
        <w:t xml:space="preserve"> nghèo, t</w:t>
      </w:r>
      <w:r w:rsidRPr="00E73233">
        <w:rPr>
          <w:rFonts w:eastAsia="Times New Roman" w:cs="Times New Roman"/>
          <w:sz w:val="26"/>
          <w:szCs w:val="26"/>
        </w:rPr>
        <w:t>ă</w:t>
      </w:r>
      <w:r w:rsidRPr="00E73233">
        <w:rPr>
          <w:rFonts w:cs="Times New Roman"/>
          <w:sz w:val="26"/>
          <w:szCs w:val="26"/>
        </w:rPr>
        <w:t>ng nhanh h</w:t>
      </w:r>
      <w:r w:rsidRPr="00E73233">
        <w:rPr>
          <w:rFonts w:eastAsia="Times New Roman" w:cs="Times New Roman"/>
          <w:sz w:val="26"/>
          <w:szCs w:val="26"/>
        </w:rPr>
        <w:t>ộ</w:t>
      </w:r>
      <w:r w:rsidRPr="00E73233">
        <w:rPr>
          <w:rFonts w:cs="Times New Roman"/>
          <w:sz w:val="26"/>
          <w:szCs w:val="26"/>
        </w:rPr>
        <w:t xml:space="preserve"> giàu, t</w:t>
      </w:r>
      <w:r w:rsidRPr="00E73233">
        <w:rPr>
          <w:rFonts w:eastAsia="Times New Roman" w:cs="Times New Roman"/>
          <w:sz w:val="26"/>
          <w:szCs w:val="26"/>
        </w:rPr>
        <w:t>ừ</w:t>
      </w:r>
      <w:r w:rsidRPr="00E73233">
        <w:rPr>
          <w:rFonts w:cs="Times New Roman"/>
          <w:sz w:val="26"/>
          <w:szCs w:val="26"/>
        </w:rPr>
        <w:t>ng b</w:t>
      </w:r>
      <w:r w:rsidRPr="00E73233">
        <w:rPr>
          <w:rFonts w:eastAsia="Times New Roman" w:cs="Times New Roman"/>
          <w:sz w:val="26"/>
          <w:szCs w:val="26"/>
        </w:rPr>
        <w:t>ướ</w:t>
      </w:r>
      <w:r w:rsidRPr="00E73233">
        <w:rPr>
          <w:rFonts w:cs="Times New Roman"/>
          <w:sz w:val="26"/>
          <w:szCs w:val="26"/>
        </w:rPr>
        <w:t>c xây d</w:t>
      </w:r>
      <w:r w:rsidRPr="00E73233">
        <w:rPr>
          <w:rFonts w:eastAsia="Times New Roman" w:cs="Times New Roman"/>
          <w:sz w:val="26"/>
          <w:szCs w:val="26"/>
        </w:rPr>
        <w:t>ự</w:t>
      </w:r>
      <w:r w:rsidRPr="00E73233">
        <w:rPr>
          <w:rFonts w:cs="Times New Roman"/>
          <w:sz w:val="26"/>
          <w:szCs w:val="26"/>
        </w:rPr>
        <w:t xml:space="preserve">ng gia </w:t>
      </w:r>
      <w:r w:rsidRPr="00E73233">
        <w:rPr>
          <w:rFonts w:eastAsia="Times New Roman" w:cs="Times New Roman"/>
          <w:sz w:val="26"/>
          <w:szCs w:val="26"/>
        </w:rPr>
        <w:t>đ</w:t>
      </w:r>
      <w:r w:rsidRPr="00E73233">
        <w:rPr>
          <w:rFonts w:cs="Times New Roman"/>
          <w:sz w:val="26"/>
          <w:szCs w:val="26"/>
        </w:rPr>
        <w:t>ình c</w:t>
      </w:r>
      <w:r w:rsidRPr="00E73233">
        <w:rPr>
          <w:rFonts w:eastAsia="Times New Roman" w:cs="Times New Roman"/>
          <w:sz w:val="26"/>
          <w:szCs w:val="26"/>
        </w:rPr>
        <w:t>ộ</w:t>
      </w:r>
      <w:r w:rsidRPr="00E73233">
        <w:rPr>
          <w:rFonts w:cs="Times New Roman"/>
          <w:sz w:val="26"/>
          <w:szCs w:val="26"/>
        </w:rPr>
        <w:t xml:space="preserve">ng </w:t>
      </w:r>
      <w:r w:rsidRPr="00E73233">
        <w:rPr>
          <w:rFonts w:eastAsia="Times New Roman" w:cs="Times New Roman"/>
          <w:sz w:val="26"/>
          <w:szCs w:val="26"/>
        </w:rPr>
        <w:t>đồ</w:t>
      </w:r>
      <w:r w:rsidRPr="00E73233">
        <w:rPr>
          <w:rFonts w:cs="Times New Roman"/>
          <w:sz w:val="26"/>
          <w:szCs w:val="26"/>
        </w:rPr>
        <w:t>ng và xã h</w:t>
      </w:r>
      <w:r w:rsidRPr="00E73233">
        <w:rPr>
          <w:rFonts w:eastAsia="Times New Roman" w:cs="Times New Roman"/>
          <w:sz w:val="26"/>
          <w:szCs w:val="26"/>
        </w:rPr>
        <w:t>ộ</w:t>
      </w:r>
      <w:r w:rsidRPr="00E73233">
        <w:rPr>
          <w:rFonts w:cs="Times New Roman"/>
          <w:sz w:val="26"/>
          <w:szCs w:val="26"/>
        </w:rPr>
        <w:t>i ph</w:t>
      </w:r>
      <w:r w:rsidRPr="00E73233">
        <w:rPr>
          <w:rFonts w:eastAsia="Times New Roman" w:cs="Times New Roman"/>
          <w:sz w:val="26"/>
          <w:szCs w:val="26"/>
        </w:rPr>
        <w:t>ồ</w:t>
      </w:r>
      <w:r w:rsidRPr="00E73233">
        <w:rPr>
          <w:rFonts w:cs="Times New Roman"/>
          <w:sz w:val="26"/>
          <w:szCs w:val="26"/>
        </w:rPr>
        <w:t>n vinh. T</w:t>
      </w:r>
      <w:r w:rsidRPr="00E73233">
        <w:rPr>
          <w:rFonts w:eastAsia="Times New Roman" w:cs="Times New Roman"/>
          <w:sz w:val="26"/>
          <w:szCs w:val="26"/>
        </w:rPr>
        <w:t>ạ</w:t>
      </w:r>
      <w:r w:rsidRPr="00E73233">
        <w:rPr>
          <w:rFonts w:cs="Times New Roman"/>
          <w:sz w:val="26"/>
          <w:szCs w:val="26"/>
        </w:rPr>
        <w:t xml:space="preserve">o </w:t>
      </w:r>
      <w:r w:rsidRPr="00E73233">
        <w:rPr>
          <w:rFonts w:eastAsia="Times New Roman" w:cs="Times New Roman"/>
          <w:sz w:val="26"/>
          <w:szCs w:val="26"/>
        </w:rPr>
        <w:t>đượ</w:t>
      </w:r>
      <w:r w:rsidRPr="00E73233">
        <w:rPr>
          <w:rFonts w:cs="Times New Roman"/>
          <w:sz w:val="26"/>
          <w:szCs w:val="26"/>
        </w:rPr>
        <w:t xml:space="preserve">c </w:t>
      </w:r>
      <w:r w:rsidRPr="00E73233">
        <w:rPr>
          <w:rFonts w:eastAsia="Times New Roman" w:cs="Times New Roman"/>
          <w:sz w:val="26"/>
          <w:szCs w:val="26"/>
        </w:rPr>
        <w:t>độ</w:t>
      </w:r>
      <w:r w:rsidRPr="00E73233">
        <w:rPr>
          <w:rFonts w:cs="Times New Roman"/>
          <w:sz w:val="26"/>
          <w:szCs w:val="26"/>
        </w:rPr>
        <w:t>ng l</w:t>
      </w:r>
      <w:r w:rsidRPr="00E73233">
        <w:rPr>
          <w:rFonts w:eastAsia="Times New Roman" w:cs="Times New Roman"/>
          <w:sz w:val="26"/>
          <w:szCs w:val="26"/>
        </w:rPr>
        <w:t>ự</w:t>
      </w:r>
      <w:r w:rsidRPr="00E73233">
        <w:rPr>
          <w:rFonts w:cs="Times New Roman"/>
          <w:sz w:val="26"/>
          <w:szCs w:val="26"/>
        </w:rPr>
        <w:t xml:space="preserve">c làm giàu trong </w:t>
      </w:r>
      <w:r w:rsidRPr="00E73233">
        <w:rPr>
          <w:rFonts w:eastAsia="Times New Roman" w:cs="Times New Roman"/>
          <w:sz w:val="26"/>
          <w:szCs w:val="26"/>
        </w:rPr>
        <w:t>đ</w:t>
      </w:r>
      <w:r w:rsidRPr="00E73233">
        <w:rPr>
          <w:rFonts w:cs="Times New Roman"/>
          <w:sz w:val="26"/>
          <w:szCs w:val="26"/>
        </w:rPr>
        <w:t xml:space="preserve">ông </w:t>
      </w:r>
      <w:r w:rsidRPr="00E73233">
        <w:rPr>
          <w:rFonts w:eastAsia="Times New Roman" w:cs="Times New Roman"/>
          <w:sz w:val="26"/>
          <w:szCs w:val="26"/>
        </w:rPr>
        <w:t>đả</w:t>
      </w:r>
      <w:r w:rsidRPr="00E73233">
        <w:rPr>
          <w:rFonts w:cs="Times New Roman"/>
          <w:sz w:val="26"/>
          <w:szCs w:val="26"/>
        </w:rPr>
        <w:t>o các t</w:t>
      </w:r>
      <w:r w:rsidRPr="00E73233">
        <w:rPr>
          <w:rFonts w:eastAsia="Times New Roman" w:cs="Times New Roman"/>
          <w:sz w:val="26"/>
          <w:szCs w:val="26"/>
        </w:rPr>
        <w:t>ầ</w:t>
      </w:r>
      <w:r w:rsidRPr="00E73233">
        <w:rPr>
          <w:rFonts w:cs="Times New Roman"/>
          <w:sz w:val="26"/>
          <w:szCs w:val="26"/>
        </w:rPr>
        <w:t>ng l</w:t>
      </w:r>
      <w:r w:rsidRPr="00E73233">
        <w:rPr>
          <w:rFonts w:eastAsia="Times New Roman" w:cs="Times New Roman"/>
          <w:sz w:val="26"/>
          <w:szCs w:val="26"/>
        </w:rPr>
        <w:t>ớ</w:t>
      </w:r>
      <w:r w:rsidRPr="00E73233">
        <w:rPr>
          <w:rFonts w:cs="Times New Roman"/>
          <w:sz w:val="26"/>
          <w:szCs w:val="26"/>
        </w:rPr>
        <w:t>p dân c</w:t>
      </w:r>
      <w:r w:rsidRPr="00E73233">
        <w:rPr>
          <w:rFonts w:eastAsia="Times New Roman" w:cs="Times New Roman"/>
          <w:sz w:val="26"/>
          <w:szCs w:val="26"/>
        </w:rPr>
        <w:t>ư</w:t>
      </w:r>
      <w:r w:rsidRPr="00E73233">
        <w:rPr>
          <w:rFonts w:cs="Times New Roman"/>
          <w:sz w:val="26"/>
          <w:szCs w:val="26"/>
        </w:rPr>
        <w:t>, khuy</w:t>
      </w:r>
      <w:r w:rsidRPr="00E73233">
        <w:rPr>
          <w:rFonts w:eastAsia="Times New Roman" w:cs="Times New Roman"/>
          <w:sz w:val="26"/>
          <w:szCs w:val="26"/>
        </w:rPr>
        <w:t>ế</w:t>
      </w:r>
      <w:r w:rsidRPr="00E73233">
        <w:rPr>
          <w:rFonts w:cs="Times New Roman"/>
          <w:sz w:val="26"/>
          <w:szCs w:val="26"/>
        </w:rPr>
        <w:t>n khích nh</w:t>
      </w:r>
      <w:r w:rsidRPr="00E73233">
        <w:rPr>
          <w:rFonts w:eastAsia="Times New Roman" w:cs="Times New Roman"/>
          <w:sz w:val="26"/>
          <w:szCs w:val="26"/>
        </w:rPr>
        <w:t>ữ</w:t>
      </w:r>
      <w:r w:rsidRPr="00E73233">
        <w:rPr>
          <w:rFonts w:cs="Times New Roman"/>
          <w:sz w:val="26"/>
          <w:szCs w:val="26"/>
        </w:rPr>
        <w:t>ng ng</w:t>
      </w:r>
      <w:r w:rsidRPr="00E73233">
        <w:rPr>
          <w:rFonts w:eastAsia="Times New Roman" w:cs="Times New Roman"/>
          <w:sz w:val="26"/>
          <w:szCs w:val="26"/>
        </w:rPr>
        <w:t>ườ</w:t>
      </w:r>
      <w:r w:rsidRPr="00E73233">
        <w:rPr>
          <w:rFonts w:cs="Times New Roman"/>
          <w:sz w:val="26"/>
          <w:szCs w:val="26"/>
        </w:rPr>
        <w:t xml:space="preserve">i </w:t>
      </w:r>
      <w:r w:rsidRPr="00E73233">
        <w:rPr>
          <w:rFonts w:eastAsia="Times New Roman" w:cs="Times New Roman"/>
          <w:sz w:val="26"/>
          <w:szCs w:val="26"/>
        </w:rPr>
        <w:t>đ</w:t>
      </w:r>
      <w:r w:rsidRPr="00E73233">
        <w:rPr>
          <w:rFonts w:cs="Times New Roman"/>
          <w:sz w:val="26"/>
          <w:szCs w:val="26"/>
        </w:rPr>
        <w:t>ã thoát nghèo m</w:t>
      </w:r>
      <w:r w:rsidRPr="00E73233">
        <w:rPr>
          <w:rFonts w:eastAsia="Times New Roman" w:cs="Times New Roman"/>
          <w:sz w:val="26"/>
          <w:szCs w:val="26"/>
        </w:rPr>
        <w:t>ạ</w:t>
      </w:r>
      <w:r w:rsidRPr="00E73233">
        <w:rPr>
          <w:rFonts w:cs="Times New Roman"/>
          <w:sz w:val="26"/>
          <w:szCs w:val="26"/>
        </w:rPr>
        <w:t>nh d</w:t>
      </w:r>
      <w:r w:rsidRPr="00E73233">
        <w:rPr>
          <w:rFonts w:eastAsia="Times New Roman" w:cs="Times New Roman"/>
          <w:sz w:val="26"/>
          <w:szCs w:val="26"/>
        </w:rPr>
        <w:t>ạ</w:t>
      </w:r>
      <w:r w:rsidRPr="00E73233">
        <w:rPr>
          <w:rFonts w:cs="Times New Roman"/>
          <w:sz w:val="26"/>
          <w:szCs w:val="26"/>
        </w:rPr>
        <w:t>n v</w:t>
      </w:r>
      <w:r w:rsidRPr="00E73233">
        <w:rPr>
          <w:rFonts w:eastAsia="Times New Roman" w:cs="Times New Roman"/>
          <w:sz w:val="26"/>
          <w:szCs w:val="26"/>
        </w:rPr>
        <w:t>ươ</w:t>
      </w:r>
      <w:r w:rsidRPr="00E73233">
        <w:rPr>
          <w:rFonts w:cs="Times New Roman"/>
          <w:sz w:val="26"/>
          <w:szCs w:val="26"/>
        </w:rPr>
        <w:t>n lên làm giàu và giúp nh</w:t>
      </w:r>
      <w:r w:rsidRPr="00E73233">
        <w:rPr>
          <w:rFonts w:eastAsia="Times New Roman" w:cs="Times New Roman"/>
          <w:sz w:val="26"/>
          <w:szCs w:val="26"/>
        </w:rPr>
        <w:t>ữ</w:t>
      </w:r>
      <w:r w:rsidRPr="00E73233">
        <w:rPr>
          <w:rFonts w:cs="Times New Roman"/>
          <w:sz w:val="26"/>
          <w:szCs w:val="26"/>
        </w:rPr>
        <w:t>ng ng</w:t>
      </w:r>
      <w:r w:rsidRPr="00E73233">
        <w:rPr>
          <w:rFonts w:eastAsia="Times New Roman" w:cs="Times New Roman"/>
          <w:sz w:val="26"/>
          <w:szCs w:val="26"/>
        </w:rPr>
        <w:t>ườ</w:t>
      </w:r>
      <w:r w:rsidRPr="00E73233">
        <w:rPr>
          <w:rFonts w:cs="Times New Roman"/>
          <w:sz w:val="26"/>
          <w:szCs w:val="26"/>
        </w:rPr>
        <w:t>i khác s</w:t>
      </w:r>
      <w:r w:rsidRPr="00E73233">
        <w:rPr>
          <w:rFonts w:eastAsia="Times New Roman" w:cs="Times New Roman"/>
          <w:sz w:val="26"/>
          <w:szCs w:val="26"/>
        </w:rPr>
        <w:t>ớ</w:t>
      </w:r>
      <w:r w:rsidRPr="00E73233">
        <w:rPr>
          <w:rFonts w:cs="Times New Roman"/>
          <w:sz w:val="26"/>
          <w:szCs w:val="26"/>
        </w:rPr>
        <w:t>m thoát kh</w:t>
      </w:r>
      <w:r w:rsidRPr="00E73233">
        <w:rPr>
          <w:rFonts w:eastAsia="Times New Roman" w:cs="Times New Roman"/>
          <w:sz w:val="26"/>
          <w:szCs w:val="26"/>
        </w:rPr>
        <w:t>ỏ</w:t>
      </w:r>
      <w:r w:rsidRPr="00E73233">
        <w:rPr>
          <w:rFonts w:cs="Times New Roman"/>
          <w:sz w:val="26"/>
          <w:szCs w:val="26"/>
        </w:rPr>
        <w:t>i h</w:t>
      </w:r>
      <w:r w:rsidRPr="00E73233">
        <w:rPr>
          <w:rFonts w:eastAsia="Times New Roman" w:cs="Times New Roman"/>
          <w:sz w:val="26"/>
          <w:szCs w:val="26"/>
        </w:rPr>
        <w:t>ộ</w:t>
      </w:r>
      <w:r w:rsidRPr="00E73233">
        <w:rPr>
          <w:rFonts w:cs="Times New Roman"/>
          <w:sz w:val="26"/>
          <w:szCs w:val="26"/>
        </w:rPr>
        <w:t xml:space="preserve"> nghèo</w:t>
      </w:r>
    </w:p>
    <w:p w:rsidR="00730238" w:rsidRPr="00E73233" w:rsidRDefault="00730238" w:rsidP="00D63130">
      <w:pPr>
        <w:spacing w:line="356" w:lineRule="auto"/>
        <w:ind w:left="260" w:right="20" w:firstLine="720"/>
        <w:jc w:val="both"/>
        <w:rPr>
          <w:rFonts w:eastAsia="Times New Roman" w:cs="Times New Roman"/>
          <w:sz w:val="26"/>
          <w:szCs w:val="26"/>
        </w:rPr>
      </w:pPr>
      <w:r w:rsidRPr="00E73233">
        <w:rPr>
          <w:rFonts w:eastAsia="Times New Roman" w:cs="Times New Roman"/>
          <w:i/>
          <w:iCs/>
          <w:sz w:val="26"/>
          <w:szCs w:val="26"/>
        </w:rPr>
        <w:t>Quan tâm đào tạo, bồi dưỡng thế hệ trẻ, đoàn kết và giúp đỡ nhau giữa các dân tộc</w:t>
      </w:r>
    </w:p>
    <w:p w:rsidR="00730238" w:rsidRPr="00E73233" w:rsidRDefault="00730238" w:rsidP="00D63130">
      <w:pPr>
        <w:spacing w:line="356" w:lineRule="auto"/>
        <w:ind w:left="260" w:right="20" w:firstLine="720"/>
        <w:jc w:val="both"/>
        <w:rPr>
          <w:rFonts w:eastAsia="Times New Roman" w:cs="Times New Roman"/>
          <w:i/>
          <w:iCs/>
          <w:sz w:val="26"/>
          <w:szCs w:val="26"/>
        </w:rPr>
      </w:pPr>
      <w:r w:rsidRPr="00E73233">
        <w:rPr>
          <w:rFonts w:eastAsia="Times New Roman" w:cs="Times New Roman"/>
          <w:i/>
          <w:iCs/>
          <w:sz w:val="26"/>
          <w:szCs w:val="26"/>
        </w:rPr>
        <w:t>Có chính sách tiền lương và chế độ đãi ngộ tạo động lực để phát triển, điều tiết hợp lý thu nhập trong xã hội; giảm dần tình trạng chênh lệch giàu nghèo…</w:t>
      </w:r>
    </w:p>
    <w:p w:rsidR="00877BD8" w:rsidRPr="00E73233" w:rsidRDefault="00877BD8" w:rsidP="00D63130">
      <w:pPr>
        <w:spacing w:line="356" w:lineRule="auto"/>
        <w:ind w:left="260" w:right="20" w:firstLine="720"/>
        <w:jc w:val="both"/>
        <w:rPr>
          <w:rFonts w:eastAsia="Times New Roman" w:cs="Times New Roman"/>
          <w:i/>
          <w:iCs/>
          <w:sz w:val="26"/>
          <w:szCs w:val="26"/>
        </w:rPr>
      </w:pPr>
    </w:p>
    <w:p w:rsidR="00D031C1" w:rsidRPr="00E73233" w:rsidRDefault="00D031C1" w:rsidP="00D63130">
      <w:pPr>
        <w:keepNext/>
        <w:keepLines/>
        <w:spacing w:after="0" w:line="400" w:lineRule="atLeast"/>
        <w:jc w:val="both"/>
        <w:outlineLvl w:val="2"/>
        <w:rPr>
          <w:rFonts w:eastAsia="Times New Roman" w:cs="Times New Roman"/>
          <w:bCs/>
          <w:i/>
          <w:sz w:val="26"/>
          <w:szCs w:val="26"/>
          <w:lang w:val="nl-NL"/>
        </w:rPr>
      </w:pPr>
      <w:bookmarkStart w:id="25" w:name="_Toc2063853"/>
      <w:bookmarkStart w:id="26" w:name="_Hlk532760270"/>
      <w:r w:rsidRPr="00E73233">
        <w:rPr>
          <w:rFonts w:eastAsia="Times New Roman" w:cs="Times New Roman"/>
          <w:b/>
          <w:sz w:val="26"/>
          <w:szCs w:val="26"/>
          <w:lang w:val="nl-NL"/>
        </w:rPr>
        <w:lastRenderedPageBreak/>
        <w:t>1.2 . Quan</w:t>
      </w:r>
      <w:r w:rsidRPr="00E73233">
        <w:rPr>
          <w:rFonts w:eastAsia="Times New Roman" w:cs="Times New Roman"/>
          <w:b/>
          <w:bCs/>
          <w:i/>
          <w:sz w:val="26"/>
          <w:szCs w:val="26"/>
          <w:lang w:val="nl-NL"/>
        </w:rPr>
        <w:t xml:space="preserve"> điểm, chủ trương phát triển văn hóa, con người</w:t>
      </w:r>
      <w:bookmarkEnd w:id="25"/>
      <w:bookmarkEnd w:id="26"/>
    </w:p>
    <w:p w:rsidR="00D031C1" w:rsidRPr="00E73233" w:rsidRDefault="00D031C1" w:rsidP="00D63130">
      <w:pPr>
        <w:keepNext/>
        <w:keepLines/>
        <w:spacing w:after="0" w:line="400" w:lineRule="atLeast"/>
        <w:jc w:val="both"/>
        <w:outlineLvl w:val="2"/>
        <w:rPr>
          <w:rFonts w:eastAsia="Times New Roman" w:cs="Times New Roman"/>
          <w:bCs/>
          <w:i/>
          <w:sz w:val="26"/>
          <w:szCs w:val="26"/>
          <w:lang w:val="nl-NL"/>
        </w:rPr>
      </w:pPr>
      <w:r w:rsidRPr="00E73233">
        <w:rPr>
          <w:rFonts w:eastAsia="Times New Roman" w:cs="Times New Roman"/>
          <w:bCs/>
          <w:i/>
          <w:sz w:val="26"/>
          <w:szCs w:val="26"/>
          <w:lang w:val="nl-NL"/>
        </w:rPr>
        <w:t>Theo chủ nghĩa Mác- Lênin: Văn hóa là toàn bộ những giá trị vật chất và tinh thần do con người sáng tạo ra.</w:t>
      </w:r>
    </w:p>
    <w:p w:rsidR="00D031C1" w:rsidRPr="00E73233" w:rsidRDefault="00D031C1" w:rsidP="00D63130">
      <w:pPr>
        <w:keepNext/>
        <w:keepLines/>
        <w:spacing w:after="0" w:line="400" w:lineRule="atLeast"/>
        <w:jc w:val="both"/>
        <w:outlineLvl w:val="2"/>
        <w:rPr>
          <w:rFonts w:eastAsia="Times New Roman" w:cs="Times New Roman"/>
          <w:bCs/>
          <w:i/>
          <w:sz w:val="26"/>
          <w:szCs w:val="26"/>
          <w:lang w:val="nl-NL"/>
        </w:rPr>
      </w:pPr>
      <w:r w:rsidRPr="00E73233">
        <w:rPr>
          <w:rFonts w:cs="Times New Roman"/>
          <w:color w:val="555555"/>
          <w:sz w:val="26"/>
          <w:szCs w:val="26"/>
        </w:rPr>
        <w:t xml:space="preserve"> “Vì lẽ sinh tồn cũng như mục đích của cuộc sống, loài người mới sáng tạo và phát minh ra ngôn ngữ, chữ viết, đạo đức, pháp luật, khoa học, tôn giáo, văn hóa, nghệ thuật, những công cụ cho sinh hoạt hằng ngày về ăn, mặc, ở và các phương thức sử dụng, toàn bộ những sáng tạo và phát minh đó tức là văn hóa”. </w:t>
      </w:r>
    </w:p>
    <w:p w:rsidR="00D031C1" w:rsidRPr="00E73233" w:rsidRDefault="00D031C1" w:rsidP="00D63130">
      <w:pPr>
        <w:keepNext/>
        <w:keepLines/>
        <w:spacing w:after="0" w:line="400" w:lineRule="atLeast"/>
        <w:jc w:val="both"/>
        <w:outlineLvl w:val="2"/>
        <w:rPr>
          <w:rFonts w:eastAsia="Times New Roman" w:cs="Times New Roman"/>
          <w:bCs/>
          <w:i/>
          <w:iCs/>
          <w:sz w:val="26"/>
          <w:szCs w:val="26"/>
          <w:lang w:val="nl-NL"/>
        </w:rPr>
      </w:pPr>
      <w:r w:rsidRPr="00E73233">
        <w:rPr>
          <w:rFonts w:eastAsia="Times New Roman" w:cs="Times New Roman"/>
          <w:bCs/>
          <w:i/>
          <w:iCs/>
          <w:sz w:val="26"/>
          <w:szCs w:val="26"/>
          <w:lang w:val="nl-NL"/>
        </w:rPr>
        <w:t>Theo ĐCSVN: Văn hóa Việt Nam là tổng thể những giá trị vật chất và tinh thần do cộng đồng các dân tộc Việt Nam sáng tạo ra trong quá trình dựng nước và giữ nước.</w:t>
      </w:r>
    </w:p>
    <w:p w:rsidR="00D031C1" w:rsidRPr="00B72827" w:rsidRDefault="00D031C1" w:rsidP="00B72827">
      <w:pPr>
        <w:spacing w:line="356" w:lineRule="auto"/>
        <w:ind w:right="20"/>
        <w:jc w:val="both"/>
        <w:rPr>
          <w:rFonts w:eastAsia="Times New Roman" w:cs="Times New Roman"/>
          <w:sz w:val="26"/>
          <w:szCs w:val="26"/>
          <w:lang w:val="nl-NL"/>
        </w:rPr>
      </w:pPr>
      <w:r w:rsidRPr="00B72827">
        <w:rPr>
          <w:rFonts w:eastAsia="Times New Roman" w:cs="Times New Roman"/>
          <w:sz w:val="26"/>
          <w:szCs w:val="26"/>
          <w:lang w:val="nl-NL"/>
        </w:rPr>
        <w:t>Văn hóa là nền tảng tinh thần của xã hội, là mục tiêu, động lực phát triển bền vững đất nước. Văn hóa phải được đặt ngang hàng với kinh tế, chính trị, xã hội</w:t>
      </w:r>
    </w:p>
    <w:p w:rsidR="00823B51" w:rsidRPr="00E73233" w:rsidRDefault="00823B51" w:rsidP="00823B51">
      <w:pPr>
        <w:pStyle w:val="ListParagraph"/>
        <w:spacing w:line="356" w:lineRule="auto"/>
        <w:ind w:left="620" w:right="20"/>
        <w:jc w:val="both"/>
        <w:rPr>
          <w:rFonts w:eastAsia="Times New Roman" w:cs="Times New Roman"/>
          <w:sz w:val="26"/>
          <w:szCs w:val="26"/>
        </w:rPr>
      </w:pPr>
      <w:r w:rsidRPr="00E73233">
        <w:rPr>
          <w:rFonts w:cs="Times New Roman"/>
          <w:color w:val="050505"/>
          <w:sz w:val="26"/>
          <w:szCs w:val="26"/>
          <w:shd w:val="clear" w:color="auto" w:fill="FFFFFF"/>
        </w:rPr>
        <w:t>Văn hóa là nền tảng tinh thần của xã hội: vì nó thấm nhuần trong mỗi con người và trong cả cộng đồng, được truyền lại, nối tiếp và phát huy qua các thế hệ,</w:t>
      </w:r>
    </w:p>
    <w:p w:rsidR="00D031C1" w:rsidRPr="00E73233" w:rsidRDefault="00D031C1" w:rsidP="00D63130">
      <w:pPr>
        <w:spacing w:line="356" w:lineRule="auto"/>
        <w:ind w:left="260" w:right="20" w:firstLine="720"/>
        <w:jc w:val="both"/>
        <w:rPr>
          <w:rFonts w:cs="Times New Roman"/>
          <w:color w:val="333333"/>
          <w:sz w:val="26"/>
          <w:szCs w:val="26"/>
          <w:shd w:val="clear" w:color="auto" w:fill="FFFFFF"/>
        </w:rPr>
      </w:pPr>
      <w:r w:rsidRPr="00E73233">
        <w:rPr>
          <w:rFonts w:cs="Times New Roman"/>
          <w:color w:val="333333"/>
          <w:sz w:val="26"/>
          <w:szCs w:val="26"/>
          <w:shd w:val="clear" w:color="auto" w:fill="FFFFFF"/>
        </w:rPr>
        <w:t>Ở đây cần hiểu việc đặt văn hóa ngang hàng với kinh tế, chính trị, xã hội không có nghĩa là làm cho kinh tế, chính trị, xã hội và văn hóa “dàn hàng ngang cùng tiến” hay là “cào bằng” mà phải tùy theo thời gian, vị trí, vai trò, tác dụng của từng nhân tố để xác định đúng và trúng trọng tâm, trọng điểm đầu tư phát triển cho phù hợp, bảo đảm sự cân đối, hài hòa, tính hiệu quả của đầu tư, phù hợp với điều kiện lịch sử cho phép.</w:t>
      </w:r>
    </w:p>
    <w:p w:rsidR="00970ECD" w:rsidRPr="00E73233" w:rsidRDefault="00970ECD" w:rsidP="00D63130">
      <w:pPr>
        <w:spacing w:line="356" w:lineRule="auto"/>
        <w:ind w:left="260" w:right="20" w:firstLine="720"/>
        <w:jc w:val="both"/>
        <w:rPr>
          <w:rFonts w:cs="Times New Roman"/>
          <w:color w:val="333333"/>
          <w:sz w:val="26"/>
          <w:szCs w:val="26"/>
          <w:shd w:val="clear" w:color="auto" w:fill="FFFFFF"/>
        </w:rPr>
      </w:pPr>
      <w:r w:rsidRPr="00E73233">
        <w:rPr>
          <w:rFonts w:cs="Times New Roman"/>
          <w:color w:val="333333"/>
          <w:sz w:val="26"/>
          <w:szCs w:val="26"/>
          <w:shd w:val="clear" w:color="auto" w:fill="FFFFFF"/>
        </w:rPr>
        <w:t>Trong vài thập kỷ trước đây, có một số nước cho rằng: chỉ cần tăng trưởng kinh tế với việc sử dụng cơ chế kinh tế thị trường cùng với việc phát triển sử dụng khoa học công nghệ cao là có sự phát triển. Sau một thời gian thực hiện kết quả cho thấy, các quốc gia đó đạt được một số mục tiêu về tăng trưởng kinh tế nhưng đã vấp phải sự xung đột gay gắt trong xã hội, sự suy thoái về đạo đức, văn hóa ngày càng tăng. Từ đó, kéo theo kinh tế phát triển chậm lại, mất ổn định xã hội tăng lên và cuối cùng là sự phá sản của các kế hoạch phát triển kinh tế, đất nước rơi vào tình trạng suy thoái, không phát triển được.</w:t>
      </w:r>
    </w:p>
    <w:p w:rsidR="00E73233" w:rsidRDefault="00E73233" w:rsidP="00D63130">
      <w:pPr>
        <w:spacing w:line="356" w:lineRule="auto"/>
        <w:ind w:left="260" w:right="20" w:firstLine="720"/>
        <w:jc w:val="both"/>
        <w:rPr>
          <w:rFonts w:cs="Times New Roman"/>
          <w:color w:val="333333"/>
          <w:sz w:val="26"/>
          <w:szCs w:val="26"/>
          <w:shd w:val="clear" w:color="auto" w:fill="FFFFFF"/>
        </w:rPr>
      </w:pPr>
      <w:r w:rsidRPr="00E73233">
        <w:rPr>
          <w:rFonts w:cs="Times New Roman"/>
          <w:color w:val="333333"/>
          <w:sz w:val="26"/>
          <w:szCs w:val="26"/>
          <w:shd w:val="clear" w:color="auto" w:fill="FFFFFF"/>
        </w:rPr>
        <w:t>Con người tồn tại, không chỉ cần những sản phẩm vật chất mà còn có nhu cầu hưởng thụ sản phẩm văn hóa tinh thần, con người và xã hội loài người càng phát triển thì nhu cầu văn hóa tinh thần đòi hỏi ngày càng cao</w:t>
      </w:r>
    </w:p>
    <w:p w:rsidR="00B72827" w:rsidRDefault="00B72827" w:rsidP="00D63130">
      <w:pPr>
        <w:spacing w:line="356" w:lineRule="auto"/>
        <w:ind w:left="260" w:right="20" w:firstLine="720"/>
        <w:jc w:val="both"/>
        <w:rPr>
          <w:rFonts w:cs="Times New Roman"/>
          <w:color w:val="333333"/>
          <w:sz w:val="26"/>
          <w:szCs w:val="26"/>
          <w:shd w:val="clear" w:color="auto" w:fill="FFFFFF"/>
        </w:rPr>
      </w:pPr>
    </w:p>
    <w:p w:rsidR="00B72827" w:rsidRDefault="00B72827" w:rsidP="00B72827">
      <w:pPr>
        <w:spacing w:line="356" w:lineRule="auto"/>
        <w:ind w:left="260" w:right="20" w:firstLine="720"/>
        <w:jc w:val="both"/>
        <w:rPr>
          <w:rFonts w:eastAsia="Times New Roman" w:cs="Times New Roman"/>
          <w:b/>
          <w:sz w:val="26"/>
          <w:szCs w:val="26"/>
          <w:lang w:val="nl-NL"/>
        </w:rPr>
      </w:pPr>
      <w:r w:rsidRPr="00B72827">
        <w:rPr>
          <w:rFonts w:eastAsia="Times New Roman" w:cs="Times New Roman"/>
          <w:b/>
          <w:sz w:val="26"/>
          <w:szCs w:val="26"/>
        </w:rPr>
        <w:t xml:space="preserve">2. </w:t>
      </w:r>
      <w:r w:rsidRPr="00B72827">
        <w:rPr>
          <w:rFonts w:eastAsia="Times New Roman" w:cs="Times New Roman"/>
          <w:b/>
          <w:sz w:val="26"/>
          <w:szCs w:val="26"/>
          <w:lang w:val="nl-NL"/>
        </w:rPr>
        <w:t>Xây dựng nền văn hóa Việt Nam tiên tiến, đậm đà bản sắc dân tộc, thống nhất trong đa dạng của cộng đồng các dân tộc Việt Nam</w:t>
      </w:r>
    </w:p>
    <w:p w:rsidR="00386BD8" w:rsidRPr="00E9052D" w:rsidRDefault="00386BD8" w:rsidP="00386BD8">
      <w:pPr>
        <w:spacing w:after="0" w:line="400" w:lineRule="atLeast"/>
        <w:ind w:firstLine="720"/>
        <w:jc w:val="both"/>
        <w:rPr>
          <w:rFonts w:cs="Times New Roman"/>
          <w:color w:val="363636"/>
          <w:szCs w:val="24"/>
          <w:shd w:val="clear" w:color="auto" w:fill="FFFFFF"/>
        </w:rPr>
      </w:pPr>
      <w:r w:rsidRPr="00E9052D">
        <w:rPr>
          <w:rFonts w:cs="Times New Roman"/>
          <w:color w:val="363636"/>
          <w:szCs w:val="24"/>
          <w:shd w:val="clear" w:color="auto" w:fill="FFFFFF"/>
        </w:rPr>
        <w:t>Nền văn hóa Việt Nam là nền văn hóa thống nhất trong đa dạng, mỗi dân tộc anh em có những giá trị và sắc thái văn hóa riêng.</w:t>
      </w:r>
    </w:p>
    <w:p w:rsidR="00386BD8" w:rsidRPr="00E9052D" w:rsidRDefault="00386BD8" w:rsidP="00386BD8">
      <w:pPr>
        <w:spacing w:after="0" w:line="400" w:lineRule="atLeast"/>
        <w:ind w:firstLine="720"/>
        <w:jc w:val="both"/>
        <w:rPr>
          <w:rFonts w:cs="Times New Roman"/>
          <w:color w:val="363636"/>
          <w:szCs w:val="24"/>
          <w:shd w:val="clear" w:color="auto" w:fill="FFFFFF"/>
        </w:rPr>
      </w:pPr>
    </w:p>
    <w:p w:rsidR="00386BD8" w:rsidRPr="00E9052D" w:rsidRDefault="00386BD8" w:rsidP="00386BD8">
      <w:pPr>
        <w:spacing w:after="0" w:line="400" w:lineRule="atLeast"/>
        <w:ind w:firstLine="720"/>
        <w:jc w:val="both"/>
        <w:rPr>
          <w:rFonts w:cs="Times New Roman"/>
          <w:color w:val="363636"/>
          <w:szCs w:val="24"/>
          <w:shd w:val="clear" w:color="auto" w:fill="FFFFFF"/>
        </w:rPr>
      </w:pPr>
      <w:r w:rsidRPr="00E9052D">
        <w:rPr>
          <w:rStyle w:val="Emphasis"/>
          <w:rFonts w:cs="Times New Roman"/>
          <w:color w:val="363636"/>
          <w:szCs w:val="24"/>
          <w:bdr w:val="none" w:sz="0" w:space="0" w:color="auto" w:frame="1"/>
          <w:shd w:val="clear" w:color="auto" w:fill="FFFFFF"/>
        </w:rPr>
        <w:t>Văn hóa, sản xuất, kiến trúc, xây dựng ... </w:t>
      </w:r>
      <w:r w:rsidRPr="00E9052D">
        <w:rPr>
          <w:rFonts w:cs="Times New Roman"/>
          <w:color w:val="363636"/>
          <w:szCs w:val="24"/>
          <w:shd w:val="clear" w:color="auto" w:fill="FFFFFF"/>
        </w:rPr>
        <w:t>giữa các dân tộc có nhiều nét khác nhau. </w:t>
      </w:r>
      <w:r w:rsidRPr="00E9052D">
        <w:rPr>
          <w:rStyle w:val="Emphasis"/>
          <w:rFonts w:cs="Times New Roman"/>
          <w:color w:val="363636"/>
          <w:szCs w:val="24"/>
          <w:bdr w:val="none" w:sz="0" w:space="0" w:color="auto" w:frame="1"/>
          <w:shd w:val="clear" w:color="auto" w:fill="FFFFFF"/>
        </w:rPr>
        <w:t>Văn hóa ăn, mặc </w:t>
      </w:r>
      <w:r w:rsidRPr="00E9052D">
        <w:rPr>
          <w:rFonts w:cs="Times New Roman"/>
          <w:color w:val="363636"/>
          <w:szCs w:val="24"/>
          <w:shd w:val="clear" w:color="auto" w:fill="FFFFFF"/>
        </w:rPr>
        <w:t>của các dân tộc hết sức phong phú. </w:t>
      </w:r>
      <w:r w:rsidRPr="00E9052D">
        <w:rPr>
          <w:rStyle w:val="Emphasis"/>
          <w:rFonts w:cs="Times New Roman"/>
          <w:color w:val="363636"/>
          <w:szCs w:val="24"/>
          <w:bdr w:val="none" w:sz="0" w:space="0" w:color="auto" w:frame="1"/>
          <w:shd w:val="clear" w:color="auto" w:fill="FFFFFF"/>
        </w:rPr>
        <w:t>Phong tục, tập quán, lôi sống </w:t>
      </w:r>
      <w:r w:rsidRPr="00E9052D">
        <w:rPr>
          <w:rFonts w:cs="Times New Roman"/>
          <w:color w:val="363636"/>
          <w:szCs w:val="24"/>
          <w:shd w:val="clear" w:color="auto" w:fill="FFFFFF"/>
        </w:rPr>
        <w:t>mỗi dân tộc một khác nhau. </w:t>
      </w:r>
      <w:r w:rsidRPr="00E9052D">
        <w:rPr>
          <w:rStyle w:val="Emphasis"/>
          <w:rFonts w:cs="Times New Roman"/>
          <w:color w:val="363636"/>
          <w:szCs w:val="24"/>
          <w:bdr w:val="none" w:sz="0" w:space="0" w:color="auto" w:frame="1"/>
          <w:shd w:val="clear" w:color="auto" w:fill="FFFFFF"/>
        </w:rPr>
        <w:t>Tổ chức xã hội </w:t>
      </w:r>
      <w:r w:rsidRPr="00E9052D">
        <w:rPr>
          <w:rFonts w:cs="Times New Roman"/>
          <w:color w:val="363636"/>
          <w:szCs w:val="24"/>
          <w:shd w:val="clear" w:color="auto" w:fill="FFFFFF"/>
        </w:rPr>
        <w:t>của dân tộc Kinh có xóm, làng, xã; dân tộc Thái có bản, mường; dân tộc Êđê có buôn, xã; dân tộc Khmer có phum, xóc... Già làng, già bản ở nhiều dân tộc thiểu số có uy tín cao.Đặc biệt, các dân tộc thiểu số ở nước ta có </w:t>
      </w:r>
      <w:r w:rsidRPr="00E9052D">
        <w:rPr>
          <w:rStyle w:val="Emphasis"/>
          <w:rFonts w:cs="Times New Roman"/>
          <w:color w:val="363636"/>
          <w:szCs w:val="24"/>
          <w:bdr w:val="none" w:sz="0" w:space="0" w:color="auto" w:frame="1"/>
          <w:shd w:val="clear" w:color="auto" w:fill="FFFFFF"/>
        </w:rPr>
        <w:t>kho tàng văn hóa dân gian, </w:t>
      </w:r>
      <w:r w:rsidRPr="00E9052D">
        <w:rPr>
          <w:rFonts w:cs="Times New Roman"/>
          <w:color w:val="363636"/>
          <w:szCs w:val="24"/>
          <w:shd w:val="clear" w:color="auto" w:fill="FFFFFF"/>
        </w:rPr>
        <w:t>bao gồm các làn điệu dân ca, các điệu múa, các bản trường ca, v.v., vô cùng phong phú và có giá trị nghệ thuật lớn. Chính bản sắc văn hóa mỗi </w:t>
      </w:r>
      <w:r w:rsidRPr="00E9052D">
        <w:rPr>
          <w:rFonts w:cs="Times New Roman"/>
          <w:color w:val="363636"/>
          <w:spacing w:val="-2"/>
          <w:szCs w:val="24"/>
          <w:bdr w:val="none" w:sz="0" w:space="0" w:color="auto" w:frame="1"/>
          <w:shd w:val="clear" w:color="auto" w:fill="FFFFFF"/>
        </w:rPr>
        <w:t>dân tộc nước ta tạo nên nền văn hoá Việt Nam rực rỡ. Sự nghiệp xây dựng và phát triển văn hoá Việt Nam trong thời kỳ mới phải hướng vào việc củng cố và tăng cường sự thống nhất, nhân lên sức mạnh tinh thần chung của toàn dân tộc. Đồng thời phải khai thác và phát triển mọi sắc thái và giá trị văn hóa của các dân tộc, đáp ứng nhu cầu văn hóa tinh thần ngày càng cao và nhu cầu phát triển của từng dân tộc</w:t>
      </w:r>
      <w:r w:rsidRPr="00E9052D">
        <w:rPr>
          <w:rFonts w:cs="Times New Roman"/>
          <w:color w:val="363636"/>
          <w:szCs w:val="24"/>
          <w:shd w:val="clear" w:color="auto" w:fill="FFFFFF"/>
        </w:rPr>
        <w:t>.</w:t>
      </w:r>
    </w:p>
    <w:p w:rsidR="00386BD8" w:rsidRDefault="00386BD8" w:rsidP="00B72827">
      <w:pPr>
        <w:spacing w:line="356" w:lineRule="auto"/>
        <w:ind w:left="260" w:right="20" w:firstLine="720"/>
        <w:jc w:val="both"/>
        <w:rPr>
          <w:rFonts w:eastAsia="Times New Roman" w:cs="Times New Roman"/>
          <w:b/>
          <w:sz w:val="26"/>
          <w:szCs w:val="26"/>
          <w:lang w:val="nl-NL"/>
        </w:rPr>
      </w:pPr>
      <w:r>
        <w:rPr>
          <w:rFonts w:eastAsia="Times New Roman" w:cs="Times New Roman"/>
          <w:b/>
          <w:sz w:val="26"/>
          <w:szCs w:val="26"/>
          <w:lang w:val="nl-NL"/>
        </w:rPr>
        <w:t xml:space="preserve"> Giải pháp xây dựng? </w:t>
      </w:r>
    </w:p>
    <w:p w:rsidR="00386BD8" w:rsidRPr="00E9052D" w:rsidRDefault="00386BD8" w:rsidP="00386BD8">
      <w:pPr>
        <w:spacing w:after="0" w:line="400" w:lineRule="atLeast"/>
        <w:ind w:firstLine="720"/>
        <w:jc w:val="both"/>
        <w:rPr>
          <w:rFonts w:cs="Times New Roman"/>
          <w:szCs w:val="24"/>
          <w:lang w:val="nl-NL"/>
        </w:rPr>
      </w:pPr>
      <w:r w:rsidRPr="00E9052D">
        <w:rPr>
          <w:rFonts w:cs="Times New Roman"/>
          <w:szCs w:val="24"/>
          <w:lang w:val="nl-NL"/>
        </w:rPr>
        <w:t xml:space="preserve">Bảo vệ bản sắc dân tộc phải đi liền với chống lạc hậu, lỗi thời trong phong tục, tập quán, lề thói cũ. </w:t>
      </w:r>
    </w:p>
    <w:p w:rsidR="00386BD8" w:rsidRPr="00E9052D" w:rsidRDefault="00386BD8" w:rsidP="00386BD8">
      <w:pPr>
        <w:spacing w:after="0" w:line="400" w:lineRule="atLeast"/>
        <w:ind w:firstLine="720"/>
        <w:jc w:val="both"/>
        <w:rPr>
          <w:rFonts w:cs="Times New Roman"/>
          <w:color w:val="000000"/>
          <w:szCs w:val="24"/>
          <w:shd w:val="clear" w:color="auto" w:fill="FFFFFF"/>
        </w:rPr>
      </w:pPr>
      <w:r w:rsidRPr="00E9052D">
        <w:rPr>
          <w:rFonts w:cs="Times New Roman"/>
          <w:color w:val="000000"/>
          <w:szCs w:val="24"/>
          <w:shd w:val="clear" w:color="auto" w:fill="FFFFFF"/>
        </w:rPr>
        <w:t>Trong hôn nhân hiện đại cũng tồn tại nhiều hủ tục, nhất là tục đi nhờ thầy bói xem tuổi để quyết định chuyện hôn nhân của con cái. Nếu thầy bói phán không hợp tuổi thì người lớn nhất quyết cấm đoán việc hôn nhân. Hoặc nhờ thầy bói xem ngày để tổ chức đám cưới; tuy nhiên, các thầy bói “hiện đại” đều có xu hướng chọn ngày tốt là ngày cuối tuần (thứ Bảy, Chủ nhật) để thuận lợi cho việc tổ chức đám tiệc, tiếp đãi bạn bè.</w:t>
      </w:r>
    </w:p>
    <w:p w:rsidR="00386BD8" w:rsidRPr="00E9052D" w:rsidRDefault="00386BD8" w:rsidP="00386BD8">
      <w:pPr>
        <w:pStyle w:val="NormalWeb"/>
        <w:shd w:val="clear" w:color="auto" w:fill="FFFFFF"/>
        <w:spacing w:before="150" w:beforeAutospacing="0" w:after="0" w:afterAutospacing="0"/>
        <w:jc w:val="both"/>
        <w:rPr>
          <w:color w:val="000000"/>
        </w:rPr>
      </w:pPr>
      <w:r w:rsidRPr="00E9052D">
        <w:rPr>
          <w:color w:val="000000"/>
          <w:shd w:val="clear" w:color="auto" w:fill="FFFFFF"/>
        </w:rPr>
        <w:t>Bên cạnh những hủ tục trong hôn nhân, thì trong tang lễ (đám ma) cũng còn nhiều tục lệ cần cân nhắc loại bỏ. </w:t>
      </w:r>
      <w:r w:rsidRPr="00E9052D">
        <w:rPr>
          <w:color w:val="000000"/>
        </w:rPr>
        <w:t>Hiện nay, đa số các địa phương trong tỉnh khi tổ chức đám tang, người chết không được chôn ngay, thường vài ba ngày sau mới đưa đám. Trong thời gian mấy ngày này, bạn bè thân thuộc, họ hàng, con cháu tới chia buồn cùng tang chủ, phúng viếng người qua đời. Sau vài ba ngày, người chết được đưa ra chôn cất tại phần đất gia đình hoặc nghĩa trang ở địa phương. Ðối với một vài nơi trong tỉnh, nếu để người chết quá 24 giờ thì phải coi ngày rồi mới chôn. Một số đám tang vẫn còn tồn tại những tập tục lỗi thời như lăn đường, khóc mướn, cờ quạt rầm rộ, rải vàng mã dọc đường đưa tang…</w:t>
      </w:r>
    </w:p>
    <w:p w:rsidR="00386BD8" w:rsidRDefault="00386BD8" w:rsidP="00B72827">
      <w:pPr>
        <w:spacing w:line="356" w:lineRule="auto"/>
        <w:ind w:left="260" w:right="20" w:firstLine="720"/>
        <w:jc w:val="both"/>
        <w:rPr>
          <w:rFonts w:eastAsia="Times New Roman" w:cs="Times New Roman"/>
          <w:b/>
          <w:sz w:val="26"/>
          <w:szCs w:val="26"/>
          <w:lang w:val="nl-NL"/>
        </w:rPr>
      </w:pPr>
    </w:p>
    <w:p w:rsidR="00B72827" w:rsidRPr="00B72827" w:rsidRDefault="00B72827" w:rsidP="00B72827">
      <w:pPr>
        <w:spacing w:line="356" w:lineRule="auto"/>
        <w:ind w:left="260" w:right="20" w:firstLine="720"/>
        <w:jc w:val="both"/>
        <w:rPr>
          <w:rFonts w:eastAsia="Times New Roman" w:cs="Times New Roman"/>
          <w:b/>
          <w:sz w:val="26"/>
          <w:szCs w:val="26"/>
        </w:rPr>
      </w:pPr>
      <w:r w:rsidRPr="00B72827">
        <w:rPr>
          <w:rFonts w:eastAsia="Times New Roman" w:cs="Times New Roman"/>
          <w:b/>
          <w:sz w:val="26"/>
          <w:szCs w:val="26"/>
        </w:rPr>
        <w:lastRenderedPageBreak/>
        <w:t xml:space="preserve">3. </w:t>
      </w:r>
      <w:r w:rsidRPr="00B72827">
        <w:rPr>
          <w:rFonts w:eastAsia="Times New Roman" w:cs="Times New Roman"/>
          <w:b/>
          <w:sz w:val="26"/>
          <w:szCs w:val="26"/>
          <w:lang w:val="nl-NL"/>
        </w:rPr>
        <w:t>Phát triển văn hóa vì sự hoàn thiện nhân cách con người và xây dựng con người để phát triển văn hóa</w:t>
      </w:r>
    </w:p>
    <w:p w:rsidR="00B72827" w:rsidRPr="00B72827" w:rsidRDefault="00B72827" w:rsidP="00B72827">
      <w:pPr>
        <w:spacing w:line="356" w:lineRule="auto"/>
        <w:ind w:left="260" w:right="20" w:firstLine="720"/>
        <w:jc w:val="both"/>
        <w:rPr>
          <w:rFonts w:eastAsia="Times New Roman" w:cs="Times New Roman"/>
          <w:b/>
          <w:sz w:val="26"/>
          <w:szCs w:val="26"/>
        </w:rPr>
      </w:pPr>
      <w:r w:rsidRPr="00B72827">
        <w:rPr>
          <w:rFonts w:eastAsia="Times New Roman" w:cs="Times New Roman"/>
          <w:b/>
          <w:sz w:val="26"/>
          <w:szCs w:val="26"/>
        </w:rPr>
        <w:t xml:space="preserve">4. </w:t>
      </w:r>
      <w:r w:rsidRPr="00B72827">
        <w:rPr>
          <w:rFonts w:eastAsia="Times New Roman" w:cs="Times New Roman"/>
          <w:b/>
          <w:sz w:val="26"/>
          <w:szCs w:val="26"/>
          <w:lang w:val="nl-NL"/>
        </w:rPr>
        <w:t>Xây dựng đồng bộ môi trường văn hóa, trong đó chú trọng vai trò của gia đình</w:t>
      </w:r>
    </w:p>
    <w:p w:rsidR="00B72827" w:rsidRPr="00E9052D" w:rsidRDefault="00B72827" w:rsidP="00B72827">
      <w:pPr>
        <w:spacing w:after="0" w:line="400" w:lineRule="atLeast"/>
        <w:ind w:firstLine="720"/>
        <w:jc w:val="both"/>
        <w:rPr>
          <w:rFonts w:cs="Times New Roman"/>
          <w:color w:val="424141"/>
          <w:szCs w:val="24"/>
          <w:shd w:val="clear" w:color="auto" w:fill="FFFFFF"/>
        </w:rPr>
      </w:pPr>
      <w:r w:rsidRPr="00E9052D">
        <w:rPr>
          <w:rFonts w:cs="Times New Roman"/>
          <w:color w:val="424141"/>
          <w:szCs w:val="24"/>
          <w:shd w:val="clear" w:color="auto" w:fill="FFFFFF"/>
        </w:rPr>
        <w:t>môi trường văn hoá lành mạnh lại là những gì rất cụ thể mà từng gia đình, từng địa phương, cơ quan, đơn vị, tổ chức và cả cộng đồng đều cần tạo dựng và có thể tạo dựng được. Môi trường ấy phải “góp phần giáo dục, rèn luyện con người về nhân cách, lối sống”; góp phần “hình thành lối sống có ý thức tự trọng, tự chủ, sống và làm việc theo Hiến pháp và pháp luật”; </w:t>
      </w:r>
    </w:p>
    <w:p w:rsidR="00B72827" w:rsidRPr="00E9052D" w:rsidRDefault="00B72827" w:rsidP="00B72827">
      <w:pPr>
        <w:spacing w:after="0" w:line="400" w:lineRule="atLeast"/>
        <w:ind w:firstLine="720"/>
        <w:jc w:val="both"/>
        <w:rPr>
          <w:rFonts w:cs="Times New Roman"/>
          <w:color w:val="424141"/>
          <w:szCs w:val="24"/>
          <w:shd w:val="clear" w:color="auto" w:fill="FFFFFF"/>
        </w:rPr>
      </w:pPr>
      <w:r w:rsidRPr="00E9052D">
        <w:rPr>
          <w:rFonts w:cs="Times New Roman"/>
          <w:color w:val="424141"/>
          <w:szCs w:val="24"/>
          <w:shd w:val="clear" w:color="auto" w:fill="FFFFFF"/>
        </w:rPr>
        <w:t>Trong gia đình….</w:t>
      </w:r>
    </w:p>
    <w:p w:rsidR="00B72827" w:rsidRPr="00E9052D" w:rsidRDefault="00B72827" w:rsidP="00B72827">
      <w:pPr>
        <w:spacing w:after="0" w:line="400" w:lineRule="atLeast"/>
        <w:ind w:firstLine="720"/>
        <w:jc w:val="both"/>
        <w:rPr>
          <w:rFonts w:cs="Times New Roman"/>
          <w:color w:val="424141"/>
          <w:szCs w:val="24"/>
          <w:shd w:val="clear" w:color="auto" w:fill="FFFFFF"/>
        </w:rPr>
      </w:pPr>
      <w:r w:rsidRPr="00E9052D">
        <w:rPr>
          <w:rFonts w:cs="Times New Roman"/>
          <w:color w:val="424141"/>
          <w:szCs w:val="24"/>
          <w:shd w:val="clear" w:color="auto" w:fill="FFFFFF"/>
        </w:rPr>
        <w:t>Trường học…..</w:t>
      </w:r>
    </w:p>
    <w:p w:rsidR="00B72827" w:rsidRPr="00E9052D" w:rsidRDefault="00B72827" w:rsidP="00B72827">
      <w:pPr>
        <w:spacing w:after="0" w:line="400" w:lineRule="atLeast"/>
        <w:ind w:firstLine="720"/>
        <w:jc w:val="both"/>
        <w:rPr>
          <w:rFonts w:cs="Times New Roman"/>
          <w:color w:val="424141"/>
          <w:szCs w:val="24"/>
          <w:shd w:val="clear" w:color="auto" w:fill="FFFFFF"/>
        </w:rPr>
      </w:pPr>
    </w:p>
    <w:p w:rsidR="00B72827" w:rsidRPr="00B72827" w:rsidRDefault="00B72827" w:rsidP="00B72827">
      <w:pPr>
        <w:spacing w:line="356" w:lineRule="auto"/>
        <w:ind w:left="260" w:right="20" w:firstLine="720"/>
        <w:jc w:val="both"/>
        <w:rPr>
          <w:rFonts w:eastAsia="Times New Roman" w:cs="Times New Roman"/>
          <w:b/>
          <w:sz w:val="26"/>
          <w:szCs w:val="26"/>
        </w:rPr>
      </w:pPr>
      <w:r w:rsidRPr="00B72827">
        <w:rPr>
          <w:rFonts w:eastAsia="Times New Roman" w:cs="Times New Roman"/>
          <w:b/>
          <w:sz w:val="26"/>
          <w:szCs w:val="26"/>
        </w:rPr>
        <w:t xml:space="preserve">5. </w:t>
      </w:r>
      <w:r w:rsidRPr="00B72827">
        <w:rPr>
          <w:rFonts w:eastAsia="Times New Roman" w:cs="Times New Roman"/>
          <w:b/>
          <w:sz w:val="26"/>
          <w:szCs w:val="26"/>
          <w:lang w:val="nl-NL"/>
        </w:rPr>
        <w:t>Xây dựng và phát triển văn hóa là sự nghiệp của toàn dân do Đảng lãnh đạo, Nhà nước quản lý, nhân dân là chủ thể sáng tạo, đội ngũ trí thức giữ vai trò quan trọng</w:t>
      </w:r>
    </w:p>
    <w:p w:rsidR="00B72827" w:rsidRPr="00B72827" w:rsidRDefault="00B72827" w:rsidP="00B72827">
      <w:pPr>
        <w:spacing w:line="356" w:lineRule="auto"/>
        <w:ind w:left="260" w:right="20" w:firstLine="720"/>
        <w:jc w:val="both"/>
        <w:rPr>
          <w:rFonts w:eastAsia="Times New Roman" w:cs="Times New Roman"/>
          <w:b/>
          <w:sz w:val="26"/>
          <w:szCs w:val="26"/>
        </w:rPr>
      </w:pPr>
      <w:r w:rsidRPr="00B72827">
        <w:rPr>
          <w:rFonts w:eastAsia="Times New Roman" w:cs="Times New Roman"/>
          <w:b/>
          <w:bCs/>
          <w:i/>
          <w:iCs/>
          <w:sz w:val="26"/>
          <w:szCs w:val="26"/>
        </w:rPr>
        <w:t>b.  Định hướng lớn phát triển văn hóa, con người.</w:t>
      </w:r>
    </w:p>
    <w:p w:rsidR="00766356" w:rsidRPr="00274AE4" w:rsidRDefault="00766356" w:rsidP="00766356">
      <w:pPr>
        <w:spacing w:before="120" w:after="120" w:line="380" w:lineRule="atLeast"/>
        <w:ind w:firstLine="720"/>
        <w:jc w:val="both"/>
        <w:textAlignment w:val="baseline"/>
        <w:rPr>
          <w:bCs/>
          <w:i/>
          <w:lang w:val="nl-NL"/>
        </w:rPr>
      </w:pPr>
      <w:r w:rsidRPr="00274AE4">
        <w:rPr>
          <w:bCs/>
          <w:i/>
          <w:lang w:val="nl-NL"/>
        </w:rPr>
        <w:t xml:space="preserve">Cương lĩnh </w:t>
      </w:r>
      <w:r w:rsidRPr="00274AE4">
        <w:rPr>
          <w:i/>
          <w:lang w:val="pl-PL"/>
        </w:rPr>
        <w:t xml:space="preserve">xây dựng đất nước </w:t>
      </w:r>
      <w:r w:rsidRPr="00274AE4">
        <w:rPr>
          <w:i/>
          <w:lang w:val="vi-VN"/>
        </w:rPr>
        <w:t xml:space="preserve">trong thời kỳ quá độ lên chủ nghĩa xã hội </w:t>
      </w:r>
      <w:r w:rsidRPr="00274AE4">
        <w:rPr>
          <w:bCs/>
          <w:i/>
          <w:lang w:val="nl-NL"/>
        </w:rPr>
        <w:t>(bổ sung, phát triển 2011) đã xác định các định hướng lớn:</w:t>
      </w:r>
      <w:r w:rsidRPr="00274AE4">
        <w:rPr>
          <w:rStyle w:val="FootnoteReference"/>
          <w:bCs/>
          <w:i/>
          <w:lang w:val="nl-NL"/>
        </w:rPr>
        <w:footnoteReference w:id="2"/>
      </w:r>
    </w:p>
    <w:p w:rsidR="00766356" w:rsidRPr="00274AE4" w:rsidRDefault="00766356" w:rsidP="00766356">
      <w:pPr>
        <w:spacing w:before="120" w:after="120" w:line="380" w:lineRule="atLeast"/>
        <w:ind w:firstLine="720"/>
        <w:jc w:val="both"/>
        <w:textAlignment w:val="baseline"/>
        <w:rPr>
          <w:bdr w:val="none" w:sz="0" w:space="0" w:color="auto" w:frame="1"/>
          <w:lang w:val="nl-NL"/>
        </w:rPr>
      </w:pPr>
      <w:r w:rsidRPr="00274AE4">
        <w:rPr>
          <w:bCs/>
          <w:i/>
          <w:lang w:val="nl-NL"/>
        </w:rPr>
        <w:t>Một là,</w:t>
      </w:r>
      <w:r w:rsidRPr="00274AE4">
        <w:rPr>
          <w:bCs/>
          <w:lang w:val="nl-NL"/>
        </w:rPr>
        <w:t>x</w:t>
      </w:r>
      <w:r w:rsidRPr="00274AE4">
        <w:rPr>
          <w:iCs/>
          <w:lang w:val="nl-NL"/>
        </w:rPr>
        <w:t>ây dựng nền văn hoá Việt Nam</w:t>
      </w:r>
      <w:r w:rsidRPr="00274AE4">
        <w:rPr>
          <w:bdr w:val="none" w:sz="0" w:space="0" w:color="auto" w:frame="1"/>
          <w:lang w:val="nl-NL"/>
        </w:rPr>
        <w:t> tiên tiến, đậm đà bản sắc dân tộc, phát triển toàn diện, thống nhất trong đa dạng, thấm nhuần sâu sắc tinh thần nhân văn, dân chủ, tiến bộ.</w:t>
      </w:r>
    </w:p>
    <w:p w:rsidR="00766356" w:rsidRPr="00274AE4" w:rsidRDefault="00766356" w:rsidP="00766356">
      <w:pPr>
        <w:spacing w:before="120" w:after="120" w:line="380" w:lineRule="atLeast"/>
        <w:ind w:firstLine="720"/>
        <w:jc w:val="both"/>
        <w:textAlignment w:val="baseline"/>
        <w:rPr>
          <w:bdr w:val="none" w:sz="0" w:space="0" w:color="auto" w:frame="1"/>
          <w:lang w:val="nl-NL"/>
        </w:rPr>
      </w:pPr>
      <w:r w:rsidRPr="00274AE4">
        <w:rPr>
          <w:bdr w:val="none" w:sz="0" w:space="0" w:color="auto" w:frame="1"/>
          <w:lang w:val="nl-NL"/>
        </w:rPr>
        <w:t xml:space="preserve">Làm cho văn hoá gắn kết chặt chẽ và thấm sâu vào toàn bộ đời sống xã hội, trở thành nền tảng tinh thần vững chắc, sức mạnh nội sinh quan trọng của phát triển. Kế thừa và phát huy những truyền thống văn hoá tốt đẹp của cộng đồng các dân tộc Việt Nam, tiếp thu những tinh hoa văn hoá nhân loại, xây dựng một xã hội dân chủ, công bằng, văn minh, vì lợi ích chân chính và phẩm giá con người, với trình độ tri thức, đạo đức, thể lực và thẩm mỹ ngày càng cao. </w:t>
      </w:r>
    </w:p>
    <w:p w:rsidR="00766356" w:rsidRPr="00274AE4" w:rsidRDefault="00766356" w:rsidP="00766356">
      <w:pPr>
        <w:spacing w:before="120" w:after="120" w:line="380" w:lineRule="atLeast"/>
        <w:ind w:firstLine="720"/>
        <w:jc w:val="both"/>
        <w:textAlignment w:val="baseline"/>
        <w:rPr>
          <w:bdr w:val="none" w:sz="0" w:space="0" w:color="auto" w:frame="1"/>
          <w:lang w:val="nl-NL"/>
        </w:rPr>
      </w:pPr>
      <w:r w:rsidRPr="00274AE4">
        <w:rPr>
          <w:i/>
          <w:iCs/>
          <w:lang w:val="nl-NL"/>
        </w:rPr>
        <w:t xml:space="preserve">Hai là, </w:t>
      </w:r>
      <w:r w:rsidRPr="00274AE4">
        <w:rPr>
          <w:iCs/>
          <w:lang w:val="nl-NL"/>
        </w:rPr>
        <w:t>con người</w:t>
      </w:r>
      <w:r w:rsidRPr="00274AE4">
        <w:rPr>
          <w:bdr w:val="none" w:sz="0" w:space="0" w:color="auto" w:frame="1"/>
          <w:lang w:val="nl-NL"/>
        </w:rPr>
        <w:t xml:space="preserve"> là trung tâm của chiến lược phát triển, đồng thời là chủ thể phát triển. Tôn trọng và bảo vệ quyền con người, gắn quyền con người với quyền và lợi ích của dân tộc, đất nước và quyền làm chủ của nhân dân. Kết hợp và phát huy đầy đủ vai trò của xã hội, gia đình, nhà trường, từng tập thể lao động, các đoàn thể và cộng đồng dân cư trong việc </w:t>
      </w:r>
      <w:r w:rsidRPr="00274AE4">
        <w:rPr>
          <w:bdr w:val="none" w:sz="0" w:space="0" w:color="auto" w:frame="1"/>
          <w:lang w:val="nl-NL"/>
        </w:rPr>
        <w:lastRenderedPageBreak/>
        <w:t xml:space="preserve">chăm lo xây dựng con người Việt Nam giàu lòng yêu nước, có ý thức làm chủ, trách nhiệm công dân; có tri thức, sức khoẻ, lao động giỏi; sống có văn hoá, nghĩa tình; có tinh thần quốc tế chân chính. </w:t>
      </w:r>
    </w:p>
    <w:p w:rsidR="00766356" w:rsidRPr="00274AE4" w:rsidRDefault="00766356" w:rsidP="00766356">
      <w:pPr>
        <w:spacing w:before="120" w:after="120" w:line="380" w:lineRule="atLeast"/>
        <w:ind w:firstLine="720"/>
        <w:jc w:val="both"/>
        <w:textAlignment w:val="baseline"/>
        <w:rPr>
          <w:lang w:val="nl-NL"/>
        </w:rPr>
      </w:pPr>
      <w:r w:rsidRPr="00274AE4">
        <w:rPr>
          <w:bdr w:val="none" w:sz="0" w:space="0" w:color="auto" w:frame="1"/>
          <w:lang w:val="nl-NL"/>
        </w:rPr>
        <w:t>Xây dựng gia đình no ấm, tiến bộ, hạnh phúc, thật sự là tế bào lành mạnh của xã hội, là môi trường quan trọng, trực tiếp giáo dục nếp sống và hình thành nhân cách. Đơn vị sản xuất, công tác, học tập, chiến đấu phải là môi trường rèn luyện phong cách làm việc có kỷ luật, có kỹ thuật, có năng suất và hiệu quả cao, bồi đắp tình bạn, tình đồng chí, đồng đội, hình thành nhân cách con người và nền văn hoá Việt Nam.</w:t>
      </w:r>
    </w:p>
    <w:p w:rsidR="00766356" w:rsidRPr="00274AE4" w:rsidRDefault="00766356" w:rsidP="00766356">
      <w:pPr>
        <w:spacing w:before="120" w:after="120" w:line="380" w:lineRule="atLeast"/>
        <w:ind w:firstLine="720"/>
        <w:jc w:val="both"/>
        <w:textAlignment w:val="baseline"/>
        <w:rPr>
          <w:bdr w:val="none" w:sz="0" w:space="0" w:color="auto" w:frame="1"/>
          <w:lang w:val="nl-NL"/>
        </w:rPr>
      </w:pPr>
      <w:r w:rsidRPr="00274AE4">
        <w:rPr>
          <w:i/>
          <w:iCs/>
          <w:lang w:val="nl-NL"/>
        </w:rPr>
        <w:t xml:space="preserve">Ba là, </w:t>
      </w:r>
      <w:r w:rsidRPr="00274AE4">
        <w:rPr>
          <w:iCs/>
          <w:lang w:val="nl-NL"/>
        </w:rPr>
        <w:t>giáo dục và đào tạo</w:t>
      </w:r>
      <w:r w:rsidRPr="00274AE4">
        <w:rPr>
          <w:bdr w:val="none" w:sz="0" w:space="0" w:color="auto" w:frame="1"/>
          <w:lang w:val="nl-NL"/>
        </w:rPr>
        <w:t> có sứ mệnh nâng cao dân trí, phát triển nguồn nhân lực, bồi dưỡng nhân tài, góp phần quan trọng phát triển đất nước, xây dựng nền văn hoá và con người Việt Nam.</w:t>
      </w:r>
    </w:p>
    <w:p w:rsidR="00766356" w:rsidRPr="00274AE4" w:rsidRDefault="00766356" w:rsidP="00766356">
      <w:pPr>
        <w:spacing w:before="120" w:after="120" w:line="380" w:lineRule="atLeast"/>
        <w:ind w:firstLine="720"/>
        <w:jc w:val="both"/>
        <w:textAlignment w:val="baseline"/>
        <w:rPr>
          <w:lang w:val="nl-NL"/>
        </w:rPr>
      </w:pPr>
      <w:r w:rsidRPr="00274AE4">
        <w:rPr>
          <w:bdr w:val="none" w:sz="0" w:space="0" w:color="auto" w:frame="1"/>
          <w:lang w:val="nl-NL"/>
        </w:rPr>
        <w:t xml:space="preserve"> Phát triển giáo dục và đào tạo cùng với phát triển khoa học và công nghệ là quốc sách hàng đầu; đầu tư cho giáo dục và đào tạo là đầu tư phát triển. Đổi mới căn bản và toàn diện giáo dục và đào tạo theo nhu cầu phát triển của xã hội; nâng cao chất lượng theo yêu cầu chuẩn hoá, hiện đại hoá, xã hội hoá, dân chủ hoá và hội nhập quốc tế, phục vụ đắc lực sự nghiệp xây dựng và bảo vệ Tổ quốc. Đẩy mạnh xây dựng xã hội học tập, tạo cơ hội và điều kiện cho mọi công dân được học tập suốt đời.</w:t>
      </w:r>
    </w:p>
    <w:p w:rsidR="00766356" w:rsidRPr="00274AE4" w:rsidRDefault="00766356" w:rsidP="00766356">
      <w:pPr>
        <w:spacing w:before="120" w:after="120" w:line="380" w:lineRule="atLeast"/>
        <w:ind w:firstLine="720"/>
        <w:jc w:val="both"/>
        <w:textAlignment w:val="baseline"/>
        <w:rPr>
          <w:bdr w:val="none" w:sz="0" w:space="0" w:color="auto" w:frame="1"/>
          <w:lang w:val="nl-NL"/>
        </w:rPr>
      </w:pPr>
      <w:r w:rsidRPr="00274AE4">
        <w:rPr>
          <w:i/>
          <w:iCs/>
          <w:lang w:val="nl-NL"/>
        </w:rPr>
        <w:t xml:space="preserve">Bốn là, </w:t>
      </w:r>
      <w:r w:rsidRPr="00274AE4">
        <w:rPr>
          <w:iCs/>
          <w:lang w:val="nl-NL"/>
        </w:rPr>
        <w:t>khoa học và công nghệ</w:t>
      </w:r>
      <w:r w:rsidRPr="00274AE4">
        <w:rPr>
          <w:bdr w:val="none" w:sz="0" w:space="0" w:color="auto" w:frame="1"/>
          <w:lang w:val="nl-NL"/>
        </w:rPr>
        <w:t xml:space="preserve"> giữ vai trò then chốt trong việc phát triển lực lượng sản xuất hiện đại, bảo vệ tài nguyên và môi trường, nâng cao năng suất, chất lượng, hiệu quả, tốc độ phát triển và sức cạnh tranh của nền kinh tế. </w:t>
      </w:r>
    </w:p>
    <w:p w:rsidR="00766356" w:rsidRPr="00274AE4" w:rsidRDefault="00766356" w:rsidP="00766356">
      <w:pPr>
        <w:spacing w:before="120" w:after="120" w:line="380" w:lineRule="atLeast"/>
        <w:ind w:firstLine="720"/>
        <w:jc w:val="both"/>
        <w:textAlignment w:val="baseline"/>
        <w:rPr>
          <w:lang w:val="nl-NL"/>
        </w:rPr>
      </w:pPr>
      <w:r w:rsidRPr="00274AE4">
        <w:rPr>
          <w:bdr w:val="none" w:sz="0" w:space="0" w:color="auto" w:frame="1"/>
          <w:lang w:val="nl-NL"/>
        </w:rPr>
        <w:t>Phát triển khoa học và công nghệ nhằm mục tiêu đẩy mạnh công nghiệp hoá, hiện đại hoá đất nước, phát triển kinh tế tri thức, vươn lên trình độ tiên tiến của thế giới. Phát triển đồng bộ các lĩnh vực khoa học và công nghệ gắn với phát triển văn hoá và nâng cao dân trí. Tăng nhanh và sử</w:t>
      </w:r>
      <w:r w:rsidRPr="00274AE4">
        <w:rPr>
          <w:i/>
          <w:iCs/>
          <w:lang w:val="nl-NL"/>
        </w:rPr>
        <w:t> </w:t>
      </w:r>
      <w:r w:rsidRPr="00274AE4">
        <w:rPr>
          <w:bdr w:val="none" w:sz="0" w:space="0" w:color="auto" w:frame="1"/>
          <w:lang w:val="nl-NL"/>
        </w:rPr>
        <w:t>dụng có hiệu quả tiềm lực khoa học và công nghệ của đất nước, nghiên cứu và ứng dụng có hiệu quả các thành tựu khoa học và công nghệ hiện đại trên thế giới. Hình thành đồng bộ cơ chế, chính sách khuyến khích sáng tạo, trọng dụng nhân tài và đẩy mạnh ứng dụng khoa học, công nghệ.</w:t>
      </w:r>
    </w:p>
    <w:p w:rsidR="00766356" w:rsidRPr="00274AE4" w:rsidRDefault="00766356" w:rsidP="00766356">
      <w:pPr>
        <w:spacing w:before="120" w:after="120" w:line="380" w:lineRule="atLeast"/>
        <w:ind w:firstLine="720"/>
        <w:jc w:val="both"/>
        <w:textAlignment w:val="baseline"/>
        <w:rPr>
          <w:bdr w:val="none" w:sz="0" w:space="0" w:color="auto" w:frame="1"/>
          <w:lang w:val="nl-NL"/>
        </w:rPr>
      </w:pPr>
      <w:r w:rsidRPr="00274AE4">
        <w:rPr>
          <w:i/>
          <w:iCs/>
          <w:lang w:val="nl-NL"/>
        </w:rPr>
        <w:t xml:space="preserve">Năm là, </w:t>
      </w:r>
      <w:r w:rsidRPr="00274AE4">
        <w:rPr>
          <w:iCs/>
          <w:lang w:val="nl-NL"/>
        </w:rPr>
        <w:t>bảo vệ môi trường</w:t>
      </w:r>
      <w:r w:rsidRPr="00274AE4">
        <w:rPr>
          <w:bdr w:val="none" w:sz="0" w:space="0" w:color="auto" w:frame="1"/>
          <w:lang w:val="nl-NL"/>
        </w:rPr>
        <w:t xml:space="preserve"> là trách nhiệm của cả hệ thống chính trị, của toàn xã hội và nghĩa vụ của mọi công dân. </w:t>
      </w:r>
    </w:p>
    <w:p w:rsidR="00766356" w:rsidRPr="00274AE4" w:rsidRDefault="00766356" w:rsidP="00766356">
      <w:pPr>
        <w:spacing w:before="120" w:after="120" w:line="380" w:lineRule="atLeast"/>
        <w:ind w:firstLine="720"/>
        <w:jc w:val="both"/>
        <w:textAlignment w:val="baseline"/>
        <w:rPr>
          <w:lang w:val="nl-NL"/>
        </w:rPr>
      </w:pPr>
      <w:r w:rsidRPr="00274AE4">
        <w:rPr>
          <w:bdr w:val="none" w:sz="0" w:space="0" w:color="auto" w:frame="1"/>
          <w:lang w:val="nl-NL"/>
        </w:rPr>
        <w:t>Kết hợp chặt chẽ giữa kiểm soát, ngăn ngừa, khắc phục ô nhiễm với khôi phục và bảo vệ môi trường sinh thái. Phát triển năng lượng sạch, sản xuất sạch và tiêu dùng sạch. Coi trọng nghiên cứu, dự báo và thực hiện các giải pháp ứng phó với quá trình biến đổi khí hậu và thảm họa thiên nhiên. Quản lý, bảo vệ, tái tạo và sử dụng hợp lý, có hiệu quả tài nguyên quốc gia.</w:t>
      </w:r>
    </w:p>
    <w:p w:rsidR="00766356" w:rsidRPr="00274AE4" w:rsidRDefault="00766356" w:rsidP="00766356">
      <w:pPr>
        <w:spacing w:before="120" w:after="120" w:line="380" w:lineRule="atLeast"/>
        <w:ind w:firstLine="720"/>
        <w:jc w:val="both"/>
        <w:textAlignment w:val="baseline"/>
        <w:rPr>
          <w:spacing w:val="-6"/>
          <w:bdr w:val="none" w:sz="0" w:space="0" w:color="auto" w:frame="1"/>
          <w:lang w:val="nl-NL"/>
        </w:rPr>
      </w:pPr>
      <w:r w:rsidRPr="00274AE4">
        <w:rPr>
          <w:i/>
          <w:iCs/>
          <w:spacing w:val="-6"/>
          <w:lang w:val="nl-NL"/>
        </w:rPr>
        <w:lastRenderedPageBreak/>
        <w:t xml:space="preserve">Sáu là, </w:t>
      </w:r>
      <w:r w:rsidRPr="00274AE4">
        <w:rPr>
          <w:iCs/>
          <w:spacing w:val="-6"/>
          <w:lang w:val="nl-NL"/>
        </w:rPr>
        <w:t>chính sách xã hội</w:t>
      </w:r>
      <w:r w:rsidRPr="00274AE4">
        <w:rPr>
          <w:spacing w:val="-6"/>
          <w:bdr w:val="none" w:sz="0" w:space="0" w:color="auto" w:frame="1"/>
          <w:lang w:val="nl-NL"/>
        </w:rPr>
        <w:t> đúng đắn, công bằng vì con người là động lực mạnh mẽ phát huy mọi năng lực sáng tạo của nhân dân trong sự nghiệp xây dựng và bảo vệ Tổ quốc.</w:t>
      </w:r>
    </w:p>
    <w:p w:rsidR="00766356" w:rsidRPr="00274AE4" w:rsidRDefault="00766356" w:rsidP="00766356">
      <w:pPr>
        <w:spacing w:before="120" w:after="120" w:line="380" w:lineRule="atLeast"/>
        <w:ind w:firstLine="720"/>
        <w:jc w:val="both"/>
        <w:textAlignment w:val="baseline"/>
        <w:rPr>
          <w:lang w:val="nl-NL"/>
        </w:rPr>
      </w:pPr>
      <w:r w:rsidRPr="00274AE4">
        <w:rPr>
          <w:bdr w:val="none" w:sz="0" w:space="0" w:color="auto" w:frame="1"/>
          <w:lang w:val="nl-NL"/>
        </w:rPr>
        <w:t>Bảo đảm công bằng, bình đẳng về quyền lợi và nghĩa vụ công dân; kết hợp chặt chẽ, hợp lý phát triển kinh tế với phát triển văn hoá, xã hội, thực hiện tiến bộ và công bằng xã hội ngay trong từng bước và từng chính sách; phát triển hài hoà đời sống vật chất và đời sống tinh thần, không ngừng nâng cao đời sống của mọi thành viên trong xã hội về ăn, ở, đi lại, học tập, nghỉ ngơi, chữa bệnh và nâng cao thể chất, gắn nghĩa vụ với quyền lợi, cống hiến với hưởng thụ, lợi ích cá nhân với lợi ích tập thể và cộng đồng xã hội.</w:t>
      </w:r>
    </w:p>
    <w:p w:rsidR="00766356" w:rsidRPr="00274AE4" w:rsidRDefault="00766356" w:rsidP="00766356">
      <w:pPr>
        <w:spacing w:before="120" w:after="120" w:line="380" w:lineRule="atLeast"/>
        <w:ind w:firstLine="720"/>
        <w:jc w:val="both"/>
        <w:textAlignment w:val="baseline"/>
        <w:rPr>
          <w:bdr w:val="none" w:sz="0" w:space="0" w:color="auto" w:frame="1"/>
          <w:lang w:val="nl-NL"/>
        </w:rPr>
      </w:pPr>
      <w:r w:rsidRPr="00274AE4">
        <w:rPr>
          <w:bdr w:val="none" w:sz="0" w:space="0" w:color="auto" w:frame="1"/>
          <w:lang w:val="nl-NL"/>
        </w:rPr>
        <w:t xml:space="preserve">Tạo môi trường và điều kiện để mọi người lao động có việc làm và thu nhập tốt hơn. Có chính sách tiền lương và chế độ đãi ngộ tạo động lực để phát triển; điều tiết hợp lý thu nhập trong xã hội. </w:t>
      </w:r>
    </w:p>
    <w:p w:rsidR="00766356" w:rsidRPr="00274AE4" w:rsidRDefault="00766356" w:rsidP="00766356">
      <w:pPr>
        <w:spacing w:before="120" w:after="120" w:line="380" w:lineRule="atLeast"/>
        <w:ind w:firstLine="720"/>
        <w:jc w:val="both"/>
        <w:textAlignment w:val="baseline"/>
        <w:rPr>
          <w:bdr w:val="none" w:sz="0" w:space="0" w:color="auto" w:frame="1"/>
          <w:lang w:val="nl-NL"/>
        </w:rPr>
      </w:pPr>
      <w:r w:rsidRPr="00274AE4">
        <w:rPr>
          <w:bdr w:val="none" w:sz="0" w:space="0" w:color="auto" w:frame="1"/>
          <w:lang w:val="nl-NL"/>
        </w:rPr>
        <w:t xml:space="preserve">Khuyến khích làm giàu hợp pháp đi đôi với xoá nghèo bền vững; giảm dần tình trạng chênh lệch giàu-nghèo giữa các vùng, miền, các tầng lớp dân cư. Hoàn thiện hệ thống an sinh xã hội. Thực hiện tốt chính sách đối với người và gia đình có công với nước. Chú trọng cải thiện điều kiện sống, lao động và học tập của thanh niên, thiếu niên, giáo dục và bảo vệ trẻ em. </w:t>
      </w:r>
    </w:p>
    <w:p w:rsidR="00766356" w:rsidRPr="00274AE4" w:rsidRDefault="00766356" w:rsidP="00766356">
      <w:pPr>
        <w:spacing w:before="120" w:after="120" w:line="380" w:lineRule="atLeast"/>
        <w:ind w:firstLine="720"/>
        <w:jc w:val="both"/>
        <w:textAlignment w:val="baseline"/>
        <w:rPr>
          <w:lang w:val="nl-NL"/>
        </w:rPr>
      </w:pPr>
      <w:r w:rsidRPr="00274AE4">
        <w:rPr>
          <w:bdr w:val="none" w:sz="0" w:space="0" w:color="auto" w:frame="1"/>
          <w:lang w:val="nl-NL"/>
        </w:rPr>
        <w:t>Chăm lo đời sống những người cao tuổi, neo đơn, khuyết tật, mất sức lao động và trẻ mồ côi. Hạn chế, tiến tới đẩy lùi tội phạm và giảm tác hại của tệ nạn xã hội. Bảo đảm quy mô hợp lý, cân bằng giới tính và chất lượng dân số.</w:t>
      </w:r>
    </w:p>
    <w:p w:rsidR="00B72827" w:rsidRPr="00B72827" w:rsidRDefault="00B72827" w:rsidP="00B72827">
      <w:pPr>
        <w:spacing w:line="356" w:lineRule="auto"/>
        <w:ind w:left="260" w:right="20" w:firstLine="720"/>
        <w:jc w:val="both"/>
        <w:rPr>
          <w:rFonts w:eastAsia="Times New Roman" w:cs="Times New Roman"/>
          <w:b/>
          <w:sz w:val="26"/>
          <w:szCs w:val="26"/>
        </w:rPr>
      </w:pPr>
    </w:p>
    <w:p w:rsidR="00B72827" w:rsidRPr="00E73233" w:rsidRDefault="00B72827" w:rsidP="00D63130">
      <w:pPr>
        <w:spacing w:line="356" w:lineRule="auto"/>
        <w:ind w:left="260" w:right="20" w:firstLine="720"/>
        <w:jc w:val="both"/>
        <w:rPr>
          <w:rFonts w:eastAsia="Times New Roman" w:cs="Times New Roman"/>
          <w:sz w:val="26"/>
          <w:szCs w:val="26"/>
        </w:rPr>
      </w:pPr>
    </w:p>
    <w:p w:rsidR="00BD0D80" w:rsidRPr="00BD0D80" w:rsidRDefault="00BD0D80" w:rsidP="00BD0D80">
      <w:pPr>
        <w:spacing w:line="356" w:lineRule="auto"/>
        <w:ind w:left="260" w:right="20" w:firstLine="720"/>
        <w:jc w:val="both"/>
        <w:rPr>
          <w:rFonts w:eastAsia="Times New Roman" w:cs="Times New Roman"/>
          <w:sz w:val="26"/>
          <w:szCs w:val="26"/>
        </w:rPr>
      </w:pPr>
      <w:r w:rsidRPr="00BD0D80">
        <w:rPr>
          <w:rFonts w:eastAsia="Times New Roman" w:cs="Times New Roman"/>
          <w:b/>
          <w:bCs/>
          <w:sz w:val="26"/>
          <w:szCs w:val="26"/>
        </w:rPr>
        <w:t>II. GIẢI PHÁP PHÁT TRIỂN KINH TẾ, XÃ HỘI, VĂN HÓA, CON NGƯỜI Ở VIỆT NAM HIỆN NAY</w:t>
      </w:r>
    </w:p>
    <w:p w:rsidR="00BD0D80" w:rsidRPr="00BD0D80" w:rsidRDefault="00BD0D80" w:rsidP="00BD0D80">
      <w:pPr>
        <w:spacing w:line="356" w:lineRule="auto"/>
        <w:ind w:left="260" w:right="20" w:firstLine="720"/>
        <w:jc w:val="both"/>
        <w:rPr>
          <w:rFonts w:eastAsia="Times New Roman" w:cs="Times New Roman"/>
          <w:sz w:val="26"/>
          <w:szCs w:val="26"/>
        </w:rPr>
      </w:pPr>
      <w:r w:rsidRPr="00BD0D80">
        <w:rPr>
          <w:rFonts w:eastAsia="Times New Roman" w:cs="Times New Roman"/>
          <w:b/>
          <w:bCs/>
          <w:i/>
          <w:iCs/>
          <w:sz w:val="26"/>
          <w:szCs w:val="26"/>
          <w:lang w:val="nl-NL"/>
        </w:rPr>
        <w:tab/>
      </w:r>
      <w:r w:rsidRPr="00BD0D80">
        <w:rPr>
          <w:rFonts w:eastAsia="Times New Roman" w:cs="Times New Roman"/>
          <w:b/>
          <w:bCs/>
          <w:i/>
          <w:iCs/>
          <w:sz w:val="26"/>
          <w:szCs w:val="26"/>
          <w:lang w:val="nl-NL"/>
        </w:rPr>
        <w:tab/>
      </w:r>
      <w:r w:rsidRPr="00BD0D80">
        <w:rPr>
          <w:rFonts w:eastAsia="Times New Roman" w:cs="Times New Roman"/>
          <w:b/>
          <w:bCs/>
          <w:i/>
          <w:iCs/>
          <w:sz w:val="26"/>
          <w:szCs w:val="26"/>
        </w:rPr>
        <w:t>1. Nội dung phát triển kinh tế, xã hội</w:t>
      </w:r>
    </w:p>
    <w:p w:rsidR="00BD0D80" w:rsidRDefault="00BD0D80" w:rsidP="00BD0D80">
      <w:pPr>
        <w:spacing w:line="356" w:lineRule="auto"/>
        <w:ind w:left="260" w:right="20" w:firstLine="720"/>
        <w:jc w:val="both"/>
        <w:rPr>
          <w:rFonts w:eastAsia="Times New Roman" w:cs="Times New Roman"/>
          <w:b/>
          <w:bCs/>
          <w:i/>
          <w:iCs/>
          <w:sz w:val="26"/>
          <w:szCs w:val="26"/>
        </w:rPr>
      </w:pPr>
      <w:r w:rsidRPr="00BD0D80">
        <w:rPr>
          <w:rFonts w:eastAsia="Times New Roman" w:cs="Times New Roman"/>
          <w:b/>
          <w:bCs/>
          <w:i/>
          <w:iCs/>
          <w:sz w:val="26"/>
          <w:szCs w:val="26"/>
        </w:rPr>
        <w:t>a. Đổi mới mô hình tăng trưởng, cơ cấu lại nền kinh tế, đẩy mạnh công nghiệp hóa, hiện đại hóa đất nước</w:t>
      </w:r>
    </w:p>
    <w:p w:rsidR="008B0857" w:rsidRPr="00BD0D80" w:rsidRDefault="008B0857" w:rsidP="00BD0D80">
      <w:pPr>
        <w:spacing w:line="356" w:lineRule="auto"/>
        <w:ind w:left="260" w:right="20" w:firstLine="720"/>
        <w:jc w:val="both"/>
        <w:rPr>
          <w:rFonts w:eastAsia="Times New Roman" w:cs="Times New Roman"/>
          <w:sz w:val="26"/>
          <w:szCs w:val="26"/>
        </w:rPr>
      </w:pPr>
      <w:r>
        <w:rPr>
          <w:rFonts w:eastAsia="Times New Roman" w:cs="Times New Roman"/>
          <w:b/>
          <w:bCs/>
          <w:i/>
          <w:iCs/>
          <w:sz w:val="26"/>
          <w:szCs w:val="26"/>
        </w:rPr>
        <w:t>- Định hướng mô hình tăng trưởng</w:t>
      </w:r>
      <w:r w:rsidR="00B00901">
        <w:rPr>
          <w:rFonts w:eastAsia="Times New Roman" w:cs="Times New Roman"/>
          <w:b/>
          <w:bCs/>
          <w:i/>
          <w:iCs/>
          <w:sz w:val="26"/>
          <w:szCs w:val="26"/>
        </w:rPr>
        <w:t>, cơ cấu lại nền kinh tế</w:t>
      </w:r>
    </w:p>
    <w:p w:rsidR="00CF05AD" w:rsidRDefault="00CF05AD" w:rsidP="0060376B">
      <w:pPr>
        <w:spacing w:after="0" w:line="400" w:lineRule="atLeast"/>
        <w:ind w:firstLine="720"/>
        <w:jc w:val="both"/>
        <w:rPr>
          <w:b/>
        </w:rPr>
      </w:pPr>
      <w:r>
        <w:t xml:space="preserve">Lựa chọn mô hình tăng trưởng sao cho vừa thúc đẩy nền kinh tế phát triển, tăng nhanh thu nhập, cải thiện đời sống dân cư mà không bị rơi vào bẫy thu nhập trung bình, vừa giải quyết được vấn đề xã hội và bảo vệ môi trường sinh thái là một trong những vấn đề cơ bản của nước ta hiện nay và trong phương hướng tới. Vấn đề này, Báo cáo Chính trị tại Đại hội </w:t>
      </w:r>
      <w:r>
        <w:lastRenderedPageBreak/>
        <w:t>XII của Đảng xác định định hướng đổi mới mô hình tăng trưởng trong thời gian tới</w:t>
      </w:r>
      <w:r w:rsidRPr="00CF05AD">
        <w:t xml:space="preserve"> </w:t>
      </w:r>
      <w:r>
        <w:t>“… kết hợp có hiệu quả phát triển chiều rộng với chiều sâu, chú trọng phát triển chiều sâu, nâng cao chất lượng tăng trưởng và sức cạnh tranh...”</w:t>
      </w:r>
    </w:p>
    <w:p w:rsidR="00356360" w:rsidRDefault="00B74E65" w:rsidP="0060376B">
      <w:pPr>
        <w:spacing w:after="0" w:line="400" w:lineRule="atLeast"/>
        <w:ind w:firstLine="720"/>
        <w:jc w:val="both"/>
      </w:pPr>
      <w:r w:rsidRPr="005A04E0">
        <w:rPr>
          <w:b/>
        </w:rPr>
        <w:t>Mô hình tăng trưởng kinh tế theo chiều rộng</w:t>
      </w:r>
      <w:r>
        <w:t xml:space="preserve"> có đặc trưng cơ bản là tăng khối lượng sản xuất nhờ vào tăng trưởng vốn, lao động và tài nguyên thiên nhiên. </w:t>
      </w:r>
    </w:p>
    <w:p w:rsidR="00356360" w:rsidRDefault="00356360" w:rsidP="00356360">
      <w:pPr>
        <w:pStyle w:val="NormalWeb"/>
        <w:jc w:val="both"/>
      </w:pPr>
      <w:r>
        <w:t>+ Đầu tư theo chiều rộng là mở rộng quy mô sản xuất mà không làm tăng năng suất lao động. Đó là đầu tư cho cả 4 yếu tố của đầu vào là lao động,vốn,công nghệ và tài nguyên một cách tương xứng như nhau, theo 1 tỷ lệ như cũ.</w:t>
      </w:r>
    </w:p>
    <w:p w:rsidR="00356360" w:rsidRDefault="00356360" w:rsidP="00356360">
      <w:pPr>
        <w:pStyle w:val="NormalWeb"/>
        <w:jc w:val="both"/>
      </w:pPr>
      <w:r>
        <w:t>+ Đầu tư theo chiều rộng là hoạt động mua sắm máy móc thiết bị để đổi mới thay thế cho những thiết bị cũ theo 1 dây chuyền công nghệ đã có từ trước.</w:t>
      </w:r>
    </w:p>
    <w:p w:rsidR="00356360" w:rsidRDefault="00356360" w:rsidP="00356360">
      <w:pPr>
        <w:pStyle w:val="NormalWeb"/>
        <w:jc w:val="both"/>
      </w:pPr>
      <w:r>
        <w:t>+ Đầu tư theo chiều rộng là đầu tư xây dựng mới nhà cửa,cấu trúc hạ tầng theo thiết kế được phê duyệt lần đầu làm tăng thêm lượng tài sản vật chất tham gia vào quá trình sản xuất kinh doanh. Tuy vậy tính kỹ thuật của công trình đó vẫn dựa trên những thiết kế có sẵn chưa được cải tạo và hiên đại hoá.</w:t>
      </w:r>
    </w:p>
    <w:p w:rsidR="00356360" w:rsidRDefault="00356360" w:rsidP="00356360">
      <w:pPr>
        <w:pStyle w:val="NormalWeb"/>
        <w:jc w:val="both"/>
      </w:pPr>
      <w:r>
        <w:t>Như vậy thực chất của đầu tư theo chiều rộng là để mở rộng quy mô sản xuất nhằm sản xuất 1 khối lượng sản phẩm lớn hơn trên cơ sở xây dựng mới các hạng mục công trình như nhà xưởng sản xuất,thuê thêm nhiều nhân công để đáp ứng khối lượng yêu cầu tăng thêm của sản xuất, đào tạo nguồn nhân lực đáp ứng đòi hỏi của công việc.</w:t>
      </w:r>
    </w:p>
    <w:p w:rsidR="0060376B" w:rsidRDefault="00B74E65" w:rsidP="0060376B">
      <w:pPr>
        <w:spacing w:after="0" w:line="400" w:lineRule="atLeast"/>
        <w:ind w:firstLine="720"/>
        <w:jc w:val="both"/>
      </w:pPr>
      <w:r>
        <w:t xml:space="preserve">Đồng thời, là con đường đơn giản nhất để mở rộng sản xuất, tạo việc làm, tăng thu nhập... Tuy nhiên, cũng có nhiều hạn chế: Nền kinh tế trì trệ, năng suất lao động thấp, cơ cấu kinh tế chuyển dịch chậm. </w:t>
      </w:r>
    </w:p>
    <w:p w:rsidR="00CF05AD" w:rsidRPr="00E9052D" w:rsidRDefault="00CF05AD" w:rsidP="0060376B">
      <w:pPr>
        <w:spacing w:after="0" w:line="400" w:lineRule="atLeast"/>
        <w:ind w:firstLine="720"/>
        <w:jc w:val="both"/>
        <w:rPr>
          <w:rFonts w:cs="Times New Roman"/>
          <w:szCs w:val="24"/>
          <w:lang w:val="nl-NL"/>
        </w:rPr>
      </w:pPr>
      <w:r>
        <w:t xml:space="preserve">Mô hình tăng trưởng kinh tế ở nước ta trong 30 năm đổi mới chủ yếu theo chiều rộng, đạt tốc độ trung bình khoảng 6% - 7%/năm, quy mô của nền kinh tế được mở rộng đáng kể, đã tạo ra tốc độ tăng trưởng nhanh, cao trong một thời gian nhất định, đời sống vật chất và tinh thần của nhân dân được cải thiện đáng kể... Tăng trưởng kinh tế đã góp phần đưa nước ta thoát khỏi tình trạng nước nghèo, kém phát triển và bước vào các nước đang phát triển có mức thu nhập trung bình thấp. Song, nếu tiếp tục kéo dài mô hình tăng trưởng theo chiều rộng với định hướng xuất khẩu, nguồn lực tăng trưởng chủ yếu dựa vào vốn, lao động và tài nguyên thiên nhiên như thời gian qua, thì trong bối cảnh hội nhập quốc tế sâu, rộng và toàn diện như hiện nay đưa đến hệ quả là: chất lượng, hiệu quả, sức cạnh tranh của nền kinh tế thấp; khi tài nguyên, lao động rẻ được khai thác quá mức thì động lực tăng trưởng, phát triển kinh tế sẽ không còn và Việt Nam sẽ rơi vào thời kỳ tăng trưởng thấp, dưới mức tiềm năng, hơn nữa khó tham gia vào chuỗi giá trị toàn cầu,… Điều đó, sẽ làm suy yếu khả năng tăng trưởng dài hạn của nền kinh tế; tăng trưởng kinh tế tác động xấu đến môi trường, tài nguyên thiên nhiên ngày càng bị khai thác cạn kiệt; đất nước vẫn ở trong tình trạng tụt hậu xa so với </w:t>
      </w:r>
      <w:r>
        <w:lastRenderedPageBreak/>
        <w:t>các nước phát triển trong khu vực và thế giới; nguy cơ rơi vào bẫy thu nhập trung bình, mất nhiều thập kỷ vẫn không trở thành quốc gia phát triển (có GDP hơn 9.385 USD/người/năm và đạt các tiêu chí khác về phát triển công nghệ, kinh tế - xã hội).</w:t>
      </w:r>
    </w:p>
    <w:p w:rsidR="0060376B" w:rsidRDefault="0060376B" w:rsidP="0060376B">
      <w:pPr>
        <w:pStyle w:val="NormalWeb"/>
        <w:shd w:val="clear" w:color="auto" w:fill="FFFFFF"/>
        <w:spacing w:before="0" w:beforeAutospacing="0" w:after="0" w:afterAutospacing="0" w:line="360" w:lineRule="auto"/>
        <w:ind w:firstLine="851"/>
        <w:jc w:val="both"/>
        <w:textAlignment w:val="center"/>
        <w:rPr>
          <w:lang w:val="nl-NL"/>
        </w:rPr>
      </w:pPr>
      <w:r w:rsidRPr="005A04E0">
        <w:rPr>
          <w:b/>
          <w:lang w:val="nl-NL"/>
        </w:rPr>
        <w:t>Mô hình tăng trưởng kinh tế theo chiều sâu</w:t>
      </w:r>
      <w:r w:rsidRPr="00E9052D">
        <w:rPr>
          <w:lang w:val="nl-NL"/>
        </w:rPr>
        <w:t xml:space="preserve"> là dựa vào khoa học và công nghệ hiện đại, nâng cao hiệu q</w:t>
      </w:r>
      <w:r>
        <w:rPr>
          <w:lang w:val="nl-NL"/>
        </w:rPr>
        <w:t xml:space="preserve">uả, chất lượng của tăng trưởng. </w:t>
      </w:r>
      <w:r w:rsidRPr="00E9052D">
        <w:rPr>
          <w:lang w:val="nl-NL"/>
        </w:rPr>
        <w:t>Tăng trưởng theo chiều sâu không chỉ nâng cao chất lượng, hiệu quả nền kinh tế, mà còn gắn với bảo vệ môi trường sinh thái, cải thiện phúc lợi xã hội...</w:t>
      </w:r>
    </w:p>
    <w:p w:rsidR="00471D6D" w:rsidRDefault="00471D6D" w:rsidP="0060376B">
      <w:pPr>
        <w:pStyle w:val="NormalWeb"/>
        <w:shd w:val="clear" w:color="auto" w:fill="FFFFFF"/>
        <w:spacing w:before="0" w:beforeAutospacing="0" w:after="0" w:afterAutospacing="0" w:line="360" w:lineRule="auto"/>
        <w:ind w:firstLine="851"/>
        <w:jc w:val="both"/>
        <w:textAlignment w:val="center"/>
        <w:rPr>
          <w:rStyle w:val="td-bktt"/>
        </w:rPr>
      </w:pPr>
      <w:r>
        <w:rPr>
          <w:rStyle w:val="td-bktt"/>
        </w:rPr>
        <w:t xml:space="preserve">phát triển kinh tế </w:t>
      </w:r>
      <w:r w:rsidR="004B1BF8">
        <w:rPr>
          <w:rStyle w:val="td-bktt"/>
        </w:rPr>
        <w:t xml:space="preserve">theo chiều sâu là </w:t>
      </w:r>
      <w:r>
        <w:rPr>
          <w:rStyle w:val="td-bktt"/>
        </w:rPr>
        <w:t>chủ yếu nhờ đổi mới thiết bị, áp dụng công nghệ tiên tiến, nâng cao trình độ kĩ thuật, cải tiến tổ chức sản xuất và phân công lại lao động, sử dụng hợp lí và có hiệu quả các nguồn nhân tài, vật lực hiện có. Trong điều kiện hiện nay, những nhân tố phát triển theo chiều rộng đang cạn dần, cuộc cách mạng khoa học - kĩ thuật trên thế giới ngày càng phát triển mạnh với những tiến bộ mới về điện tử và tin học, công nghệ mới, vật liệu mới, công nghệ sinh học đã thúc đẩy các nước coi trọng chuyển sang PTKTTCS. Kết quả PTKTTCS được biểu hiện ở các chỉ tiêu: tăng hiệu quả kinh tế, tăng năng suất lao động, giảm giá thành sản phẩm, giảm hàm lượng vật tư và tăng hàm lượng chất xám, nâng cao chất lượng sản phẩm, tăng hiệu suất của đồng vốn, tăng tổng sản phẩm xã hội và thu nhập quốc dân theo đầu người. Ở Việt Nam và một số nước chậm phát triển, do điều kiện khách quan có tính chất đặc thù, kinh tế chậm phát triển, nên phát triển kinh tế theo chiều rộng vẫn còn có vai trò quan trọng. Nhưng để mau chóng khắc phục sự lạc hậu, đuổi kịp trình độ phát triển chung của các nước trên thế giới, trước hết là các nước trong khu vực, thì PTKTTCS phải được coi trọng và kết hợp chặt chẽ với phát triển theo chiều rộng trong phạm vi cần thiết và điều kiện có cho phép</w:t>
      </w:r>
    </w:p>
    <w:p w:rsidR="00A6060D" w:rsidRDefault="00A6060D" w:rsidP="0060376B">
      <w:pPr>
        <w:pStyle w:val="NormalWeb"/>
        <w:shd w:val="clear" w:color="auto" w:fill="FFFFFF"/>
        <w:spacing w:before="0" w:beforeAutospacing="0" w:after="0" w:afterAutospacing="0" w:line="360" w:lineRule="auto"/>
        <w:ind w:firstLine="851"/>
        <w:jc w:val="both"/>
        <w:textAlignment w:val="center"/>
        <w:rPr>
          <w:rStyle w:val="td-bktt"/>
        </w:rPr>
      </w:pPr>
      <w:r>
        <w:t>Tuy nhiên, trong quá trình phát triển kinh tế, khó có sự phân biệt rõ ràng tăng trưởng theo chiều rộng và tăng trưởng theo chiều sâu, mà chúng thường xen kẽ, kết hợp trong một chừng mực nhất định. Mô hình kết hợp giữa hai loại hình tăng trưởng này chú ý tới tăng trưởng kinh tế cả về số lượng và chất lượng. Điều quan trọng hơn, cần chú trọng nâng cao chất lượng tăng trưởng và sức cạnh tranh; kết hợp có hiệu quả hai loại tăng trưởng trên cơ sở ứng dụng tiến bộ khoa học và công nghệ, nâng cao chất lượng nguồn nhân lực, phát huy lợi thế so sánh, chủ động hội nhập quốc tế.</w:t>
      </w:r>
    </w:p>
    <w:p w:rsidR="00B00901" w:rsidRDefault="00B00901" w:rsidP="0060376B">
      <w:pPr>
        <w:pStyle w:val="NormalWeb"/>
        <w:shd w:val="clear" w:color="auto" w:fill="FFFFFF"/>
        <w:spacing w:before="0" w:beforeAutospacing="0" w:after="0" w:afterAutospacing="0" w:line="360" w:lineRule="auto"/>
        <w:ind w:firstLine="851"/>
        <w:jc w:val="both"/>
        <w:textAlignment w:val="center"/>
        <w:rPr>
          <w:rStyle w:val="td-bktt"/>
          <w:b/>
        </w:rPr>
      </w:pPr>
      <w:r w:rsidRPr="00B00901">
        <w:rPr>
          <w:rStyle w:val="td-bktt"/>
          <w:b/>
        </w:rPr>
        <w:t>Cơ cấu lại đồng bộ, tổng thể nền kinh tế và các ngành , các lĩnh vực, tập trung vào các lĩnh vực quan trọng</w:t>
      </w:r>
    </w:p>
    <w:p w:rsidR="005E7A97" w:rsidRDefault="00A81F3A" w:rsidP="0060376B">
      <w:pPr>
        <w:pStyle w:val="NormalWeb"/>
        <w:shd w:val="clear" w:color="auto" w:fill="FFFFFF"/>
        <w:spacing w:before="0" w:beforeAutospacing="0" w:after="0" w:afterAutospacing="0" w:line="360" w:lineRule="auto"/>
        <w:ind w:firstLine="851"/>
        <w:jc w:val="both"/>
        <w:textAlignment w:val="center"/>
      </w:pPr>
      <w:r>
        <w:t xml:space="preserve">Đổi mới mô hình tăng trưởng kinh tế có quan hệ hữu cơ với nhiệm vụ tái cơ cấu nền kinh tế, bởi để thực hiện việc đổi mới mô hình tăng trưởng, phải cơ cấu lại nền kinh tế, nhằm khắc phục những khuyết tật, những hạn chế nảy sinh trong quá trình tăng trưởng; đồng thời </w:t>
      </w:r>
      <w:r>
        <w:lastRenderedPageBreak/>
        <w:t>xây dựng một cơ cấu kinh tế đáp ứng yêu cầu của mô hình tăng trưởng.</w:t>
      </w:r>
      <w:r w:rsidRPr="00A81F3A">
        <w:t xml:space="preserve"> </w:t>
      </w:r>
      <w:r>
        <w:t>Cơ cấu lại nền kinh tế là việc thực hiện hay hiện thực hóa cách thức vận hành nền kinh tế đã được lựa chọn. Trong điều kiện hiện nay, tái cơ cấu nền kinh tế, đổi mới mô hình tăng trưởng kinh tế phải là quá trình hiện thực hiệu quả ba trụ cột: kinh tế - xã hội - môi trường. Đây là những tư tưởng quan trọng nhất, cũng là những nét mới trong tư duy phát triển hiện đại.</w:t>
      </w:r>
    </w:p>
    <w:p w:rsidR="005E7A97" w:rsidRDefault="00DF4410" w:rsidP="0060376B">
      <w:pPr>
        <w:pStyle w:val="NormalWeb"/>
        <w:shd w:val="clear" w:color="auto" w:fill="FFFFFF"/>
        <w:spacing w:before="0" w:beforeAutospacing="0" w:after="0" w:afterAutospacing="0" w:line="360" w:lineRule="auto"/>
        <w:ind w:firstLine="851"/>
        <w:jc w:val="both"/>
        <w:textAlignment w:val="center"/>
      </w:pPr>
      <w:r>
        <w:t>Cơ cấu lại, nâng cao trình độ khoa học - công nghệ để nâng cao năng suất, chất lượng hiệu quả, sức cạnh tranh các ngành công nghiệp, nông nghiệp, dịch vụ. Cơ cấu lại công nghiệp, nâng cao trình độ công nghệ, đẩy mạnh chuyển đổi sang công nghệ số; tập trung phát triển những ngành công nghiệp nền tảng, nhất là công nghiệp cơ khí, chế tạo, luyện kim, hóa chất, phân bón, vật liệu công nghiệp hỗ trợ, nâng cao tính tự chủ của nền kinh tế. Ưu tiên phát triển một số ngành công nghiệp mũi nhọn, công nghệ cao, công nghệ mới như công nghệ thông tin, điện tử, viễn thông, công nghệ sinh học, sản xuất ôtô, robot, thiết bị, phương tiện vận hành tự động, điều khiển từ xa, sản phẩm số, công nghiệp an toàn thông tin, công nghiệp dược phẩm, sản xuất chế phẩm sinh học, công nghiệp môi trường, năng lượng sạch, năng lượng tái tạo đi đôi với áp dụng công nghệ tiết kiệm năng lượng, nguyên liệu. Dựa trên công nghệ mới, hiện đại để phát triển các ngành công nghiệp vẫn còn lợi thế (chế biến nông sản, dệt may, da giày...) tạo nhiều việc làm, hàng xuất khẩu, tập trung vào các khâu có giá trị gia tăng cao. Phát triển công nghiệp quốc phòng, an ninh theo hướng lưỡng dụng, thực sự trở thành mũi nhọn công nghiệp quốc gia. Phấn đấu đến năm 2025, tỷ trọng công nghiệp chế biến, chế tạo đạt trên 25% GDP, kinh tế số đạt khoảng 20% GDP và đến năm 2030, tỷ trọng công nghiệp chế biến, chế tạo đạt trên 40% GDP, kinh tế số đạt khoảng 30% GDP.</w:t>
      </w:r>
      <w:r>
        <w:br/>
      </w:r>
      <w:r>
        <w:br/>
        <w:t>Nâng cao trình độ khoa học - công nghệ, năng lực thiết kế, thi công xây lắp, quản lý xây dựng theo hướng tiên tiến, hiện đại, đủ sức thực hiện những công trình xây dựng lớn, hiện đại, phức tạp trong nước và thế giới. Phát triển các loại vật liệu xây dựng mới, thông minh, tiết kiệm năng lượng, thân thiện với môi trường; trong đó, ưu tiên phát triển những công nghệ tiên tiến, hiện đại, mức độ tự động hóa cao, sử dụng tối đa công nghệ số, công nghệ nano, vật liệu không nung, sử dụng nhiên liệu tái chế, các loại chất thải để sản xuất các sản phẩm chất lượng cao,</w:t>
      </w:r>
      <w:r w:rsidR="005E7A97">
        <w:t xml:space="preserve"> phát triển kinh tế tuần hoàn. </w:t>
      </w:r>
      <w:r>
        <w:t xml:space="preserve">Đẩy mạnh cơ cấu lại nông nghiệp, phát huy tiềm năng, lợi thế của nền nông nghiệp nhiệt đới, phát triển nông nghiệp hàng hóa tập trung quy mô lớn theo hướng hiện đại, ứng dụng công nghệ cao, nông nghiệp hữu cơ, nông nghiệp sinh thái, thích ứng với biến đổi khí hậu, bảo đảm vệ sinh an toàn thực phẩm theo chuẩn mực quốc tế, có giá trị gia tăng cao, phát triển bền vững. Trên cơ sở bảo đảm vững chắc an ninh lương thực quốc gia, đẩy mạnh việc chuyển đổi cơ cấu sản xuất nông nghiệp, phát triển các loại cây, </w:t>
      </w:r>
      <w:r>
        <w:lastRenderedPageBreak/>
        <w:t xml:space="preserve">con có lợi thế, có giá trị cao, phù hợp với yêu cầu của thị trường, thích ứng với điều kiện đất đai, khí hậu, biến đổi khí hậu ở từng vùng. Tăng cường nghiên cứu, ứng dụng khoa học - công nghệ để đổi mới, nâng cao trình độ khoa học - công nghệ trong mọi khâu, mọi lĩnh vực của sản xuất nông nghiệp, nhất là công nghệ gien, công nghệ sinh học, công nghệ số trong sản xuất, quản lý sản xuất, bảo quản, chế biến nông sản. Tổ chức sản xuất theo chuỗi giá trị, mạng sản xuất, nhân rộng mô hình liên kết trong sản xuất nông nghiệp. Quan tâm tới xây dựng thương hiệu, chỉ dẫn địa lý, tuân thủ quy trình sản xuất, truy xuất nguồn gốc, kiểm định chất lượng sản phẩm, bảo đảm vệ sinh an toàn thực phẩm theo </w:t>
      </w:r>
      <w:r w:rsidR="005E7A97">
        <w:t xml:space="preserve">thông lệ và chuẩn mực quốc tế. </w:t>
      </w:r>
      <w:r>
        <w:t>Phát triển mạnh và nâng cao chất lượng các ngành dịch vụ, nhất là những dịch vụ có lợi thế, dịch vụ có giá trị gia tăng cao trên cơ sở ứng dụng những thành tựu khoa học và công nghệ hiện đại, nhất là công nghệ số, các thành tựu của cuộc Cách mạng công nghiệp lần thứ tư. Tập trung phát triển mạnh một số ngành dịch vụ như: du lịch, thương mại, viễn thông, công nghệ thông tin, vận tải, logistic, dịch vụ kỹ thuật, dịch vụ tư vấn pháp lý... Hiện đại hóa và mở rộng các dịch vụ tài chính, ngân hàng, bảo hiểm, chứng khoán, kiểm toán, các dịch vụ y tế, giáo dục đào tạo, khoa học - công nghệ, dịch vụ văn hóa, thể thao... Nâng cao tính chuyên nghiệp, văn minh, hiện đại theo các tiêu chuẩn, chuẩn mực quốc tế, khả năng cạnh tranh quốc tế của các dịch vụ.</w:t>
      </w:r>
    </w:p>
    <w:p w:rsidR="008B0AE4" w:rsidRDefault="008B0AE4" w:rsidP="0060376B">
      <w:pPr>
        <w:pStyle w:val="NormalWeb"/>
        <w:shd w:val="clear" w:color="auto" w:fill="FFFFFF"/>
        <w:spacing w:before="0" w:beforeAutospacing="0" w:after="0" w:afterAutospacing="0" w:line="360" w:lineRule="auto"/>
        <w:ind w:firstLine="851"/>
        <w:jc w:val="both"/>
        <w:textAlignment w:val="center"/>
      </w:pPr>
      <w:r>
        <w:t>Vấn đề cơ cấu lại nền kinh tế được đề cập tổng thể từ cơ cấu các ngành, các lĩnh vực, đây là điều kiện tạo ra thể chế thị trường thực sự, sử dụng hợp lý và hiệu quả các nguồn lực và là cơ sở cho việc đổi mới mô hình tang trưởng theo chiều sâu, dựa trên khoa học công nghệ và đổi mới sáng tạo. Văn kiện Đại hội XIII nhấn mạnh: “Tiếp tục đẩy mạnh cơ cấu lại nền kinh tế. Cơ cấu lại nâng cao hiệu quả đầu tư. Cơ cấu lại, phát triển lành mạnh các loại thị trường, nhất là thị trường các yếu tố sản xuất để huy động, sử dụng có hiệu quả các nguồn lực”</w:t>
      </w:r>
      <w:bookmarkStart w:id="27" w:name="_ftnref6"/>
      <w:r>
        <w:fldChar w:fldCharType="begin"/>
      </w:r>
      <w:r>
        <w:instrText xml:space="preserve"> HYPERLINK "file:///C:\\Users\\FPS\\Dropbox\\B%C3%A0i%20s%E1%BB%91%204_2021\\%C4%90%E1%BB%95i%20m%E1%BB%9Bi%20m%C3%B4%20h%C3%ACnh%20t%C4%83ng%20tr%C6%B0%E1%BB%9Fng%20trong%20v%C4%83n%20ki%E1%BB%87n%20%C4%90HXIII%5b32902%5d.docx" \l "_ftn6" \o "" </w:instrText>
      </w:r>
      <w:r>
        <w:fldChar w:fldCharType="separate"/>
      </w:r>
      <w:r>
        <w:rPr>
          <w:rStyle w:val="Hyperlink"/>
        </w:rPr>
        <w:t>[6]</w:t>
      </w:r>
      <w:r>
        <w:fldChar w:fldCharType="end"/>
      </w:r>
      <w:bookmarkEnd w:id="27"/>
      <w:r>
        <w:t xml:space="preserve">. Ở đây, cần chú ý cơ cấu lại thị trường bất động sản, đất đai, tài nguyên để đất đai, tài nguyên được sử dụng hợp lý, tiết kiệm, có hiệu quả cao. Cơ cấu lại các ngành công nghiệp, nông nghiệp, dịch vụ theo hướng tập trung phát triển các lĩnh vực, các sản phẩm có tiềm năng, lợi thế công nghệ cao, giá trị gia tăng cao, sức cạnh tranh cao trong hội nhập kinh tế quốc tế. Đặc biêt, văn kiện đợt này nhấn mạnh đến cơ cấu lại hệ thống doanh nghiệp nói chung để phát triển lực lượng doanh nghiệp Việt Nam lớn mạnh, tăng cường gắn kết giữa doanh nghiệp có vốn đầu tư nước ngoài với doanh nghiệp trong nước. Đây cũng chính là để khắc phục điểm yếu trong nhiều năm qua là sự thiếu gắn kết giữa doanh nghiệp trong nước với doanh nghiệp có vốn đầu tư nước ngoài nên chưa tạo ra được sự chuyển giao công nghệ, thúc đẩy phát triển doanh nghiệp trong nước. Phát triển khu vực kinh tế tư nhân của người Viêt Nam để thực sự trở thành một động lực quan trọng của nền kinh tế cũng là điểm nhấn </w:t>
      </w:r>
      <w:r>
        <w:lastRenderedPageBreak/>
        <w:t>trong văn kiện lần này. Báo cáo chiến lược nêu rõ: “Xoá bỏ mọi rào cản, định kiến, tạo mọi điều kiện thuận lợi để phát triển kinh tế tư nhân; hỗ trợ kinh tế tư nhân đổi mới sáng tạo, hiện đại hoá công nghệ và phát triển nguồn nhân lực, nâng cao năng suất lao động. Khuyến khích hình thành, phát triển những tập đoàn kinh tế tư nhân lớn, tiềm lực mạnh, có khả năng cạnh tranh khu vực và quốc tế. Phấn đấu đến năm 2030, có ít nhất 2 triệu doanh nghiệp với tỷ trọng đóng góp của khu vực kinh tế tư nhân vào GDP đạt 60-65%”</w:t>
      </w:r>
      <w:bookmarkStart w:id="28" w:name="_ftnref7"/>
      <w:r>
        <w:fldChar w:fldCharType="begin"/>
      </w:r>
      <w:r>
        <w:instrText xml:space="preserve"> HYPERLINK "file:///C:\\Users\\FPS\\Dropbox\\B%C3%A0i%20s%E1%BB%91%204_2021\\%C4%90%E1%BB%95i%20m%E1%BB%9Bi%20m%C3%B4%20h%C3%ACnh%20t%C4%83ng%20tr%C6%B0%E1%BB%9Fng%20trong%20v%C4%83n%20ki%E1%BB%87n%20%C4%90HXIII%5b32902%5d.docx" \l "_ftn7" \o "" </w:instrText>
      </w:r>
      <w:r>
        <w:fldChar w:fldCharType="separate"/>
      </w:r>
      <w:r>
        <w:rPr>
          <w:rStyle w:val="Hyperlink"/>
        </w:rPr>
        <w:t>[7]</w:t>
      </w:r>
      <w:r>
        <w:fldChar w:fldCharType="end"/>
      </w:r>
      <w:bookmarkEnd w:id="28"/>
      <w:r>
        <w:t>.  </w:t>
      </w:r>
    </w:p>
    <w:p w:rsidR="006605E6" w:rsidRPr="008B0AE4" w:rsidRDefault="006605E6" w:rsidP="0060376B">
      <w:pPr>
        <w:pStyle w:val="NormalWeb"/>
        <w:shd w:val="clear" w:color="auto" w:fill="FFFFFF"/>
        <w:spacing w:before="0" w:beforeAutospacing="0" w:after="0" w:afterAutospacing="0" w:line="360" w:lineRule="auto"/>
        <w:ind w:firstLine="851"/>
        <w:jc w:val="both"/>
        <w:textAlignment w:val="center"/>
        <w:rPr>
          <w:lang w:val="nl-NL"/>
        </w:rPr>
      </w:pPr>
      <w:r>
        <w:t>Về cơ cấu lại nông nghiệp, trọng tâm là tái cơ cấu các chuỗi cung ứng nâng cao giá trị gia tăng nội địa, nhất là chuỗi cung ứng các sản phẩm có lợi thế cạnh tranh như lúa gạo, cà-phê, cao-su, hạt tiêu, hạt điều, cá da trơn, tôm và các loại hải sản khác, các loại rau, quả nhiệt đới...</w:t>
      </w:r>
      <w:r w:rsidRPr="006605E6">
        <w:t xml:space="preserve"> Tóm lại, quá trình đổi mới mô hình tăng trưởng, cơ cấu lại nền kinh tế ở Việt Nam sẽ phải tiến hành trong nhiều năm với không ít khó khăn, thách thức. Trong quá trình đó, bên cạnh những đổi mới, sáng tạo ở trong nước, cần học hỏi những kinh nghiệm, bài học thành công và thất bại trong tái cơ cấu, chuyển đổi mô hình tăng trưởng ở các nước khác.</w:t>
      </w:r>
    </w:p>
    <w:p w:rsidR="0060376B" w:rsidRPr="008B0857" w:rsidRDefault="0060376B" w:rsidP="0060376B">
      <w:pPr>
        <w:spacing w:before="120" w:after="120" w:line="380" w:lineRule="atLeast"/>
        <w:ind w:firstLine="720"/>
        <w:jc w:val="both"/>
        <w:rPr>
          <w:b/>
          <w:i/>
          <w:lang w:val="nl-NL"/>
        </w:rPr>
      </w:pPr>
      <w:r w:rsidRPr="008B0857">
        <w:rPr>
          <w:b/>
          <w:i/>
          <w:lang w:val="nl-NL"/>
        </w:rPr>
        <w:t xml:space="preserve">- Đẩy mạnh công nghiệp hóa, hiện đại hóa, phấn đấu sớm đưa nước ta cơ bản trở thành nước công nghiệp theo hướng hiện đại </w:t>
      </w:r>
    </w:p>
    <w:p w:rsidR="0060376B" w:rsidRPr="00274AE4" w:rsidRDefault="0060376B" w:rsidP="0060376B">
      <w:pPr>
        <w:spacing w:before="120" w:after="120" w:line="380" w:lineRule="atLeast"/>
        <w:ind w:firstLine="720"/>
        <w:jc w:val="both"/>
        <w:rPr>
          <w:lang w:val="nl-NL"/>
        </w:rPr>
      </w:pPr>
      <w:r w:rsidRPr="00274AE4">
        <w:rPr>
          <w:lang w:val="nl-NL"/>
        </w:rPr>
        <w:t>Chú trọng những tiêu chí phản ánh trình độ phát triển của nền kinh tế (GDP bình quân đầu người, tỉ trọng giá trị gia tăng công nghiệp chế tạo, tỉ trọng nông nghiệp, tỉ lệ đô thị hóa, điện bình quân đầu người,...); những tiêu chí phản ánh trình độ phát triển về mặt xã hội (chỉ số phát triển con người, tuổi thọ bình quân, chỉ số bất bình đẳng trong phân phối thu nhập, số bác sĩ trên 1 vạn dân, tỉ lệ lao động qua đào tạo,...); những tiêu chí về trình độ phát triển về môi trường (tỉ lệ dân số sử dụng nước sạch, độ che phủ rừng, tỉ lệ giảm mức phát thải khí nhà kính,...).</w:t>
      </w:r>
    </w:p>
    <w:p w:rsidR="0060376B" w:rsidRPr="00E9052D" w:rsidRDefault="0060376B" w:rsidP="0060376B">
      <w:pPr>
        <w:spacing w:after="0" w:line="400" w:lineRule="atLeast"/>
        <w:ind w:firstLine="720"/>
        <w:jc w:val="both"/>
        <w:rPr>
          <w:rFonts w:eastAsia="Times New Roman" w:cs="Times New Roman"/>
          <w:szCs w:val="24"/>
          <w:lang w:val="nl-NL"/>
        </w:rPr>
      </w:pPr>
      <w:r w:rsidRPr="00E9052D">
        <w:rPr>
          <w:rFonts w:eastAsia="Times New Roman" w:cs="Times New Roman"/>
          <w:szCs w:val="24"/>
          <w:lang w:val="nl-NL"/>
        </w:rPr>
        <w:t xml:space="preserve">+ Tiếp tục đẩy mạnh thực hiện mô hình công nghiệp hóa, hiện đại hóa trong điều kiện phát triển kinh tế thị trường định hướng xã hội chủ nghĩa và hội nhập quốc tế gắn với phát triển kinh tế tri thức, lấy khoa học, công nghệ, tri thức và nguồn nhân lực chất lượng cao làm động lực chủ yếu; huy động và phân bổ có hiệu quả mọi nguồn lực phát triển. </w:t>
      </w:r>
    </w:p>
    <w:p w:rsidR="0060376B" w:rsidRPr="00E9052D" w:rsidRDefault="0060376B" w:rsidP="0060376B">
      <w:pPr>
        <w:spacing w:after="0" w:line="400" w:lineRule="atLeast"/>
        <w:ind w:firstLine="720"/>
        <w:jc w:val="both"/>
        <w:rPr>
          <w:rFonts w:eastAsia="Times New Roman" w:cs="Times New Roman"/>
          <w:szCs w:val="24"/>
          <w:lang w:val="nl-NL"/>
        </w:rPr>
      </w:pPr>
    </w:p>
    <w:p w:rsidR="0060376B" w:rsidRPr="00E9052D" w:rsidRDefault="0060376B" w:rsidP="0060376B">
      <w:pPr>
        <w:spacing w:after="0" w:line="400" w:lineRule="atLeast"/>
        <w:ind w:firstLine="720"/>
        <w:jc w:val="both"/>
        <w:rPr>
          <w:rFonts w:eastAsia="Times New Roman" w:cs="Times New Roman"/>
          <w:szCs w:val="24"/>
        </w:rPr>
      </w:pPr>
      <w:r w:rsidRPr="00E9052D">
        <w:rPr>
          <w:rFonts w:eastAsia="Times New Roman" w:cs="Times New Roman"/>
          <w:szCs w:val="24"/>
          <w:lang w:val="nl-NL"/>
        </w:rPr>
        <w:t xml:space="preserve">VN tiến hành công nghiệp hóa 1960. </w:t>
      </w:r>
      <w:r w:rsidRPr="00E9052D">
        <w:rPr>
          <w:rFonts w:eastAsia="Times New Roman" w:cs="Times New Roman"/>
          <w:szCs w:val="24"/>
        </w:rPr>
        <w:t>Trƣớc thời kỳ đổi mới, nƣớc ta có khoảng 25 năm tiến hành công nghiệp hóa qua 2 giai đoạn: từ năm 1960 đến năm 1975 triển khai ở miền Bắc và từ năm 1975 đến năm 1985 thực hiện trên phạm vi cả nƣớc.</w:t>
      </w:r>
    </w:p>
    <w:p w:rsidR="0060376B" w:rsidRPr="00E9052D" w:rsidRDefault="0060376B" w:rsidP="0060376B">
      <w:pPr>
        <w:spacing w:after="0" w:line="400" w:lineRule="atLeast"/>
        <w:ind w:firstLine="720"/>
        <w:jc w:val="both"/>
        <w:rPr>
          <w:rFonts w:eastAsia="Times New Roman" w:cs="Times New Roman"/>
          <w:color w:val="FF0000"/>
          <w:szCs w:val="24"/>
          <w:lang w:val="nl-NL"/>
        </w:rPr>
      </w:pPr>
      <w:r w:rsidRPr="00E9052D">
        <w:rPr>
          <w:rFonts w:eastAsia="Times New Roman" w:cs="Times New Roman"/>
          <w:color w:val="FF0000"/>
          <w:szCs w:val="24"/>
          <w:lang w:val="nl-NL"/>
        </w:rPr>
        <w:t>Chiến tranh, bao vây cấm vận...</w:t>
      </w:r>
    </w:p>
    <w:p w:rsidR="0060376B" w:rsidRPr="00E9052D" w:rsidRDefault="0060376B" w:rsidP="0060376B">
      <w:pPr>
        <w:spacing w:line="372" w:lineRule="auto"/>
        <w:ind w:left="260" w:right="40" w:firstLine="720"/>
        <w:jc w:val="both"/>
        <w:rPr>
          <w:rFonts w:eastAsia="Times New Roman" w:cs="Times New Roman"/>
          <w:szCs w:val="24"/>
        </w:rPr>
      </w:pPr>
      <w:r w:rsidRPr="00E9052D">
        <w:rPr>
          <w:rFonts w:eastAsia="Times New Roman" w:cs="Times New Roman"/>
          <w:szCs w:val="24"/>
        </w:rPr>
        <w:t xml:space="preserve">công nghiệp hóa ở thời kỳ trƣớc đổi mới, đƣợc tiến hành trong nền kinh tế kế hoạch hóa tập trung, lực lƣợng làm công nghiệp hóa chỉ có Nhà nƣớc, theo kế hoạch của Nhà nƣớc thông qua các chỉ tiêu pháp lệnh. </w:t>
      </w:r>
    </w:p>
    <w:p w:rsidR="0060376B" w:rsidRPr="00E9052D" w:rsidRDefault="0060376B" w:rsidP="0060376B">
      <w:pPr>
        <w:spacing w:line="372" w:lineRule="auto"/>
        <w:ind w:left="260" w:right="40" w:firstLine="720"/>
        <w:jc w:val="both"/>
        <w:rPr>
          <w:rFonts w:eastAsia="Times New Roman" w:cs="Times New Roman"/>
          <w:szCs w:val="24"/>
        </w:rPr>
      </w:pPr>
      <w:r w:rsidRPr="00E9052D">
        <w:rPr>
          <w:rFonts w:eastAsia="Times New Roman" w:cs="Times New Roman"/>
          <w:szCs w:val="24"/>
        </w:rPr>
        <w:lastRenderedPageBreak/>
        <w:t>Thời kỳ đổi mới, công nghiệp hóa, hiện đại hóa đƣợc tiến hành trong nền kinh tế thị trƣờng định hƣớng xã hội chủ nghĩa, nhiều thành phần. Do đó, công nghiệp hóa, hiện đại hóa không phải chỉ là việc của Nhà nƣớc mà là sự nghiệp của toàn dân, của mọi thành phần kinh tế.</w:t>
      </w:r>
    </w:p>
    <w:p w:rsidR="0060376B" w:rsidRPr="00E9052D" w:rsidRDefault="0060376B" w:rsidP="0060376B">
      <w:pPr>
        <w:spacing w:line="2" w:lineRule="exact"/>
        <w:rPr>
          <w:rFonts w:eastAsia="Times New Roman" w:cs="Times New Roman"/>
          <w:szCs w:val="24"/>
        </w:rPr>
      </w:pPr>
    </w:p>
    <w:p w:rsidR="0060376B" w:rsidRPr="00E9052D" w:rsidRDefault="0060376B" w:rsidP="0060376B">
      <w:pPr>
        <w:spacing w:line="358" w:lineRule="auto"/>
        <w:ind w:left="260"/>
        <w:jc w:val="both"/>
        <w:rPr>
          <w:rFonts w:eastAsia="Times New Roman" w:cs="Times New Roman"/>
          <w:szCs w:val="24"/>
        </w:rPr>
      </w:pPr>
      <w:r w:rsidRPr="00E9052D">
        <w:rPr>
          <w:rFonts w:eastAsia="Times New Roman" w:cs="Times New Roman"/>
          <w:szCs w:val="24"/>
        </w:rPr>
        <w:t>Công nghiệp hóa, hiện đại hóa gắn với phát triển kinh tế thị trƣờng không những khai thác có hiệu quả mọi nguồn lực trong nền kinh tế, mà còn sử dụng chúng có hiệu quả để đẩy nhanh quá trình công nghiệp hóa, hiện đại hóa đất nƣớc. Bởi vì, khi đầu tƣ vào lĩnh vực nào, ở đâu, quy mô thế nào, công nghệ gì đều đòi hỏi phải tính toán, cân nhắc kỹ càng, hạn chế đầu tƣ tràn lan, sai mục đích, kém hiệu quả và lãng phí thất thoát.</w:t>
      </w:r>
    </w:p>
    <w:p w:rsidR="0060376B" w:rsidRPr="00E9052D" w:rsidRDefault="0060376B" w:rsidP="0060376B">
      <w:pPr>
        <w:spacing w:line="372" w:lineRule="auto"/>
        <w:ind w:left="260" w:right="40" w:firstLine="720"/>
        <w:jc w:val="both"/>
        <w:rPr>
          <w:rFonts w:cs="Times New Roman"/>
          <w:color w:val="000000"/>
          <w:szCs w:val="24"/>
        </w:rPr>
      </w:pPr>
      <w:r w:rsidRPr="00E9052D">
        <w:rPr>
          <w:rFonts w:cs="Times New Roman"/>
          <w:color w:val="000000"/>
          <w:szCs w:val="24"/>
        </w:rPr>
        <w:t>Việc Việt Nam đã trở thành "đối thủ nặng ký" của Ấn Độ, Braxin, Thái Lan trên một số thị trường xuất khẩu là không thể phủ nhận, nhưng trong cơ cấu hàng xuất khẩu của chúng ta, tỷ trọng của nhóm hàng máy tính, linh kiện điện tử (có hàm lượng công nghệ trung bình) chỉ chiếm… 10%. Phần lớn hàng xuất khẩu đều thuộc nhóm hàng có công nghệ thấp như may mặc, giày da… hay tài nguyên thô như khoáng sản, gạo… Do vậy, giá trị hàng xuất khẩu của Việt Nam rất thấp, chưa kể những hệ lụy không thể đong đếm khi nguồn tài nguyên cạn kiệt, môi trường bị tàn phá…</w:t>
      </w:r>
    </w:p>
    <w:p w:rsidR="0060376B" w:rsidRPr="00E9052D" w:rsidRDefault="0060376B" w:rsidP="0060376B">
      <w:pPr>
        <w:spacing w:line="372" w:lineRule="auto"/>
        <w:ind w:left="260" w:right="40" w:firstLine="720"/>
        <w:jc w:val="both"/>
        <w:rPr>
          <w:rFonts w:cs="Times New Roman"/>
          <w:color w:val="000000"/>
          <w:szCs w:val="24"/>
        </w:rPr>
      </w:pPr>
      <w:r w:rsidRPr="00E9052D">
        <w:rPr>
          <w:rFonts w:cs="Times New Roman"/>
          <w:color w:val="000000"/>
          <w:szCs w:val="24"/>
        </w:rPr>
        <w:t>Chúng ta đang chấp nhận một thực tế đau lòng là một chiếc giày hàng hiệu bán ở nước ngoài có giá vài trăm USD nhưng giá gia công tại Việt Nam chỉ khoảng 1 USD. Thế nhưng có được đơn hàng đã đáng mừng lắm rồi vì công nhân không thể không có việc làm. Mới đây, Việt Nam đã trở thành quốc gia xuất khẩu cà phê số 1 của thế giới - một vị thế rất đáng tự hào, nhưng sau ánh hào quang ấy là gì? Doanh nghiệp Việt Nam chú tâm vào chuyện tranh mua, tranh bán trên thị trường nhiều hơn là đầu tư vào công nghệ chế biến sau thu hoạch; áp dụng công nghệ sản xuất lạc hậu nên chất lượng cà phê không cao…; Kết quả là chúng ta xuất khẩu nguyên liệu với giá thành rẻ mạt </w:t>
      </w:r>
    </w:p>
    <w:p w:rsidR="00B54676" w:rsidRDefault="00B54676" w:rsidP="0060376B">
      <w:pPr>
        <w:spacing w:line="372" w:lineRule="auto"/>
        <w:ind w:left="260" w:right="40" w:firstLine="720"/>
        <w:jc w:val="both"/>
        <w:rPr>
          <w:rFonts w:cs="Times New Roman"/>
          <w:color w:val="000000"/>
          <w:szCs w:val="24"/>
        </w:rPr>
      </w:pPr>
      <w:r>
        <w:rPr>
          <w:rFonts w:ascii="Helvetica" w:hAnsi="Helvetica" w:cs="Helvetica"/>
          <w:color w:val="222222"/>
          <w:shd w:val="clear" w:color="auto" w:fill="FAFAFA"/>
        </w:rPr>
        <w:t>Số liệu của Tổng cục Thống kê, Quý II/2019, dân số nước ta đạt 96,2 triệu người</w:t>
      </w:r>
      <w:r w:rsidR="00FB11CC">
        <w:rPr>
          <w:rFonts w:ascii="Helvetica" w:hAnsi="Helvetica" w:cs="Helvetica"/>
          <w:color w:val="222222"/>
          <w:shd w:val="clear" w:color="auto" w:fill="FAFAFA"/>
        </w:rPr>
        <w:t xml:space="preserve">. </w:t>
      </w:r>
      <w:r w:rsidR="00FB11CC">
        <w:rPr>
          <w:rFonts w:ascii="roboto-regular" w:hAnsi="roboto-regular"/>
          <w:color w:val="333333"/>
          <w:shd w:val="clear" w:color="auto" w:fill="FFFFFF"/>
        </w:rPr>
        <w:t> lực lượng lao động từ 15 tuổi trở lên ước đạt 56,1 triệu. Trong tổng số người tham gia lực lượng lao động có 13,2 triệu người đã được đào tạo có bằng, chứng chỉ (từ sơ cấp trở lên)</w:t>
      </w:r>
    </w:p>
    <w:p w:rsidR="0060376B" w:rsidRDefault="0060376B" w:rsidP="0060376B">
      <w:pPr>
        <w:spacing w:line="372" w:lineRule="auto"/>
        <w:ind w:left="260" w:right="40" w:firstLine="720"/>
        <w:jc w:val="both"/>
        <w:rPr>
          <w:rFonts w:cs="Times New Roman"/>
          <w:color w:val="000000"/>
          <w:szCs w:val="24"/>
        </w:rPr>
      </w:pPr>
      <w:r w:rsidRPr="00E9052D">
        <w:rPr>
          <w:rFonts w:cs="Times New Roman"/>
          <w:color w:val="000000"/>
          <w:szCs w:val="24"/>
        </w:rPr>
        <w:t xml:space="preserve">Có một lực lượng trí thức hùng hậu vào loại bậc nhất khu vực Đông Nam Á hiện nay, nhưng bao nhiêu năm qua chúng ta vẫn chấp nhận tình trạng lãng phí tài nguyên, xuất </w:t>
      </w:r>
      <w:r w:rsidRPr="00E9052D">
        <w:rPr>
          <w:rFonts w:cs="Times New Roman"/>
          <w:color w:val="000000"/>
          <w:szCs w:val="24"/>
        </w:rPr>
        <w:lastRenderedPageBreak/>
        <w:t>khẩu nguyên liệu thô và tiếp tục loay hoay với việc giải bài toán nâng cao giá trị gia tăng trong các sản phẩm hàng hóa.</w:t>
      </w:r>
    </w:p>
    <w:p w:rsidR="00F36919" w:rsidRPr="00F36919" w:rsidRDefault="00F36919" w:rsidP="00F36919">
      <w:pPr>
        <w:spacing w:after="0" w:line="400" w:lineRule="atLeast"/>
        <w:jc w:val="both"/>
        <w:rPr>
          <w:rFonts w:eastAsia="Times New Roman" w:cs="Times New Roman"/>
          <w:b/>
          <w:szCs w:val="24"/>
        </w:rPr>
      </w:pPr>
      <w:r w:rsidRPr="00F36919">
        <w:rPr>
          <w:rFonts w:eastAsia="Times New Roman" w:cs="Times New Roman"/>
          <w:b/>
          <w:szCs w:val="24"/>
        </w:rPr>
        <w:t>Lấy khoa học, công nghệ, tri thức và nguồn nhân lực chất lượng cao làm động lực chủ yếu; huy động và phân bổ có hiệu quả mọi nguồn lực phát triển</w:t>
      </w:r>
    </w:p>
    <w:p w:rsidR="0012547C" w:rsidRPr="00E9052D" w:rsidRDefault="0012547C" w:rsidP="0012547C">
      <w:pPr>
        <w:spacing w:after="0" w:line="400" w:lineRule="atLeast"/>
        <w:ind w:firstLine="720"/>
        <w:jc w:val="both"/>
        <w:rPr>
          <w:rFonts w:eastAsia="Times New Roman" w:cs="Times New Roman"/>
          <w:szCs w:val="24"/>
        </w:rPr>
      </w:pPr>
      <w:r w:rsidRPr="00E9052D">
        <w:rPr>
          <w:rFonts w:eastAsia="Times New Roman" w:cs="Times New Roman"/>
          <w:szCs w:val="24"/>
        </w:rPr>
        <w:t>Nƣớc ta tiến lên chủ nghĩa xã hội từ một nền kinh tế kém phát triển và tiềm lực khoa học, công nghệ còn ở trình độ thấp. Muốn đẩy nhanh quá trình công nghiệp hóa, hiện đại hóa gắn với kinh tế tri thức thì phát triển khoa học và công nghệ là yêu cầu tất yếu</w:t>
      </w:r>
    </w:p>
    <w:p w:rsidR="0012547C" w:rsidRDefault="0012547C" w:rsidP="0012547C">
      <w:pPr>
        <w:spacing w:after="0" w:line="400" w:lineRule="atLeast"/>
        <w:ind w:firstLine="720"/>
        <w:jc w:val="both"/>
        <w:rPr>
          <w:rFonts w:eastAsia="Times New Roman" w:cs="Times New Roman"/>
          <w:szCs w:val="24"/>
        </w:rPr>
      </w:pPr>
      <w:r w:rsidRPr="00E9052D">
        <w:rPr>
          <w:rFonts w:eastAsia="Times New Roman" w:cs="Times New Roman"/>
          <w:szCs w:val="24"/>
        </w:rPr>
        <w:t>Phải đẩy mạnh việc chọn lọc nhập công nghệ, mua sáng chế kết hợp với phát triển công nghệ nội sinh để nhanh chóng đổi mới và nâng cao trình độ công nghệ,</w:t>
      </w:r>
    </w:p>
    <w:p w:rsidR="00A85560" w:rsidRPr="00A85560" w:rsidRDefault="00A85560" w:rsidP="0012547C">
      <w:pPr>
        <w:spacing w:after="0" w:line="400" w:lineRule="atLeast"/>
        <w:ind w:firstLine="720"/>
        <w:jc w:val="both"/>
        <w:rPr>
          <w:rFonts w:eastAsia="Times New Roman" w:cs="Times New Roman"/>
          <w:b/>
          <w:szCs w:val="24"/>
        </w:rPr>
      </w:pPr>
    </w:p>
    <w:p w:rsidR="00A85560" w:rsidRDefault="00A85560" w:rsidP="00A85560">
      <w:pPr>
        <w:spacing w:line="372" w:lineRule="auto"/>
        <w:ind w:left="260" w:right="40" w:firstLine="720"/>
        <w:jc w:val="both"/>
        <w:rPr>
          <w:rFonts w:eastAsia="Times New Roman" w:cs="Times New Roman"/>
          <w:b/>
          <w:i/>
          <w:iCs/>
          <w:szCs w:val="24"/>
          <w:lang w:val="nl-NL"/>
        </w:rPr>
      </w:pPr>
      <w:r w:rsidRPr="00A85560">
        <w:rPr>
          <w:rFonts w:eastAsia="Times New Roman" w:cs="Times New Roman"/>
          <w:b/>
          <w:i/>
          <w:iCs/>
          <w:szCs w:val="24"/>
          <w:lang w:val="nl-NL"/>
        </w:rPr>
        <w:t>3. Phát triển công nghiệp</w:t>
      </w:r>
    </w:p>
    <w:p w:rsidR="00EE3600" w:rsidRPr="00EE3600" w:rsidRDefault="00EE3600" w:rsidP="00EE3600">
      <w:pPr>
        <w:spacing w:line="372" w:lineRule="auto"/>
        <w:ind w:left="260" w:right="40" w:firstLine="720"/>
        <w:jc w:val="both"/>
        <w:rPr>
          <w:rFonts w:eastAsia="Times New Roman" w:cs="Times New Roman"/>
          <w:szCs w:val="24"/>
        </w:rPr>
      </w:pPr>
      <w:r w:rsidRPr="00EE3600">
        <w:rPr>
          <w:rFonts w:eastAsia="Times New Roman" w:cs="Times New Roman"/>
          <w:b/>
          <w:bCs/>
          <w:i/>
          <w:iCs/>
          <w:szCs w:val="24"/>
        </w:rPr>
        <w:t>1. Nội dung phát triển kinh tế, xã hội</w:t>
      </w:r>
    </w:p>
    <w:p w:rsidR="00EE3600" w:rsidRPr="00EE3600" w:rsidRDefault="00EE3600" w:rsidP="00EE3600">
      <w:pPr>
        <w:spacing w:line="372" w:lineRule="auto"/>
        <w:ind w:left="260" w:right="40" w:firstLine="720"/>
        <w:jc w:val="both"/>
        <w:rPr>
          <w:rFonts w:eastAsia="Times New Roman" w:cs="Times New Roman"/>
          <w:szCs w:val="24"/>
        </w:rPr>
      </w:pPr>
      <w:r w:rsidRPr="00EE3600">
        <w:rPr>
          <w:rFonts w:eastAsia="Times New Roman" w:cs="Times New Roman"/>
          <w:b/>
          <w:bCs/>
          <w:i/>
          <w:iCs/>
          <w:szCs w:val="24"/>
        </w:rPr>
        <w:t>b. Hoàn thiện thể chế, phát triển kinh tế thị trường định hướng xã hội chủ nghĩa</w:t>
      </w:r>
    </w:p>
    <w:p w:rsidR="00EE3600" w:rsidRPr="00274AE4" w:rsidRDefault="00EE3600" w:rsidP="00EE3600">
      <w:pPr>
        <w:spacing w:before="120" w:after="120" w:line="380" w:lineRule="atLeast"/>
        <w:ind w:firstLine="720"/>
        <w:jc w:val="both"/>
        <w:rPr>
          <w:i/>
          <w:lang w:val="nl-NL"/>
        </w:rPr>
      </w:pPr>
      <w:r w:rsidRPr="00274AE4">
        <w:rPr>
          <w:i/>
          <w:lang w:val="nl-NL"/>
        </w:rPr>
        <w:t>- Tiếp tục thống nhất nhận thức về nền kinh tế thị trường định hướng xã hội chủ nghĩa</w:t>
      </w:r>
      <w:r w:rsidRPr="00274AE4">
        <w:rPr>
          <w:rStyle w:val="FootnoteReference"/>
          <w:i/>
          <w:lang w:val="nl-NL"/>
        </w:rPr>
        <w:footnoteReference w:id="3"/>
      </w:r>
    </w:p>
    <w:p w:rsidR="00845BC7" w:rsidRPr="00E9052D" w:rsidRDefault="00845BC7" w:rsidP="00845BC7">
      <w:pPr>
        <w:pStyle w:val="NormalWeb"/>
        <w:spacing w:line="360" w:lineRule="atLeast"/>
        <w:ind w:firstLine="720"/>
        <w:jc w:val="both"/>
        <w:textAlignment w:val="baseline"/>
        <w:rPr>
          <w:color w:val="000711"/>
        </w:rPr>
      </w:pPr>
      <w:r w:rsidRPr="00E9052D">
        <w:rPr>
          <w:color w:val="000711"/>
        </w:rPr>
        <w:t>Lịch sử kinh tế thế giới đã và đang ghi nhận hai sự kiện tầm cỡ quốc tế lớn lao: Thứ nhất, sự sụp đổ Liên Xô trong thập kỷ cuối cùng của thế kỷ XX như là minh chứng cho sự thất bại của mô hình kinh tế kế hoạch hóa tập trung theo mô hình Xô-viết. Thứ hai, cuộc khủng hoảng kinh tế-tài chính khởi đầu năm 2008 ở Mỹ và lan tỏa toàn cầu trong thập kỷ đầu tiên của thế kỷ XXI như là minh chứng cho sự thất bại của mô hình kinh tế thị trường tự do tối đa kiểu Mỹ.</w:t>
      </w:r>
    </w:p>
    <w:p w:rsidR="00845BC7" w:rsidRPr="00E9052D" w:rsidRDefault="00845BC7" w:rsidP="00845BC7">
      <w:pPr>
        <w:pStyle w:val="NormalWeb"/>
        <w:spacing w:after="150" w:afterAutospacing="0" w:line="360" w:lineRule="atLeast"/>
        <w:jc w:val="both"/>
        <w:textAlignment w:val="baseline"/>
        <w:rPr>
          <w:color w:val="000711"/>
        </w:rPr>
      </w:pPr>
      <w:r w:rsidRPr="00E9052D">
        <w:rPr>
          <w:color w:val="000711"/>
        </w:rPr>
        <w:t>Nhân loại đứng trước sự lựa chọn và yêu cầu mới về sự kết hợp hài hòa bàn tay thị trường với bàn tay nhà nước trong mô hình kinh tế mới </w:t>
      </w:r>
    </w:p>
    <w:p w:rsidR="00845BC7" w:rsidRPr="00E9052D" w:rsidRDefault="00845BC7" w:rsidP="00845BC7">
      <w:pPr>
        <w:pStyle w:val="NormalWeb"/>
        <w:spacing w:after="150" w:afterAutospacing="0" w:line="360" w:lineRule="atLeast"/>
        <w:jc w:val="both"/>
        <w:textAlignment w:val="baseline"/>
        <w:rPr>
          <w:color w:val="000711"/>
        </w:rPr>
      </w:pPr>
      <w:r w:rsidRPr="00E9052D">
        <w:rPr>
          <w:color w:val="000711"/>
        </w:rPr>
        <w:t>Trước đây VN áp dụng mô hình của liên xô vì chúng ta cho rằng KTT là sản phẩm của CNTB.</w:t>
      </w:r>
    </w:p>
    <w:p w:rsidR="00845BC7" w:rsidRPr="00E9052D" w:rsidRDefault="00845BC7" w:rsidP="00845BC7">
      <w:pPr>
        <w:spacing w:after="0" w:line="400" w:lineRule="atLeast"/>
        <w:ind w:firstLine="720"/>
        <w:jc w:val="both"/>
        <w:rPr>
          <w:rFonts w:eastAsia="Times New Roman" w:cs="Times New Roman"/>
          <w:szCs w:val="24"/>
        </w:rPr>
      </w:pPr>
      <w:r w:rsidRPr="00E9052D">
        <w:rPr>
          <w:rFonts w:eastAsia="Times New Roman" w:cs="Times New Roman"/>
          <w:szCs w:val="24"/>
        </w:rPr>
        <w:t xml:space="preserve">Kinh tế thị trƣờng đã có mầm mống từ trong xã hội nô lệ, hình thành trong xã hội phong kiến và phát triển cao trong chủ nghĩa tƣ bản. Kinh tế thị trƣờng và kinh tế hàng hóa có cùng bản chất là đều nhằm sản xuất ra để bán, đều nhằm mục đích thực hiện giá trị và đều trao đổi thông qua quan hệ hàng hóa – tiền tệ. </w:t>
      </w:r>
    </w:p>
    <w:p w:rsidR="00845BC7" w:rsidRPr="00E9052D" w:rsidRDefault="00845BC7" w:rsidP="00845BC7">
      <w:pPr>
        <w:spacing w:after="0" w:line="400" w:lineRule="atLeast"/>
        <w:ind w:firstLine="720"/>
        <w:jc w:val="both"/>
        <w:rPr>
          <w:rFonts w:eastAsia="Times New Roman" w:cs="Times New Roman"/>
          <w:szCs w:val="24"/>
        </w:rPr>
      </w:pPr>
      <w:r w:rsidRPr="00E9052D">
        <w:rPr>
          <w:rFonts w:eastAsia="Times New Roman" w:cs="Times New Roman"/>
          <w:szCs w:val="24"/>
        </w:rPr>
        <w:lastRenderedPageBreak/>
        <w:t>Kinh tế hàng hóa và kinh tế thị trƣờng đều dựa trên cơ sở phân công lao động xã hội và các hình thức sở hữu khác nhau về tƣ liệu sản xuất, làm cho những ngƣời sản xuất vừa độc lập, vừa phụ thuộc vào nhau</w:t>
      </w:r>
    </w:p>
    <w:p w:rsidR="00845BC7" w:rsidRPr="00E9052D" w:rsidRDefault="00845BC7" w:rsidP="00845BC7">
      <w:pPr>
        <w:spacing w:after="0" w:line="400" w:lineRule="atLeast"/>
        <w:ind w:firstLine="720"/>
        <w:jc w:val="both"/>
        <w:rPr>
          <w:rFonts w:eastAsia="Times New Roman" w:cs="Times New Roman"/>
          <w:szCs w:val="24"/>
        </w:rPr>
      </w:pPr>
    </w:p>
    <w:p w:rsidR="00845BC7" w:rsidRPr="00E9052D" w:rsidRDefault="00845BC7" w:rsidP="00845BC7">
      <w:pPr>
        <w:spacing w:line="373" w:lineRule="auto"/>
        <w:ind w:left="260" w:firstLine="720"/>
        <w:jc w:val="both"/>
        <w:rPr>
          <w:rFonts w:eastAsia="Times New Roman" w:cs="Times New Roman"/>
          <w:szCs w:val="24"/>
        </w:rPr>
      </w:pPr>
      <w:r w:rsidRPr="00E9052D">
        <w:rPr>
          <w:rFonts w:eastAsia="Times New Roman" w:cs="Times New Roman"/>
          <w:b/>
          <w:bCs/>
          <w:i/>
          <w:iCs/>
          <w:szCs w:val="24"/>
          <w:lang w:val="nl-NL"/>
        </w:rPr>
        <w:t xml:space="preserve">Tuy nhiên, </w:t>
      </w:r>
      <w:r w:rsidRPr="00E9052D">
        <w:rPr>
          <w:rFonts w:eastAsia="Times New Roman" w:cs="Times New Roman"/>
          <w:szCs w:val="24"/>
        </w:rPr>
        <w:t>Kinh tế hàng hóa ra đời từ kinh tế tự nhiên nhƣng còn ở trình độ thấp, chủ yếu là sản xuất hàng hóa với quy mô nhỏ bé, kỹ thuật thủ công, năng suất thấp. Còn kinh tế thị trƣờng là kinh tế hàng hóa phát triển cao, đạt đến trình độ thị trƣờng trở thành yếu tố quyết định sự tồn tại hay không tồn tại của ngƣời sản xuất</w:t>
      </w:r>
    </w:p>
    <w:p w:rsidR="00845BC7" w:rsidRPr="00E9052D" w:rsidRDefault="00845BC7" w:rsidP="00845BC7">
      <w:pPr>
        <w:spacing w:line="358" w:lineRule="auto"/>
        <w:ind w:left="260" w:firstLine="720"/>
        <w:jc w:val="both"/>
        <w:rPr>
          <w:rFonts w:eastAsia="Times New Roman" w:cs="Times New Roman"/>
          <w:szCs w:val="24"/>
        </w:rPr>
      </w:pPr>
      <w:r w:rsidRPr="00E9052D">
        <w:rPr>
          <w:rFonts w:eastAsia="Times New Roman" w:cs="Times New Roman"/>
          <w:b/>
          <w:szCs w:val="24"/>
        </w:rPr>
        <w:t>Như vậy</w:t>
      </w:r>
      <w:r w:rsidRPr="00E9052D">
        <w:rPr>
          <w:rFonts w:eastAsia="Times New Roman" w:cs="Times New Roman"/>
          <w:szCs w:val="24"/>
        </w:rPr>
        <w:t>, Kinh tế thị trƣờng có lịch sử phát triển lâu dài nhƣng cho đến nay nó mới biểu hiện rõ rệt nhất trong chủ nghĩa tƣ bản. Nếu trƣớc chủ nghĩa tƣ bản, kinh tế thị trƣờng còn ở thời kỳ manh nha, trình độ thấp thì trong chủ nghĩa tƣ bản nó đạt đến trình độ cao đến mức chi phối toàn bộ cuộc sống của con ngƣời trong xã hội đó. Điều đó khiến ngƣời ta nghĩ rằng kinh tế thị trƣờng là sản phẩm riêng của chủ nghĩa tƣ bản.</w:t>
      </w:r>
    </w:p>
    <w:p w:rsidR="00845BC7" w:rsidRPr="00E9052D" w:rsidRDefault="00845BC7" w:rsidP="00845BC7">
      <w:pPr>
        <w:spacing w:after="0" w:line="400" w:lineRule="atLeast"/>
        <w:ind w:firstLine="720"/>
        <w:jc w:val="both"/>
        <w:rPr>
          <w:rFonts w:eastAsia="Times New Roman" w:cs="Times New Roman"/>
          <w:szCs w:val="24"/>
        </w:rPr>
      </w:pPr>
      <w:r w:rsidRPr="00E9052D">
        <w:rPr>
          <w:rFonts w:eastAsia="Times New Roman" w:cs="Times New Roman"/>
          <w:szCs w:val="24"/>
        </w:rPr>
        <w:t>KTTT không phải là sản phẩm riêng của chủ nghĩa tư bản mà là thành tựu phát triển chung của nhân loại</w:t>
      </w:r>
    </w:p>
    <w:p w:rsidR="00845BC7" w:rsidRPr="00E9052D" w:rsidRDefault="00845BC7" w:rsidP="00845BC7">
      <w:pPr>
        <w:spacing w:line="356" w:lineRule="auto"/>
        <w:ind w:left="260" w:firstLine="720"/>
        <w:jc w:val="both"/>
        <w:rPr>
          <w:rFonts w:eastAsia="Times New Roman" w:cs="Times New Roman"/>
          <w:szCs w:val="24"/>
        </w:rPr>
      </w:pPr>
      <w:r w:rsidRPr="00E9052D">
        <w:rPr>
          <w:rFonts w:eastAsia="Times New Roman" w:cs="Times New Roman"/>
          <w:szCs w:val="24"/>
        </w:rPr>
        <w:t>Vào thời kỳ đổi mới, chúng ta ngày càng nhận rõ có thể dùng cơ chế thị trƣờng làm cơ sở phân bổ các nguồn lực linh tế, dùng tín hiệu giá cả để điều tiết chủng loại và số lƣợng hàng hóa, điều hòa quan hệ cung cầu, điều tiết tỷ lệ sản xuất thông qua cơ chế cạnh tranh, thúc đẩy cái tiến bộ, đào thải cải lạc hậu, yếu kém.</w:t>
      </w:r>
    </w:p>
    <w:p w:rsidR="00845BC7" w:rsidRPr="00E9052D" w:rsidRDefault="00845BC7" w:rsidP="00DC2D49">
      <w:pPr>
        <w:spacing w:after="0" w:line="400" w:lineRule="atLeast"/>
        <w:ind w:firstLine="720"/>
        <w:jc w:val="both"/>
        <w:rPr>
          <w:rFonts w:eastAsia="Times New Roman" w:cs="Times New Roman"/>
          <w:szCs w:val="24"/>
          <w:lang w:val="nl-NL"/>
        </w:rPr>
      </w:pPr>
      <w:r w:rsidRPr="00E9052D">
        <w:rPr>
          <w:rFonts w:eastAsia="Times New Roman" w:cs="Times New Roman"/>
          <w:szCs w:val="24"/>
          <w:lang w:val="nl-NL"/>
        </w:rPr>
        <w:t xml:space="preserve">- </w:t>
      </w:r>
      <w:r w:rsidRPr="00E9052D">
        <w:rPr>
          <w:rFonts w:eastAsia="Times New Roman" w:cs="Times New Roman"/>
          <w:i/>
          <w:szCs w:val="24"/>
          <w:lang w:val="nl-NL"/>
        </w:rPr>
        <w:t>Nền kinh tế thị trường định hướng xã hội chủ nghĩa Việt Nam là</w:t>
      </w:r>
      <w:r w:rsidRPr="00E9052D">
        <w:rPr>
          <w:rFonts w:eastAsia="Times New Roman" w:cs="Times New Roman"/>
          <w:szCs w:val="24"/>
          <w:lang w:val="nl-NL"/>
        </w:rPr>
        <w:t xml:space="preserve"> nền kinh tế vận hành đầy đủ, đồng bộ theo các quy luật của kinh tế thị trường, đồng thời bảo đảm định hướng xã hội chủ nghĩa phù hợp với từng giai đoạn phát triển của đất nước. Đây là nền kinh tế thị trường hiện đại và hội nhập quốc tế, có sự quản lý của Nhà nước pháp quyền xã hội chủ nghĩa, do Đảng Cộng sản Việt Nam lãnh đạo, nhằm mục tiêu "dân giàu, nước mạnh, dân chủ, công bằng, văn minh".</w:t>
      </w:r>
    </w:p>
    <w:p w:rsidR="00A85560" w:rsidRDefault="00B16EDF" w:rsidP="00A85560">
      <w:pPr>
        <w:spacing w:line="372" w:lineRule="auto"/>
        <w:ind w:left="260" w:right="40" w:firstLine="720"/>
        <w:jc w:val="both"/>
        <w:rPr>
          <w:rFonts w:ascii="Tahoma" w:hAnsi="Tahoma" w:cs="Tahoma"/>
          <w:color w:val="333333"/>
          <w:sz w:val="23"/>
          <w:szCs w:val="23"/>
          <w:shd w:val="clear" w:color="auto" w:fill="FFFFFF"/>
        </w:rPr>
      </w:pPr>
      <w:r>
        <w:rPr>
          <w:rFonts w:ascii="Tahoma" w:hAnsi="Tahoma" w:cs="Tahoma"/>
          <w:color w:val="333333"/>
          <w:sz w:val="23"/>
          <w:szCs w:val="23"/>
          <w:shd w:val="clear" w:color="auto" w:fill="FFFFFF"/>
        </w:rPr>
        <w:t>vào tháng 2-2020, đã có 71 nước công nhận Việt Nam là một nền KTTT</w:t>
      </w:r>
    </w:p>
    <w:p w:rsidR="00B16EDF" w:rsidRPr="00E9052D" w:rsidRDefault="00B16EDF" w:rsidP="00B16EDF">
      <w:pPr>
        <w:spacing w:after="0" w:line="400" w:lineRule="atLeast"/>
        <w:ind w:firstLine="720"/>
        <w:jc w:val="both"/>
        <w:rPr>
          <w:rFonts w:cs="Times New Roman"/>
          <w:color w:val="333333"/>
          <w:szCs w:val="24"/>
          <w:shd w:val="clear" w:color="auto" w:fill="FEF9F5"/>
        </w:rPr>
      </w:pPr>
      <w:r w:rsidRPr="00E9052D">
        <w:rPr>
          <w:rFonts w:cs="Times New Roman"/>
          <w:color w:val="333333"/>
          <w:szCs w:val="24"/>
          <w:shd w:val="clear" w:color="auto" w:fill="FEF9F5"/>
        </w:rPr>
        <w:t>Điều này thực sự quan trọng, có nghĩa Việt Nam được coi là nền kinh tế có giá cả thị trường được quyết định bởi sự cạnh tranh cởi mở, chứ không phải bởi sự can thiệp của nhà nước.</w:t>
      </w:r>
    </w:p>
    <w:p w:rsidR="00B16EDF" w:rsidRPr="00E9052D" w:rsidRDefault="00B16EDF" w:rsidP="00B16EDF">
      <w:pPr>
        <w:spacing w:after="0" w:line="400" w:lineRule="atLeast"/>
        <w:ind w:firstLine="720"/>
        <w:jc w:val="both"/>
        <w:rPr>
          <w:rFonts w:eastAsia="Times New Roman" w:cs="Times New Roman"/>
          <w:szCs w:val="24"/>
          <w:lang w:val="nl-NL"/>
        </w:rPr>
      </w:pPr>
      <w:r w:rsidRPr="00E9052D">
        <w:rPr>
          <w:rFonts w:cs="Times New Roman"/>
          <w:color w:val="333333"/>
          <w:szCs w:val="24"/>
          <w:shd w:val="clear" w:color="auto" w:fill="FEF9F5"/>
        </w:rPr>
        <w:t>Việt Nam chưa được Hoa Kỳ và EU công nhận có nền kinh tế thị trường</w:t>
      </w:r>
    </w:p>
    <w:p w:rsidR="00B16EDF" w:rsidRPr="00E9052D" w:rsidRDefault="00B16EDF" w:rsidP="00B16EDF">
      <w:pPr>
        <w:spacing w:after="0" w:line="400" w:lineRule="atLeast"/>
        <w:ind w:firstLine="720"/>
        <w:jc w:val="both"/>
        <w:rPr>
          <w:rFonts w:cs="Times New Roman"/>
          <w:color w:val="333333"/>
          <w:szCs w:val="24"/>
          <w:shd w:val="clear" w:color="auto" w:fill="FFFFFF"/>
        </w:rPr>
      </w:pPr>
      <w:r w:rsidRPr="00E9052D">
        <w:rPr>
          <w:rFonts w:cs="Times New Roman"/>
          <w:color w:val="333333"/>
          <w:szCs w:val="24"/>
          <w:shd w:val="clear" w:color="auto" w:fill="FFFFFF"/>
        </w:rPr>
        <w:t>Bộ Thương mại Hoa Kỳ coi Việt Nam là nền kinh tế phi thị trường (</w:t>
      </w:r>
      <w:r w:rsidRPr="00E9052D">
        <w:rPr>
          <w:rFonts w:cs="Times New Roman"/>
          <w:color w:val="666666"/>
          <w:szCs w:val="24"/>
          <w:shd w:val="clear" w:color="auto" w:fill="FFFFFF"/>
        </w:rPr>
        <w:t xml:space="preserve">chỉ các nền kinh tế nơi chính phủ có độc quyền hoặc gần như độc quyền về thương mại và nhà nước ấn định </w:t>
      </w:r>
      <w:r w:rsidRPr="00E9052D">
        <w:rPr>
          <w:rFonts w:cs="Times New Roman"/>
          <w:color w:val="666666"/>
          <w:szCs w:val="24"/>
          <w:shd w:val="clear" w:color="auto" w:fill="FFFFFF"/>
        </w:rPr>
        <w:lastRenderedPageBreak/>
        <w:t xml:space="preserve">giá cả nội địa. Khi một nước xuất khẩu bị xem là có nền kinh tế phi thị trường thì các nguyên tắc tính toán Giá thông thường sẽ không được sử dụng và nước nhập khẩu có thể sử dụng các phương pháp tính toán khác mà mình cho là hợp lý) </w:t>
      </w:r>
      <w:r w:rsidRPr="00E9052D">
        <w:rPr>
          <w:rFonts w:cs="Times New Roman"/>
          <w:color w:val="333333"/>
          <w:szCs w:val="24"/>
          <w:shd w:val="clear" w:color="auto" w:fill="FFFFFF"/>
        </w:rPr>
        <w:t>2002: mỹ kiện VN về việc bán phá giá cá basa =&gt;</w:t>
      </w:r>
      <w:r w:rsidRPr="00E9052D">
        <w:rPr>
          <w:rFonts w:cs="Times New Roman"/>
          <w:color w:val="666666"/>
          <w:szCs w:val="24"/>
          <w:shd w:val="clear" w:color="auto" w:fill="FFFFFF"/>
        </w:rPr>
        <w:t xml:space="preserve"> ( Thực tế là bangladet…)</w:t>
      </w:r>
    </w:p>
    <w:p w:rsidR="00B16EDF" w:rsidRPr="00E9052D" w:rsidRDefault="00B16EDF" w:rsidP="00B16EDF">
      <w:pPr>
        <w:spacing w:after="0" w:line="400" w:lineRule="atLeast"/>
        <w:ind w:firstLine="720"/>
        <w:jc w:val="both"/>
        <w:rPr>
          <w:rFonts w:cs="Times New Roman"/>
          <w:color w:val="333333"/>
          <w:szCs w:val="24"/>
          <w:shd w:val="clear" w:color="auto" w:fill="FFFFFF"/>
        </w:rPr>
      </w:pPr>
      <w:r w:rsidRPr="00E9052D">
        <w:rPr>
          <w:rFonts w:cs="Times New Roman"/>
          <w:color w:val="333333"/>
          <w:szCs w:val="24"/>
          <w:shd w:val="clear" w:color="auto" w:fill="FFFFFF"/>
        </w:rPr>
        <w:t xml:space="preserve"> (quyết định về đối xử một nước là nền kinh tế thị trường hay không là quyết định mang màu sắc chính trị và tùy thuộc đáng kể vào quyền tự quyết của DOC.) </w:t>
      </w:r>
    </w:p>
    <w:p w:rsidR="00A010AA" w:rsidRPr="00E9052D" w:rsidRDefault="00A010AA" w:rsidP="00A010AA">
      <w:pPr>
        <w:pStyle w:val="NormalWeb"/>
        <w:shd w:val="clear" w:color="auto" w:fill="FFFFFF"/>
        <w:spacing w:before="0" w:beforeAutospacing="0" w:after="0" w:afterAutospacing="0"/>
        <w:jc w:val="both"/>
        <w:rPr>
          <w:i/>
          <w:color w:val="333333"/>
        </w:rPr>
      </w:pPr>
      <w:r w:rsidRPr="00E9052D">
        <w:rPr>
          <w:i/>
          <w:color w:val="222222"/>
          <w:shd w:val="clear" w:color="auto" w:fill="FFFFFF"/>
        </w:rPr>
        <w:t>Mỹ:  </w:t>
      </w:r>
      <w:r w:rsidRPr="00E9052D">
        <w:rPr>
          <w:i/>
          <w:color w:val="333333"/>
        </w:rPr>
        <w:t>Việc xác định một quốc gia được coi là có nền kinh tế thị trường theo pháp luật Hoa Kỳ dựa trên các tiêu chí sau đây:</w:t>
      </w:r>
    </w:p>
    <w:p w:rsidR="00A010AA" w:rsidRPr="00E9052D" w:rsidRDefault="00A010AA" w:rsidP="00A010AA">
      <w:pPr>
        <w:pStyle w:val="NormalWeb"/>
        <w:shd w:val="clear" w:color="auto" w:fill="FFFFFF"/>
        <w:spacing w:before="0" w:beforeAutospacing="0" w:after="0" w:afterAutospacing="0"/>
        <w:jc w:val="both"/>
        <w:rPr>
          <w:i/>
          <w:color w:val="333333"/>
        </w:rPr>
      </w:pPr>
      <w:r w:rsidRPr="00E9052D">
        <w:rPr>
          <w:i/>
          <w:color w:val="333333"/>
        </w:rPr>
        <w:t>(1)            Khả năng chuyển đổi của đồng nội tệ sang các đồng tiền khác.</w:t>
      </w:r>
    </w:p>
    <w:p w:rsidR="00A010AA" w:rsidRPr="00E9052D" w:rsidRDefault="00A010AA" w:rsidP="00A010AA">
      <w:pPr>
        <w:pStyle w:val="NormalWeb"/>
        <w:shd w:val="clear" w:color="auto" w:fill="FFFFFF"/>
        <w:spacing w:before="0" w:beforeAutospacing="0" w:after="0" w:afterAutospacing="0"/>
        <w:jc w:val="both"/>
        <w:rPr>
          <w:i/>
          <w:color w:val="333333"/>
        </w:rPr>
      </w:pPr>
      <w:r w:rsidRPr="00E9052D">
        <w:rPr>
          <w:i/>
          <w:color w:val="333333"/>
        </w:rPr>
        <w:t>(2)            Mức độ tự do thỏa thuận tiền lương giữa người quản lý và người lao động ở quốc gia đó.</w:t>
      </w:r>
    </w:p>
    <w:p w:rsidR="00A010AA" w:rsidRPr="00E9052D" w:rsidRDefault="00A010AA" w:rsidP="00A010AA">
      <w:pPr>
        <w:pStyle w:val="NormalWeb"/>
        <w:shd w:val="clear" w:color="auto" w:fill="FFFFFF"/>
        <w:spacing w:before="0" w:beforeAutospacing="0" w:after="0" w:afterAutospacing="0"/>
        <w:jc w:val="both"/>
        <w:rPr>
          <w:i/>
          <w:color w:val="333333"/>
        </w:rPr>
      </w:pPr>
      <w:r w:rsidRPr="00E9052D">
        <w:rPr>
          <w:i/>
          <w:color w:val="333333"/>
        </w:rPr>
        <w:t>(3)            Mức độ mà các hoạt động liên doanh hoặc đầu tư của các doanh nghiệp nước ngoài được cho phép trên lãnh thổ nước sở tại</w:t>
      </w:r>
    </w:p>
    <w:p w:rsidR="00A010AA" w:rsidRPr="00E9052D" w:rsidRDefault="00A010AA" w:rsidP="00A010AA">
      <w:pPr>
        <w:pStyle w:val="NormalWeb"/>
        <w:shd w:val="clear" w:color="auto" w:fill="FFFFFF"/>
        <w:spacing w:before="0" w:beforeAutospacing="0" w:after="0" w:afterAutospacing="0"/>
        <w:jc w:val="both"/>
        <w:rPr>
          <w:i/>
          <w:color w:val="333333"/>
        </w:rPr>
      </w:pPr>
      <w:r w:rsidRPr="00E9052D">
        <w:rPr>
          <w:i/>
          <w:color w:val="333333"/>
        </w:rPr>
        <w:t>(4)            Mức độ sở hữu hoặc kiểm soát của Chính phủ đối với tư liệu sản xuất</w:t>
      </w:r>
    </w:p>
    <w:p w:rsidR="00A010AA" w:rsidRPr="00E9052D" w:rsidRDefault="00A010AA" w:rsidP="00A010AA">
      <w:pPr>
        <w:pStyle w:val="NormalWeb"/>
        <w:shd w:val="clear" w:color="auto" w:fill="FFFFFF"/>
        <w:spacing w:before="0" w:beforeAutospacing="0" w:after="0" w:afterAutospacing="0"/>
        <w:jc w:val="both"/>
        <w:rPr>
          <w:i/>
          <w:color w:val="333333"/>
        </w:rPr>
      </w:pPr>
      <w:r w:rsidRPr="00E9052D">
        <w:rPr>
          <w:i/>
          <w:color w:val="333333"/>
        </w:rPr>
        <w:t>(5)            Mức độ kiểm soát của chính phủ đối với việc phân bổ các nguồn lực và các quyết định về giá cả, sản lượng của các doanh nghiệp</w:t>
      </w:r>
    </w:p>
    <w:p w:rsidR="00A010AA" w:rsidRPr="00E9052D" w:rsidRDefault="00A010AA" w:rsidP="00A010AA">
      <w:pPr>
        <w:pStyle w:val="NormalWeb"/>
        <w:shd w:val="clear" w:color="auto" w:fill="FFFFFF"/>
        <w:spacing w:before="0" w:beforeAutospacing="0" w:after="0" w:afterAutospacing="0"/>
        <w:jc w:val="both"/>
        <w:rPr>
          <w:i/>
          <w:color w:val="333333"/>
        </w:rPr>
      </w:pPr>
      <w:r w:rsidRPr="00E9052D">
        <w:rPr>
          <w:i/>
          <w:color w:val="333333"/>
        </w:rPr>
        <w:t>(6)            Các yếu tố khác mà cơ quan tiến hành điều tra thấy cần thiết.</w:t>
      </w:r>
    </w:p>
    <w:p w:rsidR="00A010AA" w:rsidRPr="00E9052D" w:rsidRDefault="00A010AA" w:rsidP="00A010AA">
      <w:pPr>
        <w:spacing w:after="0" w:line="400" w:lineRule="atLeast"/>
        <w:ind w:firstLine="720"/>
        <w:jc w:val="both"/>
        <w:rPr>
          <w:rFonts w:cs="Times New Roman"/>
          <w:color w:val="333333"/>
          <w:szCs w:val="24"/>
          <w:shd w:val="clear" w:color="auto" w:fill="FFFFFF"/>
        </w:rPr>
      </w:pPr>
      <w:r w:rsidRPr="00E9052D">
        <w:rPr>
          <w:rFonts w:cs="Times New Roman"/>
          <w:color w:val="333333"/>
          <w:szCs w:val="24"/>
          <w:shd w:val="clear" w:color="auto" w:fill="FFFFFF"/>
        </w:rPr>
        <w:t>Nói kinh tế thị trường định hướng xã hội chủ nghĩa có nghĩa đây không phải là kinh tế thị trường tự do theo kiểu tư bản chủ nghĩa, cũng không phải là kinh tế bao cấp, quản lý theo kiểu tập trung quan liêu; và cũng chưa hoàn toàn là kinh tế thị trường xã hội chủ nghĩa, bởi vì như trên đã nói, Việt Nam đang ở trong thời kỳ quá độ lên chủ nghĩa xã hội, vừa có vừa chưa có đầy đủ các yếu tố của chủ nghĩa xã hội.</w:t>
      </w:r>
    </w:p>
    <w:p w:rsidR="00A010AA" w:rsidRPr="00E9052D" w:rsidRDefault="00A010AA" w:rsidP="00A010AA">
      <w:pPr>
        <w:spacing w:after="0" w:line="400" w:lineRule="atLeast"/>
        <w:jc w:val="both"/>
        <w:rPr>
          <w:rFonts w:eastAsia="Times New Roman" w:cs="Times New Roman"/>
          <w:szCs w:val="24"/>
          <w:lang w:val="nl-NL"/>
        </w:rPr>
      </w:pPr>
    </w:p>
    <w:p w:rsidR="00A010AA" w:rsidRPr="00E9052D" w:rsidRDefault="00A010AA" w:rsidP="00A010AA">
      <w:pPr>
        <w:spacing w:after="0" w:line="400" w:lineRule="atLeast"/>
        <w:ind w:firstLine="720"/>
        <w:jc w:val="both"/>
        <w:rPr>
          <w:rFonts w:cs="Times New Roman"/>
          <w:color w:val="000000"/>
          <w:szCs w:val="24"/>
          <w:shd w:val="clear" w:color="auto" w:fill="FFFFFF"/>
        </w:rPr>
      </w:pPr>
      <w:r w:rsidRPr="00E9052D">
        <w:rPr>
          <w:rFonts w:cs="Times New Roman"/>
          <w:color w:val="000000"/>
          <w:szCs w:val="24"/>
          <w:shd w:val="clear" w:color="auto" w:fill="FFFFFF"/>
        </w:rPr>
        <w:t xml:space="preserve">Kinh tế thị trường </w:t>
      </w:r>
      <w:r w:rsidRPr="00E9052D">
        <w:rPr>
          <w:rFonts w:cs="Times New Roman"/>
          <w:color w:val="FF0000"/>
          <w:szCs w:val="24"/>
          <w:shd w:val="clear" w:color="auto" w:fill="FFFFFF"/>
        </w:rPr>
        <w:t xml:space="preserve">định hướng XHCN </w:t>
      </w:r>
      <w:r w:rsidRPr="00E9052D">
        <w:rPr>
          <w:rFonts w:cs="Times New Roman"/>
          <w:color w:val="000000"/>
          <w:szCs w:val="24"/>
          <w:shd w:val="clear" w:color="auto" w:fill="FFFFFF"/>
        </w:rPr>
        <w:t>là một dạng mô thức kinh tế mới, chưa từng có trong lịch sử phát triển của kinh tế thị trường. Cũng có thể nói kinh tế thị trường là “cái phổ biến”, còn kinh tế thị trường định hướng XHCN là ‘cái đặc thù” của Việt Nam, tương thích với điều kiện, đặc điểm cụ thể của Việt Nam và phù hợp với xu thế phát triển chung của nền kinh tế thế giới.</w:t>
      </w:r>
    </w:p>
    <w:p w:rsidR="00A010AA" w:rsidRPr="00E9052D" w:rsidRDefault="00A010AA" w:rsidP="00A010AA">
      <w:pPr>
        <w:spacing w:after="0" w:line="400" w:lineRule="atLeast"/>
        <w:ind w:firstLine="720"/>
        <w:jc w:val="both"/>
        <w:rPr>
          <w:rFonts w:cs="Times New Roman"/>
          <w:color w:val="333333"/>
          <w:szCs w:val="24"/>
          <w:shd w:val="clear" w:color="auto" w:fill="FFFFFF"/>
        </w:rPr>
      </w:pPr>
      <w:r w:rsidRPr="00E9052D">
        <w:rPr>
          <w:rFonts w:cs="Times New Roman"/>
          <w:color w:val="333333"/>
          <w:szCs w:val="24"/>
          <w:shd w:val="clear" w:color="auto" w:fill="FFFFFF"/>
        </w:rPr>
        <w:t>Chủ trương phát triển kinh tế thị trường định hướng xã hội chủ nghĩa là </w:t>
      </w:r>
      <w:r w:rsidRPr="00E9052D">
        <w:rPr>
          <w:rStyle w:val="Emphasis"/>
          <w:rFonts w:cs="Times New Roman"/>
          <w:color w:val="333333"/>
          <w:szCs w:val="24"/>
          <w:shd w:val="clear" w:color="auto" w:fill="FFFFFF"/>
        </w:rPr>
        <w:t>sự tiếp thu có chọn lọc thành tựu của văn minh nhân loại,</w:t>
      </w:r>
      <w:r w:rsidRPr="00E9052D">
        <w:rPr>
          <w:rFonts w:cs="Times New Roman"/>
          <w:color w:val="333333"/>
          <w:szCs w:val="24"/>
          <w:shd w:val="clear" w:color="auto" w:fill="FFFFFF"/>
        </w:rPr>
        <w:t> phát huy vai trò tích cực của kinh tế thị trường trong việc thúc đẩy phát triển sức sản xuất, xã hội hóa lao động, cải tiến kỹ thuật – công nghệ, nâng cao chất lượng sản phẩm, tạo ra nhiều của cải, góp phần làm giàu cho xã hội và cải thiện đời sống nhân dân; đồng thời phải có những biện pháp hữu hiệu nhằm hạn chế mặt tiêu cực của kinh tế thị trường, như chạy theo lợi nhuận đơn thuần, cạnh tranh khốc liệt, bóc lột và phân hóa giàu nghèo quá đáng, ít quan tâm giải quyết các vấn đề xã hội</w:t>
      </w:r>
    </w:p>
    <w:p w:rsidR="00A010AA" w:rsidRPr="00E9052D" w:rsidRDefault="00A010AA" w:rsidP="00A010AA">
      <w:pPr>
        <w:spacing w:after="0" w:line="400" w:lineRule="atLeast"/>
        <w:ind w:firstLine="720"/>
        <w:jc w:val="both"/>
        <w:rPr>
          <w:rFonts w:eastAsia="Times New Roman" w:cs="Times New Roman"/>
          <w:szCs w:val="24"/>
          <w:lang w:val="nl-NL"/>
        </w:rPr>
      </w:pPr>
    </w:p>
    <w:p w:rsidR="00A010AA" w:rsidRPr="00E9052D" w:rsidRDefault="00A010AA" w:rsidP="00A010AA">
      <w:pPr>
        <w:spacing w:after="0" w:line="400" w:lineRule="atLeast"/>
        <w:ind w:firstLine="720"/>
        <w:jc w:val="both"/>
        <w:rPr>
          <w:rFonts w:eastAsia="Times New Roman" w:cs="Times New Roman"/>
          <w:szCs w:val="24"/>
          <w:lang w:val="nl-NL"/>
        </w:rPr>
      </w:pPr>
      <w:r w:rsidRPr="00E9052D">
        <w:rPr>
          <w:rFonts w:eastAsia="Times New Roman" w:cs="Times New Roman"/>
          <w:szCs w:val="24"/>
          <w:lang w:val="nl-NL"/>
        </w:rPr>
        <w:t>- Nền kinh tế thị trường định hướng xã hội chủ nghĩa Việt Nam có đặc điểm sau:</w:t>
      </w:r>
    </w:p>
    <w:p w:rsidR="00A010AA" w:rsidRDefault="00A010AA" w:rsidP="00A010AA">
      <w:pPr>
        <w:spacing w:after="0" w:line="400" w:lineRule="atLeast"/>
        <w:ind w:firstLine="720"/>
        <w:jc w:val="both"/>
        <w:rPr>
          <w:rFonts w:eastAsia="Times New Roman" w:cs="Times New Roman"/>
          <w:szCs w:val="24"/>
          <w:lang w:val="nl-NL"/>
        </w:rPr>
      </w:pPr>
      <w:r w:rsidRPr="00E9052D">
        <w:rPr>
          <w:rFonts w:eastAsia="Times New Roman" w:cs="Times New Roman"/>
          <w:szCs w:val="24"/>
          <w:lang w:val="nl-NL"/>
        </w:rPr>
        <w:t>+ Quan hệ sản xuất tiến bộ phù hợp với trình độ phá</w:t>
      </w:r>
      <w:r w:rsidR="00680AFF">
        <w:rPr>
          <w:rFonts w:eastAsia="Times New Roman" w:cs="Times New Roman"/>
          <w:szCs w:val="24"/>
          <w:lang w:val="nl-NL"/>
        </w:rPr>
        <w:t>t triển của lực lượng sản xuất....</w:t>
      </w:r>
    </w:p>
    <w:p w:rsidR="00680AFF" w:rsidRPr="00274AE4" w:rsidRDefault="00680AFF" w:rsidP="00680AFF">
      <w:pPr>
        <w:spacing w:before="120" w:after="120" w:line="380" w:lineRule="atLeast"/>
        <w:ind w:firstLine="720"/>
        <w:jc w:val="both"/>
        <w:rPr>
          <w:i/>
          <w:lang w:val="nl-NL"/>
        </w:rPr>
      </w:pPr>
      <w:r>
        <w:rPr>
          <w:i/>
          <w:lang w:val="nl-NL"/>
        </w:rPr>
        <w:lastRenderedPageBreak/>
        <w:t xml:space="preserve">- </w:t>
      </w:r>
      <w:r w:rsidRPr="00274AE4">
        <w:rPr>
          <w:i/>
          <w:lang w:val="nl-NL"/>
        </w:rPr>
        <w:t>Tiếp tục hoàn thiện thể chế về sở hữu, phát triển các thành phần kinh tế, các loại hình doanh nghiệp</w:t>
      </w:r>
    </w:p>
    <w:p w:rsidR="00B2584D" w:rsidRPr="00E9052D" w:rsidRDefault="00B2584D" w:rsidP="00B2584D">
      <w:pPr>
        <w:spacing w:after="0" w:line="420" w:lineRule="atLeast"/>
        <w:ind w:firstLine="720"/>
        <w:jc w:val="both"/>
        <w:rPr>
          <w:rFonts w:eastAsia="Times New Roman" w:cs="Times New Roman"/>
          <w:b/>
          <w:bCs/>
          <w:i/>
          <w:iCs/>
          <w:szCs w:val="24"/>
        </w:rPr>
      </w:pPr>
      <w:r w:rsidRPr="00E9052D">
        <w:rPr>
          <w:rFonts w:eastAsia="Times New Roman" w:cs="Times New Roman"/>
          <w:b/>
          <w:bCs/>
          <w:i/>
          <w:iCs/>
          <w:szCs w:val="24"/>
          <w:lang w:val="vi-VN"/>
        </w:rPr>
        <w:t>Điều 32: Mọi người có quyền sở hữu về thu nhập hợp pháp, của cải để dành, nhà ở, tư liệu sinh hoạt, tư liệu sản xuất, phần vốn góp trong doanh nghiệp hoặc trong các tổ chức kinh tế khác.</w:t>
      </w:r>
    </w:p>
    <w:p w:rsidR="00680AFF" w:rsidRDefault="00680AFF" w:rsidP="00A010AA">
      <w:pPr>
        <w:spacing w:after="0" w:line="400" w:lineRule="atLeast"/>
        <w:ind w:firstLine="720"/>
        <w:jc w:val="both"/>
        <w:rPr>
          <w:rFonts w:eastAsia="Times New Roman" w:cs="Times New Roman"/>
          <w:szCs w:val="24"/>
          <w:lang w:val="nl-NL"/>
        </w:rPr>
      </w:pPr>
    </w:p>
    <w:p w:rsidR="00B2584D" w:rsidRDefault="00B2584D" w:rsidP="00A010AA">
      <w:pPr>
        <w:spacing w:after="0" w:line="400" w:lineRule="atLeast"/>
        <w:ind w:firstLine="720"/>
        <w:jc w:val="both"/>
        <w:rPr>
          <w:rFonts w:eastAsia="Times New Roman" w:cs="Times New Roman"/>
          <w:szCs w:val="24"/>
          <w:lang w:val="nl-NL"/>
        </w:rPr>
      </w:pPr>
    </w:p>
    <w:p w:rsidR="00B2584D" w:rsidRDefault="00B2584D" w:rsidP="00A010AA">
      <w:pPr>
        <w:spacing w:after="0" w:line="400" w:lineRule="atLeast"/>
        <w:ind w:firstLine="720"/>
        <w:jc w:val="both"/>
        <w:rPr>
          <w:rFonts w:eastAsia="Times New Roman" w:cs="Times New Roman"/>
          <w:szCs w:val="24"/>
          <w:lang w:val="nl-NL"/>
        </w:rPr>
      </w:pPr>
    </w:p>
    <w:p w:rsidR="00B2584D" w:rsidRDefault="00B2584D" w:rsidP="00B2584D">
      <w:pPr>
        <w:spacing w:after="0" w:line="400" w:lineRule="atLeast"/>
        <w:ind w:firstLine="720"/>
        <w:jc w:val="both"/>
        <w:rPr>
          <w:rFonts w:eastAsia="Times New Roman" w:cs="Times New Roman"/>
          <w:i/>
          <w:iCs/>
          <w:szCs w:val="24"/>
          <w:lang w:val="nl-NL"/>
        </w:rPr>
      </w:pPr>
      <w:r w:rsidRPr="00B2584D">
        <w:rPr>
          <w:rFonts w:eastAsia="Times New Roman" w:cs="Times New Roman"/>
          <w:i/>
          <w:iCs/>
          <w:szCs w:val="24"/>
          <w:lang w:val="nl-NL"/>
        </w:rPr>
        <w:t>3. Phát triển đồng bộ các yếu tố của thị trường và các loại thị trường</w:t>
      </w:r>
    </w:p>
    <w:p w:rsidR="00B2584D" w:rsidRPr="00B2584D" w:rsidRDefault="00B2584D" w:rsidP="00B2584D">
      <w:pPr>
        <w:spacing w:after="0" w:line="400" w:lineRule="atLeast"/>
        <w:ind w:firstLine="720"/>
        <w:jc w:val="both"/>
        <w:rPr>
          <w:rFonts w:eastAsia="Times New Roman" w:cs="Times New Roman"/>
          <w:szCs w:val="24"/>
        </w:rPr>
      </w:pPr>
      <w:r>
        <w:rPr>
          <w:rFonts w:eastAsia="Times New Roman" w:cs="Times New Roman"/>
          <w:i/>
          <w:iCs/>
          <w:szCs w:val="24"/>
          <w:lang w:val="nl-NL"/>
        </w:rPr>
        <w:t>Theo slide</w:t>
      </w:r>
    </w:p>
    <w:p w:rsidR="00B2584D" w:rsidRDefault="00B2584D" w:rsidP="00B2584D">
      <w:pPr>
        <w:spacing w:after="0" w:line="400" w:lineRule="atLeast"/>
        <w:ind w:firstLine="720"/>
        <w:jc w:val="both"/>
        <w:rPr>
          <w:rFonts w:eastAsia="Times New Roman" w:cs="Times New Roman"/>
          <w:i/>
          <w:iCs/>
          <w:szCs w:val="24"/>
          <w:lang w:val="nl-NL"/>
        </w:rPr>
      </w:pPr>
      <w:r w:rsidRPr="00B2584D">
        <w:rPr>
          <w:rFonts w:eastAsia="Times New Roman" w:cs="Times New Roman"/>
          <w:i/>
          <w:iCs/>
          <w:szCs w:val="24"/>
          <w:lang w:val="nl-NL"/>
        </w:rPr>
        <w:t>4. Đẩy mạnh, nâng cao hiệu quả hội nhập  KT quốc tế</w:t>
      </w:r>
    </w:p>
    <w:p w:rsidR="00110B42" w:rsidRPr="00E9052D" w:rsidRDefault="00110B42" w:rsidP="00110B42">
      <w:pPr>
        <w:spacing w:after="0" w:line="400" w:lineRule="atLeast"/>
        <w:ind w:firstLine="720"/>
        <w:jc w:val="both"/>
        <w:rPr>
          <w:rFonts w:eastAsia="Times New Roman" w:cs="Times New Roman"/>
          <w:bCs/>
          <w:iCs/>
          <w:szCs w:val="24"/>
          <w:lang w:val="nl-NL"/>
        </w:rPr>
      </w:pPr>
      <w:r w:rsidRPr="00E9052D">
        <w:rPr>
          <w:rStyle w:val="Strong"/>
          <w:rFonts w:cs="Times New Roman"/>
          <w:color w:val="555555"/>
          <w:szCs w:val="24"/>
          <w:shd w:val="clear" w:color="auto" w:fill="FFFFFF"/>
        </w:rPr>
        <w:t>Hội nhập kinh tế quốc tế </w:t>
      </w:r>
      <w:r w:rsidRPr="00E9052D">
        <w:rPr>
          <w:rFonts w:cs="Times New Roman"/>
          <w:color w:val="555555"/>
          <w:szCs w:val="24"/>
          <w:shd w:val="clear" w:color="auto" w:fill="FFFFFF"/>
        </w:rPr>
        <w:t>là sự gắn kết nền kinh tế của mỗi quốc gia vào các tổ chức hợp tác kinh tế khu vực và toàn cầu, trong đó mối quan hệ giữa các nước thành viên có sự rằng buộc theo những quy định chung</w:t>
      </w:r>
    </w:p>
    <w:p w:rsidR="00110B42" w:rsidRPr="00E9052D" w:rsidRDefault="00110B42" w:rsidP="00110B42">
      <w:pPr>
        <w:pStyle w:val="Heading3"/>
        <w:shd w:val="clear" w:color="auto" w:fill="FFFFFF"/>
        <w:jc w:val="both"/>
        <w:rPr>
          <w:rFonts w:ascii="Times New Roman" w:eastAsia="Times New Roman" w:hAnsi="Times New Roman" w:cs="Times New Roman"/>
          <w:color w:val="616161"/>
        </w:rPr>
      </w:pPr>
      <w:r w:rsidRPr="00E9052D">
        <w:rPr>
          <w:rStyle w:val="Strong"/>
          <w:rFonts w:ascii="Times New Roman" w:hAnsi="Times New Roman" w:cs="Times New Roman"/>
          <w:i/>
          <w:iCs/>
          <w:color w:val="616161"/>
        </w:rPr>
        <w:t>Hai là</w:t>
      </w:r>
      <w:r w:rsidRPr="00E9052D">
        <w:rPr>
          <w:rStyle w:val="Emphasis"/>
          <w:rFonts w:ascii="Times New Roman" w:hAnsi="Times New Roman" w:cs="Times New Roman"/>
          <w:color w:val="616161"/>
        </w:rPr>
        <w:t>, tại sao phải hội nhập?</w:t>
      </w:r>
    </w:p>
    <w:p w:rsidR="00110B42" w:rsidRPr="00E9052D" w:rsidRDefault="00110B42" w:rsidP="00110B42">
      <w:pPr>
        <w:pStyle w:val="NormalWeb"/>
        <w:shd w:val="clear" w:color="auto" w:fill="FFFFFF"/>
        <w:spacing w:after="360" w:afterAutospacing="0"/>
        <w:jc w:val="both"/>
        <w:rPr>
          <w:color w:val="616161"/>
        </w:rPr>
      </w:pPr>
      <w:r w:rsidRPr="00E9052D">
        <w:rPr>
          <w:color w:val="616161"/>
        </w:rPr>
        <w:t>Lịch sử toàn thế giới cho thấy nước nào đóng cửa thì không phát triển được vì không có “</w:t>
      </w:r>
      <w:r w:rsidRPr="00E9052D">
        <w:rPr>
          <w:rStyle w:val="Emphasis"/>
          <w:color w:val="616161"/>
        </w:rPr>
        <w:t>cầu</w:t>
      </w:r>
      <w:r w:rsidRPr="00E9052D">
        <w:rPr>
          <w:color w:val="616161"/>
        </w:rPr>
        <w:t>” thì “</w:t>
      </w:r>
      <w:r w:rsidRPr="00E9052D">
        <w:rPr>
          <w:rStyle w:val="Emphasis"/>
          <w:color w:val="616161"/>
        </w:rPr>
        <w:t>cung</w:t>
      </w:r>
      <w:r w:rsidRPr="00E9052D">
        <w:rPr>
          <w:color w:val="616161"/>
        </w:rPr>
        <w:t xml:space="preserve">” sẽ teo tóp; không tiếp thu được các nguồn lực bên ngoài như vốn, công nghệ…thì sẽ chìm trong tình trạng lạc hậu. </w:t>
      </w:r>
    </w:p>
    <w:p w:rsidR="00110B42" w:rsidRPr="00E9052D" w:rsidRDefault="00110B42" w:rsidP="00110B42">
      <w:pPr>
        <w:pStyle w:val="NormalWeb"/>
        <w:shd w:val="clear" w:color="auto" w:fill="FFFFFF"/>
        <w:spacing w:after="360" w:afterAutospacing="0"/>
        <w:jc w:val="both"/>
        <w:rPr>
          <w:color w:val="616161"/>
        </w:rPr>
      </w:pPr>
      <w:r w:rsidRPr="00E9052D">
        <w:rPr>
          <w:color w:val="616161"/>
        </w:rPr>
        <w:t>Chẳng thế mà các nước mạnh hay áp dụng thủ đoạn bao vây, cấm vận để bóp nghẹt các nền kinh tế mà họ không ưa. Dưới tác động của nhu cầu phát triển, xu thế quốc tế hóa rồi toàn cầu hóa nẩy sinh, lan tỏa, lôi cuốn các quốc gia vào dòng chảy toàn cầu, nhờ vậy dòng hàng hóa, vốn đầu tư, dịch vụ, thông tin, lao động, phương tiện vận tải lan tỏa ra toàn thế giới.</w:t>
      </w:r>
    </w:p>
    <w:p w:rsidR="00110B42" w:rsidRPr="00E9052D" w:rsidRDefault="00110B42" w:rsidP="00110B42">
      <w:pPr>
        <w:pStyle w:val="NormalWeb"/>
        <w:shd w:val="clear" w:color="auto" w:fill="FFFFFF"/>
        <w:spacing w:after="360" w:afterAutospacing="0"/>
        <w:jc w:val="both"/>
        <w:rPr>
          <w:color w:val="616161"/>
        </w:rPr>
      </w:pPr>
      <w:r w:rsidRPr="00E9052D">
        <w:rPr>
          <w:color w:val="616161"/>
        </w:rPr>
        <w:t>Xuất phát từ nhu cầu phát triển và nhận thức được những xu thế, quy luật khách quan đó nên nước ta đã chủ trương hội nhập</w:t>
      </w:r>
    </w:p>
    <w:p w:rsidR="00110B42" w:rsidRPr="00E9052D" w:rsidRDefault="00110B42" w:rsidP="00110B42">
      <w:pPr>
        <w:pStyle w:val="NormalWeb"/>
        <w:shd w:val="clear" w:color="auto" w:fill="FFFFFF"/>
        <w:spacing w:after="360" w:afterAutospacing="0"/>
        <w:jc w:val="both"/>
        <w:rPr>
          <w:color w:val="616161"/>
        </w:rPr>
      </w:pPr>
      <w:r w:rsidRPr="00E9052D">
        <w:rPr>
          <w:color w:val="000000"/>
          <w:shd w:val="clear" w:color="auto" w:fill="FFFFFF"/>
        </w:rPr>
        <w:t>Với tư cách là thành viên của các tổ chức kinh tế quốc tế: WTO, ASEAN, APEC ( diễn đàn kinh tế châu á thái bình dương)</w:t>
      </w:r>
      <w:r w:rsidRPr="00E9052D">
        <w:rPr>
          <w:color w:val="616161"/>
        </w:rPr>
        <w:t>.</w:t>
      </w:r>
    </w:p>
    <w:p w:rsidR="00110B42" w:rsidRPr="00274AE4" w:rsidRDefault="00110B42" w:rsidP="00110B42">
      <w:pPr>
        <w:spacing w:before="120" w:after="120" w:line="380" w:lineRule="atLeast"/>
        <w:ind w:firstLine="720"/>
        <w:jc w:val="both"/>
        <w:rPr>
          <w:spacing w:val="-6"/>
          <w:lang w:val="nl-NL"/>
        </w:rPr>
      </w:pPr>
      <w:r w:rsidRPr="00274AE4">
        <w:rPr>
          <w:spacing w:val="-6"/>
          <w:lang w:val="nl-NL"/>
        </w:rPr>
        <w:t xml:space="preserve">Chủ động, tích cực hội nhập kinh tế quốc tế; đa dạng hóa, đa phương hóa quan hệ kinh tế quốc tế, tránh lệ thuộc vào một thị trường, một đối tác cụ thể; kết hợp hiệu quả ngoại lực và nội lực, gắn hội nhập kinh tế quốc tế với xây dựng nền kinh tế độc lập, tự chủ. </w:t>
      </w:r>
    </w:p>
    <w:p w:rsidR="00110B42" w:rsidRPr="00274AE4" w:rsidRDefault="00110B42" w:rsidP="00110B42">
      <w:pPr>
        <w:spacing w:before="120" w:after="120" w:line="380" w:lineRule="atLeast"/>
        <w:ind w:firstLine="720"/>
        <w:jc w:val="both"/>
        <w:rPr>
          <w:lang w:val="nl-NL"/>
        </w:rPr>
      </w:pPr>
      <w:r w:rsidRPr="00274AE4">
        <w:rPr>
          <w:lang w:val="nl-NL"/>
        </w:rPr>
        <w:t xml:space="preserve">Rà soát, hoàn thiện hệ thống pháp luật, cơ chế, chính sách nhằm thực thi có hiệu quả các hiệp định thương mại tự do mà Việt Nam đã ký kết. Hoàn thiện thể chế để tận dụng cơ hội và phòng ngừa, giảm thiểu các thách thức do tranh chấp quốc tế, nhất là tranh chấp thương mại, đầu tư quốc tế. </w:t>
      </w:r>
    </w:p>
    <w:p w:rsidR="00110B42" w:rsidRPr="00274AE4" w:rsidRDefault="00110B42" w:rsidP="00110B42">
      <w:pPr>
        <w:spacing w:before="120" w:after="120" w:line="380" w:lineRule="atLeast"/>
        <w:ind w:firstLine="720"/>
        <w:jc w:val="both"/>
        <w:rPr>
          <w:lang w:val="nl-NL"/>
        </w:rPr>
      </w:pPr>
      <w:r w:rsidRPr="00274AE4">
        <w:rPr>
          <w:lang w:val="nl-NL"/>
        </w:rPr>
        <w:lastRenderedPageBreak/>
        <w:t>Nâng cao năng lực hoạch định đường lối phát triển kinh tế-xã hội của Đảng; tăng cường lãnh đạo thể chế hoá và tổ chức thực hiện đường lối, chủ trương của Đảng, chính sách, pháp luật Nhà nước về kinh tế-xã hội; tăng cường công tác kiểm tra, giám sát, sơ kết, tổng kết thực hiện đường lối của Đảng; lãnh đạo việc bố trí cán bộ và lãnh đạo, chỉ đạo việc thực hiện của đội ngũ cán bộ hoạt động trong các lĩnh vực kinh tế-xã hội. Nâng cao năng lực và hiệu quả công tác tham mưu về kinh tế-xã hội ở các cấp, các ngành.</w:t>
      </w:r>
    </w:p>
    <w:p w:rsidR="00110B42" w:rsidRPr="00274AE4" w:rsidRDefault="00110B42" w:rsidP="00110B42">
      <w:pPr>
        <w:spacing w:before="120" w:after="120" w:line="380" w:lineRule="atLeast"/>
        <w:ind w:firstLine="720"/>
        <w:jc w:val="both"/>
        <w:rPr>
          <w:lang w:val="nl-NL"/>
        </w:rPr>
      </w:pPr>
      <w:r w:rsidRPr="00274AE4">
        <w:rPr>
          <w:lang w:val="nl-NL"/>
        </w:rPr>
        <w:t>Nhà nước thể chế hóa nghị quyết của Đảng, xây dựng, tổ chức thực hiện pháp luật, chính sách, bảo đảm các loại thị trường ngày càng hoàn thiện và vận hành thông suốt, cạnh tranh công bằng, bình đẳng và kiểm soát độc quyền kinh doanh; tiếp tục đẩy mạnh cải cách hành chính, cải cách tư pháp, cải thiện môi trường đầu tư, kinh doanh.</w:t>
      </w:r>
    </w:p>
    <w:p w:rsidR="00110B42" w:rsidRPr="00274AE4" w:rsidRDefault="00110B42" w:rsidP="00110B42">
      <w:pPr>
        <w:spacing w:before="120" w:after="120" w:line="380" w:lineRule="atLeast"/>
        <w:ind w:firstLine="720"/>
        <w:jc w:val="both"/>
        <w:rPr>
          <w:lang w:val="nl-NL"/>
        </w:rPr>
      </w:pPr>
      <w:r w:rsidRPr="00274AE4">
        <w:rPr>
          <w:lang w:val="nl-NL"/>
        </w:rPr>
        <w:t>Đổi mới, hoàn thiện cơ chế, chính sách để phát huy vai trò làm chủ của nhân dân; bảo đảm quyền tự do, dân chủ trong hoạt động kinh tế của người dân theo quy định của Hiến pháp, pháp luật và sự tham gia có hiệu quả của Mặt trận Tổ quốc và các tổ chức chính trị-xã hội trong xây dựng và giám sát việc thực hiện thể chế kinh tế và phát triển kinh tế-xã hội.</w:t>
      </w:r>
    </w:p>
    <w:p w:rsidR="00110B42" w:rsidRPr="00110B42" w:rsidRDefault="00110B42" w:rsidP="00110B42">
      <w:pPr>
        <w:spacing w:after="0" w:line="400" w:lineRule="atLeast"/>
        <w:ind w:firstLine="720"/>
        <w:jc w:val="both"/>
        <w:rPr>
          <w:rFonts w:eastAsia="Times New Roman" w:cs="Times New Roman"/>
          <w:szCs w:val="24"/>
        </w:rPr>
      </w:pPr>
      <w:r w:rsidRPr="00110B42">
        <w:rPr>
          <w:rFonts w:eastAsia="Times New Roman" w:cs="Times New Roman"/>
          <w:b/>
          <w:bCs/>
          <w:i/>
          <w:iCs/>
          <w:szCs w:val="24"/>
        </w:rPr>
        <w:t>c. Quản lý. Phát triển xã hội, thực hiện công bằng xã hội</w:t>
      </w:r>
    </w:p>
    <w:p w:rsidR="00110B42" w:rsidRDefault="00110B42" w:rsidP="00B2584D">
      <w:pPr>
        <w:spacing w:after="0" w:line="400" w:lineRule="atLeast"/>
        <w:ind w:firstLine="720"/>
        <w:jc w:val="both"/>
        <w:rPr>
          <w:rFonts w:eastAsia="Times New Roman" w:cs="Times New Roman"/>
          <w:szCs w:val="24"/>
        </w:rPr>
      </w:pPr>
    </w:p>
    <w:p w:rsidR="00B37DFB" w:rsidRDefault="00B37DFB" w:rsidP="00B2584D">
      <w:pPr>
        <w:spacing w:after="0" w:line="400" w:lineRule="atLeast"/>
        <w:ind w:firstLine="720"/>
        <w:jc w:val="both"/>
        <w:rPr>
          <w:rFonts w:eastAsia="Times New Roman" w:cs="Times New Roman"/>
          <w:szCs w:val="24"/>
        </w:rPr>
      </w:pPr>
    </w:p>
    <w:p w:rsidR="00B37DFB" w:rsidRPr="00B37DFB" w:rsidRDefault="00B37DFB" w:rsidP="00B37DFB">
      <w:pPr>
        <w:spacing w:after="0" w:line="400" w:lineRule="atLeast"/>
        <w:ind w:firstLine="720"/>
        <w:jc w:val="both"/>
        <w:rPr>
          <w:rFonts w:eastAsia="Times New Roman" w:cs="Times New Roman"/>
          <w:szCs w:val="24"/>
        </w:rPr>
      </w:pPr>
      <w:r w:rsidRPr="00B37DFB">
        <w:rPr>
          <w:rFonts w:eastAsia="Times New Roman" w:cs="Times New Roman"/>
          <w:b/>
          <w:bCs/>
          <w:i/>
          <w:iCs/>
          <w:szCs w:val="24"/>
        </w:rPr>
        <w:t>2. Nội dung phát triển văn hóa, con người</w:t>
      </w:r>
    </w:p>
    <w:p w:rsidR="00B37DFB" w:rsidRDefault="00B37DFB" w:rsidP="00B37DFB">
      <w:pPr>
        <w:spacing w:after="0" w:line="400" w:lineRule="atLeast"/>
        <w:ind w:firstLine="720"/>
        <w:jc w:val="both"/>
        <w:rPr>
          <w:rFonts w:eastAsia="Times New Roman" w:cs="Times New Roman"/>
          <w:b/>
          <w:bCs/>
          <w:i/>
          <w:iCs/>
          <w:szCs w:val="24"/>
        </w:rPr>
      </w:pPr>
      <w:r w:rsidRPr="00B37DFB">
        <w:rPr>
          <w:rFonts w:eastAsia="Times New Roman" w:cs="Times New Roman"/>
          <w:b/>
          <w:bCs/>
          <w:i/>
          <w:iCs/>
          <w:szCs w:val="24"/>
        </w:rPr>
        <w:t>a. Xây dựng con người Việt Nam phát triển toàn diện</w:t>
      </w:r>
    </w:p>
    <w:p w:rsidR="00386BD8" w:rsidRDefault="00386BD8" w:rsidP="00B37DFB">
      <w:pPr>
        <w:spacing w:after="0" w:line="400" w:lineRule="atLeast"/>
        <w:ind w:firstLine="720"/>
        <w:jc w:val="both"/>
        <w:rPr>
          <w:rFonts w:eastAsia="Times New Roman" w:cs="Times New Roman"/>
          <w:b/>
          <w:bCs/>
          <w:i/>
          <w:iCs/>
          <w:szCs w:val="24"/>
        </w:rPr>
      </w:pPr>
    </w:p>
    <w:p w:rsidR="00402F2D" w:rsidRPr="00402F2D" w:rsidRDefault="00402F2D" w:rsidP="00402F2D">
      <w:pPr>
        <w:spacing w:after="0" w:line="400" w:lineRule="atLeast"/>
        <w:ind w:firstLine="720"/>
        <w:jc w:val="both"/>
        <w:rPr>
          <w:rFonts w:eastAsia="Times New Roman" w:cs="Times New Roman"/>
          <w:szCs w:val="24"/>
        </w:rPr>
      </w:pPr>
      <w:r w:rsidRPr="00402F2D">
        <w:rPr>
          <w:rFonts w:eastAsia="Times New Roman" w:cs="Times New Roman"/>
          <w:b/>
          <w:bCs/>
          <w:i/>
          <w:iCs/>
          <w:szCs w:val="24"/>
        </w:rPr>
        <w:t>c. Xây dựng văn hóa trong chính trị và văn hóa</w:t>
      </w:r>
    </w:p>
    <w:p w:rsidR="00402F2D" w:rsidRPr="00B37DFB" w:rsidRDefault="00402F2D" w:rsidP="00B37DFB">
      <w:pPr>
        <w:spacing w:after="0" w:line="400" w:lineRule="atLeast"/>
        <w:ind w:firstLine="720"/>
        <w:jc w:val="both"/>
        <w:rPr>
          <w:rFonts w:eastAsia="Times New Roman" w:cs="Times New Roman"/>
          <w:szCs w:val="24"/>
        </w:rPr>
      </w:pPr>
    </w:p>
    <w:p w:rsidR="00402F2D" w:rsidRPr="00E9052D" w:rsidRDefault="00402F2D" w:rsidP="00402F2D">
      <w:pPr>
        <w:spacing w:after="0" w:line="400" w:lineRule="atLeast"/>
        <w:ind w:firstLine="720"/>
        <w:jc w:val="both"/>
        <w:rPr>
          <w:rFonts w:cs="Times New Roman"/>
          <w:szCs w:val="24"/>
        </w:rPr>
      </w:pPr>
      <w:r w:rsidRPr="00E9052D">
        <w:rPr>
          <w:rFonts w:cs="Times New Roman"/>
          <w:color w:val="000000"/>
          <w:szCs w:val="24"/>
          <w:shd w:val="clear" w:color="auto" w:fill="FFFFFF"/>
        </w:rPr>
        <w:t>Trong một thời gian dài, con người đã coi việc tăng trưởng kinh tế là tiêu chí đánh giá sự phát triển xã hội. Vì vậy, người ta đã quá chú trọng phát triển khoa học, kỹ thuật và công nghệ để ứng dụng vào sản xuất nhằm mục đích thúc đẩy kinh tế tăng trưởng mà quên đi các yếu tố cần thiết khác cho sự phát triển của xã hội.</w:t>
      </w:r>
    </w:p>
    <w:p w:rsidR="00402F2D" w:rsidRPr="00E9052D" w:rsidRDefault="00402F2D" w:rsidP="00402F2D">
      <w:pPr>
        <w:spacing w:after="0" w:line="400" w:lineRule="atLeast"/>
        <w:ind w:firstLine="720"/>
        <w:jc w:val="both"/>
        <w:rPr>
          <w:rFonts w:cs="Times New Roman"/>
          <w:color w:val="000000"/>
          <w:szCs w:val="24"/>
          <w:shd w:val="clear" w:color="auto" w:fill="FFFFFF"/>
        </w:rPr>
      </w:pPr>
      <w:r w:rsidRPr="00E9052D">
        <w:rPr>
          <w:rFonts w:cs="Times New Roman"/>
          <w:color w:val="000000"/>
          <w:szCs w:val="24"/>
          <w:shd w:val="clear" w:color="auto" w:fill="FFFFFF"/>
        </w:rPr>
        <w:t>Nhờ có khoa học mà loài người mới có được toàn bộ nền văn minh như ngày nay: cung cấp các trang thiết bị hiện đại, đào tạo nguồn nhân lực, đến việc cung cấp thông tin, tổ chức và quản lý sản xuất. Tuy nhiên, bên cạnh những điều kỳ diệu mà khoa học đem đến cho con người thì càng ngày, con người càng phải đối mặt với những hậu quả do nó gây nên.</w:t>
      </w:r>
    </w:p>
    <w:p w:rsidR="00402F2D" w:rsidRPr="00E9052D" w:rsidRDefault="00402F2D" w:rsidP="00402F2D">
      <w:pPr>
        <w:spacing w:after="0" w:line="400" w:lineRule="atLeast"/>
        <w:ind w:firstLine="720"/>
        <w:jc w:val="both"/>
        <w:rPr>
          <w:rFonts w:cs="Times New Roman"/>
          <w:color w:val="000000"/>
          <w:szCs w:val="24"/>
          <w:shd w:val="clear" w:color="auto" w:fill="FFFFFF"/>
        </w:rPr>
      </w:pPr>
      <w:r w:rsidRPr="00E9052D">
        <w:rPr>
          <w:rFonts w:cs="Times New Roman"/>
          <w:color w:val="000000"/>
          <w:szCs w:val="24"/>
          <w:shd w:val="clear" w:color="auto" w:fill="FFFFFF"/>
        </w:rPr>
        <w:t xml:space="preserve">Ví dụ, công nghệ sinh học đã giúp cho con người hiểu biết sâu hơn về bản chất sự sống; những ứng dụng trong công nghệ sinh học đã làm cho cuộc sống vật chất của con người ngày càng hoàn thiện. Song, những mặt trái của công nghệ sinh học cũng đang gây ra những hậu quả xấu cho con người. Ví như, dựa vào những thành tựu của công nghệ sinh học, người </w:t>
      </w:r>
      <w:r w:rsidRPr="00E9052D">
        <w:rPr>
          <w:rFonts w:cs="Times New Roman"/>
          <w:color w:val="000000"/>
          <w:szCs w:val="24"/>
          <w:shd w:val="clear" w:color="auto" w:fill="FFFFFF"/>
        </w:rPr>
        <w:lastRenderedPageBreak/>
        <w:t>ta đã lạm dụng các hoá  chất đưa vào trồng trọt, chăn nuôi ; lợi dụng kỹ thuật gen, người ta đã tạo ra các loài sinh vật mới không đảm bảo chất lượng, khả năng nhân bản vô tính người do công nghệ sinh học đem đến, nếu không được sử dụng đúng mục đích cũng sẽ dẫn tới những hậu quả khôn lường</w:t>
      </w:r>
    </w:p>
    <w:p w:rsidR="00402F2D" w:rsidRPr="00E9052D" w:rsidRDefault="00402F2D" w:rsidP="00402F2D">
      <w:pPr>
        <w:spacing w:after="0" w:line="400" w:lineRule="atLeast"/>
        <w:ind w:firstLine="720"/>
        <w:jc w:val="both"/>
        <w:rPr>
          <w:rFonts w:cs="Times New Roman"/>
          <w:color w:val="000000"/>
          <w:szCs w:val="24"/>
          <w:shd w:val="clear" w:color="auto" w:fill="FFFFFF"/>
        </w:rPr>
      </w:pPr>
      <w:r w:rsidRPr="00E9052D">
        <w:rPr>
          <w:rFonts w:cs="Times New Roman"/>
          <w:color w:val="000000"/>
          <w:szCs w:val="24"/>
          <w:shd w:val="clear" w:color="auto" w:fill="FFFFFF"/>
        </w:rPr>
        <w:t>Con người sử dụng khoa học và công nghệ để biến đổi và cải tạo tự nhiên nhằm phục vụ cho nhu cầu sống của mình và sự phát triển của xã hội là hoạt động cần thiết và tất yếu. Song, chỉ nhằm mục đích phát triển kinh tế, con người đã can thiệp thô bạo vào tự nhiên, phá vỡ sự cân bằng sinh thái. Vì vậy, bên cạnh sự phát triển của khoa học công nghệ mà đi kèm với nó là sự tăng trưởng vượt bậc về kinh tế, con người đang phải gánh chịu những hậu quả khôn lường về môi trường do chính mình gây ra</w:t>
      </w:r>
    </w:p>
    <w:p w:rsidR="00402F2D" w:rsidRPr="00E9052D" w:rsidRDefault="00402F2D" w:rsidP="00402F2D">
      <w:pPr>
        <w:spacing w:after="0" w:line="400" w:lineRule="atLeast"/>
        <w:ind w:firstLine="720"/>
        <w:jc w:val="both"/>
        <w:rPr>
          <w:rFonts w:cs="Times New Roman"/>
          <w:color w:val="000000"/>
          <w:szCs w:val="24"/>
          <w:shd w:val="clear" w:color="auto" w:fill="FFFFFF"/>
        </w:rPr>
      </w:pPr>
      <w:r w:rsidRPr="00E9052D">
        <w:rPr>
          <w:rFonts w:cs="Times New Roman"/>
          <w:color w:val="000000"/>
          <w:szCs w:val="24"/>
          <w:shd w:val="clear" w:color="auto" w:fill="FFFFFF"/>
        </w:rPr>
        <w:t>Trong giai đoạn hiện nay, để phát triển nền kinh tế thị trường theo hướng nhân văn, chúng ta rất cần những con người có văn hoá, có tri thức, có tâm huyết, đức hạnh để làm nhà sản xuất, kinh doanh giỏi. Bởi vì, bất kỳ hoạt động sản xuất, kinh doanh nào cũng phải có trách nhiệm xã hội, trách nhiệm xã hội phải trở thành nhân tố quan trọng hàng đầu của đạo đức kinh doanh.</w:t>
      </w:r>
    </w:p>
    <w:p w:rsidR="00402F2D" w:rsidRPr="00E9052D" w:rsidRDefault="00402F2D" w:rsidP="00402F2D">
      <w:pPr>
        <w:spacing w:after="0" w:line="400" w:lineRule="atLeast"/>
        <w:ind w:firstLine="720"/>
        <w:jc w:val="both"/>
        <w:rPr>
          <w:rFonts w:cs="Times New Roman"/>
          <w:color w:val="FF0000"/>
          <w:szCs w:val="24"/>
          <w:shd w:val="clear" w:color="auto" w:fill="FFFFFF"/>
        </w:rPr>
      </w:pPr>
      <w:r w:rsidRPr="00E9052D">
        <w:rPr>
          <w:rFonts w:cs="Times New Roman"/>
          <w:color w:val="FF0000"/>
          <w:szCs w:val="24"/>
          <w:shd w:val="clear" w:color="auto" w:fill="FFFFFF"/>
        </w:rPr>
        <w:t>Nói tới chính trị là nói tới quyền lực và cầm quyền, nổi bật là quyền lực chính trị của Đảng, quyền quản lý của Nhà nước và quyền làm chủ của nhân dân, nhất là quyền tham chính - tham gia giám sát, kiểm soát quyền lực của nhân dân.</w:t>
      </w:r>
    </w:p>
    <w:p w:rsidR="00402F2D" w:rsidRPr="00E9052D" w:rsidRDefault="00402F2D" w:rsidP="00402F2D">
      <w:pPr>
        <w:spacing w:after="0" w:line="400" w:lineRule="atLeast"/>
        <w:ind w:firstLine="720"/>
        <w:jc w:val="both"/>
        <w:rPr>
          <w:rFonts w:cs="Times New Roman"/>
          <w:color w:val="FF0000"/>
          <w:szCs w:val="24"/>
          <w:shd w:val="clear" w:color="auto" w:fill="FFFFFF"/>
        </w:rPr>
      </w:pPr>
      <w:r w:rsidRPr="00E9052D">
        <w:rPr>
          <w:rFonts w:cs="Times New Roman"/>
          <w:color w:val="333333"/>
          <w:szCs w:val="24"/>
          <w:shd w:val="clear" w:color="auto" w:fill="FFFFFF"/>
        </w:rPr>
        <w:t>Thể hiện: niềm tin của dân chúng đối với Đảng, sự hài lòng của người dân đối với chế độ, với quản lý của Nhà nước và chất lượng của đội ngũ công chức trong phục vụ xã hội và nhân dân, sự phát triển dân chủ, sự đoàn kết và đồng thuận xã hội.</w:t>
      </w:r>
    </w:p>
    <w:p w:rsidR="00402F2D" w:rsidRPr="00E9052D" w:rsidRDefault="00402F2D" w:rsidP="00402F2D">
      <w:pPr>
        <w:spacing w:after="0" w:line="400" w:lineRule="atLeast"/>
        <w:ind w:firstLine="720"/>
        <w:jc w:val="both"/>
        <w:rPr>
          <w:rFonts w:cs="Times New Roman"/>
          <w:color w:val="000000"/>
          <w:szCs w:val="24"/>
          <w:shd w:val="clear" w:color="auto" w:fill="FFFFFF"/>
        </w:rPr>
      </w:pPr>
    </w:p>
    <w:p w:rsidR="00B37DFB" w:rsidRPr="00110B42" w:rsidRDefault="00B37DFB" w:rsidP="00B2584D">
      <w:pPr>
        <w:spacing w:after="0" w:line="400" w:lineRule="atLeast"/>
        <w:ind w:firstLine="720"/>
        <w:jc w:val="both"/>
        <w:rPr>
          <w:rFonts w:eastAsia="Times New Roman" w:cs="Times New Roman"/>
          <w:szCs w:val="24"/>
        </w:rPr>
      </w:pPr>
    </w:p>
    <w:p w:rsidR="00B2584D" w:rsidRPr="00E9052D" w:rsidRDefault="00B2584D" w:rsidP="00A010AA">
      <w:pPr>
        <w:spacing w:after="0" w:line="400" w:lineRule="atLeast"/>
        <w:ind w:firstLine="720"/>
        <w:jc w:val="both"/>
        <w:rPr>
          <w:rFonts w:eastAsia="Times New Roman" w:cs="Times New Roman"/>
          <w:szCs w:val="24"/>
          <w:lang w:val="nl-NL"/>
        </w:rPr>
      </w:pPr>
    </w:p>
    <w:p w:rsidR="00402F2D" w:rsidRPr="00E9052D" w:rsidRDefault="00402F2D" w:rsidP="00402F2D">
      <w:pPr>
        <w:spacing w:after="0" w:line="400" w:lineRule="atLeast"/>
        <w:jc w:val="both"/>
        <w:rPr>
          <w:rFonts w:eastAsia="Times New Roman" w:cs="Times New Roman"/>
          <w:i/>
          <w:iCs/>
          <w:noProof/>
          <w:szCs w:val="24"/>
          <w:lang w:val="nl-NL"/>
        </w:rPr>
      </w:pPr>
      <w:r w:rsidRPr="00E9052D">
        <w:rPr>
          <w:rFonts w:eastAsia="Times New Roman" w:cs="Times New Roman"/>
          <w:i/>
          <w:iCs/>
          <w:noProof/>
          <w:szCs w:val="24"/>
          <w:lang w:val="nl-NL"/>
        </w:rPr>
        <w:t>Nâng cao chất lượng, hiệu quả hoạt động văn hóa</w:t>
      </w:r>
    </w:p>
    <w:p w:rsidR="00402F2D" w:rsidRPr="00E9052D" w:rsidRDefault="00402F2D" w:rsidP="00402F2D">
      <w:pPr>
        <w:spacing w:after="0" w:line="400" w:lineRule="atLeast"/>
        <w:ind w:firstLine="720"/>
        <w:jc w:val="both"/>
        <w:rPr>
          <w:rFonts w:eastAsia="Times New Roman" w:cs="Times New Roman"/>
          <w:i/>
          <w:iCs/>
          <w:noProof/>
          <w:szCs w:val="24"/>
          <w:lang w:val="nl-NL"/>
        </w:rPr>
      </w:pPr>
      <w:r w:rsidRPr="00E9052D">
        <w:rPr>
          <w:rFonts w:eastAsia="Times New Roman" w:cs="Times New Roman"/>
          <w:i/>
          <w:iCs/>
          <w:noProof/>
          <w:szCs w:val="24"/>
          <w:lang w:val="nl-NL"/>
        </w:rPr>
        <w:t>Hoạt động văn hóa: sáng tạo, sản xuất, phổ biến và tiêu dùng các sản phẩm văn hóa.</w:t>
      </w:r>
    </w:p>
    <w:p w:rsidR="00402F2D" w:rsidRPr="00E9052D" w:rsidRDefault="00402F2D" w:rsidP="00402F2D">
      <w:pPr>
        <w:spacing w:after="0" w:line="400" w:lineRule="atLeast"/>
        <w:ind w:firstLine="720"/>
        <w:jc w:val="both"/>
        <w:rPr>
          <w:rFonts w:eastAsia="Times New Roman" w:cs="Times New Roman"/>
          <w:i/>
          <w:iCs/>
          <w:noProof/>
          <w:szCs w:val="24"/>
          <w:lang w:val="nl-NL"/>
        </w:rPr>
      </w:pPr>
      <w:r w:rsidRPr="00E9052D">
        <w:rPr>
          <w:rFonts w:eastAsia="Times New Roman" w:cs="Times New Roman"/>
          <w:i/>
          <w:iCs/>
          <w:noProof/>
          <w:szCs w:val="24"/>
          <w:lang w:val="nl-NL"/>
        </w:rPr>
        <w:t>( thơ ca, phim ảnh, lễ hội...)</w:t>
      </w:r>
    </w:p>
    <w:p w:rsidR="00402F2D" w:rsidRPr="00E9052D" w:rsidRDefault="00402F2D" w:rsidP="00402F2D">
      <w:pPr>
        <w:pStyle w:val="Normal2"/>
        <w:spacing w:before="0" w:beforeAutospacing="0" w:after="240" w:afterAutospacing="0" w:line="270" w:lineRule="atLeast"/>
        <w:jc w:val="both"/>
        <w:rPr>
          <w:color w:val="333333"/>
          <w:lang w:val="nl-NL"/>
        </w:rPr>
      </w:pPr>
      <w:r w:rsidRPr="00E9052D">
        <w:rPr>
          <w:color w:val="333333"/>
          <w:lang w:val="nl-NL"/>
        </w:rPr>
        <w:t>Việt Nam là một quốc gia đã có hàng nghìn năm lịch sử, cũng như nhiều quốc gia khác trên thế giới, nước ta có một nền văn hóa mang bản sắc riêng. 8.000 lễ hội là một con số khổng lồ, nếu chia trung bình mỗi ngày nước ta có đến hơn 20 lễ hội. Con người nếu chỉ ăn rồi đi chơi hội cũng không đủ thời gian chứ đừng nói đến việc đi làm.</w:t>
      </w:r>
    </w:p>
    <w:p w:rsidR="00402F2D" w:rsidRPr="00E9052D" w:rsidRDefault="00402F2D" w:rsidP="00402F2D">
      <w:pPr>
        <w:pStyle w:val="Normal2"/>
        <w:spacing w:before="0" w:beforeAutospacing="0" w:after="240" w:afterAutospacing="0" w:line="270" w:lineRule="atLeast"/>
        <w:jc w:val="both"/>
        <w:rPr>
          <w:color w:val="333333"/>
        </w:rPr>
      </w:pPr>
      <w:r w:rsidRPr="00E9052D">
        <w:rPr>
          <w:color w:val="333333"/>
          <w:lang w:val="nl-NL"/>
        </w:rPr>
        <w:t xml:space="preserve">Các cụ xưa có câu: “Tháng Giêng là tháng ăn chơi/ Tháng Hai cờ bạc, tháng Ba rượu chè”… Trong xã hội nông nghiệp ngày xưa, người nông dân hoàn toàn nghỉ ngơi trong mùa xuân, dành thời gian cho việc “ăn chơi”.  </w:t>
      </w:r>
      <w:r w:rsidRPr="00E9052D">
        <w:rPr>
          <w:color w:val="333333"/>
        </w:rPr>
        <w:t>Nhưng giờ đây trong xã hội hiện đại, câu nói đó vẫn còn "nguyên giá trị". Với những dòng người tấp nập đổ đến các lễ hội, những công sở vắng hoe, các xí nghiệp chỉ lo mất lao động…</w:t>
      </w:r>
    </w:p>
    <w:p w:rsidR="00402F2D" w:rsidRPr="00E9052D" w:rsidRDefault="00402F2D" w:rsidP="00402F2D">
      <w:pPr>
        <w:pStyle w:val="Normal2"/>
        <w:spacing w:before="0" w:beforeAutospacing="0" w:after="240" w:afterAutospacing="0" w:line="270" w:lineRule="atLeast"/>
        <w:jc w:val="both"/>
        <w:rPr>
          <w:color w:val="333333"/>
        </w:rPr>
      </w:pPr>
      <w:r w:rsidRPr="00E9052D">
        <w:rPr>
          <w:color w:val="333333"/>
        </w:rPr>
        <w:lastRenderedPageBreak/>
        <w:t>Có thờ có thiêng, có kiêng có lành, đi đền chùa hay lễ hội ngày đầu năm là phong tục đẹp của nhân dân ta nhưng phải làm thế nào để điều đó không được ảnh hưởng tới công việc.</w:t>
      </w:r>
    </w:p>
    <w:p w:rsidR="00402F2D" w:rsidRDefault="00402F2D" w:rsidP="00402F2D">
      <w:pPr>
        <w:pStyle w:val="Normal2"/>
        <w:spacing w:before="0" w:beforeAutospacing="0" w:after="240" w:afterAutospacing="0" w:line="270" w:lineRule="atLeast"/>
        <w:jc w:val="both"/>
        <w:rPr>
          <w:color w:val="333333"/>
        </w:rPr>
      </w:pPr>
      <w:r w:rsidRPr="00E9052D">
        <w:rPr>
          <w:color w:val="333333"/>
        </w:rPr>
        <w:t>Bên cạnh việc gây lãng phí lớn, việc có quá nhiều lễ hội cũng là điều kiện cho những việc làm biến tướng, những hành động rất phi văn hóa nảy sinh. Du khách chen chúc nhau, thậm chí giẫm đạp, hàng quán thì nhếch nhác, người bán chèo kéo người mua… Đó là bức tranh hiện thực nhất về tình hình lễ hội nước ta.</w:t>
      </w:r>
    </w:p>
    <w:p w:rsidR="00402F2D" w:rsidRPr="00E9052D" w:rsidRDefault="00402F2D" w:rsidP="00402F2D">
      <w:pPr>
        <w:spacing w:after="0" w:line="400" w:lineRule="atLeast"/>
        <w:ind w:firstLine="720"/>
        <w:jc w:val="both"/>
        <w:rPr>
          <w:rFonts w:eastAsia="Times New Roman" w:cs="Times New Roman"/>
          <w:noProof/>
          <w:szCs w:val="24"/>
          <w:lang w:val="nl-NL"/>
        </w:rPr>
      </w:pPr>
      <w:r w:rsidRPr="00E9052D">
        <w:rPr>
          <w:rFonts w:eastAsia="Times New Roman" w:cs="Times New Roman"/>
          <w:i/>
          <w:iCs/>
          <w:noProof/>
          <w:szCs w:val="24"/>
          <w:lang w:val="nl-NL"/>
        </w:rPr>
        <w:t xml:space="preserve">+ </w:t>
      </w:r>
      <w:r w:rsidRPr="00E9052D">
        <w:rPr>
          <w:rFonts w:eastAsia="Times New Roman" w:cs="Times New Roman"/>
          <w:noProof/>
          <w:szCs w:val="24"/>
          <w:lang w:val="nl-NL"/>
        </w:rPr>
        <w:t xml:space="preserve">Huy động sức mạnh của toàn xã hội nhằm bảo tồn, phát huy các giá trị văn hóa truyền </w:t>
      </w:r>
      <w:r w:rsidRPr="00E9052D">
        <w:rPr>
          <w:rFonts w:eastAsia="Times New Roman" w:cs="Times New Roman"/>
          <w:szCs w:val="24"/>
          <w:lang w:val="nl-NL"/>
        </w:rPr>
        <w:t>thống dân tộc; khích</w:t>
      </w:r>
      <w:r w:rsidRPr="00E9052D">
        <w:rPr>
          <w:rFonts w:eastAsia="Times New Roman" w:cs="Times New Roman"/>
          <w:noProof/>
          <w:szCs w:val="24"/>
          <w:lang w:val="nl-NL"/>
        </w:rPr>
        <w:t xml:space="preserve"> lệ sáng tạo các giá trị văn hóa mới, tiếp thu tinh hoa văn hóa nhân loại, làm giàu văn hóa dân tộc. </w:t>
      </w:r>
    </w:p>
    <w:p w:rsidR="00402F2D" w:rsidRPr="00E9052D" w:rsidRDefault="00402F2D" w:rsidP="00402F2D">
      <w:pPr>
        <w:spacing w:after="0" w:line="400" w:lineRule="atLeast"/>
        <w:ind w:firstLine="720"/>
        <w:jc w:val="both"/>
        <w:rPr>
          <w:rFonts w:eastAsia="Times New Roman" w:cs="Times New Roman"/>
          <w:noProof/>
          <w:szCs w:val="24"/>
          <w:lang w:val="nl-NL"/>
        </w:rPr>
      </w:pPr>
      <w:r w:rsidRPr="00E9052D">
        <w:rPr>
          <w:rFonts w:eastAsia="Times New Roman" w:cs="Times New Roman"/>
          <w:noProof/>
          <w:szCs w:val="24"/>
          <w:lang w:val="nl-NL"/>
        </w:rPr>
        <w:t xml:space="preserve"> + Phát triển sự nghiệp văn học, nghệ thuật, </w:t>
      </w:r>
      <w:r w:rsidRPr="00E9052D">
        <w:rPr>
          <w:rFonts w:eastAsia="Times New Roman" w:cs="Times New Roman"/>
          <w:szCs w:val="24"/>
          <w:lang w:val="nl-NL"/>
        </w:rPr>
        <w:t>chăm lo bồi dưỡng và</w:t>
      </w:r>
      <w:r w:rsidRPr="00E9052D">
        <w:rPr>
          <w:rFonts w:eastAsia="Times New Roman" w:cs="Times New Roman"/>
          <w:noProof/>
          <w:szCs w:val="24"/>
          <w:lang w:val="nl-NL"/>
        </w:rPr>
        <w:t xml:space="preserve"> tạo mọi điều kiện cho sự tìm tòi, sáng tạo của đội ngũ văn nghệ sĩ. Đổi mới phương thức hoạt động của các hội văn học, nghệ thuật. </w:t>
      </w:r>
    </w:p>
    <w:p w:rsidR="00402F2D" w:rsidRPr="00E9052D" w:rsidRDefault="00402F2D" w:rsidP="00402F2D">
      <w:pPr>
        <w:pStyle w:val="Normal2"/>
        <w:spacing w:before="0" w:beforeAutospacing="0" w:after="240" w:afterAutospacing="0" w:line="270" w:lineRule="atLeast"/>
        <w:jc w:val="both"/>
        <w:rPr>
          <w:color w:val="333333"/>
        </w:rPr>
      </w:pPr>
    </w:p>
    <w:p w:rsidR="00402F2D" w:rsidRPr="00402F2D" w:rsidRDefault="00402F2D" w:rsidP="00402F2D">
      <w:pPr>
        <w:spacing w:line="372" w:lineRule="auto"/>
        <w:ind w:left="260" w:right="40" w:firstLine="720"/>
        <w:jc w:val="both"/>
        <w:rPr>
          <w:rFonts w:eastAsia="Times New Roman" w:cs="Times New Roman"/>
          <w:szCs w:val="24"/>
        </w:rPr>
      </w:pPr>
      <w:r w:rsidRPr="00402F2D">
        <w:rPr>
          <w:rFonts w:eastAsia="Times New Roman" w:cs="Times New Roman"/>
          <w:b/>
          <w:bCs/>
          <w:i/>
          <w:iCs/>
          <w:szCs w:val="24"/>
        </w:rPr>
        <w:t>e. Phát triển công nghiệp văn hóa đi đôi với xây dựng, hoàn thiện thị trường văn hóa</w:t>
      </w:r>
    </w:p>
    <w:p w:rsidR="000D1CC6" w:rsidRPr="00E9052D" w:rsidRDefault="000D1CC6" w:rsidP="000D1CC6">
      <w:pPr>
        <w:pStyle w:val="ListParagraph"/>
        <w:spacing w:after="0" w:line="400" w:lineRule="atLeast"/>
        <w:jc w:val="both"/>
        <w:rPr>
          <w:rFonts w:eastAsia="Times New Roman" w:cs="Times New Roman"/>
          <w:i/>
          <w:iCs/>
          <w:noProof/>
          <w:szCs w:val="24"/>
          <w:lang w:val="nl-NL"/>
        </w:rPr>
      </w:pPr>
      <w:r w:rsidRPr="00E9052D">
        <w:rPr>
          <w:rFonts w:cs="Times New Roman"/>
          <w:color w:val="333333"/>
          <w:szCs w:val="24"/>
          <w:shd w:val="clear" w:color="auto" w:fill="FFFFFF"/>
        </w:rPr>
        <w:t>“</w:t>
      </w:r>
      <w:r w:rsidRPr="00E9052D">
        <w:rPr>
          <w:rStyle w:val="Emphasis"/>
          <w:rFonts w:cs="Times New Roman"/>
          <w:color w:val="333333"/>
          <w:szCs w:val="24"/>
          <w:shd w:val="clear" w:color="auto" w:fill="FFFFFF"/>
        </w:rPr>
        <w:t>Công nghiệp văn hóa là các ngành sản xuất ra những sản phẩm vật thể và phi vật thể về nghệ thuật và sáng tạo, có tiềm năng thúc đẩy việc tạo ra của cải và thu nhập thông qua việc khai thác những giá trị văn hóa và sản xuất những sản phẩm và dịch vụ dựa vào tri thức</w:t>
      </w:r>
      <w:r w:rsidRPr="00E9052D">
        <w:rPr>
          <w:rFonts w:cs="Times New Roman"/>
          <w:color w:val="333333"/>
          <w:szCs w:val="24"/>
          <w:shd w:val="clear" w:color="auto" w:fill="FFFFFF"/>
        </w:rPr>
        <w:t>”</w:t>
      </w:r>
    </w:p>
    <w:p w:rsidR="000D1CC6" w:rsidRPr="00E9052D" w:rsidRDefault="000D1CC6" w:rsidP="000D1CC6">
      <w:pPr>
        <w:pStyle w:val="ListParagraph"/>
        <w:spacing w:after="0" w:line="400" w:lineRule="atLeast"/>
        <w:jc w:val="both"/>
        <w:rPr>
          <w:rFonts w:cs="Times New Roman"/>
          <w:color w:val="333333"/>
          <w:szCs w:val="24"/>
          <w:shd w:val="clear" w:color="auto" w:fill="FFFFFF"/>
        </w:rPr>
      </w:pPr>
      <w:r w:rsidRPr="00E9052D">
        <w:rPr>
          <w:rFonts w:cs="Times New Roman"/>
          <w:color w:val="333333"/>
          <w:szCs w:val="24"/>
          <w:shd w:val="clear" w:color="auto" w:fill="FFFFFF"/>
        </w:rPr>
        <w:t> quảng cáo, kiến trúc, giải trí kỹ thuật số, mỹ thuật đồ cổ và thủ công mỹ nghệ, thiết kế mỹ thuật, phim ảnh và video, in ấn xuất bản, âm nhạc, nghệ thuật biểu diễn, phát thanh truyền hình và phần mềm vi tính.</w:t>
      </w:r>
    </w:p>
    <w:p w:rsidR="000D1CC6" w:rsidRPr="00E9052D" w:rsidRDefault="000D1CC6" w:rsidP="000D1CC6">
      <w:pPr>
        <w:pStyle w:val="ListParagraph"/>
        <w:spacing w:after="0" w:line="400" w:lineRule="atLeast"/>
        <w:jc w:val="both"/>
        <w:rPr>
          <w:rFonts w:cs="Times New Roman"/>
          <w:color w:val="333333"/>
          <w:szCs w:val="24"/>
          <w:shd w:val="clear" w:color="auto" w:fill="FFFFFF"/>
        </w:rPr>
      </w:pPr>
      <w:r w:rsidRPr="00E9052D">
        <w:rPr>
          <w:rFonts w:cs="Times New Roman"/>
          <w:color w:val="333333"/>
          <w:szCs w:val="24"/>
          <w:shd w:val="clear" w:color="auto" w:fill="FFFFFF"/>
        </w:rPr>
        <w:t>Phát triển CNVH cũng là con đường để văn hóa Việt Nam tham gia cạnh tranh trên thị trường văn hóa quốc tế, tăng cường sức mạnh tổng hợp của đất nước vào hội nhập kinh tế quốc tế.</w:t>
      </w:r>
    </w:p>
    <w:p w:rsidR="000D1CC6" w:rsidRPr="00E9052D" w:rsidRDefault="000D1CC6" w:rsidP="000D1CC6">
      <w:pPr>
        <w:pStyle w:val="ListParagraph"/>
        <w:spacing w:after="0" w:line="400" w:lineRule="atLeast"/>
        <w:jc w:val="both"/>
        <w:rPr>
          <w:rFonts w:cs="Times New Roman"/>
          <w:color w:val="333333"/>
          <w:szCs w:val="24"/>
          <w:shd w:val="clear" w:color="auto" w:fill="FFFFFF"/>
        </w:rPr>
      </w:pPr>
      <w:r w:rsidRPr="00E9052D">
        <w:rPr>
          <w:rFonts w:cs="Times New Roman"/>
          <w:color w:val="333333"/>
          <w:szCs w:val="24"/>
          <w:shd w:val="clear" w:color="auto" w:fill="FFFFFF"/>
        </w:rPr>
        <w:t xml:space="preserve">Tuy nhiên, </w:t>
      </w:r>
    </w:p>
    <w:p w:rsidR="000D1CC6" w:rsidRPr="00E9052D" w:rsidRDefault="000D1CC6" w:rsidP="000D1CC6">
      <w:pPr>
        <w:pStyle w:val="ListParagraph"/>
        <w:spacing w:after="0" w:line="400" w:lineRule="atLeast"/>
        <w:jc w:val="both"/>
        <w:rPr>
          <w:rFonts w:cs="Times New Roman"/>
          <w:color w:val="333333"/>
          <w:szCs w:val="24"/>
          <w:shd w:val="clear" w:color="auto" w:fill="FFFFFF"/>
        </w:rPr>
      </w:pPr>
      <w:r w:rsidRPr="00E9052D">
        <w:rPr>
          <w:rFonts w:cs="Times New Roman"/>
          <w:color w:val="333333"/>
          <w:szCs w:val="24"/>
          <w:shd w:val="clear" w:color="auto" w:fill="FFFFFF"/>
        </w:rPr>
        <w:t>Công bố gần đây của Bộ Giáo dục và Ðào tạo cho thấy, người Việt Nam trung bình đọc 4 cuốn sách mỗi năm, trong đó 2,8 cuốn là sách giáo khoa</w:t>
      </w:r>
    </w:p>
    <w:p w:rsidR="000D1CC6" w:rsidRPr="00E9052D" w:rsidRDefault="000D1CC6" w:rsidP="000D1CC6">
      <w:pPr>
        <w:pStyle w:val="ListParagraph"/>
        <w:spacing w:after="0" w:line="400" w:lineRule="atLeast"/>
        <w:jc w:val="both"/>
        <w:rPr>
          <w:rFonts w:cs="Times New Roman"/>
          <w:color w:val="333333"/>
          <w:szCs w:val="24"/>
          <w:shd w:val="clear" w:color="auto" w:fill="FFFFFF"/>
        </w:rPr>
      </w:pPr>
    </w:p>
    <w:p w:rsidR="000D1CC6" w:rsidRPr="00E9052D" w:rsidRDefault="000D1CC6" w:rsidP="000D1CC6">
      <w:pPr>
        <w:pStyle w:val="ListParagraph"/>
        <w:spacing w:after="0" w:line="400" w:lineRule="atLeast"/>
        <w:jc w:val="both"/>
        <w:rPr>
          <w:rFonts w:cs="Times New Roman"/>
          <w:color w:val="333333"/>
          <w:szCs w:val="24"/>
          <w:shd w:val="clear" w:color="auto" w:fill="FFFFFF"/>
        </w:rPr>
      </w:pPr>
      <w:r w:rsidRPr="00E9052D">
        <w:rPr>
          <w:rFonts w:cs="Times New Roman"/>
          <w:color w:val="333333"/>
          <w:szCs w:val="24"/>
          <w:shd w:val="clear" w:color="auto" w:fill="FFFFFF"/>
        </w:rPr>
        <w:t>Hiện tượng, phim Việt đạt doanh thu cao, "cháy phòng vé" dù ngày càng nhiều, nhưng vẫn thua xa chứ chưa nói đến việc cạnh tranh với các "bom tấn" đến từ điện ảnh Hollywood, Hàn Quốc, hay thậm chí là Thái-lan.</w:t>
      </w:r>
    </w:p>
    <w:p w:rsidR="000D1CC6" w:rsidRPr="00E9052D" w:rsidRDefault="000D1CC6" w:rsidP="000D1CC6">
      <w:pPr>
        <w:pStyle w:val="ListParagraph"/>
        <w:spacing w:after="0" w:line="400" w:lineRule="atLeast"/>
        <w:jc w:val="both"/>
        <w:rPr>
          <w:rFonts w:eastAsia="Times New Roman" w:cs="Times New Roman"/>
          <w:i/>
          <w:iCs/>
          <w:noProof/>
          <w:szCs w:val="24"/>
          <w:lang w:val="nl-NL"/>
        </w:rPr>
      </w:pPr>
    </w:p>
    <w:p w:rsidR="000D1CC6" w:rsidRPr="00E9052D" w:rsidRDefault="000D1CC6" w:rsidP="000D1CC6">
      <w:pPr>
        <w:spacing w:after="0" w:line="400" w:lineRule="atLeast"/>
        <w:ind w:firstLine="720"/>
        <w:jc w:val="both"/>
        <w:rPr>
          <w:rFonts w:eastAsia="Times New Roman" w:cs="Times New Roman"/>
          <w:noProof/>
          <w:szCs w:val="24"/>
          <w:lang w:val="nl-NL"/>
        </w:rPr>
      </w:pPr>
      <w:r w:rsidRPr="00E9052D">
        <w:rPr>
          <w:rFonts w:eastAsia="Times New Roman" w:cs="Times New Roman"/>
          <w:i/>
          <w:iCs/>
          <w:noProof/>
          <w:szCs w:val="24"/>
          <w:lang w:val="nl-NL"/>
        </w:rPr>
        <w:lastRenderedPageBreak/>
        <w:t xml:space="preserve"> + </w:t>
      </w:r>
      <w:r w:rsidRPr="00E9052D">
        <w:rPr>
          <w:rFonts w:eastAsia="Times New Roman" w:cs="Times New Roman"/>
          <w:noProof/>
          <w:szCs w:val="24"/>
          <w:lang w:val="nl-NL"/>
        </w:rPr>
        <w:t>Có cơ chế khuyến khích đầu tư cơ sở vật chất, trang thiết bị kỹ thuật và công nghệ tiên tiến để nâng cao chất lượng sản phẩm</w:t>
      </w:r>
      <w:r w:rsidRPr="00E9052D">
        <w:rPr>
          <w:rFonts w:eastAsia="Times New Roman" w:cs="Times New Roman"/>
          <w:szCs w:val="24"/>
          <w:lang w:val="nl-NL"/>
        </w:rPr>
        <w:t>, dịch vụ</w:t>
      </w:r>
      <w:r w:rsidRPr="00E9052D">
        <w:rPr>
          <w:rFonts w:eastAsia="Times New Roman" w:cs="Times New Roman"/>
          <w:noProof/>
          <w:szCs w:val="24"/>
          <w:lang w:val="nl-NL"/>
        </w:rPr>
        <w:t xml:space="preserve"> văn hóa. </w:t>
      </w:r>
    </w:p>
    <w:p w:rsidR="000D1CC6" w:rsidRPr="00E9052D" w:rsidRDefault="000D1CC6" w:rsidP="000D1CC6">
      <w:pPr>
        <w:spacing w:after="0" w:line="400" w:lineRule="atLeast"/>
        <w:ind w:firstLine="720"/>
        <w:jc w:val="both"/>
        <w:rPr>
          <w:rFonts w:eastAsia="Times New Roman" w:cs="Times New Roman"/>
          <w:noProof/>
          <w:szCs w:val="24"/>
          <w:lang w:val="nl-NL"/>
        </w:rPr>
      </w:pPr>
      <w:r w:rsidRPr="00E9052D">
        <w:rPr>
          <w:rFonts w:eastAsia="Times New Roman" w:cs="Times New Roman"/>
          <w:noProof/>
          <w:szCs w:val="24"/>
          <w:lang w:val="nl-NL"/>
        </w:rPr>
        <w:t xml:space="preserve"> + Đổi mới, hoàn thiện thể chế, tạo môi trường pháp lý thuận lợi để xây dựng, phát triển thị trường dịch vụ, sản phẩm văn hóa lành mạnh; đẩy mạnh phát triển công nghiệp văn hóa; tăng cường quảng bá văn hóa Việt Nam. Nâng cao ý thức thực thi các quy định pháp luật về quyền tác giả và các quyền liên quan trong toàn xã hội. </w:t>
      </w:r>
    </w:p>
    <w:p w:rsidR="000D1CC6" w:rsidRPr="000D1CC6" w:rsidRDefault="000D1CC6" w:rsidP="000D1CC6">
      <w:pPr>
        <w:spacing w:line="372" w:lineRule="auto"/>
        <w:ind w:left="260" w:right="40" w:firstLine="720"/>
        <w:jc w:val="both"/>
        <w:rPr>
          <w:rFonts w:eastAsia="Times New Roman" w:cs="Times New Roman"/>
          <w:szCs w:val="24"/>
        </w:rPr>
      </w:pPr>
      <w:r w:rsidRPr="000D1CC6">
        <w:rPr>
          <w:rFonts w:eastAsia="Times New Roman" w:cs="Times New Roman"/>
          <w:b/>
          <w:bCs/>
          <w:i/>
          <w:iCs/>
          <w:szCs w:val="24"/>
        </w:rPr>
        <w:t>g. Chủ động hội nhập quốc tế về văn hóa, tiếp thu tinh hoa văn hóa nhân dân</w:t>
      </w:r>
    </w:p>
    <w:p w:rsidR="000D1CC6" w:rsidRDefault="000D1CC6" w:rsidP="000D1CC6">
      <w:pPr>
        <w:spacing w:after="0" w:line="400" w:lineRule="atLeast"/>
        <w:ind w:firstLine="720"/>
        <w:jc w:val="both"/>
        <w:rPr>
          <w:rFonts w:cs="Times New Roman"/>
          <w:b/>
          <w:bCs/>
          <w:color w:val="000000"/>
          <w:szCs w:val="24"/>
          <w:shd w:val="clear" w:color="auto" w:fill="FFFFFF"/>
        </w:rPr>
      </w:pPr>
      <w:r w:rsidRPr="00E9052D">
        <w:rPr>
          <w:rFonts w:cs="Times New Roman"/>
          <w:b/>
          <w:bCs/>
          <w:color w:val="000000"/>
          <w:szCs w:val="24"/>
          <w:shd w:val="clear" w:color="auto" w:fill="FFFFFF"/>
        </w:rPr>
        <w:t> Chủ động hội nhập quốc tế về văn hóa để quảng bá các giá trị văn hóa của Việt Nam ra thế giới, tiếp thu tinh hoa văn hóa của nhân loại nhằm xây dựng nền văn hóa và con người Việt Nam phát triển toàn diện, nâng cao vị thế, uy tín quốc tế của đất nước, góp phần bảo đảm sự phát triển bền vững và bảo vệ vững chắc Tổ quốc.</w:t>
      </w:r>
    </w:p>
    <w:p w:rsidR="00386BD8" w:rsidRDefault="00386BD8" w:rsidP="00386BD8">
      <w:pPr>
        <w:spacing w:after="0" w:line="400" w:lineRule="atLeast"/>
        <w:ind w:firstLine="720"/>
        <w:jc w:val="both"/>
        <w:rPr>
          <w:rFonts w:ascii="Helvetica" w:hAnsi="Helvetica" w:cs="Helvetica"/>
          <w:color w:val="333333"/>
          <w:sz w:val="27"/>
          <w:szCs w:val="27"/>
          <w:shd w:val="clear" w:color="auto" w:fill="FFFFFF"/>
        </w:rPr>
      </w:pPr>
      <w:r>
        <w:rPr>
          <w:rFonts w:ascii="Helvetica" w:hAnsi="Helvetica" w:cs="Helvetica"/>
          <w:color w:val="333333"/>
          <w:sz w:val="27"/>
          <w:szCs w:val="27"/>
          <w:shd w:val="clear" w:color="auto" w:fill="FFFFFF"/>
        </w:rPr>
        <w:t>Trong thế giới đa chiều hiện nay, không một quốc gia, một nền văn hóa nào có thể "từ chối" hội nhập. Trong quá trình đó, những yếu tố văn hóa bên ngoài di thực vào Việt Nam là điều không thể tránh khỏi</w:t>
      </w:r>
    </w:p>
    <w:p w:rsidR="00386BD8" w:rsidRDefault="00386BD8" w:rsidP="00386BD8">
      <w:pPr>
        <w:spacing w:after="0" w:line="400" w:lineRule="atLeast"/>
        <w:ind w:firstLine="720"/>
        <w:jc w:val="both"/>
        <w:rPr>
          <w:rFonts w:ascii="Helvetica" w:hAnsi="Helvetica" w:cs="Helvetica"/>
          <w:color w:val="333333"/>
          <w:sz w:val="27"/>
          <w:szCs w:val="27"/>
          <w:shd w:val="clear" w:color="auto" w:fill="FFFFFF"/>
        </w:rPr>
      </w:pPr>
    </w:p>
    <w:p w:rsidR="00386BD8" w:rsidRDefault="00386BD8" w:rsidP="00386BD8">
      <w:pPr>
        <w:spacing w:after="0" w:line="400" w:lineRule="atLeast"/>
        <w:ind w:firstLine="720"/>
        <w:jc w:val="both"/>
        <w:rPr>
          <w:rFonts w:ascii="Verdana" w:hAnsi="Verdana"/>
          <w:b/>
          <w:bCs/>
          <w:color w:val="4D4D4D"/>
          <w:sz w:val="18"/>
          <w:szCs w:val="18"/>
          <w:shd w:val="clear" w:color="auto" w:fill="FFFFFF"/>
        </w:rPr>
      </w:pPr>
      <w:r>
        <w:rPr>
          <w:rFonts w:ascii="Verdana" w:hAnsi="Verdana"/>
          <w:b/>
          <w:bCs/>
          <w:color w:val="4D4D4D"/>
          <w:sz w:val="18"/>
          <w:szCs w:val="18"/>
          <w:shd w:val="clear" w:color="auto" w:fill="FFFFFF"/>
        </w:rPr>
        <w:t xml:space="preserve">Hội nhập không chỉ tạo ra cơ hội cho các quốc gia, dân tộc mở rộng sự giao lưu, hiểu biết và xích lại gần nhau, mà còn đặt những giá trị văn hoá truyền thống của mỗi dân tộc trước nhiều thách thức to lớn. </w:t>
      </w:r>
    </w:p>
    <w:p w:rsidR="00386BD8" w:rsidRDefault="00386BD8" w:rsidP="00386BD8">
      <w:pPr>
        <w:spacing w:after="0" w:line="400" w:lineRule="atLeast"/>
        <w:ind w:firstLine="720"/>
        <w:jc w:val="both"/>
        <w:rPr>
          <w:rFonts w:ascii="Verdana" w:hAnsi="Verdana"/>
          <w:b/>
          <w:bCs/>
          <w:color w:val="4D4D4D"/>
          <w:sz w:val="18"/>
          <w:szCs w:val="18"/>
          <w:shd w:val="clear" w:color="auto" w:fill="FFFFFF"/>
        </w:rPr>
      </w:pPr>
      <w:r>
        <w:rPr>
          <w:rFonts w:ascii="Tahoma" w:hAnsi="Tahoma" w:cs="Tahoma"/>
          <w:color w:val="000000"/>
          <w:sz w:val="18"/>
          <w:szCs w:val="18"/>
          <w:shd w:val="clear" w:color="auto" w:fill="FFFFFF"/>
        </w:rPr>
        <w:t>trong thời gian qua, một bộ phận không nhỏ trong nhân dân, đặc biệt là ở tầng lớp thanh, thiếu niên đã có những biểu hiện coi nhẹ hoặc không quan tâm đến các giá trị văn hoá truyền thống của dân tộc, chạy theo lối sống, tâm lý, thị hiếu không lành mạnh, xa lạ với con người Việt Nam. Điều nguy hiểm là "tệ sùng bái nước ngoài, coi thường những giá trị văn hóa dân tộc, chạy theo lối sống thực dụng, cá nhân vị kỷ... đang gây hại đến thuần phong mỹ tục của dân tộc. Không ít trường hợp vì đồng tiền và danh vị mà chà đạp lên tình nghĩa gia đình, quan hệ thầy trò, đồng chí, đồng nghiệp. Ma lực khủng khiếp của đồng tiền có nguy cơ làm méo mó quan hệ thân ái, tình nghĩa trước đây giữa con người với con người không chỉ ngoài xã hội, mà ngay cả trong gia đình. Trong cuộc sống, không ít trường hợp vì sự cám dỗ của đồng tiền mà người ta sẵn sàng bán rẻ nhân phẩm, tiếp tay cho các tệ nạn</w:t>
      </w:r>
    </w:p>
    <w:p w:rsidR="00386BD8" w:rsidRDefault="00386BD8" w:rsidP="00386BD8">
      <w:pPr>
        <w:spacing w:after="0" w:line="400" w:lineRule="atLeast"/>
        <w:ind w:firstLine="720"/>
        <w:jc w:val="both"/>
        <w:rPr>
          <w:rFonts w:ascii="Verdana" w:hAnsi="Verdana"/>
          <w:b/>
          <w:bCs/>
          <w:color w:val="4D4D4D"/>
          <w:sz w:val="18"/>
          <w:szCs w:val="18"/>
          <w:shd w:val="clear" w:color="auto" w:fill="FFFFFF"/>
        </w:rPr>
      </w:pPr>
      <w:r>
        <w:rPr>
          <w:rFonts w:ascii="Verdana" w:hAnsi="Verdana"/>
          <w:b/>
          <w:bCs/>
          <w:color w:val="4D4D4D"/>
          <w:sz w:val="18"/>
          <w:szCs w:val="18"/>
          <w:shd w:val="clear" w:color="auto" w:fill="FFFFFF"/>
        </w:rPr>
        <w:t>Để giữ gìn và phát huy các giá trị văn hoá truyền thống của Việt Nam, theo tác giả, cần:</w:t>
      </w:r>
    </w:p>
    <w:p w:rsidR="00386BD8" w:rsidRDefault="00386BD8" w:rsidP="00386BD8">
      <w:pPr>
        <w:spacing w:after="0" w:line="400" w:lineRule="atLeast"/>
        <w:ind w:firstLine="720"/>
        <w:jc w:val="both"/>
        <w:rPr>
          <w:rFonts w:ascii="Tahoma" w:hAnsi="Tahoma" w:cs="Tahoma"/>
          <w:color w:val="000000"/>
          <w:sz w:val="18"/>
          <w:szCs w:val="18"/>
          <w:shd w:val="clear" w:color="auto" w:fill="FFFFFF"/>
        </w:rPr>
      </w:pPr>
      <w:r>
        <w:rPr>
          <w:rStyle w:val="Emphasis"/>
          <w:rFonts w:ascii="Tahoma" w:hAnsi="Tahoma" w:cs="Tahoma"/>
          <w:color w:val="000000"/>
          <w:sz w:val="18"/>
          <w:szCs w:val="18"/>
          <w:bdr w:val="none" w:sz="0" w:space="0" w:color="auto" w:frame="1"/>
          <w:shd w:val="clear" w:color="auto" w:fill="FFFFFF"/>
        </w:rPr>
        <w:t>Thứ nhất</w:t>
      </w:r>
      <w:r>
        <w:rPr>
          <w:rFonts w:ascii="Tahoma" w:hAnsi="Tahoma" w:cs="Tahoma"/>
          <w:color w:val="000000"/>
          <w:sz w:val="18"/>
          <w:szCs w:val="18"/>
          <w:shd w:val="clear" w:color="auto" w:fill="FFFFFF"/>
        </w:rPr>
        <w:t>, tăng cường giáo dục truyền thống lịch sử và truyền thống cách mạng của dân tộc cho các thế hệ trẻ. những người chủ tương lai của đất nước, hướng họ đến với các giá trị truyền thống tốt đẹp của dân tộc - cội nguồn tạo nên bản sắc văn hóa, cốt cách và sức mạnh của con người Việt Nam.</w:t>
      </w:r>
    </w:p>
    <w:p w:rsidR="00386BD8" w:rsidRDefault="00386BD8" w:rsidP="00386BD8">
      <w:pPr>
        <w:spacing w:after="0" w:line="400" w:lineRule="atLeast"/>
        <w:ind w:firstLine="720"/>
        <w:jc w:val="both"/>
        <w:rPr>
          <w:rFonts w:ascii="Verdana" w:hAnsi="Verdana"/>
          <w:b/>
          <w:bCs/>
          <w:color w:val="4D4D4D"/>
          <w:sz w:val="18"/>
          <w:szCs w:val="18"/>
          <w:shd w:val="clear" w:color="auto" w:fill="FFFFFF"/>
        </w:rPr>
      </w:pPr>
      <w:r>
        <w:rPr>
          <w:rStyle w:val="Emphasis"/>
          <w:rFonts w:ascii="Tahoma" w:hAnsi="Tahoma" w:cs="Tahoma"/>
          <w:color w:val="000000"/>
          <w:sz w:val="18"/>
          <w:szCs w:val="18"/>
          <w:bdr w:val="none" w:sz="0" w:space="0" w:color="auto" w:frame="1"/>
          <w:shd w:val="clear" w:color="auto" w:fill="FFFFFF"/>
        </w:rPr>
        <w:t>Thứ hai,</w:t>
      </w:r>
      <w:r>
        <w:rPr>
          <w:rFonts w:ascii="Tahoma" w:hAnsi="Tahoma" w:cs="Tahoma"/>
          <w:color w:val="000000"/>
          <w:sz w:val="18"/>
          <w:szCs w:val="18"/>
          <w:shd w:val="clear" w:color="auto" w:fill="FFFFFF"/>
        </w:rPr>
        <w:t xml:space="preserve"> giữ gìn và phát huy các giá trị truyền thống phải luôn gắn liền với tăng cường giáo dục pháp luật.cần phải giáo dục ý thức pháp luật cho mọi tầng lớp nhân dân, nhất là đối với thanh niên, học sinh, sinh </w:t>
      </w:r>
      <w:r>
        <w:rPr>
          <w:rFonts w:ascii="Tahoma" w:hAnsi="Tahoma" w:cs="Tahoma"/>
          <w:color w:val="000000"/>
          <w:sz w:val="18"/>
          <w:szCs w:val="18"/>
          <w:shd w:val="clear" w:color="auto" w:fill="FFFFFF"/>
        </w:rPr>
        <w:lastRenderedPageBreak/>
        <w:t>viên; giúp họ tránh được những hành vi phạm pháp và trở thành những công dân sống, làm việc theo Hiến pháp và pháp luật.</w:t>
      </w:r>
    </w:p>
    <w:p w:rsidR="00386BD8" w:rsidRPr="00E9052D" w:rsidRDefault="00386BD8" w:rsidP="000D1CC6">
      <w:pPr>
        <w:spacing w:after="0" w:line="400" w:lineRule="atLeast"/>
        <w:ind w:firstLine="720"/>
        <w:jc w:val="both"/>
        <w:rPr>
          <w:rFonts w:eastAsia="Times New Roman" w:cs="Times New Roman"/>
          <w:iCs/>
          <w:noProof/>
          <w:szCs w:val="24"/>
          <w:lang w:val="nl-NL"/>
        </w:rPr>
      </w:pPr>
    </w:p>
    <w:p w:rsidR="000D1CC6" w:rsidRPr="00E9052D" w:rsidRDefault="000D1CC6" w:rsidP="000D1CC6">
      <w:pPr>
        <w:spacing w:after="0" w:line="400" w:lineRule="atLeast"/>
        <w:ind w:firstLine="720"/>
        <w:jc w:val="both"/>
        <w:rPr>
          <w:rFonts w:eastAsia="Times New Roman" w:cs="Times New Roman"/>
          <w:noProof/>
          <w:szCs w:val="24"/>
          <w:lang w:val="nl-NL"/>
        </w:rPr>
      </w:pPr>
      <w:r w:rsidRPr="00E9052D">
        <w:rPr>
          <w:rFonts w:eastAsia="Times New Roman" w:cs="Times New Roman"/>
          <w:i/>
          <w:iCs/>
          <w:noProof/>
          <w:szCs w:val="24"/>
          <w:lang w:val="nl-NL"/>
        </w:rPr>
        <w:t xml:space="preserve"> + </w:t>
      </w:r>
      <w:r w:rsidRPr="00E9052D">
        <w:rPr>
          <w:rFonts w:eastAsia="Times New Roman" w:cs="Times New Roman"/>
          <w:noProof/>
          <w:szCs w:val="24"/>
          <w:lang w:val="nl-NL"/>
        </w:rPr>
        <w:t xml:space="preserve">Chủ động mở rộng hợp tác văn hóa với các nước, thực hiện đa dạng các hình thức văn hóa đối ngoại, đưa các quan hệ quốc tế về văn hóa đi vào chiều sâu, đạt hiệu quả thiết thực. </w:t>
      </w:r>
    </w:p>
    <w:p w:rsidR="000D1CC6" w:rsidRPr="00E9052D" w:rsidRDefault="000D1CC6" w:rsidP="000D1CC6">
      <w:pPr>
        <w:spacing w:after="0" w:line="400" w:lineRule="atLeast"/>
        <w:ind w:firstLine="720"/>
        <w:jc w:val="both"/>
        <w:rPr>
          <w:rFonts w:eastAsia="Times New Roman" w:cs="Times New Roman"/>
          <w:noProof/>
          <w:szCs w:val="24"/>
          <w:lang w:val="nl-NL"/>
        </w:rPr>
      </w:pPr>
      <w:r w:rsidRPr="00E9052D">
        <w:rPr>
          <w:rFonts w:eastAsia="Times New Roman" w:cs="Times New Roman"/>
          <w:noProof/>
          <w:szCs w:val="24"/>
          <w:lang w:val="nl-NL"/>
        </w:rPr>
        <w:t xml:space="preserve"> + Tiếp thu có chọn lọc tinh hoa văn hóa thế giới, làm phong phú thêm văn hóa dân tộc, hạn chế, khắc phục những ảnh hưởng tiêu cực, mặt trái của toàn cầu hóa về văn hóa. </w:t>
      </w:r>
    </w:p>
    <w:p w:rsidR="00B16EDF" w:rsidRPr="00A85560" w:rsidRDefault="00B16EDF" w:rsidP="00A85560">
      <w:pPr>
        <w:spacing w:line="372" w:lineRule="auto"/>
        <w:ind w:left="260" w:right="40" w:firstLine="720"/>
        <w:jc w:val="both"/>
        <w:rPr>
          <w:rFonts w:eastAsia="Times New Roman" w:cs="Times New Roman"/>
          <w:szCs w:val="24"/>
        </w:rPr>
      </w:pPr>
    </w:p>
    <w:p w:rsidR="00F36919" w:rsidRPr="00E9052D" w:rsidRDefault="00F36919" w:rsidP="0060376B">
      <w:pPr>
        <w:spacing w:line="372" w:lineRule="auto"/>
        <w:ind w:left="260" w:right="40" w:firstLine="720"/>
        <w:jc w:val="both"/>
        <w:rPr>
          <w:rFonts w:eastAsia="Times New Roman" w:cs="Times New Roman"/>
          <w:szCs w:val="24"/>
        </w:rPr>
      </w:pPr>
    </w:p>
    <w:p w:rsidR="00730238" w:rsidRPr="00E73233" w:rsidRDefault="00730238" w:rsidP="00D63130">
      <w:pPr>
        <w:spacing w:line="356" w:lineRule="auto"/>
        <w:ind w:left="260" w:right="20" w:firstLine="720"/>
        <w:jc w:val="both"/>
        <w:rPr>
          <w:rFonts w:eastAsia="Times New Roman" w:cs="Times New Roman"/>
          <w:sz w:val="26"/>
          <w:szCs w:val="26"/>
        </w:rPr>
      </w:pPr>
    </w:p>
    <w:p w:rsidR="00BC6912" w:rsidRPr="00E73233" w:rsidRDefault="00BC6912" w:rsidP="00D63130">
      <w:pPr>
        <w:pStyle w:val="NormalWeb"/>
        <w:shd w:val="clear" w:color="auto" w:fill="FFFFFF"/>
        <w:spacing w:after="240"/>
        <w:jc w:val="both"/>
        <w:rPr>
          <w:color w:val="363636"/>
          <w:sz w:val="26"/>
          <w:szCs w:val="26"/>
          <w:shd w:val="clear" w:color="auto" w:fill="FFFFFF"/>
        </w:rPr>
      </w:pPr>
    </w:p>
    <w:p w:rsidR="00A633AC" w:rsidRPr="00E73233" w:rsidRDefault="00A633AC" w:rsidP="00D63130">
      <w:pPr>
        <w:pStyle w:val="NormalWeb"/>
        <w:shd w:val="clear" w:color="auto" w:fill="FFFFFF"/>
        <w:spacing w:before="0" w:beforeAutospacing="0" w:after="240" w:afterAutospacing="0"/>
        <w:jc w:val="both"/>
        <w:textAlignment w:val="baseline"/>
        <w:rPr>
          <w:color w:val="363636"/>
          <w:sz w:val="26"/>
          <w:szCs w:val="26"/>
          <w:shd w:val="clear" w:color="auto" w:fill="FFFFFF"/>
        </w:rPr>
      </w:pPr>
    </w:p>
    <w:p w:rsidR="00A633AC" w:rsidRPr="00E73233" w:rsidRDefault="00A633AC" w:rsidP="00D63130">
      <w:pPr>
        <w:pStyle w:val="NormalWeb"/>
        <w:shd w:val="clear" w:color="auto" w:fill="FFFFFF"/>
        <w:spacing w:before="0" w:beforeAutospacing="0" w:after="240" w:afterAutospacing="0"/>
        <w:jc w:val="both"/>
        <w:textAlignment w:val="baseline"/>
        <w:rPr>
          <w:color w:val="363636"/>
          <w:sz w:val="26"/>
          <w:szCs w:val="26"/>
          <w:shd w:val="clear" w:color="auto" w:fill="FFFFFF"/>
        </w:rPr>
      </w:pPr>
    </w:p>
    <w:p w:rsidR="007370E6" w:rsidRPr="00E73233" w:rsidRDefault="007370E6" w:rsidP="00D63130">
      <w:pPr>
        <w:pStyle w:val="NormalWeb"/>
        <w:shd w:val="clear" w:color="auto" w:fill="FFFFFF"/>
        <w:spacing w:before="0" w:beforeAutospacing="0" w:after="75" w:afterAutospacing="0"/>
        <w:jc w:val="both"/>
        <w:rPr>
          <w:color w:val="333333"/>
          <w:sz w:val="26"/>
          <w:szCs w:val="26"/>
        </w:rPr>
      </w:pPr>
    </w:p>
    <w:p w:rsidR="00757382" w:rsidRPr="00E73233" w:rsidRDefault="00757382" w:rsidP="00D63130">
      <w:pPr>
        <w:pStyle w:val="NormalWeb"/>
        <w:shd w:val="clear" w:color="auto" w:fill="FFFFFF"/>
        <w:spacing w:before="0" w:beforeAutospacing="0" w:after="75" w:afterAutospacing="0"/>
        <w:jc w:val="both"/>
        <w:rPr>
          <w:color w:val="333333"/>
          <w:sz w:val="26"/>
          <w:szCs w:val="26"/>
        </w:rPr>
      </w:pPr>
    </w:p>
    <w:p w:rsidR="007370E6" w:rsidRPr="00E73233" w:rsidRDefault="007370E6" w:rsidP="00D63130">
      <w:pPr>
        <w:pStyle w:val="NormalWeb"/>
        <w:shd w:val="clear" w:color="auto" w:fill="FFFFFF"/>
        <w:spacing w:before="0" w:beforeAutospacing="0" w:after="240" w:afterAutospacing="0"/>
        <w:jc w:val="both"/>
        <w:textAlignment w:val="baseline"/>
        <w:rPr>
          <w:color w:val="000000"/>
          <w:sz w:val="26"/>
          <w:szCs w:val="26"/>
        </w:rPr>
      </w:pPr>
    </w:p>
    <w:p w:rsidR="00196BAA" w:rsidRPr="00E73233" w:rsidRDefault="00196BAA" w:rsidP="00D63130">
      <w:pPr>
        <w:jc w:val="both"/>
        <w:rPr>
          <w:rFonts w:cs="Times New Roman"/>
          <w:sz w:val="26"/>
          <w:szCs w:val="26"/>
        </w:rPr>
      </w:pPr>
    </w:p>
    <w:sectPr w:rsidR="00196BAA" w:rsidRPr="00E73233" w:rsidSect="00E91E4D">
      <w:pgSz w:w="11909" w:h="16834" w:code="9"/>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57FED" w:rsidRDefault="00657FED" w:rsidP="00766356">
      <w:pPr>
        <w:spacing w:after="0" w:line="240" w:lineRule="auto"/>
      </w:pPr>
      <w:r>
        <w:separator/>
      </w:r>
    </w:p>
  </w:endnote>
  <w:endnote w:type="continuationSeparator" w:id="1">
    <w:p w:rsidR="00657FED" w:rsidRDefault="00657FED" w:rsidP="0076635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roboto-regular">
    <w:altName w:val="Times New Roman"/>
    <w:panose1 w:val="00000000000000000000"/>
    <w:charset w:val="00"/>
    <w:family w:val="roman"/>
    <w:notTrueType/>
    <w:pitch w:val="default"/>
    <w:sig w:usb0="00000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57FED" w:rsidRDefault="00657FED" w:rsidP="00766356">
      <w:pPr>
        <w:spacing w:after="0" w:line="240" w:lineRule="auto"/>
      </w:pPr>
      <w:r>
        <w:separator/>
      </w:r>
    </w:p>
  </w:footnote>
  <w:footnote w:type="continuationSeparator" w:id="1">
    <w:p w:rsidR="00657FED" w:rsidRDefault="00657FED" w:rsidP="00766356">
      <w:pPr>
        <w:spacing w:after="0" w:line="240" w:lineRule="auto"/>
      </w:pPr>
      <w:r>
        <w:continuationSeparator/>
      </w:r>
    </w:p>
  </w:footnote>
  <w:footnote w:id="2">
    <w:p w:rsidR="00766356" w:rsidRPr="00BA2841" w:rsidRDefault="00766356" w:rsidP="00766356">
      <w:pPr>
        <w:pStyle w:val="FootnoteText"/>
        <w:jc w:val="both"/>
        <w:rPr>
          <w:lang w:val="vi-VN"/>
        </w:rPr>
      </w:pPr>
      <w:r w:rsidRPr="00BA2841">
        <w:rPr>
          <w:rStyle w:val="FootnoteReference"/>
        </w:rPr>
        <w:footnoteRef/>
      </w:r>
      <w:r w:rsidRPr="00BA2841">
        <w:rPr>
          <w:lang w:val="vi-VN"/>
        </w:rPr>
        <w:t xml:space="preserve"> Đảng CSVN: Văn kiện Đại hội đại biểu toàn quốc lần thứ XI, Nxb.CTQG, HN, 2011, tr. 75-79</w:t>
      </w:r>
    </w:p>
    <w:p w:rsidR="00766356" w:rsidRPr="00BA2841" w:rsidRDefault="00766356" w:rsidP="00766356">
      <w:pPr>
        <w:pStyle w:val="FootnoteText"/>
        <w:jc w:val="both"/>
        <w:rPr>
          <w:lang w:val="vi-VN"/>
        </w:rPr>
      </w:pPr>
    </w:p>
  </w:footnote>
  <w:footnote w:id="3">
    <w:p w:rsidR="00EE3600" w:rsidRPr="00BA2841" w:rsidRDefault="00EE3600" w:rsidP="00EE3600">
      <w:pPr>
        <w:pStyle w:val="FootnoteText"/>
        <w:jc w:val="both"/>
        <w:rPr>
          <w:lang w:val="vi-VN"/>
        </w:rPr>
      </w:pPr>
      <w:r w:rsidRPr="00BA2841">
        <w:rPr>
          <w:rStyle w:val="FootnoteReference"/>
        </w:rPr>
        <w:footnoteRef/>
      </w:r>
      <w:r w:rsidRPr="00BA2841">
        <w:rPr>
          <w:lang w:val="vi-VN"/>
        </w:rPr>
        <w:t xml:space="preserve"> Đảng CSVN: Văn kiện Đại hội đại biểu toàn quốc lần thứ XII, Nxb.CTQG, HN, 2016, tr. 102-112</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183938"/>
    <w:multiLevelType w:val="hybridMultilevel"/>
    <w:tmpl w:val="B2723EC8"/>
    <w:lvl w:ilvl="0" w:tplc="CA4C64C0">
      <w:start w:val="1"/>
      <w:numFmt w:val="bullet"/>
      <w:lvlText w:val="•"/>
      <w:lvlJc w:val="left"/>
      <w:pPr>
        <w:tabs>
          <w:tab w:val="num" w:pos="720"/>
        </w:tabs>
        <w:ind w:left="720" w:hanging="360"/>
      </w:pPr>
      <w:rPr>
        <w:rFonts w:ascii="Arial" w:hAnsi="Arial" w:hint="default"/>
      </w:rPr>
    </w:lvl>
    <w:lvl w:ilvl="1" w:tplc="70E6BC94" w:tentative="1">
      <w:start w:val="1"/>
      <w:numFmt w:val="bullet"/>
      <w:lvlText w:val="•"/>
      <w:lvlJc w:val="left"/>
      <w:pPr>
        <w:tabs>
          <w:tab w:val="num" w:pos="1440"/>
        </w:tabs>
        <w:ind w:left="1440" w:hanging="360"/>
      </w:pPr>
      <w:rPr>
        <w:rFonts w:ascii="Arial" w:hAnsi="Arial" w:hint="default"/>
      </w:rPr>
    </w:lvl>
    <w:lvl w:ilvl="2" w:tplc="FDE83AC6" w:tentative="1">
      <w:start w:val="1"/>
      <w:numFmt w:val="bullet"/>
      <w:lvlText w:val="•"/>
      <w:lvlJc w:val="left"/>
      <w:pPr>
        <w:tabs>
          <w:tab w:val="num" w:pos="2160"/>
        </w:tabs>
        <w:ind w:left="2160" w:hanging="360"/>
      </w:pPr>
      <w:rPr>
        <w:rFonts w:ascii="Arial" w:hAnsi="Arial" w:hint="default"/>
      </w:rPr>
    </w:lvl>
    <w:lvl w:ilvl="3" w:tplc="3B5A66D4" w:tentative="1">
      <w:start w:val="1"/>
      <w:numFmt w:val="bullet"/>
      <w:lvlText w:val="•"/>
      <w:lvlJc w:val="left"/>
      <w:pPr>
        <w:tabs>
          <w:tab w:val="num" w:pos="2880"/>
        </w:tabs>
        <w:ind w:left="2880" w:hanging="360"/>
      </w:pPr>
      <w:rPr>
        <w:rFonts w:ascii="Arial" w:hAnsi="Arial" w:hint="default"/>
      </w:rPr>
    </w:lvl>
    <w:lvl w:ilvl="4" w:tplc="2B8AAEDE" w:tentative="1">
      <w:start w:val="1"/>
      <w:numFmt w:val="bullet"/>
      <w:lvlText w:val="•"/>
      <w:lvlJc w:val="left"/>
      <w:pPr>
        <w:tabs>
          <w:tab w:val="num" w:pos="3600"/>
        </w:tabs>
        <w:ind w:left="3600" w:hanging="360"/>
      </w:pPr>
      <w:rPr>
        <w:rFonts w:ascii="Arial" w:hAnsi="Arial" w:hint="default"/>
      </w:rPr>
    </w:lvl>
    <w:lvl w:ilvl="5" w:tplc="2F04061E" w:tentative="1">
      <w:start w:val="1"/>
      <w:numFmt w:val="bullet"/>
      <w:lvlText w:val="•"/>
      <w:lvlJc w:val="left"/>
      <w:pPr>
        <w:tabs>
          <w:tab w:val="num" w:pos="4320"/>
        </w:tabs>
        <w:ind w:left="4320" w:hanging="360"/>
      </w:pPr>
      <w:rPr>
        <w:rFonts w:ascii="Arial" w:hAnsi="Arial" w:hint="default"/>
      </w:rPr>
    </w:lvl>
    <w:lvl w:ilvl="6" w:tplc="1E923050" w:tentative="1">
      <w:start w:val="1"/>
      <w:numFmt w:val="bullet"/>
      <w:lvlText w:val="•"/>
      <w:lvlJc w:val="left"/>
      <w:pPr>
        <w:tabs>
          <w:tab w:val="num" w:pos="5040"/>
        </w:tabs>
        <w:ind w:left="5040" w:hanging="360"/>
      </w:pPr>
      <w:rPr>
        <w:rFonts w:ascii="Arial" w:hAnsi="Arial" w:hint="default"/>
      </w:rPr>
    </w:lvl>
    <w:lvl w:ilvl="7" w:tplc="EFAC495A" w:tentative="1">
      <w:start w:val="1"/>
      <w:numFmt w:val="bullet"/>
      <w:lvlText w:val="•"/>
      <w:lvlJc w:val="left"/>
      <w:pPr>
        <w:tabs>
          <w:tab w:val="num" w:pos="5760"/>
        </w:tabs>
        <w:ind w:left="5760" w:hanging="360"/>
      </w:pPr>
      <w:rPr>
        <w:rFonts w:ascii="Arial" w:hAnsi="Arial" w:hint="default"/>
      </w:rPr>
    </w:lvl>
    <w:lvl w:ilvl="8" w:tplc="77346802" w:tentative="1">
      <w:start w:val="1"/>
      <w:numFmt w:val="bullet"/>
      <w:lvlText w:val="•"/>
      <w:lvlJc w:val="left"/>
      <w:pPr>
        <w:tabs>
          <w:tab w:val="num" w:pos="6480"/>
        </w:tabs>
        <w:ind w:left="6480" w:hanging="360"/>
      </w:pPr>
      <w:rPr>
        <w:rFonts w:ascii="Arial" w:hAnsi="Arial" w:hint="default"/>
      </w:rPr>
    </w:lvl>
  </w:abstractNum>
  <w:abstractNum w:abstractNumId="1">
    <w:nsid w:val="265B24F5"/>
    <w:multiLevelType w:val="hybridMultilevel"/>
    <w:tmpl w:val="5F56E042"/>
    <w:lvl w:ilvl="0" w:tplc="33C4593A">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733782D"/>
    <w:multiLevelType w:val="hybridMultilevel"/>
    <w:tmpl w:val="2192463E"/>
    <w:lvl w:ilvl="0" w:tplc="96585A0E">
      <w:start w:val="11"/>
      <w:numFmt w:val="bullet"/>
      <w:lvlText w:val=""/>
      <w:lvlJc w:val="left"/>
      <w:pPr>
        <w:ind w:left="1080" w:hanging="360"/>
      </w:pPr>
      <w:rPr>
        <w:rFonts w:ascii="Wingdings" w:eastAsiaTheme="minorHAnsi" w:hAnsi="Wingdings"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2A5D67DC"/>
    <w:multiLevelType w:val="hybridMultilevel"/>
    <w:tmpl w:val="6186B90A"/>
    <w:lvl w:ilvl="0" w:tplc="5CEEA448">
      <w:start w:val="1"/>
      <w:numFmt w:val="bullet"/>
      <w:lvlText w:val="•"/>
      <w:lvlJc w:val="left"/>
      <w:pPr>
        <w:tabs>
          <w:tab w:val="num" w:pos="720"/>
        </w:tabs>
        <w:ind w:left="720" w:hanging="360"/>
      </w:pPr>
      <w:rPr>
        <w:rFonts w:ascii="Times New Roman" w:hAnsi="Times New Roman" w:hint="default"/>
      </w:rPr>
    </w:lvl>
    <w:lvl w:ilvl="1" w:tplc="D89C4FF6" w:tentative="1">
      <w:start w:val="1"/>
      <w:numFmt w:val="bullet"/>
      <w:lvlText w:val="•"/>
      <w:lvlJc w:val="left"/>
      <w:pPr>
        <w:tabs>
          <w:tab w:val="num" w:pos="1440"/>
        </w:tabs>
        <w:ind w:left="1440" w:hanging="360"/>
      </w:pPr>
      <w:rPr>
        <w:rFonts w:ascii="Times New Roman" w:hAnsi="Times New Roman" w:hint="default"/>
      </w:rPr>
    </w:lvl>
    <w:lvl w:ilvl="2" w:tplc="294EFFF8" w:tentative="1">
      <w:start w:val="1"/>
      <w:numFmt w:val="bullet"/>
      <w:lvlText w:val="•"/>
      <w:lvlJc w:val="left"/>
      <w:pPr>
        <w:tabs>
          <w:tab w:val="num" w:pos="2160"/>
        </w:tabs>
        <w:ind w:left="2160" w:hanging="360"/>
      </w:pPr>
      <w:rPr>
        <w:rFonts w:ascii="Times New Roman" w:hAnsi="Times New Roman" w:hint="default"/>
      </w:rPr>
    </w:lvl>
    <w:lvl w:ilvl="3" w:tplc="6BDC49B2" w:tentative="1">
      <w:start w:val="1"/>
      <w:numFmt w:val="bullet"/>
      <w:lvlText w:val="•"/>
      <w:lvlJc w:val="left"/>
      <w:pPr>
        <w:tabs>
          <w:tab w:val="num" w:pos="2880"/>
        </w:tabs>
        <w:ind w:left="2880" w:hanging="360"/>
      </w:pPr>
      <w:rPr>
        <w:rFonts w:ascii="Times New Roman" w:hAnsi="Times New Roman" w:hint="default"/>
      </w:rPr>
    </w:lvl>
    <w:lvl w:ilvl="4" w:tplc="81C6F494" w:tentative="1">
      <w:start w:val="1"/>
      <w:numFmt w:val="bullet"/>
      <w:lvlText w:val="•"/>
      <w:lvlJc w:val="left"/>
      <w:pPr>
        <w:tabs>
          <w:tab w:val="num" w:pos="3600"/>
        </w:tabs>
        <w:ind w:left="3600" w:hanging="360"/>
      </w:pPr>
      <w:rPr>
        <w:rFonts w:ascii="Times New Roman" w:hAnsi="Times New Roman" w:hint="default"/>
      </w:rPr>
    </w:lvl>
    <w:lvl w:ilvl="5" w:tplc="9D10E11C" w:tentative="1">
      <w:start w:val="1"/>
      <w:numFmt w:val="bullet"/>
      <w:lvlText w:val="•"/>
      <w:lvlJc w:val="left"/>
      <w:pPr>
        <w:tabs>
          <w:tab w:val="num" w:pos="4320"/>
        </w:tabs>
        <w:ind w:left="4320" w:hanging="360"/>
      </w:pPr>
      <w:rPr>
        <w:rFonts w:ascii="Times New Roman" w:hAnsi="Times New Roman" w:hint="default"/>
      </w:rPr>
    </w:lvl>
    <w:lvl w:ilvl="6" w:tplc="75F494C2" w:tentative="1">
      <w:start w:val="1"/>
      <w:numFmt w:val="bullet"/>
      <w:lvlText w:val="•"/>
      <w:lvlJc w:val="left"/>
      <w:pPr>
        <w:tabs>
          <w:tab w:val="num" w:pos="5040"/>
        </w:tabs>
        <w:ind w:left="5040" w:hanging="360"/>
      </w:pPr>
      <w:rPr>
        <w:rFonts w:ascii="Times New Roman" w:hAnsi="Times New Roman" w:hint="default"/>
      </w:rPr>
    </w:lvl>
    <w:lvl w:ilvl="7" w:tplc="64F8150E" w:tentative="1">
      <w:start w:val="1"/>
      <w:numFmt w:val="bullet"/>
      <w:lvlText w:val="•"/>
      <w:lvlJc w:val="left"/>
      <w:pPr>
        <w:tabs>
          <w:tab w:val="num" w:pos="5760"/>
        </w:tabs>
        <w:ind w:left="5760" w:hanging="360"/>
      </w:pPr>
      <w:rPr>
        <w:rFonts w:ascii="Times New Roman" w:hAnsi="Times New Roman" w:hint="default"/>
      </w:rPr>
    </w:lvl>
    <w:lvl w:ilvl="8" w:tplc="21E49F80" w:tentative="1">
      <w:start w:val="1"/>
      <w:numFmt w:val="bullet"/>
      <w:lvlText w:val="•"/>
      <w:lvlJc w:val="left"/>
      <w:pPr>
        <w:tabs>
          <w:tab w:val="num" w:pos="6480"/>
        </w:tabs>
        <w:ind w:left="6480" w:hanging="360"/>
      </w:pPr>
      <w:rPr>
        <w:rFonts w:ascii="Times New Roman" w:hAnsi="Times New Roman" w:hint="default"/>
      </w:rPr>
    </w:lvl>
  </w:abstractNum>
  <w:abstractNum w:abstractNumId="4">
    <w:nsid w:val="31596959"/>
    <w:multiLevelType w:val="hybridMultilevel"/>
    <w:tmpl w:val="9240150A"/>
    <w:lvl w:ilvl="0" w:tplc="20CEEA34">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nsid w:val="39786FBF"/>
    <w:multiLevelType w:val="hybridMultilevel"/>
    <w:tmpl w:val="49584A20"/>
    <w:lvl w:ilvl="0" w:tplc="00F0625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5C84F85"/>
    <w:multiLevelType w:val="hybridMultilevel"/>
    <w:tmpl w:val="4D0A0916"/>
    <w:lvl w:ilvl="0" w:tplc="35849A7E">
      <w:start w:val="3"/>
      <w:numFmt w:val="bullet"/>
      <w:lvlText w:val="-"/>
      <w:lvlJc w:val="left"/>
      <w:pPr>
        <w:ind w:left="1340" w:hanging="360"/>
      </w:pPr>
      <w:rPr>
        <w:rFonts w:ascii="Times New Roman" w:eastAsiaTheme="minorHAnsi" w:hAnsi="Times New Roman" w:cs="Times New Roman" w:hint="default"/>
      </w:rPr>
    </w:lvl>
    <w:lvl w:ilvl="1" w:tplc="04090003" w:tentative="1">
      <w:start w:val="1"/>
      <w:numFmt w:val="bullet"/>
      <w:lvlText w:val="o"/>
      <w:lvlJc w:val="left"/>
      <w:pPr>
        <w:ind w:left="2060" w:hanging="360"/>
      </w:pPr>
      <w:rPr>
        <w:rFonts w:ascii="Courier New" w:hAnsi="Courier New" w:cs="Courier New" w:hint="default"/>
      </w:rPr>
    </w:lvl>
    <w:lvl w:ilvl="2" w:tplc="04090005" w:tentative="1">
      <w:start w:val="1"/>
      <w:numFmt w:val="bullet"/>
      <w:lvlText w:val=""/>
      <w:lvlJc w:val="left"/>
      <w:pPr>
        <w:ind w:left="2780" w:hanging="360"/>
      </w:pPr>
      <w:rPr>
        <w:rFonts w:ascii="Wingdings" w:hAnsi="Wingdings" w:hint="default"/>
      </w:rPr>
    </w:lvl>
    <w:lvl w:ilvl="3" w:tplc="04090001" w:tentative="1">
      <w:start w:val="1"/>
      <w:numFmt w:val="bullet"/>
      <w:lvlText w:val=""/>
      <w:lvlJc w:val="left"/>
      <w:pPr>
        <w:ind w:left="3500" w:hanging="360"/>
      </w:pPr>
      <w:rPr>
        <w:rFonts w:ascii="Symbol" w:hAnsi="Symbol" w:hint="default"/>
      </w:rPr>
    </w:lvl>
    <w:lvl w:ilvl="4" w:tplc="04090003" w:tentative="1">
      <w:start w:val="1"/>
      <w:numFmt w:val="bullet"/>
      <w:lvlText w:val="o"/>
      <w:lvlJc w:val="left"/>
      <w:pPr>
        <w:ind w:left="4220" w:hanging="360"/>
      </w:pPr>
      <w:rPr>
        <w:rFonts w:ascii="Courier New" w:hAnsi="Courier New" w:cs="Courier New" w:hint="default"/>
      </w:rPr>
    </w:lvl>
    <w:lvl w:ilvl="5" w:tplc="04090005" w:tentative="1">
      <w:start w:val="1"/>
      <w:numFmt w:val="bullet"/>
      <w:lvlText w:val=""/>
      <w:lvlJc w:val="left"/>
      <w:pPr>
        <w:ind w:left="4940" w:hanging="360"/>
      </w:pPr>
      <w:rPr>
        <w:rFonts w:ascii="Wingdings" w:hAnsi="Wingdings" w:hint="default"/>
      </w:rPr>
    </w:lvl>
    <w:lvl w:ilvl="6" w:tplc="04090001" w:tentative="1">
      <w:start w:val="1"/>
      <w:numFmt w:val="bullet"/>
      <w:lvlText w:val=""/>
      <w:lvlJc w:val="left"/>
      <w:pPr>
        <w:ind w:left="5660" w:hanging="360"/>
      </w:pPr>
      <w:rPr>
        <w:rFonts w:ascii="Symbol" w:hAnsi="Symbol" w:hint="default"/>
      </w:rPr>
    </w:lvl>
    <w:lvl w:ilvl="7" w:tplc="04090003" w:tentative="1">
      <w:start w:val="1"/>
      <w:numFmt w:val="bullet"/>
      <w:lvlText w:val="o"/>
      <w:lvlJc w:val="left"/>
      <w:pPr>
        <w:ind w:left="6380" w:hanging="360"/>
      </w:pPr>
      <w:rPr>
        <w:rFonts w:ascii="Courier New" w:hAnsi="Courier New" w:cs="Courier New" w:hint="default"/>
      </w:rPr>
    </w:lvl>
    <w:lvl w:ilvl="8" w:tplc="04090005" w:tentative="1">
      <w:start w:val="1"/>
      <w:numFmt w:val="bullet"/>
      <w:lvlText w:val=""/>
      <w:lvlJc w:val="left"/>
      <w:pPr>
        <w:ind w:left="7100" w:hanging="360"/>
      </w:pPr>
      <w:rPr>
        <w:rFonts w:ascii="Wingdings" w:hAnsi="Wingdings" w:hint="default"/>
      </w:rPr>
    </w:lvl>
  </w:abstractNum>
  <w:abstractNum w:abstractNumId="7">
    <w:nsid w:val="4F746549"/>
    <w:multiLevelType w:val="hybridMultilevel"/>
    <w:tmpl w:val="D37E1D00"/>
    <w:lvl w:ilvl="0" w:tplc="010C82F6">
      <w:start w:val="1"/>
      <w:numFmt w:val="bullet"/>
      <w:lvlText w:val="•"/>
      <w:lvlJc w:val="left"/>
      <w:pPr>
        <w:tabs>
          <w:tab w:val="num" w:pos="720"/>
        </w:tabs>
        <w:ind w:left="720" w:hanging="360"/>
      </w:pPr>
      <w:rPr>
        <w:rFonts w:ascii="Arial" w:hAnsi="Arial" w:hint="default"/>
      </w:rPr>
    </w:lvl>
    <w:lvl w:ilvl="1" w:tplc="95683584" w:tentative="1">
      <w:start w:val="1"/>
      <w:numFmt w:val="bullet"/>
      <w:lvlText w:val="•"/>
      <w:lvlJc w:val="left"/>
      <w:pPr>
        <w:tabs>
          <w:tab w:val="num" w:pos="1440"/>
        </w:tabs>
        <w:ind w:left="1440" w:hanging="360"/>
      </w:pPr>
      <w:rPr>
        <w:rFonts w:ascii="Arial" w:hAnsi="Arial" w:hint="default"/>
      </w:rPr>
    </w:lvl>
    <w:lvl w:ilvl="2" w:tplc="90488680" w:tentative="1">
      <w:start w:val="1"/>
      <w:numFmt w:val="bullet"/>
      <w:lvlText w:val="•"/>
      <w:lvlJc w:val="left"/>
      <w:pPr>
        <w:tabs>
          <w:tab w:val="num" w:pos="2160"/>
        </w:tabs>
        <w:ind w:left="2160" w:hanging="360"/>
      </w:pPr>
      <w:rPr>
        <w:rFonts w:ascii="Arial" w:hAnsi="Arial" w:hint="default"/>
      </w:rPr>
    </w:lvl>
    <w:lvl w:ilvl="3" w:tplc="79BA5420" w:tentative="1">
      <w:start w:val="1"/>
      <w:numFmt w:val="bullet"/>
      <w:lvlText w:val="•"/>
      <w:lvlJc w:val="left"/>
      <w:pPr>
        <w:tabs>
          <w:tab w:val="num" w:pos="2880"/>
        </w:tabs>
        <w:ind w:left="2880" w:hanging="360"/>
      </w:pPr>
      <w:rPr>
        <w:rFonts w:ascii="Arial" w:hAnsi="Arial" w:hint="default"/>
      </w:rPr>
    </w:lvl>
    <w:lvl w:ilvl="4" w:tplc="BB36B796" w:tentative="1">
      <w:start w:val="1"/>
      <w:numFmt w:val="bullet"/>
      <w:lvlText w:val="•"/>
      <w:lvlJc w:val="left"/>
      <w:pPr>
        <w:tabs>
          <w:tab w:val="num" w:pos="3600"/>
        </w:tabs>
        <w:ind w:left="3600" w:hanging="360"/>
      </w:pPr>
      <w:rPr>
        <w:rFonts w:ascii="Arial" w:hAnsi="Arial" w:hint="default"/>
      </w:rPr>
    </w:lvl>
    <w:lvl w:ilvl="5" w:tplc="9014EEC4" w:tentative="1">
      <w:start w:val="1"/>
      <w:numFmt w:val="bullet"/>
      <w:lvlText w:val="•"/>
      <w:lvlJc w:val="left"/>
      <w:pPr>
        <w:tabs>
          <w:tab w:val="num" w:pos="4320"/>
        </w:tabs>
        <w:ind w:left="4320" w:hanging="360"/>
      </w:pPr>
      <w:rPr>
        <w:rFonts w:ascii="Arial" w:hAnsi="Arial" w:hint="default"/>
      </w:rPr>
    </w:lvl>
    <w:lvl w:ilvl="6" w:tplc="9A60FD66" w:tentative="1">
      <w:start w:val="1"/>
      <w:numFmt w:val="bullet"/>
      <w:lvlText w:val="•"/>
      <w:lvlJc w:val="left"/>
      <w:pPr>
        <w:tabs>
          <w:tab w:val="num" w:pos="5040"/>
        </w:tabs>
        <w:ind w:left="5040" w:hanging="360"/>
      </w:pPr>
      <w:rPr>
        <w:rFonts w:ascii="Arial" w:hAnsi="Arial" w:hint="default"/>
      </w:rPr>
    </w:lvl>
    <w:lvl w:ilvl="7" w:tplc="B5CE1DF2" w:tentative="1">
      <w:start w:val="1"/>
      <w:numFmt w:val="bullet"/>
      <w:lvlText w:val="•"/>
      <w:lvlJc w:val="left"/>
      <w:pPr>
        <w:tabs>
          <w:tab w:val="num" w:pos="5760"/>
        </w:tabs>
        <w:ind w:left="5760" w:hanging="360"/>
      </w:pPr>
      <w:rPr>
        <w:rFonts w:ascii="Arial" w:hAnsi="Arial" w:hint="default"/>
      </w:rPr>
    </w:lvl>
    <w:lvl w:ilvl="8" w:tplc="4BFA368A" w:tentative="1">
      <w:start w:val="1"/>
      <w:numFmt w:val="bullet"/>
      <w:lvlText w:val="•"/>
      <w:lvlJc w:val="left"/>
      <w:pPr>
        <w:tabs>
          <w:tab w:val="num" w:pos="6480"/>
        </w:tabs>
        <w:ind w:left="6480" w:hanging="360"/>
      </w:pPr>
      <w:rPr>
        <w:rFonts w:ascii="Arial" w:hAnsi="Arial" w:hint="default"/>
      </w:rPr>
    </w:lvl>
  </w:abstractNum>
  <w:abstractNum w:abstractNumId="8">
    <w:nsid w:val="51196A7D"/>
    <w:multiLevelType w:val="hybridMultilevel"/>
    <w:tmpl w:val="066CC4E4"/>
    <w:lvl w:ilvl="0" w:tplc="CFDE0ABA">
      <w:start w:val="1"/>
      <w:numFmt w:val="decimal"/>
      <w:lvlText w:val="%1."/>
      <w:lvlJc w:val="left"/>
      <w:pPr>
        <w:ind w:left="620" w:hanging="360"/>
      </w:pPr>
      <w:rPr>
        <w:rFonts w:hint="default"/>
      </w:rPr>
    </w:lvl>
    <w:lvl w:ilvl="1" w:tplc="04090019" w:tentative="1">
      <w:start w:val="1"/>
      <w:numFmt w:val="lowerLetter"/>
      <w:lvlText w:val="%2."/>
      <w:lvlJc w:val="left"/>
      <w:pPr>
        <w:ind w:left="1340" w:hanging="360"/>
      </w:pPr>
    </w:lvl>
    <w:lvl w:ilvl="2" w:tplc="0409001B" w:tentative="1">
      <w:start w:val="1"/>
      <w:numFmt w:val="lowerRoman"/>
      <w:lvlText w:val="%3."/>
      <w:lvlJc w:val="right"/>
      <w:pPr>
        <w:ind w:left="2060" w:hanging="180"/>
      </w:pPr>
    </w:lvl>
    <w:lvl w:ilvl="3" w:tplc="0409000F" w:tentative="1">
      <w:start w:val="1"/>
      <w:numFmt w:val="decimal"/>
      <w:lvlText w:val="%4."/>
      <w:lvlJc w:val="left"/>
      <w:pPr>
        <w:ind w:left="2780" w:hanging="360"/>
      </w:pPr>
    </w:lvl>
    <w:lvl w:ilvl="4" w:tplc="04090019" w:tentative="1">
      <w:start w:val="1"/>
      <w:numFmt w:val="lowerLetter"/>
      <w:lvlText w:val="%5."/>
      <w:lvlJc w:val="left"/>
      <w:pPr>
        <w:ind w:left="3500" w:hanging="360"/>
      </w:pPr>
    </w:lvl>
    <w:lvl w:ilvl="5" w:tplc="0409001B" w:tentative="1">
      <w:start w:val="1"/>
      <w:numFmt w:val="lowerRoman"/>
      <w:lvlText w:val="%6."/>
      <w:lvlJc w:val="right"/>
      <w:pPr>
        <w:ind w:left="4220" w:hanging="180"/>
      </w:pPr>
    </w:lvl>
    <w:lvl w:ilvl="6" w:tplc="0409000F" w:tentative="1">
      <w:start w:val="1"/>
      <w:numFmt w:val="decimal"/>
      <w:lvlText w:val="%7."/>
      <w:lvlJc w:val="left"/>
      <w:pPr>
        <w:ind w:left="4940" w:hanging="360"/>
      </w:pPr>
    </w:lvl>
    <w:lvl w:ilvl="7" w:tplc="04090019" w:tentative="1">
      <w:start w:val="1"/>
      <w:numFmt w:val="lowerLetter"/>
      <w:lvlText w:val="%8."/>
      <w:lvlJc w:val="left"/>
      <w:pPr>
        <w:ind w:left="5660" w:hanging="360"/>
      </w:pPr>
    </w:lvl>
    <w:lvl w:ilvl="8" w:tplc="0409001B" w:tentative="1">
      <w:start w:val="1"/>
      <w:numFmt w:val="lowerRoman"/>
      <w:lvlText w:val="%9."/>
      <w:lvlJc w:val="right"/>
      <w:pPr>
        <w:ind w:left="6380" w:hanging="180"/>
      </w:pPr>
    </w:lvl>
  </w:abstractNum>
  <w:abstractNum w:abstractNumId="9">
    <w:nsid w:val="7F1E6B22"/>
    <w:multiLevelType w:val="hybridMultilevel"/>
    <w:tmpl w:val="7F625600"/>
    <w:lvl w:ilvl="0" w:tplc="A89E3322">
      <w:start w:val="1"/>
      <w:numFmt w:val="bullet"/>
      <w:lvlText w:val="•"/>
      <w:lvlJc w:val="left"/>
      <w:pPr>
        <w:tabs>
          <w:tab w:val="num" w:pos="720"/>
        </w:tabs>
        <w:ind w:left="720" w:hanging="360"/>
      </w:pPr>
      <w:rPr>
        <w:rFonts w:ascii="Arial" w:hAnsi="Arial" w:hint="default"/>
      </w:rPr>
    </w:lvl>
    <w:lvl w:ilvl="1" w:tplc="2116A63E" w:tentative="1">
      <w:start w:val="1"/>
      <w:numFmt w:val="bullet"/>
      <w:lvlText w:val="•"/>
      <w:lvlJc w:val="left"/>
      <w:pPr>
        <w:tabs>
          <w:tab w:val="num" w:pos="1440"/>
        </w:tabs>
        <w:ind w:left="1440" w:hanging="360"/>
      </w:pPr>
      <w:rPr>
        <w:rFonts w:ascii="Arial" w:hAnsi="Arial" w:hint="default"/>
      </w:rPr>
    </w:lvl>
    <w:lvl w:ilvl="2" w:tplc="2E40A9A4" w:tentative="1">
      <w:start w:val="1"/>
      <w:numFmt w:val="bullet"/>
      <w:lvlText w:val="•"/>
      <w:lvlJc w:val="left"/>
      <w:pPr>
        <w:tabs>
          <w:tab w:val="num" w:pos="2160"/>
        </w:tabs>
        <w:ind w:left="2160" w:hanging="360"/>
      </w:pPr>
      <w:rPr>
        <w:rFonts w:ascii="Arial" w:hAnsi="Arial" w:hint="default"/>
      </w:rPr>
    </w:lvl>
    <w:lvl w:ilvl="3" w:tplc="8A42981C" w:tentative="1">
      <w:start w:val="1"/>
      <w:numFmt w:val="bullet"/>
      <w:lvlText w:val="•"/>
      <w:lvlJc w:val="left"/>
      <w:pPr>
        <w:tabs>
          <w:tab w:val="num" w:pos="2880"/>
        </w:tabs>
        <w:ind w:left="2880" w:hanging="360"/>
      </w:pPr>
      <w:rPr>
        <w:rFonts w:ascii="Arial" w:hAnsi="Arial" w:hint="default"/>
      </w:rPr>
    </w:lvl>
    <w:lvl w:ilvl="4" w:tplc="DDACB92C" w:tentative="1">
      <w:start w:val="1"/>
      <w:numFmt w:val="bullet"/>
      <w:lvlText w:val="•"/>
      <w:lvlJc w:val="left"/>
      <w:pPr>
        <w:tabs>
          <w:tab w:val="num" w:pos="3600"/>
        </w:tabs>
        <w:ind w:left="3600" w:hanging="360"/>
      </w:pPr>
      <w:rPr>
        <w:rFonts w:ascii="Arial" w:hAnsi="Arial" w:hint="default"/>
      </w:rPr>
    </w:lvl>
    <w:lvl w:ilvl="5" w:tplc="794263C6" w:tentative="1">
      <w:start w:val="1"/>
      <w:numFmt w:val="bullet"/>
      <w:lvlText w:val="•"/>
      <w:lvlJc w:val="left"/>
      <w:pPr>
        <w:tabs>
          <w:tab w:val="num" w:pos="4320"/>
        </w:tabs>
        <w:ind w:left="4320" w:hanging="360"/>
      </w:pPr>
      <w:rPr>
        <w:rFonts w:ascii="Arial" w:hAnsi="Arial" w:hint="default"/>
      </w:rPr>
    </w:lvl>
    <w:lvl w:ilvl="6" w:tplc="29C4ACA8" w:tentative="1">
      <w:start w:val="1"/>
      <w:numFmt w:val="bullet"/>
      <w:lvlText w:val="•"/>
      <w:lvlJc w:val="left"/>
      <w:pPr>
        <w:tabs>
          <w:tab w:val="num" w:pos="5040"/>
        </w:tabs>
        <w:ind w:left="5040" w:hanging="360"/>
      </w:pPr>
      <w:rPr>
        <w:rFonts w:ascii="Arial" w:hAnsi="Arial" w:hint="default"/>
      </w:rPr>
    </w:lvl>
    <w:lvl w:ilvl="7" w:tplc="559E13B8" w:tentative="1">
      <w:start w:val="1"/>
      <w:numFmt w:val="bullet"/>
      <w:lvlText w:val="•"/>
      <w:lvlJc w:val="left"/>
      <w:pPr>
        <w:tabs>
          <w:tab w:val="num" w:pos="5760"/>
        </w:tabs>
        <w:ind w:left="5760" w:hanging="360"/>
      </w:pPr>
      <w:rPr>
        <w:rFonts w:ascii="Arial" w:hAnsi="Arial" w:hint="default"/>
      </w:rPr>
    </w:lvl>
    <w:lvl w:ilvl="8" w:tplc="E0B6662C" w:tentative="1">
      <w:start w:val="1"/>
      <w:numFmt w:val="bullet"/>
      <w:lvlText w:val="•"/>
      <w:lvlJc w:val="left"/>
      <w:pPr>
        <w:tabs>
          <w:tab w:val="num" w:pos="6480"/>
        </w:tabs>
        <w:ind w:left="6480" w:hanging="360"/>
      </w:pPr>
      <w:rPr>
        <w:rFonts w:ascii="Arial" w:hAnsi="Arial" w:hint="default"/>
      </w:rPr>
    </w:lvl>
  </w:abstractNum>
  <w:num w:numId="1">
    <w:abstractNumId w:val="7"/>
  </w:num>
  <w:num w:numId="2">
    <w:abstractNumId w:val="9"/>
  </w:num>
  <w:num w:numId="3">
    <w:abstractNumId w:val="0"/>
  </w:num>
  <w:num w:numId="4">
    <w:abstractNumId w:val="2"/>
  </w:num>
  <w:num w:numId="5">
    <w:abstractNumId w:val="8"/>
  </w:num>
  <w:num w:numId="6">
    <w:abstractNumId w:val="3"/>
  </w:num>
  <w:num w:numId="7">
    <w:abstractNumId w:val="1"/>
  </w:num>
  <w:num w:numId="8">
    <w:abstractNumId w:val="5"/>
  </w:num>
  <w:num w:numId="9">
    <w:abstractNumId w:val="4"/>
  </w:num>
  <w:num w:numId="10">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20"/>
  <w:displayHorizontalDrawingGridEvery w:val="2"/>
  <w:displayVerticalDrawingGridEvery w:val="2"/>
  <w:characterSpacingControl w:val="doNotCompress"/>
  <w:footnotePr>
    <w:footnote w:id="0"/>
    <w:footnote w:id="1"/>
  </w:footnotePr>
  <w:endnotePr>
    <w:endnote w:id="0"/>
    <w:endnote w:id="1"/>
  </w:endnotePr>
  <w:compat/>
  <w:rsids>
    <w:rsidRoot w:val="007937EF"/>
    <w:rsid w:val="00063B0D"/>
    <w:rsid w:val="00072CB0"/>
    <w:rsid w:val="000834B8"/>
    <w:rsid w:val="0008632E"/>
    <w:rsid w:val="000D1CC6"/>
    <w:rsid w:val="00110B42"/>
    <w:rsid w:val="0012547C"/>
    <w:rsid w:val="00171620"/>
    <w:rsid w:val="00196BAA"/>
    <w:rsid w:val="00196C3C"/>
    <w:rsid w:val="001F49A0"/>
    <w:rsid w:val="001F7785"/>
    <w:rsid w:val="00202C50"/>
    <w:rsid w:val="00215D40"/>
    <w:rsid w:val="002450C2"/>
    <w:rsid w:val="00274D4A"/>
    <w:rsid w:val="0034276D"/>
    <w:rsid w:val="00356360"/>
    <w:rsid w:val="00370D5E"/>
    <w:rsid w:val="00376800"/>
    <w:rsid w:val="003849C3"/>
    <w:rsid w:val="00386BD8"/>
    <w:rsid w:val="003A668F"/>
    <w:rsid w:val="00402F2D"/>
    <w:rsid w:val="00464A4B"/>
    <w:rsid w:val="00465EFE"/>
    <w:rsid w:val="00471D6D"/>
    <w:rsid w:val="00472EC5"/>
    <w:rsid w:val="004B1BF8"/>
    <w:rsid w:val="004B6388"/>
    <w:rsid w:val="005148C5"/>
    <w:rsid w:val="00574273"/>
    <w:rsid w:val="005A04E0"/>
    <w:rsid w:val="005A7326"/>
    <w:rsid w:val="005E7A97"/>
    <w:rsid w:val="0060376B"/>
    <w:rsid w:val="00604A61"/>
    <w:rsid w:val="0061256E"/>
    <w:rsid w:val="00630BC0"/>
    <w:rsid w:val="00636A61"/>
    <w:rsid w:val="00657FED"/>
    <w:rsid w:val="006605E6"/>
    <w:rsid w:val="00680AFF"/>
    <w:rsid w:val="0068161E"/>
    <w:rsid w:val="00703D4B"/>
    <w:rsid w:val="00730238"/>
    <w:rsid w:val="007370E6"/>
    <w:rsid w:val="00757382"/>
    <w:rsid w:val="00766356"/>
    <w:rsid w:val="007937EF"/>
    <w:rsid w:val="007A21A3"/>
    <w:rsid w:val="007C3DD8"/>
    <w:rsid w:val="00802226"/>
    <w:rsid w:val="00823B51"/>
    <w:rsid w:val="00833412"/>
    <w:rsid w:val="00845BC7"/>
    <w:rsid w:val="00877BD8"/>
    <w:rsid w:val="00896E39"/>
    <w:rsid w:val="008B0857"/>
    <w:rsid w:val="008B0AE4"/>
    <w:rsid w:val="008C294E"/>
    <w:rsid w:val="008F6586"/>
    <w:rsid w:val="00933CE4"/>
    <w:rsid w:val="0094223A"/>
    <w:rsid w:val="00970ECD"/>
    <w:rsid w:val="009D2611"/>
    <w:rsid w:val="00A010AA"/>
    <w:rsid w:val="00A6060D"/>
    <w:rsid w:val="00A60EA9"/>
    <w:rsid w:val="00A633AC"/>
    <w:rsid w:val="00A64F75"/>
    <w:rsid w:val="00A81F3A"/>
    <w:rsid w:val="00A85560"/>
    <w:rsid w:val="00AB04E7"/>
    <w:rsid w:val="00B00901"/>
    <w:rsid w:val="00B16EDF"/>
    <w:rsid w:val="00B2584D"/>
    <w:rsid w:val="00B37DFB"/>
    <w:rsid w:val="00B41DC9"/>
    <w:rsid w:val="00B54676"/>
    <w:rsid w:val="00B631D0"/>
    <w:rsid w:val="00B72827"/>
    <w:rsid w:val="00B74E65"/>
    <w:rsid w:val="00BC25D9"/>
    <w:rsid w:val="00BC26AE"/>
    <w:rsid w:val="00BC6912"/>
    <w:rsid w:val="00BD0D80"/>
    <w:rsid w:val="00C06DCF"/>
    <w:rsid w:val="00C95BE6"/>
    <w:rsid w:val="00CB2174"/>
    <w:rsid w:val="00CF05AD"/>
    <w:rsid w:val="00CF4965"/>
    <w:rsid w:val="00D026CD"/>
    <w:rsid w:val="00D031C1"/>
    <w:rsid w:val="00D36D6D"/>
    <w:rsid w:val="00D63130"/>
    <w:rsid w:val="00DC1080"/>
    <w:rsid w:val="00DC2D49"/>
    <w:rsid w:val="00DF07AD"/>
    <w:rsid w:val="00DF4410"/>
    <w:rsid w:val="00E217F7"/>
    <w:rsid w:val="00E5354E"/>
    <w:rsid w:val="00E73233"/>
    <w:rsid w:val="00E750BC"/>
    <w:rsid w:val="00E91E4D"/>
    <w:rsid w:val="00EC2588"/>
    <w:rsid w:val="00EC364A"/>
    <w:rsid w:val="00EE3600"/>
    <w:rsid w:val="00EF0412"/>
    <w:rsid w:val="00EF5EBC"/>
    <w:rsid w:val="00F01CEB"/>
    <w:rsid w:val="00F32452"/>
    <w:rsid w:val="00F36919"/>
    <w:rsid w:val="00F77351"/>
    <w:rsid w:val="00FB11C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A7326"/>
  </w:style>
  <w:style w:type="paragraph" w:styleId="Heading3">
    <w:name w:val="heading 3"/>
    <w:basedOn w:val="Normal"/>
    <w:next w:val="Normal"/>
    <w:link w:val="Heading3Char"/>
    <w:uiPriority w:val="9"/>
    <w:semiHidden/>
    <w:unhideWhenUsed/>
    <w:qFormat/>
    <w:rsid w:val="00110B42"/>
    <w:pPr>
      <w:keepNext/>
      <w:keepLines/>
      <w:spacing w:before="40" w:after="0" w:line="276" w:lineRule="auto"/>
      <w:outlineLvl w:val="2"/>
    </w:pPr>
    <w:rPr>
      <w:rFonts w:asciiTheme="majorHAnsi" w:eastAsiaTheme="majorEastAsia" w:hAnsiTheme="majorHAnsi" w:cstheme="majorBidi"/>
      <w:color w:val="1F4D78" w:themeColor="accent1" w:themeShade="7F"/>
      <w:szCs w:val="24"/>
    </w:rPr>
  </w:style>
  <w:style w:type="paragraph" w:styleId="Heading5">
    <w:name w:val="heading 5"/>
    <w:basedOn w:val="Normal"/>
    <w:next w:val="Normal"/>
    <w:link w:val="Heading5Char"/>
    <w:uiPriority w:val="9"/>
    <w:unhideWhenUsed/>
    <w:qFormat/>
    <w:rsid w:val="00D36D6D"/>
    <w:pPr>
      <w:keepNext/>
      <w:keepLines/>
      <w:spacing w:before="40" w:after="0" w:line="276" w:lineRule="auto"/>
      <w:outlineLvl w:val="4"/>
    </w:pPr>
    <w:rPr>
      <w:rFonts w:asciiTheme="majorHAnsi" w:eastAsiaTheme="majorEastAsia" w:hAnsiTheme="majorHAnsi" w:cstheme="majorBidi"/>
      <w:color w:val="2E74B5" w:themeColor="accent1" w:themeShade="BF"/>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217F7"/>
    <w:rPr>
      <w:color w:val="0563C1" w:themeColor="hyperlink"/>
      <w:u w:val="single"/>
    </w:rPr>
  </w:style>
  <w:style w:type="character" w:styleId="Emphasis">
    <w:name w:val="Emphasis"/>
    <w:basedOn w:val="DefaultParagraphFont"/>
    <w:uiPriority w:val="20"/>
    <w:qFormat/>
    <w:rsid w:val="00E217F7"/>
    <w:rPr>
      <w:i/>
      <w:iCs/>
    </w:rPr>
  </w:style>
  <w:style w:type="paragraph" w:styleId="NormalWeb">
    <w:name w:val="Normal (Web)"/>
    <w:basedOn w:val="Normal"/>
    <w:uiPriority w:val="99"/>
    <w:unhideWhenUsed/>
    <w:rsid w:val="00F32452"/>
    <w:pPr>
      <w:spacing w:before="100" w:beforeAutospacing="1" w:after="100" w:afterAutospacing="1" w:line="240" w:lineRule="auto"/>
    </w:pPr>
    <w:rPr>
      <w:rFonts w:eastAsia="Times New Roman" w:cs="Times New Roman"/>
      <w:szCs w:val="24"/>
    </w:rPr>
  </w:style>
  <w:style w:type="character" w:styleId="Strong">
    <w:name w:val="Strong"/>
    <w:basedOn w:val="DefaultParagraphFont"/>
    <w:uiPriority w:val="22"/>
    <w:qFormat/>
    <w:rsid w:val="008F6586"/>
    <w:rPr>
      <w:b/>
      <w:bCs/>
    </w:rPr>
  </w:style>
  <w:style w:type="character" w:customStyle="1" w:styleId="Heading5Char">
    <w:name w:val="Heading 5 Char"/>
    <w:basedOn w:val="DefaultParagraphFont"/>
    <w:link w:val="Heading5"/>
    <w:uiPriority w:val="9"/>
    <w:rsid w:val="00D36D6D"/>
    <w:rPr>
      <w:rFonts w:asciiTheme="majorHAnsi" w:eastAsiaTheme="majorEastAsia" w:hAnsiTheme="majorHAnsi" w:cstheme="majorBidi"/>
      <w:color w:val="2E74B5" w:themeColor="accent1" w:themeShade="BF"/>
      <w:sz w:val="22"/>
    </w:rPr>
  </w:style>
  <w:style w:type="character" w:customStyle="1" w:styleId="mw-headline">
    <w:name w:val="mw-headline"/>
    <w:basedOn w:val="DefaultParagraphFont"/>
    <w:rsid w:val="00D36D6D"/>
  </w:style>
  <w:style w:type="paragraph" w:styleId="ListParagraph">
    <w:name w:val="List Paragraph"/>
    <w:basedOn w:val="Normal"/>
    <w:uiPriority w:val="34"/>
    <w:qFormat/>
    <w:rsid w:val="00BC6912"/>
    <w:pPr>
      <w:ind w:left="720"/>
      <w:contextualSpacing/>
    </w:pPr>
  </w:style>
  <w:style w:type="paragraph" w:styleId="FootnoteText">
    <w:name w:val="footnote text"/>
    <w:aliases w:val="Footnote Text Char Char Char Char Char,Footnote Text Char Char Char Char Char Char Ch,Note de bas de page1,Footnote Text Char Char Char Char Char Char Ch Char Char Char Char,fn,fn Char,ft"/>
    <w:basedOn w:val="Normal"/>
    <w:link w:val="FootnoteTextChar1"/>
    <w:rsid w:val="00766356"/>
    <w:pPr>
      <w:spacing w:after="0" w:line="240" w:lineRule="auto"/>
    </w:pPr>
    <w:rPr>
      <w:rFonts w:eastAsia="Times New Roman" w:cs="Times New Roman"/>
      <w:sz w:val="20"/>
      <w:szCs w:val="20"/>
    </w:rPr>
  </w:style>
  <w:style w:type="character" w:customStyle="1" w:styleId="FootnoteTextChar">
    <w:name w:val="Footnote Text Char"/>
    <w:basedOn w:val="DefaultParagraphFont"/>
    <w:uiPriority w:val="99"/>
    <w:semiHidden/>
    <w:rsid w:val="00766356"/>
    <w:rPr>
      <w:sz w:val="20"/>
      <w:szCs w:val="20"/>
    </w:rPr>
  </w:style>
  <w:style w:type="character" w:customStyle="1" w:styleId="FootnoteTextChar1">
    <w:name w:val="Footnote Text Char1"/>
    <w:aliases w:val="Footnote Text Char Char Char Char Char Char,Footnote Text Char Char Char Char Char Char Ch Char,Note de bas de page1 Char,Footnote Text Char Char Char Char Char Char Ch Char Char Char Char Char,fn Char1,fn Char Char,ft Char"/>
    <w:link w:val="FootnoteText"/>
    <w:rsid w:val="00766356"/>
    <w:rPr>
      <w:rFonts w:eastAsia="Times New Roman" w:cs="Times New Roman"/>
      <w:sz w:val="20"/>
      <w:szCs w:val="20"/>
    </w:rPr>
  </w:style>
  <w:style w:type="character" w:styleId="FootnoteReference">
    <w:name w:val="footnote reference"/>
    <w:aliases w:val="Footnote,Footnote text,Ref,de nota al pie,ftref,ftref1,ftref2,ftref11,BearingPoint,16 Point,Superscript 6 Point,fr,Footnote Text1,f,(NECG) Footnote Reference,BVI fnr,footnote ref,Footnote Reference 2,Footnote text + 13 pt,Footnot,10 p"/>
    <w:rsid w:val="00766356"/>
    <w:rPr>
      <w:vertAlign w:val="superscript"/>
    </w:rPr>
  </w:style>
  <w:style w:type="character" w:customStyle="1" w:styleId="Heading3Char">
    <w:name w:val="Heading 3 Char"/>
    <w:basedOn w:val="DefaultParagraphFont"/>
    <w:link w:val="Heading3"/>
    <w:uiPriority w:val="9"/>
    <w:semiHidden/>
    <w:rsid w:val="00110B42"/>
    <w:rPr>
      <w:rFonts w:asciiTheme="majorHAnsi" w:eastAsiaTheme="majorEastAsia" w:hAnsiTheme="majorHAnsi" w:cstheme="majorBidi"/>
      <w:color w:val="1F4D78" w:themeColor="accent1" w:themeShade="7F"/>
      <w:szCs w:val="24"/>
    </w:rPr>
  </w:style>
  <w:style w:type="paragraph" w:customStyle="1" w:styleId="Normal2">
    <w:name w:val="Normal2"/>
    <w:basedOn w:val="Normal"/>
    <w:rsid w:val="00402F2D"/>
    <w:pPr>
      <w:spacing w:before="100" w:beforeAutospacing="1" w:after="100" w:afterAutospacing="1" w:line="240" w:lineRule="auto"/>
    </w:pPr>
    <w:rPr>
      <w:rFonts w:eastAsia="Times New Roman" w:cs="Times New Roman"/>
      <w:szCs w:val="24"/>
    </w:rPr>
  </w:style>
  <w:style w:type="character" w:customStyle="1" w:styleId="td-bktt">
    <w:name w:val="td-bktt"/>
    <w:basedOn w:val="DefaultParagraphFont"/>
    <w:rsid w:val="00471D6D"/>
  </w:style>
</w:styles>
</file>

<file path=word/webSettings.xml><?xml version="1.0" encoding="utf-8"?>
<w:webSettings xmlns:r="http://schemas.openxmlformats.org/officeDocument/2006/relationships" xmlns:w="http://schemas.openxmlformats.org/wordprocessingml/2006/main">
  <w:divs>
    <w:div w:id="25372168">
      <w:bodyDiv w:val="1"/>
      <w:marLeft w:val="0"/>
      <w:marRight w:val="0"/>
      <w:marTop w:val="0"/>
      <w:marBottom w:val="0"/>
      <w:divBdr>
        <w:top w:val="none" w:sz="0" w:space="0" w:color="auto"/>
        <w:left w:val="none" w:sz="0" w:space="0" w:color="auto"/>
        <w:bottom w:val="none" w:sz="0" w:space="0" w:color="auto"/>
        <w:right w:val="none" w:sz="0" w:space="0" w:color="auto"/>
      </w:divBdr>
    </w:div>
    <w:div w:id="63649833">
      <w:bodyDiv w:val="1"/>
      <w:marLeft w:val="0"/>
      <w:marRight w:val="0"/>
      <w:marTop w:val="0"/>
      <w:marBottom w:val="0"/>
      <w:divBdr>
        <w:top w:val="none" w:sz="0" w:space="0" w:color="auto"/>
        <w:left w:val="none" w:sz="0" w:space="0" w:color="auto"/>
        <w:bottom w:val="none" w:sz="0" w:space="0" w:color="auto"/>
        <w:right w:val="none" w:sz="0" w:space="0" w:color="auto"/>
      </w:divBdr>
    </w:div>
    <w:div w:id="197476658">
      <w:bodyDiv w:val="1"/>
      <w:marLeft w:val="0"/>
      <w:marRight w:val="0"/>
      <w:marTop w:val="0"/>
      <w:marBottom w:val="0"/>
      <w:divBdr>
        <w:top w:val="none" w:sz="0" w:space="0" w:color="auto"/>
        <w:left w:val="none" w:sz="0" w:space="0" w:color="auto"/>
        <w:bottom w:val="none" w:sz="0" w:space="0" w:color="auto"/>
        <w:right w:val="none" w:sz="0" w:space="0" w:color="auto"/>
      </w:divBdr>
    </w:div>
    <w:div w:id="332418365">
      <w:bodyDiv w:val="1"/>
      <w:marLeft w:val="0"/>
      <w:marRight w:val="0"/>
      <w:marTop w:val="0"/>
      <w:marBottom w:val="0"/>
      <w:divBdr>
        <w:top w:val="none" w:sz="0" w:space="0" w:color="auto"/>
        <w:left w:val="none" w:sz="0" w:space="0" w:color="auto"/>
        <w:bottom w:val="none" w:sz="0" w:space="0" w:color="auto"/>
        <w:right w:val="none" w:sz="0" w:space="0" w:color="auto"/>
      </w:divBdr>
    </w:div>
    <w:div w:id="378939798">
      <w:bodyDiv w:val="1"/>
      <w:marLeft w:val="0"/>
      <w:marRight w:val="0"/>
      <w:marTop w:val="0"/>
      <w:marBottom w:val="0"/>
      <w:divBdr>
        <w:top w:val="none" w:sz="0" w:space="0" w:color="auto"/>
        <w:left w:val="none" w:sz="0" w:space="0" w:color="auto"/>
        <w:bottom w:val="none" w:sz="0" w:space="0" w:color="auto"/>
        <w:right w:val="none" w:sz="0" w:space="0" w:color="auto"/>
      </w:divBdr>
    </w:div>
    <w:div w:id="467672673">
      <w:bodyDiv w:val="1"/>
      <w:marLeft w:val="0"/>
      <w:marRight w:val="0"/>
      <w:marTop w:val="0"/>
      <w:marBottom w:val="0"/>
      <w:divBdr>
        <w:top w:val="none" w:sz="0" w:space="0" w:color="auto"/>
        <w:left w:val="none" w:sz="0" w:space="0" w:color="auto"/>
        <w:bottom w:val="none" w:sz="0" w:space="0" w:color="auto"/>
        <w:right w:val="none" w:sz="0" w:space="0" w:color="auto"/>
      </w:divBdr>
    </w:div>
    <w:div w:id="679888446">
      <w:bodyDiv w:val="1"/>
      <w:marLeft w:val="0"/>
      <w:marRight w:val="0"/>
      <w:marTop w:val="0"/>
      <w:marBottom w:val="0"/>
      <w:divBdr>
        <w:top w:val="none" w:sz="0" w:space="0" w:color="auto"/>
        <w:left w:val="none" w:sz="0" w:space="0" w:color="auto"/>
        <w:bottom w:val="none" w:sz="0" w:space="0" w:color="auto"/>
        <w:right w:val="none" w:sz="0" w:space="0" w:color="auto"/>
      </w:divBdr>
    </w:div>
    <w:div w:id="884870596">
      <w:bodyDiv w:val="1"/>
      <w:marLeft w:val="0"/>
      <w:marRight w:val="0"/>
      <w:marTop w:val="0"/>
      <w:marBottom w:val="0"/>
      <w:divBdr>
        <w:top w:val="none" w:sz="0" w:space="0" w:color="auto"/>
        <w:left w:val="none" w:sz="0" w:space="0" w:color="auto"/>
        <w:bottom w:val="none" w:sz="0" w:space="0" w:color="auto"/>
        <w:right w:val="none" w:sz="0" w:space="0" w:color="auto"/>
      </w:divBdr>
    </w:div>
    <w:div w:id="983659551">
      <w:bodyDiv w:val="1"/>
      <w:marLeft w:val="0"/>
      <w:marRight w:val="0"/>
      <w:marTop w:val="0"/>
      <w:marBottom w:val="0"/>
      <w:divBdr>
        <w:top w:val="none" w:sz="0" w:space="0" w:color="auto"/>
        <w:left w:val="none" w:sz="0" w:space="0" w:color="auto"/>
        <w:bottom w:val="none" w:sz="0" w:space="0" w:color="auto"/>
        <w:right w:val="none" w:sz="0" w:space="0" w:color="auto"/>
      </w:divBdr>
    </w:div>
    <w:div w:id="1018193367">
      <w:bodyDiv w:val="1"/>
      <w:marLeft w:val="0"/>
      <w:marRight w:val="0"/>
      <w:marTop w:val="0"/>
      <w:marBottom w:val="0"/>
      <w:divBdr>
        <w:top w:val="none" w:sz="0" w:space="0" w:color="auto"/>
        <w:left w:val="none" w:sz="0" w:space="0" w:color="auto"/>
        <w:bottom w:val="none" w:sz="0" w:space="0" w:color="auto"/>
        <w:right w:val="none" w:sz="0" w:space="0" w:color="auto"/>
      </w:divBdr>
    </w:div>
    <w:div w:id="1068652390">
      <w:bodyDiv w:val="1"/>
      <w:marLeft w:val="0"/>
      <w:marRight w:val="0"/>
      <w:marTop w:val="0"/>
      <w:marBottom w:val="0"/>
      <w:divBdr>
        <w:top w:val="none" w:sz="0" w:space="0" w:color="auto"/>
        <w:left w:val="none" w:sz="0" w:space="0" w:color="auto"/>
        <w:bottom w:val="none" w:sz="0" w:space="0" w:color="auto"/>
        <w:right w:val="none" w:sz="0" w:space="0" w:color="auto"/>
      </w:divBdr>
    </w:div>
    <w:div w:id="1139305858">
      <w:bodyDiv w:val="1"/>
      <w:marLeft w:val="0"/>
      <w:marRight w:val="0"/>
      <w:marTop w:val="0"/>
      <w:marBottom w:val="0"/>
      <w:divBdr>
        <w:top w:val="none" w:sz="0" w:space="0" w:color="auto"/>
        <w:left w:val="none" w:sz="0" w:space="0" w:color="auto"/>
        <w:bottom w:val="none" w:sz="0" w:space="0" w:color="auto"/>
        <w:right w:val="none" w:sz="0" w:space="0" w:color="auto"/>
      </w:divBdr>
    </w:div>
    <w:div w:id="1156415238">
      <w:bodyDiv w:val="1"/>
      <w:marLeft w:val="0"/>
      <w:marRight w:val="0"/>
      <w:marTop w:val="0"/>
      <w:marBottom w:val="0"/>
      <w:divBdr>
        <w:top w:val="none" w:sz="0" w:space="0" w:color="auto"/>
        <w:left w:val="none" w:sz="0" w:space="0" w:color="auto"/>
        <w:bottom w:val="none" w:sz="0" w:space="0" w:color="auto"/>
        <w:right w:val="none" w:sz="0" w:space="0" w:color="auto"/>
      </w:divBdr>
    </w:div>
    <w:div w:id="1190921590">
      <w:bodyDiv w:val="1"/>
      <w:marLeft w:val="0"/>
      <w:marRight w:val="0"/>
      <w:marTop w:val="0"/>
      <w:marBottom w:val="0"/>
      <w:divBdr>
        <w:top w:val="none" w:sz="0" w:space="0" w:color="auto"/>
        <w:left w:val="none" w:sz="0" w:space="0" w:color="auto"/>
        <w:bottom w:val="none" w:sz="0" w:space="0" w:color="auto"/>
        <w:right w:val="none" w:sz="0" w:space="0" w:color="auto"/>
      </w:divBdr>
    </w:div>
    <w:div w:id="1274364101">
      <w:bodyDiv w:val="1"/>
      <w:marLeft w:val="0"/>
      <w:marRight w:val="0"/>
      <w:marTop w:val="0"/>
      <w:marBottom w:val="0"/>
      <w:divBdr>
        <w:top w:val="none" w:sz="0" w:space="0" w:color="auto"/>
        <w:left w:val="none" w:sz="0" w:space="0" w:color="auto"/>
        <w:bottom w:val="none" w:sz="0" w:space="0" w:color="auto"/>
        <w:right w:val="none" w:sz="0" w:space="0" w:color="auto"/>
      </w:divBdr>
    </w:div>
    <w:div w:id="1309090754">
      <w:bodyDiv w:val="1"/>
      <w:marLeft w:val="0"/>
      <w:marRight w:val="0"/>
      <w:marTop w:val="0"/>
      <w:marBottom w:val="0"/>
      <w:divBdr>
        <w:top w:val="none" w:sz="0" w:space="0" w:color="auto"/>
        <w:left w:val="none" w:sz="0" w:space="0" w:color="auto"/>
        <w:bottom w:val="none" w:sz="0" w:space="0" w:color="auto"/>
        <w:right w:val="none" w:sz="0" w:space="0" w:color="auto"/>
      </w:divBdr>
    </w:div>
    <w:div w:id="1470705679">
      <w:bodyDiv w:val="1"/>
      <w:marLeft w:val="0"/>
      <w:marRight w:val="0"/>
      <w:marTop w:val="0"/>
      <w:marBottom w:val="0"/>
      <w:divBdr>
        <w:top w:val="none" w:sz="0" w:space="0" w:color="auto"/>
        <w:left w:val="none" w:sz="0" w:space="0" w:color="auto"/>
        <w:bottom w:val="none" w:sz="0" w:space="0" w:color="auto"/>
        <w:right w:val="none" w:sz="0" w:space="0" w:color="auto"/>
      </w:divBdr>
      <w:divsChild>
        <w:div w:id="1677535506">
          <w:marLeft w:val="360"/>
          <w:marRight w:val="0"/>
          <w:marTop w:val="200"/>
          <w:marBottom w:val="0"/>
          <w:divBdr>
            <w:top w:val="none" w:sz="0" w:space="0" w:color="auto"/>
            <w:left w:val="none" w:sz="0" w:space="0" w:color="auto"/>
            <w:bottom w:val="none" w:sz="0" w:space="0" w:color="auto"/>
            <w:right w:val="none" w:sz="0" w:space="0" w:color="auto"/>
          </w:divBdr>
        </w:div>
        <w:div w:id="1944150358">
          <w:marLeft w:val="360"/>
          <w:marRight w:val="0"/>
          <w:marTop w:val="200"/>
          <w:marBottom w:val="0"/>
          <w:divBdr>
            <w:top w:val="none" w:sz="0" w:space="0" w:color="auto"/>
            <w:left w:val="none" w:sz="0" w:space="0" w:color="auto"/>
            <w:bottom w:val="none" w:sz="0" w:space="0" w:color="auto"/>
            <w:right w:val="none" w:sz="0" w:space="0" w:color="auto"/>
          </w:divBdr>
        </w:div>
      </w:divsChild>
    </w:div>
    <w:div w:id="1476413659">
      <w:bodyDiv w:val="1"/>
      <w:marLeft w:val="0"/>
      <w:marRight w:val="0"/>
      <w:marTop w:val="0"/>
      <w:marBottom w:val="0"/>
      <w:divBdr>
        <w:top w:val="none" w:sz="0" w:space="0" w:color="auto"/>
        <w:left w:val="none" w:sz="0" w:space="0" w:color="auto"/>
        <w:bottom w:val="none" w:sz="0" w:space="0" w:color="auto"/>
        <w:right w:val="none" w:sz="0" w:space="0" w:color="auto"/>
      </w:divBdr>
    </w:div>
    <w:div w:id="1506358601">
      <w:bodyDiv w:val="1"/>
      <w:marLeft w:val="0"/>
      <w:marRight w:val="0"/>
      <w:marTop w:val="0"/>
      <w:marBottom w:val="0"/>
      <w:divBdr>
        <w:top w:val="none" w:sz="0" w:space="0" w:color="auto"/>
        <w:left w:val="none" w:sz="0" w:space="0" w:color="auto"/>
        <w:bottom w:val="none" w:sz="0" w:space="0" w:color="auto"/>
        <w:right w:val="none" w:sz="0" w:space="0" w:color="auto"/>
      </w:divBdr>
    </w:div>
    <w:div w:id="1508979730">
      <w:bodyDiv w:val="1"/>
      <w:marLeft w:val="0"/>
      <w:marRight w:val="0"/>
      <w:marTop w:val="0"/>
      <w:marBottom w:val="0"/>
      <w:divBdr>
        <w:top w:val="none" w:sz="0" w:space="0" w:color="auto"/>
        <w:left w:val="none" w:sz="0" w:space="0" w:color="auto"/>
        <w:bottom w:val="none" w:sz="0" w:space="0" w:color="auto"/>
        <w:right w:val="none" w:sz="0" w:space="0" w:color="auto"/>
      </w:divBdr>
      <w:divsChild>
        <w:div w:id="125705687">
          <w:marLeft w:val="360"/>
          <w:marRight w:val="0"/>
          <w:marTop w:val="200"/>
          <w:marBottom w:val="0"/>
          <w:divBdr>
            <w:top w:val="none" w:sz="0" w:space="0" w:color="auto"/>
            <w:left w:val="none" w:sz="0" w:space="0" w:color="auto"/>
            <w:bottom w:val="none" w:sz="0" w:space="0" w:color="auto"/>
            <w:right w:val="none" w:sz="0" w:space="0" w:color="auto"/>
          </w:divBdr>
        </w:div>
      </w:divsChild>
    </w:div>
    <w:div w:id="1510410498">
      <w:bodyDiv w:val="1"/>
      <w:marLeft w:val="0"/>
      <w:marRight w:val="0"/>
      <w:marTop w:val="0"/>
      <w:marBottom w:val="0"/>
      <w:divBdr>
        <w:top w:val="none" w:sz="0" w:space="0" w:color="auto"/>
        <w:left w:val="none" w:sz="0" w:space="0" w:color="auto"/>
        <w:bottom w:val="none" w:sz="0" w:space="0" w:color="auto"/>
        <w:right w:val="none" w:sz="0" w:space="0" w:color="auto"/>
      </w:divBdr>
    </w:div>
    <w:div w:id="1569000769">
      <w:bodyDiv w:val="1"/>
      <w:marLeft w:val="0"/>
      <w:marRight w:val="0"/>
      <w:marTop w:val="0"/>
      <w:marBottom w:val="0"/>
      <w:divBdr>
        <w:top w:val="none" w:sz="0" w:space="0" w:color="auto"/>
        <w:left w:val="none" w:sz="0" w:space="0" w:color="auto"/>
        <w:bottom w:val="none" w:sz="0" w:space="0" w:color="auto"/>
        <w:right w:val="none" w:sz="0" w:space="0" w:color="auto"/>
      </w:divBdr>
    </w:div>
    <w:div w:id="1619095184">
      <w:bodyDiv w:val="1"/>
      <w:marLeft w:val="0"/>
      <w:marRight w:val="0"/>
      <w:marTop w:val="0"/>
      <w:marBottom w:val="0"/>
      <w:divBdr>
        <w:top w:val="none" w:sz="0" w:space="0" w:color="auto"/>
        <w:left w:val="none" w:sz="0" w:space="0" w:color="auto"/>
        <w:bottom w:val="none" w:sz="0" w:space="0" w:color="auto"/>
        <w:right w:val="none" w:sz="0" w:space="0" w:color="auto"/>
      </w:divBdr>
    </w:div>
    <w:div w:id="1621692071">
      <w:bodyDiv w:val="1"/>
      <w:marLeft w:val="0"/>
      <w:marRight w:val="0"/>
      <w:marTop w:val="0"/>
      <w:marBottom w:val="0"/>
      <w:divBdr>
        <w:top w:val="none" w:sz="0" w:space="0" w:color="auto"/>
        <w:left w:val="none" w:sz="0" w:space="0" w:color="auto"/>
        <w:bottom w:val="none" w:sz="0" w:space="0" w:color="auto"/>
        <w:right w:val="none" w:sz="0" w:space="0" w:color="auto"/>
      </w:divBdr>
    </w:div>
    <w:div w:id="1661277250">
      <w:bodyDiv w:val="1"/>
      <w:marLeft w:val="0"/>
      <w:marRight w:val="0"/>
      <w:marTop w:val="0"/>
      <w:marBottom w:val="0"/>
      <w:divBdr>
        <w:top w:val="none" w:sz="0" w:space="0" w:color="auto"/>
        <w:left w:val="none" w:sz="0" w:space="0" w:color="auto"/>
        <w:bottom w:val="none" w:sz="0" w:space="0" w:color="auto"/>
        <w:right w:val="none" w:sz="0" w:space="0" w:color="auto"/>
      </w:divBdr>
    </w:div>
    <w:div w:id="1745489313">
      <w:bodyDiv w:val="1"/>
      <w:marLeft w:val="0"/>
      <w:marRight w:val="0"/>
      <w:marTop w:val="0"/>
      <w:marBottom w:val="0"/>
      <w:divBdr>
        <w:top w:val="none" w:sz="0" w:space="0" w:color="auto"/>
        <w:left w:val="none" w:sz="0" w:space="0" w:color="auto"/>
        <w:bottom w:val="none" w:sz="0" w:space="0" w:color="auto"/>
        <w:right w:val="none" w:sz="0" w:space="0" w:color="auto"/>
      </w:divBdr>
    </w:div>
    <w:div w:id="1773747361">
      <w:bodyDiv w:val="1"/>
      <w:marLeft w:val="0"/>
      <w:marRight w:val="0"/>
      <w:marTop w:val="0"/>
      <w:marBottom w:val="0"/>
      <w:divBdr>
        <w:top w:val="none" w:sz="0" w:space="0" w:color="auto"/>
        <w:left w:val="none" w:sz="0" w:space="0" w:color="auto"/>
        <w:bottom w:val="none" w:sz="0" w:space="0" w:color="auto"/>
        <w:right w:val="none" w:sz="0" w:space="0" w:color="auto"/>
      </w:divBdr>
    </w:div>
    <w:div w:id="2053724509">
      <w:bodyDiv w:val="1"/>
      <w:marLeft w:val="0"/>
      <w:marRight w:val="0"/>
      <w:marTop w:val="0"/>
      <w:marBottom w:val="0"/>
      <w:divBdr>
        <w:top w:val="none" w:sz="0" w:space="0" w:color="auto"/>
        <w:left w:val="none" w:sz="0" w:space="0" w:color="auto"/>
        <w:bottom w:val="none" w:sz="0" w:space="0" w:color="auto"/>
        <w:right w:val="none" w:sz="0" w:space="0" w:color="auto"/>
      </w:divBdr>
    </w:div>
    <w:div w:id="2060082504">
      <w:bodyDiv w:val="1"/>
      <w:marLeft w:val="0"/>
      <w:marRight w:val="0"/>
      <w:marTop w:val="0"/>
      <w:marBottom w:val="0"/>
      <w:divBdr>
        <w:top w:val="none" w:sz="0" w:space="0" w:color="auto"/>
        <w:left w:val="none" w:sz="0" w:space="0" w:color="auto"/>
        <w:bottom w:val="none" w:sz="0" w:space="0" w:color="auto"/>
        <w:right w:val="none" w:sz="0" w:space="0" w:color="auto"/>
      </w:divBdr>
    </w:div>
    <w:div w:id="2075464412">
      <w:bodyDiv w:val="1"/>
      <w:marLeft w:val="0"/>
      <w:marRight w:val="0"/>
      <w:marTop w:val="0"/>
      <w:marBottom w:val="0"/>
      <w:divBdr>
        <w:top w:val="none" w:sz="0" w:space="0" w:color="auto"/>
        <w:left w:val="none" w:sz="0" w:space="0" w:color="auto"/>
        <w:bottom w:val="none" w:sz="0" w:space="0" w:color="auto"/>
        <w:right w:val="none" w:sz="0" w:space="0" w:color="auto"/>
      </w:divBdr>
    </w:div>
    <w:div w:id="21343202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tapchiqptd.vn/vi/dua-nghi-quyet-cua-dang-vao-cuoc-song/phat-trien-nhanh-gan-voi-phat-trien-ben-vung-trong-thuc-hien-chien-luoc-phat-trien-kinh-te/694.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35</TotalTime>
  <Pages>32</Pages>
  <Words>11308</Words>
  <Characters>64457</Characters>
  <Application>Microsoft Office Word</Application>
  <DocSecurity>0</DocSecurity>
  <Lines>537</Lines>
  <Paragraphs>151</Paragraphs>
  <ScaleCrop>false</ScaleCrop>
  <HeadingPairs>
    <vt:vector size="2" baseType="variant">
      <vt:variant>
        <vt:lpstr>Title</vt:lpstr>
      </vt:variant>
      <vt:variant>
        <vt:i4>1</vt:i4>
      </vt:variant>
    </vt:vector>
  </HeadingPairs>
  <TitlesOfParts>
    <vt:vector size="1" baseType="lpstr">
      <vt:lpstr/>
    </vt:vector>
  </TitlesOfParts>
  <Company>CKK</Company>
  <LinksUpToDate>false</LinksUpToDate>
  <CharactersWithSpaces>75614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LENOVO</cp:lastModifiedBy>
  <cp:revision>3</cp:revision>
  <dcterms:created xsi:type="dcterms:W3CDTF">2021-04-21T13:53:00Z</dcterms:created>
  <dcterms:modified xsi:type="dcterms:W3CDTF">2021-04-28T14:20:00Z</dcterms:modified>
</cp:coreProperties>
</file>