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5D" w:rsidRPr="002831AB" w:rsidRDefault="00973E5D" w:rsidP="00797951">
      <w:pPr>
        <w:jc w:val="center"/>
        <w:rPr>
          <w:rFonts w:ascii="Times New Roman" w:eastAsia="Times New Roman" w:hAnsi="Times New Roman" w:cs="Times New Roman"/>
          <w:b/>
          <w:color w:val="000000" w:themeColor="text1"/>
          <w:sz w:val="25"/>
          <w:szCs w:val="25"/>
        </w:rPr>
      </w:pPr>
    </w:p>
    <w:p w:rsidR="00973E5D" w:rsidRPr="002831AB" w:rsidRDefault="00973E5D" w:rsidP="00797951">
      <w:pPr>
        <w:jc w:val="center"/>
        <w:rPr>
          <w:rFonts w:ascii="Times New Roman" w:eastAsia="Times New Roman" w:hAnsi="Times New Roman" w:cs="Times New Roman"/>
          <w:b/>
          <w:color w:val="000000" w:themeColor="text1"/>
          <w:sz w:val="25"/>
          <w:szCs w:val="25"/>
        </w:rPr>
      </w:pPr>
    </w:p>
    <w:p w:rsidR="00797951" w:rsidRPr="002831AB" w:rsidRDefault="00973E5D" w:rsidP="00973E5D">
      <w:pPr>
        <w:tabs>
          <w:tab w:val="left" w:pos="1035"/>
          <w:tab w:val="center" w:pos="5315"/>
        </w:tabs>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ab/>
      </w:r>
      <w:r w:rsidRPr="002831AB">
        <w:rPr>
          <w:rFonts w:ascii="Times New Roman" w:eastAsia="Times New Roman" w:hAnsi="Times New Roman" w:cs="Times New Roman"/>
          <w:b/>
          <w:color w:val="000000" w:themeColor="text1"/>
          <w:sz w:val="25"/>
          <w:szCs w:val="25"/>
        </w:rPr>
        <w:tab/>
      </w:r>
      <w:r w:rsidR="00797951" w:rsidRPr="002831AB">
        <w:rPr>
          <w:rFonts w:ascii="Times New Roman" w:eastAsia="Times New Roman" w:hAnsi="Times New Roman" w:cs="Times New Roman"/>
          <w:b/>
          <w:color w:val="000000" w:themeColor="text1"/>
          <w:sz w:val="25"/>
          <w:szCs w:val="25"/>
        </w:rPr>
        <w:t>ĐỀ THI GIỮA KÌ M</w:t>
      </w:r>
      <w:r w:rsidR="005A3DA5" w:rsidRPr="002831AB">
        <w:rPr>
          <w:rFonts w:ascii="Times New Roman" w:eastAsia="Times New Roman" w:hAnsi="Times New Roman" w:cs="Times New Roman"/>
          <w:b/>
          <w:color w:val="000000" w:themeColor="text1"/>
          <w:sz w:val="25"/>
          <w:szCs w:val="25"/>
        </w:rPr>
        <w:t xml:space="preserve">ÔN KINH TẾ VĨ MÔ (HỆ: </w:t>
      </w:r>
      <w:r w:rsidR="00ED061C" w:rsidRPr="002831AB">
        <w:rPr>
          <w:rFonts w:ascii="Times New Roman" w:eastAsia="Times New Roman" w:hAnsi="Times New Roman" w:cs="Times New Roman"/>
          <w:b/>
          <w:color w:val="000000" w:themeColor="text1"/>
          <w:sz w:val="25"/>
          <w:szCs w:val="25"/>
        </w:rPr>
        <w:t>CHÍNH QUY</w:t>
      </w:r>
      <w:r w:rsidR="00797951" w:rsidRPr="002831AB">
        <w:rPr>
          <w:rFonts w:ascii="Times New Roman" w:eastAsia="Times New Roman" w:hAnsi="Times New Roman" w:cs="Times New Roman"/>
          <w:b/>
          <w:color w:val="000000" w:themeColor="text1"/>
          <w:sz w:val="25"/>
          <w:szCs w:val="25"/>
        </w:rPr>
        <w:t>)</w:t>
      </w:r>
    </w:p>
    <w:tbl>
      <w:tblPr>
        <w:tblW w:w="10610" w:type="dxa"/>
        <w:tblInd w:w="-5" w:type="dxa"/>
        <w:tblLook w:val="04A0" w:firstRow="1" w:lastRow="0" w:firstColumn="1" w:lastColumn="0" w:noHBand="0" w:noVBand="1"/>
      </w:tblPr>
      <w:tblGrid>
        <w:gridCol w:w="704"/>
        <w:gridCol w:w="709"/>
        <w:gridCol w:w="709"/>
        <w:gridCol w:w="708"/>
        <w:gridCol w:w="709"/>
        <w:gridCol w:w="714"/>
        <w:gridCol w:w="713"/>
        <w:gridCol w:w="683"/>
        <w:gridCol w:w="709"/>
        <w:gridCol w:w="709"/>
        <w:gridCol w:w="708"/>
        <w:gridCol w:w="709"/>
        <w:gridCol w:w="709"/>
        <w:gridCol w:w="709"/>
        <w:gridCol w:w="708"/>
      </w:tblGrid>
      <w:tr w:rsidR="008770DB" w:rsidRPr="003C68FF" w:rsidTr="003C68FF">
        <w:trPr>
          <w:trHeight w:val="259"/>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5</w:t>
            </w: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6</w:t>
            </w:r>
          </w:p>
        </w:tc>
        <w:tc>
          <w:tcPr>
            <w:tcW w:w="713"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7</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9</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14</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15</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16</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17</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18</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19</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20</w:t>
            </w: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21</w:t>
            </w: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22</w:t>
            </w: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23</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24</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25</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26</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27</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28</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29</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30</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31</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32</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33</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34</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35</w:t>
            </w: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36</w:t>
            </w: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37</w:t>
            </w: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38</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39</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40</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41</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42</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43</w:t>
            </w: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44</w:t>
            </w: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ascii="Times New Roman" w:eastAsia="Times New Roman" w:hAnsi="Times New Roman" w:cs="Times New Roman"/>
                <w:b/>
                <w:bCs/>
                <w:color w:val="000000"/>
                <w:sz w:val="15"/>
                <w:szCs w:val="15"/>
              </w:rPr>
            </w:pPr>
            <w:r w:rsidRPr="003C68FF">
              <w:rPr>
                <w:rFonts w:ascii="Times New Roman" w:eastAsia="Times New Roman" w:hAnsi="Times New Roman" w:cs="Times New Roman"/>
                <w:b/>
                <w:bCs/>
                <w:color w:val="000000"/>
                <w:sz w:val="15"/>
                <w:szCs w:val="15"/>
              </w:rPr>
              <w:t>Câu 45</w:t>
            </w:r>
          </w:p>
        </w:tc>
      </w:tr>
      <w:tr w:rsidR="008770DB" w:rsidRPr="003C68FF" w:rsidTr="003C68FF">
        <w:trPr>
          <w:trHeight w:val="259"/>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14"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1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683"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9"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c>
          <w:tcPr>
            <w:tcW w:w="708" w:type="dxa"/>
            <w:tcBorders>
              <w:top w:val="nil"/>
              <w:left w:val="nil"/>
              <w:bottom w:val="single" w:sz="4" w:space="0" w:color="auto"/>
              <w:right w:val="single" w:sz="4" w:space="0" w:color="auto"/>
            </w:tcBorders>
            <w:shd w:val="clear" w:color="auto" w:fill="auto"/>
            <w:noWrap/>
            <w:vAlign w:val="bottom"/>
            <w:hideMark/>
          </w:tcPr>
          <w:p w:rsidR="008770DB" w:rsidRPr="003C68FF" w:rsidRDefault="008770DB" w:rsidP="008770DB">
            <w:pPr>
              <w:jc w:val="center"/>
              <w:rPr>
                <w:rFonts w:eastAsia="Times New Roman" w:cs="Calibri"/>
                <w:b/>
                <w:bCs/>
                <w:color w:val="000000"/>
                <w:sz w:val="15"/>
                <w:szCs w:val="15"/>
              </w:rPr>
            </w:pPr>
          </w:p>
        </w:tc>
      </w:tr>
    </w:tbl>
    <w:p w:rsidR="00973E5D" w:rsidRPr="002831AB" w:rsidRDefault="00973E5D" w:rsidP="00973E5D">
      <w:pPr>
        <w:jc w:val="both"/>
        <w:rPr>
          <w:rFonts w:ascii="Times New Roman" w:hAnsi="Times New Roman" w:cs="Times New Roman"/>
          <w:b/>
          <w:sz w:val="25"/>
          <w:szCs w:val="25"/>
        </w:rPr>
      </w:pP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 Những nhận định nào dưới đây mang tính kinh tế học thực chứng: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Thuế lợi tức của Việt Nam có nhiều bất hợp lý do vậy phải sử dụng thuế thu nhập doanh nghiệp để thay thế.</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B. Chính phủ cần phải có chính sách ưu đãi đối với người nghèo </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Avà B đều đúng</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2: Những nhận định nào dưới đây mang tính kinh tế học chuẩn tắc:</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Giá dầu thế giới tăng 300% giữa năm 1973 và 1974</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Hút thuốc lá là có hại cho sức khỏe vì thế cần phải hạn chế và tiến tới loại bỏ nó</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Thu nhập quốc dân của Hoa Kỳ năm chiếm 29% tổng GDP của thế giới</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3: Kinh tế học chuẩn tắc:</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Đưa ra những lý thuyết và mô hình để mô tả, giải thích và dự báo các hiện tượng đã, đang và sẽ xảy ra như thế nào</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Đưa ra những chỉ dẫn, những quan điểm cá nhân về cách giải quyết các vấn đề kinh tế.</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A và B đều đúng</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4: Chọn câu trả lời đúng</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Kinh tế học chuẩn tắc mang tính chủ quan</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Kinh tế học thực chứng mang tính chủ quan</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Kinh tế học chuẩn tắc mang tính khách quan</w:t>
      </w:r>
      <w:r w:rsidRPr="002831AB">
        <w:rPr>
          <w:rFonts w:ascii="Times New Roman" w:hAnsi="Times New Roman" w:cs="Times New Roman"/>
          <w:color w:val="000000" w:themeColor="text1"/>
          <w:sz w:val="25"/>
          <w:szCs w:val="25"/>
        </w:rPr>
        <w:tab/>
        <w:t>D. Tất cả đều đúng</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5: “Việc sử dụng các lý thuyết và mô hình để mô tả, giải thích và dự báo các hiện tượng đã, đang và sẽ xảy ra như thế nào?” là nội dung của:</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Kinh tế học vi mô   B. Kinh tế học vĩ mô     C. Kinh tế học thực chứng    D. Kinh tế học chuẩn tắc</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6: Những nhận định nào dưới đây và vấn đề quan tâm của kinh tế học vĩ mô</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Một hãng sản xuất kinh doanh sẽ tăng đầu tư vào máy móc thiết bị nếu dự đoán vào tương lai về thu nhập là rất khả quan</w:t>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Người lao động có mức thu nhập cao có thể sẽ mua nhiều hàng xa xỉ hơn.</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Mức thất nghiệp của toàn bộ khu vực thành thị của Việt Nam tăng nhanh vào cuối những năm 90</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7: Chọn câu trả lời đúng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Theo định luật Okun: Nếu Yp thấp hơn Yt là 2% thì Ut sẽ cao hơn Un là 1%.</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Theo định luật Okun: Nếu Yt thấp hơn Yp là 2% thì Ut sẽ cao hơn Un là 1%.</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Theo định luật Okun: Nếu Yt thấp hơn Yp là 1% thì Ut sẽ cao hơn Un là 2%.</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8: Biết sản lượng tiềm năng là 100 tỷ USD, tỷ lệ thất nghiệp tự nhiên là 5%, sản lượng thực tế đang thấp hơn sản lượng tiềm năng 10 tỷ USD. Xác định sản lượng thực tế</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Nhỏ hơn 5%            B. Bằng 5%           C. Lớn hơn 5%                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9: Quốc gia A có sản lượng tiềm năng 1000 tỷ USD, tỷ lệ thất nghiệp tự nhiên là 3%. Sản lượng thực tế hiện nay là 800 tỷ USD. Tính tỷ lệ thất nghiệp thực tế tương ứng</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3%                          B. 10,03%               C. 13%</w:t>
      </w:r>
      <w:r w:rsidRPr="002831AB">
        <w:rPr>
          <w:rFonts w:ascii="Times New Roman" w:hAnsi="Times New Roman" w:cs="Times New Roman"/>
          <w:color w:val="000000" w:themeColor="text1"/>
          <w:sz w:val="25"/>
          <w:szCs w:val="25"/>
        </w:rPr>
        <w:tab/>
        <w:t xml:space="preserve">                D. Tất cả đều sai</w:t>
      </w:r>
    </w:p>
    <w:p w:rsidR="0029131A" w:rsidRPr="002831AB" w:rsidRDefault="0029131A" w:rsidP="00973E5D">
      <w:pPr>
        <w:jc w:val="both"/>
        <w:rPr>
          <w:rFonts w:ascii="Times New Roman" w:hAnsi="Times New Roman" w:cs="Times New Roman"/>
          <w:bCs/>
          <w:color w:val="000000" w:themeColor="text1"/>
          <w:sz w:val="25"/>
          <w:szCs w:val="25"/>
        </w:rPr>
      </w:pPr>
      <w:r w:rsidRPr="002831AB">
        <w:rPr>
          <w:rFonts w:ascii="Times New Roman" w:hAnsi="Times New Roman" w:cs="Times New Roman"/>
          <w:color w:val="000000" w:themeColor="text1"/>
          <w:sz w:val="25"/>
          <w:szCs w:val="25"/>
        </w:rPr>
        <w:t xml:space="preserve">Câu 10: </w:t>
      </w:r>
      <w:r w:rsidRPr="002831AB">
        <w:rPr>
          <w:rFonts w:ascii="Times New Roman" w:hAnsi="Times New Roman" w:cs="Times New Roman"/>
          <w:bCs/>
          <w:color w:val="000000" w:themeColor="text1"/>
          <w:sz w:val="25"/>
          <w:szCs w:val="25"/>
        </w:rPr>
        <w:t>Công ty Sam Sung xây dựng một nhà máy sản xuất linh kiện điện tử tại TPHCM. Giao dịch này sẽ được tính vào GDP của Việt Nam, điều này đúng hay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bCs/>
          <w:color w:val="000000" w:themeColor="text1"/>
          <w:sz w:val="25"/>
          <w:szCs w:val="25"/>
        </w:rPr>
        <w:t xml:space="preserve">    A. Đúng</w:t>
      </w:r>
      <w:r w:rsidRPr="002831AB">
        <w:rPr>
          <w:rFonts w:ascii="Times New Roman" w:hAnsi="Times New Roman" w:cs="Times New Roman"/>
          <w:bCs/>
          <w:color w:val="000000" w:themeColor="text1"/>
          <w:sz w:val="25"/>
          <w:szCs w:val="25"/>
        </w:rPr>
        <w:tab/>
      </w:r>
      <w:r w:rsidRPr="002831AB">
        <w:rPr>
          <w:rFonts w:ascii="Times New Roman" w:hAnsi="Times New Roman" w:cs="Times New Roman"/>
          <w:bCs/>
          <w:color w:val="000000" w:themeColor="text1"/>
          <w:sz w:val="25"/>
          <w:szCs w:val="25"/>
        </w:rPr>
        <w:tab/>
      </w:r>
      <w:r w:rsidRPr="002831AB">
        <w:rPr>
          <w:rFonts w:ascii="Times New Roman" w:hAnsi="Times New Roman" w:cs="Times New Roman"/>
          <w:bCs/>
          <w:color w:val="000000" w:themeColor="text1"/>
          <w:sz w:val="25"/>
          <w:szCs w:val="25"/>
        </w:rPr>
        <w:tab/>
        <w:t xml:space="preserve">  B. Sai</w:t>
      </w:r>
      <w:r w:rsidRPr="002831AB">
        <w:rPr>
          <w:rFonts w:ascii="Times New Roman" w:hAnsi="Times New Roman" w:cs="Times New Roman"/>
          <w:color w:val="000000" w:themeColor="text1"/>
          <w:sz w:val="25"/>
          <w:szCs w:val="25"/>
        </w:rPr>
        <w:t xml:space="preserve"> </w:t>
      </w:r>
    </w:p>
    <w:p w:rsidR="00EB65A4" w:rsidRDefault="00EB65A4" w:rsidP="00973E5D">
      <w:pPr>
        <w:jc w:val="both"/>
        <w:rPr>
          <w:rFonts w:ascii="Times New Roman" w:hAnsi="Times New Roman" w:cs="Times New Roman"/>
          <w:color w:val="000000" w:themeColor="text1"/>
          <w:sz w:val="25"/>
          <w:szCs w:val="25"/>
        </w:rPr>
      </w:pPr>
    </w:p>
    <w:p w:rsidR="00EB65A4" w:rsidRDefault="00EB65A4" w:rsidP="00973E5D">
      <w:pPr>
        <w:jc w:val="both"/>
        <w:rPr>
          <w:rFonts w:ascii="Times New Roman" w:hAnsi="Times New Roman" w:cs="Times New Roman"/>
          <w:color w:val="000000" w:themeColor="text1"/>
          <w:sz w:val="25"/>
          <w:szCs w:val="25"/>
        </w:rPr>
      </w:pP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lastRenderedPageBreak/>
        <w:t>Câu 11: Sản lượng tiềm năng</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Là mức sản lượng tối ưu mà nền kinh tế có thể đạt được khi sử dụng hợp lý các nguồn lực mà không làm lạm phát tăng cao</w:t>
      </w:r>
      <w:r w:rsidRPr="002831AB">
        <w:rPr>
          <w:rFonts w:ascii="Times New Roman" w:hAnsi="Times New Roman" w:cs="Times New Roman"/>
          <w:color w:val="000000" w:themeColor="text1"/>
          <w:sz w:val="25"/>
          <w:szCs w:val="25"/>
        </w:rPr>
        <w:tab/>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Là mức sản lượng tối đa mà nền kinh tế có thể đạt được khi sử dụng hợp lý các nguồn lực mà không làm lạm phát tăng cao.</w:t>
      </w:r>
      <w:r w:rsidRPr="002831AB">
        <w:rPr>
          <w:rFonts w:ascii="Times New Roman" w:hAnsi="Times New Roman" w:cs="Times New Roman"/>
          <w:color w:val="000000" w:themeColor="text1"/>
          <w:sz w:val="25"/>
          <w:szCs w:val="25"/>
        </w:rPr>
        <w:tab/>
        <w:t>C. A và B đều đúng</w:t>
      </w:r>
      <w:r w:rsidRPr="002831AB">
        <w:rPr>
          <w:rFonts w:ascii="Times New Roman" w:hAnsi="Times New Roman" w:cs="Times New Roman"/>
          <w:color w:val="000000" w:themeColor="text1"/>
          <w:sz w:val="25"/>
          <w:szCs w:val="25"/>
        </w:rPr>
        <w:tab/>
      </w:r>
      <w:r w:rsidR="006D187F"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A và B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12: Khi chính phủ quyết định tăng mức tiền lương tối thiểu sẽ ảnh hưởng đến tổng cầu trong ngắn hạn của nền kinh tế như thế nào?</w:t>
      </w:r>
    </w:p>
    <w:p w:rsidR="0029131A" w:rsidRPr="002831AB" w:rsidRDefault="0029131A"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Tổng cầu giả</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B. Tổng cầu tăng</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C. Tổng cầu không thay đổi</w:t>
      </w:r>
      <w:r w:rsidRPr="002831AB">
        <w:rPr>
          <w:rFonts w:ascii="Times New Roman" w:hAnsi="Times New Roman" w:cs="Times New Roman"/>
          <w:color w:val="000000" w:themeColor="text1"/>
          <w:sz w:val="25"/>
          <w:szCs w:val="25"/>
        </w:rPr>
        <w:tab/>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Tổng cầu tăng, sau đó sẽ giảm</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13: Hàm tổng cung là một hàm</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Hàm đồng biến           B. Hàm nghịch biến            C. Hàm hằng          D. Tất cả đều sai</w:t>
      </w:r>
    </w:p>
    <w:p w:rsidR="0029131A" w:rsidRPr="002831AB" w:rsidRDefault="0029131A"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14: Tổng cung …………. phản ảnh quan hệ giữa tổng cung và mức giá trong điều kiện giá các yếu tố đầu vào thay đổi cùng tỷ lệ với mức giá của sản phẩm đầu ra</w:t>
      </w:r>
    </w:p>
    <w:p w:rsidR="0029131A" w:rsidRPr="002831AB" w:rsidRDefault="0029131A" w:rsidP="00973E5D">
      <w:pPr>
        <w:tabs>
          <w:tab w:val="left" w:pos="3041"/>
          <w:tab w:val="left" w:pos="5806"/>
          <w:tab w:val="left" w:pos="8567"/>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Ngắn hạn                    B. Dài hạn                           C. Cả A và B đều đúng     D. Cả A và B đều sai</w:t>
      </w:r>
    </w:p>
    <w:p w:rsidR="008770DB" w:rsidRPr="002831AB" w:rsidRDefault="008770DB"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Câu 15: Yếu tố làm dịch chuyển đường tổng cầu</w:t>
      </w:r>
    </w:p>
    <w:p w:rsidR="008770DB" w:rsidRPr="002831AB" w:rsidRDefault="008770DB"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Thu nhập hộ gia đình</w:t>
      </w:r>
      <w:r w:rsidRPr="002831AB">
        <w:rPr>
          <w:rFonts w:ascii="Times New Roman" w:hAnsi="Times New Roman" w:cs="Times New Roman"/>
          <w:color w:val="000000" w:themeColor="text1"/>
          <w:sz w:val="25"/>
          <w:szCs w:val="25"/>
        </w:rPr>
        <w:tab/>
        <w:t>B. Chi tiêu của chính phủ</w:t>
      </w:r>
    </w:p>
    <w:p w:rsidR="008770DB" w:rsidRPr="002831AB" w:rsidRDefault="008770DB" w:rsidP="00973E5D">
      <w:pPr>
        <w:tabs>
          <w:tab w:val="left" w:pos="5801"/>
        </w:tabs>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Giá trị hàng hóa xuất, nhập khẩu</w:t>
      </w:r>
      <w:r w:rsidRPr="002831AB">
        <w:rPr>
          <w:rFonts w:ascii="Times New Roman" w:hAnsi="Times New Roman" w:cs="Times New Roman"/>
          <w:color w:val="000000" w:themeColor="text1"/>
          <w:sz w:val="25"/>
          <w:szCs w:val="25"/>
        </w:rPr>
        <w:tab/>
        <w:t>D. Tất cả đều đúng</w:t>
      </w:r>
    </w:p>
    <w:p w:rsidR="00E74E7C" w:rsidRPr="002831AB" w:rsidRDefault="00E74E7C"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16: </w:t>
      </w:r>
      <w:r w:rsidRPr="002831AB">
        <w:rPr>
          <w:rFonts w:ascii="Times New Roman" w:hAnsi="Times New Roman" w:cs="Times New Roman"/>
          <w:color w:val="000000" w:themeColor="text1"/>
          <w:sz w:val="25"/>
          <w:szCs w:val="25"/>
          <w:lang w:val="vi-VN"/>
        </w:rPr>
        <w:t>Sự gia tăng trong chi tiêu chính phủ sẽ làm:</w:t>
      </w:r>
    </w:p>
    <w:p w:rsidR="00394DC8" w:rsidRPr="002831AB" w:rsidRDefault="003B0446" w:rsidP="003B0446">
      <w:pPr>
        <w:pStyle w:val="ListParagraph"/>
        <w:numPr>
          <w:ilvl w:val="0"/>
          <w:numId w:val="19"/>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Sản lượng tăng nhiều lần hơn.</w:t>
      </w:r>
      <w:r w:rsidR="00E74E7C" w:rsidRPr="002831AB">
        <w:rPr>
          <w:rFonts w:ascii="Times New Roman" w:hAnsi="Times New Roman" w:cs="Times New Roman"/>
          <w:color w:val="000000" w:themeColor="text1"/>
          <w:sz w:val="25"/>
          <w:szCs w:val="25"/>
        </w:rPr>
        <w:t xml:space="preserve">     C. </w:t>
      </w:r>
      <w:r w:rsidRPr="002831AB">
        <w:rPr>
          <w:rFonts w:ascii="Times New Roman" w:hAnsi="Times New Roman" w:cs="Times New Roman"/>
          <w:color w:val="000000" w:themeColor="text1"/>
          <w:sz w:val="25"/>
          <w:szCs w:val="25"/>
          <w:lang w:val="vi-VN"/>
        </w:rPr>
        <w:t>Sản lượng và tổng cầu tăng nhiều lần hơn.</w:t>
      </w:r>
    </w:p>
    <w:p w:rsidR="00394DC8" w:rsidRPr="002831AB" w:rsidRDefault="003B0446" w:rsidP="003B0446">
      <w:pPr>
        <w:numPr>
          <w:ilvl w:val="0"/>
          <w:numId w:val="19"/>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Sản lượng và tổng cầu tăng nhiều lần hơn nếu các yếu tố khác không đổi.</w:t>
      </w:r>
    </w:p>
    <w:p w:rsidR="00394DC8" w:rsidRPr="002831AB" w:rsidRDefault="003B0446" w:rsidP="003B0446">
      <w:pPr>
        <w:pStyle w:val="ListParagraph"/>
        <w:numPr>
          <w:ilvl w:val="0"/>
          <w:numId w:val="20"/>
        </w:num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vi-VN"/>
        </w:rPr>
        <w:t>Cả a,b,c đều sai.</w:t>
      </w:r>
    </w:p>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17: Chọn câu trả lời </w:t>
      </w:r>
      <w:r w:rsidR="00EB65A4">
        <w:rPr>
          <w:rFonts w:ascii="Times New Roman" w:hAnsi="Times New Roman" w:cs="Times New Roman"/>
          <w:color w:val="000000" w:themeColor="text1"/>
          <w:sz w:val="25"/>
          <w:szCs w:val="25"/>
        </w:rPr>
        <w:t>đúng</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Tổng cung phản ảnh quan hệ giữa tổng cung và mức giá trong điều kiện giá các yếu tố đầu vào chưa thay đổi</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B. Tổng cung dài hạn phản ảnh quan hệ giữa tổng cung và mức giá trong điều kiện giá các yếu tố đầu vào chưa thay đổi</w:t>
      </w:r>
    </w:p>
    <w:p w:rsidR="0029131A" w:rsidRPr="002831AB" w:rsidRDefault="0029131A"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Tổng cung ngắn hạn phản ảnh quan hệ giữa tổng cung và mức giá trong điều kiện giá các yếu tố đầu vào chưa thay đổi</w:t>
      </w:r>
      <w:r w:rsidR="002923C4"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color w:val="000000" w:themeColor="text1"/>
          <w:sz w:val="25"/>
          <w:szCs w:val="25"/>
        </w:rPr>
        <w:t>D. Tất cả đều đúng</w:t>
      </w:r>
    </w:p>
    <w:p w:rsidR="00847CE2"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18: </w:t>
      </w:r>
      <w:r w:rsidR="0000330F" w:rsidRPr="002831AB">
        <w:rPr>
          <w:rFonts w:ascii="Times New Roman" w:hAnsi="Times New Roman" w:cs="Times New Roman"/>
          <w:color w:val="000000" w:themeColor="text1"/>
          <w:sz w:val="25"/>
          <w:szCs w:val="25"/>
        </w:rPr>
        <w:t xml:space="preserve">Đường </w:t>
      </w:r>
      <w:r w:rsidR="0000330F" w:rsidRPr="002831AB">
        <w:rPr>
          <w:rFonts w:ascii="Times New Roman" w:hAnsi="Times New Roman" w:cs="Times New Roman"/>
          <w:bCs/>
          <w:color w:val="000000" w:themeColor="text1"/>
          <w:sz w:val="25"/>
          <w:szCs w:val="25"/>
        </w:rPr>
        <w:t>IS</w:t>
      </w:r>
      <w:r w:rsidR="0000330F" w:rsidRPr="002831AB">
        <w:rPr>
          <w:rFonts w:ascii="Times New Roman" w:hAnsi="Times New Roman" w:cs="Times New Roman"/>
          <w:color w:val="000000" w:themeColor="text1"/>
          <w:sz w:val="25"/>
          <w:szCs w:val="25"/>
        </w:rPr>
        <w:t xml:space="preserve"> có độ </w:t>
      </w:r>
      <w:r w:rsidR="0000330F" w:rsidRPr="002831AB">
        <w:rPr>
          <w:rFonts w:ascii="Times New Roman" w:hAnsi="Times New Roman" w:cs="Times New Roman"/>
          <w:bCs/>
          <w:color w:val="000000" w:themeColor="text1"/>
          <w:sz w:val="25"/>
          <w:szCs w:val="25"/>
        </w:rPr>
        <w:t>dốc âm</w:t>
      </w:r>
      <w:r w:rsidR="0000330F" w:rsidRPr="002831AB">
        <w:rPr>
          <w:rFonts w:ascii="Times New Roman" w:hAnsi="Times New Roman" w:cs="Times New Roman"/>
          <w:color w:val="000000" w:themeColor="text1"/>
          <w:sz w:val="25"/>
          <w:szCs w:val="25"/>
        </w:rPr>
        <w:t xml:space="preserve"> phản ánh:</w:t>
      </w:r>
    </w:p>
    <w:p w:rsidR="00847CE2" w:rsidRPr="002831AB" w:rsidRDefault="00990928" w:rsidP="00990928">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A. </w:t>
      </w:r>
      <w:r w:rsidR="0000330F" w:rsidRPr="002831AB">
        <w:rPr>
          <w:rFonts w:ascii="Times New Roman" w:hAnsi="Times New Roman" w:cs="Times New Roman"/>
          <w:color w:val="000000" w:themeColor="text1"/>
          <w:sz w:val="25"/>
          <w:szCs w:val="25"/>
        </w:rPr>
        <w:t xml:space="preserve">Mối quan hệ </w:t>
      </w:r>
      <w:r w:rsidR="0000330F" w:rsidRPr="002831AB">
        <w:rPr>
          <w:rFonts w:ascii="Times New Roman" w:hAnsi="Times New Roman" w:cs="Times New Roman"/>
          <w:bCs/>
          <w:color w:val="000000" w:themeColor="text1"/>
          <w:sz w:val="25"/>
          <w:szCs w:val="25"/>
        </w:rPr>
        <w:t>nghịch</w:t>
      </w:r>
      <w:r w:rsidR="0000330F" w:rsidRPr="002831AB">
        <w:rPr>
          <w:rFonts w:ascii="Times New Roman" w:hAnsi="Times New Roman" w:cs="Times New Roman"/>
          <w:color w:val="000000" w:themeColor="text1"/>
          <w:sz w:val="25"/>
          <w:szCs w:val="25"/>
        </w:rPr>
        <w:t xml:space="preserve"> biến giữa Y và i.</w:t>
      </w:r>
    </w:p>
    <w:p w:rsidR="00847CE2" w:rsidRPr="002831AB" w:rsidRDefault="00990928" w:rsidP="00990928">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B. </w:t>
      </w:r>
      <w:r w:rsidR="0000330F" w:rsidRPr="002831AB">
        <w:rPr>
          <w:rFonts w:ascii="Times New Roman" w:hAnsi="Times New Roman" w:cs="Times New Roman"/>
          <w:color w:val="000000" w:themeColor="text1"/>
          <w:sz w:val="25"/>
          <w:szCs w:val="25"/>
        </w:rPr>
        <w:t xml:space="preserve">Độ dốc của đường IS cao hay thấp phụ thuộc vào </w:t>
      </w:r>
      <w:r w:rsidR="0000330F" w:rsidRPr="002831AB">
        <w:rPr>
          <w:rFonts w:ascii="Times New Roman" w:hAnsi="Times New Roman" w:cs="Times New Roman"/>
          <w:bCs/>
          <w:color w:val="000000" w:themeColor="text1"/>
          <w:sz w:val="25"/>
          <w:szCs w:val="25"/>
        </w:rPr>
        <w:t>độ nhạy cảm</w:t>
      </w:r>
      <w:r w:rsidR="0000330F" w:rsidRPr="002831AB">
        <w:rPr>
          <w:rFonts w:ascii="Times New Roman" w:hAnsi="Times New Roman" w:cs="Times New Roman"/>
          <w:color w:val="000000" w:themeColor="text1"/>
          <w:sz w:val="25"/>
          <w:szCs w:val="25"/>
        </w:rPr>
        <w:t xml:space="preserve"> (sự phản ứng) của I đối với i (I</w:t>
      </w:r>
      <w:r w:rsidR="0000330F" w:rsidRPr="002831AB">
        <w:rPr>
          <w:rFonts w:ascii="Times New Roman" w:hAnsi="Times New Roman" w:cs="Times New Roman"/>
          <w:color w:val="000000" w:themeColor="text1"/>
          <w:sz w:val="25"/>
          <w:szCs w:val="25"/>
          <w:vertAlign w:val="subscript"/>
        </w:rPr>
        <w:t>m</w:t>
      </w:r>
      <w:r w:rsidR="0000330F" w:rsidRPr="002831AB">
        <w:rPr>
          <w:rFonts w:ascii="Times New Roman" w:hAnsi="Times New Roman" w:cs="Times New Roman"/>
          <w:color w:val="000000" w:themeColor="text1"/>
          <w:sz w:val="25"/>
          <w:szCs w:val="25"/>
          <w:vertAlign w:val="superscript"/>
        </w:rPr>
        <w:t>i</w:t>
      </w:r>
      <w:r w:rsidR="0000330F" w:rsidRPr="002831AB">
        <w:rPr>
          <w:rFonts w:ascii="Times New Roman" w:hAnsi="Times New Roman" w:cs="Times New Roman"/>
          <w:color w:val="000000" w:themeColor="text1"/>
          <w:sz w:val="25"/>
          <w:szCs w:val="25"/>
        </w:rPr>
        <w:t xml:space="preserve">). </w:t>
      </w:r>
    </w:p>
    <w:p w:rsidR="00990928" w:rsidRPr="002831AB" w:rsidRDefault="00A60518" w:rsidP="00990928">
      <w:pPr>
        <w:pStyle w:val="ListParagraph"/>
        <w:numPr>
          <w:ilvl w:val="0"/>
          <w:numId w:val="19"/>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và b đều đúng</w:t>
      </w:r>
      <w:r w:rsidR="002923C4" w:rsidRPr="002831AB">
        <w:rPr>
          <w:rFonts w:ascii="Times New Roman" w:hAnsi="Times New Roman" w:cs="Times New Roman"/>
          <w:color w:val="000000" w:themeColor="text1"/>
          <w:sz w:val="25"/>
          <w:szCs w:val="25"/>
        </w:rPr>
        <w:t xml:space="preserve">   </w:t>
      </w:r>
    </w:p>
    <w:p w:rsidR="00A60518" w:rsidRPr="002831AB" w:rsidRDefault="002923C4" w:rsidP="00990928">
      <w:pPr>
        <w:pStyle w:val="ListParagraph"/>
        <w:numPr>
          <w:ilvl w:val="0"/>
          <w:numId w:val="19"/>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w:t>
      </w:r>
      <w:r w:rsidR="00A60518" w:rsidRPr="002831AB">
        <w:rPr>
          <w:rFonts w:ascii="Times New Roman" w:hAnsi="Times New Roman" w:cs="Times New Roman"/>
          <w:color w:val="000000" w:themeColor="text1"/>
          <w:sz w:val="25"/>
          <w:szCs w:val="25"/>
        </w:rPr>
        <w:t>A và b đều sai</w:t>
      </w:r>
    </w:p>
    <w:p w:rsidR="00175EC6" w:rsidRPr="002831AB" w:rsidRDefault="00A60518" w:rsidP="00973E5D">
      <w:pPr>
        <w:jc w:val="both"/>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 </w:t>
      </w:r>
      <w:r w:rsidR="00175EC6" w:rsidRPr="002831AB">
        <w:rPr>
          <w:rFonts w:ascii="Times New Roman" w:eastAsia="Times New Roman" w:hAnsi="Times New Roman" w:cs="Times New Roman"/>
          <w:color w:val="000000" w:themeColor="text1"/>
          <w:sz w:val="25"/>
          <w:szCs w:val="25"/>
        </w:rPr>
        <w:t xml:space="preserve">Câu </w:t>
      </w:r>
      <w:r w:rsidR="00EA4A1B" w:rsidRPr="002831AB">
        <w:rPr>
          <w:rFonts w:ascii="Times New Roman" w:eastAsia="Times New Roman" w:hAnsi="Times New Roman" w:cs="Times New Roman"/>
          <w:color w:val="000000" w:themeColor="text1"/>
          <w:sz w:val="25"/>
          <w:szCs w:val="25"/>
        </w:rPr>
        <w:t>19</w:t>
      </w:r>
      <w:r w:rsidR="00175EC6" w:rsidRPr="002831AB">
        <w:rPr>
          <w:rFonts w:ascii="Times New Roman" w:eastAsia="Times New Roman" w:hAnsi="Times New Roman" w:cs="Times New Roman"/>
          <w:color w:val="000000" w:themeColor="text1"/>
          <w:sz w:val="25"/>
          <w:szCs w:val="25"/>
        </w:rPr>
        <w:t>: Phát biểu nào sau đây sai</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A đường tổng cung dài hạn là đường thẳng đứng </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B. khi nên kinh tế hoạt động trên mức toàn dụng sản lượng thực tế cao hơn sản lượng tiềm năng </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 khi các nguồn lực thay đổ,i cả đường tổng cung ngắn hạn và dài hạn dịch chuyển</w:t>
      </w:r>
    </w:p>
    <w:p w:rsidR="00175EC6" w:rsidRPr="002831AB" w:rsidRDefault="00175EC6" w:rsidP="00973E5D">
      <w:pPr>
        <w:ind w:firstLine="284"/>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D. Ở mức sản lượng toàn dụng các nguồn lực khi không có thất nghiệp</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20</w:t>
      </w:r>
      <w:r w:rsidR="00175EC6" w:rsidRPr="002831AB">
        <w:rPr>
          <w:rFonts w:ascii="Times New Roman" w:eastAsia="Times New Roman" w:hAnsi="Times New Roman" w:cs="Times New Roman"/>
          <w:color w:val="000000" w:themeColor="text1"/>
          <w:sz w:val="25"/>
          <w:szCs w:val="25"/>
        </w:rPr>
        <w:t>: Sản lượng tiềm năng là mức sản lượng mà tại đó:</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Tỷ lệ thất nghiệp thực tế bằng tỷ lệ thất nghiệp tự nhiên</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 Không có thất nghiệp</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Tỷ lệ thất nghiệp cao nhưng có mức lạm phát vừa phải  </w:t>
      </w:r>
    </w:p>
    <w:p w:rsidR="00175EC6" w:rsidRPr="002831AB" w:rsidRDefault="00175EC6" w:rsidP="003B0446">
      <w:pPr>
        <w:pStyle w:val="ListParagraph"/>
        <w:numPr>
          <w:ilvl w:val="0"/>
          <w:numId w:val="1"/>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Tất cả các ý đều sai</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21</w:t>
      </w:r>
      <w:r w:rsidR="00175EC6" w:rsidRPr="002831AB">
        <w:rPr>
          <w:rFonts w:ascii="Times New Roman" w:eastAsia="Times New Roman" w:hAnsi="Times New Roman" w:cs="Times New Roman"/>
          <w:color w:val="000000" w:themeColor="text1"/>
          <w:sz w:val="25"/>
          <w:szCs w:val="25"/>
        </w:rPr>
        <w:t xml:space="preserve">: Trong dài hạn đường tổng cung </w:t>
      </w:r>
    </w:p>
    <w:p w:rsidR="00175EC6" w:rsidRPr="002831AB" w:rsidRDefault="00175EC6" w:rsidP="003B0446">
      <w:pPr>
        <w:pStyle w:val="ListParagraph"/>
        <w:numPr>
          <w:ilvl w:val="0"/>
          <w:numId w:val="2"/>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Thẳng đứng tại sản lượng tiềm năng   </w:t>
      </w:r>
      <w:r w:rsidR="00990928"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 xml:space="preserve">  C.  Dốc lên từ trái sang phải </w:t>
      </w:r>
    </w:p>
    <w:p w:rsidR="00175EC6" w:rsidRPr="002831AB" w:rsidRDefault="00175EC6" w:rsidP="003B0446">
      <w:pPr>
        <w:pStyle w:val="ListParagraph"/>
        <w:numPr>
          <w:ilvl w:val="0"/>
          <w:numId w:val="2"/>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Dốc xuông từ trái sang phải                     D.Nằm ngang song song với trục sản lượng</w:t>
      </w:r>
    </w:p>
    <w:p w:rsidR="00440147" w:rsidRPr="002831AB" w:rsidRDefault="00EA4A1B" w:rsidP="00973E5D">
      <w:pPr>
        <w:jc w:val="both"/>
        <w:rPr>
          <w:rFonts w:ascii="Times New Roman" w:hAnsi="Times New Roman" w:cs="Times New Roman"/>
          <w:bCs/>
          <w:color w:val="000000" w:themeColor="text1"/>
          <w:sz w:val="25"/>
          <w:szCs w:val="25"/>
        </w:rPr>
      </w:pPr>
      <w:r w:rsidRPr="002831AB">
        <w:rPr>
          <w:rFonts w:ascii="Times New Roman" w:eastAsia="Times New Roman" w:hAnsi="Times New Roman" w:cs="Times New Roman"/>
          <w:color w:val="000000" w:themeColor="text1"/>
          <w:sz w:val="25"/>
          <w:szCs w:val="25"/>
        </w:rPr>
        <w:t>Câu 22</w:t>
      </w:r>
      <w:r w:rsidR="00175EC6" w:rsidRPr="002831AB">
        <w:rPr>
          <w:rFonts w:ascii="Times New Roman" w:eastAsia="Times New Roman" w:hAnsi="Times New Roman" w:cs="Times New Roman"/>
          <w:color w:val="000000" w:themeColor="text1"/>
          <w:sz w:val="25"/>
          <w:szCs w:val="25"/>
        </w:rPr>
        <w:t xml:space="preserve">: </w:t>
      </w:r>
      <w:r w:rsidR="00440147" w:rsidRPr="002831AB">
        <w:rPr>
          <w:rFonts w:ascii="Times New Roman" w:hAnsi="Times New Roman" w:cs="Times New Roman"/>
          <w:color w:val="000000" w:themeColor="text1"/>
          <w:sz w:val="25"/>
          <w:szCs w:val="25"/>
        </w:rPr>
        <w:t xml:space="preserve">Đường IS </w:t>
      </w:r>
      <w:r w:rsidR="00440147" w:rsidRPr="002831AB">
        <w:rPr>
          <w:rFonts w:ascii="Times New Roman" w:hAnsi="Times New Roman" w:cs="Times New Roman"/>
          <w:bCs/>
          <w:color w:val="000000" w:themeColor="text1"/>
          <w:sz w:val="25"/>
          <w:szCs w:val="25"/>
        </w:rPr>
        <w:t xml:space="preserve">thẳng đứng khi: </w:t>
      </w:r>
    </w:p>
    <w:p w:rsidR="00440147" w:rsidRPr="002831AB" w:rsidRDefault="00440147" w:rsidP="003B0446">
      <w:pPr>
        <w:pStyle w:val="ListParagraph"/>
        <w:numPr>
          <w:ilvl w:val="0"/>
          <w:numId w:val="16"/>
        </w:numPr>
        <w:jc w:val="both"/>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 ∞  b.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 0   c.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nhỏ  d. I</w:t>
      </w:r>
      <w:r w:rsidRPr="002831AB">
        <w:rPr>
          <w:rFonts w:ascii="Times New Roman" w:hAnsi="Times New Roman" w:cs="Times New Roman"/>
          <w:bCs/>
          <w:color w:val="000000" w:themeColor="text1"/>
          <w:sz w:val="25"/>
          <w:szCs w:val="25"/>
          <w:vertAlign w:val="superscript"/>
        </w:rPr>
        <w:t>i</w:t>
      </w:r>
      <w:r w:rsidRPr="002831AB">
        <w:rPr>
          <w:rFonts w:ascii="Times New Roman" w:hAnsi="Times New Roman" w:cs="Times New Roman"/>
          <w:bCs/>
          <w:color w:val="000000" w:themeColor="text1"/>
          <w:sz w:val="25"/>
          <w:szCs w:val="25"/>
          <w:vertAlign w:val="subscript"/>
        </w:rPr>
        <w:t xml:space="preserve">m </w:t>
      </w:r>
      <w:r w:rsidRPr="002831AB">
        <w:rPr>
          <w:rFonts w:ascii="Times New Roman" w:hAnsi="Times New Roman" w:cs="Times New Roman"/>
          <w:bCs/>
          <w:color w:val="000000" w:themeColor="text1"/>
          <w:sz w:val="25"/>
          <w:szCs w:val="25"/>
        </w:rPr>
        <w:t>lớn</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23</w:t>
      </w:r>
      <w:r w:rsidR="00175EC6" w:rsidRPr="002831AB">
        <w:rPr>
          <w:rFonts w:ascii="Times New Roman" w:eastAsia="Times New Roman" w:hAnsi="Times New Roman" w:cs="Times New Roman"/>
          <w:color w:val="000000" w:themeColor="text1"/>
          <w:sz w:val="25"/>
          <w:szCs w:val="25"/>
        </w:rPr>
        <w:t>: Sự khác biệt giữa GDP và GNP  là căn cứ vào:</w:t>
      </w:r>
    </w:p>
    <w:p w:rsidR="00175EC6" w:rsidRPr="002831AB" w:rsidRDefault="00175EC6" w:rsidP="003B0446">
      <w:pPr>
        <w:pStyle w:val="ListParagraph"/>
        <w:numPr>
          <w:ilvl w:val="0"/>
          <w:numId w:val="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Xuất khẩu ròng có yếu tố nước ngoài       C. Thu nhập ròng từ nước ngoài </w:t>
      </w:r>
    </w:p>
    <w:p w:rsidR="00175EC6" w:rsidRPr="002831AB" w:rsidRDefault="00175EC6" w:rsidP="003B0446">
      <w:pPr>
        <w:pStyle w:val="ListParagraph"/>
        <w:numPr>
          <w:ilvl w:val="0"/>
          <w:numId w:val="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lastRenderedPageBreak/>
        <w:t>Thu nhập quốc dân                                    D. Sản phẩm quốc rân rồng</w:t>
      </w:r>
    </w:p>
    <w:p w:rsidR="00175EC6" w:rsidRPr="002831AB" w:rsidRDefault="00EA4A1B"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24</w:t>
      </w:r>
      <w:r w:rsidR="00175EC6" w:rsidRPr="002831AB">
        <w:rPr>
          <w:rFonts w:ascii="Times New Roman" w:eastAsia="Times New Roman" w:hAnsi="Times New Roman" w:cs="Times New Roman"/>
          <w:color w:val="000000" w:themeColor="text1"/>
          <w:sz w:val="25"/>
          <w:szCs w:val="25"/>
        </w:rPr>
        <w:t xml:space="preserve">: GDP là tiêu chí được tính theo </w:t>
      </w:r>
    </w:p>
    <w:p w:rsidR="00175EC6" w:rsidRPr="002831AB" w:rsidRDefault="00175EC6" w:rsidP="003B0446">
      <w:pPr>
        <w:pStyle w:val="ListParagraph"/>
        <w:numPr>
          <w:ilvl w:val="0"/>
          <w:numId w:val="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Lãnh thổ một nước                                   C.    Công dân một nước trong một năm </w:t>
      </w:r>
    </w:p>
    <w:p w:rsidR="00175EC6" w:rsidRPr="002831AB" w:rsidRDefault="00175EC6" w:rsidP="003B0446">
      <w:pPr>
        <w:pStyle w:val="ListParagraph"/>
        <w:numPr>
          <w:ilvl w:val="0"/>
          <w:numId w:val="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Giá hàng hóa sau khi trừ các loại thuế       D. Cả A và B</w:t>
      </w:r>
    </w:p>
    <w:p w:rsidR="009037EA" w:rsidRPr="002831AB" w:rsidRDefault="009037EA" w:rsidP="00973E5D">
      <w:pPr>
        <w:jc w:val="both"/>
        <w:rPr>
          <w:rFonts w:ascii="Times New Roman" w:hAnsi="Times New Roman" w:cs="Times New Roman"/>
          <w:color w:val="000000" w:themeColor="text1"/>
          <w:sz w:val="25"/>
          <w:szCs w:val="25"/>
        </w:rPr>
      </w:pPr>
    </w:p>
    <w:p w:rsidR="00175EC6" w:rsidRPr="002831AB" w:rsidRDefault="00175EC6" w:rsidP="00973E5D">
      <w:pPr>
        <w:jc w:val="both"/>
        <w:rPr>
          <w:rFonts w:ascii="Times New Roman" w:hAnsi="Times New Roman" w:cs="Times New Roman"/>
          <w:bCs/>
          <w:color w:val="000000" w:themeColor="text1"/>
          <w:sz w:val="25"/>
          <w:szCs w:val="25"/>
        </w:rPr>
      </w:pPr>
      <w:r w:rsidRPr="002831AB">
        <w:rPr>
          <w:rFonts w:ascii="Times New Roman" w:hAnsi="Times New Roman" w:cs="Times New Roman"/>
          <w:color w:val="000000" w:themeColor="text1"/>
          <w:sz w:val="25"/>
          <w:szCs w:val="25"/>
        </w:rPr>
        <w:t xml:space="preserve">Câu </w:t>
      </w:r>
      <w:r w:rsidR="00EA4A1B" w:rsidRPr="002831AB">
        <w:rPr>
          <w:rFonts w:ascii="Times New Roman" w:hAnsi="Times New Roman" w:cs="Times New Roman"/>
          <w:color w:val="000000" w:themeColor="text1"/>
          <w:sz w:val="25"/>
          <w:szCs w:val="25"/>
        </w:rPr>
        <w:t>25</w:t>
      </w:r>
      <w:r w:rsidRPr="002831AB">
        <w:rPr>
          <w:rFonts w:ascii="Times New Roman" w:hAnsi="Times New Roman" w:cs="Times New Roman"/>
          <w:color w:val="000000" w:themeColor="text1"/>
          <w:sz w:val="25"/>
          <w:szCs w:val="25"/>
        </w:rPr>
        <w:t xml:space="preserve">: </w:t>
      </w:r>
      <w:r w:rsidRPr="002831AB">
        <w:rPr>
          <w:rFonts w:ascii="Times New Roman" w:hAnsi="Times New Roman" w:cs="Times New Roman"/>
          <w:bCs/>
          <w:color w:val="000000" w:themeColor="text1"/>
          <w:sz w:val="25"/>
          <w:szCs w:val="25"/>
        </w:rPr>
        <w:t>Chính phủ tăng thuế và tăng chi tiêu một lượng cùng một lượng là 100 tỷ đồng. Cho biết số nhân tổng cầu k = 2,5, tiêu dùng biên Cm = 0.75. Xác định sự thay đổi của sản lượng?</w:t>
      </w:r>
    </w:p>
    <w:p w:rsidR="00175EC6" w:rsidRPr="002831AB" w:rsidRDefault="00EA4A1B" w:rsidP="003B0446">
      <w:pPr>
        <w:pStyle w:val="ListParagraph"/>
        <w:numPr>
          <w:ilvl w:val="0"/>
          <w:numId w:val="11"/>
        </w:num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65.2   </w:t>
      </w:r>
      <w:r w:rsidR="00175EC6" w:rsidRPr="002831AB">
        <w:rPr>
          <w:rFonts w:ascii="Times New Roman" w:hAnsi="Times New Roman" w:cs="Times New Roman"/>
          <w:color w:val="000000" w:themeColor="text1"/>
          <w:sz w:val="25"/>
          <w:szCs w:val="25"/>
        </w:rPr>
        <w:t xml:space="preserve">B. </w:t>
      </w:r>
      <w:r w:rsidRPr="002831AB">
        <w:rPr>
          <w:rFonts w:ascii="Times New Roman" w:hAnsi="Times New Roman" w:cs="Times New Roman"/>
          <w:color w:val="000000" w:themeColor="text1"/>
          <w:sz w:val="25"/>
          <w:szCs w:val="25"/>
        </w:rPr>
        <w:t xml:space="preserve">62.5        </w:t>
      </w:r>
      <w:r w:rsidR="00175EC6" w:rsidRPr="002831AB">
        <w:rPr>
          <w:rFonts w:ascii="Times New Roman" w:hAnsi="Times New Roman" w:cs="Times New Roman"/>
          <w:color w:val="000000" w:themeColor="text1"/>
          <w:sz w:val="25"/>
          <w:szCs w:val="25"/>
        </w:rPr>
        <w:t xml:space="preserve">          C. 56.2              D. 52.6</w:t>
      </w:r>
    </w:p>
    <w:p w:rsidR="00175EC6" w:rsidRPr="002831AB" w:rsidRDefault="00175EC6" w:rsidP="00973E5D">
      <w:pPr>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26</w:t>
      </w:r>
      <w:r w:rsidRPr="002831AB">
        <w:rPr>
          <w:rFonts w:ascii="Times New Roman" w:hAnsi="Times New Roman" w:cs="Times New Roman"/>
          <w:color w:val="000000" w:themeColor="text1"/>
          <w:sz w:val="25"/>
          <w:szCs w:val="25"/>
        </w:rPr>
        <w:t>: Hàm tiết kiệm có dạng S= -100+0,1Yd thì hàm tiêu dùng có dạng:</w:t>
      </w:r>
    </w:p>
    <w:p w:rsidR="00175EC6" w:rsidRPr="002831AB" w:rsidRDefault="00175EC6"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 C=100+0,9Yd</w:t>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t>B. C=-100+0,9Yd</w:t>
      </w:r>
    </w:p>
    <w:p w:rsidR="00175EC6" w:rsidRPr="002831AB" w:rsidRDefault="00175EC6" w:rsidP="00973E5D">
      <w:pPr>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 C=100-0,1Yd </w:t>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r>
      <w:r w:rsidRPr="002831AB">
        <w:rPr>
          <w:rFonts w:ascii="Times New Roman" w:hAnsi="Times New Roman" w:cs="Times New Roman"/>
          <w:color w:val="000000" w:themeColor="text1"/>
          <w:sz w:val="25"/>
          <w:szCs w:val="25"/>
        </w:rPr>
        <w:tab/>
        <w:t>D. C=100+0,1Yd</w:t>
      </w:r>
    </w:p>
    <w:p w:rsidR="00175EC6" w:rsidRPr="002831AB" w:rsidRDefault="00175EC6" w:rsidP="00175EC6">
      <w:pPr>
        <w:spacing w:line="36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27</w:t>
      </w:r>
      <w:r w:rsidRPr="002831AB">
        <w:rPr>
          <w:rFonts w:ascii="Times New Roman" w:hAnsi="Times New Roman" w:cs="Times New Roman"/>
          <w:color w:val="000000" w:themeColor="text1"/>
          <w:sz w:val="25"/>
          <w:szCs w:val="25"/>
        </w:rPr>
        <w:t xml:space="preserve">: Cho biết ACDE là đường giới hạn khả năng sản xuất. Chọn câu trả lời đúng </w:t>
      </w:r>
    </w:p>
    <w:p w:rsidR="00175EC6" w:rsidRPr="002831AB" w:rsidRDefault="00175EC6" w:rsidP="00175EC6">
      <w:pPr>
        <w:spacing w:before="60" w:line="360" w:lineRule="auto"/>
        <w:ind w:firstLine="283"/>
        <w:jc w:val="both"/>
        <w:rPr>
          <w:rFonts w:ascii="Times New Roman" w:hAnsi="Times New Roman" w:cs="Times New Roman"/>
          <w:color w:val="000000" w:themeColor="text1"/>
          <w:sz w:val="25"/>
          <w:szCs w:val="25"/>
        </w:rPr>
      </w:pPr>
      <w:r w:rsidRPr="002831AB">
        <w:rPr>
          <w:rFonts w:ascii="Times New Roman" w:hAnsi="Times New Roman" w:cs="Times New Roman"/>
          <w:noProof/>
          <w:color w:val="000000" w:themeColor="text1"/>
          <w:sz w:val="25"/>
          <w:szCs w:val="25"/>
        </w:rPr>
        <w:drawing>
          <wp:anchor distT="0" distB="0" distL="114300" distR="114300" simplePos="0" relativeHeight="251658240" behindDoc="0" locked="0" layoutInCell="1" allowOverlap="1">
            <wp:simplePos x="1095375" y="7667625"/>
            <wp:positionH relativeFrom="column">
              <wp:align>left</wp:align>
            </wp:positionH>
            <wp:positionV relativeFrom="paragraph">
              <wp:align>top</wp:align>
            </wp:positionV>
            <wp:extent cx="2751652" cy="1032510"/>
            <wp:effectExtent l="0" t="0" r="0" b="0"/>
            <wp:wrapSquare wrapText="bothSides"/>
            <wp:docPr id="2" name="Objec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
                    <pic:cNvPicPr>
                      <a:picLocks noChangeArrowheads="1"/>
                    </pic:cNvPicPr>
                  </pic:nvPicPr>
                  <pic:blipFill>
                    <a:blip r:embed="rId8" cstate="print">
                      <a:extLst>
                        <a:ext uri="{28A0092B-C50C-407E-A947-70E740481C1C}">
                          <a14:useLocalDpi xmlns:a14="http://schemas.microsoft.com/office/drawing/2010/main" val="0"/>
                        </a:ext>
                      </a:extLst>
                    </a:blip>
                    <a:srcRect l="-3227" t="-2985" r="-5856" b="-1920"/>
                    <a:stretch>
                      <a:fillRect/>
                    </a:stretch>
                  </pic:blipFill>
                  <pic:spPr bwMode="auto">
                    <a:xfrm>
                      <a:off x="0" y="0"/>
                      <a:ext cx="2751652" cy="1032510"/>
                    </a:xfrm>
                    <a:prstGeom prst="rect">
                      <a:avLst/>
                    </a:prstGeom>
                    <a:noFill/>
                    <a:ln w="9525">
                      <a:noFill/>
                      <a:miter lim="800000"/>
                      <a:headEnd/>
                      <a:tailEnd/>
                    </a:ln>
                  </pic:spPr>
                </pic:pic>
              </a:graphicData>
            </a:graphic>
          </wp:anchor>
        </w:drawing>
      </w:r>
      <w:r w:rsidR="002923C4" w:rsidRPr="002831AB">
        <w:rPr>
          <w:rFonts w:ascii="Times New Roman" w:hAnsi="Times New Roman" w:cs="Times New Roman"/>
          <w:color w:val="000000" w:themeColor="text1"/>
          <w:sz w:val="25"/>
          <w:szCs w:val="25"/>
        </w:rPr>
        <w:br w:type="textWrapping" w:clear="all"/>
      </w:r>
    </w:p>
    <w:p w:rsidR="00175EC6" w:rsidRPr="002831AB" w:rsidRDefault="00175EC6" w:rsidP="00175EC6">
      <w:pPr>
        <w:tabs>
          <w:tab w:val="left" w:pos="5801"/>
        </w:tabs>
        <w:spacing w:line="360" w:lineRule="auto"/>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A.</w:t>
      </w:r>
      <w:r w:rsidRPr="002831AB">
        <w:rPr>
          <w:rFonts w:ascii="Times New Roman" w:hAnsi="Times New Roman" w:cs="Times New Roman"/>
          <w:color w:val="000000" w:themeColor="text1"/>
          <w:sz w:val="25"/>
          <w:szCs w:val="25"/>
          <w:u w:val="double"/>
        </w:rPr>
        <w:t xml:space="preserve"> </w:t>
      </w:r>
      <w:r w:rsidRPr="002831AB">
        <w:rPr>
          <w:rFonts w:ascii="Times New Roman" w:hAnsi="Times New Roman" w:cs="Times New Roman"/>
          <w:color w:val="000000" w:themeColor="text1"/>
          <w:sz w:val="25"/>
          <w:szCs w:val="25"/>
        </w:rPr>
        <w:t>Mức sản xuất tối đa tại điể</w:t>
      </w:r>
      <w:r w:rsidR="00B40509" w:rsidRPr="002831AB">
        <w:rPr>
          <w:rFonts w:ascii="Times New Roman" w:hAnsi="Times New Roman" w:cs="Times New Roman"/>
          <w:color w:val="000000" w:themeColor="text1"/>
          <w:sz w:val="25"/>
          <w:szCs w:val="25"/>
        </w:rPr>
        <w:t>m H</w:t>
      </w:r>
      <w:r w:rsidRPr="002831AB">
        <w:rPr>
          <w:rFonts w:ascii="Times New Roman" w:hAnsi="Times New Roman" w:cs="Times New Roman"/>
          <w:color w:val="000000" w:themeColor="text1"/>
          <w:sz w:val="25"/>
          <w:szCs w:val="25"/>
        </w:rPr>
        <w:tab/>
        <w:t>B. Mức sản xuất tối đa tại điể</w:t>
      </w:r>
      <w:r w:rsidR="00B40509" w:rsidRPr="002831AB">
        <w:rPr>
          <w:rFonts w:ascii="Times New Roman" w:hAnsi="Times New Roman" w:cs="Times New Roman"/>
          <w:color w:val="000000" w:themeColor="text1"/>
          <w:sz w:val="25"/>
          <w:szCs w:val="25"/>
        </w:rPr>
        <w:t>m B</w:t>
      </w:r>
    </w:p>
    <w:p w:rsidR="00175EC6" w:rsidRPr="002831AB" w:rsidRDefault="00175EC6" w:rsidP="00175EC6">
      <w:pPr>
        <w:tabs>
          <w:tab w:val="left" w:pos="5801"/>
        </w:tabs>
        <w:spacing w:line="360" w:lineRule="auto"/>
        <w:ind w:firstLine="283"/>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 Mức sản xuất tối đa tại điểm F</w:t>
      </w:r>
      <w:r w:rsidRPr="002831AB">
        <w:rPr>
          <w:rFonts w:ascii="Times New Roman" w:hAnsi="Times New Roman" w:cs="Times New Roman"/>
          <w:color w:val="000000" w:themeColor="text1"/>
          <w:sz w:val="25"/>
          <w:szCs w:val="25"/>
        </w:rPr>
        <w:tab/>
        <w:t>D. Mức sản xuất tối đa tại điểm G</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Câu </w:t>
      </w:r>
      <w:r w:rsidR="00B40509" w:rsidRPr="002831AB">
        <w:rPr>
          <w:rFonts w:ascii="Times New Roman" w:eastAsia="Times New Roman" w:hAnsi="Times New Roman" w:cs="Times New Roman"/>
          <w:color w:val="000000" w:themeColor="text1"/>
          <w:sz w:val="25"/>
          <w:szCs w:val="25"/>
        </w:rPr>
        <w:t>28</w:t>
      </w:r>
      <w:r w:rsidRPr="002831AB">
        <w:rPr>
          <w:rFonts w:ascii="Times New Roman" w:eastAsia="Times New Roman" w:hAnsi="Times New Roman" w:cs="Times New Roman"/>
          <w:color w:val="000000" w:themeColor="text1"/>
          <w:sz w:val="25"/>
          <w:szCs w:val="25"/>
        </w:rPr>
        <w:t>: Khoản nào sau đây được tính vào GDP?</w:t>
      </w:r>
    </w:p>
    <w:p w:rsidR="00175EC6" w:rsidRPr="002831AB" w:rsidRDefault="00175EC6" w:rsidP="00175EC6">
      <w:pPr>
        <w:ind w:left="709"/>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A. Tiền mua nhiên liệu của các doanh nghiệp </w:t>
      </w:r>
      <w:r w:rsidR="00613F75"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B. Khấu hao tài sản cố định</w:t>
      </w:r>
    </w:p>
    <w:p w:rsidR="00175EC6" w:rsidRPr="002831AB" w:rsidRDefault="00175EC6" w:rsidP="00175EC6">
      <w:pPr>
        <w:pStyle w:val="ListParagraph"/>
        <w:ind w:left="709"/>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 Tiền mua nguyên liệu của nhà máy</w:t>
      </w:r>
      <w:r w:rsidR="00613F75" w:rsidRPr="002831AB">
        <w:rPr>
          <w:rFonts w:ascii="Times New Roman" w:eastAsia="Times New Roman" w:hAnsi="Times New Roman" w:cs="Times New Roman"/>
          <w:color w:val="000000" w:themeColor="text1"/>
          <w:sz w:val="25"/>
          <w:szCs w:val="25"/>
        </w:rPr>
        <w:t xml:space="preserve">  </w:t>
      </w:r>
      <w:r w:rsidRPr="002831AB">
        <w:rPr>
          <w:rFonts w:ascii="Times New Roman" w:eastAsia="Times New Roman" w:hAnsi="Times New Roman" w:cs="Times New Roman"/>
          <w:color w:val="000000" w:themeColor="text1"/>
          <w:sz w:val="25"/>
          <w:szCs w:val="25"/>
        </w:rPr>
        <w:t>D. Tiền thuê phương tiện vận tải của các doanh nghiệp</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Sử dụng dữ liệu sau để trả lời câu 21 – 22</w:t>
      </w:r>
    </w:p>
    <w:p w:rsidR="00175EC6" w:rsidRPr="002831AB" w:rsidRDefault="00175EC6" w:rsidP="00175EC6">
      <w:pPr>
        <w:ind w:left="540" w:right="2592" w:hanging="360"/>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lang w:val="fr-FR"/>
        </w:rPr>
        <w:t xml:space="preserve">C=200+0.8Yd     T=100+0.2Y   </w:t>
      </w:r>
      <w:r w:rsidRPr="002831AB">
        <w:rPr>
          <w:rFonts w:ascii="Times New Roman" w:eastAsia="Times New Roman" w:hAnsi="Times New Roman" w:cs="Times New Roman"/>
          <w:color w:val="000000" w:themeColor="text1"/>
          <w:sz w:val="25"/>
          <w:szCs w:val="25"/>
        </w:rPr>
        <w:t>I= 150                G=500</w:t>
      </w:r>
    </w:p>
    <w:p w:rsidR="00175EC6" w:rsidRPr="002831AB" w:rsidRDefault="00175EC6"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Câu </w:t>
      </w:r>
      <w:r w:rsidR="00B40509" w:rsidRPr="002831AB">
        <w:rPr>
          <w:rFonts w:ascii="Times New Roman" w:eastAsia="Times New Roman" w:hAnsi="Times New Roman" w:cs="Times New Roman"/>
          <w:color w:val="000000" w:themeColor="text1"/>
          <w:sz w:val="25"/>
          <w:szCs w:val="25"/>
        </w:rPr>
        <w:t>29</w:t>
      </w:r>
      <w:r w:rsidRPr="002831AB">
        <w:rPr>
          <w:rFonts w:ascii="Times New Roman" w:eastAsia="Times New Roman" w:hAnsi="Times New Roman" w:cs="Times New Roman"/>
          <w:color w:val="000000" w:themeColor="text1"/>
          <w:sz w:val="25"/>
          <w:szCs w:val="25"/>
        </w:rPr>
        <w:t>: Xác đinh sản lượng cân bằng quốc gia:</w:t>
      </w:r>
    </w:p>
    <w:p w:rsidR="00175EC6" w:rsidRPr="002831AB" w:rsidRDefault="00175EC6" w:rsidP="003B0446">
      <w:pPr>
        <w:pStyle w:val="ListParagraph"/>
        <w:numPr>
          <w:ilvl w:val="0"/>
          <w:numId w:val="6"/>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2140                       B. 2240                         C. 2139                         D. 2100</w:t>
      </w:r>
    </w:p>
    <w:p w:rsidR="00175EC6" w:rsidRPr="002831AB" w:rsidRDefault="00B40509" w:rsidP="00175EC6">
      <w:pPr>
        <w:ind w:left="360" w:hanging="360"/>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30</w:t>
      </w:r>
      <w:r w:rsidR="00175EC6" w:rsidRPr="002831AB">
        <w:rPr>
          <w:rFonts w:ascii="Times New Roman" w:eastAsia="Times New Roman" w:hAnsi="Times New Roman" w:cs="Times New Roman"/>
          <w:color w:val="000000" w:themeColor="text1"/>
          <w:sz w:val="25"/>
          <w:szCs w:val="25"/>
        </w:rPr>
        <w:t>: Xác định chính sách tài khóa thực hiện, biết Yp=1.800</w:t>
      </w:r>
    </w:p>
    <w:p w:rsidR="00A60518" w:rsidRPr="002831AB" w:rsidRDefault="00A60518" w:rsidP="003B0446">
      <w:pPr>
        <w:pStyle w:val="ListParagraph"/>
        <w:numPr>
          <w:ilvl w:val="0"/>
          <w:numId w:val="5"/>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 xml:space="preserve">Chính sách tài khóa mở rộng  </w:t>
      </w:r>
      <w:r w:rsidR="00613F75" w:rsidRPr="002831AB">
        <w:rPr>
          <w:rFonts w:ascii="Times New Roman" w:eastAsia="Times New Roman" w:hAnsi="Times New Roman" w:cs="Times New Roman"/>
          <w:color w:val="000000" w:themeColor="text1"/>
          <w:sz w:val="25"/>
          <w:szCs w:val="25"/>
        </w:rPr>
        <w:t xml:space="preserve">  b. </w:t>
      </w:r>
      <w:r w:rsidRPr="002831AB">
        <w:rPr>
          <w:rFonts w:ascii="Times New Roman" w:eastAsia="Times New Roman" w:hAnsi="Times New Roman" w:cs="Times New Roman"/>
          <w:color w:val="000000" w:themeColor="text1"/>
          <w:sz w:val="25"/>
          <w:szCs w:val="25"/>
        </w:rPr>
        <w:t>Chính sách tài khóa thu hẹp</w:t>
      </w:r>
    </w:p>
    <w:p w:rsidR="00990928" w:rsidRPr="002831AB" w:rsidRDefault="00990928" w:rsidP="00402B4E">
      <w:pPr>
        <w:ind w:left="360" w:hanging="360"/>
        <w:rPr>
          <w:rFonts w:ascii="Times New Roman" w:eastAsia="Times New Roman" w:hAnsi="Times New Roman" w:cs="Times New Roman"/>
          <w:b/>
          <w:color w:val="000000" w:themeColor="text1"/>
          <w:sz w:val="25"/>
          <w:szCs w:val="25"/>
        </w:rPr>
      </w:pPr>
    </w:p>
    <w:p w:rsidR="00402B4E" w:rsidRPr="002831AB" w:rsidRDefault="00402B4E" w:rsidP="00402B4E">
      <w:pPr>
        <w:ind w:left="360" w:hanging="360"/>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Sử dụ</w:t>
      </w:r>
      <w:r w:rsidR="00823B86" w:rsidRPr="002831AB">
        <w:rPr>
          <w:rFonts w:ascii="Times New Roman" w:eastAsia="Times New Roman" w:hAnsi="Times New Roman" w:cs="Times New Roman"/>
          <w:b/>
          <w:color w:val="000000" w:themeColor="text1"/>
          <w:sz w:val="25"/>
          <w:szCs w:val="25"/>
        </w:rPr>
        <w:t xml:space="preserve">ng dữ liệu sau để trả lời câu </w:t>
      </w:r>
      <w:r w:rsidR="00B40509" w:rsidRPr="002831AB">
        <w:rPr>
          <w:rFonts w:ascii="Times New Roman" w:eastAsia="Times New Roman" w:hAnsi="Times New Roman" w:cs="Times New Roman"/>
          <w:b/>
          <w:color w:val="000000" w:themeColor="text1"/>
          <w:sz w:val="25"/>
          <w:szCs w:val="25"/>
        </w:rPr>
        <w:t>31</w:t>
      </w:r>
      <w:r w:rsidRPr="002831AB">
        <w:rPr>
          <w:rFonts w:ascii="Times New Roman" w:eastAsia="Times New Roman" w:hAnsi="Times New Roman" w:cs="Times New Roman"/>
          <w:b/>
          <w:color w:val="000000" w:themeColor="text1"/>
          <w:sz w:val="25"/>
          <w:szCs w:val="25"/>
        </w:rPr>
        <w:t xml:space="preserve"> – </w:t>
      </w:r>
      <w:r w:rsidR="00B40509" w:rsidRPr="002831AB">
        <w:rPr>
          <w:rFonts w:ascii="Times New Roman" w:eastAsia="Times New Roman" w:hAnsi="Times New Roman" w:cs="Times New Roman"/>
          <w:b/>
          <w:color w:val="000000" w:themeColor="text1"/>
          <w:sz w:val="25"/>
          <w:szCs w:val="25"/>
        </w:rPr>
        <w:t>32</w:t>
      </w:r>
    </w:p>
    <w:p w:rsidR="00402B4E" w:rsidRPr="002831AB" w:rsidRDefault="00402B4E" w:rsidP="00402B4E">
      <w:pPr>
        <w:spacing w:beforeLines="20" w:before="48" w:afterLines="40" w:after="96" w:line="300" w:lineRule="auto"/>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Có một số chỉ tiêu trong hệ thống tài khoản quốc gia A như sau:</w:t>
      </w:r>
    </w:p>
    <w:tbl>
      <w:tblPr>
        <w:tblStyle w:val="TableGrid"/>
        <w:tblW w:w="0" w:type="auto"/>
        <w:tblLook w:val="01E0" w:firstRow="1" w:lastRow="1" w:firstColumn="1" w:lastColumn="1" w:noHBand="0" w:noVBand="0"/>
      </w:tblPr>
      <w:tblGrid>
        <w:gridCol w:w="2975"/>
        <w:gridCol w:w="1165"/>
        <w:gridCol w:w="3907"/>
        <w:gridCol w:w="1303"/>
      </w:tblGrid>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Chỉ tiêu</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Giá trị</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Chỉ tiêu</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cente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Giá trị</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Khấu hao tài sản cố định</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200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Tiêu dùng của hộ gia đình</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500</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Đầu tư ròng</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50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Chi mua hàng hoá của chính phủ</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300</w:t>
            </w:r>
          </w:p>
        </w:tc>
      </w:tr>
      <w:tr w:rsidR="00E128B4" w:rsidRPr="002831AB" w:rsidTr="0029131A">
        <w:tc>
          <w:tcPr>
            <w:tcW w:w="297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Xuất khẩu </w:t>
            </w:r>
          </w:p>
        </w:tc>
        <w:tc>
          <w:tcPr>
            <w:tcW w:w="1165"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100</w:t>
            </w:r>
          </w:p>
        </w:tc>
        <w:tc>
          <w:tcPr>
            <w:tcW w:w="3907"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ind w:left="227"/>
              <w:jc w:val="both"/>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Nhập khẩu </w:t>
            </w:r>
          </w:p>
        </w:tc>
        <w:tc>
          <w:tcPr>
            <w:tcW w:w="1303" w:type="dxa"/>
            <w:tcBorders>
              <w:top w:val="single" w:sz="4" w:space="0" w:color="auto"/>
              <w:left w:val="single" w:sz="4" w:space="0" w:color="auto"/>
              <w:bottom w:val="single" w:sz="4" w:space="0" w:color="auto"/>
              <w:right w:val="single" w:sz="4" w:space="0" w:color="auto"/>
            </w:tcBorders>
          </w:tcPr>
          <w:p w:rsidR="00402B4E" w:rsidRPr="002831AB" w:rsidRDefault="00402B4E" w:rsidP="00F2400C">
            <w:pPr>
              <w:spacing w:line="300" w:lineRule="auto"/>
              <w:jc w:val="right"/>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150</w:t>
            </w:r>
          </w:p>
        </w:tc>
      </w:tr>
    </w:tbl>
    <w:p w:rsidR="0029131A" w:rsidRPr="002831AB" w:rsidRDefault="00B40509" w:rsidP="00973E5D">
      <w:pP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 xml:space="preserve">Câu </w:t>
      </w:r>
      <w:r w:rsidR="0029131A" w:rsidRPr="002831AB">
        <w:rPr>
          <w:rFonts w:ascii="Times New Roman" w:hAnsi="Times New Roman" w:cs="Times New Roman"/>
          <w:bCs/>
          <w:color w:val="000000" w:themeColor="text1"/>
          <w:sz w:val="25"/>
          <w:szCs w:val="25"/>
        </w:rPr>
        <w:t>3</w:t>
      </w:r>
      <w:r w:rsidRPr="002831AB">
        <w:rPr>
          <w:rFonts w:ascii="Times New Roman" w:hAnsi="Times New Roman" w:cs="Times New Roman"/>
          <w:bCs/>
          <w:color w:val="000000" w:themeColor="text1"/>
          <w:sz w:val="25"/>
          <w:szCs w:val="25"/>
        </w:rPr>
        <w:t>1</w:t>
      </w:r>
      <w:r w:rsidR="0029131A" w:rsidRPr="002831AB">
        <w:rPr>
          <w:rFonts w:ascii="Times New Roman" w:hAnsi="Times New Roman" w:cs="Times New Roman"/>
          <w:bCs/>
          <w:color w:val="000000" w:themeColor="text1"/>
          <w:sz w:val="25"/>
          <w:szCs w:val="25"/>
        </w:rPr>
        <w:t>: GDP danh nghĩa theo giá thị trường?</w:t>
      </w:r>
    </w:p>
    <w:p w:rsidR="0029131A" w:rsidRPr="002831AB" w:rsidRDefault="0029131A" w:rsidP="003B0446">
      <w:pPr>
        <w:pStyle w:val="ListParagraph"/>
        <w:numPr>
          <w:ilvl w:val="0"/>
          <w:numId w:val="7"/>
        </w:numPr>
        <w:rPr>
          <w:rFonts w:ascii="Times New Roman" w:hAnsi="Times New Roman" w:cs="Times New Roman"/>
          <w:bCs/>
          <w:color w:val="000000" w:themeColor="text1"/>
          <w:sz w:val="25"/>
          <w:szCs w:val="25"/>
        </w:rPr>
      </w:pPr>
      <w:r w:rsidRPr="002831AB">
        <w:rPr>
          <w:rFonts w:ascii="Times New Roman" w:hAnsi="Times New Roman" w:cs="Times New Roman"/>
          <w:bCs/>
          <w:color w:val="000000" w:themeColor="text1"/>
          <w:sz w:val="25"/>
          <w:szCs w:val="25"/>
        </w:rPr>
        <w:t>700                                   B. 800                       C. 1000                          D. 900</w:t>
      </w:r>
    </w:p>
    <w:p w:rsidR="0029131A" w:rsidRPr="002831AB" w:rsidRDefault="0029131A" w:rsidP="00973E5D">
      <w:pPr>
        <w:tabs>
          <w:tab w:val="left" w:pos="567"/>
          <w:tab w:val="left" w:pos="3118"/>
          <w:tab w:val="left" w:pos="5669"/>
          <w:tab w:val="left" w:pos="8220"/>
        </w:tabs>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Câu </w:t>
      </w:r>
      <w:r w:rsidR="00B40509" w:rsidRPr="002831AB">
        <w:rPr>
          <w:rFonts w:ascii="Times New Roman" w:hAnsi="Times New Roman" w:cs="Times New Roman"/>
          <w:color w:val="000000" w:themeColor="text1"/>
          <w:sz w:val="25"/>
          <w:szCs w:val="25"/>
        </w:rPr>
        <w:t>32</w:t>
      </w:r>
      <w:r w:rsidRPr="002831AB">
        <w:rPr>
          <w:rFonts w:ascii="Times New Roman" w:hAnsi="Times New Roman" w:cs="Times New Roman"/>
          <w:color w:val="000000" w:themeColor="text1"/>
          <w:sz w:val="25"/>
          <w:szCs w:val="25"/>
        </w:rPr>
        <w:t>: Hãy cho biết tình trạng của cán cân thương mại của quốc gia A?</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thâm hụt</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thặng dư</w:t>
      </w:r>
    </w:p>
    <w:p w:rsidR="0029131A" w:rsidRPr="002831AB" w:rsidRDefault="0029131A" w:rsidP="003B0446">
      <w:pPr>
        <w:pStyle w:val="ListParagraph"/>
        <w:numPr>
          <w:ilvl w:val="0"/>
          <w:numId w:val="8"/>
        </w:numPr>
        <w:tabs>
          <w:tab w:val="left" w:pos="567"/>
          <w:tab w:val="left" w:pos="3118"/>
          <w:tab w:val="left" w:pos="5669"/>
          <w:tab w:val="left" w:pos="8220"/>
        </w:tabs>
        <w:rPr>
          <w:rFonts w:ascii="Times New Roman" w:hAnsi="Times New Roman" w:cs="Times New Roman"/>
          <w:color w:val="000000" w:themeColor="text1"/>
          <w:sz w:val="25"/>
          <w:szCs w:val="25"/>
          <w:lang w:val="fr-FR"/>
        </w:rPr>
      </w:pPr>
      <w:r w:rsidRPr="002831AB">
        <w:rPr>
          <w:rFonts w:ascii="Times New Roman" w:hAnsi="Times New Roman" w:cs="Times New Roman"/>
          <w:color w:val="000000" w:themeColor="text1"/>
          <w:sz w:val="25"/>
          <w:szCs w:val="25"/>
          <w:lang w:val="fr-FR"/>
        </w:rPr>
        <w:t xml:space="preserve"> Cán cân thương mại cân bằng</w:t>
      </w:r>
    </w:p>
    <w:p w:rsidR="00990928" w:rsidRPr="002831AB" w:rsidRDefault="00990928" w:rsidP="0029131A">
      <w:pPr>
        <w:rPr>
          <w:rFonts w:ascii="Times New Roman" w:eastAsia="Times New Roman" w:hAnsi="Times New Roman" w:cs="Times New Roman"/>
          <w:b/>
          <w:color w:val="000000" w:themeColor="text1"/>
          <w:sz w:val="25"/>
          <w:szCs w:val="25"/>
        </w:rPr>
      </w:pPr>
    </w:p>
    <w:p w:rsidR="0029131A" w:rsidRPr="002831AB" w:rsidRDefault="0029131A" w:rsidP="0029131A">
      <w:pPr>
        <w:rPr>
          <w:rFonts w:ascii="Times New Roman" w:eastAsia="Times New Roman" w:hAnsi="Times New Roman" w:cs="Times New Roman"/>
          <w:b/>
          <w:color w:val="000000" w:themeColor="text1"/>
          <w:sz w:val="25"/>
          <w:szCs w:val="25"/>
        </w:rPr>
      </w:pPr>
      <w:r w:rsidRPr="002831AB">
        <w:rPr>
          <w:rFonts w:ascii="Times New Roman" w:eastAsia="Times New Roman" w:hAnsi="Times New Roman" w:cs="Times New Roman"/>
          <w:b/>
          <w:color w:val="000000" w:themeColor="text1"/>
          <w:sz w:val="25"/>
          <w:szCs w:val="25"/>
        </w:rPr>
        <w:t>Sử dụ</w:t>
      </w:r>
      <w:r w:rsidR="00B40509" w:rsidRPr="002831AB">
        <w:rPr>
          <w:rFonts w:ascii="Times New Roman" w:eastAsia="Times New Roman" w:hAnsi="Times New Roman" w:cs="Times New Roman"/>
          <w:b/>
          <w:color w:val="000000" w:themeColor="text1"/>
          <w:sz w:val="25"/>
          <w:szCs w:val="25"/>
        </w:rPr>
        <w:t>ng dữ liệu sau để trả lời câu 33 – 38</w:t>
      </w:r>
    </w:p>
    <w:p w:rsidR="0029131A" w:rsidRPr="002831AB" w:rsidRDefault="0029131A"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Cho lượng tiền cơ sở H là 250, tỷ lệ giữa trữ bắt buộc là 5%, tỷ lệ giữ trữ tùy ý là 5%, tỷ lệ tiền mặt ngoài ngân hàng là 40%. Đơn vị tính: nghìn tỷ đồng</w:t>
      </w:r>
    </w:p>
    <w:tbl>
      <w:tblPr>
        <w:tblW w:w="9662" w:type="dxa"/>
        <w:tblLook w:val="0000" w:firstRow="0" w:lastRow="0" w:firstColumn="0" w:lastColumn="0" w:noHBand="0" w:noVBand="0"/>
      </w:tblPr>
      <w:tblGrid>
        <w:gridCol w:w="2098"/>
        <w:gridCol w:w="2927"/>
        <w:gridCol w:w="2063"/>
        <w:gridCol w:w="2574"/>
      </w:tblGrid>
      <w:tr w:rsidR="0029131A" w:rsidRPr="002831AB" w:rsidTr="00211B37">
        <w:tc>
          <w:tcPr>
            <w:tcW w:w="2098"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lastRenderedPageBreak/>
              <w:t>C = 400 + 0,8 Y</w:t>
            </w:r>
            <w:r w:rsidRPr="002831AB">
              <w:rPr>
                <w:rFonts w:ascii="Times New Roman" w:hAnsi="Times New Roman" w:cs="Times New Roman"/>
                <w:color w:val="000000" w:themeColor="text1"/>
                <w:sz w:val="25"/>
                <w:szCs w:val="25"/>
                <w:vertAlign w:val="subscript"/>
              </w:rPr>
              <w:t>d</w:t>
            </w:r>
          </w:p>
        </w:tc>
        <w:tc>
          <w:tcPr>
            <w:tcW w:w="2927"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I = 1200 – 200i </w:t>
            </w:r>
          </w:p>
        </w:tc>
        <w:tc>
          <w:tcPr>
            <w:tcW w:w="2063"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G = 800</w:t>
            </w:r>
          </w:p>
        </w:tc>
        <w:tc>
          <w:tcPr>
            <w:tcW w:w="2574" w:type="dxa"/>
          </w:tcPr>
          <w:p w:rsidR="0029131A" w:rsidRPr="002831AB" w:rsidRDefault="0029131A" w:rsidP="00973E5D">
            <w:pPr>
              <w:rPr>
                <w:rFonts w:ascii="Times New Roman" w:hAnsi="Times New Roman" w:cs="Times New Roman"/>
                <w:color w:val="000000" w:themeColor="text1"/>
                <w:sz w:val="25"/>
                <w:szCs w:val="25"/>
              </w:rPr>
            </w:pPr>
          </w:p>
        </w:tc>
      </w:tr>
      <w:tr w:rsidR="0029131A" w:rsidRPr="002831AB" w:rsidTr="00211B37">
        <w:tc>
          <w:tcPr>
            <w:tcW w:w="2098"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X = 530</w:t>
            </w:r>
          </w:p>
        </w:tc>
        <w:tc>
          <w:tcPr>
            <w:tcW w:w="2927"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M = 50 + 0,14 Y</w:t>
            </w:r>
          </w:p>
        </w:tc>
        <w:tc>
          <w:tcPr>
            <w:tcW w:w="2063"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T = 100 + 0,2 Y</w:t>
            </w:r>
          </w:p>
        </w:tc>
        <w:tc>
          <w:tcPr>
            <w:tcW w:w="2574" w:type="dxa"/>
          </w:tcPr>
          <w:p w:rsidR="0029131A" w:rsidRPr="002831AB" w:rsidRDefault="0029131A" w:rsidP="00973E5D">
            <w:pPr>
              <w:rPr>
                <w:rFonts w:ascii="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D</w:t>
            </w:r>
            <w:r w:rsidRPr="002831AB">
              <w:rPr>
                <w:rFonts w:ascii="Times New Roman" w:hAnsi="Times New Roman" w:cs="Times New Roman"/>
                <w:color w:val="000000" w:themeColor="text1"/>
                <w:sz w:val="25"/>
                <w:szCs w:val="25"/>
                <w:vertAlign w:val="superscript"/>
              </w:rPr>
              <w:t>M</w:t>
            </w:r>
            <w:r w:rsidRPr="002831AB">
              <w:rPr>
                <w:rFonts w:ascii="Times New Roman" w:hAnsi="Times New Roman" w:cs="Times New Roman"/>
                <w:color w:val="000000" w:themeColor="text1"/>
                <w:sz w:val="25"/>
                <w:szCs w:val="25"/>
              </w:rPr>
              <w:t xml:space="preserve"> = 900  – 50i</w:t>
            </w:r>
          </w:p>
        </w:tc>
      </w:tr>
    </w:tbl>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33</w:t>
      </w:r>
      <w:r w:rsidR="0029131A" w:rsidRPr="002831AB">
        <w:rPr>
          <w:rFonts w:ascii="Times New Roman" w:eastAsia="Times New Roman" w:hAnsi="Times New Roman" w:cs="Times New Roman"/>
          <w:color w:val="000000" w:themeColor="text1"/>
          <w:sz w:val="25"/>
          <w:szCs w:val="25"/>
        </w:rPr>
        <w:t>: Xác định lượng cung tiền?</w:t>
      </w:r>
    </w:p>
    <w:p w:rsidR="0029131A" w:rsidRPr="002831AB" w:rsidRDefault="0029131A" w:rsidP="003B0446">
      <w:pPr>
        <w:pStyle w:val="ListParagraph"/>
        <w:numPr>
          <w:ilvl w:val="0"/>
          <w:numId w:val="9"/>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500            B.  600             C. 700                          D. 800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34</w:t>
      </w:r>
      <w:r w:rsidR="0029131A" w:rsidRPr="002831AB">
        <w:rPr>
          <w:rFonts w:ascii="Times New Roman" w:eastAsia="Times New Roman" w:hAnsi="Times New Roman" w:cs="Times New Roman"/>
          <w:color w:val="000000" w:themeColor="text1"/>
          <w:sz w:val="25"/>
          <w:szCs w:val="25"/>
        </w:rPr>
        <w:t>: Xác định lãi suất và sản lượng cân bằng</w:t>
      </w:r>
    </w:p>
    <w:p w:rsidR="0029131A" w:rsidRPr="002831AB" w:rsidRDefault="0029131A" w:rsidP="003B0446">
      <w:pPr>
        <w:pStyle w:val="ListParagraph"/>
        <w:numPr>
          <w:ilvl w:val="0"/>
          <w:numId w:val="10"/>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3; 3000      B. 4; 4000            C. 6; 6000                D. 4; 5600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35</w:t>
      </w:r>
      <w:r w:rsidR="0029131A" w:rsidRPr="002831AB">
        <w:rPr>
          <w:rFonts w:ascii="Times New Roman" w:eastAsia="Times New Roman" w:hAnsi="Times New Roman" w:cs="Times New Roman"/>
          <w:color w:val="000000" w:themeColor="text1"/>
          <w:sz w:val="25"/>
          <w:szCs w:val="25"/>
        </w:rPr>
        <w:t>: Để sản lượng cân bằng bằng sản lượng tiềm năng thì lượng cung tiền thay đổi như thế nào? Biết Yp = 4300</w:t>
      </w:r>
    </w:p>
    <w:p w:rsidR="0029131A" w:rsidRPr="002831AB" w:rsidRDefault="0029131A" w:rsidP="003B0446">
      <w:pPr>
        <w:pStyle w:val="ListParagraph"/>
        <w:numPr>
          <w:ilvl w:val="0"/>
          <w:numId w:val="14"/>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57,3            B.  40            C. 37,5                        D. 800</w:t>
      </w:r>
    </w:p>
    <w:p w:rsidR="0029131A" w:rsidRPr="002831AB" w:rsidRDefault="00B40509" w:rsidP="00973E5D">
      <w:p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36</w:t>
      </w:r>
      <w:r w:rsidR="0029131A" w:rsidRPr="002831AB">
        <w:rPr>
          <w:rFonts w:ascii="Times New Roman" w:eastAsia="Times New Roman" w:hAnsi="Times New Roman" w:cs="Times New Roman"/>
          <w:color w:val="000000" w:themeColor="text1"/>
          <w:sz w:val="25"/>
          <w:szCs w:val="25"/>
        </w:rPr>
        <w:t xml:space="preserve">: Từ kết quả câu 27, nếu chính phủ sử dụng nghiệp vụ thị trường mở, xác định chính sách tiền tệ thực hiện. </w:t>
      </w:r>
    </w:p>
    <w:p w:rsidR="0029131A" w:rsidRPr="002831AB" w:rsidRDefault="0029131A" w:rsidP="003B0446">
      <w:pPr>
        <w:pStyle w:val="ListParagraph"/>
        <w:numPr>
          <w:ilvl w:val="0"/>
          <w:numId w:val="15"/>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13,3            B.  13,5             C. 13,4                          D. 14,3</w:t>
      </w:r>
    </w:p>
    <w:p w:rsidR="0029131A" w:rsidRPr="002831AB" w:rsidRDefault="00B40509" w:rsidP="00973E5D">
      <w:pPr>
        <w:rPr>
          <w:rFonts w:ascii="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Câu 37</w:t>
      </w:r>
      <w:r w:rsidR="0029131A" w:rsidRPr="002831AB">
        <w:rPr>
          <w:rFonts w:ascii="Times New Roman" w:eastAsia="Times New Roman" w:hAnsi="Times New Roman" w:cs="Times New Roman"/>
          <w:color w:val="000000" w:themeColor="text1"/>
          <w:sz w:val="25"/>
          <w:szCs w:val="25"/>
        </w:rPr>
        <w:t xml:space="preserve">: </w:t>
      </w:r>
      <w:r w:rsidR="0029131A" w:rsidRPr="002831AB">
        <w:rPr>
          <w:rFonts w:ascii="Times New Roman" w:hAnsi="Times New Roman" w:cs="Times New Roman"/>
          <w:color w:val="000000" w:themeColor="text1"/>
          <w:sz w:val="25"/>
          <w:szCs w:val="25"/>
        </w:rPr>
        <w:t>Xác định cán cân ngân sách và cán cân thương mại?</w:t>
      </w:r>
    </w:p>
    <w:p w:rsidR="0029131A" w:rsidRPr="002831AB" w:rsidRDefault="0029131A" w:rsidP="003B0446">
      <w:pPr>
        <w:pStyle w:val="ListParagraph"/>
        <w:numPr>
          <w:ilvl w:val="0"/>
          <w:numId w:val="12"/>
        </w:numPr>
        <w:rPr>
          <w:rFonts w:ascii="Times New Roman" w:eastAsia="Times New Roman" w:hAnsi="Times New Roman" w:cs="Times New Roman"/>
          <w:color w:val="000000" w:themeColor="text1"/>
          <w:sz w:val="25"/>
          <w:szCs w:val="25"/>
        </w:rPr>
      </w:pPr>
      <w:r w:rsidRPr="002831AB">
        <w:rPr>
          <w:rFonts w:ascii="Times New Roman" w:hAnsi="Times New Roman" w:cs="Times New Roman"/>
          <w:color w:val="000000" w:themeColor="text1"/>
          <w:sz w:val="25"/>
          <w:szCs w:val="25"/>
        </w:rPr>
        <w:t xml:space="preserve">B=-100, NX=-80,    B. B=100, NX=560,     C. B=-560, NX=-100    D. B=-200, NX=-650,     </w:t>
      </w:r>
      <w:r w:rsidRPr="002831AB">
        <w:rPr>
          <w:rFonts w:ascii="Times New Roman" w:eastAsia="Times New Roman" w:hAnsi="Times New Roman" w:cs="Times New Roman"/>
          <w:color w:val="000000" w:themeColor="text1"/>
          <w:sz w:val="25"/>
          <w:szCs w:val="25"/>
        </w:rPr>
        <w:t xml:space="preserve">   </w:t>
      </w:r>
    </w:p>
    <w:p w:rsidR="0029131A" w:rsidRPr="002831AB" w:rsidRDefault="00B40509" w:rsidP="00973E5D">
      <w:pPr>
        <w:rPr>
          <w:rFonts w:ascii="Times New Roman" w:hAnsi="Times New Roman" w:cs="Times New Roman"/>
          <w:bCs/>
          <w:color w:val="000000" w:themeColor="text1"/>
          <w:sz w:val="25"/>
          <w:szCs w:val="25"/>
        </w:rPr>
      </w:pPr>
      <w:r w:rsidRPr="002831AB">
        <w:rPr>
          <w:rFonts w:ascii="Times New Roman" w:eastAsia="Times New Roman" w:hAnsi="Times New Roman" w:cs="Times New Roman"/>
          <w:color w:val="000000" w:themeColor="text1"/>
          <w:sz w:val="25"/>
          <w:szCs w:val="25"/>
        </w:rPr>
        <w:t>Câu 38</w:t>
      </w:r>
      <w:r w:rsidR="0029131A" w:rsidRPr="002831AB">
        <w:rPr>
          <w:rFonts w:ascii="Times New Roman" w:eastAsia="Times New Roman" w:hAnsi="Times New Roman" w:cs="Times New Roman"/>
          <w:color w:val="000000" w:themeColor="text1"/>
          <w:sz w:val="25"/>
          <w:szCs w:val="25"/>
        </w:rPr>
        <w:t xml:space="preserve">: </w:t>
      </w:r>
      <w:r w:rsidR="0029131A" w:rsidRPr="002831AB">
        <w:rPr>
          <w:rFonts w:ascii="Times New Roman" w:hAnsi="Times New Roman" w:cs="Times New Roman"/>
          <w:bCs/>
          <w:color w:val="000000" w:themeColor="text1"/>
          <w:sz w:val="25"/>
          <w:szCs w:val="25"/>
        </w:rPr>
        <w:t>Chính phủ tăng thuế 30 tỷ đồng và tăng chi tiêu một lượng cùng một lượng là 160 tỷ đồng. Xác định sự thay đổi của sản lượng?</w:t>
      </w:r>
    </w:p>
    <w:p w:rsidR="0029131A" w:rsidRPr="002831AB" w:rsidRDefault="0029131A" w:rsidP="003B0446">
      <w:pPr>
        <w:pStyle w:val="ListParagraph"/>
        <w:numPr>
          <w:ilvl w:val="0"/>
          <w:numId w:val="13"/>
        </w:numPr>
        <w:rPr>
          <w:rFonts w:ascii="Times New Roman" w:eastAsia="Times New Roman" w:hAnsi="Times New Roman" w:cs="Times New Roman"/>
          <w:color w:val="000000" w:themeColor="text1"/>
          <w:sz w:val="25"/>
          <w:szCs w:val="25"/>
        </w:rPr>
      </w:pPr>
      <w:r w:rsidRPr="002831AB">
        <w:rPr>
          <w:rFonts w:ascii="Times New Roman" w:eastAsia="Times New Roman" w:hAnsi="Times New Roman" w:cs="Times New Roman"/>
          <w:color w:val="000000" w:themeColor="text1"/>
          <w:sz w:val="25"/>
          <w:szCs w:val="25"/>
        </w:rPr>
        <w:t>136            B.  163             C. 272                     D. 727</w:t>
      </w:r>
    </w:p>
    <w:p w:rsidR="0029131A" w:rsidRPr="002831AB" w:rsidRDefault="00B40509" w:rsidP="00973E5D">
      <w:pPr>
        <w:jc w:val="both"/>
        <w:rPr>
          <w:rFonts w:ascii="Times New Roman" w:hAnsi="Times New Roman" w:cs="Times New Roman"/>
          <w:i/>
          <w:sz w:val="25"/>
          <w:szCs w:val="25"/>
        </w:rPr>
      </w:pPr>
      <w:r w:rsidRPr="002831AB">
        <w:rPr>
          <w:rFonts w:ascii="Times New Roman" w:eastAsia="Times New Roman" w:hAnsi="Times New Roman" w:cs="Times New Roman"/>
          <w:b/>
          <w:color w:val="000000" w:themeColor="text1"/>
          <w:sz w:val="25"/>
          <w:szCs w:val="25"/>
        </w:rPr>
        <w:t>Sử dụ</w:t>
      </w:r>
      <w:r w:rsidR="00990928" w:rsidRPr="002831AB">
        <w:rPr>
          <w:rFonts w:ascii="Times New Roman" w:eastAsia="Times New Roman" w:hAnsi="Times New Roman" w:cs="Times New Roman"/>
          <w:b/>
          <w:color w:val="000000" w:themeColor="text1"/>
          <w:sz w:val="25"/>
          <w:szCs w:val="25"/>
        </w:rPr>
        <w:t>ng dữ liệu sau để trả lời câu 39 – 42</w:t>
      </w:r>
      <w:r w:rsidR="0029131A" w:rsidRPr="002831AB">
        <w:rPr>
          <w:rFonts w:ascii="Times New Roman" w:hAnsi="Times New Roman" w:cs="Times New Roman"/>
          <w:bCs/>
          <w:sz w:val="25"/>
          <w:szCs w:val="25"/>
        </w:rPr>
        <w:tab/>
      </w:r>
      <w:r w:rsidR="0029131A" w:rsidRPr="002831AB">
        <w:rPr>
          <w:rFonts w:ascii="Times New Roman" w:hAnsi="Times New Roman" w:cs="Times New Roman"/>
          <w:bCs/>
          <w:sz w:val="25"/>
          <w:szCs w:val="25"/>
        </w:rPr>
        <w:tab/>
      </w:r>
      <w:r w:rsidR="0029131A" w:rsidRPr="002831AB">
        <w:rPr>
          <w:rFonts w:ascii="Times New Roman" w:hAnsi="Times New Roman" w:cs="Times New Roman"/>
          <w:bCs/>
          <w:sz w:val="25"/>
          <w:szCs w:val="25"/>
        </w:rPr>
        <w:tab/>
      </w:r>
      <w:r w:rsidR="0029131A" w:rsidRPr="002831AB">
        <w:rPr>
          <w:rFonts w:ascii="Times New Roman" w:hAnsi="Times New Roman" w:cs="Times New Roman"/>
          <w:bCs/>
          <w:i/>
          <w:sz w:val="25"/>
          <w:szCs w:val="25"/>
        </w:rPr>
        <w:t>(ĐVT: tỷ đồng)</w:t>
      </w:r>
    </w:p>
    <w:p w:rsidR="0029131A" w:rsidRPr="002831AB" w:rsidRDefault="0029131A" w:rsidP="00973E5D">
      <w:pPr>
        <w:jc w:val="both"/>
        <w:rPr>
          <w:rFonts w:ascii="Times New Roman" w:hAnsi="Times New Roman" w:cs="Times New Roman"/>
          <w:sz w:val="25"/>
          <w:szCs w:val="25"/>
          <w:lang w:val="da-DK"/>
        </w:rPr>
      </w:pPr>
      <w:r w:rsidRPr="002831AB">
        <w:rPr>
          <w:rFonts w:ascii="Times New Roman" w:hAnsi="Times New Roman" w:cs="Times New Roman"/>
          <w:sz w:val="25"/>
          <w:szCs w:val="25"/>
          <w:lang w:val="da-DK"/>
        </w:rPr>
        <w:t>C = 500 + 0,5Y</w:t>
      </w:r>
      <w:r w:rsidRPr="002831AB">
        <w:rPr>
          <w:rFonts w:ascii="Times New Roman" w:hAnsi="Times New Roman" w:cs="Times New Roman"/>
          <w:sz w:val="25"/>
          <w:szCs w:val="25"/>
          <w:vertAlign w:val="subscript"/>
          <w:lang w:val="da-DK"/>
        </w:rPr>
        <w:t>d</w:t>
      </w:r>
      <w:r w:rsidRPr="002831AB">
        <w:rPr>
          <w:rFonts w:ascii="Times New Roman" w:hAnsi="Times New Roman" w:cs="Times New Roman"/>
          <w:sz w:val="25"/>
          <w:szCs w:val="25"/>
          <w:lang w:val="da-DK"/>
        </w:rPr>
        <w:t xml:space="preserve">; </w:t>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t>I = 500 + 0,15Y – 80i.</w:t>
      </w:r>
    </w:p>
    <w:p w:rsidR="0029131A" w:rsidRPr="002831AB" w:rsidRDefault="0029131A" w:rsidP="00973E5D">
      <w:pPr>
        <w:jc w:val="both"/>
        <w:rPr>
          <w:rFonts w:ascii="Times New Roman" w:hAnsi="Times New Roman" w:cs="Times New Roman"/>
          <w:sz w:val="25"/>
          <w:szCs w:val="25"/>
          <w:lang w:val="da-DK"/>
        </w:rPr>
      </w:pPr>
      <w:r w:rsidRPr="002831AB">
        <w:rPr>
          <w:rFonts w:ascii="Times New Roman" w:hAnsi="Times New Roman" w:cs="Times New Roman"/>
          <w:sz w:val="25"/>
          <w:szCs w:val="25"/>
          <w:lang w:val="da-DK"/>
        </w:rPr>
        <w:t xml:space="preserve">T= 100 + 0,1Y. </w:t>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r>
      <w:r w:rsidRPr="002831AB">
        <w:rPr>
          <w:rFonts w:ascii="Times New Roman" w:hAnsi="Times New Roman" w:cs="Times New Roman"/>
          <w:sz w:val="25"/>
          <w:szCs w:val="25"/>
          <w:lang w:val="da-DK"/>
        </w:rPr>
        <w:tab/>
        <w:t>D</w:t>
      </w:r>
      <w:r w:rsidRPr="002831AB">
        <w:rPr>
          <w:rFonts w:ascii="Times New Roman" w:hAnsi="Times New Roman" w:cs="Times New Roman"/>
          <w:sz w:val="25"/>
          <w:szCs w:val="25"/>
          <w:vertAlign w:val="superscript"/>
          <w:lang w:val="da-DK"/>
        </w:rPr>
        <w:t>M</w:t>
      </w:r>
      <w:r w:rsidRPr="002831AB">
        <w:rPr>
          <w:rFonts w:ascii="Times New Roman" w:hAnsi="Times New Roman" w:cs="Times New Roman"/>
          <w:sz w:val="25"/>
          <w:szCs w:val="25"/>
          <w:lang w:val="da-DK"/>
        </w:rPr>
        <w:t>= 900 – 100i.</w:t>
      </w:r>
    </w:p>
    <w:p w:rsidR="0029131A" w:rsidRPr="002831AB" w:rsidRDefault="0029131A" w:rsidP="00973E5D">
      <w:pPr>
        <w:jc w:val="both"/>
        <w:rPr>
          <w:rFonts w:ascii="Times New Roman" w:hAnsi="Times New Roman" w:cs="Times New Roman"/>
          <w:sz w:val="25"/>
          <w:szCs w:val="25"/>
        </w:rPr>
      </w:pPr>
      <w:r w:rsidRPr="002831AB">
        <w:rPr>
          <w:rFonts w:ascii="Times New Roman" w:hAnsi="Times New Roman" w:cs="Times New Roman"/>
          <w:sz w:val="25"/>
          <w:szCs w:val="25"/>
          <w:lang w:val="fr-FR"/>
        </w:rPr>
        <w:t>M = 100 + 0,1Y.</w:t>
      </w:r>
      <w:r w:rsidRPr="002831AB">
        <w:rPr>
          <w:rFonts w:ascii="Times New Roman" w:hAnsi="Times New Roman" w:cs="Times New Roman"/>
          <w:sz w:val="25"/>
          <w:szCs w:val="25"/>
          <w:lang w:val="fr-FR"/>
        </w:rPr>
        <w:tab/>
      </w:r>
      <w:r w:rsidRPr="002831AB">
        <w:rPr>
          <w:rFonts w:ascii="Times New Roman" w:hAnsi="Times New Roman" w:cs="Times New Roman"/>
          <w:sz w:val="25"/>
          <w:szCs w:val="25"/>
          <w:lang w:val="fr-FR"/>
        </w:rPr>
        <w:tab/>
      </w:r>
      <w:r w:rsidRPr="002831AB">
        <w:rPr>
          <w:rFonts w:ascii="Times New Roman" w:hAnsi="Times New Roman" w:cs="Times New Roman"/>
          <w:sz w:val="25"/>
          <w:szCs w:val="25"/>
          <w:lang w:val="fr-FR"/>
        </w:rPr>
        <w:tab/>
      </w:r>
      <w:r w:rsidRPr="002831AB">
        <w:rPr>
          <w:rFonts w:ascii="Times New Roman" w:hAnsi="Times New Roman" w:cs="Times New Roman"/>
          <w:sz w:val="25"/>
          <w:szCs w:val="25"/>
        </w:rPr>
        <w:t>G = 2000; X = 1000; S</w:t>
      </w:r>
      <w:r w:rsidRPr="002831AB">
        <w:rPr>
          <w:rFonts w:ascii="Times New Roman" w:hAnsi="Times New Roman" w:cs="Times New Roman"/>
          <w:sz w:val="25"/>
          <w:szCs w:val="25"/>
          <w:vertAlign w:val="superscript"/>
        </w:rPr>
        <w:t>M</w:t>
      </w:r>
      <w:r w:rsidRPr="002831AB">
        <w:rPr>
          <w:rFonts w:ascii="Times New Roman" w:hAnsi="Times New Roman" w:cs="Times New Roman"/>
          <w:sz w:val="25"/>
          <w:szCs w:val="25"/>
        </w:rPr>
        <w:t xml:space="preserve"> = 600; H=300</w:t>
      </w:r>
    </w:p>
    <w:p w:rsidR="00F70331" w:rsidRPr="002831AB" w:rsidRDefault="00B40509" w:rsidP="00973E5D">
      <w:pPr>
        <w:jc w:val="both"/>
        <w:rPr>
          <w:rFonts w:ascii="Times New Roman" w:hAnsi="Times New Roman" w:cs="Times New Roman"/>
          <w:sz w:val="25"/>
          <w:szCs w:val="25"/>
        </w:rPr>
      </w:pPr>
      <w:r w:rsidRPr="002831AB">
        <w:rPr>
          <w:rFonts w:ascii="Times New Roman" w:hAnsi="Times New Roman" w:cs="Times New Roman"/>
          <w:sz w:val="25"/>
          <w:szCs w:val="25"/>
        </w:rPr>
        <w:t>Câu 39</w:t>
      </w:r>
      <w:r w:rsidR="0029131A" w:rsidRPr="002831AB">
        <w:rPr>
          <w:rFonts w:ascii="Times New Roman" w:hAnsi="Times New Roman" w:cs="Times New Roman"/>
          <w:sz w:val="25"/>
          <w:szCs w:val="25"/>
        </w:rPr>
        <w:t xml:space="preserve">, </w:t>
      </w:r>
      <w:r w:rsidR="00F70331" w:rsidRPr="002831AB">
        <w:rPr>
          <w:rFonts w:ascii="Times New Roman" w:hAnsi="Times New Roman" w:cs="Times New Roman"/>
          <w:sz w:val="25"/>
          <w:szCs w:val="25"/>
        </w:rPr>
        <w:t xml:space="preserve"> Sản lượng cân bằng quốc gia</w:t>
      </w:r>
      <w:r w:rsidR="00B73327" w:rsidRPr="002831AB">
        <w:rPr>
          <w:rFonts w:ascii="Times New Roman" w:hAnsi="Times New Roman" w:cs="Times New Roman"/>
          <w:sz w:val="25"/>
          <w:szCs w:val="25"/>
        </w:rPr>
        <w:t xml:space="preserve"> và lãi suất cân bằng</w:t>
      </w:r>
    </w:p>
    <w:p w:rsidR="006F0133" w:rsidRPr="002831AB" w:rsidRDefault="00973E5D" w:rsidP="00973E5D">
      <w:pPr>
        <w:tabs>
          <w:tab w:val="left" w:pos="765"/>
        </w:tabs>
        <w:rPr>
          <w:rFonts w:ascii="Times New Roman" w:hAnsi="Times New Roman" w:cs="Times New Roman"/>
          <w:sz w:val="25"/>
          <w:szCs w:val="25"/>
          <w:lang w:val="es-ES"/>
        </w:rPr>
      </w:pPr>
      <w:r w:rsidRPr="002831AB">
        <w:rPr>
          <w:rFonts w:ascii="Times New Roman" w:hAnsi="Times New Roman" w:cs="Times New Roman"/>
          <w:sz w:val="25"/>
          <w:szCs w:val="25"/>
        </w:rPr>
        <w:t>A</w:t>
      </w:r>
      <w:r w:rsidR="00B73327" w:rsidRPr="002831AB">
        <w:rPr>
          <w:rFonts w:ascii="Times New Roman" w:hAnsi="Times New Roman" w:cs="Times New Roman"/>
          <w:sz w:val="25"/>
          <w:szCs w:val="25"/>
        </w:rPr>
        <w:t>. Y</w:t>
      </w:r>
      <w:r w:rsidR="00B73327" w:rsidRPr="002831AB">
        <w:rPr>
          <w:rFonts w:ascii="Times New Roman" w:hAnsi="Times New Roman" w:cs="Times New Roman"/>
          <w:sz w:val="25"/>
          <w:szCs w:val="25"/>
          <w:lang w:val="es-ES"/>
        </w:rPr>
        <w:t xml:space="preserve"> =7320, i=5%          </w:t>
      </w:r>
      <w:r w:rsidRPr="002831AB">
        <w:rPr>
          <w:rFonts w:ascii="Times New Roman" w:hAnsi="Times New Roman" w:cs="Times New Roman"/>
          <w:sz w:val="25"/>
          <w:szCs w:val="25"/>
          <w:lang w:val="es-ES"/>
        </w:rPr>
        <w:t>B</w:t>
      </w:r>
      <w:r w:rsidR="00B73327" w:rsidRPr="002831AB">
        <w:rPr>
          <w:rFonts w:ascii="Times New Roman" w:hAnsi="Times New Roman" w:cs="Times New Roman"/>
          <w:sz w:val="25"/>
          <w:szCs w:val="25"/>
          <w:lang w:val="es-ES"/>
        </w:rPr>
        <w:t xml:space="preserve">. Y=7200, i=3%          </w:t>
      </w:r>
      <w:r w:rsidRPr="002831AB">
        <w:rPr>
          <w:rFonts w:ascii="Times New Roman" w:hAnsi="Times New Roman" w:cs="Times New Roman"/>
          <w:sz w:val="25"/>
          <w:szCs w:val="25"/>
          <w:lang w:val="es-ES"/>
        </w:rPr>
        <w:t>C</w:t>
      </w:r>
      <w:r w:rsidR="00B73327" w:rsidRPr="002831AB">
        <w:rPr>
          <w:rFonts w:ascii="Times New Roman" w:hAnsi="Times New Roman" w:cs="Times New Roman"/>
          <w:sz w:val="25"/>
          <w:szCs w:val="25"/>
          <w:lang w:val="es-ES"/>
        </w:rPr>
        <w:t xml:space="preserve">. Y=7220, i=4%         </w:t>
      </w:r>
      <w:r w:rsidRPr="002831AB">
        <w:rPr>
          <w:rFonts w:ascii="Times New Roman" w:hAnsi="Times New Roman" w:cs="Times New Roman"/>
          <w:sz w:val="25"/>
          <w:szCs w:val="25"/>
          <w:lang w:val="es-ES"/>
        </w:rPr>
        <w:t>D</w:t>
      </w:r>
      <w:r w:rsidR="00B73327" w:rsidRPr="002831AB">
        <w:rPr>
          <w:rFonts w:ascii="Times New Roman" w:hAnsi="Times New Roman" w:cs="Times New Roman"/>
          <w:sz w:val="25"/>
          <w:szCs w:val="25"/>
          <w:lang w:val="es-ES"/>
        </w:rPr>
        <w:t xml:space="preserve">. </w:t>
      </w:r>
      <w:r w:rsidR="00B73327" w:rsidRPr="002831AB">
        <w:rPr>
          <w:rFonts w:ascii="Times New Roman" w:hAnsi="Times New Roman" w:cs="Times New Roman"/>
          <w:sz w:val="25"/>
          <w:szCs w:val="25"/>
        </w:rPr>
        <w:t>Y</w:t>
      </w:r>
      <w:r w:rsidR="00B73327" w:rsidRPr="002831AB">
        <w:rPr>
          <w:rFonts w:ascii="Times New Roman" w:hAnsi="Times New Roman" w:cs="Times New Roman"/>
          <w:sz w:val="25"/>
          <w:szCs w:val="25"/>
          <w:lang w:val="es-ES"/>
        </w:rPr>
        <w:t xml:space="preserve"> =7220, i=3%          </w:t>
      </w:r>
    </w:p>
    <w:p w:rsidR="006F0133" w:rsidRPr="002831AB" w:rsidRDefault="006F0133" w:rsidP="00FB4ACA">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lang w:val="es-ES"/>
        </w:rPr>
        <w:t xml:space="preserve">Câu </w:t>
      </w:r>
      <w:r w:rsidR="00B40509" w:rsidRPr="002831AB">
        <w:rPr>
          <w:rFonts w:ascii="Times New Roman" w:hAnsi="Times New Roman" w:cs="Times New Roman"/>
          <w:sz w:val="25"/>
          <w:szCs w:val="25"/>
          <w:lang w:val="es-ES"/>
        </w:rPr>
        <w:t>40</w:t>
      </w:r>
      <w:r w:rsidR="00973E5D" w:rsidRPr="002831AB">
        <w:rPr>
          <w:rFonts w:ascii="Times New Roman" w:hAnsi="Times New Roman" w:cs="Times New Roman"/>
          <w:sz w:val="25"/>
          <w:szCs w:val="25"/>
          <w:lang w:val="es-ES"/>
        </w:rPr>
        <w:t>:</w:t>
      </w:r>
      <w:r w:rsidR="00B40509" w:rsidRPr="002831AB">
        <w:rPr>
          <w:rFonts w:ascii="Times New Roman" w:hAnsi="Times New Roman" w:cs="Times New Roman"/>
          <w:sz w:val="25"/>
          <w:szCs w:val="25"/>
          <w:lang w:val="es-ES"/>
        </w:rPr>
        <w:t xml:space="preserve"> </w:t>
      </w:r>
      <w:r w:rsidRPr="002831AB">
        <w:rPr>
          <w:rFonts w:ascii="Times New Roman" w:hAnsi="Times New Roman" w:cs="Times New Roman"/>
          <w:sz w:val="25"/>
          <w:szCs w:val="25"/>
        </w:rPr>
        <w:t xml:space="preserve">Tìm tỷ lệ dự trữ tùy ý,  biết tỷ lệ nắm giữ tiền mặt là 20%, tỷ lệ dự trữ bắt buộc là 12%. </w:t>
      </w:r>
    </w:p>
    <w:p w:rsidR="006F0133" w:rsidRPr="002831AB" w:rsidRDefault="00973E5D" w:rsidP="00973E5D">
      <w:pPr>
        <w:tabs>
          <w:tab w:val="left" w:pos="765"/>
        </w:tabs>
        <w:spacing w:line="360" w:lineRule="auto"/>
        <w:ind w:left="360"/>
        <w:rPr>
          <w:rFonts w:ascii="Times New Roman" w:hAnsi="Times New Roman" w:cs="Times New Roman"/>
          <w:sz w:val="25"/>
          <w:szCs w:val="25"/>
          <w:lang w:val="es-ES"/>
        </w:rPr>
      </w:pPr>
      <w:r w:rsidRPr="002831AB">
        <w:rPr>
          <w:rFonts w:ascii="Times New Roman" w:hAnsi="Times New Roman" w:cs="Times New Roman"/>
          <w:sz w:val="25"/>
          <w:szCs w:val="25"/>
        </w:rPr>
        <w:t>A.</w:t>
      </w:r>
      <w:r w:rsidR="006F0133" w:rsidRPr="002831AB">
        <w:rPr>
          <w:position w:val="-12"/>
          <w:sz w:val="25"/>
          <w:szCs w:val="25"/>
        </w:rPr>
        <w:object w:dxaOrig="2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8pt" o:ole="">
            <v:imagedata r:id="rId9" o:title=""/>
          </v:shape>
          <o:OLEObject Type="Embed" ProgID="Equation.3" ShapeID="_x0000_i1025" DrawAspect="Content" ObjectID="_1680771368" r:id="rId10"/>
        </w:object>
      </w:r>
      <w:r w:rsidR="006F0133" w:rsidRPr="002831AB">
        <w:rPr>
          <w:rFonts w:ascii="Times New Roman" w:hAnsi="Times New Roman" w:cs="Times New Roman"/>
          <w:sz w:val="25"/>
          <w:szCs w:val="25"/>
          <w:lang w:val="es-ES"/>
        </w:rPr>
        <w:t xml:space="preserve"> =2,8%    </w:t>
      </w:r>
      <w:r w:rsidRPr="002831AB">
        <w:rPr>
          <w:rFonts w:ascii="Times New Roman" w:hAnsi="Times New Roman" w:cs="Times New Roman"/>
          <w:sz w:val="25"/>
          <w:szCs w:val="25"/>
          <w:lang w:val="es-ES"/>
        </w:rPr>
        <w:t>B</w:t>
      </w:r>
      <w:r w:rsidR="006F0133" w:rsidRPr="002831AB">
        <w:rPr>
          <w:rFonts w:ascii="Times New Roman" w:hAnsi="Times New Roman" w:cs="Times New Roman"/>
          <w:sz w:val="25"/>
          <w:szCs w:val="25"/>
          <w:lang w:val="es-ES"/>
        </w:rPr>
        <w:t xml:space="preserve">. </w:t>
      </w:r>
      <w:r w:rsidR="006F0133" w:rsidRPr="002831AB">
        <w:rPr>
          <w:position w:val="-12"/>
          <w:sz w:val="25"/>
          <w:szCs w:val="25"/>
        </w:rPr>
        <w:object w:dxaOrig="220" w:dyaOrig="360">
          <v:shape id="_x0000_i1026" type="#_x0000_t75" style="width:11.25pt;height:18pt" o:ole="">
            <v:imagedata r:id="rId9" o:title=""/>
          </v:shape>
          <o:OLEObject Type="Embed" ProgID="Equation.3" ShapeID="_x0000_i1026" DrawAspect="Content" ObjectID="_1680771369" r:id="rId11"/>
        </w:object>
      </w:r>
      <w:r w:rsidR="006F0133" w:rsidRPr="002831AB">
        <w:rPr>
          <w:rFonts w:ascii="Times New Roman" w:hAnsi="Times New Roman" w:cs="Times New Roman"/>
          <w:sz w:val="25"/>
          <w:szCs w:val="25"/>
          <w:lang w:val="es-ES"/>
        </w:rPr>
        <w:t xml:space="preserve"> =28%      </w:t>
      </w:r>
      <w:r w:rsidRPr="002831AB">
        <w:rPr>
          <w:rFonts w:ascii="Times New Roman" w:hAnsi="Times New Roman" w:cs="Times New Roman"/>
          <w:sz w:val="25"/>
          <w:szCs w:val="25"/>
          <w:lang w:val="es-ES"/>
        </w:rPr>
        <w:t>C</w:t>
      </w:r>
      <w:r w:rsidR="006F0133" w:rsidRPr="002831AB">
        <w:rPr>
          <w:rFonts w:ascii="Times New Roman" w:hAnsi="Times New Roman" w:cs="Times New Roman"/>
          <w:sz w:val="25"/>
          <w:szCs w:val="25"/>
          <w:lang w:val="es-ES"/>
        </w:rPr>
        <w:t>.</w:t>
      </w:r>
      <w:r w:rsidR="006F0133" w:rsidRPr="002831AB">
        <w:rPr>
          <w:position w:val="-12"/>
          <w:sz w:val="25"/>
          <w:szCs w:val="25"/>
        </w:rPr>
        <w:object w:dxaOrig="220" w:dyaOrig="360">
          <v:shape id="_x0000_i1027" type="#_x0000_t75" style="width:11.25pt;height:18pt" o:ole="">
            <v:imagedata r:id="rId9" o:title=""/>
          </v:shape>
          <o:OLEObject Type="Embed" ProgID="Equation.3" ShapeID="_x0000_i1027" DrawAspect="Content" ObjectID="_1680771370" r:id="rId12"/>
        </w:object>
      </w:r>
      <w:r w:rsidR="006F0133" w:rsidRPr="002831AB">
        <w:rPr>
          <w:rFonts w:ascii="Times New Roman" w:hAnsi="Times New Roman" w:cs="Times New Roman"/>
          <w:sz w:val="25"/>
          <w:szCs w:val="25"/>
          <w:lang w:val="es-ES"/>
        </w:rPr>
        <w:t xml:space="preserve"> =20%       </w:t>
      </w:r>
      <w:r w:rsidRPr="002831AB">
        <w:rPr>
          <w:rFonts w:ascii="Times New Roman" w:hAnsi="Times New Roman" w:cs="Times New Roman"/>
          <w:sz w:val="25"/>
          <w:szCs w:val="25"/>
          <w:lang w:val="es-ES"/>
        </w:rPr>
        <w:t>D</w:t>
      </w:r>
      <w:r w:rsidR="006F0133" w:rsidRPr="002831AB">
        <w:rPr>
          <w:rFonts w:ascii="Times New Roman" w:hAnsi="Times New Roman" w:cs="Times New Roman"/>
          <w:sz w:val="25"/>
          <w:szCs w:val="25"/>
          <w:lang w:val="es-ES"/>
        </w:rPr>
        <w:t>.</w:t>
      </w:r>
      <w:r w:rsidR="006F0133" w:rsidRPr="002831AB">
        <w:rPr>
          <w:position w:val="-12"/>
          <w:sz w:val="25"/>
          <w:szCs w:val="25"/>
        </w:rPr>
        <w:object w:dxaOrig="220" w:dyaOrig="360">
          <v:shape id="_x0000_i1028" type="#_x0000_t75" style="width:11.25pt;height:18pt" o:ole="">
            <v:imagedata r:id="rId9" o:title=""/>
          </v:shape>
          <o:OLEObject Type="Embed" ProgID="Equation.3" ShapeID="_x0000_i1028" DrawAspect="Content" ObjectID="_1680771371" r:id="rId13"/>
        </w:object>
      </w:r>
      <w:r w:rsidR="006F0133" w:rsidRPr="002831AB">
        <w:rPr>
          <w:rFonts w:ascii="Times New Roman" w:hAnsi="Times New Roman" w:cs="Times New Roman"/>
          <w:sz w:val="25"/>
          <w:szCs w:val="25"/>
          <w:lang w:val="es-ES"/>
        </w:rPr>
        <w:t xml:space="preserve"> =12%    </w:t>
      </w:r>
    </w:p>
    <w:p w:rsidR="0029131A" w:rsidRPr="002831AB" w:rsidRDefault="00FB4ACA" w:rsidP="00FB4ACA">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Câu</w:t>
      </w:r>
      <w:r w:rsidR="00B40509" w:rsidRPr="002831AB">
        <w:rPr>
          <w:rFonts w:ascii="Times New Roman" w:hAnsi="Times New Roman" w:cs="Times New Roman"/>
          <w:sz w:val="25"/>
          <w:szCs w:val="25"/>
        </w:rPr>
        <w:t xml:space="preserve"> 41</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w:t>
      </w:r>
      <w:r w:rsidR="0029131A" w:rsidRPr="002831AB">
        <w:rPr>
          <w:rFonts w:ascii="Times New Roman" w:hAnsi="Times New Roman" w:cs="Times New Roman"/>
          <w:sz w:val="25"/>
          <w:szCs w:val="25"/>
        </w:rPr>
        <w:t>Do thay đổi lãi suất chiết khấu, lượng tiền mạnh (H) trên thị trường tăng thêm 30. Hãy cho biết chính phủ cần tăng thêm hay giảm chiết khấu và cho biết đây là chính sách tiền tệ mở rộng hay thu hẹp</w:t>
      </w:r>
    </w:p>
    <w:p w:rsidR="00FB4ACA" w:rsidRPr="002831AB" w:rsidRDefault="00973E5D" w:rsidP="00973E5D">
      <w:pPr>
        <w:spacing w:line="360" w:lineRule="auto"/>
        <w:ind w:left="360"/>
        <w:jc w:val="both"/>
        <w:rPr>
          <w:rFonts w:ascii="Times New Roman" w:hAnsi="Times New Roman" w:cs="Times New Roman"/>
          <w:sz w:val="25"/>
          <w:szCs w:val="25"/>
        </w:rPr>
      </w:pPr>
      <w:r w:rsidRPr="002831AB">
        <w:rPr>
          <w:rFonts w:ascii="Times New Roman" w:hAnsi="Times New Roman" w:cs="Times New Roman"/>
          <w:sz w:val="25"/>
          <w:szCs w:val="25"/>
        </w:rPr>
        <w:t>A.</w:t>
      </w:r>
      <w:r w:rsidR="00FB4ACA" w:rsidRPr="002831AB">
        <w:rPr>
          <w:rFonts w:ascii="Times New Roman" w:hAnsi="Times New Roman" w:cs="Times New Roman"/>
          <w:sz w:val="25"/>
          <w:szCs w:val="25"/>
        </w:rPr>
        <w:t>Giảm chiết khấu, chính sách tiền tệ thu hẹp</w:t>
      </w:r>
      <w:r w:rsidRPr="002831AB">
        <w:rPr>
          <w:rFonts w:ascii="Times New Roman" w:hAnsi="Times New Roman" w:cs="Times New Roman"/>
          <w:sz w:val="25"/>
          <w:szCs w:val="25"/>
        </w:rPr>
        <w:t xml:space="preserve">   C</w:t>
      </w:r>
      <w:r w:rsidR="00613F75" w:rsidRPr="002831AB">
        <w:rPr>
          <w:rFonts w:ascii="Times New Roman" w:hAnsi="Times New Roman" w:cs="Times New Roman"/>
          <w:sz w:val="25"/>
          <w:szCs w:val="25"/>
        </w:rPr>
        <w:t xml:space="preserve">. </w:t>
      </w:r>
      <w:r w:rsidR="00FB4ACA" w:rsidRPr="002831AB">
        <w:rPr>
          <w:rFonts w:ascii="Times New Roman" w:hAnsi="Times New Roman" w:cs="Times New Roman"/>
          <w:sz w:val="25"/>
          <w:szCs w:val="25"/>
        </w:rPr>
        <w:t>Giảm chiết khấu, chính sách tiền tệ mở rộng</w:t>
      </w:r>
    </w:p>
    <w:p w:rsidR="00FB4ACA" w:rsidRPr="002831AB" w:rsidRDefault="00973E5D" w:rsidP="00973E5D">
      <w:pPr>
        <w:spacing w:line="360" w:lineRule="auto"/>
        <w:ind w:left="360"/>
        <w:jc w:val="both"/>
        <w:rPr>
          <w:rFonts w:ascii="Times New Roman" w:hAnsi="Times New Roman" w:cs="Times New Roman"/>
          <w:sz w:val="25"/>
          <w:szCs w:val="25"/>
        </w:rPr>
      </w:pPr>
      <w:r w:rsidRPr="002831AB">
        <w:rPr>
          <w:rFonts w:ascii="Times New Roman" w:hAnsi="Times New Roman" w:cs="Times New Roman"/>
          <w:sz w:val="25"/>
          <w:szCs w:val="25"/>
        </w:rPr>
        <w:t>B.</w:t>
      </w:r>
      <w:r w:rsidR="00FB4ACA" w:rsidRPr="002831AB">
        <w:rPr>
          <w:rFonts w:ascii="Times New Roman" w:hAnsi="Times New Roman" w:cs="Times New Roman"/>
          <w:sz w:val="25"/>
          <w:szCs w:val="25"/>
        </w:rPr>
        <w:t>Tăng chiết khấu, chính sách tiền tệ mở rộng</w:t>
      </w:r>
      <w:r w:rsidRPr="002831AB">
        <w:rPr>
          <w:rFonts w:ascii="Times New Roman" w:hAnsi="Times New Roman" w:cs="Times New Roman"/>
          <w:sz w:val="25"/>
          <w:szCs w:val="25"/>
        </w:rPr>
        <w:t xml:space="preserve">  D.</w:t>
      </w:r>
      <w:r w:rsidR="00FB4ACA" w:rsidRPr="002831AB">
        <w:rPr>
          <w:rFonts w:ascii="Times New Roman" w:hAnsi="Times New Roman" w:cs="Times New Roman"/>
          <w:sz w:val="25"/>
          <w:szCs w:val="25"/>
        </w:rPr>
        <w:t>Tăng chiết khấu, chính sách tiền tệ thu hẹp</w:t>
      </w:r>
    </w:p>
    <w:p w:rsidR="00542784" w:rsidRPr="002831AB" w:rsidRDefault="00542784" w:rsidP="00B7795C">
      <w:pPr>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Câu</w:t>
      </w:r>
      <w:r w:rsidR="00B40509" w:rsidRPr="002831AB">
        <w:rPr>
          <w:rFonts w:ascii="Times New Roman" w:hAnsi="Times New Roman" w:cs="Times New Roman"/>
          <w:sz w:val="25"/>
          <w:szCs w:val="25"/>
        </w:rPr>
        <w:t xml:space="preserve"> 42</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Tìm số nhân cung tiền</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A</w:t>
      </w:r>
      <w:r w:rsidR="00B7795C" w:rsidRPr="002831AB">
        <w:rPr>
          <w:rFonts w:ascii="Times New Roman" w:hAnsi="Times New Roman" w:cs="Times New Roman"/>
          <w:sz w:val="25"/>
          <w:szCs w:val="25"/>
        </w:rPr>
        <w:t>.</w:t>
      </w:r>
      <w:r w:rsidRPr="002831AB">
        <w:rPr>
          <w:rFonts w:ascii="Times New Roman" w:hAnsi="Times New Roman" w:cs="Times New Roman"/>
          <w:sz w:val="25"/>
          <w:szCs w:val="25"/>
        </w:rPr>
        <w:t>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=4  </w:t>
      </w:r>
      <w:r w:rsidR="00973E5D" w:rsidRPr="002831AB">
        <w:rPr>
          <w:rFonts w:ascii="Times New Roman" w:hAnsi="Times New Roman" w:cs="Times New Roman"/>
          <w:sz w:val="25"/>
          <w:szCs w:val="25"/>
        </w:rPr>
        <w:t xml:space="preserve">              B</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 1   </w:t>
      </w:r>
      <w:r w:rsidR="00973E5D"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C</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xml:space="preserve">= 2  </w:t>
      </w:r>
      <w:r w:rsidR="00973E5D" w:rsidRPr="002831AB">
        <w:rPr>
          <w:rFonts w:ascii="Times New Roman" w:hAnsi="Times New Roman" w:cs="Times New Roman"/>
          <w:sz w:val="25"/>
          <w:szCs w:val="25"/>
        </w:rPr>
        <w:t xml:space="preserve">       D</w:t>
      </w:r>
      <w:r w:rsidRPr="002831AB">
        <w:rPr>
          <w:rFonts w:ascii="Times New Roman" w:hAnsi="Times New Roman" w:cs="Times New Roman"/>
          <w:sz w:val="25"/>
          <w:szCs w:val="25"/>
        </w:rPr>
        <w:t>. K</w:t>
      </w:r>
      <w:r w:rsidRPr="002831AB">
        <w:rPr>
          <w:rFonts w:ascii="Times New Roman" w:hAnsi="Times New Roman" w:cs="Times New Roman"/>
          <w:sz w:val="25"/>
          <w:szCs w:val="25"/>
          <w:vertAlign w:val="superscript"/>
        </w:rPr>
        <w:t xml:space="preserve">m </w:t>
      </w:r>
      <w:r w:rsidRPr="002831AB">
        <w:rPr>
          <w:rFonts w:ascii="Times New Roman" w:hAnsi="Times New Roman" w:cs="Times New Roman"/>
          <w:sz w:val="25"/>
          <w:szCs w:val="25"/>
        </w:rPr>
        <w:t>= 3</w:t>
      </w:r>
    </w:p>
    <w:p w:rsidR="00440147" w:rsidRPr="002831AB" w:rsidRDefault="00C5041C" w:rsidP="00C5041C">
      <w:pPr>
        <w:spacing w:line="360" w:lineRule="auto"/>
        <w:jc w:val="both"/>
        <w:rPr>
          <w:rFonts w:ascii="Times New Roman" w:hAnsi="Times New Roman" w:cs="Times New Roman"/>
          <w:bCs/>
          <w:sz w:val="25"/>
          <w:szCs w:val="25"/>
        </w:rPr>
      </w:pPr>
      <w:r w:rsidRPr="002831AB">
        <w:rPr>
          <w:rFonts w:ascii="Times New Roman" w:hAnsi="Times New Roman" w:cs="Times New Roman"/>
          <w:sz w:val="25"/>
          <w:szCs w:val="25"/>
        </w:rPr>
        <w:t>Câu 43</w:t>
      </w:r>
      <w:r w:rsidR="00973E5D" w:rsidRPr="002831AB">
        <w:rPr>
          <w:rFonts w:ascii="Times New Roman" w:hAnsi="Times New Roman" w:cs="Times New Roman"/>
          <w:sz w:val="25"/>
          <w:szCs w:val="25"/>
        </w:rPr>
        <w:t>:</w:t>
      </w:r>
      <w:r w:rsidRPr="002831AB">
        <w:rPr>
          <w:rFonts w:ascii="Times New Roman" w:hAnsi="Times New Roman" w:cs="Times New Roman"/>
          <w:sz w:val="25"/>
          <w:szCs w:val="25"/>
        </w:rPr>
        <w:t xml:space="preserve"> Nền kinh tế nằm bên </w:t>
      </w:r>
      <w:r w:rsidRPr="002831AB">
        <w:rPr>
          <w:rFonts w:ascii="Times New Roman" w:hAnsi="Times New Roman" w:cs="Times New Roman"/>
          <w:bCs/>
          <w:sz w:val="25"/>
          <w:szCs w:val="25"/>
        </w:rPr>
        <w:t xml:space="preserve">trái </w:t>
      </w:r>
      <w:r w:rsidRPr="002831AB">
        <w:rPr>
          <w:rFonts w:ascii="Times New Roman" w:hAnsi="Times New Roman" w:cs="Times New Roman"/>
          <w:sz w:val="25"/>
          <w:szCs w:val="25"/>
        </w:rPr>
        <w:t>đường IS</w:t>
      </w:r>
    </w:p>
    <w:p w:rsidR="00C5041C" w:rsidRPr="002831AB" w:rsidRDefault="00973E5D" w:rsidP="00973E5D">
      <w:pPr>
        <w:spacing w:line="360" w:lineRule="auto"/>
        <w:ind w:firstLine="720"/>
        <w:jc w:val="both"/>
        <w:rPr>
          <w:rFonts w:ascii="Times New Roman" w:hAnsi="Times New Roman" w:cs="Times New Roman"/>
          <w:sz w:val="25"/>
          <w:szCs w:val="25"/>
        </w:rPr>
      </w:pPr>
      <w:r w:rsidRPr="002831AB">
        <w:rPr>
          <w:rFonts w:ascii="Times New Roman" w:hAnsi="Times New Roman" w:cs="Times New Roman"/>
          <w:sz w:val="25"/>
          <w:szCs w:val="25"/>
        </w:rPr>
        <w:t>A.</w:t>
      </w:r>
      <w:r w:rsidR="00C5041C" w:rsidRPr="002831AB">
        <w:rPr>
          <w:rFonts w:ascii="Times New Roman" w:hAnsi="Times New Roman" w:cs="Times New Roman"/>
          <w:sz w:val="25"/>
          <w:szCs w:val="25"/>
        </w:rPr>
        <w:t>Thị trường thiếu hụt hàng hóa</w:t>
      </w:r>
      <w:r w:rsidR="00613F75" w:rsidRPr="002831AB">
        <w:rPr>
          <w:rFonts w:ascii="Times New Roman" w:hAnsi="Times New Roman" w:cs="Times New Roman"/>
          <w:sz w:val="25"/>
          <w:szCs w:val="25"/>
        </w:rPr>
        <w:t xml:space="preserve">              </w:t>
      </w:r>
      <w:r w:rsidRPr="002831AB">
        <w:rPr>
          <w:rFonts w:ascii="Times New Roman" w:hAnsi="Times New Roman" w:cs="Times New Roman"/>
          <w:sz w:val="25"/>
          <w:szCs w:val="25"/>
        </w:rPr>
        <w:t>C</w:t>
      </w:r>
      <w:r w:rsidR="00613F75" w:rsidRPr="002831AB">
        <w:rPr>
          <w:rFonts w:ascii="Times New Roman" w:hAnsi="Times New Roman" w:cs="Times New Roman"/>
          <w:sz w:val="25"/>
          <w:szCs w:val="25"/>
        </w:rPr>
        <w:t>.</w:t>
      </w:r>
      <w:r w:rsidR="00C5041C" w:rsidRPr="002831AB">
        <w:rPr>
          <w:rFonts w:ascii="Times New Roman" w:hAnsi="Times New Roman" w:cs="Times New Roman"/>
          <w:sz w:val="25"/>
          <w:szCs w:val="25"/>
        </w:rPr>
        <w:t>Thị trường dư thừa hàng hóa</w:t>
      </w:r>
    </w:p>
    <w:p w:rsidR="00C5041C" w:rsidRPr="002831AB" w:rsidRDefault="00973E5D" w:rsidP="00973E5D">
      <w:pPr>
        <w:pStyle w:val="ListParagraph"/>
        <w:spacing w:line="360" w:lineRule="auto"/>
        <w:jc w:val="both"/>
        <w:rPr>
          <w:rFonts w:ascii="Times New Roman" w:hAnsi="Times New Roman" w:cs="Times New Roman"/>
          <w:sz w:val="25"/>
          <w:szCs w:val="25"/>
        </w:rPr>
      </w:pPr>
      <w:r w:rsidRPr="002831AB">
        <w:rPr>
          <w:rFonts w:ascii="Times New Roman" w:hAnsi="Times New Roman" w:cs="Times New Roman"/>
          <w:sz w:val="25"/>
          <w:szCs w:val="25"/>
        </w:rPr>
        <w:t>B.</w:t>
      </w:r>
      <w:r w:rsidR="00C5041C" w:rsidRPr="002831AB">
        <w:rPr>
          <w:rFonts w:ascii="Times New Roman" w:hAnsi="Times New Roman" w:cs="Times New Roman"/>
          <w:sz w:val="25"/>
          <w:szCs w:val="25"/>
        </w:rPr>
        <w:t xml:space="preserve">Thị trường  tiền thệ thiếu hụt </w:t>
      </w:r>
      <w:r w:rsidR="00613F75"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D</w:t>
      </w:r>
      <w:r w:rsidR="00613F75" w:rsidRPr="002831AB">
        <w:rPr>
          <w:rFonts w:ascii="Times New Roman" w:hAnsi="Times New Roman" w:cs="Times New Roman"/>
          <w:sz w:val="25"/>
          <w:szCs w:val="25"/>
        </w:rPr>
        <w:t>.</w:t>
      </w:r>
      <w:r w:rsidR="00C5041C" w:rsidRPr="002831AB">
        <w:rPr>
          <w:rFonts w:ascii="Times New Roman" w:hAnsi="Times New Roman" w:cs="Times New Roman"/>
          <w:sz w:val="25"/>
          <w:szCs w:val="25"/>
        </w:rPr>
        <w:t>Thị trường hàng hóa cân bằng</w:t>
      </w:r>
    </w:p>
    <w:p w:rsidR="00D83216" w:rsidRPr="002831AB" w:rsidRDefault="00D83216" w:rsidP="00B7795C">
      <w:pPr>
        <w:spacing w:line="360" w:lineRule="auto"/>
        <w:rPr>
          <w:rFonts w:ascii="Times New Roman" w:hAnsi="Times New Roman" w:cs="Times New Roman"/>
          <w:sz w:val="25"/>
          <w:szCs w:val="25"/>
        </w:rPr>
      </w:pPr>
      <w:r w:rsidRPr="002831AB">
        <w:rPr>
          <w:rFonts w:ascii="Times New Roman" w:hAnsi="Times New Roman" w:cs="Times New Roman"/>
          <w:sz w:val="25"/>
          <w:szCs w:val="25"/>
        </w:rPr>
        <w:t>Câu 44. Đường LM nằm ngang khi:</w:t>
      </w:r>
      <w:r w:rsidR="00B7795C" w:rsidRPr="002831AB">
        <w:rPr>
          <w:rFonts w:ascii="Times New Roman" w:hAnsi="Times New Roman" w:cs="Times New Roman"/>
          <w:sz w:val="25"/>
          <w:szCs w:val="25"/>
        </w:rPr>
        <w:t xml:space="preserve"> </w:t>
      </w:r>
      <w:r w:rsid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00B7795C"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A</w:t>
      </w:r>
      <w:r w:rsidR="00B7795C" w:rsidRPr="002831AB">
        <w:rPr>
          <w:rFonts w:ascii="Times New Roman" w:hAnsi="Times New Roman" w:cs="Times New Roman"/>
          <w:sz w:val="25"/>
          <w:szCs w:val="25"/>
        </w:rPr>
        <w:t>.</w:t>
      </w:r>
      <w:r w:rsidRPr="002831AB">
        <w:rPr>
          <w:rFonts w:ascii="Times New Roman" w:hAnsi="Times New Roman" w:cs="Times New Roman"/>
          <w:bCs/>
          <w:sz w:val="25"/>
          <w:szCs w:val="25"/>
        </w:rPr>
        <w:t>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 ∞             </w:t>
      </w:r>
      <w:r w:rsidR="00973E5D" w:rsidRPr="002831AB">
        <w:rPr>
          <w:rFonts w:ascii="Times New Roman" w:hAnsi="Times New Roman" w:cs="Times New Roman"/>
          <w:bCs/>
          <w:sz w:val="25"/>
          <w:szCs w:val="25"/>
        </w:rPr>
        <w:t>B</w:t>
      </w:r>
      <w:r w:rsidRPr="002831AB">
        <w:rPr>
          <w:rFonts w:ascii="Times New Roman" w:hAnsi="Times New Roman" w:cs="Times New Roman"/>
          <w:bCs/>
          <w:sz w:val="25"/>
          <w:szCs w:val="25"/>
        </w:rPr>
        <w:t>. 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0</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 xml:space="preserve">     </w:t>
      </w:r>
      <w:r w:rsidRPr="002831AB">
        <w:rPr>
          <w:rFonts w:ascii="Times New Roman" w:hAnsi="Times New Roman" w:cs="Times New Roman"/>
          <w:sz w:val="25"/>
          <w:szCs w:val="25"/>
        </w:rPr>
        <w:t xml:space="preserve"> </w:t>
      </w:r>
      <w:r w:rsidR="00973E5D" w:rsidRPr="002831AB">
        <w:rPr>
          <w:rFonts w:ascii="Times New Roman" w:hAnsi="Times New Roman" w:cs="Times New Roman"/>
          <w:sz w:val="25"/>
          <w:szCs w:val="25"/>
        </w:rPr>
        <w:t>C</w:t>
      </w:r>
      <w:r w:rsidRPr="002831AB">
        <w:rPr>
          <w:rFonts w:ascii="Times New Roman" w:hAnsi="Times New Roman" w:cs="Times New Roman"/>
          <w:sz w:val="25"/>
          <w:szCs w:val="25"/>
        </w:rPr>
        <w:t xml:space="preserve">. </w:t>
      </w:r>
      <w:r w:rsidRPr="002831AB">
        <w:rPr>
          <w:rFonts w:ascii="Times New Roman" w:hAnsi="Times New Roman" w:cs="Times New Roman"/>
          <w:bCs/>
          <w:sz w:val="25"/>
          <w:szCs w:val="25"/>
        </w:rPr>
        <w:t>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lớn    </w:t>
      </w:r>
      <w:r w:rsidR="00973E5D" w:rsidRPr="002831AB">
        <w:rPr>
          <w:rFonts w:ascii="Times New Roman" w:hAnsi="Times New Roman" w:cs="Times New Roman"/>
          <w:bCs/>
          <w:sz w:val="25"/>
          <w:szCs w:val="25"/>
        </w:rPr>
        <w:t>D.</w:t>
      </w:r>
      <w:r w:rsidRPr="002831AB">
        <w:rPr>
          <w:rFonts w:ascii="Times New Roman" w:hAnsi="Times New Roman" w:cs="Times New Roman"/>
          <w:bCs/>
          <w:sz w:val="25"/>
          <w:szCs w:val="25"/>
        </w:rPr>
        <w:t xml:space="preserve"> D</w:t>
      </w:r>
      <w:r w:rsidRPr="002831AB">
        <w:rPr>
          <w:rFonts w:ascii="Times New Roman" w:hAnsi="Times New Roman" w:cs="Times New Roman"/>
          <w:bCs/>
          <w:sz w:val="25"/>
          <w:szCs w:val="25"/>
          <w:vertAlign w:val="superscript"/>
        </w:rPr>
        <w:t>Y</w:t>
      </w:r>
      <w:r w:rsidRPr="002831AB">
        <w:rPr>
          <w:rFonts w:ascii="Times New Roman" w:hAnsi="Times New Roman" w:cs="Times New Roman"/>
          <w:bCs/>
          <w:sz w:val="25"/>
          <w:szCs w:val="25"/>
          <w:vertAlign w:val="subscript"/>
        </w:rPr>
        <w:t>m</w:t>
      </w:r>
      <w:r w:rsidRPr="002831AB">
        <w:rPr>
          <w:rFonts w:ascii="Times New Roman" w:hAnsi="Times New Roman" w:cs="Times New Roman"/>
          <w:bCs/>
          <w:sz w:val="25"/>
          <w:szCs w:val="25"/>
        </w:rPr>
        <w:t xml:space="preserve"> nhỏ</w:t>
      </w:r>
    </w:p>
    <w:p w:rsidR="00847CE2" w:rsidRPr="002831AB" w:rsidRDefault="00973E5D" w:rsidP="00D83216">
      <w:pPr>
        <w:spacing w:line="360" w:lineRule="auto"/>
        <w:rPr>
          <w:rFonts w:ascii="Times New Roman" w:hAnsi="Times New Roman" w:cs="Times New Roman"/>
          <w:sz w:val="25"/>
          <w:szCs w:val="25"/>
        </w:rPr>
      </w:pPr>
      <w:r w:rsidRPr="002831AB">
        <w:rPr>
          <w:rFonts w:ascii="Times New Roman" w:hAnsi="Times New Roman" w:cs="Times New Roman"/>
          <w:sz w:val="25"/>
          <w:szCs w:val="25"/>
        </w:rPr>
        <w:t>Câu 45:</w:t>
      </w:r>
      <w:r w:rsidR="00D83216" w:rsidRPr="002831AB">
        <w:rPr>
          <w:rFonts w:ascii="Times New Roman" w:hAnsi="Times New Roman" w:cs="Times New Roman"/>
          <w:sz w:val="25"/>
          <w:szCs w:val="25"/>
        </w:rPr>
        <w:t xml:space="preserve"> </w:t>
      </w:r>
      <w:r w:rsidRPr="002831AB">
        <w:rPr>
          <w:rFonts w:ascii="Times New Roman" w:hAnsi="Times New Roman" w:cs="Times New Roman"/>
          <w:sz w:val="25"/>
          <w:szCs w:val="25"/>
        </w:rPr>
        <w:t>T</w:t>
      </w:r>
      <w:r w:rsidR="0000330F" w:rsidRPr="002831AB">
        <w:rPr>
          <w:rFonts w:ascii="Times New Roman" w:hAnsi="Times New Roman" w:cs="Times New Roman"/>
          <w:sz w:val="25"/>
          <w:szCs w:val="25"/>
        </w:rPr>
        <w:t>ác động lấn át</w:t>
      </w:r>
      <w:r w:rsidR="00D83216" w:rsidRPr="002831AB">
        <w:rPr>
          <w:rFonts w:ascii="Times New Roman" w:hAnsi="Times New Roman" w:cs="Times New Roman"/>
          <w:sz w:val="25"/>
          <w:szCs w:val="25"/>
        </w:rPr>
        <w:t xml:space="preserve"> là: </w:t>
      </w:r>
      <w:r w:rsidR="0000330F" w:rsidRPr="002831AB">
        <w:rPr>
          <w:rFonts w:ascii="Times New Roman" w:hAnsi="Times New Roman" w:cs="Times New Roman"/>
          <w:sz w:val="25"/>
          <w:szCs w:val="25"/>
        </w:rPr>
        <w:t xml:space="preserve"> </w:t>
      </w:r>
    </w:p>
    <w:p w:rsidR="00D83216" w:rsidRPr="00C74F42" w:rsidRDefault="00D83216" w:rsidP="00C74F42">
      <w:pPr>
        <w:pStyle w:val="ListParagraph"/>
        <w:numPr>
          <w:ilvl w:val="0"/>
          <w:numId w:val="18"/>
        </w:numPr>
        <w:spacing w:line="360" w:lineRule="auto"/>
        <w:ind w:hanging="720"/>
        <w:rPr>
          <w:rFonts w:ascii="Times New Roman" w:hAnsi="Times New Roman" w:cs="Times New Roman"/>
          <w:sz w:val="25"/>
          <w:szCs w:val="25"/>
        </w:rPr>
      </w:pPr>
      <w:r w:rsidRPr="00C74F42">
        <w:rPr>
          <w:rFonts w:ascii="Times New Roman" w:hAnsi="Times New Roman" w:cs="Times New Roman"/>
          <w:sz w:val="25"/>
          <w:szCs w:val="25"/>
        </w:rPr>
        <w:t>Là tác động làm giảm đầu tư tư nhân do việc tăng lãi suất khi tăng chi tiêu của CP gây nên.</w:t>
      </w:r>
    </w:p>
    <w:p w:rsidR="00D83216" w:rsidRPr="002831AB" w:rsidRDefault="00D83216" w:rsidP="003B0446">
      <w:pPr>
        <w:pStyle w:val="ListParagraph"/>
        <w:numPr>
          <w:ilvl w:val="0"/>
          <w:numId w:val="18"/>
        </w:numPr>
        <w:spacing w:line="360" w:lineRule="auto"/>
        <w:ind w:left="0" w:firstLine="0"/>
        <w:rPr>
          <w:rFonts w:ascii="Times New Roman" w:hAnsi="Times New Roman" w:cs="Times New Roman"/>
          <w:sz w:val="25"/>
          <w:szCs w:val="25"/>
        </w:rPr>
      </w:pPr>
      <w:r w:rsidRPr="002831AB">
        <w:rPr>
          <w:rFonts w:ascii="Times New Roman" w:hAnsi="Times New Roman" w:cs="Times New Roman"/>
          <w:sz w:val="25"/>
          <w:szCs w:val="25"/>
        </w:rPr>
        <w:t>Là tác động làm giảm đầu tư do việc tăng lãi suất khi tăng chi tiêu của CP gây nên.</w:t>
      </w:r>
    </w:p>
    <w:p w:rsidR="00C45247" w:rsidRPr="003C68FF" w:rsidRDefault="00D83216" w:rsidP="00DE5B88">
      <w:pPr>
        <w:pStyle w:val="ListParagraph"/>
        <w:numPr>
          <w:ilvl w:val="0"/>
          <w:numId w:val="18"/>
        </w:numPr>
        <w:spacing w:beforeLines="20" w:before="48" w:afterLines="40" w:after="96" w:line="300" w:lineRule="auto"/>
        <w:ind w:left="0" w:firstLine="0"/>
        <w:jc w:val="both"/>
        <w:rPr>
          <w:rFonts w:ascii="Times New Roman" w:eastAsia="Times New Roman" w:hAnsi="Times New Roman" w:cs="Times New Roman"/>
          <w:color w:val="000000" w:themeColor="text1"/>
          <w:sz w:val="25"/>
          <w:szCs w:val="25"/>
        </w:rPr>
      </w:pPr>
      <w:r w:rsidRPr="003C68FF">
        <w:rPr>
          <w:rFonts w:ascii="Times New Roman" w:hAnsi="Times New Roman" w:cs="Times New Roman"/>
          <w:sz w:val="25"/>
          <w:szCs w:val="25"/>
        </w:rPr>
        <w:t>Là tác động làm giảm đầ</w:t>
      </w:r>
      <w:bookmarkStart w:id="0" w:name="_GoBack"/>
      <w:bookmarkEnd w:id="0"/>
      <w:r w:rsidRPr="003C68FF">
        <w:rPr>
          <w:rFonts w:ascii="Times New Roman" w:hAnsi="Times New Roman" w:cs="Times New Roman"/>
          <w:sz w:val="25"/>
          <w:szCs w:val="25"/>
        </w:rPr>
        <w:t>u tư tư nhân do việc tăng lãi suất chiết khấu khi tăng chi tiêu của CP gây nên.</w:t>
      </w:r>
      <w:r w:rsidRPr="003C68FF">
        <w:rPr>
          <w:rFonts w:ascii="Times New Roman" w:hAnsi="Times New Roman" w:cs="Times New Roman"/>
          <w:sz w:val="25"/>
          <w:szCs w:val="25"/>
        </w:rPr>
        <w:tab/>
      </w:r>
      <w:r w:rsidRPr="003C68FF">
        <w:rPr>
          <w:rFonts w:ascii="Times New Roman" w:hAnsi="Times New Roman" w:cs="Times New Roman"/>
          <w:sz w:val="25"/>
          <w:szCs w:val="25"/>
        </w:rPr>
        <w:tab/>
      </w:r>
    </w:p>
    <w:sectPr w:rsidR="00C45247" w:rsidRPr="003C68FF" w:rsidSect="00973E5D">
      <w:headerReference w:type="default" r:id="rId14"/>
      <w:footerReference w:type="default" r:id="rId15"/>
      <w:pgSz w:w="12240" w:h="15840"/>
      <w:pgMar w:top="-709" w:right="616" w:bottom="0" w:left="993" w:header="240" w:footer="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0D5" w:rsidRDefault="007E40D5" w:rsidP="00797951">
      <w:r>
        <w:separator/>
      </w:r>
    </w:p>
  </w:endnote>
  <w:endnote w:type="continuationSeparator" w:id="0">
    <w:p w:rsidR="007E40D5" w:rsidRDefault="007E40D5" w:rsidP="0079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494686"/>
      <w:docPartObj>
        <w:docPartGallery w:val="Page Numbers (Bottom of Page)"/>
        <w:docPartUnique/>
      </w:docPartObj>
    </w:sdtPr>
    <w:sdtEndPr>
      <w:rPr>
        <w:noProof/>
      </w:rPr>
    </w:sdtEndPr>
    <w:sdtContent>
      <w:p w:rsidR="002A2A2D" w:rsidRDefault="00B7795C">
        <w:pPr>
          <w:pStyle w:val="Footer"/>
          <w:jc w:val="right"/>
        </w:pPr>
        <w:r>
          <w:t>3/4</w:t>
        </w:r>
      </w:p>
    </w:sdtContent>
  </w:sdt>
  <w:p w:rsidR="002A2A2D" w:rsidRDefault="002A2A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0D5" w:rsidRDefault="007E40D5" w:rsidP="00797951">
      <w:r>
        <w:separator/>
      </w:r>
    </w:p>
  </w:footnote>
  <w:footnote w:type="continuationSeparator" w:id="0">
    <w:p w:rsidR="007E40D5" w:rsidRDefault="007E40D5" w:rsidP="007979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951" w:rsidRPr="00797951" w:rsidRDefault="00797951">
    <w:pPr>
      <w:pStyle w:val="Header"/>
      <w:rPr>
        <w:rFonts w:ascii="Times New Roman" w:hAnsi="Times New Roman" w:cs="Times New Roman"/>
        <w:b/>
        <w:sz w:val="16"/>
        <w:szCs w:val="24"/>
      </w:rPr>
    </w:pPr>
  </w:p>
  <w:p w:rsidR="00797951" w:rsidRDefault="00207235">
    <w:pPr>
      <w:pStyle w:val="Header"/>
    </w:pPr>
    <w:r w:rsidRPr="00797951">
      <w:rPr>
        <w:rFonts w:ascii="Times New Roman" w:hAnsi="Times New Roman" w:cs="Times New Roman"/>
        <w:b/>
        <w:sz w:val="16"/>
        <w:szCs w:val="24"/>
      </w:rPr>
      <w:t>HỌ VÀ TÊN</w:t>
    </w:r>
    <w:r w:rsidR="00CD49A6">
      <w:rPr>
        <w:rFonts w:ascii="Times New Roman" w:hAnsi="Times New Roman" w:cs="Times New Roman"/>
        <w:b/>
        <w:sz w:val="16"/>
        <w:szCs w:val="24"/>
      </w:rPr>
      <w:t xml:space="preserve"> (STT)</w:t>
    </w:r>
    <w:r w:rsidRPr="00797951">
      <w:rPr>
        <w:rFonts w:ascii="Times New Roman" w:hAnsi="Times New Roman" w:cs="Times New Roman"/>
        <w:b/>
        <w:sz w:val="16"/>
        <w:szCs w:val="24"/>
      </w:rPr>
      <w:t>:                                                                                       LỚP:</w:t>
    </w:r>
    <w:r w:rsidR="00ED061C">
      <w:rPr>
        <w:rFonts w:ascii="Times New Roman" w:hAnsi="Times New Roman" w:cs="Times New Roman"/>
        <w:b/>
        <w:sz w:val="16"/>
        <w:szCs w:val="24"/>
      </w:rPr>
      <w:t xml:space="preserve">                                                     MSSV</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87"/>
    <w:multiLevelType w:val="hybridMultilevel"/>
    <w:tmpl w:val="1EC00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C1DE5"/>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526E94"/>
    <w:multiLevelType w:val="hybridMultilevel"/>
    <w:tmpl w:val="E192314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70B7C"/>
    <w:multiLevelType w:val="hybridMultilevel"/>
    <w:tmpl w:val="4860D8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502072"/>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92602"/>
    <w:multiLevelType w:val="hybridMultilevel"/>
    <w:tmpl w:val="E6F849D6"/>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24E24"/>
    <w:multiLevelType w:val="hybridMultilevel"/>
    <w:tmpl w:val="3B9427F0"/>
    <w:lvl w:ilvl="0" w:tplc="319A30FC">
      <w:start w:val="1"/>
      <w:numFmt w:val="bullet"/>
      <w:lvlText w:val="•"/>
      <w:lvlJc w:val="left"/>
      <w:pPr>
        <w:tabs>
          <w:tab w:val="num" w:pos="720"/>
        </w:tabs>
        <w:ind w:left="720" w:hanging="360"/>
      </w:pPr>
      <w:rPr>
        <w:rFonts w:ascii="Times New Roman" w:hAnsi="Times New Roman" w:hint="default"/>
      </w:rPr>
    </w:lvl>
    <w:lvl w:ilvl="1" w:tplc="98ACAB9A">
      <w:start w:val="1"/>
      <w:numFmt w:val="lowerLetter"/>
      <w:lvlText w:val="%2."/>
      <w:lvlJc w:val="left"/>
      <w:pPr>
        <w:tabs>
          <w:tab w:val="num" w:pos="1440"/>
        </w:tabs>
        <w:ind w:left="1440" w:hanging="360"/>
      </w:pPr>
      <w:rPr>
        <w:rFonts w:ascii="Times New Roman" w:eastAsia="Calibri" w:hAnsi="Times New Roman" w:cs="Times New Roman"/>
      </w:rPr>
    </w:lvl>
    <w:lvl w:ilvl="2" w:tplc="A7783188" w:tentative="1">
      <w:start w:val="1"/>
      <w:numFmt w:val="bullet"/>
      <w:lvlText w:val="•"/>
      <w:lvlJc w:val="left"/>
      <w:pPr>
        <w:tabs>
          <w:tab w:val="num" w:pos="2160"/>
        </w:tabs>
        <w:ind w:left="2160" w:hanging="360"/>
      </w:pPr>
      <w:rPr>
        <w:rFonts w:ascii="Times New Roman" w:hAnsi="Times New Roman" w:hint="default"/>
      </w:rPr>
    </w:lvl>
    <w:lvl w:ilvl="3" w:tplc="86B68AE6" w:tentative="1">
      <w:start w:val="1"/>
      <w:numFmt w:val="bullet"/>
      <w:lvlText w:val="•"/>
      <w:lvlJc w:val="left"/>
      <w:pPr>
        <w:tabs>
          <w:tab w:val="num" w:pos="2880"/>
        </w:tabs>
        <w:ind w:left="2880" w:hanging="360"/>
      </w:pPr>
      <w:rPr>
        <w:rFonts w:ascii="Times New Roman" w:hAnsi="Times New Roman" w:hint="default"/>
      </w:rPr>
    </w:lvl>
    <w:lvl w:ilvl="4" w:tplc="01F2DA0A" w:tentative="1">
      <w:start w:val="1"/>
      <w:numFmt w:val="bullet"/>
      <w:lvlText w:val="•"/>
      <w:lvlJc w:val="left"/>
      <w:pPr>
        <w:tabs>
          <w:tab w:val="num" w:pos="3600"/>
        </w:tabs>
        <w:ind w:left="3600" w:hanging="360"/>
      </w:pPr>
      <w:rPr>
        <w:rFonts w:ascii="Times New Roman" w:hAnsi="Times New Roman" w:hint="default"/>
      </w:rPr>
    </w:lvl>
    <w:lvl w:ilvl="5" w:tplc="69381E8E" w:tentative="1">
      <w:start w:val="1"/>
      <w:numFmt w:val="bullet"/>
      <w:lvlText w:val="•"/>
      <w:lvlJc w:val="left"/>
      <w:pPr>
        <w:tabs>
          <w:tab w:val="num" w:pos="4320"/>
        </w:tabs>
        <w:ind w:left="4320" w:hanging="360"/>
      </w:pPr>
      <w:rPr>
        <w:rFonts w:ascii="Times New Roman" w:hAnsi="Times New Roman" w:hint="default"/>
      </w:rPr>
    </w:lvl>
    <w:lvl w:ilvl="6" w:tplc="B02AEE0C" w:tentative="1">
      <w:start w:val="1"/>
      <w:numFmt w:val="bullet"/>
      <w:lvlText w:val="•"/>
      <w:lvlJc w:val="left"/>
      <w:pPr>
        <w:tabs>
          <w:tab w:val="num" w:pos="5040"/>
        </w:tabs>
        <w:ind w:left="5040" w:hanging="360"/>
      </w:pPr>
      <w:rPr>
        <w:rFonts w:ascii="Times New Roman" w:hAnsi="Times New Roman" w:hint="default"/>
      </w:rPr>
    </w:lvl>
    <w:lvl w:ilvl="7" w:tplc="F82A147A" w:tentative="1">
      <w:start w:val="1"/>
      <w:numFmt w:val="bullet"/>
      <w:lvlText w:val="•"/>
      <w:lvlJc w:val="left"/>
      <w:pPr>
        <w:tabs>
          <w:tab w:val="num" w:pos="5760"/>
        </w:tabs>
        <w:ind w:left="5760" w:hanging="360"/>
      </w:pPr>
      <w:rPr>
        <w:rFonts w:ascii="Times New Roman" w:hAnsi="Times New Roman" w:hint="default"/>
      </w:rPr>
    </w:lvl>
    <w:lvl w:ilvl="8" w:tplc="CA00E37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6FF4104"/>
    <w:multiLevelType w:val="hybridMultilevel"/>
    <w:tmpl w:val="5B682A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B34369"/>
    <w:multiLevelType w:val="hybridMultilevel"/>
    <w:tmpl w:val="2C0C107C"/>
    <w:lvl w:ilvl="0" w:tplc="C6FE77E8">
      <w:start w:val="1"/>
      <w:numFmt w:val="upperLetter"/>
      <w:lvlText w:val="%1."/>
      <w:lvlJc w:val="left"/>
      <w:pPr>
        <w:tabs>
          <w:tab w:val="num" w:pos="720"/>
        </w:tabs>
        <w:ind w:left="720" w:hanging="360"/>
      </w:pPr>
      <w:rPr>
        <w:rFonts w:ascii="Times New Roman" w:eastAsia="Calibri" w:hAnsi="Times New Roman" w:cs="Times New Roman"/>
      </w:rPr>
    </w:lvl>
    <w:lvl w:ilvl="1" w:tplc="1EE20526">
      <w:start w:val="1"/>
      <w:numFmt w:val="lowerLetter"/>
      <w:lvlText w:val="%2)"/>
      <w:lvlJc w:val="left"/>
      <w:pPr>
        <w:tabs>
          <w:tab w:val="num" w:pos="1440"/>
        </w:tabs>
        <w:ind w:left="1440" w:hanging="360"/>
      </w:pPr>
    </w:lvl>
    <w:lvl w:ilvl="2" w:tplc="04544DCA" w:tentative="1">
      <w:start w:val="1"/>
      <w:numFmt w:val="lowerLetter"/>
      <w:lvlText w:val="%3)"/>
      <w:lvlJc w:val="left"/>
      <w:pPr>
        <w:tabs>
          <w:tab w:val="num" w:pos="2160"/>
        </w:tabs>
        <w:ind w:left="2160" w:hanging="360"/>
      </w:pPr>
    </w:lvl>
    <w:lvl w:ilvl="3" w:tplc="C5A00BF8" w:tentative="1">
      <w:start w:val="1"/>
      <w:numFmt w:val="lowerLetter"/>
      <w:lvlText w:val="%4)"/>
      <w:lvlJc w:val="left"/>
      <w:pPr>
        <w:tabs>
          <w:tab w:val="num" w:pos="2880"/>
        </w:tabs>
        <w:ind w:left="2880" w:hanging="360"/>
      </w:pPr>
    </w:lvl>
    <w:lvl w:ilvl="4" w:tplc="80E67AF0" w:tentative="1">
      <w:start w:val="1"/>
      <w:numFmt w:val="lowerLetter"/>
      <w:lvlText w:val="%5)"/>
      <w:lvlJc w:val="left"/>
      <w:pPr>
        <w:tabs>
          <w:tab w:val="num" w:pos="3600"/>
        </w:tabs>
        <w:ind w:left="3600" w:hanging="360"/>
      </w:pPr>
    </w:lvl>
    <w:lvl w:ilvl="5" w:tplc="E370DA9C" w:tentative="1">
      <w:start w:val="1"/>
      <w:numFmt w:val="lowerLetter"/>
      <w:lvlText w:val="%6)"/>
      <w:lvlJc w:val="left"/>
      <w:pPr>
        <w:tabs>
          <w:tab w:val="num" w:pos="4320"/>
        </w:tabs>
        <w:ind w:left="4320" w:hanging="360"/>
      </w:pPr>
    </w:lvl>
    <w:lvl w:ilvl="6" w:tplc="1092FC7E" w:tentative="1">
      <w:start w:val="1"/>
      <w:numFmt w:val="lowerLetter"/>
      <w:lvlText w:val="%7)"/>
      <w:lvlJc w:val="left"/>
      <w:pPr>
        <w:tabs>
          <w:tab w:val="num" w:pos="5040"/>
        </w:tabs>
        <w:ind w:left="5040" w:hanging="360"/>
      </w:pPr>
    </w:lvl>
    <w:lvl w:ilvl="7" w:tplc="3C387CBC" w:tentative="1">
      <w:start w:val="1"/>
      <w:numFmt w:val="lowerLetter"/>
      <w:lvlText w:val="%8)"/>
      <w:lvlJc w:val="left"/>
      <w:pPr>
        <w:tabs>
          <w:tab w:val="num" w:pos="5760"/>
        </w:tabs>
        <w:ind w:left="5760" w:hanging="360"/>
      </w:pPr>
    </w:lvl>
    <w:lvl w:ilvl="8" w:tplc="C11277D2" w:tentative="1">
      <w:start w:val="1"/>
      <w:numFmt w:val="lowerLetter"/>
      <w:lvlText w:val="%9)"/>
      <w:lvlJc w:val="left"/>
      <w:pPr>
        <w:tabs>
          <w:tab w:val="num" w:pos="6480"/>
        </w:tabs>
        <w:ind w:left="6480" w:hanging="360"/>
      </w:pPr>
    </w:lvl>
  </w:abstractNum>
  <w:abstractNum w:abstractNumId="9" w15:restartNumberingAfterBreak="0">
    <w:nsid w:val="2B504C68"/>
    <w:multiLevelType w:val="hybridMultilevel"/>
    <w:tmpl w:val="A4829F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F4F57"/>
    <w:multiLevelType w:val="hybridMultilevel"/>
    <w:tmpl w:val="1414C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FB2215"/>
    <w:multiLevelType w:val="hybridMultilevel"/>
    <w:tmpl w:val="7A1CED12"/>
    <w:lvl w:ilvl="0" w:tplc="722C6AB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4120A4"/>
    <w:multiLevelType w:val="hybridMultilevel"/>
    <w:tmpl w:val="7FE61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E912A2"/>
    <w:multiLevelType w:val="hybridMultilevel"/>
    <w:tmpl w:val="A72E00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3B4715"/>
    <w:multiLevelType w:val="hybridMultilevel"/>
    <w:tmpl w:val="A0F0AADE"/>
    <w:lvl w:ilvl="0" w:tplc="268C53FE">
      <w:start w:val="1"/>
      <w:numFmt w:val="upperLetter"/>
      <w:lvlText w:val="%1."/>
      <w:lvlJc w:val="left"/>
      <w:pPr>
        <w:ind w:left="720" w:hanging="360"/>
      </w:pPr>
      <w:rPr>
        <w:rFonts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A53E3"/>
    <w:multiLevelType w:val="hybridMultilevel"/>
    <w:tmpl w:val="CAA21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011DD5"/>
    <w:multiLevelType w:val="hybridMultilevel"/>
    <w:tmpl w:val="177428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962A03"/>
    <w:multiLevelType w:val="hybridMultilevel"/>
    <w:tmpl w:val="2FB48A6E"/>
    <w:lvl w:ilvl="0" w:tplc="2D06B07A">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B23223"/>
    <w:multiLevelType w:val="hybridMultilevel"/>
    <w:tmpl w:val="0FACA8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E211E3"/>
    <w:multiLevelType w:val="hybridMultilevel"/>
    <w:tmpl w:val="9F5066B0"/>
    <w:lvl w:ilvl="0" w:tplc="73FE441E">
      <w:start w:val="1"/>
      <w:numFmt w:val="upp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15"/>
  </w:num>
  <w:num w:numId="2">
    <w:abstractNumId w:val="0"/>
  </w:num>
  <w:num w:numId="3">
    <w:abstractNumId w:val="12"/>
  </w:num>
  <w:num w:numId="4">
    <w:abstractNumId w:val="9"/>
  </w:num>
  <w:num w:numId="5">
    <w:abstractNumId w:val="7"/>
  </w:num>
  <w:num w:numId="6">
    <w:abstractNumId w:val="13"/>
  </w:num>
  <w:num w:numId="7">
    <w:abstractNumId w:val="3"/>
  </w:num>
  <w:num w:numId="8">
    <w:abstractNumId w:val="14"/>
  </w:num>
  <w:num w:numId="9">
    <w:abstractNumId w:val="4"/>
  </w:num>
  <w:num w:numId="10">
    <w:abstractNumId w:val="16"/>
  </w:num>
  <w:num w:numId="11">
    <w:abstractNumId w:val="2"/>
  </w:num>
  <w:num w:numId="12">
    <w:abstractNumId w:val="19"/>
  </w:num>
  <w:num w:numId="13">
    <w:abstractNumId w:val="18"/>
  </w:num>
  <w:num w:numId="14">
    <w:abstractNumId w:val="1"/>
  </w:num>
  <w:num w:numId="15">
    <w:abstractNumId w:val="10"/>
  </w:num>
  <w:num w:numId="16">
    <w:abstractNumId w:val="11"/>
  </w:num>
  <w:num w:numId="17">
    <w:abstractNumId w:val="6"/>
  </w:num>
  <w:num w:numId="18">
    <w:abstractNumId w:val="17"/>
  </w:num>
  <w:num w:numId="19">
    <w:abstractNumId w:val="8"/>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75E"/>
    <w:rsid w:val="0000330F"/>
    <w:rsid w:val="0001561E"/>
    <w:rsid w:val="00016045"/>
    <w:rsid w:val="00032037"/>
    <w:rsid w:val="00085AAE"/>
    <w:rsid w:val="0008627C"/>
    <w:rsid w:val="00096C7A"/>
    <w:rsid w:val="000F13DB"/>
    <w:rsid w:val="000F712C"/>
    <w:rsid w:val="00117B57"/>
    <w:rsid w:val="00133C0F"/>
    <w:rsid w:val="00146E65"/>
    <w:rsid w:val="001751B1"/>
    <w:rsid w:val="00175EC6"/>
    <w:rsid w:val="001807E0"/>
    <w:rsid w:val="00184D42"/>
    <w:rsid w:val="001B071C"/>
    <w:rsid w:val="001E3714"/>
    <w:rsid w:val="00207235"/>
    <w:rsid w:val="00213D13"/>
    <w:rsid w:val="00224A77"/>
    <w:rsid w:val="00254AC5"/>
    <w:rsid w:val="002831AB"/>
    <w:rsid w:val="0029131A"/>
    <w:rsid w:val="002923C4"/>
    <w:rsid w:val="002A2A2D"/>
    <w:rsid w:val="00394DC8"/>
    <w:rsid w:val="003B0446"/>
    <w:rsid w:val="003C68FF"/>
    <w:rsid w:val="00402B4E"/>
    <w:rsid w:val="00405408"/>
    <w:rsid w:val="0043406C"/>
    <w:rsid w:val="00440147"/>
    <w:rsid w:val="0044174D"/>
    <w:rsid w:val="004836E0"/>
    <w:rsid w:val="004919E6"/>
    <w:rsid w:val="004D1D0A"/>
    <w:rsid w:val="004E734E"/>
    <w:rsid w:val="004F1824"/>
    <w:rsid w:val="00542784"/>
    <w:rsid w:val="005A3DA5"/>
    <w:rsid w:val="005B627A"/>
    <w:rsid w:val="005C6F82"/>
    <w:rsid w:val="005C78A9"/>
    <w:rsid w:val="005F22FB"/>
    <w:rsid w:val="00613F75"/>
    <w:rsid w:val="00684794"/>
    <w:rsid w:val="006B5EEB"/>
    <w:rsid w:val="006B73A6"/>
    <w:rsid w:val="006D187F"/>
    <w:rsid w:val="006F0133"/>
    <w:rsid w:val="007232F5"/>
    <w:rsid w:val="0077084A"/>
    <w:rsid w:val="00781B9B"/>
    <w:rsid w:val="00797951"/>
    <w:rsid w:val="007C1EE6"/>
    <w:rsid w:val="007E40D5"/>
    <w:rsid w:val="007F790C"/>
    <w:rsid w:val="0081061B"/>
    <w:rsid w:val="00823B86"/>
    <w:rsid w:val="00847CE2"/>
    <w:rsid w:val="00855E91"/>
    <w:rsid w:val="008770DB"/>
    <w:rsid w:val="008956D5"/>
    <w:rsid w:val="008A772F"/>
    <w:rsid w:val="009037EA"/>
    <w:rsid w:val="00940790"/>
    <w:rsid w:val="00956C69"/>
    <w:rsid w:val="00973E5D"/>
    <w:rsid w:val="00977330"/>
    <w:rsid w:val="009820A6"/>
    <w:rsid w:val="00990928"/>
    <w:rsid w:val="009A135D"/>
    <w:rsid w:val="009F2772"/>
    <w:rsid w:val="00A4056A"/>
    <w:rsid w:val="00A60518"/>
    <w:rsid w:val="00A62A2A"/>
    <w:rsid w:val="00A906BF"/>
    <w:rsid w:val="00A938B4"/>
    <w:rsid w:val="00AE60CE"/>
    <w:rsid w:val="00B30721"/>
    <w:rsid w:val="00B30BB7"/>
    <w:rsid w:val="00B40509"/>
    <w:rsid w:val="00B57397"/>
    <w:rsid w:val="00B57EEB"/>
    <w:rsid w:val="00B73327"/>
    <w:rsid w:val="00B7795C"/>
    <w:rsid w:val="00B92626"/>
    <w:rsid w:val="00B92CD4"/>
    <w:rsid w:val="00BC017F"/>
    <w:rsid w:val="00BC6020"/>
    <w:rsid w:val="00BD3C39"/>
    <w:rsid w:val="00BF6AFE"/>
    <w:rsid w:val="00C02D0E"/>
    <w:rsid w:val="00C2655F"/>
    <w:rsid w:val="00C45247"/>
    <w:rsid w:val="00C5041C"/>
    <w:rsid w:val="00C71F47"/>
    <w:rsid w:val="00C74F42"/>
    <w:rsid w:val="00CA4D8F"/>
    <w:rsid w:val="00CD49A6"/>
    <w:rsid w:val="00CF7FD9"/>
    <w:rsid w:val="00D30C45"/>
    <w:rsid w:val="00D51D57"/>
    <w:rsid w:val="00D54B6D"/>
    <w:rsid w:val="00D83216"/>
    <w:rsid w:val="00DA2E89"/>
    <w:rsid w:val="00DD38A8"/>
    <w:rsid w:val="00DE475E"/>
    <w:rsid w:val="00DF590D"/>
    <w:rsid w:val="00DF6637"/>
    <w:rsid w:val="00E121D9"/>
    <w:rsid w:val="00E128B4"/>
    <w:rsid w:val="00E25E72"/>
    <w:rsid w:val="00E63EE3"/>
    <w:rsid w:val="00E74E7C"/>
    <w:rsid w:val="00E86CF4"/>
    <w:rsid w:val="00EA4A1B"/>
    <w:rsid w:val="00EA586E"/>
    <w:rsid w:val="00EB65A4"/>
    <w:rsid w:val="00ED061C"/>
    <w:rsid w:val="00F02CC0"/>
    <w:rsid w:val="00F410C8"/>
    <w:rsid w:val="00F70331"/>
    <w:rsid w:val="00F72206"/>
    <w:rsid w:val="00F92A55"/>
    <w:rsid w:val="00FB4ACA"/>
    <w:rsid w:val="00FF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19DCF1"/>
  <w15:docId w15:val="{6D0F21E2-9511-450D-951A-0215D3B8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75E"/>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75E"/>
    <w:pPr>
      <w:ind w:left="720"/>
      <w:contextualSpacing/>
    </w:pPr>
  </w:style>
  <w:style w:type="paragraph" w:styleId="Header">
    <w:name w:val="header"/>
    <w:basedOn w:val="Normal"/>
    <w:link w:val="HeaderChar"/>
    <w:uiPriority w:val="99"/>
    <w:unhideWhenUsed/>
    <w:rsid w:val="00797951"/>
    <w:pPr>
      <w:tabs>
        <w:tab w:val="center" w:pos="4680"/>
        <w:tab w:val="right" w:pos="9360"/>
      </w:tabs>
    </w:pPr>
  </w:style>
  <w:style w:type="character" w:customStyle="1" w:styleId="HeaderChar">
    <w:name w:val="Header Char"/>
    <w:basedOn w:val="DefaultParagraphFont"/>
    <w:link w:val="Header"/>
    <w:uiPriority w:val="99"/>
    <w:rsid w:val="00797951"/>
    <w:rPr>
      <w:rFonts w:ascii="Calibri" w:eastAsia="Calibri" w:hAnsi="Calibri" w:cs="Arial"/>
      <w:sz w:val="20"/>
      <w:szCs w:val="20"/>
    </w:rPr>
  </w:style>
  <w:style w:type="paragraph" w:styleId="Footer">
    <w:name w:val="footer"/>
    <w:basedOn w:val="Normal"/>
    <w:link w:val="FooterChar"/>
    <w:uiPriority w:val="99"/>
    <w:unhideWhenUsed/>
    <w:rsid w:val="00797951"/>
    <w:pPr>
      <w:tabs>
        <w:tab w:val="center" w:pos="4680"/>
        <w:tab w:val="right" w:pos="9360"/>
      </w:tabs>
    </w:pPr>
  </w:style>
  <w:style w:type="character" w:customStyle="1" w:styleId="FooterChar">
    <w:name w:val="Footer Char"/>
    <w:basedOn w:val="DefaultParagraphFont"/>
    <w:link w:val="Footer"/>
    <w:uiPriority w:val="99"/>
    <w:rsid w:val="00797951"/>
    <w:rPr>
      <w:rFonts w:ascii="Calibri" w:eastAsia="Calibri" w:hAnsi="Calibri" w:cs="Arial"/>
      <w:sz w:val="20"/>
      <w:szCs w:val="20"/>
    </w:rPr>
  </w:style>
  <w:style w:type="paragraph" w:styleId="BalloonText">
    <w:name w:val="Balloon Text"/>
    <w:basedOn w:val="Normal"/>
    <w:link w:val="BalloonTextChar"/>
    <w:uiPriority w:val="99"/>
    <w:semiHidden/>
    <w:unhideWhenUsed/>
    <w:rsid w:val="00797951"/>
    <w:rPr>
      <w:rFonts w:ascii="Tahoma" w:hAnsi="Tahoma" w:cs="Tahoma"/>
      <w:sz w:val="16"/>
      <w:szCs w:val="16"/>
    </w:rPr>
  </w:style>
  <w:style w:type="character" w:customStyle="1" w:styleId="BalloonTextChar">
    <w:name w:val="Balloon Text Char"/>
    <w:basedOn w:val="DefaultParagraphFont"/>
    <w:link w:val="BalloonText"/>
    <w:uiPriority w:val="99"/>
    <w:semiHidden/>
    <w:rsid w:val="00797951"/>
    <w:rPr>
      <w:rFonts w:ascii="Tahoma" w:eastAsia="Calibri" w:hAnsi="Tahoma" w:cs="Tahoma"/>
      <w:sz w:val="16"/>
      <w:szCs w:val="16"/>
    </w:rPr>
  </w:style>
  <w:style w:type="table" w:styleId="TableGrid">
    <w:name w:val="Table Grid"/>
    <w:basedOn w:val="TableNormal"/>
    <w:rsid w:val="00402B4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3216"/>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01384">
      <w:bodyDiv w:val="1"/>
      <w:marLeft w:val="0"/>
      <w:marRight w:val="0"/>
      <w:marTop w:val="0"/>
      <w:marBottom w:val="0"/>
      <w:divBdr>
        <w:top w:val="none" w:sz="0" w:space="0" w:color="auto"/>
        <w:left w:val="none" w:sz="0" w:space="0" w:color="auto"/>
        <w:bottom w:val="none" w:sz="0" w:space="0" w:color="auto"/>
        <w:right w:val="none" w:sz="0" w:space="0" w:color="auto"/>
      </w:divBdr>
    </w:div>
    <w:div w:id="79763948">
      <w:bodyDiv w:val="1"/>
      <w:marLeft w:val="0"/>
      <w:marRight w:val="0"/>
      <w:marTop w:val="0"/>
      <w:marBottom w:val="0"/>
      <w:divBdr>
        <w:top w:val="none" w:sz="0" w:space="0" w:color="auto"/>
        <w:left w:val="none" w:sz="0" w:space="0" w:color="auto"/>
        <w:bottom w:val="none" w:sz="0" w:space="0" w:color="auto"/>
        <w:right w:val="none" w:sz="0" w:space="0" w:color="auto"/>
      </w:divBdr>
    </w:div>
    <w:div w:id="115563751">
      <w:bodyDiv w:val="1"/>
      <w:marLeft w:val="0"/>
      <w:marRight w:val="0"/>
      <w:marTop w:val="0"/>
      <w:marBottom w:val="0"/>
      <w:divBdr>
        <w:top w:val="none" w:sz="0" w:space="0" w:color="auto"/>
        <w:left w:val="none" w:sz="0" w:space="0" w:color="auto"/>
        <w:bottom w:val="none" w:sz="0" w:space="0" w:color="auto"/>
        <w:right w:val="none" w:sz="0" w:space="0" w:color="auto"/>
      </w:divBdr>
    </w:div>
    <w:div w:id="137235191">
      <w:bodyDiv w:val="1"/>
      <w:marLeft w:val="0"/>
      <w:marRight w:val="0"/>
      <w:marTop w:val="0"/>
      <w:marBottom w:val="0"/>
      <w:divBdr>
        <w:top w:val="none" w:sz="0" w:space="0" w:color="auto"/>
        <w:left w:val="none" w:sz="0" w:space="0" w:color="auto"/>
        <w:bottom w:val="none" w:sz="0" w:space="0" w:color="auto"/>
        <w:right w:val="none" w:sz="0" w:space="0" w:color="auto"/>
      </w:divBdr>
      <w:divsChild>
        <w:div w:id="641928707">
          <w:marLeft w:val="0"/>
          <w:marRight w:val="0"/>
          <w:marTop w:val="264"/>
          <w:marBottom w:val="0"/>
          <w:divBdr>
            <w:top w:val="none" w:sz="0" w:space="0" w:color="auto"/>
            <w:left w:val="none" w:sz="0" w:space="0" w:color="auto"/>
            <w:bottom w:val="none" w:sz="0" w:space="0" w:color="auto"/>
            <w:right w:val="none" w:sz="0" w:space="0" w:color="auto"/>
          </w:divBdr>
        </w:div>
        <w:div w:id="1778714481">
          <w:marLeft w:val="0"/>
          <w:marRight w:val="0"/>
          <w:marTop w:val="264"/>
          <w:marBottom w:val="0"/>
          <w:divBdr>
            <w:top w:val="none" w:sz="0" w:space="0" w:color="auto"/>
            <w:left w:val="none" w:sz="0" w:space="0" w:color="auto"/>
            <w:bottom w:val="none" w:sz="0" w:space="0" w:color="auto"/>
            <w:right w:val="none" w:sz="0" w:space="0" w:color="auto"/>
          </w:divBdr>
        </w:div>
        <w:div w:id="280302447">
          <w:marLeft w:val="0"/>
          <w:marRight w:val="0"/>
          <w:marTop w:val="264"/>
          <w:marBottom w:val="0"/>
          <w:divBdr>
            <w:top w:val="none" w:sz="0" w:space="0" w:color="auto"/>
            <w:left w:val="none" w:sz="0" w:space="0" w:color="auto"/>
            <w:bottom w:val="none" w:sz="0" w:space="0" w:color="auto"/>
            <w:right w:val="none" w:sz="0" w:space="0" w:color="auto"/>
          </w:divBdr>
        </w:div>
        <w:div w:id="1114448425">
          <w:marLeft w:val="0"/>
          <w:marRight w:val="0"/>
          <w:marTop w:val="264"/>
          <w:marBottom w:val="0"/>
          <w:divBdr>
            <w:top w:val="none" w:sz="0" w:space="0" w:color="auto"/>
            <w:left w:val="none" w:sz="0" w:space="0" w:color="auto"/>
            <w:bottom w:val="none" w:sz="0" w:space="0" w:color="auto"/>
            <w:right w:val="none" w:sz="0" w:space="0" w:color="auto"/>
          </w:divBdr>
        </w:div>
      </w:divsChild>
    </w:div>
    <w:div w:id="312687770">
      <w:bodyDiv w:val="1"/>
      <w:marLeft w:val="0"/>
      <w:marRight w:val="0"/>
      <w:marTop w:val="0"/>
      <w:marBottom w:val="0"/>
      <w:divBdr>
        <w:top w:val="none" w:sz="0" w:space="0" w:color="auto"/>
        <w:left w:val="none" w:sz="0" w:space="0" w:color="auto"/>
        <w:bottom w:val="none" w:sz="0" w:space="0" w:color="auto"/>
        <w:right w:val="none" w:sz="0" w:space="0" w:color="auto"/>
      </w:divBdr>
      <w:divsChild>
        <w:div w:id="1272274442">
          <w:marLeft w:val="547"/>
          <w:marRight w:val="0"/>
          <w:marTop w:val="173"/>
          <w:marBottom w:val="0"/>
          <w:divBdr>
            <w:top w:val="none" w:sz="0" w:space="0" w:color="auto"/>
            <w:left w:val="none" w:sz="0" w:space="0" w:color="auto"/>
            <w:bottom w:val="none" w:sz="0" w:space="0" w:color="auto"/>
            <w:right w:val="none" w:sz="0" w:space="0" w:color="auto"/>
          </w:divBdr>
        </w:div>
        <w:div w:id="1257981676">
          <w:marLeft w:val="1166"/>
          <w:marRight w:val="0"/>
          <w:marTop w:val="154"/>
          <w:marBottom w:val="0"/>
          <w:divBdr>
            <w:top w:val="none" w:sz="0" w:space="0" w:color="auto"/>
            <w:left w:val="none" w:sz="0" w:space="0" w:color="auto"/>
            <w:bottom w:val="none" w:sz="0" w:space="0" w:color="auto"/>
            <w:right w:val="none" w:sz="0" w:space="0" w:color="auto"/>
          </w:divBdr>
        </w:div>
        <w:div w:id="2116901187">
          <w:marLeft w:val="1166"/>
          <w:marRight w:val="0"/>
          <w:marTop w:val="154"/>
          <w:marBottom w:val="0"/>
          <w:divBdr>
            <w:top w:val="none" w:sz="0" w:space="0" w:color="auto"/>
            <w:left w:val="none" w:sz="0" w:space="0" w:color="auto"/>
            <w:bottom w:val="none" w:sz="0" w:space="0" w:color="auto"/>
            <w:right w:val="none" w:sz="0" w:space="0" w:color="auto"/>
          </w:divBdr>
        </w:div>
      </w:divsChild>
    </w:div>
    <w:div w:id="464548573">
      <w:bodyDiv w:val="1"/>
      <w:marLeft w:val="0"/>
      <w:marRight w:val="0"/>
      <w:marTop w:val="0"/>
      <w:marBottom w:val="0"/>
      <w:divBdr>
        <w:top w:val="none" w:sz="0" w:space="0" w:color="auto"/>
        <w:left w:val="none" w:sz="0" w:space="0" w:color="auto"/>
        <w:bottom w:val="none" w:sz="0" w:space="0" w:color="auto"/>
        <w:right w:val="none" w:sz="0" w:space="0" w:color="auto"/>
      </w:divBdr>
    </w:div>
    <w:div w:id="538470451">
      <w:bodyDiv w:val="1"/>
      <w:marLeft w:val="0"/>
      <w:marRight w:val="0"/>
      <w:marTop w:val="0"/>
      <w:marBottom w:val="0"/>
      <w:divBdr>
        <w:top w:val="none" w:sz="0" w:space="0" w:color="auto"/>
        <w:left w:val="none" w:sz="0" w:space="0" w:color="auto"/>
        <w:bottom w:val="none" w:sz="0" w:space="0" w:color="auto"/>
        <w:right w:val="none" w:sz="0" w:space="0" w:color="auto"/>
      </w:divBdr>
      <w:divsChild>
        <w:div w:id="1705523748">
          <w:marLeft w:val="547"/>
          <w:marRight w:val="0"/>
          <w:marTop w:val="173"/>
          <w:marBottom w:val="0"/>
          <w:divBdr>
            <w:top w:val="none" w:sz="0" w:space="0" w:color="auto"/>
            <w:left w:val="none" w:sz="0" w:space="0" w:color="auto"/>
            <w:bottom w:val="none" w:sz="0" w:space="0" w:color="auto"/>
            <w:right w:val="none" w:sz="0" w:space="0" w:color="auto"/>
          </w:divBdr>
        </w:div>
      </w:divsChild>
    </w:div>
    <w:div w:id="623776567">
      <w:bodyDiv w:val="1"/>
      <w:marLeft w:val="0"/>
      <w:marRight w:val="0"/>
      <w:marTop w:val="0"/>
      <w:marBottom w:val="0"/>
      <w:divBdr>
        <w:top w:val="none" w:sz="0" w:space="0" w:color="auto"/>
        <w:left w:val="none" w:sz="0" w:space="0" w:color="auto"/>
        <w:bottom w:val="none" w:sz="0" w:space="0" w:color="auto"/>
        <w:right w:val="none" w:sz="0" w:space="0" w:color="auto"/>
      </w:divBdr>
      <w:divsChild>
        <w:div w:id="483350869">
          <w:marLeft w:val="547"/>
          <w:marRight w:val="0"/>
          <w:marTop w:val="154"/>
          <w:marBottom w:val="0"/>
          <w:divBdr>
            <w:top w:val="none" w:sz="0" w:space="0" w:color="auto"/>
            <w:left w:val="none" w:sz="0" w:space="0" w:color="auto"/>
            <w:bottom w:val="none" w:sz="0" w:space="0" w:color="auto"/>
            <w:right w:val="none" w:sz="0" w:space="0" w:color="auto"/>
          </w:divBdr>
        </w:div>
      </w:divsChild>
    </w:div>
    <w:div w:id="640231765">
      <w:bodyDiv w:val="1"/>
      <w:marLeft w:val="0"/>
      <w:marRight w:val="0"/>
      <w:marTop w:val="0"/>
      <w:marBottom w:val="0"/>
      <w:divBdr>
        <w:top w:val="none" w:sz="0" w:space="0" w:color="auto"/>
        <w:left w:val="none" w:sz="0" w:space="0" w:color="auto"/>
        <w:bottom w:val="none" w:sz="0" w:space="0" w:color="auto"/>
        <w:right w:val="none" w:sz="0" w:space="0" w:color="auto"/>
      </w:divBdr>
    </w:div>
    <w:div w:id="697582247">
      <w:bodyDiv w:val="1"/>
      <w:marLeft w:val="0"/>
      <w:marRight w:val="0"/>
      <w:marTop w:val="0"/>
      <w:marBottom w:val="0"/>
      <w:divBdr>
        <w:top w:val="none" w:sz="0" w:space="0" w:color="auto"/>
        <w:left w:val="none" w:sz="0" w:space="0" w:color="auto"/>
        <w:bottom w:val="none" w:sz="0" w:space="0" w:color="auto"/>
        <w:right w:val="none" w:sz="0" w:space="0" w:color="auto"/>
      </w:divBdr>
    </w:div>
    <w:div w:id="700786034">
      <w:bodyDiv w:val="1"/>
      <w:marLeft w:val="0"/>
      <w:marRight w:val="0"/>
      <w:marTop w:val="0"/>
      <w:marBottom w:val="0"/>
      <w:divBdr>
        <w:top w:val="none" w:sz="0" w:space="0" w:color="auto"/>
        <w:left w:val="none" w:sz="0" w:space="0" w:color="auto"/>
        <w:bottom w:val="none" w:sz="0" w:space="0" w:color="auto"/>
        <w:right w:val="none" w:sz="0" w:space="0" w:color="auto"/>
      </w:divBdr>
    </w:div>
    <w:div w:id="1946880031">
      <w:bodyDiv w:val="1"/>
      <w:marLeft w:val="0"/>
      <w:marRight w:val="0"/>
      <w:marTop w:val="0"/>
      <w:marBottom w:val="0"/>
      <w:divBdr>
        <w:top w:val="none" w:sz="0" w:space="0" w:color="auto"/>
        <w:left w:val="none" w:sz="0" w:space="0" w:color="auto"/>
        <w:bottom w:val="none" w:sz="0" w:space="0" w:color="auto"/>
        <w:right w:val="none" w:sz="0" w:space="0" w:color="auto"/>
      </w:divBdr>
    </w:div>
    <w:div w:id="19646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44B21-50CC-48EF-9A8E-A3266780E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cp:lastPrinted>2021-04-23T09:48:00Z</cp:lastPrinted>
  <dcterms:created xsi:type="dcterms:W3CDTF">2021-04-24T05:01:00Z</dcterms:created>
  <dcterms:modified xsi:type="dcterms:W3CDTF">2021-04-24T05:09:00Z</dcterms:modified>
</cp:coreProperties>
</file>