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C29" w:rsidRPr="009E2220" w:rsidRDefault="00A20C29" w:rsidP="00A20C29">
      <w:pPr>
        <w:spacing w:after="0"/>
        <w:jc w:val="center"/>
        <w:rPr>
          <w:rFonts w:ascii="Times New Roman" w:hAnsi="Times New Roman"/>
          <w:b/>
          <w:sz w:val="40"/>
          <w:szCs w:val="28"/>
        </w:rPr>
      </w:pPr>
      <w:r w:rsidRPr="009E2220">
        <w:rPr>
          <w:rFonts w:ascii="Times New Roman" w:hAnsi="Times New Roman"/>
          <w:b/>
          <w:sz w:val="40"/>
          <w:szCs w:val="28"/>
        </w:rPr>
        <w:t>NỘI DUNG</w:t>
      </w:r>
    </w:p>
    <w:p w:rsidR="00A20C29" w:rsidRPr="009E2220" w:rsidRDefault="00A20C29" w:rsidP="00A20C29">
      <w:pPr>
        <w:spacing w:after="0"/>
        <w:jc w:val="center"/>
        <w:rPr>
          <w:rFonts w:ascii="Times New Roman" w:hAnsi="Times New Roman"/>
          <w:b/>
          <w:sz w:val="40"/>
          <w:szCs w:val="28"/>
        </w:rPr>
      </w:pPr>
      <w:r w:rsidRPr="009E2220">
        <w:rPr>
          <w:rFonts w:ascii="Times New Roman" w:hAnsi="Times New Roman"/>
          <w:b/>
          <w:sz w:val="40"/>
          <w:szCs w:val="28"/>
        </w:rPr>
        <w:t>SÁNG KIẾN KINH NGHIỆM</w:t>
      </w: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Default="00F84931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Default="00F84931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Default="00F84931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Default="00F84931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Default="00F84931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85D71" w:rsidRPr="00085D71" w:rsidRDefault="00085D71" w:rsidP="00085D71">
      <w:pPr>
        <w:spacing w:after="120" w:line="360" w:lineRule="auto"/>
        <w:ind w:right="508"/>
        <w:jc w:val="center"/>
        <w:rPr>
          <w:rFonts w:ascii="Times New Roman" w:hAnsi="Times New Roman"/>
          <w:b/>
          <w:bCs/>
          <w:sz w:val="40"/>
          <w:szCs w:val="40"/>
        </w:rPr>
      </w:pPr>
      <w:r w:rsidRPr="00085D71">
        <w:rPr>
          <w:rFonts w:ascii="Times New Roman" w:hAnsi="Times New Roman"/>
          <w:b/>
          <w:sz w:val="40"/>
          <w:szCs w:val="40"/>
          <w:lang w:val="it-IT"/>
        </w:rPr>
        <w:t>PHÁT TRIỂN KỸ NĂNG ĐÁNH GIÁ GIẢI THUẬT THÔNG QUA VIỆC SO SÁNH CÁC THUẬT TOÁN SẮP XẾP TRONG HỌC PHẦN CẤU TRÚC DỮ LIỀU VÀ GIẢI THUẬT</w:t>
      </w:r>
    </w:p>
    <w:p w:rsidR="00A20C29" w:rsidRDefault="00A20C29" w:rsidP="00F84931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A20C29">
        <w:rPr>
          <w:rFonts w:ascii="Times New Roman" w:hAnsi="Times New Roman"/>
          <w:b/>
          <w:sz w:val="40"/>
          <w:szCs w:val="40"/>
        </w:rPr>
        <w:lastRenderedPageBreak/>
        <w:t xml:space="preserve">MỤC LỤC </w:t>
      </w:r>
    </w:p>
    <w:p w:rsidR="00085D71" w:rsidRPr="00085D71" w:rsidRDefault="00085D71" w:rsidP="00085D71">
      <w:pPr>
        <w:tabs>
          <w:tab w:val="right" w:leader="dot" w:pos="9350"/>
        </w:tabs>
        <w:spacing w:after="100"/>
        <w:jc w:val="both"/>
        <w:rPr>
          <w:rFonts w:asciiTheme="minorHAnsi" w:eastAsiaTheme="minorEastAsia" w:hAnsiTheme="minorHAnsi" w:cstheme="minorBidi"/>
          <w:noProof/>
          <w:color w:val="000000" w:themeColor="text1"/>
          <w:sz w:val="28"/>
          <w:szCs w:val="28"/>
        </w:rPr>
      </w:pPr>
      <w:hyperlink w:anchor="_Toc62370674" w:history="1">
        <w:r w:rsidRPr="00085D71">
          <w:rPr>
            <w:rFonts w:ascii="Times New Roman" w:eastAsiaTheme="minorHAnsi" w:hAnsi="Times New Roman"/>
            <w:b/>
            <w:noProof/>
            <w:color w:val="000000" w:themeColor="text1"/>
            <w:sz w:val="28"/>
            <w:szCs w:val="28"/>
            <w:u w:val="single"/>
          </w:rPr>
          <w:t>1. Đặt vấn đề:</w:t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tab/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fldChar w:fldCharType="begin"/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instrText xml:space="preserve"> PAGEREF _Toc62370674 \h </w:instrText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t>2</w:t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085D71" w:rsidRPr="00085D71" w:rsidRDefault="00085D71" w:rsidP="00085D71">
      <w:pPr>
        <w:tabs>
          <w:tab w:val="right" w:leader="dot" w:pos="9350"/>
        </w:tabs>
        <w:spacing w:after="100"/>
        <w:jc w:val="both"/>
        <w:rPr>
          <w:rFonts w:asciiTheme="minorHAnsi" w:eastAsiaTheme="minorEastAsia" w:hAnsiTheme="minorHAnsi" w:cstheme="minorBidi"/>
          <w:noProof/>
          <w:color w:val="000000" w:themeColor="text1"/>
          <w:sz w:val="28"/>
          <w:szCs w:val="28"/>
        </w:rPr>
      </w:pPr>
      <w:hyperlink w:anchor="_Toc62370675" w:history="1">
        <w:r w:rsidRPr="00085D71">
          <w:rPr>
            <w:rFonts w:ascii="Times New Roman" w:eastAsiaTheme="minorHAnsi" w:hAnsi="Times New Roman"/>
            <w:b/>
            <w:noProof/>
            <w:color w:val="000000" w:themeColor="text1"/>
            <w:sz w:val="28"/>
            <w:szCs w:val="28"/>
            <w:u w:val="single"/>
          </w:rPr>
          <w:t>2. Nội dung:</w:t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tab/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fldChar w:fldCharType="begin"/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instrText xml:space="preserve"> PAGEREF _Toc62370675 \h </w:instrText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t>3</w:t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085D71" w:rsidRPr="00085D71" w:rsidRDefault="00085D71" w:rsidP="00085D71">
      <w:pPr>
        <w:tabs>
          <w:tab w:val="right" w:leader="dot" w:pos="9350"/>
        </w:tabs>
        <w:spacing w:after="100"/>
        <w:ind w:left="220"/>
        <w:rPr>
          <w:rFonts w:asciiTheme="minorHAnsi" w:eastAsiaTheme="minorEastAsia" w:hAnsiTheme="minorHAnsi" w:cstheme="minorBidi"/>
          <w:noProof/>
          <w:color w:val="000000" w:themeColor="text1"/>
          <w:sz w:val="28"/>
          <w:szCs w:val="28"/>
        </w:rPr>
      </w:pPr>
      <w:hyperlink w:anchor="_Toc62370676" w:history="1">
        <w:r w:rsidRPr="00085D71">
          <w:rPr>
            <w:rFonts w:ascii="Times New Roman" w:eastAsiaTheme="minorHAnsi" w:hAnsi="Times New Roman"/>
            <w:noProof/>
            <w:color w:val="000000" w:themeColor="text1"/>
            <w:sz w:val="28"/>
            <w:szCs w:val="28"/>
            <w:u w:val="single"/>
          </w:rPr>
          <w:t>2.1. Đánh giá thuật toán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ab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begin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instrText xml:space="preserve"> PAGEREF _Toc62370676 \h </w:instrTex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>3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085D71" w:rsidRPr="00085D71" w:rsidRDefault="00085D71" w:rsidP="00085D71">
      <w:pPr>
        <w:tabs>
          <w:tab w:val="right" w:leader="dot" w:pos="9350"/>
        </w:tabs>
        <w:spacing w:after="100"/>
        <w:ind w:left="220"/>
        <w:rPr>
          <w:rFonts w:asciiTheme="minorHAnsi" w:eastAsiaTheme="minorEastAsia" w:hAnsiTheme="minorHAnsi" w:cstheme="minorBidi"/>
          <w:noProof/>
          <w:color w:val="000000" w:themeColor="text1"/>
          <w:sz w:val="28"/>
          <w:szCs w:val="28"/>
        </w:rPr>
      </w:pPr>
      <w:hyperlink w:anchor="_Toc62370677" w:history="1">
        <w:r w:rsidRPr="00085D71">
          <w:rPr>
            <w:rFonts w:ascii="Times New Roman" w:eastAsiaTheme="minorHAnsi" w:hAnsi="Times New Roman"/>
            <w:noProof/>
            <w:color w:val="000000" w:themeColor="text1"/>
            <w:sz w:val="28"/>
            <w:szCs w:val="28"/>
            <w:u w:val="single"/>
          </w:rPr>
          <w:t>2.2  So sánh một số thuật toán sắp xếp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ab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begin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instrText xml:space="preserve"> PAGEREF _Toc62370677 \h </w:instrTex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>6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085D71" w:rsidRPr="00085D71" w:rsidRDefault="00085D71" w:rsidP="00085D71">
      <w:pPr>
        <w:tabs>
          <w:tab w:val="right" w:leader="dot" w:pos="9350"/>
        </w:tabs>
        <w:spacing w:after="100"/>
        <w:ind w:left="440"/>
        <w:rPr>
          <w:rFonts w:asciiTheme="minorHAnsi" w:eastAsiaTheme="minorEastAsia" w:hAnsiTheme="minorHAnsi" w:cstheme="minorBidi"/>
          <w:noProof/>
          <w:color w:val="000000" w:themeColor="text1"/>
          <w:sz w:val="28"/>
          <w:szCs w:val="28"/>
        </w:rPr>
      </w:pPr>
      <w:hyperlink w:anchor="_Toc62370678" w:history="1">
        <w:r w:rsidRPr="00085D71">
          <w:rPr>
            <w:rFonts w:ascii="Times New Roman" w:eastAsiaTheme="minorHAnsi" w:hAnsi="Times New Roman"/>
            <w:noProof/>
            <w:color w:val="000000" w:themeColor="text1"/>
            <w:sz w:val="28"/>
            <w:szCs w:val="28"/>
            <w:u w:val="single"/>
            <w:lang w:val="it-IT"/>
          </w:rPr>
          <w:t>2.2.1. Sắp xếp theo phương pháp đổi chỗ trực tiếp: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ab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begin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instrText xml:space="preserve"> PAGEREF _Toc62370678 \h </w:instrTex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>6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085D71" w:rsidRPr="00085D71" w:rsidRDefault="00085D71" w:rsidP="00085D71">
      <w:pPr>
        <w:tabs>
          <w:tab w:val="right" w:leader="dot" w:pos="9350"/>
        </w:tabs>
        <w:spacing w:after="100"/>
        <w:ind w:left="440"/>
        <w:rPr>
          <w:rFonts w:asciiTheme="minorHAnsi" w:eastAsiaTheme="minorEastAsia" w:hAnsiTheme="minorHAnsi" w:cstheme="minorBidi"/>
          <w:noProof/>
          <w:color w:val="000000" w:themeColor="text1"/>
          <w:sz w:val="28"/>
          <w:szCs w:val="28"/>
        </w:rPr>
      </w:pPr>
      <w:hyperlink w:anchor="_Toc62370679" w:history="1">
        <w:r w:rsidRPr="00085D71">
          <w:rPr>
            <w:rFonts w:ascii="Times New Roman" w:eastAsiaTheme="minorHAnsi" w:hAnsi="Times New Roman"/>
            <w:noProof/>
            <w:color w:val="000000" w:themeColor="text1"/>
            <w:sz w:val="28"/>
            <w:szCs w:val="28"/>
            <w:u w:val="single"/>
            <w:lang w:val="it-IT"/>
          </w:rPr>
          <w:t>2.2.2. Sắp xếp theo phương pháp chọn trực tiếp (SelectionSort):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ab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begin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instrText xml:space="preserve"> PAGEREF _Toc62370679 \h </w:instrTex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>7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085D71" w:rsidRPr="00085D71" w:rsidRDefault="00085D71" w:rsidP="00085D71">
      <w:pPr>
        <w:tabs>
          <w:tab w:val="right" w:leader="dot" w:pos="9350"/>
        </w:tabs>
        <w:spacing w:after="100"/>
        <w:ind w:left="440"/>
        <w:rPr>
          <w:rFonts w:asciiTheme="minorHAnsi" w:eastAsiaTheme="minorEastAsia" w:hAnsiTheme="minorHAnsi" w:cstheme="minorBidi"/>
          <w:noProof/>
          <w:color w:val="000000" w:themeColor="text1"/>
          <w:sz w:val="28"/>
          <w:szCs w:val="28"/>
        </w:rPr>
      </w:pPr>
      <w:hyperlink w:anchor="_Toc62370680" w:history="1">
        <w:r w:rsidRPr="00085D71">
          <w:rPr>
            <w:rFonts w:ascii="Times New Roman" w:eastAsiaTheme="minorHAnsi" w:hAnsi="Times New Roman"/>
            <w:noProof/>
            <w:color w:val="000000" w:themeColor="text1"/>
            <w:sz w:val="28"/>
            <w:szCs w:val="28"/>
            <w:u w:val="single"/>
            <w:lang w:val="it-IT"/>
          </w:rPr>
          <w:t>2.2.3. Sắp xếp theo phương pháp nổi bọt (BubbleSort)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ab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begin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instrText xml:space="preserve"> PAGEREF _Toc62370680 \h </w:instrTex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>8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085D71" w:rsidRPr="00085D71" w:rsidRDefault="00085D71" w:rsidP="00085D71">
      <w:pPr>
        <w:tabs>
          <w:tab w:val="right" w:leader="dot" w:pos="9350"/>
        </w:tabs>
        <w:spacing w:after="100"/>
        <w:ind w:left="440"/>
        <w:rPr>
          <w:rFonts w:asciiTheme="minorHAnsi" w:eastAsiaTheme="minorEastAsia" w:hAnsiTheme="minorHAnsi" w:cstheme="minorBidi"/>
          <w:noProof/>
          <w:color w:val="000000" w:themeColor="text1"/>
          <w:sz w:val="28"/>
          <w:szCs w:val="28"/>
        </w:rPr>
      </w:pPr>
      <w:hyperlink w:anchor="_Toc62370681" w:history="1">
        <w:r w:rsidRPr="00085D71">
          <w:rPr>
            <w:rFonts w:ascii="Times New Roman" w:eastAsiaTheme="minorHAnsi" w:hAnsi="Times New Roman"/>
            <w:noProof/>
            <w:color w:val="000000" w:themeColor="text1"/>
            <w:sz w:val="28"/>
            <w:szCs w:val="28"/>
            <w:u w:val="single"/>
            <w:lang w:val="it-IT"/>
          </w:rPr>
          <w:t>2.2.4. Sắp xếp theo phương pháp chèn trực tiếp (InsertionSort)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ab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begin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instrText xml:space="preserve"> PAGEREF _Toc62370681 \h </w:instrTex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>9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085D71" w:rsidRPr="00085D71" w:rsidRDefault="00085D71" w:rsidP="00085D71">
      <w:pPr>
        <w:tabs>
          <w:tab w:val="right" w:leader="dot" w:pos="9350"/>
        </w:tabs>
        <w:spacing w:after="100"/>
        <w:ind w:left="440"/>
        <w:rPr>
          <w:rFonts w:asciiTheme="minorHAnsi" w:eastAsiaTheme="minorEastAsia" w:hAnsiTheme="minorHAnsi" w:cstheme="minorBidi"/>
          <w:noProof/>
          <w:color w:val="000000" w:themeColor="text1"/>
          <w:sz w:val="28"/>
          <w:szCs w:val="28"/>
        </w:rPr>
      </w:pPr>
      <w:hyperlink w:anchor="_Toc62370682" w:history="1">
        <w:r w:rsidRPr="00085D71">
          <w:rPr>
            <w:rFonts w:ascii="Times New Roman" w:eastAsiaTheme="minorHAnsi" w:hAnsi="Times New Roman"/>
            <w:noProof/>
            <w:color w:val="000000" w:themeColor="text1"/>
            <w:sz w:val="28"/>
            <w:szCs w:val="28"/>
            <w:u w:val="single"/>
            <w:lang w:val="it-IT"/>
          </w:rPr>
          <w:t>2.2.5. Sắp xếp theo phương pháp vun đống (HeapSort)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ab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begin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instrText xml:space="preserve"> PAGEREF _Toc62370682 \h </w:instrTex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>11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085D71" w:rsidRPr="00085D71" w:rsidRDefault="00085D71" w:rsidP="00085D71">
      <w:pPr>
        <w:tabs>
          <w:tab w:val="right" w:leader="dot" w:pos="9350"/>
        </w:tabs>
        <w:spacing w:after="100"/>
        <w:ind w:left="440"/>
        <w:rPr>
          <w:rFonts w:asciiTheme="minorHAnsi" w:eastAsiaTheme="minorEastAsia" w:hAnsiTheme="minorHAnsi" w:cstheme="minorBidi"/>
          <w:noProof/>
          <w:color w:val="000000" w:themeColor="text1"/>
          <w:sz w:val="28"/>
          <w:szCs w:val="28"/>
        </w:rPr>
      </w:pPr>
      <w:hyperlink w:anchor="_Toc62370683" w:history="1">
        <w:r w:rsidRPr="00085D71">
          <w:rPr>
            <w:rFonts w:ascii="Times New Roman" w:eastAsiaTheme="minorHAnsi" w:hAnsi="Times New Roman"/>
            <w:noProof/>
            <w:color w:val="000000" w:themeColor="text1"/>
            <w:sz w:val="28"/>
            <w:szCs w:val="28"/>
            <w:u w:val="single"/>
            <w:lang w:val="it-IT"/>
          </w:rPr>
          <w:t>2.2.6. Sắp xếp theo phương pháp nhanh (QuickSort)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ab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begin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instrText xml:space="preserve"> PAGEREF _Toc62370683 \h </w:instrTex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>14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085D71" w:rsidRPr="00085D71" w:rsidRDefault="00085D71" w:rsidP="00085D71">
      <w:pPr>
        <w:tabs>
          <w:tab w:val="right" w:leader="dot" w:pos="9350"/>
        </w:tabs>
        <w:spacing w:after="100"/>
        <w:ind w:left="220"/>
        <w:rPr>
          <w:rFonts w:asciiTheme="minorHAnsi" w:eastAsiaTheme="minorEastAsia" w:hAnsiTheme="minorHAnsi" w:cstheme="minorBidi"/>
          <w:noProof/>
          <w:color w:val="000000" w:themeColor="text1"/>
          <w:sz w:val="28"/>
          <w:szCs w:val="28"/>
        </w:rPr>
      </w:pPr>
      <w:hyperlink w:anchor="_Toc62370684" w:history="1">
        <w:r w:rsidRPr="00085D71">
          <w:rPr>
            <w:rFonts w:ascii="Times New Roman" w:eastAsiaTheme="minorHAnsi" w:hAnsi="Times New Roman"/>
            <w:noProof/>
            <w:color w:val="000000" w:themeColor="text1"/>
            <w:sz w:val="28"/>
            <w:szCs w:val="28"/>
            <w:u w:val="single"/>
          </w:rPr>
          <w:t>2.3 Lựa chọn thuật toán sắp xếp phù hợp với tính chất của bài toán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ab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begin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instrText xml:space="preserve"> PAGEREF _Toc62370684 \h </w:instrTex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>16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085D71" w:rsidRPr="00085D71" w:rsidRDefault="00085D71" w:rsidP="00085D71">
      <w:pPr>
        <w:tabs>
          <w:tab w:val="right" w:leader="dot" w:pos="9350"/>
        </w:tabs>
        <w:spacing w:after="100"/>
        <w:ind w:left="220"/>
        <w:rPr>
          <w:rFonts w:asciiTheme="minorHAnsi" w:eastAsiaTheme="minorEastAsia" w:hAnsiTheme="minorHAnsi" w:cstheme="minorBidi"/>
          <w:noProof/>
          <w:color w:val="000000" w:themeColor="text1"/>
          <w:sz w:val="28"/>
          <w:szCs w:val="28"/>
        </w:rPr>
      </w:pPr>
      <w:hyperlink w:anchor="_Toc62370685" w:history="1">
        <w:r w:rsidRPr="00085D71">
          <w:rPr>
            <w:rFonts w:ascii="Times New Roman" w:eastAsiaTheme="minorHAnsi" w:hAnsi="Times New Roman"/>
            <w:noProof/>
            <w:color w:val="000000" w:themeColor="text1"/>
            <w:sz w:val="28"/>
            <w:szCs w:val="28"/>
            <w:u w:val="single"/>
            <w:lang w:val="it-IT"/>
          </w:rPr>
          <w:t>2.4 Vận dụng vào một số bài toán nâng cao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ab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begin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instrText xml:space="preserve"> PAGEREF _Toc62370685 \h </w:instrTex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>17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085D71" w:rsidRPr="00085D71" w:rsidRDefault="00085D71" w:rsidP="00085D71">
      <w:pPr>
        <w:tabs>
          <w:tab w:val="right" w:leader="dot" w:pos="9350"/>
        </w:tabs>
        <w:spacing w:after="100"/>
        <w:ind w:left="440"/>
        <w:rPr>
          <w:rFonts w:asciiTheme="minorHAnsi" w:eastAsiaTheme="minorEastAsia" w:hAnsiTheme="minorHAnsi" w:cstheme="minorBidi"/>
          <w:noProof/>
          <w:color w:val="000000" w:themeColor="text1"/>
          <w:sz w:val="28"/>
          <w:szCs w:val="28"/>
        </w:rPr>
      </w:pPr>
      <w:hyperlink w:anchor="_Toc62370686" w:history="1">
        <w:r w:rsidRPr="00085D71">
          <w:rPr>
            <w:rFonts w:ascii="Times New Roman" w:eastAsiaTheme="minorHAnsi" w:hAnsi="Times New Roman"/>
            <w:noProof/>
            <w:color w:val="000000" w:themeColor="text1"/>
            <w:sz w:val="28"/>
            <w:szCs w:val="28"/>
            <w:u w:val="single"/>
            <w:lang w:val="it-IT"/>
          </w:rPr>
          <w:t>Bài toán 1: (Đề thi Olympic toàn quốc khối Cao đẳng 2005)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ab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begin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instrText xml:space="preserve"> PAGEREF _Toc62370686 \h </w:instrTex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>17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085D71" w:rsidRPr="00085D71" w:rsidRDefault="00085D71" w:rsidP="00085D71">
      <w:pPr>
        <w:tabs>
          <w:tab w:val="right" w:leader="dot" w:pos="9350"/>
        </w:tabs>
        <w:spacing w:after="100"/>
        <w:ind w:left="440"/>
        <w:rPr>
          <w:rFonts w:asciiTheme="minorHAnsi" w:eastAsiaTheme="minorEastAsia" w:hAnsiTheme="minorHAnsi" w:cstheme="minorBidi"/>
          <w:noProof/>
          <w:color w:val="000000" w:themeColor="text1"/>
          <w:sz w:val="28"/>
          <w:szCs w:val="28"/>
        </w:rPr>
      </w:pPr>
      <w:hyperlink w:anchor="_Toc62370687" w:history="1">
        <w:r w:rsidRPr="00085D71">
          <w:rPr>
            <w:rFonts w:ascii="Times New Roman" w:eastAsiaTheme="minorHAnsi" w:hAnsi="Times New Roman"/>
            <w:noProof/>
            <w:color w:val="000000" w:themeColor="text1"/>
            <w:sz w:val="28"/>
            <w:szCs w:val="28"/>
            <w:u w:val="single"/>
            <w:lang w:val="it-IT"/>
          </w:rPr>
          <w:t>Bài toán 2: (Đề thi Olympic toàn quốc khối không chuyên 2009)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ab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begin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instrText xml:space="preserve"> PAGEREF _Toc62370687 \h </w:instrTex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>19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085D71" w:rsidRPr="00085D71" w:rsidRDefault="00085D71" w:rsidP="00085D71">
      <w:pPr>
        <w:tabs>
          <w:tab w:val="right" w:leader="dot" w:pos="9350"/>
        </w:tabs>
        <w:spacing w:after="100"/>
        <w:ind w:left="440"/>
        <w:rPr>
          <w:rFonts w:asciiTheme="minorHAnsi" w:eastAsiaTheme="minorEastAsia" w:hAnsiTheme="minorHAnsi" w:cstheme="minorBidi"/>
          <w:noProof/>
          <w:color w:val="000000" w:themeColor="text1"/>
          <w:sz w:val="28"/>
          <w:szCs w:val="28"/>
        </w:rPr>
      </w:pPr>
      <w:hyperlink w:anchor="_Toc62370688" w:history="1">
        <w:r w:rsidRPr="00085D71">
          <w:rPr>
            <w:rFonts w:ascii="Times New Roman" w:eastAsiaTheme="minorHAnsi" w:hAnsi="Times New Roman"/>
            <w:noProof/>
            <w:color w:val="000000" w:themeColor="text1"/>
            <w:sz w:val="28"/>
            <w:szCs w:val="28"/>
            <w:u w:val="single"/>
            <w:lang w:val="it-IT"/>
          </w:rPr>
          <w:t>Bài toán 3: (Đề thi olympic toàn quốc khối Cao đẳng 2011)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ab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begin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instrText xml:space="preserve"> PAGEREF _Toc62370688 \h </w:instrTex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>21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085D71" w:rsidRPr="00085D71" w:rsidRDefault="00085D71" w:rsidP="00085D71">
      <w:pPr>
        <w:tabs>
          <w:tab w:val="right" w:leader="dot" w:pos="9350"/>
        </w:tabs>
        <w:spacing w:after="100"/>
        <w:ind w:left="440"/>
        <w:rPr>
          <w:rFonts w:asciiTheme="minorHAnsi" w:eastAsiaTheme="minorEastAsia" w:hAnsiTheme="minorHAnsi" w:cstheme="minorBidi"/>
          <w:noProof/>
          <w:color w:val="000000" w:themeColor="text1"/>
          <w:sz w:val="28"/>
          <w:szCs w:val="28"/>
        </w:rPr>
      </w:pPr>
      <w:hyperlink w:anchor="_Toc62370689" w:history="1">
        <w:r w:rsidRPr="00085D71">
          <w:rPr>
            <w:rFonts w:ascii="Times New Roman" w:eastAsiaTheme="minorHAnsi" w:hAnsi="Times New Roman"/>
            <w:noProof/>
            <w:color w:val="000000" w:themeColor="text1"/>
            <w:sz w:val="28"/>
            <w:szCs w:val="28"/>
            <w:u w:val="single"/>
            <w:lang w:val="it-IT"/>
          </w:rPr>
          <w:t>Bài toán 4: (Đề thi Olympic toàn quốc khối Cao đẳng 2014)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ab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begin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instrText xml:space="preserve"> PAGEREF _Toc62370689 \h </w:instrTex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t>23</w:t>
        </w:r>
        <w:r w:rsidRPr="00085D71">
          <w:rPr>
            <w:rFonts w:ascii="Times New Roman" w:eastAsiaTheme="minorHAnsi" w:hAnsi="Times New Roman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085D71" w:rsidRPr="00085D71" w:rsidRDefault="00085D71" w:rsidP="00085D71">
      <w:pPr>
        <w:tabs>
          <w:tab w:val="right" w:leader="dot" w:pos="9350"/>
        </w:tabs>
        <w:spacing w:after="100"/>
        <w:jc w:val="both"/>
        <w:rPr>
          <w:rFonts w:asciiTheme="minorHAnsi" w:eastAsiaTheme="minorEastAsia" w:hAnsiTheme="minorHAnsi" w:cstheme="minorBidi"/>
          <w:noProof/>
          <w:color w:val="000000" w:themeColor="text1"/>
          <w:sz w:val="28"/>
          <w:szCs w:val="28"/>
        </w:rPr>
      </w:pPr>
      <w:hyperlink w:anchor="_Toc62370690" w:history="1">
        <w:r w:rsidRPr="00085D71">
          <w:rPr>
            <w:rFonts w:ascii="Times New Roman" w:eastAsiaTheme="minorHAnsi" w:hAnsi="Times New Roman"/>
            <w:b/>
            <w:noProof/>
            <w:color w:val="000000" w:themeColor="text1"/>
            <w:sz w:val="28"/>
            <w:szCs w:val="28"/>
            <w:u w:val="single"/>
          </w:rPr>
          <w:t>3. Kết quả đạt được và hướng phát triển</w:t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tab/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fldChar w:fldCharType="begin"/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instrText xml:space="preserve"> PAGEREF _Toc62370690 \h </w:instrText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t>25</w:t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085D71" w:rsidRPr="00085D71" w:rsidRDefault="00085D71" w:rsidP="00085D71">
      <w:pPr>
        <w:tabs>
          <w:tab w:val="right" w:leader="dot" w:pos="9350"/>
        </w:tabs>
        <w:spacing w:after="100"/>
        <w:jc w:val="both"/>
        <w:rPr>
          <w:rFonts w:asciiTheme="minorHAnsi" w:eastAsiaTheme="minorEastAsia" w:hAnsiTheme="minorHAnsi" w:cstheme="minorBidi"/>
          <w:noProof/>
          <w:color w:val="000000" w:themeColor="text1"/>
          <w:sz w:val="28"/>
          <w:szCs w:val="28"/>
        </w:rPr>
      </w:pPr>
      <w:hyperlink w:anchor="_Toc62370691" w:history="1">
        <w:r w:rsidRPr="00085D71">
          <w:rPr>
            <w:rFonts w:ascii="Times New Roman" w:eastAsiaTheme="minorHAnsi" w:hAnsi="Times New Roman"/>
            <w:b/>
            <w:noProof/>
            <w:color w:val="000000" w:themeColor="text1"/>
            <w:sz w:val="28"/>
            <w:szCs w:val="28"/>
            <w:u w:val="single"/>
          </w:rPr>
          <w:t>4. Kết luận</w:t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tab/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fldChar w:fldCharType="begin"/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instrText xml:space="preserve"> PAGEREF _Toc62370691 \h </w:instrText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t>26</w:t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085D71" w:rsidRPr="00085D71" w:rsidRDefault="00085D71" w:rsidP="00085D71">
      <w:pPr>
        <w:tabs>
          <w:tab w:val="right" w:leader="dot" w:pos="9350"/>
        </w:tabs>
        <w:spacing w:after="100"/>
        <w:jc w:val="both"/>
        <w:rPr>
          <w:rFonts w:ascii="Times New Roman" w:hAnsi="Times New Roman"/>
          <w:b/>
          <w:color w:val="000000" w:themeColor="text1"/>
          <w:sz w:val="40"/>
          <w:szCs w:val="40"/>
        </w:rPr>
      </w:pPr>
      <w:hyperlink w:anchor="_Toc62370692" w:history="1">
        <w:r w:rsidRPr="00085D71">
          <w:rPr>
            <w:rFonts w:ascii="Times New Roman" w:eastAsiaTheme="minorHAnsi" w:hAnsi="Times New Roman"/>
            <w:b/>
            <w:noProof/>
            <w:color w:val="000000" w:themeColor="text1"/>
            <w:sz w:val="28"/>
            <w:szCs w:val="28"/>
            <w:u w:val="single"/>
          </w:rPr>
          <w:t>Tài liệu tham khảo</w:t>
        </w:r>
        <w:bookmarkStart w:id="0" w:name="_GoBack"/>
        <w:bookmarkEnd w:id="0"/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tab/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fldChar w:fldCharType="begin"/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instrText xml:space="preserve"> PAGEREF _Toc62370692 \h </w:instrText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t>27</w:t>
        </w:r>
        <w:r w:rsidRPr="00085D71">
          <w:rPr>
            <w:rFonts w:ascii="Times New Roman" w:eastAsiaTheme="minorHAnsi" w:hAnsi="Times New Roman"/>
            <w:b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sectPr w:rsidR="00085D71" w:rsidRPr="00085D71" w:rsidSect="00C375B3">
      <w:pgSz w:w="12240" w:h="15840"/>
      <w:pgMar w:top="1440" w:right="902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C29"/>
    <w:rsid w:val="00085D71"/>
    <w:rsid w:val="00315A9C"/>
    <w:rsid w:val="00365D72"/>
    <w:rsid w:val="00444651"/>
    <w:rsid w:val="00670A2C"/>
    <w:rsid w:val="00810E09"/>
    <w:rsid w:val="00992929"/>
    <w:rsid w:val="009D4BDA"/>
    <w:rsid w:val="009D5700"/>
    <w:rsid w:val="00A20C29"/>
    <w:rsid w:val="00A35CCB"/>
    <w:rsid w:val="00AD5A4D"/>
    <w:rsid w:val="00C375B3"/>
    <w:rsid w:val="00C72693"/>
    <w:rsid w:val="00CA5EF0"/>
    <w:rsid w:val="00E41DD1"/>
    <w:rsid w:val="00F84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C2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A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1DD1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E41DD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41DD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E41DD1"/>
    <w:pPr>
      <w:spacing w:after="100"/>
      <w:ind w:left="4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C2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A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1DD1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E41DD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41DD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E41DD1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CNTT1</dc:creator>
  <cp:lastModifiedBy>MaiTho</cp:lastModifiedBy>
  <cp:revision>2</cp:revision>
  <dcterms:created xsi:type="dcterms:W3CDTF">2021-01-24T11:03:00Z</dcterms:created>
  <dcterms:modified xsi:type="dcterms:W3CDTF">2021-01-24T11:03:00Z</dcterms:modified>
</cp:coreProperties>
</file>