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End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57527D6A" w:rsidR="00731084" w:rsidRPr="00C433A6" w:rsidRDefault="001330F2" w:rsidP="002E50EA">
            <w:pPr>
              <w:pStyle w:val="Heading2"/>
              <w:jc w:val="center"/>
              <w:rPr>
                <w:iCs w:val="0"/>
                <w:lang w:val="fr-FR"/>
              </w:rPr>
            </w:pPr>
            <w:sdt>
              <w:sdtPr>
                <w:rPr>
                  <w:iCs w:val="0"/>
                  <w:lang w:val="fr-FR"/>
                </w:rPr>
                <w:id w:val="-750665351"/>
                <w:placeholder>
                  <w:docPart w:val="D3F92BFEDB6D4C998FB068A7FC22BDB1"/>
                </w:placeholder>
              </w:sdtPr>
              <w:sdtEnd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showingPlcHd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C23D3A" w:rsidRPr="002F1448">
                  <w:rPr>
                    <w:rStyle w:val="PlaceholderText"/>
                  </w:rPr>
                  <w:t>Choose an item.</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showingPlcHd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23D3A" w:rsidRPr="002F1448">
                  <w:rPr>
                    <w:rStyle w:val="PlaceholderText"/>
                  </w:rPr>
                  <w:t>Choose an item.</w:t>
                </w:r>
              </w:sdtContent>
            </w:sdt>
            <w:r w:rsidR="00731084" w:rsidRPr="00C433A6">
              <w:rPr>
                <w:iCs w:val="0"/>
                <w:lang w:val="fr-FR"/>
              </w:rPr>
              <w:t xml:space="preserve">  năm </w:t>
            </w:r>
            <w:sdt>
              <w:sdtPr>
                <w:rPr>
                  <w:iCs w:val="0"/>
                  <w:lang w:val="fr-FR"/>
                </w:rPr>
                <w:id w:val="1365329340"/>
                <w:placeholder>
                  <w:docPart w:val="FDAF8A4DBC6D43FC8A02B763BBFE9EAF"/>
                </w:placeholder>
                <w:showingPlcHd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C23D3A" w:rsidRPr="002F1448">
                  <w:rPr>
                    <w:rStyle w:val="PlaceholderText"/>
                  </w:rPr>
                  <w:t>Choose an item.</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End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End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C433A6">
            <w:rPr>
              <w:rFonts w:ascii="Times New Roman" w:hAnsi="Times New Roman"/>
              <w:szCs w:val="28"/>
            </w:rPr>
            <w:t>Cơ sở giáo dục nghề nghiệp</w:t>
          </w:r>
        </w:sdtContent>
      </w:sdt>
    </w:p>
    <w:p w14:paraId="7707206C" w14:textId="33D5C531" w:rsidR="00073975" w:rsidRPr="00C433A6" w:rsidRDefault="001330F2"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End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End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End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End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End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End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End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End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End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End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End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End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End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End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lastRenderedPageBreak/>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End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End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End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End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End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End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End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End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End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End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End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End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End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End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End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End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End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End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End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End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lastRenderedPageBreak/>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End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End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End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End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End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End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End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End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End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End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End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End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End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End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End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lastRenderedPageBreak/>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End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End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End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End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End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lastRenderedPageBreak/>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End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End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End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End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End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End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End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End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End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End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End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End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End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End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End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End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End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End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End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End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End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End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End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lastRenderedPageBreak/>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End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End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End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End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End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End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End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End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End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End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End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End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End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End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End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End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End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End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End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End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End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1330F2"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End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End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lastRenderedPageBreak/>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End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End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End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End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End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End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End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End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End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End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End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End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showingPlcHdr/>
        </w:sdtPr>
        <w:sdtEnd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End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End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End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End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End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End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End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End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End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End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End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End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End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End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End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End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End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End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End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End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End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End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End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End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End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End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End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End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End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End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End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End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showingPlcHdr/>
        </w:sdtPr>
        <w:sdtEnd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End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End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End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lastRenderedPageBreak/>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7F2CAB5E"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009342AB">
        <w:rPr>
          <w:lang w:val="pt-BR"/>
        </w:rPr>
        <w:t>h</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End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howingPlcHdr/>
        </w:sdtPr>
        <w:sdtEnd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End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End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420688104"/>
          <w:showingPlcHdr/>
        </w:sdtPr>
        <w:sdtEnd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End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End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End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End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End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End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End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End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lastRenderedPageBreak/>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End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End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End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End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lastRenderedPageBreak/>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End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End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End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End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End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howingPlcHdr/>
        </w:sdtPr>
        <w:sdtEnd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End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End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D67CB" w14:textId="77777777" w:rsidR="001330F2" w:rsidRDefault="001330F2" w:rsidP="0062384B">
      <w:r>
        <w:separator/>
      </w:r>
    </w:p>
  </w:endnote>
  <w:endnote w:type="continuationSeparator" w:id="0">
    <w:p w14:paraId="015C3E3D" w14:textId="77777777" w:rsidR="001330F2" w:rsidRDefault="001330F2" w:rsidP="0062384B">
      <w:r>
        <w:continuationSeparator/>
      </w:r>
    </w:p>
  </w:endnote>
  <w:endnote w:type="continuationNotice" w:id="1">
    <w:p w14:paraId="1B81DB4A" w14:textId="77777777" w:rsidR="001330F2" w:rsidRDefault="00133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1D110D" w:rsidRDefault="001D110D">
        <w:pPr>
          <w:pStyle w:val="Footer"/>
          <w:jc w:val="right"/>
        </w:pPr>
        <w:r>
          <w:fldChar w:fldCharType="begin"/>
        </w:r>
        <w:r>
          <w:instrText xml:space="preserve"> PAGE   \* MERGEFORMAT </w:instrText>
        </w:r>
        <w:r>
          <w:fldChar w:fldCharType="separate"/>
        </w:r>
        <w:r w:rsidR="00C23D3A">
          <w:rPr>
            <w:noProof/>
          </w:rPr>
          <w:t>1</w:t>
        </w:r>
        <w:r>
          <w:rPr>
            <w:noProof/>
          </w:rPr>
          <w:fldChar w:fldCharType="end"/>
        </w:r>
      </w:p>
    </w:sdtContent>
  </w:sdt>
  <w:p w14:paraId="77072161" w14:textId="77777777" w:rsidR="001D110D" w:rsidRDefault="001D11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C6F80" w14:textId="77777777" w:rsidR="001330F2" w:rsidRDefault="001330F2" w:rsidP="0062384B">
      <w:r>
        <w:separator/>
      </w:r>
    </w:p>
  </w:footnote>
  <w:footnote w:type="continuationSeparator" w:id="0">
    <w:p w14:paraId="0F4080B6" w14:textId="77777777" w:rsidR="001330F2" w:rsidRDefault="001330F2" w:rsidP="0062384B">
      <w:r>
        <w:continuationSeparator/>
      </w:r>
    </w:p>
  </w:footnote>
  <w:footnote w:type="continuationNotice" w:id="1">
    <w:p w14:paraId="0319477C" w14:textId="77777777" w:rsidR="001330F2" w:rsidRDefault="001330F2"/>
  </w:footnote>
  <w:footnote w:id="2">
    <w:p w14:paraId="3BF1B5A3" w14:textId="77777777" w:rsidR="00797E7E" w:rsidRPr="000E7B23" w:rsidRDefault="00797E7E"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9C7ECB" w:rsidRPr="009C1156" w:rsidRDefault="009C7ECB">
      <w:pPr>
        <w:pStyle w:val="FootnoteText"/>
      </w:pPr>
      <w:r w:rsidRPr="009C1156">
        <w:rPr>
          <w:rStyle w:val="FootnoteReference"/>
        </w:rPr>
        <w:footnoteRef/>
      </w:r>
      <w:r w:rsidRPr="009C1156">
        <w:t xml:space="preserve"> </w:t>
      </w:r>
      <w:r w:rsidR="009C1156">
        <w:t xml:space="preserve">Theo quy định tại </w:t>
      </w:r>
      <w:r w:rsidR="009C1156"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453C03" w:rsidRPr="000A114B" w:rsidRDefault="00453C03">
      <w:pPr>
        <w:pStyle w:val="FootnoteText"/>
      </w:pPr>
      <w:r w:rsidRPr="000A114B">
        <w:rPr>
          <w:rStyle w:val="FootnoteReference"/>
        </w:rPr>
        <w:footnoteRef/>
      </w:r>
      <w:r w:rsidRPr="000A114B">
        <w:t xml:space="preserve"> </w:t>
      </w:r>
      <w:r w:rsidR="000A114B" w:rsidRPr="000A114B">
        <w:t xml:space="preserve">Theo quy định tại </w:t>
      </w:r>
      <w:r w:rsidR="000A114B"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A907C8" w:rsidRPr="00847763" w:rsidRDefault="00A907C8">
      <w:pPr>
        <w:pStyle w:val="FootnoteText"/>
      </w:pPr>
      <w:r w:rsidRPr="00847763">
        <w:rPr>
          <w:rStyle w:val="FootnoteReference"/>
        </w:rPr>
        <w:footnoteRef/>
      </w:r>
      <w:r w:rsidRPr="00847763">
        <w:t xml:space="preserve"> </w:t>
      </w:r>
      <w:r w:rsidR="00847763" w:rsidRPr="00847763">
        <w:rPr>
          <w:color w:val="000000" w:themeColor="text1"/>
          <w:lang w:val="vi-VN"/>
        </w:rPr>
        <w:t>Thông tư số 46/2016/TT-BLĐTBXH ngày 28/12/2016 của Bộ trưởng Bộ Lao động - Thương binh và Xã hội quy định về điều lệ trường cao đẳng</w:t>
      </w:r>
      <w:r w:rsidR="00847763" w:rsidRPr="00847763">
        <w:rPr>
          <w:color w:val="000000" w:themeColor="text1"/>
        </w:rPr>
        <w:t>.</w:t>
      </w:r>
    </w:p>
  </w:footnote>
  <w:footnote w:id="6">
    <w:p w14:paraId="392A8D7A" w14:textId="66E1EEA7" w:rsidR="00E679D7" w:rsidRPr="009E62C7" w:rsidRDefault="00E679D7" w:rsidP="00416754">
      <w:pPr>
        <w:pStyle w:val="FootnoteText"/>
        <w:jc w:val="both"/>
      </w:pPr>
      <w:r w:rsidRPr="009E62C7">
        <w:rPr>
          <w:rStyle w:val="FootnoteReference"/>
        </w:rPr>
        <w:footnoteRef/>
      </w:r>
      <w:r w:rsidRPr="009E62C7">
        <w:t xml:space="preserve"> </w:t>
      </w:r>
      <w:r w:rsidR="001C62A3" w:rsidRPr="000A114B">
        <w:t xml:space="preserve">Theo quy định tại </w:t>
      </w:r>
      <w:r w:rsidR="009E62C7"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0B5AB8" w:rsidRPr="000B5AB8" w:rsidRDefault="000B5AB8" w:rsidP="00416754">
      <w:pPr>
        <w:pStyle w:val="FootnoteText"/>
        <w:jc w:val="both"/>
      </w:pPr>
      <w:r w:rsidRPr="000B5AB8">
        <w:rPr>
          <w:rStyle w:val="FootnoteReference"/>
        </w:rPr>
        <w:footnoteRef/>
      </w:r>
      <w:r w:rsidRPr="000B5AB8">
        <w:t xml:space="preserve"> </w:t>
      </w:r>
      <w:r w:rsidR="001C62A3"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055A0F" w:rsidRPr="00097787" w:rsidRDefault="00055A0F" w:rsidP="00416754">
      <w:pPr>
        <w:pStyle w:val="FootnoteText"/>
        <w:jc w:val="both"/>
      </w:pPr>
      <w:r w:rsidRPr="00097787">
        <w:rPr>
          <w:rStyle w:val="FootnoteReference"/>
        </w:rPr>
        <w:footnoteRef/>
      </w:r>
      <w:r w:rsidR="005567D8" w:rsidRPr="000A114B">
        <w:t>Theo quy định tại</w:t>
      </w:r>
      <w:r w:rsidRPr="00097787">
        <w:t xml:space="preserve"> </w:t>
      </w:r>
      <w:r w:rsidR="00097787"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1C62A3" w:rsidRDefault="001C62A3"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EB4BF8" w:rsidRDefault="00EB4BF8" w:rsidP="00416754">
      <w:pPr>
        <w:pStyle w:val="FootnoteText"/>
        <w:jc w:val="both"/>
      </w:pPr>
      <w:r>
        <w:rPr>
          <w:rStyle w:val="FootnoteReference"/>
        </w:rPr>
        <w:footnoteRef/>
      </w:r>
      <w:r>
        <w:t xml:space="preserve"> </w:t>
      </w:r>
      <w:r w:rsidR="001C62A3" w:rsidRPr="000A114B">
        <w:t xml:space="preserve">Theo quy định tại </w:t>
      </w:r>
      <w:r w:rsidR="006B3B48"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sidR="006B3B48">
        <w:rPr>
          <w:lang w:val="it-IT"/>
        </w:rPr>
        <w:t xml:space="preserve">; </w:t>
      </w:r>
      <w:r w:rsidR="001C62A3" w:rsidRPr="00097787">
        <w:rPr>
          <w:lang w:val="it-IT"/>
        </w:rPr>
        <w:t>Thông tư số 42/2015/TT-BLĐTBXH ngày 20/10/2015 của Bộ trưởng Bộ Lao động - Thương binh và Xã hội quy định về đào tạo trình độ sơ cấp</w:t>
      </w:r>
      <w:r w:rsidR="001C62A3">
        <w:rPr>
          <w:lang w:val="it-IT"/>
        </w:rPr>
        <w:t>.</w:t>
      </w:r>
    </w:p>
  </w:footnote>
  <w:footnote w:id="11">
    <w:p w14:paraId="26B39308" w14:textId="3F2BFB57" w:rsidR="00416754" w:rsidRPr="003539A2" w:rsidRDefault="00416754" w:rsidP="003539A2">
      <w:pPr>
        <w:pStyle w:val="FootnoteText"/>
        <w:jc w:val="both"/>
      </w:pPr>
      <w:r>
        <w:rPr>
          <w:rStyle w:val="FootnoteReference"/>
        </w:rPr>
        <w:footnoteRef/>
      </w:r>
      <w:r>
        <w:t xml:space="preserve"> </w:t>
      </w:r>
      <w:r w:rsidR="00C44FB5" w:rsidRPr="00C44FB5">
        <w:t xml:space="preserve">Theo quy định tại </w:t>
      </w:r>
      <w:r w:rsidR="00C44FB5" w:rsidRPr="00C44FB5">
        <w:rPr>
          <w:color w:val="000000" w:themeColor="text1"/>
          <w:lang w:val="pt-BR"/>
        </w:rPr>
        <w:t xml:space="preserve">Thông tư số 17/2017/TT-BLĐTBXH ngày 30/6/2017 của Bộ trưởng Bộ Lao động - Thương </w:t>
      </w:r>
      <w:r w:rsidR="00C44FB5"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3539A2" w:rsidRPr="003539A2" w:rsidRDefault="003539A2" w:rsidP="003539A2">
      <w:pPr>
        <w:pStyle w:val="FootnoteText"/>
        <w:jc w:val="both"/>
      </w:pPr>
      <w:r w:rsidRPr="003539A2">
        <w:rPr>
          <w:rStyle w:val="FootnoteReference"/>
        </w:rPr>
        <w:footnoteRef/>
      </w:r>
      <w:r w:rsidRPr="003539A2">
        <w:t xml:space="preserve"> </w:t>
      </w:r>
      <w:r w:rsidR="006F666B"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3539A2" w:rsidRPr="00244077" w:rsidRDefault="003539A2" w:rsidP="00244077">
      <w:pPr>
        <w:pStyle w:val="FootnoteText"/>
        <w:jc w:val="both"/>
      </w:pPr>
      <w:r w:rsidRPr="00244077">
        <w:rPr>
          <w:rStyle w:val="FootnoteReference"/>
        </w:rPr>
        <w:footnoteRef/>
      </w:r>
      <w:r w:rsidRPr="00244077">
        <w:t xml:space="preserve"> </w:t>
      </w:r>
      <w:r w:rsidR="00244077" w:rsidRPr="00244077">
        <w:t xml:space="preserve">Theo quy định tại </w:t>
      </w:r>
      <w:r w:rsidR="00244077" w:rsidRPr="00244077">
        <w:rPr>
          <w:bCs/>
          <w:color w:val="000000" w:themeColor="text1"/>
          <w:lang w:val="it-IT"/>
        </w:rPr>
        <w:t>Thông tư số 29</w:t>
      </w:r>
      <w:r w:rsidR="00244077"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00244077" w:rsidRPr="00244077">
        <w:rPr>
          <w:bCs/>
          <w:lang w:val="it-IT"/>
        </w:rPr>
        <w:t>.</w:t>
      </w:r>
    </w:p>
  </w:footnote>
  <w:footnote w:id="14">
    <w:p w14:paraId="64B83EBC" w14:textId="3EE02BEB" w:rsidR="006F666B" w:rsidRDefault="006F666B"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sidR="00131B13">
        <w:rPr>
          <w:lang w:val="it-IT"/>
        </w:rPr>
        <w:t>8</w:t>
      </w:r>
      <w:r w:rsidRPr="003539A2">
        <w:rPr>
          <w:lang w:val="it-IT"/>
        </w:rPr>
        <w:t xml:space="preserve">/TT-BLĐTBXH ngày </w:t>
      </w:r>
      <w:r w:rsidR="00131B13">
        <w:rPr>
          <w:lang w:val="it-IT"/>
        </w:rPr>
        <w:t>06</w:t>
      </w:r>
      <w:r w:rsidRPr="003539A2">
        <w:rPr>
          <w:lang w:val="it-IT"/>
        </w:rPr>
        <w:t>/</w:t>
      </w:r>
      <w:r w:rsidR="00131B13">
        <w:rPr>
          <w:lang w:val="it-IT"/>
        </w:rPr>
        <w:t>12</w:t>
      </w:r>
      <w:r w:rsidRPr="003539A2">
        <w:rPr>
          <w:lang w:val="it-IT"/>
        </w:rPr>
        <w:t>/201</w:t>
      </w:r>
      <w:r w:rsidR="00131B13">
        <w:rPr>
          <w:lang w:val="it-IT"/>
        </w:rPr>
        <w:t>8</w:t>
      </w:r>
      <w:r w:rsidRPr="003539A2">
        <w:rPr>
          <w:lang w:val="it-IT"/>
        </w:rPr>
        <w:t xml:space="preserve"> của Bộ trưởng Bộ Lao động - Thương binh và Xã hội về </w:t>
      </w:r>
      <w:r w:rsidR="00131B13">
        <w:rPr>
          <w:lang w:val="it-IT"/>
        </w:rPr>
        <w:t>h</w:t>
      </w:r>
      <w:r w:rsidR="006343F7">
        <w:rPr>
          <w:lang w:val="it-IT"/>
        </w:rPr>
        <w:t>ồ sơ, sổ sách trong đào tạo trình độ trung cấp, trình độ cao đẳng.</w:t>
      </w:r>
    </w:p>
  </w:footnote>
  <w:footnote w:id="15">
    <w:p w14:paraId="4EB8E098" w14:textId="28A42570" w:rsidR="00B17604" w:rsidRPr="00A4168E" w:rsidRDefault="00B17604" w:rsidP="00244077">
      <w:pPr>
        <w:pStyle w:val="FootnoteText"/>
        <w:jc w:val="both"/>
      </w:pPr>
      <w:r w:rsidRPr="00244077">
        <w:rPr>
          <w:rStyle w:val="FootnoteReference"/>
        </w:rPr>
        <w:footnoteRef/>
      </w:r>
      <w:r w:rsidRPr="00244077">
        <w:t xml:space="preserve"> Công khai c</w:t>
      </w:r>
      <w:r w:rsidR="00CC421F" w:rsidRPr="00244077">
        <w:t xml:space="preserve">ác nội dung theo quy định tại khoản 5 Điều 23 của Luật Giáo dục nghề nghiệp; Điều </w:t>
      </w:r>
      <w:r w:rsidR="00EC59FA" w:rsidRPr="00244077">
        <w:t>7 Nghị định số</w:t>
      </w:r>
      <w:r w:rsidR="00EC59FA" w:rsidRPr="00A4168E">
        <w:t xml:space="preserve"> 04/2015/NĐ-CP</w:t>
      </w:r>
      <w:r w:rsidR="00B9230B" w:rsidRPr="00A4168E">
        <w:t xml:space="preserve"> ngày </w:t>
      </w:r>
      <w:r w:rsidR="00C82D0B" w:rsidRPr="00A4168E">
        <w:rPr>
          <w:lang w:val="it-IT"/>
        </w:rPr>
        <w:t>09/01/2015 của Chính phủ về thực hiện dân chủ trong hoạt động của cơ quan hành chính nhà nước và đơn vị sự nghiệp công lập</w:t>
      </w:r>
      <w:r w:rsidR="00A4168E" w:rsidRPr="00A4168E">
        <w:rPr>
          <w:lang w:val="it-IT"/>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0F2"/>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00AF"/>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42AB"/>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3D3A"/>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9657B"/>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31141"/>
    <w:rsid w:val="000633F0"/>
    <w:rsid w:val="00364FB1"/>
    <w:rsid w:val="004502B2"/>
    <w:rsid w:val="005A0D02"/>
    <w:rsid w:val="0064308D"/>
    <w:rsid w:val="0070283C"/>
    <w:rsid w:val="009D1CC5"/>
    <w:rsid w:val="00AB3E8F"/>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2DA21-2D06-45AC-AE30-5D41F662E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4903</Words>
  <Characters>27953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2019-08-30T02:54:00Z</cp:lastPrinted>
  <dcterms:created xsi:type="dcterms:W3CDTF">2021-04-13T07:59:00Z</dcterms:created>
  <dcterms:modified xsi:type="dcterms:W3CDTF">2021-04-13T07:59:00Z</dcterms:modified>
</cp:coreProperties>
</file>