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s="Times New Roman"/>
          <w:color w:val="auto"/>
          <w:sz w:val="28"/>
          <w:szCs w:val="28"/>
        </w:rPr>
        <w:id w:val="-1304998779"/>
        <w:docPartObj>
          <w:docPartGallery w:val="Table of Contents"/>
          <w:docPartUnique/>
        </w:docPartObj>
      </w:sdtPr>
      <w:sdtEndPr>
        <w:rPr>
          <w:b/>
          <w:bCs/>
          <w:noProof/>
        </w:rPr>
      </w:sdtEndPr>
      <w:sdtContent>
        <w:p w14:paraId="1C9362FD" w14:textId="58872C42" w:rsidR="00120E97" w:rsidRPr="00C961E2" w:rsidRDefault="00120E97" w:rsidP="00120E97">
          <w:pPr>
            <w:pStyle w:val="TOCHeading"/>
            <w:jc w:val="center"/>
            <w:rPr>
              <w:rFonts w:ascii="Times New Roman" w:hAnsi="Times New Roman" w:cs="Times New Roman"/>
              <w:b/>
              <w:bCs/>
              <w:color w:val="auto"/>
            </w:rPr>
          </w:pPr>
          <w:r w:rsidRPr="00C961E2">
            <w:rPr>
              <w:rFonts w:ascii="Times New Roman" w:hAnsi="Times New Roman" w:cs="Times New Roman"/>
              <w:b/>
              <w:bCs/>
              <w:color w:val="auto"/>
            </w:rPr>
            <w:t>MỤC LỤC</w:t>
          </w:r>
        </w:p>
        <w:p w14:paraId="6C5BF0A5" w14:textId="344D642C" w:rsidR="00C961E2" w:rsidRDefault="00D41E1A">
          <w:pPr>
            <w:pStyle w:val="TOC1"/>
            <w:rPr>
              <w:rFonts w:asciiTheme="minorHAnsi" w:eastAsiaTheme="minorEastAsia" w:hAnsiTheme="minorHAnsi" w:cstheme="minorBidi"/>
              <w:noProof/>
              <w:sz w:val="22"/>
              <w:szCs w:val="22"/>
            </w:rPr>
          </w:pPr>
          <w:r w:rsidRPr="00C961E2">
            <w:rPr>
              <w:b/>
            </w:rPr>
            <w:fldChar w:fldCharType="begin"/>
          </w:r>
          <w:r w:rsidRPr="00C961E2">
            <w:rPr>
              <w:b/>
            </w:rPr>
            <w:instrText xml:space="preserve"> TOC \o "1-3" \h \z \u </w:instrText>
          </w:r>
          <w:r w:rsidRPr="00C961E2">
            <w:rPr>
              <w:b/>
            </w:rPr>
            <w:fldChar w:fldCharType="separate"/>
          </w:r>
          <w:hyperlink w:anchor="_Toc62819725" w:history="1">
            <w:r w:rsidR="00C961E2" w:rsidRPr="009C112D">
              <w:rPr>
                <w:rStyle w:val="Hyperlink"/>
                <w:noProof/>
              </w:rPr>
              <w:t>MỤC LỤC HÌNH</w:t>
            </w:r>
            <w:r w:rsidR="00C961E2">
              <w:rPr>
                <w:noProof/>
                <w:webHidden/>
              </w:rPr>
              <w:tab/>
            </w:r>
            <w:r w:rsidR="00C961E2">
              <w:rPr>
                <w:noProof/>
                <w:webHidden/>
              </w:rPr>
              <w:fldChar w:fldCharType="begin"/>
            </w:r>
            <w:r w:rsidR="00C961E2">
              <w:rPr>
                <w:noProof/>
                <w:webHidden/>
              </w:rPr>
              <w:instrText xml:space="preserve"> PAGEREF _Toc62819725 \h </w:instrText>
            </w:r>
            <w:r w:rsidR="00C961E2">
              <w:rPr>
                <w:noProof/>
                <w:webHidden/>
              </w:rPr>
            </w:r>
            <w:r w:rsidR="00C961E2">
              <w:rPr>
                <w:noProof/>
                <w:webHidden/>
              </w:rPr>
              <w:fldChar w:fldCharType="separate"/>
            </w:r>
            <w:r w:rsidR="00C961E2">
              <w:rPr>
                <w:noProof/>
                <w:webHidden/>
              </w:rPr>
              <w:t>2</w:t>
            </w:r>
            <w:r w:rsidR="00C961E2">
              <w:rPr>
                <w:noProof/>
                <w:webHidden/>
              </w:rPr>
              <w:fldChar w:fldCharType="end"/>
            </w:r>
          </w:hyperlink>
        </w:p>
        <w:p w14:paraId="1E2BD8B0" w14:textId="45A4FF22" w:rsidR="00C961E2" w:rsidRDefault="00F00C5E">
          <w:pPr>
            <w:pStyle w:val="TOC2"/>
            <w:rPr>
              <w:rFonts w:asciiTheme="minorHAnsi" w:eastAsiaTheme="minorEastAsia" w:hAnsiTheme="minorHAnsi" w:cstheme="minorBidi"/>
              <w:noProof/>
              <w:sz w:val="22"/>
              <w:szCs w:val="22"/>
            </w:rPr>
          </w:pPr>
          <w:hyperlink w:anchor="_Toc62819726" w:history="1">
            <w:r w:rsidR="00C961E2" w:rsidRPr="009C112D">
              <w:rPr>
                <w:rStyle w:val="Hyperlink"/>
                <w:noProof/>
              </w:rPr>
              <w:t>1.Đặt vấn đề</w:t>
            </w:r>
            <w:r w:rsidR="00C961E2">
              <w:rPr>
                <w:noProof/>
                <w:webHidden/>
              </w:rPr>
              <w:tab/>
            </w:r>
            <w:r w:rsidR="00C961E2">
              <w:rPr>
                <w:noProof/>
                <w:webHidden/>
              </w:rPr>
              <w:fldChar w:fldCharType="begin"/>
            </w:r>
            <w:r w:rsidR="00C961E2">
              <w:rPr>
                <w:noProof/>
                <w:webHidden/>
              </w:rPr>
              <w:instrText xml:space="preserve"> PAGEREF _Toc62819726 \h </w:instrText>
            </w:r>
            <w:r w:rsidR="00C961E2">
              <w:rPr>
                <w:noProof/>
                <w:webHidden/>
              </w:rPr>
            </w:r>
            <w:r w:rsidR="00C961E2">
              <w:rPr>
                <w:noProof/>
                <w:webHidden/>
              </w:rPr>
              <w:fldChar w:fldCharType="separate"/>
            </w:r>
            <w:r w:rsidR="00C961E2">
              <w:rPr>
                <w:noProof/>
                <w:webHidden/>
              </w:rPr>
              <w:t>3</w:t>
            </w:r>
            <w:r w:rsidR="00C961E2">
              <w:rPr>
                <w:noProof/>
                <w:webHidden/>
              </w:rPr>
              <w:fldChar w:fldCharType="end"/>
            </w:r>
          </w:hyperlink>
        </w:p>
        <w:p w14:paraId="13249D66" w14:textId="65DC85E7" w:rsidR="00C961E2" w:rsidRDefault="00F00C5E">
          <w:pPr>
            <w:pStyle w:val="TOC2"/>
            <w:rPr>
              <w:rFonts w:asciiTheme="minorHAnsi" w:eastAsiaTheme="minorEastAsia" w:hAnsiTheme="minorHAnsi" w:cstheme="minorBidi"/>
              <w:noProof/>
              <w:sz w:val="22"/>
              <w:szCs w:val="22"/>
            </w:rPr>
          </w:pPr>
          <w:hyperlink w:anchor="_Toc62819727" w:history="1">
            <w:r w:rsidR="00C961E2" w:rsidRPr="009C112D">
              <w:rPr>
                <w:rStyle w:val="Hyperlink"/>
                <w:noProof/>
              </w:rPr>
              <w:t>2.Khảo sát thực trạng giảng dạy môn Pháp luật tại trường Cao đẳng Lý Tự Trọng TP Hồ Chí Minh</w:t>
            </w:r>
            <w:r w:rsidR="00C961E2">
              <w:rPr>
                <w:noProof/>
                <w:webHidden/>
              </w:rPr>
              <w:tab/>
            </w:r>
            <w:r w:rsidR="00C961E2">
              <w:rPr>
                <w:noProof/>
                <w:webHidden/>
              </w:rPr>
              <w:fldChar w:fldCharType="begin"/>
            </w:r>
            <w:r w:rsidR="00C961E2">
              <w:rPr>
                <w:noProof/>
                <w:webHidden/>
              </w:rPr>
              <w:instrText xml:space="preserve"> PAGEREF _Toc62819727 \h </w:instrText>
            </w:r>
            <w:r w:rsidR="00C961E2">
              <w:rPr>
                <w:noProof/>
                <w:webHidden/>
              </w:rPr>
            </w:r>
            <w:r w:rsidR="00C961E2">
              <w:rPr>
                <w:noProof/>
                <w:webHidden/>
              </w:rPr>
              <w:fldChar w:fldCharType="separate"/>
            </w:r>
            <w:r w:rsidR="00C961E2">
              <w:rPr>
                <w:noProof/>
                <w:webHidden/>
              </w:rPr>
              <w:t>4</w:t>
            </w:r>
            <w:r w:rsidR="00C961E2">
              <w:rPr>
                <w:noProof/>
                <w:webHidden/>
              </w:rPr>
              <w:fldChar w:fldCharType="end"/>
            </w:r>
          </w:hyperlink>
        </w:p>
        <w:p w14:paraId="7EB71423" w14:textId="496800FE" w:rsidR="00C961E2" w:rsidRDefault="00F00C5E">
          <w:pPr>
            <w:pStyle w:val="TOC2"/>
            <w:rPr>
              <w:rFonts w:asciiTheme="minorHAnsi" w:eastAsiaTheme="minorEastAsia" w:hAnsiTheme="minorHAnsi" w:cstheme="minorBidi"/>
              <w:noProof/>
              <w:sz w:val="22"/>
              <w:szCs w:val="22"/>
            </w:rPr>
          </w:pPr>
          <w:hyperlink w:anchor="_Toc62819728" w:history="1">
            <w:r w:rsidR="00C961E2" w:rsidRPr="009C112D">
              <w:rPr>
                <w:rStyle w:val="Hyperlink"/>
                <w:noProof/>
              </w:rPr>
              <w:t>3. Giải pháp vận dụng kiến thức luật lao động vào thực tiễn thông qua giảng dạy bài 4 “pháp luật lao động”</w:t>
            </w:r>
            <w:r w:rsidR="00C961E2">
              <w:rPr>
                <w:noProof/>
                <w:webHidden/>
              </w:rPr>
              <w:tab/>
            </w:r>
            <w:r w:rsidR="00C961E2">
              <w:rPr>
                <w:noProof/>
                <w:webHidden/>
              </w:rPr>
              <w:fldChar w:fldCharType="begin"/>
            </w:r>
            <w:r w:rsidR="00C961E2">
              <w:rPr>
                <w:noProof/>
                <w:webHidden/>
              </w:rPr>
              <w:instrText xml:space="preserve"> PAGEREF _Toc62819728 \h </w:instrText>
            </w:r>
            <w:r w:rsidR="00C961E2">
              <w:rPr>
                <w:noProof/>
                <w:webHidden/>
              </w:rPr>
            </w:r>
            <w:r w:rsidR="00C961E2">
              <w:rPr>
                <w:noProof/>
                <w:webHidden/>
              </w:rPr>
              <w:fldChar w:fldCharType="separate"/>
            </w:r>
            <w:r w:rsidR="00C961E2">
              <w:rPr>
                <w:noProof/>
                <w:webHidden/>
              </w:rPr>
              <w:t>8</w:t>
            </w:r>
            <w:r w:rsidR="00C961E2">
              <w:rPr>
                <w:noProof/>
                <w:webHidden/>
              </w:rPr>
              <w:fldChar w:fldCharType="end"/>
            </w:r>
          </w:hyperlink>
        </w:p>
        <w:p w14:paraId="508C8ADC" w14:textId="48876933" w:rsidR="00C961E2" w:rsidRDefault="00F00C5E">
          <w:pPr>
            <w:pStyle w:val="TOC3"/>
            <w:rPr>
              <w:rFonts w:asciiTheme="minorHAnsi" w:eastAsiaTheme="minorEastAsia" w:hAnsiTheme="minorHAnsi" w:cstheme="minorBidi"/>
              <w:noProof/>
              <w:sz w:val="22"/>
              <w:szCs w:val="22"/>
            </w:rPr>
          </w:pPr>
          <w:hyperlink w:anchor="_Toc62819729" w:history="1">
            <w:r w:rsidR="00C961E2" w:rsidRPr="009C112D">
              <w:rPr>
                <w:rStyle w:val="Hyperlink"/>
                <w:noProof/>
              </w:rPr>
              <w:t>3.1.  Một số nội dung  giảng viên giảng dạy trong  bài 4 pháp Luật lao động:</w:t>
            </w:r>
            <w:r w:rsidR="00C961E2">
              <w:rPr>
                <w:noProof/>
                <w:webHidden/>
              </w:rPr>
              <w:tab/>
            </w:r>
            <w:r w:rsidR="00C961E2">
              <w:rPr>
                <w:noProof/>
                <w:webHidden/>
              </w:rPr>
              <w:fldChar w:fldCharType="begin"/>
            </w:r>
            <w:r w:rsidR="00C961E2">
              <w:rPr>
                <w:noProof/>
                <w:webHidden/>
              </w:rPr>
              <w:instrText xml:space="preserve"> PAGEREF _Toc62819729 \h </w:instrText>
            </w:r>
            <w:r w:rsidR="00C961E2">
              <w:rPr>
                <w:noProof/>
                <w:webHidden/>
              </w:rPr>
            </w:r>
            <w:r w:rsidR="00C961E2">
              <w:rPr>
                <w:noProof/>
                <w:webHidden/>
              </w:rPr>
              <w:fldChar w:fldCharType="separate"/>
            </w:r>
            <w:r w:rsidR="00C961E2">
              <w:rPr>
                <w:noProof/>
                <w:webHidden/>
              </w:rPr>
              <w:t>8</w:t>
            </w:r>
            <w:r w:rsidR="00C961E2">
              <w:rPr>
                <w:noProof/>
                <w:webHidden/>
              </w:rPr>
              <w:fldChar w:fldCharType="end"/>
            </w:r>
          </w:hyperlink>
        </w:p>
        <w:p w14:paraId="3AB7F569" w14:textId="2DBF6882" w:rsidR="00C961E2" w:rsidRDefault="00F00C5E">
          <w:pPr>
            <w:pStyle w:val="TOC3"/>
            <w:rPr>
              <w:rFonts w:asciiTheme="minorHAnsi" w:eastAsiaTheme="minorEastAsia" w:hAnsiTheme="minorHAnsi" w:cstheme="minorBidi"/>
              <w:noProof/>
              <w:sz w:val="22"/>
              <w:szCs w:val="22"/>
            </w:rPr>
          </w:pPr>
          <w:hyperlink w:anchor="_Toc62819730" w:history="1">
            <w:r w:rsidR="00C961E2" w:rsidRPr="009C112D">
              <w:rPr>
                <w:rStyle w:val="Hyperlink"/>
                <w:noProof/>
              </w:rPr>
              <w:t>3.2. Giải pháp vận dụng kiến thức luật lao động vào thực tiễn thông qua giảng dạy bài 4 môn pháp luật tại Trường Cao Đẳng Lý Tự Trọng Thành Phố Hồ Chí Minh</w:t>
            </w:r>
            <w:r w:rsidR="00C961E2">
              <w:rPr>
                <w:noProof/>
                <w:webHidden/>
              </w:rPr>
              <w:tab/>
            </w:r>
            <w:r w:rsidR="00C961E2">
              <w:rPr>
                <w:noProof/>
                <w:webHidden/>
              </w:rPr>
              <w:fldChar w:fldCharType="begin"/>
            </w:r>
            <w:r w:rsidR="00C961E2">
              <w:rPr>
                <w:noProof/>
                <w:webHidden/>
              </w:rPr>
              <w:instrText xml:space="preserve"> PAGEREF _Toc62819730 \h </w:instrText>
            </w:r>
            <w:r w:rsidR="00C961E2">
              <w:rPr>
                <w:noProof/>
                <w:webHidden/>
              </w:rPr>
            </w:r>
            <w:r w:rsidR="00C961E2">
              <w:rPr>
                <w:noProof/>
                <w:webHidden/>
              </w:rPr>
              <w:fldChar w:fldCharType="separate"/>
            </w:r>
            <w:r w:rsidR="00C961E2">
              <w:rPr>
                <w:noProof/>
                <w:webHidden/>
              </w:rPr>
              <w:t>10</w:t>
            </w:r>
            <w:r w:rsidR="00C961E2">
              <w:rPr>
                <w:noProof/>
                <w:webHidden/>
              </w:rPr>
              <w:fldChar w:fldCharType="end"/>
            </w:r>
          </w:hyperlink>
        </w:p>
        <w:p w14:paraId="3E4E8EAB" w14:textId="4CC7F7D8" w:rsidR="00C961E2" w:rsidRDefault="00F00C5E">
          <w:pPr>
            <w:pStyle w:val="TOC3"/>
            <w:rPr>
              <w:rFonts w:asciiTheme="minorHAnsi" w:eastAsiaTheme="minorEastAsia" w:hAnsiTheme="minorHAnsi" w:cstheme="minorBidi"/>
              <w:noProof/>
              <w:sz w:val="22"/>
              <w:szCs w:val="22"/>
            </w:rPr>
          </w:pPr>
          <w:hyperlink w:anchor="_Toc62819731" w:history="1">
            <w:r w:rsidR="00C961E2" w:rsidRPr="009C112D">
              <w:rPr>
                <w:rStyle w:val="Hyperlink"/>
                <w:noProof/>
              </w:rPr>
              <w:t>3.2.1. Giải pháp thứ 1:  Sử dụng phương pháp đưa ra các tình huống thực tế khi giảng dạy bài pháp luật lao động</w:t>
            </w:r>
            <w:r w:rsidR="00C961E2">
              <w:rPr>
                <w:noProof/>
                <w:webHidden/>
              </w:rPr>
              <w:tab/>
            </w:r>
            <w:r w:rsidR="00C961E2">
              <w:rPr>
                <w:noProof/>
                <w:webHidden/>
              </w:rPr>
              <w:fldChar w:fldCharType="begin"/>
            </w:r>
            <w:r w:rsidR="00C961E2">
              <w:rPr>
                <w:noProof/>
                <w:webHidden/>
              </w:rPr>
              <w:instrText xml:space="preserve"> PAGEREF _Toc62819731 \h </w:instrText>
            </w:r>
            <w:r w:rsidR="00C961E2">
              <w:rPr>
                <w:noProof/>
                <w:webHidden/>
              </w:rPr>
            </w:r>
            <w:r w:rsidR="00C961E2">
              <w:rPr>
                <w:noProof/>
                <w:webHidden/>
              </w:rPr>
              <w:fldChar w:fldCharType="separate"/>
            </w:r>
            <w:r w:rsidR="00C961E2">
              <w:rPr>
                <w:noProof/>
                <w:webHidden/>
              </w:rPr>
              <w:t>10</w:t>
            </w:r>
            <w:r w:rsidR="00C961E2">
              <w:rPr>
                <w:noProof/>
                <w:webHidden/>
              </w:rPr>
              <w:fldChar w:fldCharType="end"/>
            </w:r>
          </w:hyperlink>
        </w:p>
        <w:p w14:paraId="66C40192" w14:textId="6096826F" w:rsidR="00C961E2" w:rsidRDefault="00F00C5E">
          <w:pPr>
            <w:pStyle w:val="TOC3"/>
            <w:rPr>
              <w:noProof/>
            </w:rPr>
          </w:pPr>
          <w:hyperlink w:anchor="_Toc62819732" w:history="1">
            <w:r w:rsidR="00C961E2" w:rsidRPr="009C112D">
              <w:rPr>
                <w:rStyle w:val="Hyperlink"/>
                <w:noProof/>
              </w:rPr>
              <w:t>3.2.2. Giải pháp  thứ 2: Thiết kế các phương pháp dạy học và kỹ thuật dạy học sao cho phù hợp với từng đối tượng sinh viên</w:t>
            </w:r>
            <w:r w:rsidR="00C961E2">
              <w:rPr>
                <w:noProof/>
                <w:webHidden/>
              </w:rPr>
              <w:tab/>
            </w:r>
            <w:r w:rsidR="00C961E2">
              <w:rPr>
                <w:noProof/>
                <w:webHidden/>
              </w:rPr>
              <w:fldChar w:fldCharType="begin"/>
            </w:r>
            <w:r w:rsidR="00C961E2">
              <w:rPr>
                <w:noProof/>
                <w:webHidden/>
              </w:rPr>
              <w:instrText xml:space="preserve"> PAGEREF _Toc62819732 \h </w:instrText>
            </w:r>
            <w:r w:rsidR="00C961E2">
              <w:rPr>
                <w:noProof/>
                <w:webHidden/>
              </w:rPr>
            </w:r>
            <w:r w:rsidR="00C961E2">
              <w:rPr>
                <w:noProof/>
                <w:webHidden/>
              </w:rPr>
              <w:fldChar w:fldCharType="separate"/>
            </w:r>
            <w:r w:rsidR="00C961E2">
              <w:rPr>
                <w:noProof/>
                <w:webHidden/>
              </w:rPr>
              <w:t>16</w:t>
            </w:r>
            <w:r w:rsidR="00C961E2">
              <w:rPr>
                <w:noProof/>
                <w:webHidden/>
              </w:rPr>
              <w:fldChar w:fldCharType="end"/>
            </w:r>
          </w:hyperlink>
        </w:p>
        <w:p w14:paraId="43892C6D" w14:textId="77777777" w:rsidR="004F2927" w:rsidRPr="004F2927" w:rsidRDefault="004F2927" w:rsidP="004F2927">
          <w:pPr>
            <w:spacing w:line="240" w:lineRule="auto"/>
            <w:jc w:val="both"/>
            <w:rPr>
              <w:sz w:val="26"/>
              <w:szCs w:val="26"/>
            </w:rPr>
          </w:pPr>
          <w:r>
            <w:rPr>
              <w:lang w:val="vi-VN"/>
            </w:rPr>
            <w:t xml:space="preserve">3.2.3 Giải pháp thứ 3: </w:t>
          </w:r>
          <w:r w:rsidRPr="00C961E2">
            <w:rPr>
              <w:b/>
              <w:sz w:val="26"/>
              <w:szCs w:val="26"/>
            </w:rPr>
            <w:t>S</w:t>
          </w:r>
          <w:r w:rsidRPr="004F2927">
            <w:rPr>
              <w:sz w:val="26"/>
              <w:szCs w:val="26"/>
            </w:rPr>
            <w:t>ử dụng phương pháp dạy học dựa trên vấn đề</w:t>
          </w:r>
        </w:p>
        <w:p w14:paraId="0916CBD2" w14:textId="7A9F3A08" w:rsidR="004F2927" w:rsidRPr="004F2927" w:rsidRDefault="004F2927" w:rsidP="004F2927">
          <w:pPr>
            <w:rPr>
              <w:lang w:val="vi-VN"/>
            </w:rPr>
          </w:pPr>
        </w:p>
        <w:p w14:paraId="087D3AE0" w14:textId="1EBDAC1F" w:rsidR="00C961E2" w:rsidRDefault="00F00C5E">
          <w:pPr>
            <w:pStyle w:val="TOC2"/>
            <w:rPr>
              <w:rFonts w:asciiTheme="minorHAnsi" w:eastAsiaTheme="minorEastAsia" w:hAnsiTheme="minorHAnsi" w:cstheme="minorBidi"/>
              <w:noProof/>
              <w:sz w:val="22"/>
              <w:szCs w:val="22"/>
            </w:rPr>
          </w:pPr>
          <w:hyperlink w:anchor="_Toc62819733" w:history="1">
            <w:r w:rsidR="00C961E2" w:rsidRPr="009C112D">
              <w:rPr>
                <w:rStyle w:val="Hyperlink"/>
                <w:noProof/>
              </w:rPr>
              <w:t>4. Kết luận và kiến nghị</w:t>
            </w:r>
            <w:r w:rsidR="00C961E2">
              <w:rPr>
                <w:noProof/>
                <w:webHidden/>
              </w:rPr>
              <w:tab/>
            </w:r>
            <w:r w:rsidR="00C961E2">
              <w:rPr>
                <w:noProof/>
                <w:webHidden/>
              </w:rPr>
              <w:fldChar w:fldCharType="begin"/>
            </w:r>
            <w:r w:rsidR="00C961E2">
              <w:rPr>
                <w:noProof/>
                <w:webHidden/>
              </w:rPr>
              <w:instrText xml:space="preserve"> PAGEREF _Toc62819733 \h </w:instrText>
            </w:r>
            <w:r w:rsidR="00C961E2">
              <w:rPr>
                <w:noProof/>
                <w:webHidden/>
              </w:rPr>
            </w:r>
            <w:r w:rsidR="00C961E2">
              <w:rPr>
                <w:noProof/>
                <w:webHidden/>
              </w:rPr>
              <w:fldChar w:fldCharType="separate"/>
            </w:r>
            <w:r w:rsidR="00C961E2">
              <w:rPr>
                <w:noProof/>
                <w:webHidden/>
              </w:rPr>
              <w:t>24</w:t>
            </w:r>
            <w:r w:rsidR="00C961E2">
              <w:rPr>
                <w:noProof/>
                <w:webHidden/>
              </w:rPr>
              <w:fldChar w:fldCharType="end"/>
            </w:r>
          </w:hyperlink>
        </w:p>
        <w:p w14:paraId="47484804" w14:textId="381421F7" w:rsidR="00C961E2" w:rsidRDefault="00F00C5E">
          <w:pPr>
            <w:pStyle w:val="TOC3"/>
            <w:rPr>
              <w:rFonts w:asciiTheme="minorHAnsi" w:eastAsiaTheme="minorEastAsia" w:hAnsiTheme="minorHAnsi" w:cstheme="minorBidi"/>
              <w:noProof/>
              <w:sz w:val="22"/>
              <w:szCs w:val="22"/>
            </w:rPr>
          </w:pPr>
          <w:hyperlink w:anchor="_Toc62819734" w:history="1">
            <w:r w:rsidR="00C961E2" w:rsidRPr="009C112D">
              <w:rPr>
                <w:rStyle w:val="Hyperlink"/>
                <w:noProof/>
              </w:rPr>
              <w:t>4.1. Kết luận</w:t>
            </w:r>
            <w:r w:rsidR="00C961E2">
              <w:rPr>
                <w:noProof/>
                <w:webHidden/>
              </w:rPr>
              <w:tab/>
            </w:r>
            <w:r w:rsidR="00C961E2">
              <w:rPr>
                <w:noProof/>
                <w:webHidden/>
              </w:rPr>
              <w:fldChar w:fldCharType="begin"/>
            </w:r>
            <w:r w:rsidR="00C961E2">
              <w:rPr>
                <w:noProof/>
                <w:webHidden/>
              </w:rPr>
              <w:instrText xml:space="preserve"> PAGEREF _Toc62819734 \h </w:instrText>
            </w:r>
            <w:r w:rsidR="00C961E2">
              <w:rPr>
                <w:noProof/>
                <w:webHidden/>
              </w:rPr>
            </w:r>
            <w:r w:rsidR="00C961E2">
              <w:rPr>
                <w:noProof/>
                <w:webHidden/>
              </w:rPr>
              <w:fldChar w:fldCharType="separate"/>
            </w:r>
            <w:r w:rsidR="00C961E2">
              <w:rPr>
                <w:noProof/>
                <w:webHidden/>
              </w:rPr>
              <w:t>24</w:t>
            </w:r>
            <w:r w:rsidR="00C961E2">
              <w:rPr>
                <w:noProof/>
                <w:webHidden/>
              </w:rPr>
              <w:fldChar w:fldCharType="end"/>
            </w:r>
          </w:hyperlink>
        </w:p>
        <w:p w14:paraId="3AFF9479" w14:textId="22CDDBC6" w:rsidR="00C961E2" w:rsidRDefault="00F00C5E">
          <w:pPr>
            <w:pStyle w:val="TOC3"/>
            <w:rPr>
              <w:rFonts w:asciiTheme="minorHAnsi" w:eastAsiaTheme="minorEastAsia" w:hAnsiTheme="minorHAnsi" w:cstheme="minorBidi"/>
              <w:noProof/>
              <w:sz w:val="22"/>
              <w:szCs w:val="22"/>
            </w:rPr>
          </w:pPr>
          <w:hyperlink w:anchor="_Toc62819735" w:history="1">
            <w:r w:rsidR="00C961E2" w:rsidRPr="009C112D">
              <w:rPr>
                <w:rStyle w:val="Hyperlink"/>
                <w:noProof/>
              </w:rPr>
              <w:t>4.2. Kiến nghị</w:t>
            </w:r>
            <w:r w:rsidR="00C961E2">
              <w:rPr>
                <w:noProof/>
                <w:webHidden/>
              </w:rPr>
              <w:tab/>
            </w:r>
            <w:r w:rsidR="00C961E2">
              <w:rPr>
                <w:noProof/>
                <w:webHidden/>
              </w:rPr>
              <w:fldChar w:fldCharType="begin"/>
            </w:r>
            <w:r w:rsidR="00C961E2">
              <w:rPr>
                <w:noProof/>
                <w:webHidden/>
              </w:rPr>
              <w:instrText xml:space="preserve"> PAGEREF _Toc62819735 \h </w:instrText>
            </w:r>
            <w:r w:rsidR="00C961E2">
              <w:rPr>
                <w:noProof/>
                <w:webHidden/>
              </w:rPr>
            </w:r>
            <w:r w:rsidR="00C961E2">
              <w:rPr>
                <w:noProof/>
                <w:webHidden/>
              </w:rPr>
              <w:fldChar w:fldCharType="separate"/>
            </w:r>
            <w:r w:rsidR="00C961E2">
              <w:rPr>
                <w:noProof/>
                <w:webHidden/>
              </w:rPr>
              <w:t>24</w:t>
            </w:r>
            <w:r w:rsidR="00C961E2">
              <w:rPr>
                <w:noProof/>
                <w:webHidden/>
              </w:rPr>
              <w:fldChar w:fldCharType="end"/>
            </w:r>
          </w:hyperlink>
        </w:p>
        <w:p w14:paraId="79EFC9AF" w14:textId="51C90FF2" w:rsidR="00C961E2" w:rsidRDefault="00F00C5E">
          <w:pPr>
            <w:pStyle w:val="TOC1"/>
            <w:rPr>
              <w:rFonts w:asciiTheme="minorHAnsi" w:eastAsiaTheme="minorEastAsia" w:hAnsiTheme="minorHAnsi" w:cstheme="minorBidi"/>
              <w:noProof/>
              <w:sz w:val="22"/>
              <w:szCs w:val="22"/>
            </w:rPr>
          </w:pPr>
          <w:hyperlink w:anchor="_Toc62819736" w:history="1">
            <w:r w:rsidR="00C961E2" w:rsidRPr="009C112D">
              <w:rPr>
                <w:rStyle w:val="Hyperlink"/>
                <w:noProof/>
              </w:rPr>
              <w:t>TÀI LIỆU THAM KHẢO</w:t>
            </w:r>
            <w:r w:rsidR="00C961E2">
              <w:rPr>
                <w:noProof/>
                <w:webHidden/>
              </w:rPr>
              <w:tab/>
            </w:r>
            <w:r w:rsidR="00C961E2">
              <w:rPr>
                <w:noProof/>
                <w:webHidden/>
              </w:rPr>
              <w:fldChar w:fldCharType="begin"/>
            </w:r>
            <w:r w:rsidR="00C961E2">
              <w:rPr>
                <w:noProof/>
                <w:webHidden/>
              </w:rPr>
              <w:instrText xml:space="preserve"> PAGEREF _Toc62819736 \h </w:instrText>
            </w:r>
            <w:r w:rsidR="00C961E2">
              <w:rPr>
                <w:noProof/>
                <w:webHidden/>
              </w:rPr>
            </w:r>
            <w:r w:rsidR="00C961E2">
              <w:rPr>
                <w:noProof/>
                <w:webHidden/>
              </w:rPr>
              <w:fldChar w:fldCharType="separate"/>
            </w:r>
            <w:r w:rsidR="00C961E2">
              <w:rPr>
                <w:noProof/>
                <w:webHidden/>
              </w:rPr>
              <w:t>25</w:t>
            </w:r>
            <w:r w:rsidR="00C961E2">
              <w:rPr>
                <w:noProof/>
                <w:webHidden/>
              </w:rPr>
              <w:fldChar w:fldCharType="end"/>
            </w:r>
          </w:hyperlink>
        </w:p>
        <w:p w14:paraId="7F1935B5" w14:textId="27280719" w:rsidR="00C961E2" w:rsidRDefault="00F00C5E">
          <w:pPr>
            <w:pStyle w:val="TOC1"/>
            <w:rPr>
              <w:rFonts w:asciiTheme="minorHAnsi" w:eastAsiaTheme="minorEastAsia" w:hAnsiTheme="minorHAnsi" w:cstheme="minorBidi"/>
              <w:noProof/>
              <w:sz w:val="22"/>
              <w:szCs w:val="22"/>
            </w:rPr>
          </w:pPr>
          <w:hyperlink w:anchor="_Toc62819737" w:history="1">
            <w:r w:rsidR="00C961E2" w:rsidRPr="009C112D">
              <w:rPr>
                <w:rStyle w:val="Hyperlink"/>
                <w:noProof/>
              </w:rPr>
              <w:t>PHỤ LỤC HÌNH ẢNH</w:t>
            </w:r>
            <w:r w:rsidR="00C961E2">
              <w:rPr>
                <w:noProof/>
                <w:webHidden/>
              </w:rPr>
              <w:tab/>
            </w:r>
            <w:r w:rsidR="00C961E2">
              <w:rPr>
                <w:noProof/>
                <w:webHidden/>
              </w:rPr>
              <w:fldChar w:fldCharType="begin"/>
            </w:r>
            <w:r w:rsidR="00C961E2">
              <w:rPr>
                <w:noProof/>
                <w:webHidden/>
              </w:rPr>
              <w:instrText xml:space="preserve"> PAGEREF _Toc62819737 \h </w:instrText>
            </w:r>
            <w:r w:rsidR="00C961E2">
              <w:rPr>
                <w:noProof/>
                <w:webHidden/>
              </w:rPr>
            </w:r>
            <w:r w:rsidR="00C961E2">
              <w:rPr>
                <w:noProof/>
                <w:webHidden/>
              </w:rPr>
              <w:fldChar w:fldCharType="separate"/>
            </w:r>
            <w:r w:rsidR="00C961E2">
              <w:rPr>
                <w:noProof/>
                <w:webHidden/>
              </w:rPr>
              <w:t>26</w:t>
            </w:r>
            <w:r w:rsidR="00C961E2">
              <w:rPr>
                <w:noProof/>
                <w:webHidden/>
              </w:rPr>
              <w:fldChar w:fldCharType="end"/>
            </w:r>
          </w:hyperlink>
        </w:p>
        <w:p w14:paraId="5D494146" w14:textId="052E59C4" w:rsidR="00120E97" w:rsidRPr="00C961E2" w:rsidRDefault="00D41E1A">
          <w:r w:rsidRPr="00C961E2">
            <w:rPr>
              <w:rFonts w:eastAsia="Times New Roman"/>
              <w:b/>
              <w:sz w:val="26"/>
              <w:szCs w:val="24"/>
            </w:rPr>
            <w:fldChar w:fldCharType="end"/>
          </w:r>
        </w:p>
      </w:sdtContent>
    </w:sdt>
    <w:p w14:paraId="7A44CE89" w14:textId="5D0D3BC6" w:rsidR="007A5F3A" w:rsidRPr="00C961E2" w:rsidRDefault="007A5F3A" w:rsidP="00190781">
      <w:pPr>
        <w:spacing w:line="360" w:lineRule="auto"/>
        <w:jc w:val="both"/>
        <w:rPr>
          <w:b/>
          <w:sz w:val="26"/>
          <w:szCs w:val="26"/>
        </w:rPr>
      </w:pPr>
    </w:p>
    <w:p w14:paraId="5FBAFEA8" w14:textId="1EF733A3" w:rsidR="007619A7" w:rsidRPr="00C961E2" w:rsidRDefault="007619A7" w:rsidP="00190781">
      <w:pPr>
        <w:spacing w:line="360" w:lineRule="auto"/>
        <w:jc w:val="both"/>
        <w:rPr>
          <w:b/>
          <w:sz w:val="26"/>
          <w:szCs w:val="26"/>
        </w:rPr>
      </w:pPr>
    </w:p>
    <w:p w14:paraId="0C84C597" w14:textId="77777777" w:rsidR="007619A7" w:rsidRPr="00C961E2" w:rsidRDefault="007619A7" w:rsidP="00190781">
      <w:pPr>
        <w:spacing w:line="360" w:lineRule="auto"/>
        <w:jc w:val="both"/>
        <w:rPr>
          <w:b/>
          <w:sz w:val="26"/>
          <w:szCs w:val="26"/>
        </w:rPr>
      </w:pPr>
    </w:p>
    <w:p w14:paraId="2B98026B" w14:textId="4D3F6D93" w:rsidR="008E22E7" w:rsidRPr="00C961E2" w:rsidRDefault="008E22E7" w:rsidP="00190781">
      <w:pPr>
        <w:spacing w:line="360" w:lineRule="auto"/>
        <w:jc w:val="both"/>
        <w:rPr>
          <w:b/>
          <w:sz w:val="26"/>
          <w:szCs w:val="26"/>
        </w:rPr>
      </w:pPr>
    </w:p>
    <w:p w14:paraId="155B8D6D" w14:textId="2EDF2EDD" w:rsidR="008E22E7" w:rsidRPr="00C961E2" w:rsidRDefault="008E22E7" w:rsidP="00190781">
      <w:pPr>
        <w:spacing w:line="360" w:lineRule="auto"/>
        <w:jc w:val="both"/>
        <w:rPr>
          <w:b/>
          <w:sz w:val="26"/>
          <w:szCs w:val="26"/>
        </w:rPr>
      </w:pPr>
    </w:p>
    <w:p w14:paraId="4315A522" w14:textId="77777777" w:rsidR="00D41E1A" w:rsidRPr="00C961E2" w:rsidRDefault="00D41E1A" w:rsidP="00190781">
      <w:pPr>
        <w:spacing w:line="360" w:lineRule="auto"/>
        <w:jc w:val="both"/>
        <w:rPr>
          <w:b/>
          <w:sz w:val="26"/>
          <w:szCs w:val="26"/>
        </w:rPr>
      </w:pPr>
    </w:p>
    <w:p w14:paraId="6925CAB9" w14:textId="75F6D05C" w:rsidR="008E22E7" w:rsidRPr="00C961E2" w:rsidRDefault="008E22E7" w:rsidP="00D41E1A">
      <w:pPr>
        <w:pStyle w:val="Heading1"/>
        <w:rPr>
          <w:rFonts w:cs="Times New Roman"/>
        </w:rPr>
      </w:pPr>
      <w:bookmarkStart w:id="0" w:name="_Toc62819725"/>
      <w:r w:rsidRPr="00C961E2">
        <w:rPr>
          <w:rFonts w:cs="Times New Roman"/>
        </w:rPr>
        <w:t>MỤC LỤC HÌNH</w:t>
      </w:r>
      <w:bookmarkEnd w:id="0"/>
    </w:p>
    <w:p w14:paraId="6CC0813A" w14:textId="649CEBE8" w:rsidR="00E3771E" w:rsidRDefault="00E3771E">
      <w:pPr>
        <w:pStyle w:val="TableofFigures"/>
        <w:rPr>
          <w:rFonts w:asciiTheme="minorHAnsi" w:eastAsiaTheme="minorEastAsia" w:hAnsiTheme="minorHAnsi" w:cstheme="minorBidi"/>
          <w:i w:val="0"/>
          <w:noProof/>
          <w:sz w:val="22"/>
          <w:szCs w:val="22"/>
        </w:rPr>
      </w:pPr>
      <w:r>
        <w:fldChar w:fldCharType="begin"/>
      </w:r>
      <w:r>
        <w:instrText xml:space="preserve"> TOC \h \z \c "Hình " </w:instrText>
      </w:r>
      <w:r>
        <w:fldChar w:fldCharType="separate"/>
      </w:r>
      <w:hyperlink w:anchor="_Toc62819747" w:history="1">
        <w:r w:rsidRPr="007262FF">
          <w:rPr>
            <w:rStyle w:val="Hyperlink"/>
            <w:noProof/>
          </w:rPr>
          <w:t xml:space="preserve">Hình  1: </w:t>
        </w:r>
        <w:r w:rsidRPr="007262FF">
          <w:rPr>
            <w:rStyle w:val="Hyperlink"/>
            <w:noProof/>
            <w:lang w:val="vi-VN"/>
          </w:rPr>
          <w:t>Nhóm thảo luận nhóm 1 lớp 19C1- QTD</w:t>
        </w:r>
        <w:r>
          <w:rPr>
            <w:noProof/>
            <w:webHidden/>
          </w:rPr>
          <w:tab/>
        </w:r>
        <w:r>
          <w:rPr>
            <w:noProof/>
            <w:webHidden/>
          </w:rPr>
          <w:fldChar w:fldCharType="begin"/>
        </w:r>
        <w:r>
          <w:rPr>
            <w:noProof/>
            <w:webHidden/>
          </w:rPr>
          <w:instrText xml:space="preserve"> PAGEREF _Toc62819747 \h </w:instrText>
        </w:r>
        <w:r>
          <w:rPr>
            <w:noProof/>
            <w:webHidden/>
          </w:rPr>
        </w:r>
        <w:r>
          <w:rPr>
            <w:noProof/>
            <w:webHidden/>
          </w:rPr>
          <w:fldChar w:fldCharType="separate"/>
        </w:r>
        <w:r>
          <w:rPr>
            <w:noProof/>
            <w:webHidden/>
          </w:rPr>
          <w:t>13</w:t>
        </w:r>
        <w:r>
          <w:rPr>
            <w:noProof/>
            <w:webHidden/>
          </w:rPr>
          <w:fldChar w:fldCharType="end"/>
        </w:r>
      </w:hyperlink>
    </w:p>
    <w:p w14:paraId="302A7326" w14:textId="360DCCF7" w:rsidR="00E3771E" w:rsidRDefault="00F00C5E">
      <w:pPr>
        <w:pStyle w:val="TableofFigures"/>
        <w:rPr>
          <w:rFonts w:asciiTheme="minorHAnsi" w:eastAsiaTheme="minorEastAsia" w:hAnsiTheme="minorHAnsi" w:cstheme="minorBidi"/>
          <w:i w:val="0"/>
          <w:noProof/>
          <w:sz w:val="22"/>
          <w:szCs w:val="22"/>
        </w:rPr>
      </w:pPr>
      <w:hyperlink w:anchor="_Toc62819748" w:history="1">
        <w:r w:rsidR="00E3771E" w:rsidRPr="007262FF">
          <w:rPr>
            <w:rStyle w:val="Hyperlink"/>
            <w:noProof/>
          </w:rPr>
          <w:t>Hình  2: Hình ảnh thảo luận nhóm</w:t>
        </w:r>
        <w:r w:rsidR="00E3771E" w:rsidRPr="007262FF">
          <w:rPr>
            <w:rStyle w:val="Hyperlink"/>
            <w:noProof/>
            <w:lang w:val="vi-VN"/>
          </w:rPr>
          <w:t>2 lớp QTD1</w:t>
        </w:r>
        <w:r w:rsidR="00E3771E">
          <w:rPr>
            <w:noProof/>
            <w:webHidden/>
          </w:rPr>
          <w:tab/>
        </w:r>
        <w:r w:rsidR="00E3771E">
          <w:rPr>
            <w:noProof/>
            <w:webHidden/>
          </w:rPr>
          <w:fldChar w:fldCharType="begin"/>
        </w:r>
        <w:r w:rsidR="00E3771E">
          <w:rPr>
            <w:noProof/>
            <w:webHidden/>
          </w:rPr>
          <w:instrText xml:space="preserve"> PAGEREF _Toc62819748 \h </w:instrText>
        </w:r>
        <w:r w:rsidR="00E3771E">
          <w:rPr>
            <w:noProof/>
            <w:webHidden/>
          </w:rPr>
        </w:r>
        <w:r w:rsidR="00E3771E">
          <w:rPr>
            <w:noProof/>
            <w:webHidden/>
          </w:rPr>
          <w:fldChar w:fldCharType="separate"/>
        </w:r>
        <w:r w:rsidR="00E3771E">
          <w:rPr>
            <w:noProof/>
            <w:webHidden/>
          </w:rPr>
          <w:t>14</w:t>
        </w:r>
        <w:r w:rsidR="00E3771E">
          <w:rPr>
            <w:noProof/>
            <w:webHidden/>
          </w:rPr>
          <w:fldChar w:fldCharType="end"/>
        </w:r>
      </w:hyperlink>
    </w:p>
    <w:p w14:paraId="679053FE" w14:textId="4BDF49CA" w:rsidR="00E3771E" w:rsidRDefault="00F00C5E">
      <w:pPr>
        <w:pStyle w:val="TableofFigures"/>
        <w:rPr>
          <w:rFonts w:asciiTheme="minorHAnsi" w:eastAsiaTheme="minorEastAsia" w:hAnsiTheme="minorHAnsi" w:cstheme="minorBidi"/>
          <w:i w:val="0"/>
          <w:noProof/>
          <w:sz w:val="22"/>
          <w:szCs w:val="22"/>
        </w:rPr>
      </w:pPr>
      <w:hyperlink w:anchor="_Toc62819749" w:history="1">
        <w:r w:rsidR="00E3771E" w:rsidRPr="007262FF">
          <w:rPr>
            <w:rStyle w:val="Hyperlink"/>
            <w:noProof/>
          </w:rPr>
          <w:t>Hình  3: Hình ảnh thảo luận nhóm</w:t>
        </w:r>
        <w:r w:rsidR="00E3771E" w:rsidRPr="007262FF">
          <w:rPr>
            <w:rStyle w:val="Hyperlink"/>
            <w:noProof/>
            <w:lang w:val="vi-VN"/>
          </w:rPr>
          <w:t xml:space="preserve"> 3,4 lớp QTD1</w:t>
        </w:r>
        <w:r w:rsidR="00E3771E">
          <w:rPr>
            <w:noProof/>
            <w:webHidden/>
          </w:rPr>
          <w:tab/>
        </w:r>
        <w:r w:rsidR="00E3771E">
          <w:rPr>
            <w:noProof/>
            <w:webHidden/>
          </w:rPr>
          <w:fldChar w:fldCharType="begin"/>
        </w:r>
        <w:r w:rsidR="00E3771E">
          <w:rPr>
            <w:noProof/>
            <w:webHidden/>
          </w:rPr>
          <w:instrText xml:space="preserve"> PAGEREF _Toc62819749 \h </w:instrText>
        </w:r>
        <w:r w:rsidR="00E3771E">
          <w:rPr>
            <w:noProof/>
            <w:webHidden/>
          </w:rPr>
        </w:r>
        <w:r w:rsidR="00E3771E">
          <w:rPr>
            <w:noProof/>
            <w:webHidden/>
          </w:rPr>
          <w:fldChar w:fldCharType="separate"/>
        </w:r>
        <w:r w:rsidR="00E3771E">
          <w:rPr>
            <w:noProof/>
            <w:webHidden/>
          </w:rPr>
          <w:t>16</w:t>
        </w:r>
        <w:r w:rsidR="00E3771E">
          <w:rPr>
            <w:noProof/>
            <w:webHidden/>
          </w:rPr>
          <w:fldChar w:fldCharType="end"/>
        </w:r>
      </w:hyperlink>
    </w:p>
    <w:p w14:paraId="26F3134A" w14:textId="4F78DE12" w:rsidR="00E3771E" w:rsidRDefault="00F00C5E">
      <w:pPr>
        <w:pStyle w:val="TableofFigures"/>
        <w:rPr>
          <w:rFonts w:asciiTheme="minorHAnsi" w:eastAsiaTheme="minorEastAsia" w:hAnsiTheme="minorHAnsi" w:cstheme="minorBidi"/>
          <w:i w:val="0"/>
          <w:noProof/>
          <w:sz w:val="22"/>
          <w:szCs w:val="22"/>
        </w:rPr>
      </w:pPr>
      <w:hyperlink w:anchor="_Toc62819750" w:history="1">
        <w:r w:rsidR="00E3771E" w:rsidRPr="007262FF">
          <w:rPr>
            <w:rStyle w:val="Hyperlink"/>
            <w:noProof/>
          </w:rPr>
          <w:t>Hình  4: Giảng viên kết luận vấn đề</w:t>
        </w:r>
        <w:r w:rsidR="00E3771E">
          <w:rPr>
            <w:noProof/>
            <w:webHidden/>
          </w:rPr>
          <w:tab/>
        </w:r>
        <w:r w:rsidR="00E3771E">
          <w:rPr>
            <w:noProof/>
            <w:webHidden/>
          </w:rPr>
          <w:fldChar w:fldCharType="begin"/>
        </w:r>
        <w:r w:rsidR="00E3771E">
          <w:rPr>
            <w:noProof/>
            <w:webHidden/>
          </w:rPr>
          <w:instrText xml:space="preserve"> PAGEREF _Toc62819750 \h </w:instrText>
        </w:r>
        <w:r w:rsidR="00E3771E">
          <w:rPr>
            <w:noProof/>
            <w:webHidden/>
          </w:rPr>
        </w:r>
        <w:r w:rsidR="00E3771E">
          <w:rPr>
            <w:noProof/>
            <w:webHidden/>
          </w:rPr>
          <w:fldChar w:fldCharType="separate"/>
        </w:r>
        <w:r w:rsidR="00E3771E">
          <w:rPr>
            <w:noProof/>
            <w:webHidden/>
          </w:rPr>
          <w:t>17</w:t>
        </w:r>
        <w:r w:rsidR="00E3771E">
          <w:rPr>
            <w:noProof/>
            <w:webHidden/>
          </w:rPr>
          <w:fldChar w:fldCharType="end"/>
        </w:r>
      </w:hyperlink>
    </w:p>
    <w:p w14:paraId="5637B375" w14:textId="1CEB7FD0" w:rsidR="00E3771E" w:rsidRDefault="00F00C5E">
      <w:pPr>
        <w:pStyle w:val="TableofFigures"/>
        <w:rPr>
          <w:rFonts w:asciiTheme="minorHAnsi" w:eastAsiaTheme="minorEastAsia" w:hAnsiTheme="minorHAnsi" w:cstheme="minorBidi"/>
          <w:i w:val="0"/>
          <w:noProof/>
          <w:sz w:val="22"/>
          <w:szCs w:val="22"/>
        </w:rPr>
      </w:pPr>
      <w:hyperlink w:anchor="_Toc62819751" w:history="1">
        <w:r w:rsidR="00E3771E" w:rsidRPr="007262FF">
          <w:rPr>
            <w:rStyle w:val="Hyperlink"/>
            <w:noProof/>
          </w:rPr>
          <w:t xml:space="preserve">Hình  5: </w:t>
        </w:r>
        <w:r w:rsidR="00E3771E" w:rsidRPr="007262FF">
          <w:rPr>
            <w:rStyle w:val="Hyperlink"/>
            <w:noProof/>
            <w:lang w:val="vi-VN"/>
          </w:rPr>
          <w:t>Hình ảnh minh họa về tiền lương thử việc (sưu tầm)</w:t>
        </w:r>
        <w:r w:rsidR="00E3771E">
          <w:rPr>
            <w:noProof/>
            <w:webHidden/>
          </w:rPr>
          <w:tab/>
        </w:r>
        <w:r w:rsidR="00E3771E">
          <w:rPr>
            <w:noProof/>
            <w:webHidden/>
          </w:rPr>
          <w:fldChar w:fldCharType="begin"/>
        </w:r>
        <w:r w:rsidR="00E3771E">
          <w:rPr>
            <w:noProof/>
            <w:webHidden/>
          </w:rPr>
          <w:instrText xml:space="preserve"> PAGEREF _Toc62819751 \h </w:instrText>
        </w:r>
        <w:r w:rsidR="00E3771E">
          <w:rPr>
            <w:noProof/>
            <w:webHidden/>
          </w:rPr>
        </w:r>
        <w:r w:rsidR="00E3771E">
          <w:rPr>
            <w:noProof/>
            <w:webHidden/>
          </w:rPr>
          <w:fldChar w:fldCharType="separate"/>
        </w:r>
        <w:r w:rsidR="00E3771E">
          <w:rPr>
            <w:noProof/>
            <w:webHidden/>
          </w:rPr>
          <w:t>21</w:t>
        </w:r>
        <w:r w:rsidR="00E3771E">
          <w:rPr>
            <w:noProof/>
            <w:webHidden/>
          </w:rPr>
          <w:fldChar w:fldCharType="end"/>
        </w:r>
      </w:hyperlink>
    </w:p>
    <w:p w14:paraId="31EC6479" w14:textId="3866D1FF" w:rsidR="00E3771E" w:rsidRDefault="00F00C5E">
      <w:pPr>
        <w:pStyle w:val="TableofFigures"/>
        <w:rPr>
          <w:rFonts w:asciiTheme="minorHAnsi" w:eastAsiaTheme="minorEastAsia" w:hAnsiTheme="minorHAnsi" w:cstheme="minorBidi"/>
          <w:i w:val="0"/>
          <w:noProof/>
          <w:sz w:val="22"/>
          <w:szCs w:val="22"/>
        </w:rPr>
      </w:pPr>
      <w:hyperlink w:anchor="_Toc62819752" w:history="1">
        <w:r w:rsidR="00E3771E" w:rsidRPr="007262FF">
          <w:rPr>
            <w:rStyle w:val="Hyperlink"/>
            <w:noProof/>
          </w:rPr>
          <w:t xml:space="preserve">Hình  6: </w:t>
        </w:r>
        <w:r w:rsidR="00E3771E" w:rsidRPr="007262FF">
          <w:rPr>
            <w:rStyle w:val="Hyperlink"/>
            <w:noProof/>
            <w:lang w:val="vi-VN"/>
          </w:rPr>
          <w:t>Hình ảnh minh họa về thời gian thử việc (sưu tầm)</w:t>
        </w:r>
        <w:r w:rsidR="00E3771E">
          <w:rPr>
            <w:noProof/>
            <w:webHidden/>
          </w:rPr>
          <w:tab/>
        </w:r>
        <w:r w:rsidR="00E3771E">
          <w:rPr>
            <w:noProof/>
            <w:webHidden/>
          </w:rPr>
          <w:fldChar w:fldCharType="begin"/>
        </w:r>
        <w:r w:rsidR="00E3771E">
          <w:rPr>
            <w:noProof/>
            <w:webHidden/>
          </w:rPr>
          <w:instrText xml:space="preserve"> PAGEREF _Toc62819752 \h </w:instrText>
        </w:r>
        <w:r w:rsidR="00E3771E">
          <w:rPr>
            <w:noProof/>
            <w:webHidden/>
          </w:rPr>
        </w:r>
        <w:r w:rsidR="00E3771E">
          <w:rPr>
            <w:noProof/>
            <w:webHidden/>
          </w:rPr>
          <w:fldChar w:fldCharType="separate"/>
        </w:r>
        <w:r w:rsidR="00E3771E">
          <w:rPr>
            <w:noProof/>
            <w:webHidden/>
          </w:rPr>
          <w:t>22</w:t>
        </w:r>
        <w:r w:rsidR="00E3771E">
          <w:rPr>
            <w:noProof/>
            <w:webHidden/>
          </w:rPr>
          <w:fldChar w:fldCharType="end"/>
        </w:r>
      </w:hyperlink>
    </w:p>
    <w:p w14:paraId="1835CC9F" w14:textId="4F7B2555" w:rsidR="004F2927" w:rsidRPr="004F2927" w:rsidRDefault="0065059C" w:rsidP="004F2927">
      <w:pPr>
        <w:pStyle w:val="Caption"/>
        <w:rPr>
          <w:b w:val="0"/>
          <w:bCs/>
          <w:sz w:val="26"/>
          <w:szCs w:val="26"/>
          <w:lang w:val="vi-VN"/>
        </w:rPr>
      </w:pPr>
      <w:r>
        <w:fldChar w:fldCharType="begin"/>
      </w:r>
      <w:r>
        <w:instrText xml:space="preserve"> HYPERLINK \l "_Toc62819753" </w:instrText>
      </w:r>
      <w:r>
        <w:fldChar w:fldCharType="separate"/>
      </w:r>
      <w:r w:rsidR="00E3771E" w:rsidRPr="004F2927">
        <w:rPr>
          <w:rStyle w:val="Hyperlink"/>
          <w:b w:val="0"/>
          <w:noProof/>
        </w:rPr>
        <w:t>Hình  7:</w:t>
      </w:r>
      <w:r w:rsidR="00872C5B" w:rsidRPr="004F2927">
        <w:rPr>
          <w:rStyle w:val="Hyperlink"/>
          <w:b w:val="0"/>
          <w:noProof/>
          <w:lang w:val="vi-VN"/>
        </w:rPr>
        <w:t xml:space="preserve"> </w:t>
      </w:r>
      <w:r w:rsidR="004F2927" w:rsidRPr="004F2927">
        <w:rPr>
          <w:b w:val="0"/>
          <w:lang w:val="vi-VN"/>
        </w:rPr>
        <w:t xml:space="preserve">Việc tham gia bảo hiểm xã hội của </w:t>
      </w:r>
      <w:r w:rsidR="004F2927" w:rsidRPr="004F2927">
        <w:rPr>
          <w:b w:val="0"/>
          <w:bCs/>
          <w:sz w:val="26"/>
          <w:szCs w:val="26"/>
        </w:rPr>
        <w:t>Người lao động trong thời gian thử việc</w:t>
      </w:r>
      <w:r w:rsidR="004F2927" w:rsidRPr="004F2927">
        <w:rPr>
          <w:b w:val="0"/>
          <w:bCs/>
          <w:sz w:val="26"/>
          <w:szCs w:val="26"/>
          <w:lang w:val="vi-VN"/>
        </w:rPr>
        <w:t xml:space="preserve"> (sưu tầm)</w:t>
      </w:r>
      <w:r w:rsidR="004F2927">
        <w:rPr>
          <w:b w:val="0"/>
          <w:bCs/>
          <w:sz w:val="26"/>
          <w:szCs w:val="26"/>
          <w:lang w:val="vi-VN"/>
        </w:rPr>
        <w:t>...................................................................................................................................</w:t>
      </w:r>
    </w:p>
    <w:p w14:paraId="54D74F0C" w14:textId="7F35861F" w:rsidR="00E3771E" w:rsidRDefault="00E3771E">
      <w:pPr>
        <w:pStyle w:val="TableofFigures"/>
        <w:rPr>
          <w:rFonts w:asciiTheme="minorHAnsi" w:eastAsiaTheme="minorEastAsia" w:hAnsiTheme="minorHAnsi" w:cstheme="minorBidi"/>
          <w:i w:val="0"/>
          <w:noProof/>
          <w:sz w:val="22"/>
          <w:szCs w:val="22"/>
        </w:rPr>
      </w:pPr>
      <w:r>
        <w:rPr>
          <w:noProof/>
          <w:webHidden/>
        </w:rPr>
        <w:fldChar w:fldCharType="begin"/>
      </w:r>
      <w:r>
        <w:rPr>
          <w:noProof/>
          <w:webHidden/>
        </w:rPr>
        <w:instrText xml:space="preserve"> PAGEREF _Toc62819753 \h </w:instrText>
      </w:r>
      <w:r>
        <w:rPr>
          <w:noProof/>
          <w:webHidden/>
        </w:rPr>
      </w:r>
      <w:r>
        <w:rPr>
          <w:noProof/>
          <w:webHidden/>
        </w:rPr>
        <w:fldChar w:fldCharType="separate"/>
      </w:r>
      <w:r>
        <w:rPr>
          <w:noProof/>
          <w:webHidden/>
        </w:rPr>
        <w:t>23</w:t>
      </w:r>
      <w:r>
        <w:rPr>
          <w:noProof/>
          <w:webHidden/>
        </w:rPr>
        <w:fldChar w:fldCharType="end"/>
      </w:r>
      <w:r w:rsidR="0065059C">
        <w:rPr>
          <w:noProof/>
        </w:rPr>
        <w:fldChar w:fldCharType="end"/>
      </w:r>
    </w:p>
    <w:p w14:paraId="63005813" w14:textId="485DE897" w:rsidR="00E3771E" w:rsidRDefault="00F00C5E">
      <w:pPr>
        <w:pStyle w:val="TableofFigures"/>
        <w:rPr>
          <w:rFonts w:asciiTheme="minorHAnsi" w:eastAsiaTheme="minorEastAsia" w:hAnsiTheme="minorHAnsi" w:cstheme="minorBidi"/>
          <w:i w:val="0"/>
          <w:noProof/>
          <w:sz w:val="22"/>
          <w:szCs w:val="22"/>
        </w:rPr>
      </w:pPr>
      <w:hyperlink w:anchor="_Toc62819754" w:history="1">
        <w:r w:rsidR="00E3771E" w:rsidRPr="007262FF">
          <w:rPr>
            <w:rStyle w:val="Hyperlink"/>
            <w:noProof/>
          </w:rPr>
          <w:t>Hình  8: Theo quy định mới, thời giờ làm việc của người lao động không quá 8 giờ/ngày và không quá 48 giờ/tuần.</w:t>
        </w:r>
        <w:r w:rsidR="00E3771E">
          <w:rPr>
            <w:noProof/>
            <w:webHidden/>
          </w:rPr>
          <w:tab/>
        </w:r>
        <w:r w:rsidR="00E3771E">
          <w:rPr>
            <w:noProof/>
            <w:webHidden/>
          </w:rPr>
          <w:fldChar w:fldCharType="begin"/>
        </w:r>
        <w:r w:rsidR="00E3771E">
          <w:rPr>
            <w:noProof/>
            <w:webHidden/>
          </w:rPr>
          <w:instrText xml:space="preserve"> PAGEREF _Toc62819754 \h </w:instrText>
        </w:r>
        <w:r w:rsidR="00E3771E">
          <w:rPr>
            <w:noProof/>
            <w:webHidden/>
          </w:rPr>
        </w:r>
        <w:r w:rsidR="00E3771E">
          <w:rPr>
            <w:noProof/>
            <w:webHidden/>
          </w:rPr>
          <w:fldChar w:fldCharType="separate"/>
        </w:r>
        <w:r w:rsidR="00E3771E">
          <w:rPr>
            <w:noProof/>
            <w:webHidden/>
          </w:rPr>
          <w:t>24</w:t>
        </w:r>
        <w:r w:rsidR="00E3771E">
          <w:rPr>
            <w:noProof/>
            <w:webHidden/>
          </w:rPr>
          <w:fldChar w:fldCharType="end"/>
        </w:r>
      </w:hyperlink>
    </w:p>
    <w:p w14:paraId="18A454FB" w14:textId="1F3FAD24" w:rsidR="00D41E1A" w:rsidRPr="00C961E2" w:rsidRDefault="00E3771E" w:rsidP="00D41E1A">
      <w:r>
        <w:fldChar w:fldCharType="end"/>
      </w:r>
    </w:p>
    <w:p w14:paraId="726D5719" w14:textId="6ED6509B" w:rsidR="008E22E7" w:rsidRPr="00C961E2" w:rsidRDefault="008E22E7" w:rsidP="008E22E7">
      <w:pPr>
        <w:spacing w:line="360" w:lineRule="auto"/>
        <w:jc w:val="center"/>
        <w:rPr>
          <w:b/>
          <w:sz w:val="26"/>
          <w:szCs w:val="26"/>
        </w:rPr>
      </w:pPr>
    </w:p>
    <w:p w14:paraId="785AB99E" w14:textId="32249244" w:rsidR="007A5F3A" w:rsidRPr="00C961E2" w:rsidRDefault="007A5F3A" w:rsidP="00190781">
      <w:pPr>
        <w:spacing w:line="360" w:lineRule="auto"/>
        <w:jc w:val="both"/>
        <w:rPr>
          <w:b/>
          <w:sz w:val="26"/>
          <w:szCs w:val="26"/>
        </w:rPr>
      </w:pPr>
    </w:p>
    <w:p w14:paraId="400BF752" w14:textId="72C50B3C" w:rsidR="007A5F3A" w:rsidRPr="00C961E2" w:rsidRDefault="007A5F3A" w:rsidP="00190781">
      <w:pPr>
        <w:spacing w:line="360" w:lineRule="auto"/>
        <w:jc w:val="both"/>
        <w:rPr>
          <w:b/>
          <w:sz w:val="26"/>
          <w:szCs w:val="26"/>
        </w:rPr>
      </w:pPr>
    </w:p>
    <w:p w14:paraId="0C4CE746" w14:textId="06A6D89E" w:rsidR="007A5F3A" w:rsidRPr="00C961E2" w:rsidRDefault="007A5F3A" w:rsidP="00190781">
      <w:pPr>
        <w:spacing w:line="360" w:lineRule="auto"/>
        <w:jc w:val="both"/>
        <w:rPr>
          <w:b/>
          <w:sz w:val="26"/>
          <w:szCs w:val="26"/>
        </w:rPr>
      </w:pPr>
    </w:p>
    <w:p w14:paraId="49D0D9B3" w14:textId="420F115F" w:rsidR="007A5F3A" w:rsidRPr="00C961E2" w:rsidRDefault="007A5F3A" w:rsidP="00190781">
      <w:pPr>
        <w:spacing w:line="360" w:lineRule="auto"/>
        <w:jc w:val="both"/>
        <w:rPr>
          <w:b/>
          <w:sz w:val="26"/>
          <w:szCs w:val="26"/>
        </w:rPr>
      </w:pPr>
    </w:p>
    <w:p w14:paraId="571A30EB" w14:textId="22D3852F" w:rsidR="00D41E1A" w:rsidRPr="00C961E2" w:rsidRDefault="00D41E1A" w:rsidP="00190781">
      <w:pPr>
        <w:spacing w:line="360" w:lineRule="auto"/>
        <w:jc w:val="both"/>
        <w:rPr>
          <w:b/>
          <w:sz w:val="26"/>
          <w:szCs w:val="26"/>
        </w:rPr>
      </w:pPr>
    </w:p>
    <w:p w14:paraId="27A91F70" w14:textId="1E27CA7B" w:rsidR="00D41E1A" w:rsidRPr="00C961E2" w:rsidRDefault="00D41E1A" w:rsidP="00190781">
      <w:pPr>
        <w:spacing w:line="360" w:lineRule="auto"/>
        <w:jc w:val="both"/>
        <w:rPr>
          <w:b/>
          <w:sz w:val="26"/>
          <w:szCs w:val="26"/>
        </w:rPr>
      </w:pPr>
    </w:p>
    <w:p w14:paraId="778F8C66" w14:textId="590A1C57" w:rsidR="00D41E1A" w:rsidRPr="00C961E2" w:rsidRDefault="00D41E1A" w:rsidP="00190781">
      <w:pPr>
        <w:spacing w:line="360" w:lineRule="auto"/>
        <w:jc w:val="both"/>
        <w:rPr>
          <w:b/>
          <w:sz w:val="26"/>
          <w:szCs w:val="26"/>
        </w:rPr>
      </w:pPr>
    </w:p>
    <w:p w14:paraId="66DF4C18" w14:textId="18D386BB" w:rsidR="00190781" w:rsidRPr="00C961E2" w:rsidRDefault="00190781" w:rsidP="00127F9B">
      <w:pPr>
        <w:spacing w:line="360" w:lineRule="auto"/>
        <w:jc w:val="center"/>
        <w:rPr>
          <w:b/>
          <w:sz w:val="26"/>
          <w:szCs w:val="26"/>
        </w:rPr>
      </w:pPr>
      <w:r w:rsidRPr="00C961E2">
        <w:rPr>
          <w:b/>
          <w:sz w:val="26"/>
          <w:szCs w:val="26"/>
        </w:rPr>
        <w:lastRenderedPageBreak/>
        <w:t>TRƯỜNG C</w:t>
      </w:r>
      <w:r w:rsidR="007619A7" w:rsidRPr="00C961E2">
        <w:rPr>
          <w:b/>
          <w:sz w:val="26"/>
          <w:szCs w:val="26"/>
        </w:rPr>
        <w:t xml:space="preserve">AO </w:t>
      </w:r>
      <w:r w:rsidRPr="00C961E2">
        <w:rPr>
          <w:b/>
          <w:sz w:val="26"/>
          <w:szCs w:val="26"/>
        </w:rPr>
        <w:t>Đ</w:t>
      </w:r>
      <w:r w:rsidR="007619A7" w:rsidRPr="00C961E2">
        <w:rPr>
          <w:b/>
          <w:sz w:val="26"/>
          <w:szCs w:val="26"/>
        </w:rPr>
        <w:t>ẲNG</w:t>
      </w:r>
      <w:r w:rsidR="000C606E" w:rsidRPr="00C961E2">
        <w:rPr>
          <w:b/>
          <w:sz w:val="26"/>
          <w:szCs w:val="26"/>
        </w:rPr>
        <w:t xml:space="preserve"> </w:t>
      </w:r>
      <w:r w:rsidRPr="00C961E2">
        <w:rPr>
          <w:b/>
          <w:sz w:val="26"/>
          <w:szCs w:val="26"/>
        </w:rPr>
        <w:t>LÝ TỰ TRỌNG TP</w:t>
      </w:r>
      <w:r w:rsidR="007619A7" w:rsidRPr="00C961E2">
        <w:rPr>
          <w:b/>
          <w:sz w:val="26"/>
          <w:szCs w:val="26"/>
        </w:rPr>
        <w:t>.</w:t>
      </w:r>
      <w:r w:rsidRPr="00C961E2">
        <w:rPr>
          <w:b/>
          <w:sz w:val="26"/>
          <w:szCs w:val="26"/>
        </w:rPr>
        <w:t xml:space="preserve"> </w:t>
      </w:r>
      <w:r w:rsidR="00263510" w:rsidRPr="00C961E2">
        <w:rPr>
          <w:b/>
          <w:sz w:val="26"/>
          <w:szCs w:val="26"/>
        </w:rPr>
        <w:t>HCM</w:t>
      </w:r>
    </w:p>
    <w:p w14:paraId="1F772650" w14:textId="277846A1" w:rsidR="00190781" w:rsidRPr="00C961E2" w:rsidRDefault="00190781" w:rsidP="00127F9B">
      <w:pPr>
        <w:spacing w:line="360" w:lineRule="auto"/>
        <w:jc w:val="center"/>
        <w:rPr>
          <w:b/>
          <w:sz w:val="26"/>
          <w:szCs w:val="26"/>
        </w:rPr>
      </w:pPr>
      <w:r w:rsidRPr="00C961E2">
        <w:rPr>
          <w:b/>
          <w:sz w:val="26"/>
          <w:szCs w:val="26"/>
        </w:rPr>
        <w:t>KHOA LÝ LUẬN CHÍNH TRỊ</w:t>
      </w:r>
    </w:p>
    <w:p w14:paraId="24F0AD7E" w14:textId="5AF59A4D" w:rsidR="00190781" w:rsidRPr="00C961E2" w:rsidRDefault="00190781" w:rsidP="00190781">
      <w:pPr>
        <w:spacing w:line="360" w:lineRule="auto"/>
        <w:jc w:val="center"/>
        <w:rPr>
          <w:b/>
          <w:sz w:val="26"/>
          <w:szCs w:val="26"/>
        </w:rPr>
      </w:pPr>
      <w:r w:rsidRPr="00C961E2">
        <w:rPr>
          <w:b/>
          <w:sz w:val="26"/>
          <w:szCs w:val="26"/>
        </w:rPr>
        <w:t>NỘI DUNG SÁNG KIẾN KINH NGHIỆM NĂM HỌ</w:t>
      </w:r>
      <w:r w:rsidR="00A066A2" w:rsidRPr="00C961E2">
        <w:rPr>
          <w:b/>
          <w:sz w:val="26"/>
          <w:szCs w:val="26"/>
        </w:rPr>
        <w:t>C 2020 - 2021</w:t>
      </w:r>
    </w:p>
    <w:p w14:paraId="2B44A7D1" w14:textId="23881029" w:rsidR="00A066A2" w:rsidRDefault="00190781" w:rsidP="00127F9B">
      <w:pPr>
        <w:tabs>
          <w:tab w:val="left" w:pos="5395"/>
        </w:tabs>
        <w:jc w:val="both"/>
        <w:rPr>
          <w:b/>
          <w:sz w:val="26"/>
          <w:szCs w:val="26"/>
        </w:rPr>
      </w:pPr>
      <w:r w:rsidRPr="00C961E2">
        <w:rPr>
          <w:b/>
          <w:bCs/>
          <w:sz w:val="26"/>
          <w:szCs w:val="26"/>
        </w:rPr>
        <w:t>Tên Sáng kiến</w:t>
      </w:r>
      <w:r w:rsidRPr="00C961E2">
        <w:rPr>
          <w:sz w:val="26"/>
          <w:szCs w:val="26"/>
          <w:lang w:val="vi-VN"/>
        </w:rPr>
        <w:t>:</w:t>
      </w:r>
      <w:r w:rsidR="00A066A2" w:rsidRPr="00C961E2">
        <w:rPr>
          <w:sz w:val="26"/>
          <w:szCs w:val="26"/>
          <w:lang w:val="vi-VN"/>
        </w:rPr>
        <w:t xml:space="preserve"> </w:t>
      </w:r>
      <w:r w:rsidR="00A066A2" w:rsidRPr="00C961E2">
        <w:rPr>
          <w:b/>
          <w:sz w:val="26"/>
          <w:szCs w:val="26"/>
        </w:rPr>
        <w:t>MỘT SỐ GIẢI PHÁP GIÚP SINH VIÊN VẬN DỤNG KIẾN THỨC LUẬT LAO ĐỘNG VÀO THỰC TIỄN THÔNG QUA GIẢNG DẠY BÀI 4 MÔN PHÁP</w:t>
      </w:r>
      <w:r w:rsidR="00A066A2" w:rsidRPr="00C961E2">
        <w:rPr>
          <w:b/>
          <w:sz w:val="26"/>
          <w:szCs w:val="26"/>
          <w:lang w:val="vi-VN"/>
        </w:rPr>
        <w:t xml:space="preserve"> </w:t>
      </w:r>
      <w:r w:rsidR="00A066A2" w:rsidRPr="00C961E2">
        <w:rPr>
          <w:b/>
          <w:sz w:val="26"/>
          <w:szCs w:val="26"/>
        </w:rPr>
        <w:t>LUẬT</w:t>
      </w:r>
      <w:r w:rsidR="00A066A2" w:rsidRPr="00C961E2">
        <w:rPr>
          <w:b/>
          <w:sz w:val="26"/>
          <w:szCs w:val="26"/>
          <w:lang w:val="vi-VN"/>
        </w:rPr>
        <w:t xml:space="preserve"> </w:t>
      </w:r>
      <w:r w:rsidR="00A066A2" w:rsidRPr="00C961E2">
        <w:rPr>
          <w:b/>
          <w:sz w:val="26"/>
          <w:szCs w:val="26"/>
        </w:rPr>
        <w:t>TẠI TRƯỜNG CAO ĐẲNG LÝ TỰ TRỌNG THÀNH PHỐ HỒ CHÍ MINH</w:t>
      </w:r>
    </w:p>
    <w:p w14:paraId="35E0BA5B" w14:textId="4FF071CC" w:rsidR="0047303C" w:rsidRPr="0047303C" w:rsidRDefault="0047303C" w:rsidP="0047303C">
      <w:pPr>
        <w:tabs>
          <w:tab w:val="left" w:pos="5395"/>
        </w:tabs>
        <w:jc w:val="right"/>
        <w:rPr>
          <w:b/>
          <w:i/>
          <w:sz w:val="26"/>
          <w:szCs w:val="26"/>
          <w:lang w:val="vi-VN"/>
        </w:rPr>
      </w:pPr>
      <w:r w:rsidRPr="0047303C">
        <w:rPr>
          <w:b/>
          <w:i/>
          <w:sz w:val="26"/>
          <w:szCs w:val="26"/>
          <w:lang w:val="vi-VN"/>
        </w:rPr>
        <w:t>Lê Thị Hồng Vân</w:t>
      </w:r>
    </w:p>
    <w:p w14:paraId="564A793F" w14:textId="5BB6557A" w:rsidR="0047303C" w:rsidRPr="0047303C" w:rsidRDefault="0047303C" w:rsidP="0047303C">
      <w:pPr>
        <w:tabs>
          <w:tab w:val="left" w:pos="5395"/>
        </w:tabs>
        <w:jc w:val="right"/>
        <w:rPr>
          <w:b/>
          <w:i/>
          <w:sz w:val="26"/>
          <w:szCs w:val="26"/>
          <w:lang w:val="vi-VN"/>
        </w:rPr>
      </w:pPr>
      <w:r w:rsidRPr="0047303C">
        <w:rPr>
          <w:b/>
          <w:i/>
          <w:sz w:val="26"/>
          <w:szCs w:val="26"/>
          <w:lang w:val="vi-VN"/>
        </w:rPr>
        <w:t>Khoa Lý luận chính trị, trường Cao đẳng Lý Tự Trọng, TP. Hồ Chí Minh</w:t>
      </w:r>
    </w:p>
    <w:p w14:paraId="6744953F" w14:textId="7FBA5B11" w:rsidR="00190781" w:rsidRPr="00C961E2" w:rsidRDefault="000C606E" w:rsidP="00A066A2">
      <w:pPr>
        <w:spacing w:line="360" w:lineRule="auto"/>
        <w:ind w:firstLine="720"/>
        <w:jc w:val="both"/>
        <w:rPr>
          <w:sz w:val="26"/>
          <w:szCs w:val="26"/>
        </w:rPr>
      </w:pPr>
      <w:r w:rsidRPr="00C961E2">
        <w:rPr>
          <w:b/>
          <w:sz w:val="26"/>
          <w:szCs w:val="26"/>
        </w:rPr>
        <w:t xml:space="preserve">           </w:t>
      </w:r>
    </w:p>
    <w:p w14:paraId="4D1E80A1" w14:textId="38694995" w:rsidR="00560EDC" w:rsidRPr="00C961E2" w:rsidRDefault="00C775E4" w:rsidP="00127F9B">
      <w:pPr>
        <w:pStyle w:val="Heading2"/>
        <w:numPr>
          <w:ilvl w:val="0"/>
          <w:numId w:val="14"/>
        </w:numPr>
        <w:rPr>
          <w:rFonts w:cs="Times New Roman"/>
        </w:rPr>
      </w:pPr>
      <w:bookmarkStart w:id="1" w:name="_Toc29401586"/>
      <w:bookmarkStart w:id="2" w:name="_Toc62819726"/>
      <w:r w:rsidRPr="00C961E2">
        <w:rPr>
          <w:rFonts w:cs="Times New Roman"/>
        </w:rPr>
        <w:t>Đặt vấn đề</w:t>
      </w:r>
      <w:bookmarkEnd w:id="1"/>
      <w:bookmarkEnd w:id="2"/>
    </w:p>
    <w:p w14:paraId="42F8A0B9" w14:textId="4D0E13CB" w:rsidR="009B0131" w:rsidRPr="00C961E2" w:rsidRDefault="00B904D5" w:rsidP="00127F9B">
      <w:pPr>
        <w:spacing w:line="240" w:lineRule="auto"/>
        <w:ind w:firstLine="360"/>
        <w:jc w:val="both"/>
        <w:rPr>
          <w:sz w:val="26"/>
          <w:szCs w:val="26"/>
        </w:rPr>
      </w:pPr>
      <w:r w:rsidRPr="00C961E2">
        <w:rPr>
          <w:sz w:val="26"/>
          <w:szCs w:val="26"/>
        </w:rPr>
        <w:t>Đáp ứng yêu cầu đổi mới giáo dục, tăng cường, nâng cao chất lượng giáo dục pháp luật,</w:t>
      </w:r>
      <w:r w:rsidR="00690068" w:rsidRPr="00C961E2">
        <w:rPr>
          <w:sz w:val="26"/>
          <w:szCs w:val="26"/>
        </w:rPr>
        <w:t xml:space="preserve"> theo yêu cầu Nghị</w:t>
      </w:r>
      <w:r w:rsidR="009B0131" w:rsidRPr="00C961E2">
        <w:rPr>
          <w:sz w:val="26"/>
          <w:szCs w:val="26"/>
        </w:rPr>
        <w:t xml:space="preserve"> quyết số 29/NQ­TW thì giáo dụ</w:t>
      </w:r>
      <w:r w:rsidR="00690068" w:rsidRPr="00C961E2">
        <w:rPr>
          <w:sz w:val="26"/>
          <w:szCs w:val="26"/>
        </w:rPr>
        <w:t>c</w:t>
      </w:r>
      <w:r w:rsidR="009B0131" w:rsidRPr="00C961E2">
        <w:rPr>
          <w:sz w:val="26"/>
          <w:szCs w:val="26"/>
        </w:rPr>
        <w:t xml:space="preserve"> pháp luật v</w:t>
      </w:r>
      <w:r w:rsidR="00690068" w:rsidRPr="00C961E2">
        <w:rPr>
          <w:sz w:val="26"/>
          <w:szCs w:val="26"/>
        </w:rPr>
        <w:t>ới</w:t>
      </w:r>
      <w:r w:rsidR="009B0131" w:rsidRPr="00C961E2">
        <w:rPr>
          <w:sz w:val="26"/>
          <w:szCs w:val="26"/>
        </w:rPr>
        <w:t xml:space="preserve"> vị trí là mộ</w:t>
      </w:r>
      <w:r w:rsidR="00690068" w:rsidRPr="00C961E2">
        <w:rPr>
          <w:sz w:val="26"/>
          <w:szCs w:val="26"/>
        </w:rPr>
        <w:t xml:space="preserve">t </w:t>
      </w:r>
      <w:r w:rsidR="009B0131" w:rsidRPr="00C961E2">
        <w:rPr>
          <w:sz w:val="26"/>
          <w:szCs w:val="26"/>
        </w:rPr>
        <w:t>bộ phận của giáo dụ</w:t>
      </w:r>
      <w:r w:rsidR="00690068" w:rsidRPr="00C961E2">
        <w:rPr>
          <w:sz w:val="26"/>
          <w:szCs w:val="26"/>
        </w:rPr>
        <w:t>c đào tạo cần phải đổi mới nội dung</w:t>
      </w:r>
      <w:r w:rsidR="009B0131" w:rsidRPr="00C961E2">
        <w:rPr>
          <w:sz w:val="26"/>
          <w:szCs w:val="26"/>
        </w:rPr>
        <w:t xml:space="preserve">, </w:t>
      </w:r>
      <w:r w:rsidR="00690068" w:rsidRPr="00C961E2">
        <w:rPr>
          <w:sz w:val="26"/>
          <w:szCs w:val="26"/>
        </w:rPr>
        <w:t>chương trình phù hợp mục</w:t>
      </w:r>
      <w:r w:rsidR="009B0131" w:rsidRPr="00C961E2">
        <w:rPr>
          <w:sz w:val="26"/>
          <w:szCs w:val="26"/>
        </w:rPr>
        <w:t xml:space="preserve"> tiêu làm cho giáo </w:t>
      </w:r>
      <w:r w:rsidR="00690068" w:rsidRPr="00C961E2">
        <w:rPr>
          <w:sz w:val="26"/>
          <w:szCs w:val="26"/>
        </w:rPr>
        <w:t>dục Việt Nam phát triển toàn diện.</w:t>
      </w:r>
    </w:p>
    <w:p w14:paraId="5CD56235" w14:textId="77397D0A" w:rsidR="00C8666F" w:rsidRPr="00C961E2" w:rsidRDefault="00B904D5" w:rsidP="00127F9B">
      <w:pPr>
        <w:spacing w:line="240" w:lineRule="auto"/>
        <w:ind w:firstLine="360"/>
        <w:jc w:val="both"/>
        <w:rPr>
          <w:sz w:val="26"/>
          <w:szCs w:val="26"/>
        </w:rPr>
      </w:pPr>
      <w:r w:rsidRPr="00C961E2">
        <w:rPr>
          <w:sz w:val="26"/>
          <w:szCs w:val="26"/>
        </w:rPr>
        <w:t>Bên cạnh đó, t</w:t>
      </w:r>
      <w:r w:rsidR="009B0131" w:rsidRPr="00C961E2">
        <w:rPr>
          <w:sz w:val="26"/>
          <w:szCs w:val="26"/>
        </w:rPr>
        <w:t xml:space="preserve">hực hiện Quyết định số </w:t>
      </w:r>
      <w:hyperlink r:id="rId8" w:history="1">
        <w:r w:rsidR="009B0131" w:rsidRPr="00C961E2">
          <w:rPr>
            <w:rStyle w:val="Hyperlink"/>
            <w:sz w:val="26"/>
            <w:szCs w:val="26"/>
          </w:rPr>
          <w:t xml:space="preserve">705/QĐ­TTg </w:t>
        </w:r>
      </w:hyperlink>
      <w:r w:rsidR="009B0131" w:rsidRPr="00C961E2">
        <w:rPr>
          <w:sz w:val="26"/>
          <w:szCs w:val="26"/>
        </w:rPr>
        <w:t>ngày 25/5/2017 củ</w:t>
      </w:r>
      <w:r w:rsidR="00690068" w:rsidRPr="00C961E2">
        <w:rPr>
          <w:sz w:val="26"/>
          <w:szCs w:val="26"/>
        </w:rPr>
        <w:t>a</w:t>
      </w:r>
      <w:r w:rsidR="009B0131" w:rsidRPr="00C961E2">
        <w:rPr>
          <w:sz w:val="26"/>
          <w:szCs w:val="26"/>
        </w:rPr>
        <w:t xml:space="preserve"> Thủ tướng Chính phủ</w:t>
      </w:r>
      <w:r w:rsidR="00690068" w:rsidRPr="00C961E2">
        <w:rPr>
          <w:sz w:val="26"/>
          <w:szCs w:val="26"/>
        </w:rPr>
        <w:t xml:space="preserve"> ban hành Chươ</w:t>
      </w:r>
      <w:r w:rsidR="009B0131" w:rsidRPr="00C961E2">
        <w:rPr>
          <w:sz w:val="26"/>
          <w:szCs w:val="26"/>
        </w:rPr>
        <w:t>ng trình phổ biến, giáo dục pháp luật giai đoạ n 2017</w:t>
      </w:r>
      <w:r w:rsidR="00690068" w:rsidRPr="00C961E2">
        <w:rPr>
          <w:sz w:val="26"/>
          <w:szCs w:val="26"/>
        </w:rPr>
        <w:t xml:space="preserve"> </w:t>
      </w:r>
      <w:r w:rsidR="009B0131" w:rsidRPr="00C961E2">
        <w:rPr>
          <w:sz w:val="26"/>
          <w:szCs w:val="26"/>
        </w:rPr>
        <w:t>­</w:t>
      </w:r>
      <w:r w:rsidR="00690068" w:rsidRPr="00C961E2">
        <w:rPr>
          <w:sz w:val="26"/>
          <w:szCs w:val="26"/>
        </w:rPr>
        <w:t xml:space="preserve"> </w:t>
      </w:r>
      <w:r w:rsidR="009B0131" w:rsidRPr="00C961E2">
        <w:rPr>
          <w:sz w:val="26"/>
          <w:szCs w:val="26"/>
        </w:rPr>
        <w:t xml:space="preserve">2021, tiếp tục triển khai Quyết định số </w:t>
      </w:r>
      <w:hyperlink r:id="rId9" w:history="1">
        <w:r w:rsidR="009B0131" w:rsidRPr="00C961E2">
          <w:rPr>
            <w:rStyle w:val="Hyperlink"/>
            <w:sz w:val="26"/>
            <w:szCs w:val="26"/>
          </w:rPr>
          <w:t>1928/QĐ</w:t>
        </w:r>
        <w:r w:rsidR="00443B36" w:rsidRPr="00C961E2">
          <w:rPr>
            <w:rStyle w:val="Hyperlink"/>
            <w:sz w:val="26"/>
            <w:szCs w:val="26"/>
          </w:rPr>
          <w:t xml:space="preserve"> </w:t>
        </w:r>
        <w:r w:rsidR="009B0131" w:rsidRPr="00C961E2">
          <w:rPr>
            <w:rStyle w:val="Hyperlink"/>
            <w:sz w:val="26"/>
            <w:szCs w:val="26"/>
          </w:rPr>
          <w:t>­</w:t>
        </w:r>
        <w:r w:rsidR="00443B36" w:rsidRPr="00C961E2">
          <w:rPr>
            <w:rStyle w:val="Hyperlink"/>
            <w:sz w:val="26"/>
            <w:szCs w:val="26"/>
          </w:rPr>
          <w:t xml:space="preserve"> </w:t>
        </w:r>
        <w:r w:rsidR="009B0131" w:rsidRPr="00C961E2">
          <w:rPr>
            <w:rStyle w:val="Hyperlink"/>
            <w:sz w:val="26"/>
            <w:szCs w:val="26"/>
          </w:rPr>
          <w:t xml:space="preserve">TTg </w:t>
        </w:r>
      </w:hyperlink>
      <w:r w:rsidR="009B0131" w:rsidRPr="00C961E2">
        <w:rPr>
          <w:sz w:val="26"/>
          <w:szCs w:val="26"/>
        </w:rPr>
        <w:t xml:space="preserve">ngày 20/11/2009 của Thủ tướng Chính phủ phê duyệt Đề án “Nâng cao chất lượng công tác </w:t>
      </w:r>
      <w:r w:rsidR="00443B36" w:rsidRPr="00C961E2">
        <w:rPr>
          <w:sz w:val="26"/>
          <w:szCs w:val="26"/>
        </w:rPr>
        <w:t>phổ biến</w:t>
      </w:r>
      <w:r w:rsidR="009B0131" w:rsidRPr="00C961E2">
        <w:rPr>
          <w:sz w:val="26"/>
          <w:szCs w:val="26"/>
        </w:rPr>
        <w:t xml:space="preserve"> giáo dục pháp luật trong nhà trường” và Quyết định </w:t>
      </w:r>
      <w:hyperlink r:id="rId10" w:history="1">
        <w:r w:rsidR="009B0131" w:rsidRPr="00C961E2">
          <w:rPr>
            <w:rStyle w:val="Hyperlink"/>
            <w:sz w:val="26"/>
            <w:szCs w:val="26"/>
          </w:rPr>
          <w:t xml:space="preserve">409/QĐ­TTg </w:t>
        </w:r>
      </w:hyperlink>
      <w:r w:rsidR="009B0131" w:rsidRPr="00C961E2">
        <w:rPr>
          <w:sz w:val="26"/>
          <w:szCs w:val="26"/>
        </w:rPr>
        <w:t>ngày 09/4/2012 củ</w:t>
      </w:r>
      <w:r w:rsidR="00690068" w:rsidRPr="00C961E2">
        <w:rPr>
          <w:sz w:val="26"/>
          <w:szCs w:val="26"/>
        </w:rPr>
        <w:t>a</w:t>
      </w:r>
      <w:r w:rsidR="009B0131" w:rsidRPr="00C961E2">
        <w:rPr>
          <w:sz w:val="26"/>
          <w:szCs w:val="26"/>
        </w:rPr>
        <w:t xml:space="preserve"> Thủ </w:t>
      </w:r>
      <w:r w:rsidR="00690068" w:rsidRPr="00C961E2">
        <w:rPr>
          <w:sz w:val="26"/>
          <w:szCs w:val="26"/>
        </w:rPr>
        <w:t>tướng</w:t>
      </w:r>
      <w:r w:rsidR="009B0131" w:rsidRPr="00C961E2">
        <w:rPr>
          <w:sz w:val="26"/>
          <w:szCs w:val="26"/>
        </w:rPr>
        <w:t xml:space="preserve"> Chính phủ ban hành Chương trình hành động thực hiệ</w:t>
      </w:r>
      <w:r w:rsidR="00690068" w:rsidRPr="00C961E2">
        <w:rPr>
          <w:sz w:val="26"/>
          <w:szCs w:val="26"/>
        </w:rPr>
        <w:t>n</w:t>
      </w:r>
      <w:r w:rsidR="009B0131" w:rsidRPr="00C961E2">
        <w:rPr>
          <w:sz w:val="26"/>
          <w:szCs w:val="26"/>
        </w:rPr>
        <w:t xml:space="preserve">  Kết luận số 04­KL/TW ngày 19/4/2011 của Ban Bí thư Trung ương Đảng (khóa IX) đến năm 2021 nhằm tạo chuyển biến mạnh mẽ trong nhận thức và ý thức tuân thủ</w:t>
      </w:r>
      <w:r w:rsidR="000441E5" w:rsidRPr="00C961E2">
        <w:rPr>
          <w:sz w:val="26"/>
          <w:szCs w:val="26"/>
        </w:rPr>
        <w:t>,</w:t>
      </w:r>
      <w:r w:rsidR="009B0131" w:rsidRPr="00C961E2">
        <w:rPr>
          <w:sz w:val="26"/>
          <w:szCs w:val="26"/>
        </w:rPr>
        <w:t xml:space="preserve"> chấp hành, tự giác học tậ</w:t>
      </w:r>
      <w:r w:rsidR="00690068" w:rsidRPr="00C961E2">
        <w:rPr>
          <w:sz w:val="26"/>
          <w:szCs w:val="26"/>
        </w:rPr>
        <w:t xml:space="preserve">p </w:t>
      </w:r>
      <w:r w:rsidR="009B0131" w:rsidRPr="00C961E2">
        <w:rPr>
          <w:sz w:val="26"/>
          <w:szCs w:val="26"/>
        </w:rPr>
        <w:t xml:space="preserve"> </w:t>
      </w:r>
      <w:r w:rsidR="00690068" w:rsidRPr="00C961E2">
        <w:rPr>
          <w:sz w:val="26"/>
          <w:szCs w:val="26"/>
        </w:rPr>
        <w:t>tìm hiểu pháp luật. Đưa công tác phổ biến pháp luật trong nhà trường phát triển bền vững, đi vào chiều sâu.</w:t>
      </w:r>
      <w:r w:rsidR="00C8666F" w:rsidRPr="00C961E2">
        <w:rPr>
          <w:sz w:val="26"/>
          <w:szCs w:val="26"/>
        </w:rPr>
        <w:t xml:space="preserve">  Bởi vì, pháp luật là công cụ đặc biệt quan trọng của Nhà nước trong việc quản lý xã hội, thiết lập và duy trì trật tự xã hội đảm bảo có nền nếp, kỷ cương. Để pháp luật thực sự đi sâu vào cuộc sống, đòi hỏi các cấp, các ngành phải thường xuyên quan tâm, làm tốt công tác phổ biến giáo dục pháp luật cho người dân, nhất là tầng lớp thanh, thiếu niên để họ hiểu biết và nắm chắc nội dung pháp luật.  </w:t>
      </w:r>
    </w:p>
    <w:p w14:paraId="7135A8CF" w14:textId="4534E388" w:rsidR="00FC5786" w:rsidRPr="00C961E2" w:rsidRDefault="00FC5786" w:rsidP="00127F9B">
      <w:pPr>
        <w:spacing w:line="240" w:lineRule="auto"/>
        <w:jc w:val="both"/>
        <w:rPr>
          <w:sz w:val="26"/>
          <w:szCs w:val="26"/>
        </w:rPr>
      </w:pPr>
      <w:bookmarkStart w:id="3" w:name="page4"/>
      <w:bookmarkEnd w:id="3"/>
      <w:r w:rsidRPr="00C961E2">
        <w:rPr>
          <w:sz w:val="26"/>
          <w:szCs w:val="26"/>
        </w:rPr>
        <w:t xml:space="preserve"> </w:t>
      </w:r>
      <w:r w:rsidR="00127F9B" w:rsidRPr="00C961E2">
        <w:rPr>
          <w:sz w:val="26"/>
          <w:szCs w:val="26"/>
        </w:rPr>
        <w:tab/>
      </w:r>
      <w:r w:rsidRPr="00C961E2">
        <w:rPr>
          <w:sz w:val="26"/>
          <w:szCs w:val="26"/>
        </w:rPr>
        <w:t>Quán triệt tinh thầ</w:t>
      </w:r>
      <w:r w:rsidR="009C37DE" w:rsidRPr="00C961E2">
        <w:rPr>
          <w:sz w:val="26"/>
          <w:szCs w:val="26"/>
        </w:rPr>
        <w:t xml:space="preserve">n đó, </w:t>
      </w:r>
      <w:r w:rsidRPr="00C961E2">
        <w:rPr>
          <w:sz w:val="26"/>
          <w:szCs w:val="26"/>
        </w:rPr>
        <w:t xml:space="preserve"> trường Cao đẳng Lý Tự Trọng </w:t>
      </w:r>
      <w:r w:rsidR="009C37DE" w:rsidRPr="00C961E2">
        <w:rPr>
          <w:sz w:val="26"/>
          <w:szCs w:val="26"/>
        </w:rPr>
        <w:t xml:space="preserve"> rất </w:t>
      </w:r>
      <w:r w:rsidRPr="00C961E2">
        <w:rPr>
          <w:sz w:val="26"/>
          <w:szCs w:val="26"/>
        </w:rPr>
        <w:t>coi trọng việc giáo dục</w:t>
      </w:r>
      <w:r w:rsidR="00483B6E" w:rsidRPr="00C961E2">
        <w:rPr>
          <w:sz w:val="26"/>
          <w:szCs w:val="26"/>
        </w:rPr>
        <w:t xml:space="preserve"> ý thức pháp luật,</w:t>
      </w:r>
      <w:r w:rsidRPr="00C961E2">
        <w:rPr>
          <w:sz w:val="26"/>
          <w:szCs w:val="26"/>
        </w:rPr>
        <w:t xml:space="preserve"> đạo đức, lối sống cho </w:t>
      </w:r>
      <w:r w:rsidR="009C37DE" w:rsidRPr="00C961E2">
        <w:rPr>
          <w:sz w:val="26"/>
          <w:szCs w:val="26"/>
        </w:rPr>
        <w:t>sinh viên. N</w:t>
      </w:r>
      <w:r w:rsidRPr="00C961E2">
        <w:rPr>
          <w:sz w:val="26"/>
          <w:szCs w:val="26"/>
        </w:rPr>
        <w:t>goài việc phối kết hợp nhiều biện pháp để nâng cao chất lượng giáo dục</w:t>
      </w:r>
      <w:r w:rsidR="00483B6E" w:rsidRPr="00C961E2">
        <w:rPr>
          <w:sz w:val="26"/>
          <w:szCs w:val="26"/>
        </w:rPr>
        <w:t xml:space="preserve"> pháp luật, </w:t>
      </w:r>
      <w:r w:rsidRPr="00C961E2">
        <w:rPr>
          <w:sz w:val="26"/>
          <w:szCs w:val="26"/>
        </w:rPr>
        <w:t xml:space="preserve">đạo đức, rèn luyện nề nếp, kỷ luật cho </w:t>
      </w:r>
      <w:r w:rsidR="009A712E" w:rsidRPr="00C961E2">
        <w:rPr>
          <w:sz w:val="26"/>
          <w:szCs w:val="26"/>
        </w:rPr>
        <w:lastRenderedPageBreak/>
        <w:t>sinh viên</w:t>
      </w:r>
      <w:r w:rsidRPr="00C961E2">
        <w:rPr>
          <w:sz w:val="26"/>
          <w:szCs w:val="26"/>
        </w:rPr>
        <w:t xml:space="preserve"> thì trong công tác giảng dạy nói chung, khoa Lý luận chính trị nói riêng cũng đóng một vai trò rất quan trọng trong việc giáo dục</w:t>
      </w:r>
      <w:r w:rsidR="00483B6E" w:rsidRPr="00C961E2">
        <w:rPr>
          <w:sz w:val="26"/>
          <w:szCs w:val="26"/>
        </w:rPr>
        <w:t xml:space="preserve"> pháp luật,</w:t>
      </w:r>
      <w:r w:rsidRPr="00C961E2">
        <w:rPr>
          <w:sz w:val="26"/>
          <w:szCs w:val="26"/>
        </w:rPr>
        <w:t xml:space="preserve"> đạo đức, rèn luyện kỷ luật cho </w:t>
      </w:r>
      <w:r w:rsidR="00483B6E" w:rsidRPr="00C961E2">
        <w:rPr>
          <w:sz w:val="26"/>
          <w:szCs w:val="26"/>
        </w:rPr>
        <w:t>sinh viên</w:t>
      </w:r>
      <w:r w:rsidRPr="00C961E2">
        <w:rPr>
          <w:sz w:val="26"/>
          <w:szCs w:val="26"/>
        </w:rPr>
        <w:t xml:space="preserve">, thông qua bộ môn này, giáo dục </w:t>
      </w:r>
      <w:r w:rsidR="00645B6A" w:rsidRPr="00C961E2">
        <w:rPr>
          <w:sz w:val="26"/>
          <w:szCs w:val="26"/>
        </w:rPr>
        <w:t>sinh viên ý thứ</w:t>
      </w:r>
      <w:r w:rsidR="00046EAC" w:rsidRPr="00C961E2">
        <w:rPr>
          <w:sz w:val="26"/>
          <w:szCs w:val="26"/>
        </w:rPr>
        <w:t xml:space="preserve">c, kỷ </w:t>
      </w:r>
      <w:r w:rsidR="00645B6A" w:rsidRPr="00C961E2">
        <w:rPr>
          <w:sz w:val="26"/>
          <w:szCs w:val="26"/>
        </w:rPr>
        <w:t>cương nếp nếp trong học tập</w:t>
      </w:r>
      <w:r w:rsidRPr="00C961E2">
        <w:rPr>
          <w:sz w:val="26"/>
          <w:szCs w:val="26"/>
        </w:rPr>
        <w:t>,</w:t>
      </w:r>
      <w:r w:rsidR="00046EAC" w:rsidRPr="00C961E2">
        <w:rPr>
          <w:sz w:val="26"/>
          <w:szCs w:val="26"/>
        </w:rPr>
        <w:t xml:space="preserve"> </w:t>
      </w:r>
      <w:r w:rsidR="00645B6A" w:rsidRPr="00C961E2">
        <w:rPr>
          <w:sz w:val="26"/>
          <w:szCs w:val="26"/>
        </w:rPr>
        <w:t>trong sinh hoạt hằng ngày cũng như vận dụng vào thực tiễn nghề nghiệ</w:t>
      </w:r>
      <w:r w:rsidR="00604BE9" w:rsidRPr="00C961E2">
        <w:rPr>
          <w:sz w:val="26"/>
          <w:szCs w:val="26"/>
        </w:rPr>
        <w:t xml:space="preserve">p sau này, </w:t>
      </w:r>
      <w:r w:rsidRPr="00C961E2">
        <w:rPr>
          <w:sz w:val="26"/>
          <w:szCs w:val="26"/>
        </w:rPr>
        <w:t>đáp ứng theo</w:t>
      </w:r>
      <w:r w:rsidR="005C29DC" w:rsidRPr="00C961E2">
        <w:rPr>
          <w:sz w:val="26"/>
          <w:szCs w:val="26"/>
        </w:rPr>
        <w:t xml:space="preserve"> </w:t>
      </w:r>
      <w:r w:rsidRPr="00C961E2">
        <w:rPr>
          <w:sz w:val="26"/>
          <w:szCs w:val="26"/>
        </w:rPr>
        <w:t xml:space="preserve">yêu cầu của ngành kỷ thuật… </w:t>
      </w:r>
    </w:p>
    <w:p w14:paraId="7C1FD325" w14:textId="77777777" w:rsidR="008F37A3" w:rsidRPr="00C961E2" w:rsidRDefault="005C29DC" w:rsidP="00127F9B">
      <w:pPr>
        <w:spacing w:line="240" w:lineRule="auto"/>
        <w:jc w:val="both"/>
        <w:rPr>
          <w:sz w:val="26"/>
          <w:szCs w:val="26"/>
        </w:rPr>
      </w:pPr>
      <w:r w:rsidRPr="00C961E2">
        <w:rPr>
          <w:sz w:val="26"/>
          <w:szCs w:val="26"/>
        </w:rPr>
        <w:t xml:space="preserve">      </w:t>
      </w:r>
      <w:r w:rsidR="00FC5786" w:rsidRPr="00C961E2">
        <w:rPr>
          <w:sz w:val="26"/>
          <w:szCs w:val="26"/>
        </w:rPr>
        <w:t xml:space="preserve">Từ những vấn đề trên cùng với việc thực hiện nghiêm túc tinh thần dạy học theo phương pháp đổi mới đã được tiếp thu, bồi dưỡng qua các đợt tập huấn do </w:t>
      </w:r>
      <w:r w:rsidRPr="00C961E2">
        <w:rPr>
          <w:sz w:val="26"/>
          <w:szCs w:val="26"/>
        </w:rPr>
        <w:t>được nhà trường tạo điều kiện đi bồi dưỡng, học tập</w:t>
      </w:r>
      <w:r w:rsidR="00FC5786" w:rsidRPr="00C961E2">
        <w:rPr>
          <w:sz w:val="26"/>
          <w:szCs w:val="26"/>
        </w:rPr>
        <w:t xml:space="preserve"> cộng với kinh nghiệm vốn có của mình, năm học này tôi đã chọn đề tài  “</w:t>
      </w:r>
      <w:r w:rsidR="008F37A3" w:rsidRPr="00C961E2">
        <w:rPr>
          <w:sz w:val="26"/>
          <w:szCs w:val="26"/>
        </w:rPr>
        <w:t>M</w:t>
      </w:r>
      <w:r w:rsidR="00FC5786" w:rsidRPr="00C961E2">
        <w:rPr>
          <w:sz w:val="26"/>
          <w:szCs w:val="26"/>
        </w:rPr>
        <w:t>ột số giải pháp giúp sinh viên vận dụng kiến thức luật lao động vào thực tiễn thông qua giảng dạy bài 4 môn pháp luật tại trườ</w:t>
      </w:r>
      <w:r w:rsidRPr="00C961E2">
        <w:rPr>
          <w:sz w:val="26"/>
          <w:szCs w:val="26"/>
        </w:rPr>
        <w:t>ng C</w:t>
      </w:r>
      <w:r w:rsidR="00FC5786" w:rsidRPr="00C961E2">
        <w:rPr>
          <w:sz w:val="26"/>
          <w:szCs w:val="26"/>
        </w:rPr>
        <w:t>ao đẳn</w:t>
      </w:r>
      <w:r w:rsidRPr="00C961E2">
        <w:rPr>
          <w:sz w:val="26"/>
          <w:szCs w:val="26"/>
        </w:rPr>
        <w:t>g Lý T</w:t>
      </w:r>
      <w:r w:rsidR="00FC5786" w:rsidRPr="00C961E2">
        <w:rPr>
          <w:sz w:val="26"/>
          <w:szCs w:val="26"/>
        </w:rPr>
        <w:t>ự</w:t>
      </w:r>
      <w:r w:rsidRPr="00C961E2">
        <w:rPr>
          <w:sz w:val="26"/>
          <w:szCs w:val="26"/>
        </w:rPr>
        <w:t xml:space="preserve"> T</w:t>
      </w:r>
      <w:r w:rsidR="00FC5786" w:rsidRPr="00C961E2">
        <w:rPr>
          <w:sz w:val="26"/>
          <w:szCs w:val="26"/>
        </w:rPr>
        <w:t xml:space="preserve">rọng </w:t>
      </w:r>
      <w:r w:rsidRPr="00C961E2">
        <w:rPr>
          <w:sz w:val="26"/>
          <w:szCs w:val="26"/>
        </w:rPr>
        <w:t>Thành Phố Hồ Chí Minh</w:t>
      </w:r>
      <w:r w:rsidR="00FC5786" w:rsidRPr="00C961E2">
        <w:rPr>
          <w:sz w:val="26"/>
          <w:szCs w:val="26"/>
        </w:rPr>
        <w:t>”</w:t>
      </w:r>
      <w:bookmarkStart w:id="4" w:name="_Toc29401587"/>
    </w:p>
    <w:p w14:paraId="7AADCF5B" w14:textId="7EBD0EE3" w:rsidR="009B0131" w:rsidRPr="00C961E2" w:rsidRDefault="008F37A3" w:rsidP="00127F9B">
      <w:pPr>
        <w:spacing w:line="240" w:lineRule="auto"/>
        <w:jc w:val="both"/>
        <w:rPr>
          <w:sz w:val="26"/>
          <w:szCs w:val="26"/>
        </w:rPr>
      </w:pPr>
      <w:r w:rsidRPr="00C961E2">
        <w:rPr>
          <w:sz w:val="26"/>
          <w:szCs w:val="26"/>
        </w:rPr>
        <w:t xml:space="preserve">            </w:t>
      </w:r>
      <w:r w:rsidR="009B0131" w:rsidRPr="00C961E2">
        <w:rPr>
          <w:sz w:val="26"/>
          <w:szCs w:val="26"/>
        </w:rPr>
        <w:t xml:space="preserve">Qua đề tài này, tôi muốn đưa ra những giải pháp nhằm nâng cao hiệu quả </w:t>
      </w:r>
      <w:r w:rsidRPr="00C961E2">
        <w:rPr>
          <w:sz w:val="26"/>
          <w:szCs w:val="26"/>
        </w:rPr>
        <w:t xml:space="preserve">công tác giảng </w:t>
      </w:r>
      <w:r w:rsidR="003548C9" w:rsidRPr="00C961E2">
        <w:rPr>
          <w:sz w:val="26"/>
          <w:szCs w:val="26"/>
        </w:rPr>
        <w:t xml:space="preserve">môn </w:t>
      </w:r>
      <w:r w:rsidRPr="00C961E2">
        <w:rPr>
          <w:sz w:val="26"/>
          <w:szCs w:val="26"/>
        </w:rPr>
        <w:t>dạy</w:t>
      </w:r>
      <w:r w:rsidR="009B0131" w:rsidRPr="00C961E2">
        <w:rPr>
          <w:sz w:val="26"/>
          <w:szCs w:val="26"/>
        </w:rPr>
        <w:t xml:space="preserve"> pháp luật cho </w:t>
      </w:r>
      <w:r w:rsidRPr="00C961E2">
        <w:rPr>
          <w:sz w:val="26"/>
          <w:szCs w:val="26"/>
        </w:rPr>
        <w:t>sinh viên</w:t>
      </w:r>
      <w:r w:rsidR="003548C9" w:rsidRPr="00C961E2">
        <w:rPr>
          <w:sz w:val="26"/>
          <w:szCs w:val="26"/>
        </w:rPr>
        <w:t xml:space="preserve"> tại trường</w:t>
      </w:r>
      <w:r w:rsidR="009B0131" w:rsidRPr="00C961E2">
        <w:rPr>
          <w:sz w:val="26"/>
          <w:szCs w:val="26"/>
        </w:rPr>
        <w:t xml:space="preserve">. Tìm hiểu, nghiên cứu cách thức </w:t>
      </w:r>
      <w:r w:rsidRPr="00C961E2">
        <w:rPr>
          <w:sz w:val="26"/>
          <w:szCs w:val="26"/>
        </w:rPr>
        <w:t xml:space="preserve">dạy học </w:t>
      </w:r>
      <w:r w:rsidR="009B0131" w:rsidRPr="00C961E2">
        <w:rPr>
          <w:sz w:val="26"/>
          <w:szCs w:val="26"/>
        </w:rPr>
        <w:t xml:space="preserve">tốt nhất để </w:t>
      </w:r>
      <w:r w:rsidRPr="00C961E2">
        <w:rPr>
          <w:sz w:val="26"/>
          <w:szCs w:val="26"/>
        </w:rPr>
        <w:t>sinh viên</w:t>
      </w:r>
      <w:r w:rsidR="009B0131" w:rsidRPr="00C961E2">
        <w:rPr>
          <w:sz w:val="26"/>
          <w:szCs w:val="26"/>
        </w:rPr>
        <w:t xml:space="preserve"> nắm được vai trò của pháp luật trong cuộc sống, đồng thời nắm được trách nhiệm pháp lí mà các em phải gánh chịu từ những hành vi vi phạm pháp luật</w:t>
      </w:r>
      <w:r w:rsidR="006F5431" w:rsidRPr="00C961E2">
        <w:rPr>
          <w:sz w:val="26"/>
          <w:szCs w:val="26"/>
        </w:rPr>
        <w:t xml:space="preserve"> khi các em</w:t>
      </w:r>
      <w:r w:rsidR="009B0131" w:rsidRPr="00C961E2">
        <w:rPr>
          <w:sz w:val="26"/>
          <w:szCs w:val="26"/>
        </w:rPr>
        <w:t xml:space="preserve"> gây ra. Thay đổi phương pháp </w:t>
      </w:r>
      <w:r w:rsidRPr="00C961E2">
        <w:rPr>
          <w:sz w:val="26"/>
          <w:szCs w:val="26"/>
        </w:rPr>
        <w:t>giảng dạy</w:t>
      </w:r>
      <w:r w:rsidR="009B0131" w:rsidRPr="00C961E2">
        <w:rPr>
          <w:sz w:val="26"/>
          <w:szCs w:val="26"/>
        </w:rPr>
        <w:t xml:space="preserve">, góp phần nâng cao hứng thú và năng lực tư duy, năng lực điều chỉnh hành vi của </w:t>
      </w:r>
      <w:r w:rsidRPr="00C961E2">
        <w:rPr>
          <w:sz w:val="26"/>
          <w:szCs w:val="26"/>
        </w:rPr>
        <w:t>sinh viên</w:t>
      </w:r>
      <w:r w:rsidR="009B0131" w:rsidRPr="00C961E2">
        <w:rPr>
          <w:sz w:val="26"/>
          <w:szCs w:val="26"/>
        </w:rPr>
        <w:t xml:space="preserve">, góp phần hướng các em sống, làm việc theo Hiến pháp và pháp luật. </w:t>
      </w:r>
    </w:p>
    <w:p w14:paraId="05C2DF37" w14:textId="1A87549B" w:rsidR="00560EDC" w:rsidRPr="00C961E2" w:rsidRDefault="00C775E4" w:rsidP="00127F9B">
      <w:pPr>
        <w:pStyle w:val="Heading2"/>
        <w:numPr>
          <w:ilvl w:val="0"/>
          <w:numId w:val="14"/>
        </w:numPr>
        <w:rPr>
          <w:rFonts w:cs="Times New Roman"/>
        </w:rPr>
      </w:pPr>
      <w:bookmarkStart w:id="5" w:name="_Toc62819727"/>
      <w:r w:rsidRPr="00C961E2">
        <w:rPr>
          <w:rFonts w:cs="Times New Roman"/>
        </w:rPr>
        <w:t xml:space="preserve">Khảo sát thực trạng giảng dạy môn </w:t>
      </w:r>
      <w:r w:rsidR="005D1BCD" w:rsidRPr="00C961E2">
        <w:rPr>
          <w:rFonts w:cs="Times New Roman"/>
        </w:rPr>
        <w:t>Pháp luật</w:t>
      </w:r>
      <w:r w:rsidRPr="00C961E2">
        <w:rPr>
          <w:rFonts w:cs="Times New Roman"/>
        </w:rPr>
        <w:t xml:space="preserve"> tại trường C</w:t>
      </w:r>
      <w:r w:rsidR="007619A7" w:rsidRPr="00C961E2">
        <w:rPr>
          <w:rFonts w:cs="Times New Roman"/>
        </w:rPr>
        <w:t>ao đẳng</w:t>
      </w:r>
      <w:r w:rsidRPr="00C961E2">
        <w:rPr>
          <w:rFonts w:cs="Times New Roman"/>
        </w:rPr>
        <w:t xml:space="preserve"> Lý Tự Trọ</w:t>
      </w:r>
      <w:r w:rsidR="002B43FC">
        <w:rPr>
          <w:rFonts w:cs="Times New Roman"/>
        </w:rPr>
        <w:t>ng Thành phố</w:t>
      </w:r>
      <w:r w:rsidRPr="00C961E2">
        <w:rPr>
          <w:rFonts w:cs="Times New Roman"/>
        </w:rPr>
        <w:t xml:space="preserve"> Hồ Chí Minh</w:t>
      </w:r>
      <w:bookmarkEnd w:id="4"/>
      <w:bookmarkEnd w:id="5"/>
    </w:p>
    <w:p w14:paraId="139A3A7D" w14:textId="47897B63" w:rsidR="00CD0316" w:rsidRPr="00C961E2" w:rsidRDefault="00190781" w:rsidP="00127F9B">
      <w:pPr>
        <w:spacing w:line="240" w:lineRule="auto"/>
        <w:jc w:val="both"/>
        <w:rPr>
          <w:sz w:val="26"/>
          <w:szCs w:val="26"/>
        </w:rPr>
      </w:pPr>
      <w:r w:rsidRPr="00C961E2">
        <w:rPr>
          <w:sz w:val="26"/>
          <w:szCs w:val="26"/>
        </w:rPr>
        <w:tab/>
      </w:r>
      <w:r w:rsidR="00CD0316" w:rsidRPr="00C961E2">
        <w:rPr>
          <w:sz w:val="26"/>
          <w:szCs w:val="26"/>
        </w:rPr>
        <w:t>Giáo dục pháp luật theo Từ điển Từ và ngữ Hán – Việt "Giáo dục là quá trình hoạt động có ý thức, có mục đích, có kế hoạch, có tổ chức nhằm bồi dưỡng cho con người những phẩm chất đạo đức và những tri thức cần thiết để người ta có khả năng tham gia mọi mặt của đời sống xã hội".</w:t>
      </w:r>
    </w:p>
    <w:p w14:paraId="7EBD6FC9" w14:textId="51DA7D29" w:rsidR="00FB773F" w:rsidRPr="00C961E2" w:rsidRDefault="00FB773F" w:rsidP="00127F9B">
      <w:pPr>
        <w:spacing w:line="240" w:lineRule="auto"/>
        <w:ind w:firstLine="720"/>
        <w:jc w:val="both"/>
        <w:rPr>
          <w:sz w:val="26"/>
          <w:szCs w:val="26"/>
        </w:rPr>
      </w:pPr>
      <w:r w:rsidRPr="00C961E2">
        <w:rPr>
          <w:sz w:val="26"/>
          <w:szCs w:val="26"/>
        </w:rPr>
        <w:t xml:space="preserve">Để xây dựng Nhà nước pháp quyền xã hội chủ nghĩa ở Việt Nam, Hiến pháp năm 2013 đã khẳng định “Nhà nước quản lý xã hội bằng Hiến pháp và pháp luật”.  Nhiệm vụ đầu tiên là phải ban hành pháp luật, tiếp đến là tổ chức thực hiện pháp luật, trong đó, nhiệm vụ tuyên truyền, phổ biến, giáo dục pháp luật được xem là cầu nối giữa đưa các chủ trương, </w:t>
      </w:r>
      <w:r w:rsidR="00AB34BE" w:rsidRPr="00C961E2">
        <w:rPr>
          <w:sz w:val="26"/>
          <w:szCs w:val="26"/>
        </w:rPr>
        <w:t xml:space="preserve"> đường lối </w:t>
      </w:r>
      <w:r w:rsidRPr="00C961E2">
        <w:rPr>
          <w:sz w:val="26"/>
          <w:szCs w:val="26"/>
        </w:rPr>
        <w:t xml:space="preserve">chính </w:t>
      </w:r>
      <w:r w:rsidR="00AB34BE" w:rsidRPr="00C961E2">
        <w:rPr>
          <w:sz w:val="26"/>
          <w:szCs w:val="26"/>
        </w:rPr>
        <w:t xml:space="preserve">sách của Đảng, </w:t>
      </w:r>
      <w:r w:rsidRPr="00C961E2">
        <w:rPr>
          <w:sz w:val="26"/>
          <w:szCs w:val="26"/>
        </w:rPr>
        <w:t xml:space="preserve"> pháp luật của Nhà nước đến với các tầng lớp nhân dân. </w:t>
      </w:r>
    </w:p>
    <w:p w14:paraId="1FF9E5FF" w14:textId="3F3A9FFB" w:rsidR="00190781" w:rsidRPr="00C961E2" w:rsidRDefault="00190781" w:rsidP="00127F9B">
      <w:pPr>
        <w:spacing w:line="240" w:lineRule="auto"/>
        <w:ind w:firstLine="720"/>
        <w:jc w:val="both"/>
        <w:rPr>
          <w:sz w:val="26"/>
          <w:szCs w:val="26"/>
          <w:lang w:val="vi-VN"/>
        </w:rPr>
      </w:pPr>
      <w:r w:rsidRPr="00C961E2">
        <w:rPr>
          <w:sz w:val="26"/>
          <w:szCs w:val="26"/>
        </w:rPr>
        <w:t xml:space="preserve">Môn </w:t>
      </w:r>
      <w:r w:rsidR="005D1BCD" w:rsidRPr="00C961E2">
        <w:rPr>
          <w:sz w:val="26"/>
          <w:szCs w:val="26"/>
        </w:rPr>
        <w:t>Pháp luật</w:t>
      </w:r>
      <w:r w:rsidR="000441E5" w:rsidRPr="00C961E2">
        <w:rPr>
          <w:sz w:val="26"/>
          <w:szCs w:val="26"/>
        </w:rPr>
        <w:t xml:space="preserve"> </w:t>
      </w:r>
      <w:r w:rsidR="00CD0316" w:rsidRPr="00C961E2">
        <w:rPr>
          <w:sz w:val="26"/>
          <w:szCs w:val="26"/>
        </w:rPr>
        <w:t xml:space="preserve"> </w:t>
      </w:r>
      <w:r w:rsidR="00FC5786" w:rsidRPr="00C961E2">
        <w:rPr>
          <w:sz w:val="26"/>
          <w:szCs w:val="26"/>
        </w:rPr>
        <w:t>hệ</w:t>
      </w:r>
      <w:r w:rsidR="000441E5" w:rsidRPr="00C961E2">
        <w:rPr>
          <w:sz w:val="26"/>
          <w:szCs w:val="26"/>
        </w:rPr>
        <w:t xml:space="preserve"> C</w:t>
      </w:r>
      <w:r w:rsidR="00FC5786" w:rsidRPr="00C961E2">
        <w:rPr>
          <w:sz w:val="26"/>
          <w:szCs w:val="26"/>
        </w:rPr>
        <w:t xml:space="preserve">ao đẳng </w:t>
      </w:r>
      <w:r w:rsidR="00CD0316" w:rsidRPr="00C961E2">
        <w:rPr>
          <w:sz w:val="26"/>
          <w:szCs w:val="26"/>
        </w:rPr>
        <w:t xml:space="preserve">tại trường  học </w:t>
      </w:r>
      <w:r w:rsidR="00FC5786" w:rsidRPr="00C961E2">
        <w:rPr>
          <w:sz w:val="26"/>
          <w:szCs w:val="26"/>
        </w:rPr>
        <w:t>30 tiết</w:t>
      </w:r>
      <w:r w:rsidRPr="00C961E2">
        <w:rPr>
          <w:sz w:val="26"/>
          <w:szCs w:val="26"/>
        </w:rPr>
        <w:t xml:space="preserve"> với tài liệu học tập là Giáo trình môn</w:t>
      </w:r>
      <w:r w:rsidR="001B7480">
        <w:rPr>
          <w:sz w:val="26"/>
          <w:szCs w:val="26"/>
        </w:rPr>
        <w:t xml:space="preserve"> “</w:t>
      </w:r>
      <w:r w:rsidR="00916F60" w:rsidRPr="00C961E2">
        <w:rPr>
          <w:sz w:val="26"/>
          <w:szCs w:val="26"/>
          <w:lang w:val="vi-VN"/>
        </w:rPr>
        <w:t>Pháp luật lao động</w:t>
      </w:r>
      <w:r w:rsidR="001B7480">
        <w:rPr>
          <w:sz w:val="26"/>
          <w:szCs w:val="26"/>
        </w:rPr>
        <w:t>”</w:t>
      </w:r>
      <w:r w:rsidR="00916F60" w:rsidRPr="00C961E2">
        <w:rPr>
          <w:sz w:val="26"/>
          <w:szCs w:val="26"/>
          <w:lang w:val="vi-VN"/>
        </w:rPr>
        <w:t xml:space="preserve"> dạy trong 7 tiết, điều đó cho thấy vai trò quan trọng trong việc nâng cao kiến thức về pháp luật lao động để ứng dụng vào thực tiễn công việc trong chương trình đào tạo nghề nghiệp hiện nay ở các trường Cao đẳng.</w:t>
      </w:r>
    </w:p>
    <w:p w14:paraId="03C508D8" w14:textId="2A4D80CB" w:rsidR="00190781" w:rsidRPr="00C961E2" w:rsidRDefault="00190781" w:rsidP="00127F9B">
      <w:pPr>
        <w:spacing w:line="240" w:lineRule="auto"/>
        <w:jc w:val="both"/>
        <w:rPr>
          <w:sz w:val="26"/>
          <w:szCs w:val="26"/>
        </w:rPr>
      </w:pPr>
      <w:r w:rsidRPr="00C961E2">
        <w:rPr>
          <w:sz w:val="26"/>
          <w:szCs w:val="26"/>
        </w:rPr>
        <w:tab/>
        <w:t xml:space="preserve"> Để nâng cao chất lượng giảng dạy môn </w:t>
      </w:r>
      <w:r w:rsidR="005D1BCD" w:rsidRPr="00C961E2">
        <w:rPr>
          <w:sz w:val="26"/>
          <w:szCs w:val="26"/>
        </w:rPr>
        <w:t>Pháp luật</w:t>
      </w:r>
      <w:r w:rsidRPr="00C961E2">
        <w:rPr>
          <w:sz w:val="26"/>
          <w:szCs w:val="26"/>
        </w:rPr>
        <w:t>, đáp ứng nhu cầu thực tiễn và làm tư liệu cho sáng kiến kinh nghiệm. Trong năm họ</w:t>
      </w:r>
      <w:r w:rsidR="005D1BCD" w:rsidRPr="00C961E2">
        <w:rPr>
          <w:sz w:val="26"/>
          <w:szCs w:val="26"/>
        </w:rPr>
        <w:t>c 2020</w:t>
      </w:r>
      <w:r w:rsidRPr="00C961E2">
        <w:rPr>
          <w:sz w:val="26"/>
          <w:szCs w:val="26"/>
        </w:rPr>
        <w:t xml:space="preserve"> -</w:t>
      </w:r>
      <w:r w:rsidR="007776C1" w:rsidRPr="00C961E2">
        <w:rPr>
          <w:sz w:val="26"/>
          <w:szCs w:val="26"/>
        </w:rPr>
        <w:t xml:space="preserve"> </w:t>
      </w:r>
      <w:r w:rsidR="005D1BCD" w:rsidRPr="00C961E2">
        <w:rPr>
          <w:sz w:val="26"/>
          <w:szCs w:val="26"/>
        </w:rPr>
        <w:t>2021</w:t>
      </w:r>
      <w:r w:rsidR="00E02BB9">
        <w:rPr>
          <w:sz w:val="26"/>
          <w:szCs w:val="26"/>
        </w:rPr>
        <w:t>, giảng</w:t>
      </w:r>
      <w:r w:rsidRPr="00C961E2">
        <w:rPr>
          <w:sz w:val="26"/>
          <w:szCs w:val="26"/>
        </w:rPr>
        <w:t xml:space="preserve"> viên tiến hành </w:t>
      </w:r>
      <w:r w:rsidRPr="00C961E2">
        <w:rPr>
          <w:sz w:val="26"/>
          <w:szCs w:val="26"/>
        </w:rPr>
        <w:lastRenderedPageBreak/>
        <w:t xml:space="preserve">khảo sát thực trạng dạy và học môn giáo dục </w:t>
      </w:r>
      <w:r w:rsidR="005D1BCD" w:rsidRPr="00C961E2">
        <w:rPr>
          <w:sz w:val="26"/>
          <w:szCs w:val="26"/>
        </w:rPr>
        <w:t>Pháp luật tại tường</w:t>
      </w:r>
      <w:r w:rsidRPr="00C961E2">
        <w:rPr>
          <w:sz w:val="26"/>
          <w:szCs w:val="26"/>
        </w:rPr>
        <w:t xml:space="preserve"> và thu được kết quả như sau:</w:t>
      </w:r>
    </w:p>
    <w:p w14:paraId="4A187FB5" w14:textId="50DCFC82" w:rsidR="001036D1" w:rsidRPr="00F730DB" w:rsidRDefault="00F730DB" w:rsidP="00127F9B">
      <w:pPr>
        <w:spacing w:line="240" w:lineRule="auto"/>
        <w:jc w:val="both"/>
        <w:rPr>
          <w:sz w:val="26"/>
          <w:szCs w:val="26"/>
          <w:lang w:val="vi-VN"/>
        </w:rPr>
      </w:pPr>
      <w:r>
        <w:rPr>
          <w:sz w:val="26"/>
          <w:szCs w:val="26"/>
          <w:lang w:val="vi-VN"/>
        </w:rPr>
        <w:t xml:space="preserve"> Câu 1: </w:t>
      </w:r>
      <w:r w:rsidR="001036D1" w:rsidRPr="00C961E2">
        <w:rPr>
          <w:sz w:val="26"/>
          <w:szCs w:val="26"/>
        </w:rPr>
        <w:t xml:space="preserve">Theo Anh (chị) sinh viên có cần </w:t>
      </w:r>
      <w:r w:rsidR="008C72FC" w:rsidRPr="00C961E2">
        <w:rPr>
          <w:sz w:val="26"/>
          <w:szCs w:val="26"/>
        </w:rPr>
        <w:t>học môn Pháp luật lao động không</w:t>
      </w:r>
      <w:r>
        <w:rPr>
          <w:sz w:val="26"/>
          <w:szCs w:val="26"/>
          <w:lang w:val="vi-VN"/>
        </w:rPr>
        <w:t>?</w:t>
      </w:r>
    </w:p>
    <w:p w14:paraId="26348BA3" w14:textId="0DFFF36F" w:rsidR="002E5E67" w:rsidRPr="00C961E2" w:rsidRDefault="001036D1" w:rsidP="00127F9B">
      <w:pPr>
        <w:spacing w:line="240" w:lineRule="auto"/>
        <w:rPr>
          <w:sz w:val="26"/>
          <w:szCs w:val="26"/>
        </w:rPr>
      </w:pPr>
      <w:r w:rsidRPr="00C961E2">
        <w:rPr>
          <w:sz w:val="26"/>
          <w:szCs w:val="26"/>
        </w:rPr>
        <w:t> </w:t>
      </w:r>
      <w:r w:rsidR="00BD1D7A">
        <w:rPr>
          <w:noProof/>
        </w:rPr>
        <w:drawing>
          <wp:inline distT="0" distB="0" distL="0" distR="0" wp14:anchorId="2F2AA7E4" wp14:editId="77980B0F">
            <wp:extent cx="5942330" cy="2695359"/>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69692" cy="2707770"/>
                    </a:xfrm>
                    <a:prstGeom prst="rect">
                      <a:avLst/>
                    </a:prstGeom>
                  </pic:spPr>
                </pic:pic>
              </a:graphicData>
            </a:graphic>
          </wp:inline>
        </w:drawing>
      </w:r>
    </w:p>
    <w:p w14:paraId="0E9D9701" w14:textId="56A7982F" w:rsidR="00190781" w:rsidRDefault="000C606E" w:rsidP="00127F9B">
      <w:pPr>
        <w:spacing w:line="240" w:lineRule="auto"/>
        <w:jc w:val="both"/>
        <w:rPr>
          <w:sz w:val="26"/>
          <w:szCs w:val="26"/>
        </w:rPr>
      </w:pPr>
      <w:r w:rsidRPr="00C961E2">
        <w:rPr>
          <w:sz w:val="26"/>
          <w:szCs w:val="26"/>
        </w:rPr>
        <w:t xml:space="preserve"> </w:t>
      </w:r>
      <w:r w:rsidR="00127F9B" w:rsidRPr="00C961E2">
        <w:rPr>
          <w:sz w:val="26"/>
          <w:szCs w:val="26"/>
        </w:rPr>
        <w:tab/>
      </w:r>
      <w:r w:rsidR="00190781" w:rsidRPr="00C961E2">
        <w:rPr>
          <w:sz w:val="26"/>
          <w:szCs w:val="26"/>
        </w:rPr>
        <w:t xml:space="preserve">Kết quả đạt được: Đa số học sinh cho rằng rất cần </w:t>
      </w:r>
      <w:r w:rsidR="001036D1" w:rsidRPr="00C961E2">
        <w:rPr>
          <w:sz w:val="26"/>
          <w:szCs w:val="26"/>
        </w:rPr>
        <w:t>học môn pháp luật</w:t>
      </w:r>
      <w:r w:rsidR="00190781" w:rsidRPr="00C961E2">
        <w:rPr>
          <w:sz w:val="26"/>
          <w:szCs w:val="26"/>
        </w:rPr>
        <w:t xml:space="preserve"> Như vậy, thực trạ</w:t>
      </w:r>
      <w:r w:rsidR="001036D1" w:rsidRPr="00C961E2">
        <w:rPr>
          <w:sz w:val="26"/>
          <w:szCs w:val="26"/>
        </w:rPr>
        <w:t xml:space="preserve">ng </w:t>
      </w:r>
      <w:r w:rsidR="00190781" w:rsidRPr="00C961E2">
        <w:rPr>
          <w:sz w:val="26"/>
          <w:szCs w:val="26"/>
        </w:rPr>
        <w:t xml:space="preserve"> sinh</w:t>
      </w:r>
      <w:r w:rsidR="001036D1" w:rsidRPr="00C961E2">
        <w:rPr>
          <w:sz w:val="26"/>
          <w:szCs w:val="26"/>
        </w:rPr>
        <w:t xml:space="preserve"> viên </w:t>
      </w:r>
      <w:r w:rsidR="00190781" w:rsidRPr="00C961E2">
        <w:rPr>
          <w:sz w:val="26"/>
          <w:szCs w:val="26"/>
        </w:rPr>
        <w:t xml:space="preserve"> </w:t>
      </w:r>
      <w:r w:rsidR="001036D1" w:rsidRPr="00C961E2">
        <w:rPr>
          <w:sz w:val="26"/>
          <w:szCs w:val="26"/>
        </w:rPr>
        <w:t xml:space="preserve">cũng </w:t>
      </w:r>
      <w:r w:rsidR="00190781" w:rsidRPr="00C961E2">
        <w:rPr>
          <w:sz w:val="26"/>
          <w:szCs w:val="26"/>
        </w:rPr>
        <w:t xml:space="preserve"> quan tâm đến </w:t>
      </w:r>
      <w:r w:rsidR="001036D1" w:rsidRPr="00C961E2">
        <w:rPr>
          <w:sz w:val="26"/>
          <w:szCs w:val="26"/>
        </w:rPr>
        <w:t>việc học pháp luật bên cạnh các môn học chuyên ngành trong trường hiện nay</w:t>
      </w:r>
      <w:r w:rsidR="005F1E01" w:rsidRPr="00C961E2">
        <w:rPr>
          <w:sz w:val="26"/>
          <w:szCs w:val="26"/>
        </w:rPr>
        <w:t>.</w:t>
      </w:r>
    </w:p>
    <w:p w14:paraId="114599F2" w14:textId="2817D958" w:rsidR="00F730DB" w:rsidRDefault="00F730DB" w:rsidP="00127F9B">
      <w:pPr>
        <w:spacing w:line="240" w:lineRule="auto"/>
        <w:jc w:val="both"/>
        <w:rPr>
          <w:sz w:val="26"/>
          <w:szCs w:val="26"/>
          <w:lang w:val="vi-VN"/>
        </w:rPr>
      </w:pPr>
      <w:r>
        <w:rPr>
          <w:sz w:val="26"/>
          <w:szCs w:val="26"/>
          <w:lang w:val="vi-VN"/>
        </w:rPr>
        <w:t>Câu 2: Việc tìm hiểu pháp luật của Anh (Chị) ở mức độ nào dưới đây?</w:t>
      </w:r>
    </w:p>
    <w:p w14:paraId="075C8F09" w14:textId="77777777" w:rsidR="00F730DB" w:rsidRDefault="005F1E01" w:rsidP="00F730DB">
      <w:pPr>
        <w:spacing w:line="240" w:lineRule="auto"/>
        <w:ind w:left="90"/>
        <w:rPr>
          <w:sz w:val="26"/>
          <w:szCs w:val="26"/>
          <w:lang w:val="vi-VN"/>
        </w:rPr>
      </w:pPr>
      <w:r w:rsidRPr="00C961E2">
        <w:rPr>
          <w:noProof/>
          <w:sz w:val="26"/>
          <w:szCs w:val="26"/>
        </w:rPr>
        <w:drawing>
          <wp:inline distT="0" distB="0" distL="0" distR="0" wp14:anchorId="7C80CEDC" wp14:editId="223ACEEF">
            <wp:extent cx="5848350" cy="26447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2058" cy="2650974"/>
                    </a:xfrm>
                    <a:prstGeom prst="rect">
                      <a:avLst/>
                    </a:prstGeom>
                  </pic:spPr>
                </pic:pic>
              </a:graphicData>
            </a:graphic>
          </wp:inline>
        </w:drawing>
      </w:r>
      <w:r w:rsidR="00F730DB">
        <w:rPr>
          <w:sz w:val="26"/>
          <w:szCs w:val="26"/>
          <w:lang w:val="vi-VN"/>
        </w:rPr>
        <w:t xml:space="preserve">     </w:t>
      </w:r>
    </w:p>
    <w:p w14:paraId="35ADFDFD" w14:textId="13D53EE6" w:rsidR="005F1E01" w:rsidRDefault="005F1E01" w:rsidP="00F730DB">
      <w:pPr>
        <w:spacing w:line="240" w:lineRule="auto"/>
        <w:ind w:left="90" w:firstLine="630"/>
        <w:rPr>
          <w:sz w:val="26"/>
          <w:szCs w:val="26"/>
        </w:rPr>
      </w:pPr>
      <w:r w:rsidRPr="00C961E2">
        <w:rPr>
          <w:sz w:val="26"/>
          <w:szCs w:val="26"/>
        </w:rPr>
        <w:lastRenderedPageBreak/>
        <w:t xml:space="preserve">Kết quả đạt được: tỉ lệ sinh viên chủ động tìm hiểu chiếm 55,4%, trong khi có 8,9% sinh viên không chủ động tìm hiểu pháp luật; 35,7% khi gặp vấn đề liên quan đến pháp luật mới tìm hiểu. Như vậy, qua kết quả khảo sát, </w:t>
      </w:r>
      <w:r w:rsidR="00993850" w:rsidRPr="00C961E2">
        <w:rPr>
          <w:sz w:val="26"/>
          <w:szCs w:val="26"/>
        </w:rPr>
        <w:t xml:space="preserve">đa số các em có quan tâm đến việc tìm hiểu pháp luật, một số ít khi có vấn đề liên quan đến pháp luật mới tìm hiểu, còn một số ít các em không chủ động tìm hiểu pháp luật. Qua đó, </w:t>
      </w:r>
      <w:r w:rsidRPr="00C961E2">
        <w:rPr>
          <w:sz w:val="26"/>
          <w:szCs w:val="26"/>
        </w:rPr>
        <w:t xml:space="preserve">giảng viên cần có định hướng lồng ghép các phương pháp giảng dạy tích cực vào môn học để hình thành một tiêu chuẩn </w:t>
      </w:r>
      <w:r w:rsidR="00993850" w:rsidRPr="00C961E2">
        <w:rPr>
          <w:sz w:val="26"/>
          <w:szCs w:val="26"/>
        </w:rPr>
        <w:t xml:space="preserve">nâng cao ý thức tự giác tìm hiểu pháp luật cho </w:t>
      </w:r>
      <w:r w:rsidRPr="00C961E2">
        <w:rPr>
          <w:sz w:val="26"/>
          <w:szCs w:val="26"/>
        </w:rPr>
        <w:t>cho các em theo một định hướng cụ thể.</w:t>
      </w:r>
    </w:p>
    <w:p w14:paraId="76DAC017" w14:textId="0EA2E83B" w:rsidR="00F730DB" w:rsidRPr="00F730DB" w:rsidRDefault="00F730DB" w:rsidP="00F730DB">
      <w:pPr>
        <w:spacing w:line="240" w:lineRule="auto"/>
        <w:ind w:left="90" w:firstLine="630"/>
        <w:rPr>
          <w:sz w:val="26"/>
          <w:szCs w:val="26"/>
          <w:lang w:val="vi-VN"/>
        </w:rPr>
      </w:pPr>
      <w:r>
        <w:rPr>
          <w:sz w:val="26"/>
          <w:szCs w:val="26"/>
          <w:lang w:val="vi-VN"/>
        </w:rPr>
        <w:t xml:space="preserve">Câu 3: Trong giờ dạy bài “Pháp luật lao động”, giảng viên có </w:t>
      </w:r>
      <w:r w:rsidR="00894D28">
        <w:rPr>
          <w:sz w:val="26"/>
          <w:szCs w:val="26"/>
          <w:lang w:val="vi-VN"/>
        </w:rPr>
        <w:t>phổ biến đầy đủ tài liệu học tập, phương pháp, mục tiêu khi học hay không?</w:t>
      </w:r>
    </w:p>
    <w:p w14:paraId="097E7A7A" w14:textId="4F5AE1AB" w:rsidR="005F1E01" w:rsidRPr="00C961E2" w:rsidRDefault="005A4E10" w:rsidP="00127F9B">
      <w:pPr>
        <w:spacing w:line="240" w:lineRule="auto"/>
        <w:jc w:val="center"/>
        <w:rPr>
          <w:sz w:val="26"/>
          <w:szCs w:val="26"/>
        </w:rPr>
      </w:pPr>
      <w:r w:rsidRPr="005A4E10">
        <w:rPr>
          <w:noProof/>
          <w:sz w:val="32"/>
          <w:szCs w:val="32"/>
        </w:rPr>
        <w:drawing>
          <wp:inline distT="0" distB="0" distL="0" distR="0" wp14:anchorId="6C904CB0" wp14:editId="58814637">
            <wp:extent cx="5868035" cy="2608159"/>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71887" cy="2609871"/>
                    </a:xfrm>
                    <a:prstGeom prst="rect">
                      <a:avLst/>
                    </a:prstGeom>
                  </pic:spPr>
                </pic:pic>
              </a:graphicData>
            </a:graphic>
          </wp:inline>
        </w:drawing>
      </w:r>
    </w:p>
    <w:p w14:paraId="7D54CCCE" w14:textId="262F5348" w:rsidR="00190781" w:rsidRDefault="00190781" w:rsidP="00127F9B">
      <w:pPr>
        <w:spacing w:line="240" w:lineRule="auto"/>
        <w:ind w:firstLine="720"/>
        <w:rPr>
          <w:sz w:val="26"/>
          <w:szCs w:val="26"/>
        </w:rPr>
      </w:pPr>
      <w:r w:rsidRPr="00C961E2">
        <w:rPr>
          <w:sz w:val="26"/>
          <w:szCs w:val="26"/>
        </w:rPr>
        <w:t xml:space="preserve">Kết quả đạt được: </w:t>
      </w:r>
      <w:r w:rsidR="00B2569D" w:rsidRPr="00C961E2">
        <w:rPr>
          <w:sz w:val="26"/>
          <w:szCs w:val="26"/>
        </w:rPr>
        <w:t>đa số sinh  viên trả lời là giảng viên có phổ biến đầy đủ tài liệu học tập, phương pháp mụ</w:t>
      </w:r>
      <w:r w:rsidR="006D347D" w:rsidRPr="00C961E2">
        <w:rPr>
          <w:sz w:val="26"/>
          <w:szCs w:val="26"/>
        </w:rPr>
        <w:t>c tiêu khi</w:t>
      </w:r>
      <w:r w:rsidR="00B2569D" w:rsidRPr="00C961E2">
        <w:rPr>
          <w:sz w:val="26"/>
          <w:szCs w:val="26"/>
        </w:rPr>
        <w:t xml:space="preserve"> học. </w:t>
      </w:r>
      <w:r w:rsidRPr="00C961E2">
        <w:rPr>
          <w:sz w:val="26"/>
          <w:szCs w:val="26"/>
        </w:rPr>
        <w:t xml:space="preserve">Như vậy, thực trạng </w:t>
      </w:r>
      <w:r w:rsidR="00B2569D" w:rsidRPr="00C961E2">
        <w:rPr>
          <w:sz w:val="26"/>
          <w:szCs w:val="26"/>
        </w:rPr>
        <w:t>giảng viên tại khoa rất quan tâm đến cách truyền đạt phương pháp, mục tiêu học tập cho sinh viên.</w:t>
      </w:r>
    </w:p>
    <w:p w14:paraId="009AC920" w14:textId="137E6035" w:rsidR="00894D28" w:rsidRPr="00894D28" w:rsidRDefault="00894D28" w:rsidP="00127F9B">
      <w:pPr>
        <w:spacing w:line="240" w:lineRule="auto"/>
        <w:ind w:firstLine="720"/>
        <w:rPr>
          <w:sz w:val="26"/>
          <w:szCs w:val="26"/>
          <w:lang w:val="vi-VN"/>
        </w:rPr>
      </w:pPr>
      <w:r>
        <w:rPr>
          <w:sz w:val="26"/>
          <w:szCs w:val="26"/>
          <w:lang w:val="vi-VN"/>
        </w:rPr>
        <w:t>Câu 4: Theo Anh (Chị) giờ học bài “Pháp luật lao động” có nên liên hệ bài tập tình huống trong thực tiễn hay không?</w:t>
      </w:r>
    </w:p>
    <w:p w14:paraId="586B91FC" w14:textId="5D26F7FD" w:rsidR="00A97932" w:rsidRPr="00C961E2" w:rsidRDefault="005B7510" w:rsidP="00127F9B">
      <w:pPr>
        <w:spacing w:line="240" w:lineRule="auto"/>
        <w:jc w:val="center"/>
        <w:rPr>
          <w:sz w:val="26"/>
          <w:szCs w:val="26"/>
        </w:rPr>
      </w:pPr>
      <w:r>
        <w:rPr>
          <w:noProof/>
        </w:rPr>
        <w:lastRenderedPageBreak/>
        <w:drawing>
          <wp:inline distT="0" distB="0" distL="0" distR="0" wp14:anchorId="3B049095" wp14:editId="04CC7897">
            <wp:extent cx="5295900" cy="338645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5344" cy="3405283"/>
                    </a:xfrm>
                    <a:prstGeom prst="rect">
                      <a:avLst/>
                    </a:prstGeom>
                  </pic:spPr>
                </pic:pic>
              </a:graphicData>
            </a:graphic>
          </wp:inline>
        </w:drawing>
      </w:r>
    </w:p>
    <w:p w14:paraId="2E35B56E" w14:textId="4B670EC1" w:rsidR="00A97932" w:rsidRDefault="00A97932" w:rsidP="00127F9B">
      <w:pPr>
        <w:spacing w:line="240" w:lineRule="auto"/>
        <w:ind w:firstLine="720"/>
        <w:rPr>
          <w:sz w:val="26"/>
          <w:szCs w:val="26"/>
        </w:rPr>
      </w:pPr>
      <w:r w:rsidRPr="00C961E2">
        <w:rPr>
          <w:sz w:val="26"/>
          <w:szCs w:val="26"/>
        </w:rPr>
        <w:t>Kết quả đạt được: Đa số sinh viên trả lời là trong giờ học giảng viên nên thường xuyên vận dụng bài tập tình huống vào giảng dạy</w:t>
      </w:r>
    </w:p>
    <w:p w14:paraId="4BADD7AE" w14:textId="408DB932" w:rsidR="00CC4E1D" w:rsidRPr="00CC4E1D" w:rsidRDefault="00CC4E1D" w:rsidP="00127F9B">
      <w:pPr>
        <w:spacing w:line="240" w:lineRule="auto"/>
        <w:ind w:firstLine="720"/>
        <w:rPr>
          <w:sz w:val="26"/>
          <w:szCs w:val="26"/>
          <w:lang w:val="vi-VN"/>
        </w:rPr>
      </w:pPr>
      <w:r>
        <w:rPr>
          <w:sz w:val="26"/>
          <w:szCs w:val="26"/>
          <w:lang w:val="vi-VN"/>
        </w:rPr>
        <w:t xml:space="preserve">Câu 5: </w:t>
      </w:r>
      <w:r w:rsidRPr="00CC4E1D">
        <w:rPr>
          <w:color w:val="202124"/>
          <w:spacing w:val="2"/>
          <w:sz w:val="26"/>
          <w:szCs w:val="26"/>
          <w:shd w:val="clear" w:color="auto" w:fill="FFFFFF"/>
        </w:rPr>
        <w:t>Theo Anh (Chị) việc còn hạn chế về hiểu biết pháp luật lao động và ý thức chấp hành pháp luật trong sinh viên hiện nay là do yếu tố nào</w:t>
      </w:r>
      <w:r>
        <w:rPr>
          <w:color w:val="202124"/>
          <w:spacing w:val="2"/>
          <w:sz w:val="26"/>
          <w:szCs w:val="26"/>
          <w:shd w:val="clear" w:color="auto" w:fill="FFFFFF"/>
          <w:lang w:val="vi-VN"/>
        </w:rPr>
        <w:t>?</w:t>
      </w:r>
    </w:p>
    <w:p w14:paraId="53982ABB" w14:textId="77777777" w:rsidR="00CC4E1D" w:rsidRPr="00CC4E1D" w:rsidRDefault="00CC4E1D" w:rsidP="00127F9B">
      <w:pPr>
        <w:spacing w:line="240" w:lineRule="auto"/>
        <w:ind w:firstLine="720"/>
        <w:rPr>
          <w:sz w:val="26"/>
          <w:szCs w:val="26"/>
        </w:rPr>
      </w:pPr>
    </w:p>
    <w:p w14:paraId="346DB330" w14:textId="0DB4E181" w:rsidR="00190781" w:rsidRPr="00C961E2" w:rsidRDefault="005803CE" w:rsidP="00127F9B">
      <w:pPr>
        <w:spacing w:line="240" w:lineRule="auto"/>
        <w:jc w:val="center"/>
        <w:rPr>
          <w:sz w:val="26"/>
          <w:szCs w:val="26"/>
        </w:rPr>
      </w:pPr>
      <w:r>
        <w:rPr>
          <w:noProof/>
        </w:rPr>
        <w:lastRenderedPageBreak/>
        <w:drawing>
          <wp:inline distT="0" distB="0" distL="0" distR="0" wp14:anchorId="6F3BC077" wp14:editId="687B75A4">
            <wp:extent cx="5791835" cy="338264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91835" cy="3382645"/>
                    </a:xfrm>
                    <a:prstGeom prst="rect">
                      <a:avLst/>
                    </a:prstGeom>
                  </pic:spPr>
                </pic:pic>
              </a:graphicData>
            </a:graphic>
          </wp:inline>
        </w:drawing>
      </w:r>
    </w:p>
    <w:p w14:paraId="2083515F" w14:textId="54744513" w:rsidR="00190781" w:rsidRPr="00685840" w:rsidRDefault="00190781" w:rsidP="00685840">
      <w:pPr>
        <w:spacing w:line="360" w:lineRule="auto"/>
        <w:ind w:firstLine="720"/>
      </w:pPr>
      <w:r w:rsidRPr="00685840">
        <w:t xml:space="preserve">Kết quả đạt được: </w:t>
      </w:r>
      <w:r w:rsidR="00B2569D" w:rsidRPr="00685840">
        <w:t xml:space="preserve">55,9% sinh viên trả lời là </w:t>
      </w:r>
      <w:r w:rsidR="008876E9" w:rsidRPr="00685840">
        <w:t>không có môi trường</w:t>
      </w:r>
      <w:r w:rsidRPr="00685840">
        <w:t>,</w:t>
      </w:r>
      <w:r w:rsidR="008876E9" w:rsidRPr="00685840">
        <w:t xml:space="preserve"> điều kiện tiếp cận pháp luật, 33</w:t>
      </w:r>
      <w:r w:rsidRPr="00685840">
        <w:t xml:space="preserve">,3% trả lời </w:t>
      </w:r>
      <w:r w:rsidR="008876E9" w:rsidRPr="00685840">
        <w:t>hình thức giảng dạy pháp luật chưa thật sự hấp dẫn sinh viên</w:t>
      </w:r>
      <w:r w:rsidRPr="00685840">
        <w:t xml:space="preserve">. </w:t>
      </w:r>
      <w:r w:rsidR="008876E9" w:rsidRPr="00685840">
        <w:t>10,8% trả lời bản thân sinh viên không thích học pháp luật do cách giảng dạy.</w:t>
      </w:r>
      <w:r w:rsidRPr="00685840">
        <w:t xml:space="preserve"> </w:t>
      </w:r>
      <w:r w:rsidR="00575D60" w:rsidRPr="00685840">
        <w:rPr>
          <w:lang w:val="vi-VN"/>
        </w:rPr>
        <w:t xml:space="preserve">Xuất phát từ thực trạng trên, </w:t>
      </w:r>
      <w:r w:rsidRPr="00685840">
        <w:t xml:space="preserve">việc </w:t>
      </w:r>
      <w:r w:rsidR="003A0379" w:rsidRPr="00685840">
        <w:t>đưa ra các giải pháp phù hợp  vào dạy học, để giúp các em vận dụng vào thực tiễn công việc của mình sau này là cần thiết trong giảng dạy các môn học nói chung và dạy môn pháp luật nói riêng.</w:t>
      </w:r>
    </w:p>
    <w:p w14:paraId="276B11FE" w14:textId="5FD69379" w:rsidR="00B565F1" w:rsidRPr="00685840" w:rsidRDefault="00190781" w:rsidP="00685840">
      <w:pPr>
        <w:spacing w:line="360" w:lineRule="auto"/>
      </w:pPr>
      <w:r w:rsidRPr="00685840">
        <w:tab/>
      </w:r>
      <w:r w:rsidR="00B565F1" w:rsidRPr="00685840">
        <w:t xml:space="preserve">Qua kết quả khảo sát, cũng như tình hình thực tế dạy tại trường tác giả nhận thấy một số </w:t>
      </w:r>
      <w:r w:rsidR="006D347D" w:rsidRPr="00685840">
        <w:t>nguyên nhân như sau:</w:t>
      </w:r>
    </w:p>
    <w:p w14:paraId="6C5E4FF6" w14:textId="43CF6C65" w:rsidR="003F03A5" w:rsidRPr="00685840" w:rsidRDefault="003F03A5" w:rsidP="00685840">
      <w:pPr>
        <w:spacing w:line="360" w:lineRule="auto"/>
        <w:ind w:firstLine="720"/>
        <w:rPr>
          <w:b/>
          <w:i/>
        </w:rPr>
      </w:pPr>
      <w:bookmarkStart w:id="6" w:name="_Toc531074350"/>
      <w:bookmarkStart w:id="7" w:name="_Toc11678035"/>
      <w:r w:rsidRPr="00685840">
        <w:rPr>
          <w:b/>
          <w:i/>
        </w:rPr>
        <w:t>Thứ nhất, về phía sinh viên:</w:t>
      </w:r>
    </w:p>
    <w:p w14:paraId="792E9330" w14:textId="637DE0A5" w:rsidR="003F03A5" w:rsidRPr="00685840" w:rsidRDefault="003F03A5" w:rsidP="00685840">
      <w:pPr>
        <w:spacing w:line="360" w:lineRule="auto"/>
        <w:ind w:firstLine="720"/>
        <w:jc w:val="both"/>
      </w:pPr>
      <w:r w:rsidRPr="00685840">
        <w:t>Thực tế đa số</w:t>
      </w:r>
      <w:r w:rsidR="005972B9" w:rsidRPr="00685840">
        <w:t xml:space="preserve"> </w:t>
      </w:r>
      <w:r w:rsidRPr="00685840">
        <w:t xml:space="preserve">sinh viên đều hiểu được vai trò quan trọng của môn học. Tuy nhiên, do thói quen ỉ lại, do chưa biết phương pháp tự học cộng thêm nữa do tính đặc thù của trường nghề, sinh viên ít quan tâm tới những môn lý luận nên sức ì và </w:t>
      </w:r>
      <w:r w:rsidRPr="00685840">
        <w:lastRenderedPageBreak/>
        <w:t>tính thụ động của sinh viên rất lớn. Từ đó, dẫn đến hoạt động tự học mang tính hình thức, đối phó với các bài kiểm tra. Động cơ học các môn lý thuyết như Pháp luật</w:t>
      </w:r>
      <w:r w:rsidR="005972B9" w:rsidRPr="00685840">
        <w:rPr>
          <w:lang w:val="vi-VN"/>
        </w:rPr>
        <w:t xml:space="preserve"> theo quan niệm của</w:t>
      </w:r>
      <w:r w:rsidRPr="00685840">
        <w:t xml:space="preserve"> sinh viên chủ yếu là để thi, để cho qua môn, các em học với tâm lý đối phó, thậm chí có em cố gắng nghỉ học tối đa cho phép (30%). Nếu không tham dự đầy đủ số tiết, không nghe giảng thì làm sao có đủ kiến thức mà làm tốt được bài kiểm tra, đặc biệt là các môn pháp luật, khô khan, toàn điều luật.</w:t>
      </w:r>
    </w:p>
    <w:p w14:paraId="0AD19E57" w14:textId="1BF9D4B5" w:rsidR="003F03A5" w:rsidRPr="00685840" w:rsidRDefault="003F03A5" w:rsidP="00685840">
      <w:pPr>
        <w:spacing w:line="360" w:lineRule="auto"/>
        <w:ind w:firstLine="720"/>
        <w:jc w:val="both"/>
      </w:pPr>
      <w:r w:rsidRPr="00685840">
        <w:t>Các em chưa thấy được vai trò, tầm quan trọng của môn học trong việc nắm bắt và hiểu pháp luật, nhiều sinh viên chưa tự giác, chưa tích cực và chưa chủ động chiếm lĩnh tri thức mà còn thụ động, phụ thuộc nhiều vào những gì giảng viên giảng dạy, nhu cầu mở rộng hiểu biết, phát huy sáng tạo, đào sâu kiến thức không cao… Từ đó, phần nhiều sinh viên ít đọc giáo trình và rất ít khi đọc sách tham khảo. Một số ít sinh viên đọc các bài tham khảo chủ yếu trên các trang web thậm chí không có khả năng kiểm chứng thông tin đó có đủ độ tin cậy hay không.</w:t>
      </w:r>
    </w:p>
    <w:p w14:paraId="062ABED1" w14:textId="7F885EAB" w:rsidR="003F03A5" w:rsidRPr="00685840" w:rsidRDefault="003F03A5" w:rsidP="00685840">
      <w:pPr>
        <w:spacing w:line="360" w:lineRule="auto"/>
        <w:ind w:firstLine="720"/>
        <w:rPr>
          <w:b/>
          <w:i/>
        </w:rPr>
      </w:pPr>
      <w:r w:rsidRPr="00685840">
        <w:rPr>
          <w:b/>
          <w:i/>
        </w:rPr>
        <w:t xml:space="preserve">Thứ hai, </w:t>
      </w:r>
      <w:r w:rsidR="000B0DBE" w:rsidRPr="00685840">
        <w:rPr>
          <w:b/>
          <w:i/>
          <w:lang w:val="vi-VN"/>
        </w:rPr>
        <w:t>về</w:t>
      </w:r>
      <w:r w:rsidRPr="00685840">
        <w:rPr>
          <w:b/>
          <w:i/>
        </w:rPr>
        <w:t xml:space="preserve"> phía giảng viên</w:t>
      </w:r>
    </w:p>
    <w:p w14:paraId="30E6FD3E" w14:textId="5E3D3495" w:rsidR="003F03A5" w:rsidRPr="00685840" w:rsidRDefault="003F03A5" w:rsidP="00685840">
      <w:pPr>
        <w:spacing w:line="360" w:lineRule="auto"/>
        <w:ind w:firstLine="720"/>
        <w:jc w:val="both"/>
      </w:pPr>
      <w:r w:rsidRPr="00685840">
        <w:t xml:space="preserve">Đội ngũ giảng viên giảng dạy </w:t>
      </w:r>
      <w:r w:rsidR="0052327C" w:rsidRPr="00685840">
        <w:t xml:space="preserve">môn Pháp luật </w:t>
      </w:r>
      <w:r w:rsidRPr="00685840">
        <w:t xml:space="preserve">ngoài ưu điểm là nhiệt tình, năng động, </w:t>
      </w:r>
      <w:r w:rsidR="00EB5DF5">
        <w:rPr>
          <w:lang w:val="vi-VN"/>
        </w:rPr>
        <w:t>có tâm huyết với nghề</w:t>
      </w:r>
      <w:r w:rsidRPr="00685840">
        <w:t xml:space="preserve"> thì còn rất nhiều hạn chế như: kinh nghiệm giảng dạy</w:t>
      </w:r>
      <w:r w:rsidR="005C1033" w:rsidRPr="00685840">
        <w:rPr>
          <w:lang w:val="vi-VN"/>
        </w:rPr>
        <w:t xml:space="preserve"> một số giảng viên</w:t>
      </w:r>
      <w:r w:rsidRPr="00685840">
        <w:t xml:space="preserve"> còn ít, vốn kiến thức từ thực tiễn cuộc sống hạn chế. Có rất nhiều nội dung trong giáo trình luôn luôn đúng nhưng cũng có những nội dung cần phải bổ sung cho phù hợp với điều kiện mới nhưng nhiều giảng viên thiếu cập nhật thông tin, thiếu tính thực tiễn. Chính vì vậy, trong quá trình giảng dạy, những giảng viên trẻ có thể nắm vững lý thuyết, có phương pháp sư phạm tốt nhưng bài giảng thiếu sức thuyết phục. </w:t>
      </w:r>
    </w:p>
    <w:p w14:paraId="35F49FCE" w14:textId="150C4224" w:rsidR="003F03A5" w:rsidRPr="00685840" w:rsidRDefault="003F03A5" w:rsidP="00685840">
      <w:pPr>
        <w:spacing w:line="360" w:lineRule="auto"/>
        <w:ind w:firstLine="720"/>
        <w:jc w:val="both"/>
      </w:pPr>
      <w:r w:rsidRPr="00685840">
        <w:t xml:space="preserve">Hiện nay </w:t>
      </w:r>
      <w:r w:rsidR="00401AE3">
        <w:rPr>
          <w:lang w:val="vi-VN"/>
        </w:rPr>
        <w:t>trong quá trình giảng dạy, nhiều giảng viên</w:t>
      </w:r>
      <w:r w:rsidRPr="00685840">
        <w:t xml:space="preserve"> đã cố gắng đổi mới phương pháp giáo dục, nhưng do thói quen mong muốn chuyển tải thật nhiều kiến </w:t>
      </w:r>
      <w:r w:rsidRPr="00685840">
        <w:lastRenderedPageBreak/>
        <w:t xml:space="preserve">thức đến các em </w:t>
      </w:r>
      <w:r w:rsidR="0052327C" w:rsidRPr="00685840">
        <w:t xml:space="preserve">trong khi </w:t>
      </w:r>
      <w:r w:rsidRPr="00685840">
        <w:t xml:space="preserve"> mục tiêu đào tạo thay đổi, lượng thời lượng chương trình tinh giảm hơn rất nhiều so với trước kia </w:t>
      </w:r>
      <w:r w:rsidR="0052327C" w:rsidRPr="00685840">
        <w:t>nhưng</w:t>
      </w:r>
      <w:r w:rsidRPr="00685840">
        <w:t xml:space="preserve"> nội dung kiến thức cơ bản vẫn cần được truyền tải. </w:t>
      </w:r>
      <w:r w:rsidR="004B047B">
        <w:rPr>
          <w:lang w:val="vi-VN"/>
        </w:rPr>
        <w:t>Cho nên,</w:t>
      </w:r>
      <w:r w:rsidRPr="00685840">
        <w:t xml:space="preserve"> giảng viên thuyết trình một chiều, đọc chép, chiếu chép… không phải là hiện tượng hiếm thấy, giảng viên đã vô tình góp phần trong việc hạn chế đến việc tự học</w:t>
      </w:r>
      <w:r w:rsidR="006D347D" w:rsidRPr="00685840">
        <w:t xml:space="preserve">, liên hệ thực tiễn để giải quyết vấn đề cho </w:t>
      </w:r>
      <w:r w:rsidRPr="00685840">
        <w:t>sinh viên</w:t>
      </w:r>
      <w:r w:rsidR="006D347D" w:rsidRPr="00685840">
        <w:t>.</w:t>
      </w:r>
    </w:p>
    <w:p w14:paraId="789A84F7" w14:textId="609615E8" w:rsidR="001E08BC" w:rsidRPr="00685840" w:rsidRDefault="00120E97" w:rsidP="00685840">
      <w:pPr>
        <w:pStyle w:val="Heading2"/>
        <w:rPr>
          <w:rFonts w:cs="Times New Roman"/>
          <w:szCs w:val="28"/>
        </w:rPr>
      </w:pPr>
      <w:bookmarkStart w:id="8" w:name="_Toc62819728"/>
      <w:r w:rsidRPr="00685840">
        <w:rPr>
          <w:rFonts w:cs="Times New Roman"/>
          <w:szCs w:val="28"/>
        </w:rPr>
        <w:t xml:space="preserve">3. </w:t>
      </w:r>
      <w:r w:rsidR="009E1DC7" w:rsidRPr="00685840">
        <w:rPr>
          <w:rFonts w:cs="Times New Roman"/>
          <w:szCs w:val="28"/>
        </w:rPr>
        <w:t>Giải pháp vận dụng kiến thức luật lao động vào thực tiễn thông qua giảng dạ</w:t>
      </w:r>
      <w:r w:rsidR="007E1793" w:rsidRPr="00685840">
        <w:rPr>
          <w:rFonts w:cs="Times New Roman"/>
          <w:szCs w:val="28"/>
        </w:rPr>
        <w:t>y bài 4 “P</w:t>
      </w:r>
      <w:r w:rsidR="009E1DC7" w:rsidRPr="00685840">
        <w:rPr>
          <w:rFonts w:cs="Times New Roman"/>
          <w:szCs w:val="28"/>
        </w:rPr>
        <w:t>háp luật lao động”</w:t>
      </w:r>
      <w:bookmarkEnd w:id="8"/>
      <w:r w:rsidR="009E1DC7" w:rsidRPr="00685840">
        <w:rPr>
          <w:rFonts w:cs="Times New Roman"/>
          <w:szCs w:val="28"/>
        </w:rPr>
        <w:t xml:space="preserve"> </w:t>
      </w:r>
    </w:p>
    <w:p w14:paraId="434C1563" w14:textId="24F470D7" w:rsidR="001E08BC" w:rsidRPr="00685840" w:rsidRDefault="00BF0737" w:rsidP="00685840">
      <w:pPr>
        <w:pStyle w:val="Heading3"/>
        <w:spacing w:line="360" w:lineRule="auto"/>
      </w:pPr>
      <w:bookmarkStart w:id="9" w:name="_Toc62819729"/>
      <w:r w:rsidRPr="00685840">
        <w:t>3.</w:t>
      </w:r>
      <w:r w:rsidR="001E08BC" w:rsidRPr="00685840">
        <w:t xml:space="preserve">1.  Một số </w:t>
      </w:r>
      <w:r w:rsidR="00EC16AF" w:rsidRPr="00685840">
        <w:t>nội dung</w:t>
      </w:r>
      <w:r w:rsidRPr="00685840">
        <w:t xml:space="preserve"> </w:t>
      </w:r>
      <w:r w:rsidR="00C07347" w:rsidRPr="00685840">
        <w:t xml:space="preserve"> </w:t>
      </w:r>
      <w:r w:rsidR="00F16CDC" w:rsidRPr="00685840">
        <w:t>lý luận cơ bản</w:t>
      </w:r>
      <w:r w:rsidR="00C07347" w:rsidRPr="00685840">
        <w:t xml:space="preserve"> trong  bài 4</w:t>
      </w:r>
      <w:r w:rsidR="00EC16AF" w:rsidRPr="00685840">
        <w:t xml:space="preserve"> </w:t>
      </w:r>
      <w:r w:rsidR="00CF7862" w:rsidRPr="00685840">
        <w:t>“P</w:t>
      </w:r>
      <w:r w:rsidR="00EC16AF" w:rsidRPr="00685840">
        <w:t xml:space="preserve">háp </w:t>
      </w:r>
      <w:r w:rsidR="001E08BC" w:rsidRPr="00685840">
        <w:t xml:space="preserve">Luật </w:t>
      </w:r>
      <w:r w:rsidR="00EC16AF" w:rsidRPr="00685840">
        <w:t>l</w:t>
      </w:r>
      <w:r w:rsidR="001E08BC" w:rsidRPr="00685840">
        <w:t>ao động</w:t>
      </w:r>
      <w:bookmarkEnd w:id="6"/>
      <w:bookmarkEnd w:id="7"/>
      <w:bookmarkEnd w:id="9"/>
      <w:r w:rsidR="00CF7862" w:rsidRPr="00685840">
        <w:t>”:</w:t>
      </w:r>
    </w:p>
    <w:p w14:paraId="16461777" w14:textId="06596D05" w:rsidR="00BF0737" w:rsidRPr="00685840" w:rsidRDefault="00BF0737" w:rsidP="00685840">
      <w:pPr>
        <w:pStyle w:val="Heading4"/>
        <w:rPr>
          <w:szCs w:val="28"/>
          <w:lang w:val="vi-VN"/>
        </w:rPr>
      </w:pPr>
      <w:r w:rsidRPr="00685840">
        <w:rPr>
          <w:szCs w:val="28"/>
          <w:lang w:val="vi-VN"/>
        </w:rPr>
        <w:t>3.1.1.</w:t>
      </w:r>
      <w:r w:rsidR="008324EA" w:rsidRPr="00685840">
        <w:rPr>
          <w:szCs w:val="28"/>
          <w:lang w:val="vi-VN"/>
        </w:rPr>
        <w:t xml:space="preserve"> </w:t>
      </w:r>
      <w:r w:rsidRPr="00685840">
        <w:rPr>
          <w:szCs w:val="28"/>
          <w:lang w:val="vi-VN"/>
        </w:rPr>
        <w:t>Khái niệm, đối tượ</w:t>
      </w:r>
      <w:r w:rsidR="00C07347" w:rsidRPr="00685840">
        <w:rPr>
          <w:szCs w:val="28"/>
          <w:lang w:val="vi-VN"/>
        </w:rPr>
        <w:t>ng,</w:t>
      </w:r>
      <w:r w:rsidRPr="00685840">
        <w:rPr>
          <w:szCs w:val="28"/>
          <w:lang w:val="vi-VN"/>
        </w:rPr>
        <w:t xml:space="preserve"> phương pháp điều chỉnh</w:t>
      </w:r>
      <w:r w:rsidR="00C07347" w:rsidRPr="00685840">
        <w:rPr>
          <w:szCs w:val="28"/>
          <w:lang w:val="vi-VN"/>
        </w:rPr>
        <w:t xml:space="preserve"> và </w:t>
      </w:r>
      <w:r w:rsidRPr="00685840">
        <w:rPr>
          <w:szCs w:val="28"/>
          <w:lang w:val="vi-VN"/>
        </w:rPr>
        <w:t>các nguyên tắc của Luật Lao động</w:t>
      </w:r>
    </w:p>
    <w:p w14:paraId="58DD494F" w14:textId="10ED5E1F" w:rsidR="001E08BC" w:rsidRPr="00685840" w:rsidRDefault="001E08BC" w:rsidP="00685840">
      <w:pPr>
        <w:spacing w:line="360" w:lineRule="auto"/>
        <w:ind w:firstLine="720"/>
        <w:rPr>
          <w:b/>
          <w:bCs/>
          <w:lang w:val="vi-VN"/>
        </w:rPr>
      </w:pPr>
      <w:bookmarkStart w:id="10" w:name="_Toc528616060"/>
      <w:bookmarkStart w:id="11" w:name="_Toc528618390"/>
      <w:bookmarkStart w:id="12" w:name="_Toc531074351"/>
      <w:bookmarkStart w:id="13" w:name="_Toc11678036"/>
      <w:r w:rsidRPr="00685840">
        <w:rPr>
          <w:b/>
          <w:bCs/>
          <w:lang w:val="vi-VN"/>
        </w:rPr>
        <w:t>Khái niệm Luật Lao động</w:t>
      </w:r>
      <w:bookmarkEnd w:id="10"/>
      <w:bookmarkEnd w:id="11"/>
      <w:bookmarkEnd w:id="12"/>
      <w:bookmarkEnd w:id="13"/>
      <w:r w:rsidRPr="00685840">
        <w:rPr>
          <w:b/>
          <w:bCs/>
          <w:lang w:val="vi-VN"/>
        </w:rPr>
        <w:t xml:space="preserve"> </w:t>
      </w:r>
    </w:p>
    <w:p w14:paraId="201A9FCB" w14:textId="77777777" w:rsidR="00324B61" w:rsidRPr="00685840" w:rsidRDefault="001E08BC" w:rsidP="00685840">
      <w:pPr>
        <w:spacing w:line="360" w:lineRule="auto"/>
        <w:ind w:firstLine="720"/>
        <w:jc w:val="both"/>
        <w:rPr>
          <w:color w:val="000000"/>
          <w:shd w:val="clear" w:color="auto" w:fill="FFFFFF"/>
          <w:lang w:val="vi-VN"/>
        </w:rPr>
      </w:pPr>
      <w:r w:rsidRPr="00685840">
        <w:rPr>
          <w:lang w:val="vi-VN"/>
        </w:rPr>
        <w:t xml:space="preserve">Luật Lao động là ngành luật trong hệ thống pháp luật Việt Nam. </w:t>
      </w:r>
      <w:bookmarkStart w:id="14" w:name="_Toc528616061"/>
      <w:bookmarkStart w:id="15" w:name="_Toc528618391"/>
      <w:bookmarkStart w:id="16" w:name="_Toc531074352"/>
      <w:bookmarkStart w:id="17" w:name="_Toc11678037"/>
      <w:r w:rsidR="00324B61" w:rsidRPr="00685840">
        <w:rPr>
          <w:color w:val="000000"/>
          <w:shd w:val="clear" w:color="auto" w:fill="FFFFFF"/>
          <w:lang w:val="vi-VN"/>
        </w:rPr>
        <w:t>Bộ luật Lao động quy định tiêu chuẩn lao động; quyền, nghĩa vụ, trách nhiệm của người lao động, người sử dụng lao động, tổ chức đại diện người lao động tại cơ sở, tổ chức đại diện người sử dụng lao động trong quan hệ lao động và các quan hệ khác liên quan trực tiếp đến quan hệ lao động; quản lý nhà nước về lao động.</w:t>
      </w:r>
    </w:p>
    <w:p w14:paraId="3C71B78D" w14:textId="46AE19A5" w:rsidR="001E08BC" w:rsidRPr="00685840" w:rsidRDefault="001E08BC" w:rsidP="00685840">
      <w:pPr>
        <w:spacing w:line="360" w:lineRule="auto"/>
        <w:ind w:firstLine="720"/>
        <w:jc w:val="both"/>
        <w:rPr>
          <w:b/>
          <w:bCs/>
          <w:lang w:val="vi-VN"/>
        </w:rPr>
      </w:pPr>
      <w:r w:rsidRPr="00685840">
        <w:rPr>
          <w:b/>
          <w:bCs/>
          <w:lang w:val="vi-VN"/>
        </w:rPr>
        <w:t xml:space="preserve"> Đối tượng điều chỉnh của Luật Lao động</w:t>
      </w:r>
      <w:bookmarkEnd w:id="14"/>
      <w:bookmarkEnd w:id="15"/>
      <w:bookmarkEnd w:id="16"/>
      <w:bookmarkEnd w:id="17"/>
    </w:p>
    <w:p w14:paraId="40C945C4" w14:textId="452C6017"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bookmarkStart w:id="18" w:name="_Toc11678038"/>
      <w:bookmarkStart w:id="19" w:name="_Toc528616062"/>
      <w:bookmarkStart w:id="20" w:name="_Toc528618392"/>
      <w:r w:rsidRPr="00685840">
        <w:rPr>
          <w:rFonts w:ascii="Times New Roman" w:eastAsia="Times New Roman" w:hAnsi="Times New Roman" w:cs="Times New Roman"/>
          <w:color w:val="000000"/>
          <w:lang w:val="nl-NL"/>
        </w:rPr>
        <w:t>Người lao động, người học nghề, người tập nghề và người làm việc không có quan hệ lao động.</w:t>
      </w:r>
    </w:p>
    <w:p w14:paraId="04864E18" w14:textId="5298E67A"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r w:rsidRPr="00685840">
        <w:rPr>
          <w:rFonts w:ascii="Times New Roman" w:eastAsia="Times New Roman" w:hAnsi="Times New Roman" w:cs="Times New Roman"/>
          <w:color w:val="000000"/>
          <w:lang w:val="nl-NL"/>
        </w:rPr>
        <w:t>Người sử dụng lao động.</w:t>
      </w:r>
    </w:p>
    <w:p w14:paraId="2F6E92B0" w14:textId="2058A01C"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r w:rsidRPr="00685840">
        <w:rPr>
          <w:rFonts w:ascii="Times New Roman" w:eastAsia="Times New Roman" w:hAnsi="Times New Roman" w:cs="Times New Roman"/>
          <w:color w:val="000000"/>
          <w:lang w:val="nl-NL"/>
        </w:rPr>
        <w:t>Người lao động nước ngoài làm việc tại Việt Nam.</w:t>
      </w:r>
    </w:p>
    <w:p w14:paraId="3FFE249B" w14:textId="2971DB25"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r w:rsidRPr="00685840">
        <w:rPr>
          <w:rFonts w:ascii="Times New Roman" w:eastAsia="Times New Roman" w:hAnsi="Times New Roman" w:cs="Times New Roman"/>
          <w:color w:val="000000"/>
          <w:lang w:val="nl-NL"/>
        </w:rPr>
        <w:t>Cơ quan, tổ chức, cá nhân khác có liên quan trực tiếp đến quan hệ lao động.</w:t>
      </w:r>
    </w:p>
    <w:p w14:paraId="6579FFC8" w14:textId="47DD0BBE" w:rsidR="001E08BC" w:rsidRPr="00685840" w:rsidRDefault="001E08BC" w:rsidP="00685840">
      <w:pPr>
        <w:spacing w:line="360" w:lineRule="auto"/>
        <w:ind w:firstLine="720"/>
        <w:rPr>
          <w:b/>
          <w:bCs/>
          <w:lang w:val="vi-VN"/>
        </w:rPr>
      </w:pPr>
      <w:r w:rsidRPr="00685840">
        <w:rPr>
          <w:b/>
          <w:bCs/>
          <w:lang w:val="vi-VN"/>
        </w:rPr>
        <w:lastRenderedPageBreak/>
        <w:t>Phương pháp điều chỉnh của Luật Lao động</w:t>
      </w:r>
      <w:bookmarkEnd w:id="18"/>
    </w:p>
    <w:p w14:paraId="1456999D" w14:textId="77777777" w:rsidR="001E08BC" w:rsidRPr="00685840" w:rsidRDefault="001E08BC" w:rsidP="00685840">
      <w:pPr>
        <w:spacing w:line="360" w:lineRule="auto"/>
        <w:rPr>
          <w:i/>
          <w:iCs/>
          <w:lang w:val="vi-VN"/>
        </w:rPr>
      </w:pPr>
      <w:r w:rsidRPr="00685840">
        <w:rPr>
          <w:i/>
          <w:iCs/>
          <w:lang w:val="vi-VN"/>
        </w:rPr>
        <w:t>- Phương pháp thỏa thuận:</w:t>
      </w:r>
    </w:p>
    <w:p w14:paraId="594FDC79" w14:textId="77777777" w:rsidR="001E08BC" w:rsidRPr="00685840" w:rsidRDefault="001E08BC" w:rsidP="00685840">
      <w:pPr>
        <w:spacing w:line="360" w:lineRule="auto"/>
        <w:ind w:firstLine="720"/>
        <w:rPr>
          <w:lang w:val="vi-VN"/>
        </w:rPr>
      </w:pPr>
      <w:r w:rsidRPr="00685840">
        <w:rPr>
          <w:lang w:val="vi-VN"/>
        </w:rPr>
        <w:t>Phương pháp này được sử dụng trong việc thiết lập quan hệ lao động, thay đổi quyền và nghĩa vụ lao động, chấm dứt quan hệ lao động và cả khi giải quyết tranh chấp lao động.</w:t>
      </w:r>
    </w:p>
    <w:p w14:paraId="67C9EFE3" w14:textId="77777777" w:rsidR="001E08BC" w:rsidRPr="00685840" w:rsidRDefault="001E08BC" w:rsidP="00685840">
      <w:pPr>
        <w:spacing w:line="360" w:lineRule="auto"/>
        <w:rPr>
          <w:i/>
          <w:iCs/>
          <w:lang w:val="vi-VN"/>
        </w:rPr>
      </w:pPr>
      <w:r w:rsidRPr="00685840">
        <w:rPr>
          <w:i/>
          <w:iCs/>
          <w:lang w:val="vi-VN"/>
        </w:rPr>
        <w:t>- Phương pháp mệnh lệnh:</w:t>
      </w:r>
    </w:p>
    <w:p w14:paraId="4904C0D0" w14:textId="77777777" w:rsidR="001E08BC" w:rsidRPr="00685840" w:rsidRDefault="001E08BC" w:rsidP="00685840">
      <w:pPr>
        <w:spacing w:line="360" w:lineRule="auto"/>
        <w:ind w:firstLine="720"/>
        <w:rPr>
          <w:lang w:val="vi-VN"/>
        </w:rPr>
      </w:pPr>
      <w:r w:rsidRPr="00685840">
        <w:rPr>
          <w:lang w:val="vi-VN"/>
        </w:rPr>
        <w:t>Phương pháp này thể hiện quyền uy của người sử dụng lao động đối với người lao động trong quá trình lao động.</w:t>
      </w:r>
    </w:p>
    <w:p w14:paraId="499D69CB" w14:textId="77777777" w:rsidR="00C961E2" w:rsidRPr="00685840" w:rsidRDefault="001E08BC" w:rsidP="00685840">
      <w:pPr>
        <w:spacing w:line="360" w:lineRule="auto"/>
        <w:rPr>
          <w:lang w:val="vi-VN"/>
        </w:rPr>
      </w:pPr>
      <w:r w:rsidRPr="00685840">
        <w:rPr>
          <w:lang w:val="vi-VN"/>
        </w:rPr>
        <w:t>- Phương pháp thông qua hoạt động của tổ chức đại diện người lao động</w:t>
      </w:r>
      <w:r w:rsidR="00C961E2" w:rsidRPr="00685840">
        <w:rPr>
          <w:lang w:val="vi-VN"/>
        </w:rPr>
        <w:t>:</w:t>
      </w:r>
    </w:p>
    <w:p w14:paraId="1B8BF87C" w14:textId="3C158A43" w:rsidR="001E08BC" w:rsidRPr="00685840" w:rsidRDefault="00C961E2" w:rsidP="00685840">
      <w:pPr>
        <w:spacing w:line="360" w:lineRule="auto"/>
        <w:ind w:firstLine="720"/>
        <w:rPr>
          <w:lang w:val="vi-VN"/>
        </w:rPr>
      </w:pPr>
      <w:r w:rsidRPr="00685840">
        <w:rPr>
          <w:lang w:val="vi-VN"/>
        </w:rPr>
        <w:t>Phương pháp này</w:t>
      </w:r>
      <w:r w:rsidR="001E08BC" w:rsidRPr="00685840">
        <w:rPr>
          <w:lang w:val="vi-VN"/>
        </w:rPr>
        <w:t xml:space="preserve"> tác động vào các quan hệ phát sinh trong quá trình lao động.</w:t>
      </w:r>
    </w:p>
    <w:p w14:paraId="6FE57EF4" w14:textId="4AC9BF05" w:rsidR="00976F25" w:rsidRPr="00685840" w:rsidRDefault="007E44C2" w:rsidP="00EB5DF5">
      <w:pPr>
        <w:spacing w:line="360" w:lineRule="auto"/>
        <w:jc w:val="both"/>
        <w:rPr>
          <w:b/>
          <w:bCs/>
          <w:lang w:val="vi-VN"/>
        </w:rPr>
      </w:pPr>
      <w:r w:rsidRPr="00685840">
        <w:rPr>
          <w:b/>
          <w:bCs/>
          <w:lang w:val="vi-VN"/>
        </w:rPr>
        <w:t xml:space="preserve">* </w:t>
      </w:r>
      <w:r w:rsidR="00976F25" w:rsidRPr="00685840">
        <w:rPr>
          <w:b/>
          <w:bCs/>
          <w:lang w:val="vi-VN"/>
        </w:rPr>
        <w:t>Các nguyên tắc cơ bản của Luật Lao động:</w:t>
      </w:r>
    </w:p>
    <w:p w14:paraId="524445FC" w14:textId="77777777" w:rsidR="00976F25" w:rsidRPr="00685840" w:rsidRDefault="00976F25" w:rsidP="00EB5DF5">
      <w:pPr>
        <w:spacing w:line="360" w:lineRule="auto"/>
        <w:ind w:firstLine="720"/>
        <w:jc w:val="both"/>
        <w:rPr>
          <w:lang w:val="vi-VN"/>
        </w:rPr>
      </w:pPr>
      <w:bookmarkStart w:id="21" w:name="_Toc528616063"/>
      <w:bookmarkStart w:id="22" w:name="_Toc528618393"/>
      <w:bookmarkStart w:id="23" w:name="_Toc531074354"/>
      <w:bookmarkStart w:id="24" w:name="_Toc11678040"/>
      <w:r w:rsidRPr="00685840">
        <w:rPr>
          <w:lang w:val="vi-VN"/>
        </w:rPr>
        <w:t>Pháp luật lao động bảo vệ quyền và lợi ích hợp pháp của các bên chủ thể quan hệ pháp luật lao động</w:t>
      </w:r>
      <w:bookmarkEnd w:id="21"/>
      <w:bookmarkEnd w:id="22"/>
      <w:bookmarkEnd w:id="23"/>
      <w:bookmarkEnd w:id="24"/>
    </w:p>
    <w:p w14:paraId="203DAB64" w14:textId="77777777" w:rsidR="00976F25" w:rsidRPr="00685840" w:rsidRDefault="00976F25" w:rsidP="00EB5DF5">
      <w:pPr>
        <w:spacing w:line="360" w:lineRule="auto"/>
        <w:ind w:firstLine="720"/>
        <w:jc w:val="both"/>
        <w:rPr>
          <w:lang w:val="vi-VN"/>
        </w:rPr>
      </w:pPr>
      <w:bookmarkStart w:id="25" w:name="_Toc528616064"/>
      <w:bookmarkStart w:id="26" w:name="_Toc528618394"/>
      <w:bookmarkStart w:id="27" w:name="_Toc531074355"/>
      <w:bookmarkStart w:id="28" w:name="_Toc11678041"/>
      <w:r w:rsidRPr="00685840">
        <w:rPr>
          <w:lang w:val="vi-VN"/>
        </w:rPr>
        <w:t xml:space="preserve"> Luật Lao động tôn trọng sự thỏa thuận hợp pháp của các bên chủ thể quan hệ luật lao động, khuyến khích những thỏa thuận có lợi hơn cho người lao động</w:t>
      </w:r>
      <w:bookmarkEnd w:id="25"/>
      <w:bookmarkEnd w:id="26"/>
      <w:bookmarkEnd w:id="27"/>
      <w:bookmarkEnd w:id="28"/>
    </w:p>
    <w:p w14:paraId="78E4E2CE" w14:textId="77777777" w:rsidR="00976F25" w:rsidRPr="00685840" w:rsidRDefault="00976F25" w:rsidP="00EB5DF5">
      <w:pPr>
        <w:spacing w:line="360" w:lineRule="auto"/>
        <w:ind w:firstLine="720"/>
        <w:jc w:val="both"/>
        <w:rPr>
          <w:lang w:val="vi-VN"/>
        </w:rPr>
      </w:pPr>
      <w:bookmarkStart w:id="29" w:name="_Toc528616065"/>
      <w:bookmarkStart w:id="30" w:name="_Toc528618395"/>
      <w:bookmarkStart w:id="31" w:name="_Toc531074356"/>
      <w:bookmarkStart w:id="32" w:name="_Toc11678042"/>
      <w:r w:rsidRPr="00685840">
        <w:rPr>
          <w:lang w:val="vi-VN"/>
        </w:rPr>
        <w:t>Nguyên tắc trả lương theo lao động</w:t>
      </w:r>
      <w:bookmarkEnd w:id="29"/>
      <w:bookmarkEnd w:id="30"/>
      <w:bookmarkEnd w:id="31"/>
      <w:bookmarkEnd w:id="32"/>
    </w:p>
    <w:p w14:paraId="7FDE03F9" w14:textId="77777777" w:rsidR="00976F25" w:rsidRPr="00685840" w:rsidRDefault="00976F25" w:rsidP="00EB5DF5">
      <w:pPr>
        <w:spacing w:line="360" w:lineRule="auto"/>
        <w:ind w:firstLine="720"/>
        <w:jc w:val="both"/>
        <w:rPr>
          <w:lang w:val="vi-VN"/>
        </w:rPr>
      </w:pPr>
      <w:bookmarkStart w:id="33" w:name="_Toc528616066"/>
      <w:bookmarkStart w:id="34" w:name="_Toc528618396"/>
      <w:bookmarkStart w:id="35" w:name="_Toc531074357"/>
      <w:bookmarkStart w:id="36" w:name="_Toc11678043"/>
      <w:r w:rsidRPr="00685840">
        <w:rPr>
          <w:lang w:val="vi-VN"/>
        </w:rPr>
        <w:t>Nguyên tắc thực hiện bảo hiểm xã hội đối với người lao động</w:t>
      </w:r>
      <w:bookmarkEnd w:id="33"/>
      <w:bookmarkEnd w:id="34"/>
      <w:bookmarkEnd w:id="35"/>
      <w:bookmarkEnd w:id="36"/>
    </w:p>
    <w:p w14:paraId="034B7381" w14:textId="17CEB2AC" w:rsidR="00976F25" w:rsidRPr="00685840" w:rsidRDefault="00976F25" w:rsidP="00EB5DF5">
      <w:pPr>
        <w:spacing w:line="360" w:lineRule="auto"/>
        <w:ind w:firstLine="720"/>
        <w:jc w:val="both"/>
        <w:rPr>
          <w:lang w:val="vi-VN"/>
        </w:rPr>
      </w:pPr>
      <w:r w:rsidRPr="00685840">
        <w:rPr>
          <w:lang w:val="vi-VN"/>
        </w:rPr>
        <w:t xml:space="preserve">Ngoài các nguyên tắc cơ bản nói trên, pháp luật lao động còn bảo đảm các nguyên tắc khác như: Nguyên tắc bảo đảm quyền tự do lựa chọn việc làm và nghề nghiệp của người lao động mà không bị phân biệt đối xử; nguyên tắc bảo hộ lao </w:t>
      </w:r>
      <w:r w:rsidRPr="00685840">
        <w:rPr>
          <w:lang w:val="vi-VN"/>
        </w:rPr>
        <w:lastRenderedPageBreak/>
        <w:t>động cho người lao động; nguyên tắc tôn trọng đại diện của các chủ thể quan hệ luật lao động.</w:t>
      </w:r>
    </w:p>
    <w:p w14:paraId="6FA93784" w14:textId="7EEEEF09" w:rsidR="00BF0737" w:rsidRPr="00685840" w:rsidRDefault="00BF0737" w:rsidP="00EB5DF5">
      <w:pPr>
        <w:pStyle w:val="Heading4"/>
        <w:rPr>
          <w:szCs w:val="28"/>
          <w:lang w:val="vi-VN"/>
        </w:rPr>
      </w:pPr>
      <w:r w:rsidRPr="00685840">
        <w:rPr>
          <w:szCs w:val="28"/>
          <w:lang w:val="vi-VN"/>
        </w:rPr>
        <w:t>3.1.2. Một số nội dung</w:t>
      </w:r>
      <w:r w:rsidR="008324EA" w:rsidRPr="00685840">
        <w:rPr>
          <w:szCs w:val="28"/>
          <w:lang w:val="vi-VN"/>
        </w:rPr>
        <w:t xml:space="preserve"> </w:t>
      </w:r>
      <w:r w:rsidR="00BA2872" w:rsidRPr="00685840">
        <w:rPr>
          <w:szCs w:val="28"/>
          <w:lang w:val="vi-VN"/>
        </w:rPr>
        <w:t>của Bộ luật Lao động</w:t>
      </w:r>
    </w:p>
    <w:p w14:paraId="6B175809" w14:textId="240234A6" w:rsidR="00BF0737" w:rsidRPr="00685840" w:rsidRDefault="00BF0737" w:rsidP="00EB5DF5">
      <w:pPr>
        <w:pStyle w:val="ListParagraph"/>
        <w:numPr>
          <w:ilvl w:val="0"/>
          <w:numId w:val="20"/>
        </w:numPr>
        <w:jc w:val="left"/>
        <w:rPr>
          <w:rFonts w:ascii="Times New Roman" w:hAnsi="Times New Roman" w:cs="Times New Roman"/>
          <w:lang w:val="vi-VN"/>
        </w:rPr>
      </w:pPr>
      <w:r w:rsidRPr="00685840">
        <w:rPr>
          <w:rFonts w:ascii="Times New Roman" w:hAnsi="Times New Roman" w:cs="Times New Roman"/>
          <w:lang w:val="vi-VN"/>
        </w:rPr>
        <w:t>Quyền, nghĩa vụ của người lao động</w:t>
      </w:r>
      <w:r w:rsidR="00127DDB" w:rsidRPr="00685840">
        <w:rPr>
          <w:rFonts w:ascii="Times New Roman" w:hAnsi="Times New Roman" w:cs="Times New Roman"/>
          <w:lang w:val="vi-VN"/>
        </w:rPr>
        <w:t>: Quy định tại Điều 5 Bộ luật Lao động 2019</w:t>
      </w:r>
    </w:p>
    <w:p w14:paraId="29D3A3BB" w14:textId="2946EBE5"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Quyền và nghĩa vụ của người sử dụng lao động</w:t>
      </w:r>
      <w:r w:rsidR="00127DDB" w:rsidRPr="00685840">
        <w:rPr>
          <w:rFonts w:ascii="Times New Roman" w:hAnsi="Times New Roman" w:cs="Times New Roman"/>
          <w:lang w:val="vi-VN"/>
        </w:rPr>
        <w:t>: Quy định tại Điều 6 Bộ luật Lao động 2019</w:t>
      </w:r>
    </w:p>
    <w:p w14:paraId="028429AB" w14:textId="7E4FDDB9"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Hợp đồng lao động</w:t>
      </w:r>
      <w:r w:rsidR="00127DDB" w:rsidRPr="00685840">
        <w:rPr>
          <w:rFonts w:ascii="Times New Roman" w:hAnsi="Times New Roman" w:cs="Times New Roman"/>
          <w:lang w:val="vi-VN"/>
        </w:rPr>
        <w:t>: Quy định tại</w:t>
      </w:r>
      <w:r w:rsidR="00CE4DAC" w:rsidRPr="00685840">
        <w:rPr>
          <w:rFonts w:ascii="Times New Roman" w:hAnsi="Times New Roman" w:cs="Times New Roman"/>
          <w:lang w:val="vi-VN"/>
        </w:rPr>
        <w:t xml:space="preserve"> chương III. </w:t>
      </w:r>
      <w:r w:rsidR="00127DDB" w:rsidRPr="00685840">
        <w:rPr>
          <w:rFonts w:ascii="Times New Roman" w:hAnsi="Times New Roman" w:cs="Times New Roman"/>
          <w:lang w:val="vi-VN"/>
        </w:rPr>
        <w:t xml:space="preserve"> Điều 13</w:t>
      </w:r>
      <w:r w:rsidR="00CE4DAC" w:rsidRPr="00685840">
        <w:rPr>
          <w:rFonts w:ascii="Times New Roman" w:hAnsi="Times New Roman" w:cs="Times New Roman"/>
          <w:lang w:val="vi-VN"/>
        </w:rPr>
        <w:t>,14,15,16,17,18</w:t>
      </w:r>
      <w:r w:rsidR="00127DDB" w:rsidRPr="00685840">
        <w:rPr>
          <w:rFonts w:ascii="Times New Roman" w:hAnsi="Times New Roman" w:cs="Times New Roman"/>
          <w:lang w:val="vi-VN"/>
        </w:rPr>
        <w:t xml:space="preserve"> Bộ luật Lao động 2019</w:t>
      </w:r>
    </w:p>
    <w:p w14:paraId="7C4FB0A9" w14:textId="4E8CE4E7"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Chủ thể giao kết hợp đồng lao động</w:t>
      </w:r>
      <w:r w:rsidR="00127DDB" w:rsidRPr="00685840">
        <w:rPr>
          <w:rFonts w:ascii="Times New Roman" w:hAnsi="Times New Roman" w:cs="Times New Roman"/>
          <w:lang w:val="vi-VN"/>
        </w:rPr>
        <w:t>: Quy định tại Điề</w:t>
      </w:r>
      <w:r w:rsidR="00CE4DAC" w:rsidRPr="00685840">
        <w:rPr>
          <w:rFonts w:ascii="Times New Roman" w:hAnsi="Times New Roman" w:cs="Times New Roman"/>
          <w:lang w:val="vi-VN"/>
        </w:rPr>
        <w:t>u 19</w:t>
      </w:r>
      <w:r w:rsidR="00127DDB" w:rsidRPr="00685840">
        <w:rPr>
          <w:rFonts w:ascii="Times New Roman" w:hAnsi="Times New Roman" w:cs="Times New Roman"/>
          <w:lang w:val="vi-VN"/>
        </w:rPr>
        <w:t xml:space="preserve"> Bộ luật Lao động 2019</w:t>
      </w:r>
    </w:p>
    <w:p w14:paraId="6DFAA905" w14:textId="14671AC7"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Phân loại hợp đồng lao động</w:t>
      </w:r>
      <w:r w:rsidR="00127DDB" w:rsidRPr="00685840">
        <w:rPr>
          <w:rFonts w:ascii="Times New Roman" w:hAnsi="Times New Roman" w:cs="Times New Roman"/>
          <w:lang w:val="vi-VN"/>
        </w:rPr>
        <w:t>: Quy định tại Điề</w:t>
      </w:r>
      <w:r w:rsidR="00CE4DAC" w:rsidRPr="00685840">
        <w:rPr>
          <w:rFonts w:ascii="Times New Roman" w:hAnsi="Times New Roman" w:cs="Times New Roman"/>
          <w:lang w:val="vi-VN"/>
        </w:rPr>
        <w:t>u 20</w:t>
      </w:r>
      <w:r w:rsidR="00127DDB" w:rsidRPr="00685840">
        <w:rPr>
          <w:rFonts w:ascii="Times New Roman" w:hAnsi="Times New Roman" w:cs="Times New Roman"/>
          <w:lang w:val="vi-VN"/>
        </w:rPr>
        <w:t xml:space="preserve"> Bộ luật Lao động 2019</w:t>
      </w:r>
    </w:p>
    <w:p w14:paraId="2427BC26" w14:textId="335B56EB" w:rsidR="00BF0737" w:rsidRPr="00685840" w:rsidRDefault="0060111D"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Các trường hợp c</w:t>
      </w:r>
      <w:r w:rsidR="00BF0737" w:rsidRPr="00685840">
        <w:rPr>
          <w:rFonts w:ascii="Times New Roman" w:hAnsi="Times New Roman" w:cs="Times New Roman"/>
          <w:lang w:val="vi-VN"/>
        </w:rPr>
        <w:t>hấm dứt hợp đồng lao động</w:t>
      </w:r>
      <w:r w:rsidR="00127DDB" w:rsidRPr="00685840">
        <w:rPr>
          <w:rFonts w:ascii="Times New Roman" w:hAnsi="Times New Roman" w:cs="Times New Roman"/>
          <w:lang w:val="vi-VN"/>
        </w:rPr>
        <w:t>: Quy định tại Điề</w:t>
      </w:r>
      <w:r w:rsidR="00CE4DAC" w:rsidRPr="00685840">
        <w:rPr>
          <w:rFonts w:ascii="Times New Roman" w:hAnsi="Times New Roman" w:cs="Times New Roman"/>
          <w:lang w:val="vi-VN"/>
        </w:rPr>
        <w:t>u 34</w:t>
      </w:r>
      <w:r w:rsidR="00127DDB" w:rsidRPr="00685840">
        <w:rPr>
          <w:rFonts w:ascii="Times New Roman" w:hAnsi="Times New Roman" w:cs="Times New Roman"/>
          <w:lang w:val="vi-VN"/>
        </w:rPr>
        <w:t xml:space="preserve"> Bộ luật Lao động 2019</w:t>
      </w:r>
    </w:p>
    <w:p w14:paraId="213A7B84" w14:textId="47F2E70A" w:rsidR="0060111D" w:rsidRPr="00685840" w:rsidRDefault="0060111D" w:rsidP="00EB5DF5">
      <w:pPr>
        <w:pStyle w:val="ListParagraph"/>
        <w:numPr>
          <w:ilvl w:val="0"/>
          <w:numId w:val="20"/>
        </w:numPr>
        <w:shd w:val="clear" w:color="auto" w:fill="FFFFFF"/>
        <w:spacing w:after="0"/>
        <w:rPr>
          <w:rFonts w:ascii="Times New Roman" w:eastAsia="Times New Roman" w:hAnsi="Times New Roman" w:cs="Times New Roman"/>
          <w:color w:val="000000"/>
        </w:rPr>
      </w:pPr>
      <w:bookmarkStart w:id="37" w:name="dieu_35"/>
      <w:r w:rsidRPr="00685840">
        <w:rPr>
          <w:rFonts w:ascii="Times New Roman" w:eastAsia="Times New Roman" w:hAnsi="Times New Roman" w:cs="Times New Roman"/>
          <w:bCs/>
          <w:color w:val="000000"/>
          <w:lang w:val="vi-VN"/>
        </w:rPr>
        <w:t>Quyền đơn phương chấm dứt hợp đồng lao động của người lao động</w:t>
      </w:r>
      <w:bookmarkEnd w:id="37"/>
      <w:r w:rsidRPr="00685840">
        <w:rPr>
          <w:rFonts w:ascii="Times New Roman" w:eastAsia="Times New Roman" w:hAnsi="Times New Roman" w:cs="Times New Roman"/>
          <w:bCs/>
          <w:color w:val="000000"/>
          <w:lang w:val="vi-VN"/>
        </w:rPr>
        <w:t>: Quy định tại  Điều 35 Bộ luật lao động 2019.</w:t>
      </w:r>
    </w:p>
    <w:p w14:paraId="21019D16" w14:textId="6125D55F" w:rsidR="00AB5396" w:rsidRPr="00685840" w:rsidRDefault="00AB5396" w:rsidP="00EB5DF5">
      <w:pPr>
        <w:spacing w:line="360" w:lineRule="auto"/>
        <w:jc w:val="both"/>
        <w:rPr>
          <w:lang w:val="vi-VN"/>
        </w:rPr>
      </w:pPr>
      <w:r w:rsidRPr="00685840">
        <w:rPr>
          <w:lang w:val="vi-VN"/>
        </w:rPr>
        <w:t xml:space="preserve">- Người sử dụng lao động được quyền đơn phương chấm dứt hợp đồng lao động trong các trường hợp sau </w:t>
      </w:r>
      <w:bookmarkStart w:id="38" w:name="dc_37"/>
      <w:r w:rsidRPr="00685840">
        <w:rPr>
          <w:lang w:val="vi-VN"/>
        </w:rPr>
        <w:t>(Điề</w:t>
      </w:r>
      <w:r w:rsidR="0060111D" w:rsidRPr="00685840">
        <w:rPr>
          <w:lang w:val="vi-VN"/>
        </w:rPr>
        <w:t>u 36</w:t>
      </w:r>
      <w:r w:rsidRPr="00685840">
        <w:rPr>
          <w:lang w:val="vi-VN"/>
        </w:rPr>
        <w:t>, Bộ luật Lao động</w:t>
      </w:r>
      <w:bookmarkEnd w:id="38"/>
      <w:r w:rsidR="00CE4DAC" w:rsidRPr="00685840">
        <w:rPr>
          <w:lang w:val="vi-VN"/>
        </w:rPr>
        <w:t xml:space="preserve"> 2019</w:t>
      </w:r>
      <w:r w:rsidRPr="00685840">
        <w:rPr>
          <w:lang w:val="vi-VN"/>
        </w:rPr>
        <w:t>).</w:t>
      </w:r>
    </w:p>
    <w:p w14:paraId="78838D57" w14:textId="77777777" w:rsidR="00AB5396" w:rsidRPr="00685840" w:rsidRDefault="00AB5396" w:rsidP="00EB5DF5">
      <w:pPr>
        <w:spacing w:line="360" w:lineRule="auto"/>
        <w:jc w:val="both"/>
        <w:rPr>
          <w:lang w:val="vi-VN"/>
        </w:rPr>
      </w:pPr>
      <w:r w:rsidRPr="00685840">
        <w:rPr>
          <w:lang w:val="vi-VN"/>
        </w:rPr>
        <w:t>+ Người lao động thường xuyên không hoàn thành nhiệm vụ công việc theo hợp đồng lao động;</w:t>
      </w:r>
    </w:p>
    <w:p w14:paraId="69D242CE" w14:textId="77777777" w:rsidR="00AB5396" w:rsidRPr="00685840" w:rsidRDefault="00AB5396" w:rsidP="00EB5DF5">
      <w:pPr>
        <w:spacing w:line="360" w:lineRule="auto"/>
        <w:jc w:val="both"/>
        <w:rPr>
          <w:lang w:val="vi-VN"/>
        </w:rPr>
      </w:pPr>
      <w:r w:rsidRPr="00685840">
        <w:rPr>
          <w:lang w:val="vi-VN"/>
        </w:rPr>
        <w:t>+ Người lao động bị xử lý kỷ luật sa thải theo quy định;</w:t>
      </w:r>
    </w:p>
    <w:p w14:paraId="4259D0F2" w14:textId="77777777" w:rsidR="00AB5396" w:rsidRPr="00685840" w:rsidRDefault="00AB5396" w:rsidP="00EB5DF5">
      <w:pPr>
        <w:spacing w:line="360" w:lineRule="auto"/>
        <w:rPr>
          <w:lang w:val="vi-VN"/>
        </w:rPr>
      </w:pPr>
      <w:r w:rsidRPr="00685840">
        <w:rPr>
          <w:lang w:val="vi-VN"/>
        </w:rPr>
        <w:t xml:space="preserve">+ Người lao động làm việc theo hợp đồng lao động không xác định thời hạn bị ốm đau đã điều trị 12 tháng liền; Người lao động làm việc theo hợp đồng lao động xác định thời hạn bị ốm đau đã điều trị 6 tháng liền và làm việc theo hợp </w:t>
      </w:r>
      <w:r w:rsidRPr="00685840">
        <w:rPr>
          <w:lang w:val="vi-VN"/>
        </w:rPr>
        <w:lastRenderedPageBreak/>
        <w:t>đồng lao động dưới 12 tháng bị ốm đau đã điều trị thời hạn hợp đồng mà khả năng lao động chưa được phục hồi;</w:t>
      </w:r>
    </w:p>
    <w:p w14:paraId="0AB1B447" w14:textId="4B906844" w:rsidR="00AB5396" w:rsidRPr="00685840" w:rsidRDefault="00AB5396" w:rsidP="00EB5DF5">
      <w:pPr>
        <w:spacing w:line="360" w:lineRule="auto"/>
        <w:rPr>
          <w:lang w:val="vi-VN"/>
        </w:rPr>
      </w:pPr>
      <w:r w:rsidRPr="00685840">
        <w:rPr>
          <w:lang w:val="vi-VN"/>
        </w:rPr>
        <w:t>+ Do thiên tai hỏa hoạn hoặc những lý do bất khả kháng khác, người sử dụng lao động đã tìm mọi cách khắc phục nhưng vẫn phải thu hẹp sản xuất, giảm chỗ làm việ</w:t>
      </w:r>
      <w:r w:rsidR="002156EC" w:rsidRPr="00685840">
        <w:rPr>
          <w:lang w:val="vi-VN"/>
        </w:rPr>
        <w:t>c.</w:t>
      </w:r>
    </w:p>
    <w:p w14:paraId="5E5DAB88" w14:textId="77777777" w:rsidR="00AB5396" w:rsidRPr="00685840" w:rsidRDefault="00AB5396" w:rsidP="00EB5DF5">
      <w:pPr>
        <w:spacing w:line="360" w:lineRule="auto"/>
        <w:rPr>
          <w:lang w:val="vi-VN"/>
        </w:rPr>
      </w:pPr>
      <w:r w:rsidRPr="00685840">
        <w:rPr>
          <w:lang w:val="vi-VN"/>
        </w:rPr>
        <w:t>+ Doanh nghiệp, cơ quan, tổ chức chấm dứt hoạt động.</w:t>
      </w:r>
    </w:p>
    <w:p w14:paraId="2A63F2CB" w14:textId="1E092A14" w:rsidR="00AB5396" w:rsidRPr="00685840" w:rsidRDefault="00AB5396" w:rsidP="00EB5DF5">
      <w:pPr>
        <w:spacing w:line="360" w:lineRule="auto"/>
        <w:rPr>
          <w:lang w:val="vi-VN"/>
        </w:rPr>
      </w:pPr>
      <w:r w:rsidRPr="00685840">
        <w:rPr>
          <w:lang w:val="vi-VN"/>
        </w:rPr>
        <w:t>- Các trường hợp người sử dụng lao động không được đơn phương chấm dứt hợp đồng lao động  (</w:t>
      </w:r>
      <w:bookmarkStart w:id="39" w:name="dc_38"/>
      <w:r w:rsidRPr="00685840">
        <w:rPr>
          <w:lang w:val="vi-VN"/>
        </w:rPr>
        <w:t>Điề</w:t>
      </w:r>
      <w:r w:rsidR="00CE4DAC" w:rsidRPr="00685840">
        <w:rPr>
          <w:lang w:val="vi-VN"/>
        </w:rPr>
        <w:t>u 37</w:t>
      </w:r>
      <w:r w:rsidRPr="00685840">
        <w:rPr>
          <w:lang w:val="vi-VN"/>
        </w:rPr>
        <w:t xml:space="preserve">, Bộ luật Lao động </w:t>
      </w:r>
      <w:bookmarkEnd w:id="39"/>
      <w:r w:rsidR="00C07347" w:rsidRPr="00685840">
        <w:rPr>
          <w:lang w:val="vi-VN"/>
        </w:rPr>
        <w:t>2019</w:t>
      </w:r>
      <w:r w:rsidRPr="00685840">
        <w:rPr>
          <w:lang w:val="vi-VN"/>
        </w:rPr>
        <w:t>).</w:t>
      </w:r>
    </w:p>
    <w:p w14:paraId="5766100A" w14:textId="77777777" w:rsidR="00AB5396" w:rsidRPr="00685840" w:rsidRDefault="00AB5396" w:rsidP="00EB5DF5">
      <w:pPr>
        <w:spacing w:line="360" w:lineRule="auto"/>
        <w:rPr>
          <w:lang w:val="vi-VN"/>
        </w:rPr>
      </w:pPr>
      <w:r w:rsidRPr="00685840">
        <w:rPr>
          <w:lang w:val="vi-VN"/>
        </w:rPr>
        <w:t>+ Người lao động bị ốm đau, tai nạn lao động, bệnh nghề nghiệp đang trong thời gian điều trị điều dưỡng;</w:t>
      </w:r>
    </w:p>
    <w:p w14:paraId="0182359D" w14:textId="77777777" w:rsidR="00AB5396" w:rsidRPr="00685840" w:rsidRDefault="00AB5396" w:rsidP="00EB5DF5">
      <w:pPr>
        <w:spacing w:line="360" w:lineRule="auto"/>
        <w:rPr>
          <w:lang w:val="vi-VN"/>
        </w:rPr>
      </w:pPr>
      <w:r w:rsidRPr="00685840">
        <w:rPr>
          <w:lang w:val="vi-VN"/>
        </w:rPr>
        <w:t>+ Người lao động đang nghỉ hàng năm, nghỉ về việc riêng hoặc những trường hợp nghỉ khác được người sử dụng lao động đồng ý;</w:t>
      </w:r>
    </w:p>
    <w:p w14:paraId="7B4F83AD" w14:textId="685B3D36" w:rsidR="00AB5396" w:rsidRPr="00685840" w:rsidRDefault="00AB5396" w:rsidP="00EB5DF5">
      <w:pPr>
        <w:spacing w:line="360" w:lineRule="auto"/>
        <w:rPr>
          <w:lang w:val="vi-VN"/>
        </w:rPr>
      </w:pPr>
      <w:r w:rsidRPr="00685840">
        <w:rPr>
          <w:lang w:val="vi-VN"/>
        </w:rPr>
        <w:t>+ Vì lý do kết hôn, có thai, nghỉ thai sản, nuôi con dưới 12 tháng tuổi.</w:t>
      </w:r>
    </w:p>
    <w:p w14:paraId="16D75777" w14:textId="467C0D5A" w:rsidR="00AB5396" w:rsidRPr="00685840" w:rsidRDefault="00AB5396" w:rsidP="00EB5DF5">
      <w:pPr>
        <w:spacing w:line="360" w:lineRule="auto"/>
        <w:rPr>
          <w:lang w:val="vi-VN"/>
        </w:rPr>
      </w:pPr>
      <w:bookmarkStart w:id="40" w:name="_Toc531074374"/>
      <w:bookmarkStart w:id="41" w:name="_Toc11678060"/>
      <w:r w:rsidRPr="00685840">
        <w:rPr>
          <w:lang w:val="vi-VN"/>
        </w:rPr>
        <w:t>Những nguyên tắc cơ bản của tiền lương</w:t>
      </w:r>
      <w:bookmarkEnd w:id="40"/>
      <w:bookmarkEnd w:id="41"/>
      <w:r w:rsidR="006C0C0A" w:rsidRPr="00685840">
        <w:rPr>
          <w:lang w:val="vi-VN"/>
        </w:rPr>
        <w:t>: Từ Điều 90 đến điều 104 Bộ luật lao động 2019</w:t>
      </w:r>
    </w:p>
    <w:p w14:paraId="095E2951" w14:textId="3F583A55" w:rsidR="00AB5396" w:rsidRPr="00685840" w:rsidRDefault="00AB5396" w:rsidP="00EB5DF5">
      <w:pPr>
        <w:pStyle w:val="ListParagraph"/>
        <w:numPr>
          <w:ilvl w:val="0"/>
          <w:numId w:val="20"/>
        </w:numPr>
        <w:jc w:val="left"/>
        <w:rPr>
          <w:rFonts w:ascii="Times New Roman" w:hAnsi="Times New Roman" w:cs="Times New Roman"/>
          <w:lang w:val="vi-VN"/>
        </w:rPr>
      </w:pPr>
      <w:r w:rsidRPr="00685840">
        <w:rPr>
          <w:rFonts w:ascii="Times New Roman" w:hAnsi="Times New Roman" w:cs="Times New Roman"/>
          <w:lang w:val="vi-VN"/>
        </w:rPr>
        <w:t>Thời gian làm việc, thời gian nghỉ ngơi</w:t>
      </w:r>
      <w:r w:rsidR="006C0C0A" w:rsidRPr="00685840">
        <w:rPr>
          <w:rFonts w:ascii="Times New Roman" w:hAnsi="Times New Roman" w:cs="Times New Roman"/>
          <w:lang w:val="vi-VN"/>
        </w:rPr>
        <w:t>: Từ Điều 105 đến điều 115 Bộ luật lao động 2019</w:t>
      </w:r>
    </w:p>
    <w:p w14:paraId="22A4D0CC" w14:textId="15DF3EC6" w:rsidR="00483C92" w:rsidRPr="00685840" w:rsidRDefault="00483C92" w:rsidP="00EB5DF5">
      <w:pPr>
        <w:pStyle w:val="ListParagraph"/>
        <w:numPr>
          <w:ilvl w:val="0"/>
          <w:numId w:val="20"/>
        </w:numPr>
        <w:jc w:val="left"/>
        <w:rPr>
          <w:rFonts w:ascii="Times New Roman" w:hAnsi="Times New Roman" w:cs="Times New Roman"/>
          <w:lang w:val="vi-VN"/>
        </w:rPr>
      </w:pPr>
      <w:r w:rsidRPr="00685840">
        <w:rPr>
          <w:rFonts w:ascii="Times New Roman" w:hAnsi="Times New Roman" w:cs="Times New Roman"/>
          <w:lang w:val="vi-VN"/>
        </w:rPr>
        <w:t>Bảo hiểm xã hội: Từ Điều 168 đến điều 169, chương XII Bộ luật lao động 2019.</w:t>
      </w:r>
    </w:p>
    <w:p w14:paraId="12E99DD8" w14:textId="77777777" w:rsidR="00483C92" w:rsidRPr="00685840" w:rsidRDefault="00483C92" w:rsidP="00685840">
      <w:pPr>
        <w:spacing w:line="360" w:lineRule="auto"/>
        <w:rPr>
          <w:lang w:val="vi-VN"/>
        </w:rPr>
      </w:pPr>
    </w:p>
    <w:p w14:paraId="5172D89F" w14:textId="4A108BAE" w:rsidR="00DC18CA" w:rsidRPr="00685840" w:rsidRDefault="00FB01DA" w:rsidP="00685840">
      <w:pPr>
        <w:pStyle w:val="Heading3"/>
        <w:spacing w:line="360" w:lineRule="auto"/>
      </w:pPr>
      <w:bookmarkStart w:id="42" w:name="_Toc62819730"/>
      <w:bookmarkStart w:id="43" w:name="_Toc531074353"/>
      <w:bookmarkStart w:id="44" w:name="_Toc11678039"/>
      <w:r w:rsidRPr="00685840">
        <w:lastRenderedPageBreak/>
        <w:t>3.</w:t>
      </w:r>
      <w:r w:rsidR="00917502" w:rsidRPr="00685840">
        <w:t>2.</w:t>
      </w:r>
      <w:r w:rsidRPr="00685840">
        <w:t xml:space="preserve"> </w:t>
      </w:r>
      <w:r w:rsidR="00716F08" w:rsidRPr="00685840">
        <w:t xml:space="preserve">Giải pháp vận dụng kiến thức luật lao động vào thực tiễn thông qua giảng dạy bài 4 </w:t>
      </w:r>
      <w:r w:rsidR="00AC405A">
        <w:t>môn pháp luật</w:t>
      </w:r>
      <w:r w:rsidR="00716F08" w:rsidRPr="00685840">
        <w:t xml:space="preserve"> tại Trường Cao Đẳng Lý Tự Trọng Thành Phố Hồ Chí Minh</w:t>
      </w:r>
      <w:bookmarkEnd w:id="42"/>
      <w:r w:rsidR="00716F08" w:rsidRPr="00685840">
        <w:t xml:space="preserve"> </w:t>
      </w:r>
    </w:p>
    <w:p w14:paraId="0D652D9D" w14:textId="0ED82627" w:rsidR="00976F25" w:rsidRPr="00685840" w:rsidRDefault="00A77961" w:rsidP="00685840">
      <w:pPr>
        <w:pStyle w:val="Heading3"/>
        <w:spacing w:line="360" w:lineRule="auto"/>
      </w:pPr>
      <w:r w:rsidRPr="00685840">
        <w:t xml:space="preserve"> </w:t>
      </w:r>
      <w:bookmarkStart w:id="45" w:name="_Toc29401590"/>
      <w:bookmarkStart w:id="46" w:name="_Toc62819731"/>
      <w:bookmarkEnd w:id="19"/>
      <w:bookmarkEnd w:id="20"/>
      <w:bookmarkEnd w:id="43"/>
      <w:bookmarkEnd w:id="44"/>
      <w:r w:rsidR="007E44C2" w:rsidRPr="00685840">
        <w:t>3.</w:t>
      </w:r>
      <w:r w:rsidR="00917502" w:rsidRPr="00685840">
        <w:t>2.</w:t>
      </w:r>
      <w:r w:rsidR="007E44C2" w:rsidRPr="00685840">
        <w:t>1</w:t>
      </w:r>
      <w:r w:rsidR="00B565F1" w:rsidRPr="00685840">
        <w:t>.</w:t>
      </w:r>
      <w:bookmarkStart w:id="47" w:name="_Toc29401591"/>
      <w:bookmarkEnd w:id="45"/>
      <w:r w:rsidR="00D41E1A" w:rsidRPr="00685840">
        <w:t xml:space="preserve"> </w:t>
      </w:r>
      <w:r w:rsidR="006E30A7" w:rsidRPr="00685840">
        <w:t>Giải pháp thứ</w:t>
      </w:r>
      <w:r w:rsidR="007E44C2" w:rsidRPr="00685840">
        <w:t xml:space="preserve"> 1</w:t>
      </w:r>
      <w:r w:rsidR="006E30A7" w:rsidRPr="00685840">
        <w:t>:</w:t>
      </w:r>
      <w:r w:rsidR="00976F25" w:rsidRPr="00685840">
        <w:t xml:space="preserve"> </w:t>
      </w:r>
      <w:r w:rsidR="008E2CE7" w:rsidRPr="00685840">
        <w:t xml:space="preserve"> Sử dụng phương pháp </w:t>
      </w:r>
      <w:r w:rsidR="00976F25" w:rsidRPr="00685840">
        <w:t>đưa ra các tình huống thực tế</w:t>
      </w:r>
      <w:r w:rsidR="008E2CE7" w:rsidRPr="00685840">
        <w:t xml:space="preserve"> khi giảng dạy bài</w:t>
      </w:r>
      <w:r w:rsidR="00941EB2">
        <w:t xml:space="preserve"> 4</w:t>
      </w:r>
      <w:r w:rsidR="008E2CE7" w:rsidRPr="00685840">
        <w:t xml:space="preserve"> </w:t>
      </w:r>
      <w:r w:rsidR="00AD6BF6">
        <w:t>“P</w:t>
      </w:r>
      <w:r w:rsidR="008E2CE7" w:rsidRPr="00685840">
        <w:t>háp luật lao động</w:t>
      </w:r>
      <w:bookmarkEnd w:id="46"/>
      <w:r w:rsidR="00AD6BF6">
        <w:t>”</w:t>
      </w:r>
    </w:p>
    <w:p w14:paraId="53A2D8A0" w14:textId="72A350D5" w:rsidR="008E2CE7" w:rsidRPr="00685840" w:rsidRDefault="008E2CE7" w:rsidP="00685840">
      <w:pPr>
        <w:spacing w:line="360" w:lineRule="auto"/>
        <w:jc w:val="both"/>
        <w:rPr>
          <w:lang w:val="vi-VN"/>
        </w:rPr>
      </w:pPr>
      <w:r w:rsidRPr="00685840">
        <w:rPr>
          <w:lang w:val="vi-VN"/>
        </w:rPr>
        <w:tab/>
        <w:t>Theo từ điển tiếng Việt tình huống: “Tình huống là hoàn cảnh diễn biến, thường bất lợi, cần đối phó”.</w:t>
      </w:r>
    </w:p>
    <w:p w14:paraId="50B3A580" w14:textId="2FEAA533" w:rsidR="00853D7C" w:rsidRPr="00685840" w:rsidRDefault="00853D7C" w:rsidP="00685840">
      <w:pPr>
        <w:spacing w:line="360" w:lineRule="auto"/>
        <w:jc w:val="both"/>
        <w:rPr>
          <w:lang w:val="vi-VN"/>
        </w:rPr>
      </w:pPr>
      <w:r w:rsidRPr="00685840">
        <w:rPr>
          <w:lang w:val="vi-VN"/>
        </w:rPr>
        <w:tab/>
        <w:t>Có nhiều cách hiểu khác nhau về việc sử dụng tình huống, có tài liệu thì cho rằng đây là một phương pháp dạy học: “Phương pháp tình huống là một phương pháp đặc thù của dạy học giải quyết vấn đề theo tình huống, ở đó, các tình huống là đối tượng chính của quá trình dạy học. Trường hợp được nêu ra trong dạy học là những tình huống dạy học điển hình và quá trình người học nghiên cứu trường hợp cũng chính là quá trình hiểu và vận dụng tri thứ</w:t>
      </w:r>
      <w:r w:rsidR="008E2CE7" w:rsidRPr="00685840">
        <w:rPr>
          <w:lang w:val="vi-VN"/>
        </w:rPr>
        <w:t>c”</w:t>
      </w:r>
      <w:r w:rsidRPr="00685840">
        <w:rPr>
          <w:lang w:val="vi-VN"/>
        </w:rPr>
        <w:t>.</w:t>
      </w:r>
    </w:p>
    <w:p w14:paraId="39FFAE68" w14:textId="4DF22A40" w:rsidR="00A81341" w:rsidRPr="00685840" w:rsidRDefault="00A81341" w:rsidP="00685840">
      <w:pPr>
        <w:spacing w:line="360" w:lineRule="auto"/>
        <w:ind w:firstLine="720"/>
        <w:jc w:val="both"/>
        <w:rPr>
          <w:lang w:val="vi-VN"/>
        </w:rPr>
      </w:pPr>
      <w:r w:rsidRPr="00685840">
        <w:rPr>
          <w:lang w:val="vi-VN"/>
        </w:rPr>
        <w:t>Để tạo hứng thú cho người học thì nội dung bài học không nên quá nhiều lý thuyết, nhiều kiến thức rườm rà (nhiều khi là thừa). Cần lắm những bài giảng súc tích, cô đọng, những kiến thức tinh hoa, những ví dụ gần gũi thực tế chứa đựng thực tiễn sinh động của cuộc sống. Cụ thể nội dung bài giảng phải trả lời được câu hỏi học bài này để làm gì?</w:t>
      </w:r>
      <w:r w:rsidR="008E2CE7" w:rsidRPr="00685840">
        <w:rPr>
          <w:lang w:val="vi-VN"/>
        </w:rPr>
        <w:t xml:space="preserve"> Giảng dạy theo tình huống là một phương pháp tiên tiến, đã được một số cơ sở giáo dục về pháp luật áp dụng. Phương pháp này giúp cho sinh viên không phải tiếp nhận những kiến thức lý thuyết pháp luật vốn rất trừu tượng, khô khan mà đi thẳng vào việc giải quyết các vấn đề diễn ra trong thực tế đời sống, từ đó sinh viên không những có thể nhớ kiến thức lý thuyết lâu hơn mà còn biết vận dụng lý thuyết để giải quyết các tình huống pháp luật</w:t>
      </w:r>
    </w:p>
    <w:p w14:paraId="7BD3D140" w14:textId="2590EC68" w:rsidR="00F331BD" w:rsidRPr="00685840" w:rsidRDefault="00F331BD" w:rsidP="00685840">
      <w:pPr>
        <w:spacing w:line="360" w:lineRule="auto"/>
        <w:ind w:firstLine="720"/>
        <w:jc w:val="both"/>
        <w:rPr>
          <w:lang w:val="vi-VN"/>
        </w:rPr>
      </w:pPr>
      <w:r w:rsidRPr="00685840">
        <w:rPr>
          <w:lang w:val="vi-VN"/>
        </w:rPr>
        <w:t>Triển khai tình huống trên lớp</w:t>
      </w:r>
      <w:r w:rsidR="008E2CE7" w:rsidRPr="00685840">
        <w:rPr>
          <w:lang w:val="vi-VN"/>
        </w:rPr>
        <w:t xml:space="preserve"> khi giảng dạy bài 4 “Pháp luật lao động”</w:t>
      </w:r>
      <w:r w:rsidRPr="00685840">
        <w:rPr>
          <w:lang w:val="vi-VN"/>
        </w:rPr>
        <w:t xml:space="preserve">: </w:t>
      </w:r>
    </w:p>
    <w:p w14:paraId="576B4755" w14:textId="63EB6773" w:rsidR="008E2CE7" w:rsidRPr="00685840" w:rsidRDefault="00F331BD" w:rsidP="00685840">
      <w:pPr>
        <w:spacing w:line="360" w:lineRule="auto"/>
        <w:ind w:firstLine="720"/>
        <w:jc w:val="both"/>
        <w:rPr>
          <w:lang w:val="vi-VN"/>
        </w:rPr>
      </w:pPr>
      <w:r w:rsidRPr="00685840">
        <w:rPr>
          <w:lang w:val="vi-VN"/>
        </w:rPr>
        <w:lastRenderedPageBreak/>
        <w:t xml:space="preserve"> Các bước tiến hành Trước khi tiến hành, </w:t>
      </w:r>
      <w:r w:rsidR="00BD55DF" w:rsidRPr="00685840">
        <w:rPr>
          <w:lang w:val="vi-VN"/>
        </w:rPr>
        <w:t xml:space="preserve"> giảng viên chia lớp thành 4 nhóm, </w:t>
      </w:r>
      <w:r w:rsidRPr="00685840">
        <w:rPr>
          <w:lang w:val="vi-VN"/>
        </w:rPr>
        <w:t>giảng viên cần phải đưa ra nội dung lý thuyết về nghiên cứu trước, có thể là giảng viên chuẩn bị và đưa cho sinh viên nghiên cứu hoặc giảng viên chỉ đưa ra các đề mục cần nghiên cứu, sau đó giới thiệu sinh viên các nguồn để sinh viên tự tìm và nghiên cứu tài liệu.</w:t>
      </w:r>
    </w:p>
    <w:p w14:paraId="2446504A" w14:textId="2EDF2C95" w:rsidR="008E2CE7" w:rsidRPr="00685840" w:rsidRDefault="00F331BD" w:rsidP="00685840">
      <w:pPr>
        <w:spacing w:line="360" w:lineRule="auto"/>
        <w:ind w:firstLine="720"/>
        <w:jc w:val="both"/>
        <w:rPr>
          <w:lang w:val="vi-VN"/>
        </w:rPr>
      </w:pPr>
      <w:r w:rsidRPr="00685840">
        <w:rPr>
          <w:lang w:val="vi-VN"/>
        </w:rPr>
        <w:t xml:space="preserve"> </w:t>
      </w:r>
      <w:r w:rsidRPr="00941EB2">
        <w:rPr>
          <w:b/>
          <w:lang w:val="vi-VN"/>
        </w:rPr>
        <w:t>Bước 1:</w:t>
      </w:r>
      <w:r w:rsidRPr="00685840">
        <w:rPr>
          <w:lang w:val="vi-VN"/>
        </w:rPr>
        <w:t xml:space="preserve"> Giới thiệu tình huống, tình huống có thể được thể hiện bằng một trong số các cách như là viết sẵn trên giấy khổ lớn, trình chiếu, phô tô cho từng sinh viên hoặc do người học được phân công đóng vai trước lớp. Giáo viên cần mô tả kỹ tình huống, đặt ra câu hỏi định hướng về vấn đề cần giải quyế</w:t>
      </w:r>
      <w:r w:rsidR="008E2CE7" w:rsidRPr="00685840">
        <w:rPr>
          <w:lang w:val="vi-VN"/>
        </w:rPr>
        <w:t>t</w:t>
      </w:r>
      <w:r w:rsidR="00B95CFD" w:rsidRPr="00685840">
        <w:rPr>
          <w:lang w:val="vi-VN"/>
        </w:rPr>
        <w:t>.</w:t>
      </w:r>
    </w:p>
    <w:p w14:paraId="6A285963" w14:textId="7A0880CF" w:rsidR="00014244" w:rsidRPr="00685840" w:rsidRDefault="00BD55DF" w:rsidP="00685840">
      <w:pPr>
        <w:spacing w:line="360" w:lineRule="auto"/>
        <w:jc w:val="both"/>
        <w:rPr>
          <w:lang w:val="vi-VN"/>
        </w:rPr>
      </w:pPr>
      <w:r w:rsidRPr="00685840">
        <w:rPr>
          <w:lang w:val="vi-VN"/>
        </w:rPr>
        <w:t xml:space="preserve"> </w:t>
      </w:r>
      <w:r w:rsidR="00D9463C" w:rsidRPr="00685840">
        <w:rPr>
          <w:lang w:val="vi-VN"/>
        </w:rPr>
        <w:tab/>
      </w:r>
      <w:r w:rsidRPr="00685840">
        <w:rPr>
          <w:lang w:val="vi-VN"/>
        </w:rPr>
        <w:t xml:space="preserve">Tình huống 1: Hùng </w:t>
      </w:r>
      <w:r w:rsidR="00014244" w:rsidRPr="00685840">
        <w:rPr>
          <w:lang w:val="vi-VN"/>
        </w:rPr>
        <w:t xml:space="preserve">cho rằng: “Người chủ sử dụng lao động đã bỏ tiền ra để thuê người lao động làm việc cho mình nên xét về mặt pháp luật, người sử dụng lao động có nhiều quyền hơn người lao động” Xin hỏi: </w:t>
      </w:r>
      <w:r w:rsidRPr="00685840">
        <w:rPr>
          <w:lang w:val="vi-VN"/>
        </w:rPr>
        <w:t>Hùng</w:t>
      </w:r>
      <w:r w:rsidR="00014244" w:rsidRPr="00685840">
        <w:rPr>
          <w:lang w:val="vi-VN"/>
        </w:rPr>
        <w:t xml:space="preserve"> nhận định như vậy có đúng không?</w:t>
      </w:r>
    </w:p>
    <w:p w14:paraId="0A82406F" w14:textId="13909157" w:rsidR="001F0059" w:rsidRPr="00685840" w:rsidRDefault="001F0059" w:rsidP="00685840">
      <w:pPr>
        <w:spacing w:line="360" w:lineRule="auto"/>
        <w:ind w:firstLine="720"/>
        <w:jc w:val="both"/>
        <w:rPr>
          <w:lang w:val="vi-VN"/>
        </w:rPr>
      </w:pPr>
      <w:r w:rsidRPr="00941EB2">
        <w:rPr>
          <w:b/>
          <w:lang w:val="vi-VN"/>
        </w:rPr>
        <w:t>Bước 2:</w:t>
      </w:r>
      <w:r w:rsidRPr="00685840">
        <w:rPr>
          <w:lang w:val="vi-VN"/>
        </w:rPr>
        <w:t xml:space="preserve"> Sinh viên nghiên cứu tình huống và tìm giải pháp cho tình huố</w:t>
      </w:r>
      <w:r w:rsidR="00CA4FC8" w:rsidRPr="00685840">
        <w:rPr>
          <w:lang w:val="vi-VN"/>
        </w:rPr>
        <w:t>ng.</w:t>
      </w:r>
      <w:r w:rsidR="00FA046C" w:rsidRPr="00685840">
        <w:rPr>
          <w:lang w:val="vi-VN"/>
        </w:rPr>
        <w:t xml:space="preserve"> </w:t>
      </w:r>
      <w:r w:rsidRPr="00685840">
        <w:rPr>
          <w:lang w:val="vi-VN"/>
        </w:rPr>
        <w:t>Phân chia lớp thành các nhóm sinh viên để làm việc theo nhóm. Các nhóm tiến hành nghiên cứu tình huống để đưa ra được các tình tiết trong tình huống, mô tả được các vấn đề cần giải quyết, phân tích được nguyên nhân của vấn đề. Từ đó, các nhóm căn cứ vào các câu hỏi được đặt ra trong tình huống và cùng nhau thảo luận để tìm ra hướng giải quyết. Tùy theo độ phức tạp của tình huống mà giảng viên phân bổ thời gian cho phần này.</w:t>
      </w:r>
    </w:p>
    <w:p w14:paraId="1C40915F" w14:textId="47B3A81E" w:rsidR="00014244" w:rsidRPr="00685840" w:rsidRDefault="001F0059" w:rsidP="00685840">
      <w:pPr>
        <w:spacing w:line="360" w:lineRule="auto"/>
        <w:jc w:val="both"/>
        <w:rPr>
          <w:lang w:val="vi-VN"/>
        </w:rPr>
      </w:pPr>
      <w:r w:rsidRPr="00685840">
        <w:rPr>
          <w:lang w:val="vi-VN"/>
        </w:rPr>
        <w:t xml:space="preserve"> </w:t>
      </w:r>
      <w:r w:rsidR="00DF0E49" w:rsidRPr="00685840">
        <w:rPr>
          <w:lang w:val="vi-VN"/>
        </w:rPr>
        <w:tab/>
      </w:r>
      <w:r w:rsidRPr="00685840">
        <w:rPr>
          <w:lang w:val="vi-VN"/>
        </w:rPr>
        <w:t>Nhóm 1 cho rằng :</w:t>
      </w:r>
      <w:r w:rsidR="00BE560B" w:rsidRPr="00685840">
        <w:rPr>
          <w:lang w:val="vi-VN"/>
        </w:rPr>
        <w:t xml:space="preserve"> </w:t>
      </w:r>
      <w:r w:rsidR="00DF0E49" w:rsidRPr="00685840">
        <w:rPr>
          <w:lang w:val="vi-VN"/>
        </w:rPr>
        <w:t>Hùng</w:t>
      </w:r>
      <w:r w:rsidR="00014244" w:rsidRPr="00685840">
        <w:rPr>
          <w:lang w:val="vi-VN"/>
        </w:rPr>
        <w:t> nhận định như vậy là đúng vì:</w:t>
      </w:r>
    </w:p>
    <w:p w14:paraId="1D0DD74B" w14:textId="198CE5CB" w:rsidR="001F0059" w:rsidRPr="00685840" w:rsidRDefault="001F0059" w:rsidP="00685840">
      <w:pPr>
        <w:spacing w:line="360" w:lineRule="auto"/>
        <w:ind w:firstLine="720"/>
        <w:jc w:val="both"/>
        <w:rPr>
          <w:lang w:val="vi-VN"/>
        </w:rPr>
      </w:pPr>
      <w:r w:rsidRPr="00685840">
        <w:rPr>
          <w:lang w:val="vi-VN"/>
        </w:rPr>
        <w:lastRenderedPageBreak/>
        <w:t>Theo Điều 6 của Bộ Luật lao động 2019  người sử dụng lao động có quyền:  Tuyển dụng, bố trí, quản lý, điều hành, giám sát lao động; khen thưởng và xử lý vi phạm kỷ luật lao động;</w:t>
      </w:r>
    </w:p>
    <w:p w14:paraId="37091889" w14:textId="46703775" w:rsidR="001F0059" w:rsidRPr="00685840" w:rsidRDefault="001F0059" w:rsidP="00685840">
      <w:pPr>
        <w:spacing w:line="360" w:lineRule="auto"/>
        <w:ind w:firstLine="720"/>
        <w:jc w:val="both"/>
        <w:rPr>
          <w:lang w:val="vi-VN"/>
        </w:rPr>
      </w:pPr>
      <w:r w:rsidRPr="00685840">
        <w:rPr>
          <w:lang w:val="vi-VN"/>
        </w:rPr>
        <w:t>Thành lập, gia nhập, hoạt động trong tổ chức đại diện người sử dụng lao động, tổ chức nghề nghiệp và tổ chức khác theo quy định của pháp luật;</w:t>
      </w:r>
    </w:p>
    <w:p w14:paraId="72FF13C3" w14:textId="51792079" w:rsidR="001F0059" w:rsidRPr="00685840" w:rsidRDefault="001F0059" w:rsidP="00685840">
      <w:pPr>
        <w:spacing w:line="360" w:lineRule="auto"/>
        <w:ind w:firstLine="720"/>
        <w:jc w:val="both"/>
        <w:rPr>
          <w:lang w:val="vi-VN"/>
        </w:rPr>
      </w:pPr>
      <w:r w:rsidRPr="00685840">
        <w:rPr>
          <w:lang w:val="vi-VN"/>
        </w:rPr>
        <w:t>Yêu cầu tổ chức đại diện người lao động thương lượng với mục đích ký kết thỏa ước lao động tập thể; tham gia giải quyết tranh chấp lao động, đình công; đối thoại, trao đổi với tổ chức đại diện người lao động về các vấn đề trong quan hệ lao động, cải thiện đời sống vật chất và tinh thần của người lao động;</w:t>
      </w:r>
    </w:p>
    <w:p w14:paraId="3EA6116E" w14:textId="7D45395A" w:rsidR="001F0059" w:rsidRPr="00685840" w:rsidRDefault="001F0059" w:rsidP="00685840">
      <w:pPr>
        <w:spacing w:line="360" w:lineRule="auto"/>
        <w:ind w:firstLine="720"/>
        <w:jc w:val="both"/>
        <w:rPr>
          <w:lang w:val="vi-VN"/>
        </w:rPr>
      </w:pPr>
      <w:r w:rsidRPr="00685840">
        <w:rPr>
          <w:lang w:val="vi-VN"/>
        </w:rPr>
        <w:t>Đóng cửa tạm thời nơi làm việc;</w:t>
      </w:r>
    </w:p>
    <w:p w14:paraId="03F790E4" w14:textId="02B856E6" w:rsidR="001F0059" w:rsidRPr="00685840" w:rsidRDefault="001F0059" w:rsidP="00685840">
      <w:pPr>
        <w:spacing w:line="360" w:lineRule="auto"/>
        <w:ind w:firstLine="720"/>
        <w:jc w:val="both"/>
        <w:rPr>
          <w:lang w:val="vi-VN"/>
        </w:rPr>
      </w:pPr>
      <w:r w:rsidRPr="00685840">
        <w:rPr>
          <w:lang w:val="vi-VN"/>
        </w:rPr>
        <w:t>Ngoài ra, người sử dụng lao động còn có các quyền khác theo quy định của pháp luật.</w:t>
      </w:r>
    </w:p>
    <w:p w14:paraId="343384C9" w14:textId="4FD22DAA" w:rsidR="00DF0E49" w:rsidRPr="00C961E2" w:rsidRDefault="00DF0E49" w:rsidP="00C961E2">
      <w:pPr>
        <w:spacing w:line="240" w:lineRule="auto"/>
        <w:jc w:val="center"/>
        <w:rPr>
          <w:sz w:val="26"/>
          <w:szCs w:val="26"/>
        </w:rPr>
      </w:pPr>
      <w:r w:rsidRPr="00C961E2">
        <w:rPr>
          <w:noProof/>
          <w:sz w:val="26"/>
          <w:szCs w:val="26"/>
        </w:rPr>
        <w:lastRenderedPageBreak/>
        <w:drawing>
          <wp:inline distT="0" distB="0" distL="0" distR="0" wp14:anchorId="799E67A4" wp14:editId="293F4BC9">
            <wp:extent cx="4771927" cy="357907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73289" cy="3580098"/>
                    </a:xfrm>
                    <a:prstGeom prst="rect">
                      <a:avLst/>
                    </a:prstGeom>
                  </pic:spPr>
                </pic:pic>
              </a:graphicData>
            </a:graphic>
          </wp:inline>
        </w:drawing>
      </w:r>
    </w:p>
    <w:p w14:paraId="4D2EAACC" w14:textId="147D8244" w:rsidR="00776F1E" w:rsidRPr="00C961E2" w:rsidRDefault="00C961E2" w:rsidP="00C961E2">
      <w:pPr>
        <w:pStyle w:val="Caption"/>
        <w:rPr>
          <w:sz w:val="26"/>
          <w:szCs w:val="26"/>
          <w:lang w:val="vi-VN"/>
        </w:rPr>
      </w:pPr>
      <w:bookmarkStart w:id="48" w:name="_Toc62819747"/>
      <w:r>
        <w:t xml:space="preserve">Hình  </w:t>
      </w:r>
      <w:r w:rsidR="00F00C5E">
        <w:fldChar w:fldCharType="begin"/>
      </w:r>
      <w:r w:rsidR="00F00C5E">
        <w:instrText xml:space="preserve"> SEQ Hình_ \* ARABIC </w:instrText>
      </w:r>
      <w:r w:rsidR="00F00C5E">
        <w:fldChar w:fldCharType="separate"/>
      </w:r>
      <w:r>
        <w:rPr>
          <w:noProof/>
        </w:rPr>
        <w:t>1</w:t>
      </w:r>
      <w:r w:rsidR="00F00C5E">
        <w:rPr>
          <w:noProof/>
        </w:rPr>
        <w:fldChar w:fldCharType="end"/>
      </w:r>
      <w:r>
        <w:t xml:space="preserve">: </w:t>
      </w:r>
      <w:r w:rsidR="00776F1E" w:rsidRPr="00C961E2">
        <w:rPr>
          <w:sz w:val="26"/>
          <w:szCs w:val="26"/>
          <w:lang w:val="vi-VN"/>
        </w:rPr>
        <w:t>Nhóm thảo luận</w:t>
      </w:r>
      <w:r w:rsidR="000E6BC2" w:rsidRPr="00C961E2">
        <w:rPr>
          <w:sz w:val="26"/>
          <w:szCs w:val="26"/>
          <w:lang w:val="vi-VN"/>
        </w:rPr>
        <w:t xml:space="preserve"> nhóm 1</w:t>
      </w:r>
      <w:r w:rsidR="00776F1E" w:rsidRPr="00C961E2">
        <w:rPr>
          <w:sz w:val="26"/>
          <w:szCs w:val="26"/>
          <w:lang w:val="vi-VN"/>
        </w:rPr>
        <w:t xml:space="preserve"> lớp 19C1- Q</w:t>
      </w:r>
      <w:r w:rsidR="002A600C" w:rsidRPr="00C961E2">
        <w:rPr>
          <w:sz w:val="26"/>
          <w:szCs w:val="26"/>
          <w:lang w:val="vi-VN"/>
        </w:rPr>
        <w:t>TD</w:t>
      </w:r>
      <w:bookmarkEnd w:id="48"/>
    </w:p>
    <w:p w14:paraId="36B1D5FC" w14:textId="21A0C74B" w:rsidR="001F0059" w:rsidRPr="00C961E2" w:rsidRDefault="001F0059" w:rsidP="00716F08">
      <w:pPr>
        <w:spacing w:line="240" w:lineRule="auto"/>
        <w:jc w:val="both"/>
        <w:rPr>
          <w:sz w:val="26"/>
          <w:szCs w:val="26"/>
        </w:rPr>
      </w:pPr>
      <w:r w:rsidRPr="00C961E2">
        <w:rPr>
          <w:sz w:val="26"/>
          <w:szCs w:val="26"/>
        </w:rPr>
        <w:tab/>
        <w:t>Trái ngược với quan điểm nhóm 1, nhóm 2 cho rằng:</w:t>
      </w:r>
      <w:r w:rsidR="00DF0E49" w:rsidRPr="00C961E2">
        <w:rPr>
          <w:sz w:val="26"/>
          <w:szCs w:val="26"/>
        </w:rPr>
        <w:t xml:space="preserve"> Hùng nhận định như vậy là sai:</w:t>
      </w:r>
    </w:p>
    <w:p w14:paraId="243925C6" w14:textId="77777777" w:rsidR="00BE560B" w:rsidRPr="00C961E2" w:rsidRDefault="00BE560B" w:rsidP="00C961E2">
      <w:pPr>
        <w:spacing w:line="240" w:lineRule="auto"/>
        <w:ind w:firstLine="720"/>
        <w:jc w:val="both"/>
        <w:rPr>
          <w:sz w:val="26"/>
          <w:szCs w:val="26"/>
        </w:rPr>
      </w:pPr>
      <w:r w:rsidRPr="00C961E2">
        <w:rPr>
          <w:sz w:val="26"/>
          <w:szCs w:val="26"/>
        </w:rPr>
        <w:t>Xét về khía cạnh pháp luật, người lao động và người sử dụng lao động bình đẳng với nhau về quyền và nghĩa vụ. Hai bên giao kết hợp đồng lao động với nhau dựa trên nguyên tắc tự nguyện, bình đẳng, thiện chí, hợp tác và trung thực và tôn trọng quyền và lợi ích của nhau.</w:t>
      </w:r>
    </w:p>
    <w:p w14:paraId="4ECBA3F5" w14:textId="77777777" w:rsidR="00DF0E49" w:rsidRPr="00C961E2" w:rsidRDefault="00DF0E49" w:rsidP="00C961E2">
      <w:pPr>
        <w:spacing w:line="240" w:lineRule="auto"/>
        <w:ind w:firstLine="720"/>
        <w:jc w:val="both"/>
        <w:rPr>
          <w:sz w:val="26"/>
          <w:szCs w:val="26"/>
        </w:rPr>
      </w:pPr>
      <w:r w:rsidRPr="00C961E2">
        <w:rPr>
          <w:sz w:val="26"/>
          <w:szCs w:val="26"/>
        </w:rPr>
        <w:t>Khi tham gia vào quan hệ lao động, người lao động và người sử dụng lao động phải có hợp đồng lao động, trong đó thỏa thuận với nhau về công việc, thời giờ làm việc, mức lương....</w:t>
      </w:r>
    </w:p>
    <w:p w14:paraId="04B90B3C" w14:textId="7B1BF8F9" w:rsidR="00DF0E49" w:rsidRPr="00C961E2" w:rsidRDefault="00DF0E49" w:rsidP="00C961E2">
      <w:pPr>
        <w:spacing w:line="240" w:lineRule="auto"/>
        <w:jc w:val="center"/>
        <w:rPr>
          <w:sz w:val="26"/>
          <w:szCs w:val="26"/>
        </w:rPr>
      </w:pPr>
      <w:r w:rsidRPr="00C961E2">
        <w:rPr>
          <w:noProof/>
          <w:sz w:val="26"/>
          <w:szCs w:val="26"/>
        </w:rPr>
        <w:lastRenderedPageBreak/>
        <w:drawing>
          <wp:inline distT="0" distB="0" distL="0" distR="0" wp14:anchorId="0E9D5C5A" wp14:editId="3D453E5E">
            <wp:extent cx="4485549" cy="3364285"/>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6459" cy="3364968"/>
                    </a:xfrm>
                    <a:prstGeom prst="rect">
                      <a:avLst/>
                    </a:prstGeom>
                  </pic:spPr>
                </pic:pic>
              </a:graphicData>
            </a:graphic>
          </wp:inline>
        </w:drawing>
      </w:r>
    </w:p>
    <w:p w14:paraId="7B2B62F6" w14:textId="3A15C693" w:rsidR="007636E4" w:rsidRPr="00C961E2" w:rsidRDefault="00C961E2" w:rsidP="00C961E2">
      <w:pPr>
        <w:pStyle w:val="Caption"/>
        <w:rPr>
          <w:sz w:val="26"/>
          <w:szCs w:val="26"/>
          <w:lang w:val="vi-VN"/>
        </w:rPr>
      </w:pPr>
      <w:bookmarkStart w:id="49" w:name="_Toc62819748"/>
      <w:r>
        <w:t xml:space="preserve">Hình  </w:t>
      </w:r>
      <w:r w:rsidR="00F00C5E">
        <w:fldChar w:fldCharType="begin"/>
      </w:r>
      <w:r w:rsidR="00F00C5E">
        <w:instrText xml:space="preserve"> SEQ Hình_ \* ARABIC </w:instrText>
      </w:r>
      <w:r w:rsidR="00F00C5E">
        <w:fldChar w:fldCharType="separate"/>
      </w:r>
      <w:r>
        <w:rPr>
          <w:noProof/>
        </w:rPr>
        <w:t>2</w:t>
      </w:r>
      <w:r w:rsidR="00F00C5E">
        <w:rPr>
          <w:noProof/>
        </w:rPr>
        <w:fldChar w:fldCharType="end"/>
      </w:r>
      <w:r>
        <w:t xml:space="preserve">: </w:t>
      </w:r>
      <w:r w:rsidR="007636E4" w:rsidRPr="00C961E2">
        <w:rPr>
          <w:sz w:val="26"/>
          <w:szCs w:val="26"/>
        </w:rPr>
        <w:t>Hình ảnh thảo luận nhóm</w:t>
      </w:r>
      <w:r w:rsidR="000E6BC2" w:rsidRPr="00C961E2">
        <w:rPr>
          <w:sz w:val="26"/>
          <w:szCs w:val="26"/>
          <w:lang w:val="vi-VN"/>
        </w:rPr>
        <w:t>2</w:t>
      </w:r>
      <w:r w:rsidR="002A600C" w:rsidRPr="00C961E2">
        <w:rPr>
          <w:sz w:val="26"/>
          <w:szCs w:val="26"/>
          <w:lang w:val="vi-VN"/>
        </w:rPr>
        <w:t xml:space="preserve"> lớp QTD1</w:t>
      </w:r>
      <w:bookmarkEnd w:id="49"/>
    </w:p>
    <w:p w14:paraId="22075BDE" w14:textId="0F47C9E8" w:rsidR="00DF0E49" w:rsidRPr="00C961E2" w:rsidRDefault="002B0430" w:rsidP="00127F9B">
      <w:pPr>
        <w:spacing w:line="240" w:lineRule="auto"/>
        <w:rPr>
          <w:b/>
          <w:bCs/>
          <w:sz w:val="26"/>
          <w:szCs w:val="26"/>
        </w:rPr>
      </w:pPr>
      <w:r w:rsidRPr="00C961E2">
        <w:rPr>
          <w:b/>
          <w:bCs/>
          <w:sz w:val="26"/>
          <w:szCs w:val="26"/>
        </w:rPr>
        <w:t xml:space="preserve"> Bước 3: </w:t>
      </w:r>
      <w:r w:rsidR="00DF0E49" w:rsidRPr="00C961E2">
        <w:rPr>
          <w:b/>
          <w:bCs/>
          <w:sz w:val="26"/>
          <w:szCs w:val="26"/>
        </w:rPr>
        <w:t>Sau khi nhóm 1 và 2 tranh luận xong, giảng viên kết luận:</w:t>
      </w:r>
    </w:p>
    <w:p w14:paraId="7415A06E" w14:textId="0D53A51A" w:rsidR="00014244" w:rsidRPr="00C961E2" w:rsidRDefault="00014244" w:rsidP="00C961E2">
      <w:pPr>
        <w:spacing w:line="240" w:lineRule="auto"/>
        <w:ind w:firstLine="720"/>
        <w:jc w:val="both"/>
        <w:rPr>
          <w:sz w:val="26"/>
          <w:szCs w:val="26"/>
        </w:rPr>
      </w:pPr>
      <w:r w:rsidRPr="00C961E2">
        <w:rPr>
          <w:sz w:val="26"/>
          <w:szCs w:val="26"/>
        </w:rPr>
        <w:t>Theo Điều</w:t>
      </w:r>
      <w:r w:rsidR="001F0059" w:rsidRPr="00C961E2">
        <w:rPr>
          <w:sz w:val="26"/>
          <w:szCs w:val="26"/>
        </w:rPr>
        <w:t xml:space="preserve"> 7 của Bộ luật Lao động năm 2019</w:t>
      </w:r>
      <w:r w:rsidRPr="00C961E2">
        <w:rPr>
          <w:sz w:val="26"/>
          <w:szCs w:val="26"/>
        </w:rPr>
        <w:t xml:space="preserve"> thì “Quan hệ lao động giữa người lao động hoặc tập thể lao động với người sử dụng lao động được xác lập qua đối thoại, thương lượng, thoả thuận theo nguyên tắc tự nguyện, thiện chí, bình đẳng, hợp tác, tôn trọng quyền và lợi ích hợp pháp của nhau.”</w:t>
      </w:r>
    </w:p>
    <w:p w14:paraId="7CB8A1A1" w14:textId="378C9F42" w:rsidR="00014244" w:rsidRPr="00C961E2" w:rsidRDefault="00014244" w:rsidP="00C961E2">
      <w:pPr>
        <w:spacing w:line="240" w:lineRule="auto"/>
        <w:ind w:firstLine="720"/>
        <w:jc w:val="both"/>
        <w:rPr>
          <w:sz w:val="26"/>
          <w:szCs w:val="26"/>
        </w:rPr>
      </w:pPr>
      <w:r w:rsidRPr="00C961E2">
        <w:rPr>
          <w:sz w:val="26"/>
          <w:szCs w:val="26"/>
        </w:rPr>
        <w:t>Xét về khía cạnh pháp luật, người lao động và người sử dụng lao động bình đẳng với nhau về quyền và nghĩa vụ. Hai bên giao kết hợp đồng lao động với nhau dựa trên nguyên tắc </w:t>
      </w:r>
      <w:r w:rsidR="00BE560B" w:rsidRPr="00C961E2">
        <w:rPr>
          <w:sz w:val="26"/>
          <w:szCs w:val="26"/>
        </w:rPr>
        <w:t>t</w:t>
      </w:r>
      <w:r w:rsidRPr="00C961E2">
        <w:rPr>
          <w:sz w:val="26"/>
          <w:szCs w:val="26"/>
        </w:rPr>
        <w:t>ự nguyện, bình đẳng, thiện chí, hợp tác trung thực và tôn trọng quyền và lợi ích của nhau.</w:t>
      </w:r>
    </w:p>
    <w:p w14:paraId="521D9F7D" w14:textId="77777777" w:rsidR="00014244" w:rsidRPr="00C961E2" w:rsidRDefault="00014244" w:rsidP="00C961E2">
      <w:pPr>
        <w:spacing w:line="240" w:lineRule="auto"/>
        <w:ind w:firstLine="720"/>
        <w:jc w:val="both"/>
        <w:rPr>
          <w:sz w:val="26"/>
          <w:szCs w:val="26"/>
        </w:rPr>
      </w:pPr>
      <w:r w:rsidRPr="00C961E2">
        <w:rPr>
          <w:sz w:val="26"/>
          <w:szCs w:val="26"/>
        </w:rPr>
        <w:t>Khi tham gia vào quan hệ lao động, người lao động và người sử dụng lao động phải có hợp đồng lao động, trong đó thỏa thuận với nhau về công việc, thời giờ làm việc, mức lương....</w:t>
      </w:r>
    </w:p>
    <w:p w14:paraId="557C5DF1" w14:textId="77777777" w:rsidR="00014244" w:rsidRPr="00C961E2" w:rsidRDefault="00014244" w:rsidP="00C961E2">
      <w:pPr>
        <w:spacing w:line="240" w:lineRule="auto"/>
        <w:ind w:firstLine="720"/>
        <w:jc w:val="both"/>
        <w:rPr>
          <w:sz w:val="26"/>
          <w:szCs w:val="26"/>
        </w:rPr>
      </w:pPr>
      <w:r w:rsidRPr="00C961E2">
        <w:rPr>
          <w:sz w:val="26"/>
          <w:szCs w:val="26"/>
        </w:rPr>
        <w:t>Hợp đồng lao động sẽ là căn cứ để xác định quyền lợi và nghĩa vụ của người lao động và người sử dụng lao động trong quá trình làm việc. Người sử dụng lao động cũng không được phép vi phạm hợp đồng lao động để xâm phạm đến quyền lợi của người lao động.</w:t>
      </w:r>
    </w:p>
    <w:p w14:paraId="4DE877CD" w14:textId="14D2A86C" w:rsidR="002B0430" w:rsidRPr="00F038FE" w:rsidRDefault="00941EB2" w:rsidP="00C961E2">
      <w:pPr>
        <w:spacing w:line="240" w:lineRule="auto"/>
        <w:ind w:firstLine="720"/>
        <w:jc w:val="both"/>
        <w:rPr>
          <w:sz w:val="26"/>
          <w:szCs w:val="26"/>
          <w:lang w:val="vi-VN"/>
        </w:rPr>
      </w:pPr>
      <w:r>
        <w:rPr>
          <w:sz w:val="26"/>
          <w:szCs w:val="26"/>
          <w:lang w:val="vi-VN"/>
        </w:rPr>
        <w:lastRenderedPageBreak/>
        <w:t xml:space="preserve"> Sau đó, </w:t>
      </w:r>
      <w:r>
        <w:rPr>
          <w:sz w:val="26"/>
          <w:szCs w:val="26"/>
        </w:rPr>
        <w:t>g</w:t>
      </w:r>
      <w:r w:rsidR="002B0430" w:rsidRPr="00C961E2">
        <w:rPr>
          <w:sz w:val="26"/>
          <w:szCs w:val="26"/>
        </w:rPr>
        <w:t>iảng viên tổng kết và cùng tập thể lớp chọn phương án khả thi nhất đồng thời kết luận các giải pháp có liên quan đến nội dung lý thuyết môn học. Giảng viên đánh giá tinh thần làm việc của các nhóm, chỗ nào tốt, chỗ nào còn chưa tốt. Điều quan trọng nữa là giảng viên và sinh viên cùng nhau rút ra được bài học kinh nghiệm từ tình huống pháp luật được đưa ra</w:t>
      </w:r>
      <w:r w:rsidR="00F038FE">
        <w:rPr>
          <w:sz w:val="26"/>
          <w:szCs w:val="26"/>
          <w:lang w:val="vi-VN"/>
        </w:rPr>
        <w:t>.</w:t>
      </w:r>
    </w:p>
    <w:p w14:paraId="37929564" w14:textId="20E072CC" w:rsidR="00BE560B" w:rsidRPr="00C961E2" w:rsidRDefault="00BE560B" w:rsidP="00C961E2">
      <w:pPr>
        <w:spacing w:line="240" w:lineRule="auto"/>
        <w:ind w:firstLine="720"/>
        <w:jc w:val="both"/>
        <w:rPr>
          <w:b/>
          <w:bCs/>
          <w:sz w:val="26"/>
          <w:szCs w:val="26"/>
        </w:rPr>
      </w:pPr>
      <w:r w:rsidRPr="00C961E2">
        <w:rPr>
          <w:b/>
          <w:bCs/>
          <w:sz w:val="26"/>
          <w:szCs w:val="26"/>
        </w:rPr>
        <w:t>Tình huống 2: giảng viên chia cho nhóm 3,4:</w:t>
      </w:r>
    </w:p>
    <w:p w14:paraId="74C71121" w14:textId="34B30E06" w:rsidR="00014244" w:rsidRPr="00C961E2" w:rsidRDefault="00BE560B" w:rsidP="00C961E2">
      <w:pPr>
        <w:spacing w:line="240" w:lineRule="auto"/>
        <w:ind w:firstLine="720"/>
        <w:jc w:val="both"/>
        <w:rPr>
          <w:sz w:val="26"/>
          <w:szCs w:val="26"/>
        </w:rPr>
      </w:pPr>
      <w:r w:rsidRPr="00C961E2">
        <w:rPr>
          <w:sz w:val="26"/>
          <w:szCs w:val="26"/>
        </w:rPr>
        <w:t>Nam</w:t>
      </w:r>
      <w:r w:rsidR="00014244" w:rsidRPr="00C961E2">
        <w:rPr>
          <w:sz w:val="26"/>
          <w:szCs w:val="26"/>
        </w:rPr>
        <w:t xml:space="preserve"> xin vào học nghề  tại một quán sửa xe máy. Tại đây, dưới sự hướng dẫn của chủ quán, em có thể sửa hoàn chỉnh những hỏng hóc nhỏ và tạo ra thu nhập cho quán. Tuy nhiên, chủ quán không chịu trả thù lao cho em. Hơn thế nữa, ông ta còn thu học phí học nghề của em là một triệu đồng một tháng. Xin hỏi: việc làm này của chủ quán sửa xe có đúng pháp luật không?</w:t>
      </w:r>
    </w:p>
    <w:p w14:paraId="542DBC18" w14:textId="58744794" w:rsidR="002B0430" w:rsidRPr="00C961E2" w:rsidRDefault="002B0430" w:rsidP="00C961E2">
      <w:pPr>
        <w:spacing w:line="240" w:lineRule="auto"/>
        <w:ind w:firstLine="720"/>
        <w:jc w:val="both"/>
        <w:rPr>
          <w:b/>
          <w:bCs/>
          <w:sz w:val="26"/>
          <w:szCs w:val="26"/>
        </w:rPr>
      </w:pPr>
      <w:r w:rsidRPr="00C961E2">
        <w:rPr>
          <w:b/>
          <w:bCs/>
          <w:sz w:val="26"/>
          <w:szCs w:val="26"/>
        </w:rPr>
        <w:t>Bước 1: Giảng viên chia 2 nhóm 3 và 4</w:t>
      </w:r>
    </w:p>
    <w:p w14:paraId="19F363A4" w14:textId="47B18BE8" w:rsidR="002B0430" w:rsidRPr="00C961E2" w:rsidRDefault="002B0430" w:rsidP="00C961E2">
      <w:pPr>
        <w:spacing w:line="240" w:lineRule="auto"/>
        <w:ind w:firstLine="720"/>
        <w:jc w:val="both"/>
        <w:rPr>
          <w:b/>
          <w:bCs/>
          <w:sz w:val="26"/>
          <w:szCs w:val="26"/>
        </w:rPr>
      </w:pPr>
      <w:r w:rsidRPr="00C961E2">
        <w:rPr>
          <w:b/>
          <w:bCs/>
          <w:sz w:val="26"/>
          <w:szCs w:val="26"/>
        </w:rPr>
        <w:t>Bước 2: Hai nhóm thảo luận cùng nhau:</w:t>
      </w:r>
    </w:p>
    <w:p w14:paraId="6ACB0257" w14:textId="43D078C7" w:rsidR="00BE560B" w:rsidRPr="00C961E2" w:rsidRDefault="00BE560B" w:rsidP="00C961E2">
      <w:pPr>
        <w:spacing w:line="240" w:lineRule="auto"/>
        <w:ind w:firstLine="720"/>
        <w:jc w:val="both"/>
        <w:rPr>
          <w:sz w:val="26"/>
          <w:szCs w:val="26"/>
        </w:rPr>
      </w:pPr>
      <w:r w:rsidRPr="00C961E2">
        <w:rPr>
          <w:sz w:val="26"/>
          <w:szCs w:val="26"/>
        </w:rPr>
        <w:t>Với tình huống này nhóm 3 cho rằng: Việc làm của chủ tiệm sửa xe là đúng pháp luật vì dưới sự hướng dẫn của chủ quán, em có thể sửa hoàn chỉnh những hỏng hóc nhỏ.</w:t>
      </w:r>
    </w:p>
    <w:p w14:paraId="1164AC40" w14:textId="339E8B4D" w:rsidR="00BE560B" w:rsidRPr="00C961E2" w:rsidRDefault="00BE560B" w:rsidP="00C961E2">
      <w:pPr>
        <w:spacing w:line="240" w:lineRule="auto"/>
        <w:ind w:firstLine="720"/>
        <w:jc w:val="both"/>
        <w:rPr>
          <w:sz w:val="26"/>
          <w:szCs w:val="26"/>
        </w:rPr>
      </w:pPr>
      <w:r w:rsidRPr="00C961E2">
        <w:rPr>
          <w:sz w:val="26"/>
          <w:szCs w:val="26"/>
        </w:rPr>
        <w:t>Với tình huống này nhóm 4 cho rằng: Việc làm của chủ tiệm sửa xe là không đúng pháp luật vì dưới sự hướng dẫn của chủ quán, em có thể sửa hoàn chỉnh những hỏng hóc nhỏ và đã đem lại thu nhập cho quán.</w:t>
      </w:r>
    </w:p>
    <w:p w14:paraId="65ADDC46" w14:textId="39706CC3" w:rsidR="007636E4" w:rsidRPr="00C961E2" w:rsidRDefault="007636E4" w:rsidP="00C961E2">
      <w:pPr>
        <w:spacing w:line="240" w:lineRule="auto"/>
        <w:jc w:val="center"/>
        <w:rPr>
          <w:sz w:val="26"/>
          <w:szCs w:val="26"/>
        </w:rPr>
      </w:pPr>
      <w:r w:rsidRPr="00C961E2">
        <w:rPr>
          <w:noProof/>
          <w:sz w:val="26"/>
          <w:szCs w:val="26"/>
        </w:rPr>
        <w:lastRenderedPageBreak/>
        <w:drawing>
          <wp:inline distT="0" distB="0" distL="0" distR="0" wp14:anchorId="29094C6F" wp14:editId="55789421">
            <wp:extent cx="4967870" cy="3726039"/>
            <wp:effectExtent l="0" t="0" r="444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69742" cy="3727443"/>
                    </a:xfrm>
                    <a:prstGeom prst="rect">
                      <a:avLst/>
                    </a:prstGeom>
                  </pic:spPr>
                </pic:pic>
              </a:graphicData>
            </a:graphic>
          </wp:inline>
        </w:drawing>
      </w:r>
    </w:p>
    <w:p w14:paraId="5EC20EC6" w14:textId="19EC9871" w:rsidR="007636E4" w:rsidRPr="00C961E2" w:rsidRDefault="00C961E2" w:rsidP="00C961E2">
      <w:pPr>
        <w:pStyle w:val="Caption"/>
        <w:rPr>
          <w:sz w:val="26"/>
          <w:szCs w:val="26"/>
          <w:lang w:val="vi-VN"/>
        </w:rPr>
      </w:pPr>
      <w:bookmarkStart w:id="50" w:name="_Toc62819749"/>
      <w:r>
        <w:t xml:space="preserve">Hình  </w:t>
      </w:r>
      <w:r w:rsidR="00F00C5E">
        <w:fldChar w:fldCharType="begin"/>
      </w:r>
      <w:r w:rsidR="00F00C5E">
        <w:instrText xml:space="preserve"> SEQ Hình_ \* ARABIC </w:instrText>
      </w:r>
      <w:r w:rsidR="00F00C5E">
        <w:fldChar w:fldCharType="separate"/>
      </w:r>
      <w:r>
        <w:rPr>
          <w:noProof/>
        </w:rPr>
        <w:t>3</w:t>
      </w:r>
      <w:r w:rsidR="00F00C5E">
        <w:rPr>
          <w:noProof/>
        </w:rPr>
        <w:fldChar w:fldCharType="end"/>
      </w:r>
      <w:r>
        <w:t xml:space="preserve">: </w:t>
      </w:r>
      <w:r w:rsidR="007636E4" w:rsidRPr="00C961E2">
        <w:rPr>
          <w:sz w:val="26"/>
          <w:szCs w:val="26"/>
        </w:rPr>
        <w:t>Hình ảnh thảo luận nhóm</w:t>
      </w:r>
      <w:r w:rsidR="00DB4CE4" w:rsidRPr="00C961E2">
        <w:rPr>
          <w:sz w:val="26"/>
          <w:szCs w:val="26"/>
          <w:lang w:val="vi-VN"/>
        </w:rPr>
        <w:t xml:space="preserve"> 3,4 lớp QTD1</w:t>
      </w:r>
      <w:bookmarkEnd w:id="50"/>
    </w:p>
    <w:p w14:paraId="226BCAF5" w14:textId="321D46C7" w:rsidR="00BE560B" w:rsidRPr="00C961E2" w:rsidRDefault="002B0430" w:rsidP="00716F08">
      <w:pPr>
        <w:spacing w:line="240" w:lineRule="auto"/>
        <w:jc w:val="both"/>
        <w:rPr>
          <w:b/>
          <w:bCs/>
          <w:sz w:val="26"/>
          <w:szCs w:val="26"/>
          <w:lang w:val="vi-VN"/>
        </w:rPr>
      </w:pPr>
      <w:r w:rsidRPr="00C961E2">
        <w:rPr>
          <w:b/>
          <w:bCs/>
          <w:sz w:val="26"/>
          <w:szCs w:val="26"/>
          <w:lang w:val="vi-VN"/>
        </w:rPr>
        <w:t xml:space="preserve"> Bước 3:  Giảng viên kết luận về tình huống này như sau</w:t>
      </w:r>
      <w:r w:rsidR="007636E4" w:rsidRPr="00C961E2">
        <w:rPr>
          <w:b/>
          <w:bCs/>
          <w:sz w:val="26"/>
          <w:szCs w:val="26"/>
          <w:lang w:val="vi-VN"/>
        </w:rPr>
        <w:t>:</w:t>
      </w:r>
    </w:p>
    <w:p w14:paraId="70F6F133" w14:textId="76A30C79" w:rsidR="00014244" w:rsidRPr="00C961E2" w:rsidRDefault="00F65DA1" w:rsidP="00C961E2">
      <w:pPr>
        <w:spacing w:line="240" w:lineRule="auto"/>
        <w:ind w:firstLine="720"/>
        <w:jc w:val="both"/>
        <w:rPr>
          <w:sz w:val="26"/>
          <w:szCs w:val="26"/>
        </w:rPr>
      </w:pPr>
      <w:r w:rsidRPr="00C961E2">
        <w:rPr>
          <w:sz w:val="26"/>
          <w:szCs w:val="26"/>
        </w:rPr>
        <w:t>Điều 61,</w:t>
      </w:r>
      <w:r w:rsidR="00014244" w:rsidRPr="00C961E2">
        <w:rPr>
          <w:sz w:val="26"/>
          <w:szCs w:val="26"/>
        </w:rPr>
        <w:t xml:space="preserve"> Bộ luật Lao độn</w:t>
      </w:r>
      <w:r w:rsidR="00BE560B" w:rsidRPr="00C961E2">
        <w:rPr>
          <w:sz w:val="26"/>
          <w:szCs w:val="26"/>
        </w:rPr>
        <w:t>g năm 2019,</w:t>
      </w:r>
      <w:r w:rsidR="00014244" w:rsidRPr="00C961E2">
        <w:rPr>
          <w:sz w:val="26"/>
          <w:szCs w:val="26"/>
        </w:rPr>
        <w:t xml:space="preserve"> có quy định: Người sử dụng lao động tuyển người vào học nghề, tập nghề để làm việc cho mình, thì không phải đăng ký hoạt động dạy nghề và không được thu học phí.</w:t>
      </w:r>
    </w:p>
    <w:p w14:paraId="4C903327" w14:textId="77777777" w:rsidR="00014244" w:rsidRPr="00C961E2" w:rsidRDefault="00014244" w:rsidP="00C961E2">
      <w:pPr>
        <w:spacing w:line="240" w:lineRule="auto"/>
        <w:ind w:firstLine="720"/>
        <w:jc w:val="both"/>
        <w:rPr>
          <w:sz w:val="26"/>
          <w:szCs w:val="26"/>
        </w:rPr>
      </w:pPr>
      <w:r w:rsidRPr="00C961E2">
        <w:rPr>
          <w:sz w:val="26"/>
          <w:szCs w:val="26"/>
        </w:rPr>
        <w:t>Trong thời gian học nghề, tập nghề, nếu người học nghề, tập nghề trực tiếp hoặc tham gia lao động làm ra sản phẩm hợp quy cách, thì được người sử dụng lao động trả lương theo mức do hai bên thoả thuận.</w:t>
      </w:r>
    </w:p>
    <w:p w14:paraId="5307424C" w14:textId="77777777" w:rsidR="00014244" w:rsidRPr="00C961E2" w:rsidRDefault="00014244" w:rsidP="00C961E2">
      <w:pPr>
        <w:spacing w:line="240" w:lineRule="auto"/>
        <w:ind w:firstLine="720"/>
        <w:jc w:val="both"/>
        <w:rPr>
          <w:sz w:val="26"/>
          <w:szCs w:val="26"/>
        </w:rPr>
      </w:pPr>
      <w:r w:rsidRPr="00C961E2">
        <w:rPr>
          <w:sz w:val="26"/>
          <w:szCs w:val="26"/>
        </w:rPr>
        <w:t>Như vậy, căn cứ vào quy định của pháp luật, việc làm của chủ quán sửa xe là hoàn toàn sai vì:</w:t>
      </w:r>
    </w:p>
    <w:p w14:paraId="5887435C" w14:textId="04E2E512" w:rsidR="00014244" w:rsidRPr="00C961E2" w:rsidRDefault="00014244" w:rsidP="00C961E2">
      <w:pPr>
        <w:spacing w:line="240" w:lineRule="auto"/>
        <w:ind w:firstLine="720"/>
        <w:jc w:val="both"/>
        <w:rPr>
          <w:sz w:val="26"/>
          <w:szCs w:val="26"/>
        </w:rPr>
      </w:pPr>
      <w:r w:rsidRPr="00C961E2">
        <w:rPr>
          <w:sz w:val="26"/>
          <w:szCs w:val="26"/>
        </w:rPr>
        <w:t xml:space="preserve"> Hình thức học nghề của </w:t>
      </w:r>
      <w:r w:rsidR="007636E4" w:rsidRPr="00C961E2">
        <w:rPr>
          <w:sz w:val="26"/>
          <w:szCs w:val="26"/>
        </w:rPr>
        <w:t>Nam</w:t>
      </w:r>
      <w:r w:rsidRPr="00C961E2">
        <w:rPr>
          <w:sz w:val="26"/>
          <w:szCs w:val="26"/>
        </w:rPr>
        <w:t xml:space="preserve"> là vừa học nghề, vừa làm việc cho người sử dụng lao động. Đối với hình thức học nghề này, pháp luật quy định người sử dụng lao động không được phép thu học phí. Vì vậy, việc chủ quán sửa xe thu học phí một triệu đồng mỗi tháng là sai với quy định của pháp luật</w:t>
      </w:r>
    </w:p>
    <w:p w14:paraId="583013E3" w14:textId="28ECD75E" w:rsidR="00014244" w:rsidRPr="00C961E2" w:rsidRDefault="00014244" w:rsidP="00716F08">
      <w:pPr>
        <w:spacing w:line="240" w:lineRule="auto"/>
        <w:jc w:val="both"/>
        <w:rPr>
          <w:sz w:val="26"/>
          <w:szCs w:val="26"/>
        </w:rPr>
      </w:pPr>
      <w:r w:rsidRPr="00C961E2">
        <w:rPr>
          <w:sz w:val="26"/>
          <w:szCs w:val="26"/>
        </w:rPr>
        <w:lastRenderedPageBreak/>
        <w:t> </w:t>
      </w:r>
      <w:r w:rsidR="00C961E2">
        <w:rPr>
          <w:sz w:val="26"/>
          <w:szCs w:val="26"/>
        </w:rPr>
        <w:tab/>
      </w:r>
      <w:r w:rsidR="007636E4" w:rsidRPr="00C961E2">
        <w:rPr>
          <w:sz w:val="26"/>
          <w:szCs w:val="26"/>
        </w:rPr>
        <w:t>Nam</w:t>
      </w:r>
      <w:r w:rsidRPr="00C961E2">
        <w:rPr>
          <w:sz w:val="26"/>
          <w:szCs w:val="26"/>
        </w:rPr>
        <w:t xml:space="preserve"> đã có thể sửa hoàn chỉnh những hỏng hóc nhỏ, tạo ra được thu nhập cho quán nên em có quyền được hưởng một mức lương theo sự thỏa thuận với người sử dụng lao động.</w:t>
      </w:r>
    </w:p>
    <w:p w14:paraId="67ADE6DA" w14:textId="3F8ACC1C" w:rsidR="007636E4" w:rsidRPr="00C961E2" w:rsidRDefault="007636E4" w:rsidP="00C961E2">
      <w:pPr>
        <w:spacing w:line="240" w:lineRule="auto"/>
        <w:jc w:val="center"/>
        <w:rPr>
          <w:sz w:val="26"/>
          <w:szCs w:val="26"/>
        </w:rPr>
      </w:pPr>
      <w:r w:rsidRPr="00C961E2">
        <w:rPr>
          <w:noProof/>
          <w:sz w:val="26"/>
          <w:szCs w:val="26"/>
        </w:rPr>
        <w:drawing>
          <wp:inline distT="0" distB="0" distL="0" distR="0" wp14:anchorId="5AFF271C" wp14:editId="5DD8F633">
            <wp:extent cx="4701798" cy="341924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10829" cy="3425813"/>
                    </a:xfrm>
                    <a:prstGeom prst="rect">
                      <a:avLst/>
                    </a:prstGeom>
                  </pic:spPr>
                </pic:pic>
              </a:graphicData>
            </a:graphic>
          </wp:inline>
        </w:drawing>
      </w:r>
    </w:p>
    <w:p w14:paraId="4AC52444" w14:textId="18322F51" w:rsidR="007636E4" w:rsidRPr="00C961E2" w:rsidRDefault="00C961E2" w:rsidP="00C961E2">
      <w:pPr>
        <w:pStyle w:val="Caption"/>
        <w:rPr>
          <w:sz w:val="26"/>
          <w:szCs w:val="26"/>
        </w:rPr>
      </w:pPr>
      <w:bookmarkStart w:id="51" w:name="_Toc62819750"/>
      <w:r>
        <w:t xml:space="preserve">Hình  </w:t>
      </w:r>
      <w:r w:rsidR="00F00C5E">
        <w:fldChar w:fldCharType="begin"/>
      </w:r>
      <w:r w:rsidR="00F00C5E">
        <w:instrText xml:space="preserve"> SEQ </w:instrText>
      </w:r>
      <w:r w:rsidR="00F00C5E">
        <w:instrText xml:space="preserve">Hình_ \* ARABIC </w:instrText>
      </w:r>
      <w:r w:rsidR="00F00C5E">
        <w:fldChar w:fldCharType="separate"/>
      </w:r>
      <w:r>
        <w:rPr>
          <w:noProof/>
        </w:rPr>
        <w:t>4</w:t>
      </w:r>
      <w:r w:rsidR="00F00C5E">
        <w:rPr>
          <w:noProof/>
        </w:rPr>
        <w:fldChar w:fldCharType="end"/>
      </w:r>
      <w:r>
        <w:t xml:space="preserve">: </w:t>
      </w:r>
      <w:r w:rsidR="007636E4" w:rsidRPr="00C961E2">
        <w:rPr>
          <w:sz w:val="26"/>
          <w:szCs w:val="26"/>
        </w:rPr>
        <w:t>Giảng viên kết luận vấn đề</w:t>
      </w:r>
      <w:bookmarkEnd w:id="51"/>
    </w:p>
    <w:p w14:paraId="5D3F8C56" w14:textId="5DFA4A5B" w:rsidR="002B0430" w:rsidRPr="00C961E2" w:rsidRDefault="002B0430" w:rsidP="00716F08">
      <w:pPr>
        <w:spacing w:line="240" w:lineRule="auto"/>
        <w:ind w:firstLine="720"/>
        <w:jc w:val="both"/>
        <w:rPr>
          <w:sz w:val="26"/>
          <w:szCs w:val="26"/>
        </w:rPr>
      </w:pPr>
      <w:r w:rsidRPr="00C961E2">
        <w:rPr>
          <w:sz w:val="26"/>
          <w:szCs w:val="26"/>
        </w:rPr>
        <w:t xml:space="preserve">Tổ chức chia nhóm cho </w:t>
      </w:r>
      <w:r w:rsidR="007636E4" w:rsidRPr="00C961E2">
        <w:rPr>
          <w:sz w:val="26"/>
          <w:szCs w:val="26"/>
        </w:rPr>
        <w:t>sinh viên</w:t>
      </w:r>
      <w:r w:rsidRPr="00C961E2">
        <w:rPr>
          <w:sz w:val="26"/>
          <w:szCs w:val="26"/>
        </w:rPr>
        <w:t xml:space="preserve"> thảo luận trong tiết dạy về một tình</w:t>
      </w:r>
      <w:r w:rsidRPr="00C961E2">
        <w:rPr>
          <w:sz w:val="26"/>
          <w:szCs w:val="26"/>
        </w:rPr>
        <w:br/>
        <w:t>huống, một vấn đề học sinh có những ý kiến khác nhau, thậm chí trái ngược</w:t>
      </w:r>
      <w:r w:rsidRPr="00C961E2">
        <w:rPr>
          <w:sz w:val="26"/>
          <w:szCs w:val="26"/>
        </w:rPr>
        <w:br/>
        <w:t>nhau, tạo ra sự lập luận, lý giải tranh cãi, thể hiện rõ thái độ, chính kiến của mỗi</w:t>
      </w:r>
      <w:r w:rsidRPr="00C961E2">
        <w:rPr>
          <w:sz w:val="26"/>
          <w:szCs w:val="26"/>
        </w:rPr>
        <w:br/>
        <w:t>em. Trong quá trình làm như vậy đã tạo cho học sinh cơ hội giao lưu, trao đổi,</w:t>
      </w:r>
      <w:r w:rsidRPr="00C961E2">
        <w:rPr>
          <w:sz w:val="26"/>
          <w:szCs w:val="26"/>
        </w:rPr>
        <w:br/>
        <w:t>cọ xát giữa các cá nhân với cá nhân, nhóm này với nhóm khác. Nhờ vậy mà</w:t>
      </w:r>
      <w:r w:rsidRPr="00C961E2">
        <w:rPr>
          <w:sz w:val="26"/>
          <w:szCs w:val="26"/>
        </w:rPr>
        <w:br/>
        <w:t>học sinh chiếm lĩnh được các giá trị đạo đức, pháp luật, lối sống văn hoá một</w:t>
      </w:r>
      <w:r w:rsidRPr="00C961E2">
        <w:rPr>
          <w:sz w:val="26"/>
          <w:szCs w:val="26"/>
        </w:rPr>
        <w:br/>
        <w:t>cách bền vững phù hợp với thực tế cuộc sống hiện nay.</w:t>
      </w:r>
    </w:p>
    <w:p w14:paraId="219A3C67" w14:textId="1923D875" w:rsidR="00EC1718" w:rsidRPr="00C961E2" w:rsidRDefault="00917502" w:rsidP="00D41E1A">
      <w:pPr>
        <w:pStyle w:val="Heading3"/>
      </w:pPr>
      <w:bookmarkStart w:id="52" w:name="_Toc62819732"/>
      <w:r w:rsidRPr="00C961E2">
        <w:t>3.2.2</w:t>
      </w:r>
      <w:r w:rsidR="0077050C" w:rsidRPr="00C961E2">
        <w:t>.</w:t>
      </w:r>
      <w:r w:rsidR="00DD33BE" w:rsidRPr="00C961E2">
        <w:t xml:space="preserve"> Giải pháp  thứ 2: </w:t>
      </w:r>
      <w:r w:rsidR="00EC1718" w:rsidRPr="00C961E2">
        <w:t xml:space="preserve">Thiết kế các phương pháp dạy học và kỹ thuật dạy học sao cho phù hợp với từng đối tượng </w:t>
      </w:r>
      <w:r w:rsidR="00B63225" w:rsidRPr="00C961E2">
        <w:t>sinh viên</w:t>
      </w:r>
      <w:bookmarkEnd w:id="52"/>
    </w:p>
    <w:p w14:paraId="07AC7FD1" w14:textId="028F6EA1" w:rsidR="0077050C" w:rsidRPr="00C961E2" w:rsidRDefault="0077050C" w:rsidP="00716F08">
      <w:pPr>
        <w:spacing w:line="240" w:lineRule="auto"/>
        <w:jc w:val="both"/>
        <w:rPr>
          <w:b/>
          <w:i/>
          <w:sz w:val="26"/>
          <w:szCs w:val="26"/>
          <w:lang w:val="vi-VN"/>
        </w:rPr>
      </w:pPr>
      <w:r w:rsidRPr="00C961E2">
        <w:rPr>
          <w:b/>
          <w:i/>
          <w:sz w:val="26"/>
          <w:szCs w:val="26"/>
          <w:lang w:val="vi-VN"/>
        </w:rPr>
        <w:t>- Phương pháp sử dụng trò chơi khi dạy bài 4: Pháp luật lao động</w:t>
      </w:r>
    </w:p>
    <w:p w14:paraId="38C80820" w14:textId="24E1E90F" w:rsidR="00A56D14" w:rsidRPr="00C961E2" w:rsidRDefault="00EC1718" w:rsidP="00716F08">
      <w:pPr>
        <w:spacing w:line="240" w:lineRule="auto"/>
        <w:jc w:val="both"/>
        <w:rPr>
          <w:sz w:val="26"/>
          <w:szCs w:val="26"/>
          <w:lang w:val="vi-VN"/>
        </w:rPr>
      </w:pPr>
      <w:r w:rsidRPr="00C961E2">
        <w:rPr>
          <w:sz w:val="26"/>
          <w:szCs w:val="26"/>
          <w:lang w:val="vi-VN"/>
        </w:rPr>
        <w:t xml:space="preserve">Giảng viên áp </w:t>
      </w:r>
      <w:r w:rsidR="00D874FC" w:rsidRPr="00C961E2">
        <w:rPr>
          <w:sz w:val="26"/>
          <w:szCs w:val="26"/>
          <w:lang w:val="vi-VN"/>
        </w:rPr>
        <w:t xml:space="preserve">dụng trò chơi nhằm huy động tính tích cực của tất cả </w:t>
      </w:r>
      <w:r w:rsidRPr="00C961E2">
        <w:rPr>
          <w:sz w:val="26"/>
          <w:szCs w:val="26"/>
          <w:lang w:val="vi-VN"/>
        </w:rPr>
        <w:t>sinh viên</w:t>
      </w:r>
      <w:r w:rsidR="00D874FC" w:rsidRPr="00C961E2">
        <w:rPr>
          <w:sz w:val="26"/>
          <w:szCs w:val="26"/>
          <w:lang w:val="vi-VN"/>
        </w:rPr>
        <w:t xml:space="preserve"> trong lớp, em nào cũng phải động não và hoạt động kể cả </w:t>
      </w:r>
      <w:r w:rsidRPr="00C961E2">
        <w:rPr>
          <w:sz w:val="26"/>
          <w:szCs w:val="26"/>
          <w:lang w:val="vi-VN"/>
        </w:rPr>
        <w:t>sinh viên thụ động, lười học.</w:t>
      </w:r>
      <w:r w:rsidR="00D874FC" w:rsidRPr="00C961E2">
        <w:rPr>
          <w:sz w:val="26"/>
          <w:szCs w:val="26"/>
          <w:lang w:val="vi-VN"/>
        </w:rPr>
        <w:t xml:space="preserve"> Trò chơi này áp dụng khi giáo viên yêu cầu </w:t>
      </w:r>
      <w:r w:rsidRPr="00C961E2">
        <w:rPr>
          <w:sz w:val="26"/>
          <w:szCs w:val="26"/>
          <w:lang w:val="vi-VN"/>
        </w:rPr>
        <w:t>sinh viên</w:t>
      </w:r>
      <w:r w:rsidR="00D874FC" w:rsidRPr="00C961E2">
        <w:rPr>
          <w:sz w:val="26"/>
          <w:szCs w:val="26"/>
          <w:lang w:val="vi-VN"/>
        </w:rPr>
        <w:t xml:space="preserve"> tìm những </w:t>
      </w:r>
      <w:r w:rsidRPr="00C961E2">
        <w:rPr>
          <w:sz w:val="26"/>
          <w:szCs w:val="26"/>
          <w:lang w:val="vi-VN"/>
        </w:rPr>
        <w:t>nội dung đã có trong bài học và ghi lại để kiểm tra sự hiểu biết, nội dung bài học của các em.</w:t>
      </w:r>
    </w:p>
    <w:p w14:paraId="212C8C08" w14:textId="1240B57D" w:rsidR="00D874FC" w:rsidRPr="00C961E2" w:rsidRDefault="001D0DDE" w:rsidP="00716F08">
      <w:pPr>
        <w:spacing w:line="240" w:lineRule="auto"/>
        <w:jc w:val="both"/>
        <w:rPr>
          <w:sz w:val="26"/>
          <w:szCs w:val="26"/>
          <w:lang w:val="vi-VN"/>
        </w:rPr>
      </w:pPr>
      <w:r w:rsidRPr="00C961E2">
        <w:rPr>
          <w:sz w:val="26"/>
          <w:szCs w:val="26"/>
          <w:lang w:val="vi-VN"/>
        </w:rPr>
        <w:lastRenderedPageBreak/>
        <w:t xml:space="preserve"> </w:t>
      </w:r>
      <w:r w:rsidR="00D874FC" w:rsidRPr="00C961E2">
        <w:rPr>
          <w:sz w:val="26"/>
          <w:szCs w:val="26"/>
          <w:lang w:val="vi-VN"/>
        </w:rPr>
        <w:t xml:space="preserve"> Cách tiến hành trò chơi: </w:t>
      </w:r>
    </w:p>
    <w:p w14:paraId="4504D21E" w14:textId="77777777" w:rsidR="00D874FC" w:rsidRPr="00C961E2" w:rsidRDefault="00D874FC" w:rsidP="00716F08">
      <w:pPr>
        <w:spacing w:line="240" w:lineRule="auto"/>
        <w:jc w:val="both"/>
        <w:rPr>
          <w:sz w:val="26"/>
          <w:szCs w:val="26"/>
          <w:lang w:val="vi-VN"/>
        </w:rPr>
      </w:pPr>
      <w:r w:rsidRPr="00C961E2">
        <w:rPr>
          <w:sz w:val="26"/>
          <w:szCs w:val="26"/>
          <w:lang w:val="vi-VN"/>
        </w:rPr>
        <w:t xml:space="preserve">+ Chuẩn bị bảng phụ và phiếu học tập cá nhân. </w:t>
      </w:r>
    </w:p>
    <w:p w14:paraId="64FDA01D" w14:textId="1941D45E" w:rsidR="00D874FC" w:rsidRPr="00C961E2" w:rsidRDefault="00D874FC" w:rsidP="00716F08">
      <w:pPr>
        <w:spacing w:line="240" w:lineRule="auto"/>
        <w:jc w:val="both"/>
        <w:rPr>
          <w:sz w:val="26"/>
          <w:szCs w:val="26"/>
          <w:lang w:val="vi-VN"/>
        </w:rPr>
      </w:pPr>
      <w:r w:rsidRPr="00C961E2">
        <w:rPr>
          <w:sz w:val="26"/>
          <w:szCs w:val="26"/>
          <w:lang w:val="vi-VN"/>
        </w:rPr>
        <w:t xml:space="preserve">+ Trên lớp </w:t>
      </w:r>
      <w:r w:rsidR="00F038FE">
        <w:rPr>
          <w:sz w:val="26"/>
          <w:szCs w:val="26"/>
          <w:lang w:val="vi-VN"/>
        </w:rPr>
        <w:t xml:space="preserve">giảng </w:t>
      </w:r>
      <w:r w:rsidRPr="00C961E2">
        <w:rPr>
          <w:sz w:val="26"/>
          <w:szCs w:val="26"/>
          <w:lang w:val="vi-VN"/>
        </w:rPr>
        <w:t xml:space="preserve">viên treo bảng phụ, chia nhóm và công bố luật chơi. </w:t>
      </w:r>
    </w:p>
    <w:p w14:paraId="70F462DB" w14:textId="77777777" w:rsidR="00D874FC" w:rsidRPr="00C961E2" w:rsidRDefault="00D874FC" w:rsidP="00716F08">
      <w:pPr>
        <w:spacing w:line="240" w:lineRule="auto"/>
        <w:jc w:val="both"/>
        <w:rPr>
          <w:sz w:val="26"/>
          <w:szCs w:val="26"/>
          <w:lang w:val="vi-VN"/>
        </w:rPr>
      </w:pPr>
      <w:r w:rsidRPr="00C961E2">
        <w:rPr>
          <w:sz w:val="26"/>
          <w:szCs w:val="26"/>
          <w:lang w:val="vi-VN"/>
        </w:rPr>
        <w:t xml:space="preserve">+ Tổng kết cuộc chơi, rút kinh nghiệm và khen thưởng. </w:t>
      </w:r>
    </w:p>
    <w:p w14:paraId="6A816218" w14:textId="2BAA3090" w:rsidR="00D874FC" w:rsidRPr="00C961E2" w:rsidRDefault="00D874FC" w:rsidP="00716F08">
      <w:pPr>
        <w:spacing w:line="240" w:lineRule="auto"/>
        <w:jc w:val="both"/>
        <w:rPr>
          <w:sz w:val="26"/>
          <w:szCs w:val="26"/>
          <w:lang w:val="vi-VN"/>
        </w:rPr>
      </w:pPr>
      <w:r w:rsidRPr="00C961E2">
        <w:rPr>
          <w:sz w:val="26"/>
          <w:szCs w:val="26"/>
          <w:lang w:val="vi-VN"/>
        </w:rPr>
        <w:t xml:space="preserve">Ví dụ: Khi dạy </w:t>
      </w:r>
      <w:r w:rsidR="00A56D14" w:rsidRPr="00C961E2">
        <w:rPr>
          <w:sz w:val="26"/>
          <w:szCs w:val="26"/>
          <w:lang w:val="vi-VN"/>
        </w:rPr>
        <w:t>đến phần “thời gian làm việc, thời gian nghỉ ngơi”</w:t>
      </w:r>
      <w:r w:rsidRPr="00C961E2">
        <w:rPr>
          <w:sz w:val="26"/>
          <w:szCs w:val="26"/>
          <w:lang w:val="vi-VN"/>
        </w:rPr>
        <w:t xml:space="preserve"> Mỗi nhóm được phát một tập phiếu trắng, các em hãy ghi lại</w:t>
      </w:r>
      <w:r w:rsidR="00A56D14" w:rsidRPr="00C961E2">
        <w:rPr>
          <w:sz w:val="26"/>
          <w:szCs w:val="26"/>
          <w:lang w:val="vi-VN"/>
        </w:rPr>
        <w:t xml:space="preserve"> nhanh </w:t>
      </w:r>
      <w:r w:rsidRPr="00C961E2">
        <w:rPr>
          <w:sz w:val="26"/>
          <w:szCs w:val="26"/>
          <w:lang w:val="vi-VN"/>
        </w:rPr>
        <w:t xml:space="preserve"> những</w:t>
      </w:r>
      <w:r w:rsidR="00A56D14" w:rsidRPr="00C961E2">
        <w:rPr>
          <w:sz w:val="26"/>
          <w:szCs w:val="26"/>
          <w:lang w:val="vi-VN"/>
        </w:rPr>
        <w:t xml:space="preserve"> </w:t>
      </w:r>
      <w:r w:rsidR="001D0DDE" w:rsidRPr="00C961E2">
        <w:rPr>
          <w:sz w:val="26"/>
          <w:szCs w:val="26"/>
          <w:lang w:val="vi-VN"/>
        </w:rPr>
        <w:t xml:space="preserve"> ngày n</w:t>
      </w:r>
      <w:r w:rsidR="00A56D14" w:rsidRPr="00C961E2">
        <w:rPr>
          <w:sz w:val="26"/>
          <w:szCs w:val="26"/>
          <w:lang w:val="vi-VN"/>
        </w:rPr>
        <w:t xml:space="preserve">ghỉ hàng năm hưởng nguyên lương. </w:t>
      </w:r>
      <w:r w:rsidRPr="00C961E2">
        <w:rPr>
          <w:sz w:val="26"/>
          <w:szCs w:val="26"/>
          <w:lang w:val="vi-VN"/>
        </w:rPr>
        <w:t xml:space="preserve">Sau đó mỗi nhóm lần lượt từng em lên </w:t>
      </w:r>
      <w:r w:rsidR="001D0DDE" w:rsidRPr="00C961E2">
        <w:rPr>
          <w:sz w:val="26"/>
          <w:szCs w:val="26"/>
          <w:lang w:val="vi-VN"/>
        </w:rPr>
        <w:t>bảng ghi.</w:t>
      </w:r>
      <w:r w:rsidRPr="00C961E2">
        <w:rPr>
          <w:sz w:val="26"/>
          <w:szCs w:val="26"/>
          <w:lang w:val="vi-VN"/>
        </w:rPr>
        <w:t xml:space="preserve"> Trò chơi 3 phút, nhóm nào tìm được nhiều </w:t>
      </w:r>
      <w:r w:rsidR="001D0DDE" w:rsidRPr="00C961E2">
        <w:rPr>
          <w:sz w:val="26"/>
          <w:szCs w:val="26"/>
          <w:lang w:val="vi-VN"/>
        </w:rPr>
        <w:t>và chính xác</w:t>
      </w:r>
      <w:r w:rsidRPr="00C961E2">
        <w:rPr>
          <w:sz w:val="26"/>
          <w:szCs w:val="26"/>
          <w:lang w:val="vi-VN"/>
        </w:rPr>
        <w:t xml:space="preserve"> hơn thì thắng cuộc. </w:t>
      </w:r>
    </w:p>
    <w:p w14:paraId="009D1A59" w14:textId="6F4E054C" w:rsidR="00D874FC" w:rsidRPr="00C961E2" w:rsidRDefault="00A31501" w:rsidP="00716F08">
      <w:pPr>
        <w:spacing w:line="240" w:lineRule="auto"/>
        <w:jc w:val="both"/>
        <w:rPr>
          <w:sz w:val="26"/>
          <w:szCs w:val="26"/>
          <w:lang w:val="vi-VN"/>
        </w:rPr>
      </w:pPr>
      <w:r>
        <w:rPr>
          <w:sz w:val="26"/>
          <w:szCs w:val="26"/>
          <w:lang w:val="vi-VN"/>
        </w:rPr>
        <w:t>Giảng</w:t>
      </w:r>
      <w:r w:rsidR="00D874FC" w:rsidRPr="00C961E2">
        <w:rPr>
          <w:sz w:val="26"/>
          <w:szCs w:val="26"/>
          <w:lang w:val="vi-VN"/>
        </w:rPr>
        <w:t xml:space="preserve"> viên tuyên bố kết thúc cuộc chơi, hướng dẫn học sinh nhận xét, góp ý. Giáo viên bổ sung thêm những </w:t>
      </w:r>
      <w:r w:rsidR="001D0DDE" w:rsidRPr="00C961E2">
        <w:rPr>
          <w:sz w:val="26"/>
          <w:szCs w:val="26"/>
          <w:lang w:val="vi-VN"/>
        </w:rPr>
        <w:t xml:space="preserve">thông tin </w:t>
      </w:r>
      <w:r w:rsidR="00D874FC" w:rsidRPr="00C961E2">
        <w:rPr>
          <w:sz w:val="26"/>
          <w:szCs w:val="26"/>
          <w:lang w:val="vi-VN"/>
        </w:rPr>
        <w:t xml:space="preserve"> mà </w:t>
      </w:r>
      <w:r w:rsidR="001D0DDE" w:rsidRPr="00C961E2">
        <w:rPr>
          <w:sz w:val="26"/>
          <w:szCs w:val="26"/>
          <w:lang w:val="vi-VN"/>
        </w:rPr>
        <w:t>sinh viên</w:t>
      </w:r>
      <w:r w:rsidR="00D874FC" w:rsidRPr="00C961E2">
        <w:rPr>
          <w:sz w:val="26"/>
          <w:szCs w:val="26"/>
          <w:lang w:val="vi-VN"/>
        </w:rPr>
        <w:t xml:space="preserve"> chưa đề cập đến… </w:t>
      </w:r>
    </w:p>
    <w:p w14:paraId="6B130A13" w14:textId="644961EE" w:rsidR="0077050C" w:rsidRPr="00C961E2" w:rsidRDefault="0077050C" w:rsidP="008A73DB">
      <w:pPr>
        <w:pStyle w:val="ListParagraph"/>
        <w:numPr>
          <w:ilvl w:val="0"/>
          <w:numId w:val="18"/>
        </w:numPr>
        <w:spacing w:line="240" w:lineRule="auto"/>
        <w:ind w:left="0"/>
        <w:rPr>
          <w:rFonts w:ascii="Times New Roman" w:hAnsi="Times New Roman" w:cs="Times New Roman"/>
          <w:b/>
          <w:i/>
          <w:sz w:val="26"/>
          <w:szCs w:val="26"/>
          <w:lang w:val="vi-VN"/>
        </w:rPr>
      </w:pPr>
      <w:r w:rsidRPr="00C961E2">
        <w:rPr>
          <w:rFonts w:ascii="Times New Roman" w:hAnsi="Times New Roman" w:cs="Times New Roman"/>
          <w:b/>
          <w:i/>
          <w:sz w:val="26"/>
          <w:szCs w:val="26"/>
          <w:lang w:val="vi-VN"/>
        </w:rPr>
        <w:t>Phương pháp trả lời trắc nghiệm:</w:t>
      </w:r>
    </w:p>
    <w:p w14:paraId="5F3B2516" w14:textId="6524A560" w:rsidR="0077050C" w:rsidRDefault="0077050C" w:rsidP="00716F08">
      <w:pPr>
        <w:spacing w:line="240" w:lineRule="auto"/>
        <w:jc w:val="both"/>
        <w:rPr>
          <w:sz w:val="26"/>
          <w:szCs w:val="26"/>
          <w:lang w:val="vi-VN"/>
        </w:rPr>
      </w:pPr>
      <w:r w:rsidRPr="00C961E2">
        <w:rPr>
          <w:sz w:val="26"/>
          <w:szCs w:val="26"/>
          <w:lang w:val="vi-VN"/>
        </w:rPr>
        <w:t>Giảng viên trình chiếu nội dung đã soạn thảo về bài học, những nội dung này giảng viên đã giảng ở tiết trước và trình chiếu để hỏi sinh viên</w:t>
      </w:r>
    </w:p>
    <w:p w14:paraId="49E94757" w14:textId="77777777" w:rsidR="00AE504E" w:rsidRPr="00C961E2" w:rsidRDefault="00AE504E" w:rsidP="00716F08">
      <w:pPr>
        <w:spacing w:line="240" w:lineRule="auto"/>
        <w:jc w:val="both"/>
        <w:rPr>
          <w:sz w:val="26"/>
          <w:szCs w:val="26"/>
          <w:lang w:val="vi-VN"/>
        </w:rPr>
      </w:pPr>
    </w:p>
    <w:p w14:paraId="44D16D32" w14:textId="3D38D12A" w:rsidR="0077050C" w:rsidRPr="00C961E2" w:rsidRDefault="0077050C" w:rsidP="00127F9B">
      <w:pPr>
        <w:spacing w:line="240" w:lineRule="auto"/>
        <w:rPr>
          <w:sz w:val="26"/>
          <w:szCs w:val="26"/>
        </w:rPr>
      </w:pPr>
      <w:r w:rsidRPr="00C961E2">
        <w:rPr>
          <w:noProof/>
          <w:sz w:val="26"/>
          <w:szCs w:val="26"/>
        </w:rPr>
        <w:drawing>
          <wp:inline distT="0" distB="0" distL="0" distR="0" wp14:anchorId="7CB28558" wp14:editId="65BC8EE1">
            <wp:extent cx="5467350" cy="41005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2246" cy="4104185"/>
                    </a:xfrm>
                    <a:prstGeom prst="rect">
                      <a:avLst/>
                    </a:prstGeom>
                  </pic:spPr>
                </pic:pic>
              </a:graphicData>
            </a:graphic>
          </wp:inline>
        </w:drawing>
      </w:r>
    </w:p>
    <w:p w14:paraId="47BD111F" w14:textId="2527D725" w:rsidR="0077050C" w:rsidRPr="00C961E2" w:rsidRDefault="0077050C" w:rsidP="00127F9B">
      <w:pPr>
        <w:spacing w:line="240" w:lineRule="auto"/>
        <w:rPr>
          <w:sz w:val="26"/>
          <w:szCs w:val="26"/>
        </w:rPr>
      </w:pPr>
      <w:r w:rsidRPr="00C961E2">
        <w:rPr>
          <w:noProof/>
          <w:sz w:val="26"/>
          <w:szCs w:val="26"/>
        </w:rPr>
        <w:lastRenderedPageBreak/>
        <w:drawing>
          <wp:inline distT="0" distB="0" distL="0" distR="0" wp14:anchorId="0475701A" wp14:editId="376303D9">
            <wp:extent cx="5695950"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96749" cy="3429481"/>
                    </a:xfrm>
                    <a:prstGeom prst="rect">
                      <a:avLst/>
                    </a:prstGeom>
                  </pic:spPr>
                </pic:pic>
              </a:graphicData>
            </a:graphic>
          </wp:inline>
        </w:drawing>
      </w:r>
    </w:p>
    <w:p w14:paraId="7D078E02" w14:textId="77777777" w:rsidR="0077050C" w:rsidRPr="00C961E2" w:rsidRDefault="0077050C" w:rsidP="00127F9B">
      <w:pPr>
        <w:spacing w:line="240" w:lineRule="auto"/>
        <w:rPr>
          <w:sz w:val="26"/>
          <w:szCs w:val="26"/>
        </w:rPr>
      </w:pPr>
    </w:p>
    <w:p w14:paraId="009AEF93" w14:textId="328C8275" w:rsidR="0077050C" w:rsidRPr="00C961E2" w:rsidRDefault="0077050C" w:rsidP="00127F9B">
      <w:pPr>
        <w:spacing w:line="240" w:lineRule="auto"/>
        <w:rPr>
          <w:sz w:val="26"/>
          <w:szCs w:val="26"/>
        </w:rPr>
      </w:pPr>
      <w:r w:rsidRPr="00C961E2">
        <w:rPr>
          <w:noProof/>
          <w:sz w:val="26"/>
          <w:szCs w:val="26"/>
        </w:rPr>
        <w:drawing>
          <wp:inline distT="0" distB="0" distL="0" distR="0" wp14:anchorId="55D3F49B" wp14:editId="41C2B43B">
            <wp:extent cx="5724525" cy="34290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5326" cy="3429480"/>
                    </a:xfrm>
                    <a:prstGeom prst="rect">
                      <a:avLst/>
                    </a:prstGeom>
                  </pic:spPr>
                </pic:pic>
              </a:graphicData>
            </a:graphic>
          </wp:inline>
        </w:drawing>
      </w:r>
    </w:p>
    <w:p w14:paraId="53757F6B" w14:textId="2B5EEA6B" w:rsidR="001905B2" w:rsidRPr="00AE504E" w:rsidRDefault="00AE504E" w:rsidP="00127F9B">
      <w:pPr>
        <w:spacing w:line="240" w:lineRule="auto"/>
        <w:rPr>
          <w:sz w:val="26"/>
          <w:szCs w:val="26"/>
          <w:lang w:val="vi-VN"/>
        </w:rPr>
      </w:pPr>
      <w:r>
        <w:rPr>
          <w:sz w:val="26"/>
          <w:szCs w:val="26"/>
          <w:lang w:val="vi-VN"/>
        </w:rPr>
        <w:lastRenderedPageBreak/>
        <w:t>Sau khi gọi sinh viên trả lời xong, giảng viên đưa ra đáp án và giảng giải thêm về đáp án.</w:t>
      </w:r>
    </w:p>
    <w:p w14:paraId="480243BF" w14:textId="77777777" w:rsidR="00AE504E" w:rsidRPr="00C961E2" w:rsidRDefault="00AE504E" w:rsidP="00127F9B">
      <w:pPr>
        <w:spacing w:line="240" w:lineRule="auto"/>
        <w:rPr>
          <w:sz w:val="26"/>
          <w:szCs w:val="26"/>
        </w:rPr>
      </w:pPr>
    </w:p>
    <w:p w14:paraId="246FC344" w14:textId="35ACDBA9" w:rsidR="009C15B9" w:rsidRPr="00C961E2" w:rsidRDefault="00DD33BE" w:rsidP="00716F08">
      <w:pPr>
        <w:spacing w:line="240" w:lineRule="auto"/>
        <w:jc w:val="both"/>
        <w:rPr>
          <w:b/>
          <w:sz w:val="26"/>
          <w:szCs w:val="26"/>
        </w:rPr>
      </w:pPr>
      <w:r w:rsidRPr="00C961E2">
        <w:rPr>
          <w:b/>
          <w:sz w:val="26"/>
          <w:szCs w:val="26"/>
          <w:lang w:val="vi-VN"/>
        </w:rPr>
        <w:t xml:space="preserve">3.2.3. </w:t>
      </w:r>
      <w:r w:rsidR="007E44C2" w:rsidRPr="00C961E2">
        <w:rPr>
          <w:b/>
          <w:sz w:val="26"/>
          <w:szCs w:val="26"/>
        </w:rPr>
        <w:t>Giải pháp thứ</w:t>
      </w:r>
      <w:r w:rsidR="00F331BD" w:rsidRPr="00C961E2">
        <w:rPr>
          <w:b/>
          <w:sz w:val="26"/>
          <w:szCs w:val="26"/>
        </w:rPr>
        <w:t xml:space="preserve"> ba</w:t>
      </w:r>
      <w:r w:rsidR="007E44C2" w:rsidRPr="00C961E2">
        <w:rPr>
          <w:b/>
          <w:sz w:val="26"/>
          <w:szCs w:val="26"/>
        </w:rPr>
        <w:t xml:space="preserve">:  </w:t>
      </w:r>
      <w:r w:rsidR="008437FC" w:rsidRPr="00C961E2">
        <w:rPr>
          <w:b/>
          <w:sz w:val="26"/>
          <w:szCs w:val="26"/>
        </w:rPr>
        <w:t>Sử dụng phương pháp dạy học dựa trên vấn đề</w:t>
      </w:r>
    </w:p>
    <w:p w14:paraId="00F86CB3" w14:textId="760FACCE" w:rsidR="008437FC" w:rsidRPr="00C961E2" w:rsidRDefault="008437FC" w:rsidP="00C961E2">
      <w:pPr>
        <w:spacing w:line="240" w:lineRule="auto"/>
        <w:ind w:firstLine="720"/>
        <w:jc w:val="both"/>
        <w:rPr>
          <w:sz w:val="26"/>
          <w:szCs w:val="26"/>
        </w:rPr>
      </w:pPr>
      <w:r w:rsidRPr="00C961E2">
        <w:rPr>
          <w:sz w:val="26"/>
          <w:szCs w:val="26"/>
        </w:rPr>
        <w:t>Khi dạy bài Pháp luật lao động, Sinh viên  được yêu cầu tìm hiểu những nội dung của môn học thông qua việc giảng viên nêu ra và trình bày theo các chủ đề nhỏ tương ứng những nội dung cụ thể của bài giảng. Trong trường hợp này, giảng viên sẽ không trình bày các đề mục của bài giảng pháp luật lao động theo phương pháp truyền thống mà chỉ tập trung vào những vấn đề chính. Những vấn đề này có sự liên hệ với những nội dung không trình bày. Giảng viên ngoài việc trình bày có thể đặt các câu hỏi, yêu cầu người học suy nghĩ và thảo luận để cùng làm rõ vấn đề. Ngoài những vấn đề đã được trình bày</w:t>
      </w:r>
      <w:r w:rsidR="00A153FD" w:rsidRPr="00C961E2">
        <w:rPr>
          <w:sz w:val="26"/>
          <w:szCs w:val="26"/>
        </w:rPr>
        <w:t xml:space="preserve"> trong bài giảng pháp luật lao động</w:t>
      </w:r>
      <w:r w:rsidRPr="00C961E2">
        <w:rPr>
          <w:sz w:val="26"/>
          <w:szCs w:val="26"/>
        </w:rPr>
        <w:t>, giảng viên có thể tiếp tục đưa ra những vấn đề nhỏ hơn và liên quan nhằm yêu cầu người học tiếp tục tìm hiểu.</w:t>
      </w:r>
    </w:p>
    <w:p w14:paraId="556EBCBC" w14:textId="6D0CC2F3" w:rsidR="008437FC" w:rsidRPr="00C961E2" w:rsidRDefault="009A0C0B" w:rsidP="00C961E2">
      <w:pPr>
        <w:spacing w:line="240" w:lineRule="auto"/>
        <w:ind w:firstLine="720"/>
        <w:jc w:val="both"/>
        <w:rPr>
          <w:sz w:val="26"/>
          <w:szCs w:val="26"/>
        </w:rPr>
      </w:pPr>
      <w:r w:rsidRPr="00C961E2">
        <w:rPr>
          <w:sz w:val="26"/>
          <w:szCs w:val="26"/>
        </w:rPr>
        <w:t xml:space="preserve">Khi sử dụng phương pháp này để giảng bài pháp luật lao động, </w:t>
      </w:r>
      <w:r w:rsidR="008437FC" w:rsidRPr="00C961E2">
        <w:rPr>
          <w:sz w:val="26"/>
          <w:szCs w:val="26"/>
        </w:rPr>
        <w:t xml:space="preserve">giảng viên đóng vai trò tích cực hơn so với người học. Đối với đặc thù của môn </w:t>
      </w:r>
      <w:r w:rsidR="003F0437" w:rsidRPr="00C961E2">
        <w:rPr>
          <w:sz w:val="26"/>
          <w:szCs w:val="26"/>
        </w:rPr>
        <w:t xml:space="preserve">pháp </w:t>
      </w:r>
      <w:r w:rsidR="008437FC" w:rsidRPr="00C961E2">
        <w:rPr>
          <w:sz w:val="26"/>
          <w:szCs w:val="26"/>
        </w:rPr>
        <w:t xml:space="preserve">luật, đây sẽ là </w:t>
      </w:r>
      <w:r w:rsidR="00156199">
        <w:rPr>
          <w:sz w:val="26"/>
          <w:szCs w:val="26"/>
          <w:lang w:val="vi-VN"/>
        </w:rPr>
        <w:t xml:space="preserve">một trong những </w:t>
      </w:r>
      <w:r w:rsidR="008437FC" w:rsidRPr="00C961E2">
        <w:rPr>
          <w:sz w:val="26"/>
          <w:szCs w:val="26"/>
        </w:rPr>
        <w:t>phương pháp</w:t>
      </w:r>
      <w:r w:rsidR="00156199">
        <w:rPr>
          <w:sz w:val="26"/>
          <w:szCs w:val="26"/>
          <w:lang w:val="vi-VN"/>
        </w:rPr>
        <w:t xml:space="preserve"> vận dụng thực tiễn vào bài giảng</w:t>
      </w:r>
      <w:r w:rsidR="008437FC" w:rsidRPr="00C961E2">
        <w:rPr>
          <w:sz w:val="26"/>
          <w:szCs w:val="26"/>
        </w:rPr>
        <w:t xml:space="preserve"> chủ yếu và hiệu quả</w:t>
      </w:r>
      <w:r w:rsidR="00861187">
        <w:rPr>
          <w:sz w:val="26"/>
          <w:szCs w:val="26"/>
        </w:rPr>
        <w:t>.</w:t>
      </w:r>
    </w:p>
    <w:p w14:paraId="4A2E720F" w14:textId="5E9F813A" w:rsidR="007E44C2" w:rsidRPr="00C961E2" w:rsidRDefault="007E44C2" w:rsidP="00C961E2">
      <w:pPr>
        <w:spacing w:line="240" w:lineRule="auto"/>
        <w:ind w:firstLine="720"/>
        <w:jc w:val="both"/>
        <w:rPr>
          <w:sz w:val="26"/>
          <w:szCs w:val="26"/>
        </w:rPr>
      </w:pPr>
      <w:r w:rsidRPr="00C961E2">
        <w:rPr>
          <w:sz w:val="26"/>
          <w:szCs w:val="26"/>
        </w:rPr>
        <w:t>Khi giảng đơn vị kiến thứ</w:t>
      </w:r>
      <w:r w:rsidR="00C20642">
        <w:rPr>
          <w:sz w:val="26"/>
          <w:szCs w:val="26"/>
        </w:rPr>
        <w:t>c này giảng</w:t>
      </w:r>
      <w:r w:rsidRPr="00C961E2">
        <w:rPr>
          <w:sz w:val="26"/>
          <w:szCs w:val="26"/>
        </w:rPr>
        <w:t xml:space="preserve"> viên thiết kế sơ đồ nằm trong một Slide và tạo hiệu ứng cho từng khối lớp hiện ra dầ</w:t>
      </w:r>
      <w:r w:rsidR="00C20642">
        <w:rPr>
          <w:sz w:val="26"/>
          <w:szCs w:val="26"/>
        </w:rPr>
        <w:t>n và giảng</w:t>
      </w:r>
      <w:r w:rsidRPr="00C961E2">
        <w:rPr>
          <w:sz w:val="26"/>
          <w:szCs w:val="26"/>
        </w:rPr>
        <w:t xml:space="preserve"> viên giảng giải cho </w:t>
      </w:r>
      <w:r w:rsidR="00C20642">
        <w:rPr>
          <w:sz w:val="26"/>
          <w:szCs w:val="26"/>
          <w:lang w:val="vi-VN"/>
        </w:rPr>
        <w:t>sinh viên</w:t>
      </w:r>
      <w:r w:rsidRPr="00C961E2">
        <w:rPr>
          <w:sz w:val="26"/>
          <w:szCs w:val="26"/>
        </w:rPr>
        <w:t xml:space="preserve"> nắm được quy trình giải quyết vấn đề nội dung cơ bản của bài học. </w:t>
      </w:r>
    </w:p>
    <w:p w14:paraId="187E19AB" w14:textId="782D5322" w:rsidR="006761F4" w:rsidRPr="00C961E2" w:rsidRDefault="007E44C2" w:rsidP="00C961E2">
      <w:pPr>
        <w:spacing w:line="240" w:lineRule="auto"/>
        <w:ind w:firstLine="720"/>
        <w:jc w:val="both"/>
        <w:rPr>
          <w:sz w:val="26"/>
          <w:szCs w:val="26"/>
        </w:rPr>
      </w:pPr>
      <w:r w:rsidRPr="00C961E2">
        <w:rPr>
          <w:sz w:val="26"/>
          <w:szCs w:val="26"/>
        </w:rPr>
        <w:t xml:space="preserve">Giáo viên sử dụng hiệu ứng hình ảnh tạo ra hình ảnh và sử dụng câu hỏi để hỏi học sinh về nội dung bài học.  </w:t>
      </w:r>
    </w:p>
    <w:p w14:paraId="7DDB4578" w14:textId="7EA225F9" w:rsidR="001B5EE2" w:rsidRPr="00C961E2" w:rsidRDefault="003E326F" w:rsidP="00C961E2">
      <w:pPr>
        <w:spacing w:line="240" w:lineRule="auto"/>
        <w:ind w:firstLine="720"/>
        <w:jc w:val="both"/>
        <w:rPr>
          <w:sz w:val="26"/>
          <w:szCs w:val="26"/>
        </w:rPr>
      </w:pPr>
      <w:r w:rsidRPr="00C961E2">
        <w:rPr>
          <w:sz w:val="26"/>
          <w:szCs w:val="26"/>
        </w:rPr>
        <w:t xml:space="preserve"> Ví dụ, k</w:t>
      </w:r>
      <w:r w:rsidR="00E93271" w:rsidRPr="00C961E2">
        <w:rPr>
          <w:sz w:val="26"/>
          <w:szCs w:val="26"/>
        </w:rPr>
        <w:t>hi giảng cho sinh viên về nội dung tiền lương, giảng viên sẽ trình chiếu hình ảnh và đặt câu hỏi cho sinh viên, trường hợp vậy đúng hay sai, với những hình ảnh minh họa sinh viên sẽ nắm và hiểu bài nhanh hơn, các em còn vận dụng vào thực tiễn khi đi làm.</w:t>
      </w:r>
    </w:p>
    <w:p w14:paraId="74623033" w14:textId="7DD73C0B" w:rsidR="003A13C4" w:rsidRPr="00C961E2" w:rsidRDefault="003A13C4" w:rsidP="00127F9B">
      <w:pPr>
        <w:spacing w:line="240" w:lineRule="auto"/>
        <w:rPr>
          <w:sz w:val="26"/>
          <w:szCs w:val="26"/>
        </w:rPr>
      </w:pPr>
    </w:p>
    <w:p w14:paraId="05888222" w14:textId="625F0DD8" w:rsidR="006761F4" w:rsidRPr="00C961E2" w:rsidRDefault="00E93271" w:rsidP="00127F9B">
      <w:pPr>
        <w:spacing w:line="240" w:lineRule="auto"/>
        <w:rPr>
          <w:sz w:val="26"/>
          <w:szCs w:val="26"/>
        </w:rPr>
      </w:pPr>
      <w:r w:rsidRPr="00C961E2">
        <w:rPr>
          <w:noProof/>
          <w:sz w:val="26"/>
          <w:szCs w:val="26"/>
        </w:rPr>
        <w:lastRenderedPageBreak/>
        <w:drawing>
          <wp:inline distT="0" distB="0" distL="0" distR="0" wp14:anchorId="73A30D1A" wp14:editId="5A30A0FB">
            <wp:extent cx="5791835" cy="4093845"/>
            <wp:effectExtent l="0" t="0" r="0" b="1905"/>
            <wp:docPr id="17" name="Picture 17" descr="Luat lao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uat lao do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1835" cy="4093845"/>
                    </a:xfrm>
                    <a:prstGeom prst="rect">
                      <a:avLst/>
                    </a:prstGeom>
                    <a:noFill/>
                    <a:ln>
                      <a:noFill/>
                    </a:ln>
                  </pic:spPr>
                </pic:pic>
              </a:graphicData>
            </a:graphic>
          </wp:inline>
        </w:drawing>
      </w:r>
    </w:p>
    <w:p w14:paraId="6030560C" w14:textId="7A600ADC" w:rsidR="002552BD" w:rsidRPr="00C961E2" w:rsidRDefault="00C961E2" w:rsidP="00C961E2">
      <w:pPr>
        <w:pStyle w:val="Caption"/>
        <w:rPr>
          <w:lang w:val="vi-VN"/>
        </w:rPr>
      </w:pPr>
      <w:bookmarkStart w:id="53" w:name="_Toc62819751"/>
      <w:r>
        <w:t xml:space="preserve">Hình  </w:t>
      </w:r>
      <w:r w:rsidR="00F00C5E">
        <w:fldChar w:fldCharType="begin"/>
      </w:r>
      <w:r w:rsidR="00F00C5E">
        <w:instrText xml:space="preserve"> SEQ Hình_ \* ARABIC </w:instrText>
      </w:r>
      <w:r w:rsidR="00F00C5E">
        <w:fldChar w:fldCharType="separate"/>
      </w:r>
      <w:r>
        <w:rPr>
          <w:noProof/>
        </w:rPr>
        <w:t>5</w:t>
      </w:r>
      <w:r w:rsidR="00F00C5E">
        <w:rPr>
          <w:noProof/>
        </w:rPr>
        <w:fldChar w:fldCharType="end"/>
      </w:r>
      <w:r>
        <w:t xml:space="preserve">: </w:t>
      </w:r>
      <w:r w:rsidR="002552BD" w:rsidRPr="00C961E2">
        <w:rPr>
          <w:lang w:val="vi-VN"/>
        </w:rPr>
        <w:t>Hình ảnh minh họa về tiền lương thử việc (sưu tầm)</w:t>
      </w:r>
      <w:bookmarkEnd w:id="53"/>
    </w:p>
    <w:p w14:paraId="7A23361F" w14:textId="24C5FB1E" w:rsidR="006761F4" w:rsidRPr="00C961E2" w:rsidRDefault="002552BD" w:rsidP="002552BD">
      <w:pPr>
        <w:pStyle w:val="Caption"/>
        <w:jc w:val="left"/>
        <w:rPr>
          <w:b w:val="0"/>
          <w:sz w:val="26"/>
          <w:szCs w:val="26"/>
          <w:lang w:val="vi-VN"/>
        </w:rPr>
      </w:pPr>
      <w:r w:rsidRPr="00C961E2">
        <w:rPr>
          <w:b w:val="0"/>
          <w:sz w:val="26"/>
          <w:szCs w:val="26"/>
          <w:lang w:val="vi-VN"/>
        </w:rPr>
        <w:t xml:space="preserve"> </w:t>
      </w:r>
      <w:r w:rsidR="00C961E2">
        <w:rPr>
          <w:b w:val="0"/>
          <w:sz w:val="26"/>
          <w:szCs w:val="26"/>
          <w:lang w:val="vi-VN"/>
        </w:rPr>
        <w:tab/>
      </w:r>
      <w:r w:rsidRPr="00C961E2">
        <w:rPr>
          <w:b w:val="0"/>
          <w:sz w:val="26"/>
          <w:szCs w:val="26"/>
          <w:lang w:val="vi-VN"/>
        </w:rPr>
        <w:t>Sau khi đặt câu hỏi cho sinh viên, giảng viên giải đáp vấn đề</w:t>
      </w:r>
      <w:r w:rsidR="0009475E" w:rsidRPr="00C961E2">
        <w:rPr>
          <w:b w:val="0"/>
          <w:sz w:val="26"/>
          <w:szCs w:val="26"/>
          <w:lang w:val="vi-VN"/>
        </w:rPr>
        <w:t xml:space="preserve"> như sau: </w:t>
      </w:r>
      <w:r w:rsidRPr="00C961E2">
        <w:rPr>
          <w:b w:val="0"/>
          <w:sz w:val="26"/>
          <w:szCs w:val="26"/>
          <w:lang w:val="vi-VN"/>
        </w:rPr>
        <w:t xml:space="preserve"> t</w:t>
      </w:r>
      <w:r w:rsidR="006761F4" w:rsidRPr="00C961E2">
        <w:rPr>
          <w:b w:val="0"/>
          <w:sz w:val="26"/>
          <w:szCs w:val="26"/>
          <w:lang w:val="vi-VN"/>
        </w:rPr>
        <w:t>iền lương trong thờ</w:t>
      </w:r>
      <w:r w:rsidRPr="00C961E2">
        <w:rPr>
          <w:b w:val="0"/>
          <w:sz w:val="26"/>
          <w:szCs w:val="26"/>
          <w:lang w:val="vi-VN"/>
        </w:rPr>
        <w:t xml:space="preserve"> </w:t>
      </w:r>
      <w:r w:rsidR="006761F4" w:rsidRPr="00C961E2">
        <w:rPr>
          <w:b w:val="0"/>
          <w:sz w:val="26"/>
          <w:szCs w:val="26"/>
          <w:lang w:val="vi-VN"/>
        </w:rPr>
        <w:t>gian thử việc ít nhất phải bằng 85% lương chính thức</w:t>
      </w:r>
    </w:p>
    <w:p w14:paraId="07AF3210" w14:textId="7104BD5C" w:rsidR="00E93271" w:rsidRPr="00C961E2" w:rsidRDefault="00E93271" w:rsidP="00716F08">
      <w:pPr>
        <w:spacing w:line="240" w:lineRule="auto"/>
        <w:ind w:firstLine="720"/>
        <w:jc w:val="both"/>
        <w:rPr>
          <w:sz w:val="26"/>
          <w:szCs w:val="26"/>
          <w:lang w:val="vi-VN"/>
        </w:rPr>
      </w:pPr>
      <w:r w:rsidRPr="00C961E2">
        <w:rPr>
          <w:sz w:val="26"/>
          <w:szCs w:val="26"/>
          <w:lang w:val="vi-VN"/>
        </w:rPr>
        <w:t>Ngoài ra, giảng viên còn mở rộng thêm kiến thức, gắn với trình độ cao đẳng dạy ở trường hiện nay. Thời gian thử việc tối đa đối với công việc có chức danh cần trình độ chuyên môn, kỹ thuật từ cao đẳng trở lên không được quá 60 ngày. Khi kết thúc thời gian thử việc, nếu người lao động đạt “chuẩn” thì phải được ký ngay hợp đồng lao động</w:t>
      </w:r>
    </w:p>
    <w:p w14:paraId="61AEAE52" w14:textId="7C1ED1DD" w:rsidR="006761F4" w:rsidRPr="00C961E2" w:rsidRDefault="006761F4" w:rsidP="00127F9B">
      <w:pPr>
        <w:spacing w:line="240" w:lineRule="auto"/>
        <w:rPr>
          <w:sz w:val="26"/>
          <w:szCs w:val="26"/>
        </w:rPr>
      </w:pPr>
      <w:r w:rsidRPr="00C961E2">
        <w:rPr>
          <w:noProof/>
          <w:sz w:val="26"/>
          <w:szCs w:val="26"/>
        </w:rPr>
        <w:lastRenderedPageBreak/>
        <w:drawing>
          <wp:inline distT="0" distB="0" distL="0" distR="0" wp14:anchorId="4B8BA714" wp14:editId="6AB5A58A">
            <wp:extent cx="5791835" cy="4093002"/>
            <wp:effectExtent l="0" t="0" r="0" b="3175"/>
            <wp:docPr id="18" name="Picture 18" descr="luat lao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uat lao do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1835" cy="4093002"/>
                    </a:xfrm>
                    <a:prstGeom prst="rect">
                      <a:avLst/>
                    </a:prstGeom>
                    <a:noFill/>
                    <a:ln>
                      <a:noFill/>
                    </a:ln>
                  </pic:spPr>
                </pic:pic>
              </a:graphicData>
            </a:graphic>
          </wp:inline>
        </w:drawing>
      </w:r>
    </w:p>
    <w:p w14:paraId="45661647" w14:textId="61596DCB" w:rsidR="00EA03C9" w:rsidRPr="00C961E2" w:rsidRDefault="00C961E2" w:rsidP="00C961E2">
      <w:pPr>
        <w:pStyle w:val="Caption"/>
        <w:rPr>
          <w:sz w:val="26"/>
          <w:szCs w:val="26"/>
          <w:lang w:val="vi-VN"/>
        </w:rPr>
      </w:pPr>
      <w:bookmarkStart w:id="54" w:name="_Toc62819752"/>
      <w:r>
        <w:t xml:space="preserve">Hình  </w:t>
      </w:r>
      <w:r w:rsidR="00F00C5E">
        <w:fldChar w:fldCharType="begin"/>
      </w:r>
      <w:r w:rsidR="00F00C5E">
        <w:instrText xml:space="preserve"> SEQ Hình_ \* ARABIC </w:instrText>
      </w:r>
      <w:r w:rsidR="00F00C5E">
        <w:fldChar w:fldCharType="separate"/>
      </w:r>
      <w:r>
        <w:rPr>
          <w:noProof/>
        </w:rPr>
        <w:t>6</w:t>
      </w:r>
      <w:r w:rsidR="00F00C5E">
        <w:rPr>
          <w:noProof/>
        </w:rPr>
        <w:fldChar w:fldCharType="end"/>
      </w:r>
      <w:r>
        <w:t xml:space="preserve">: </w:t>
      </w:r>
      <w:r w:rsidR="00EA03C9" w:rsidRPr="00C961E2">
        <w:rPr>
          <w:sz w:val="26"/>
          <w:szCs w:val="26"/>
          <w:lang w:val="vi-VN"/>
        </w:rPr>
        <w:t>Hình ảnh minh họa về thời gian thử việc (sưu tầm)</w:t>
      </w:r>
      <w:bookmarkEnd w:id="54"/>
    </w:p>
    <w:p w14:paraId="0ECCECFE" w14:textId="276FFB65" w:rsidR="00E93271" w:rsidRPr="00C961E2" w:rsidRDefault="00E93271" w:rsidP="00716F08">
      <w:pPr>
        <w:spacing w:line="240" w:lineRule="auto"/>
        <w:jc w:val="both"/>
        <w:rPr>
          <w:b/>
          <w:bCs/>
          <w:sz w:val="26"/>
          <w:szCs w:val="26"/>
          <w:lang w:val="vi-VN"/>
        </w:rPr>
      </w:pPr>
      <w:r w:rsidRPr="00C961E2">
        <w:rPr>
          <w:b/>
          <w:bCs/>
          <w:sz w:val="26"/>
          <w:szCs w:val="26"/>
          <w:lang w:val="vi-VN"/>
        </w:rPr>
        <w:t>Khi giảng đến phần Các loại hình bảo hiểm:</w:t>
      </w:r>
    </w:p>
    <w:p w14:paraId="66AC9853" w14:textId="787EBB40" w:rsidR="00E93271" w:rsidRPr="00C961E2" w:rsidRDefault="00E93271" w:rsidP="00C961E2">
      <w:pPr>
        <w:spacing w:line="240" w:lineRule="auto"/>
        <w:ind w:firstLine="720"/>
        <w:jc w:val="both"/>
        <w:rPr>
          <w:sz w:val="26"/>
          <w:szCs w:val="26"/>
          <w:lang w:val="vi-VN"/>
        </w:rPr>
      </w:pPr>
      <w:bookmarkStart w:id="55" w:name="_Hlk14097473"/>
      <w:bookmarkStart w:id="56" w:name="dieu_186"/>
      <w:r w:rsidRPr="00C961E2">
        <w:rPr>
          <w:sz w:val="26"/>
          <w:szCs w:val="26"/>
          <w:lang w:val="vi-VN"/>
        </w:rPr>
        <w:t>Theo Khoản 1, Điều 186, Bộ luật Lao độ</w:t>
      </w:r>
      <w:r w:rsidR="00301064" w:rsidRPr="00C961E2">
        <w:rPr>
          <w:sz w:val="26"/>
          <w:szCs w:val="26"/>
          <w:lang w:val="vi-VN"/>
        </w:rPr>
        <w:t>ng 2019</w:t>
      </w:r>
      <w:r w:rsidRPr="00C961E2">
        <w:rPr>
          <w:sz w:val="26"/>
          <w:szCs w:val="26"/>
          <w:lang w:val="vi-VN"/>
        </w:rPr>
        <w:t xml:space="preserve"> </w:t>
      </w:r>
      <w:bookmarkEnd w:id="55"/>
      <w:r w:rsidRPr="00C961E2">
        <w:rPr>
          <w:sz w:val="26"/>
          <w:szCs w:val="26"/>
          <w:lang w:val="vi-VN"/>
        </w:rPr>
        <w:t xml:space="preserve">về tham gia bảo hiểm xã hội, bảo hiểm y tế </w:t>
      </w:r>
      <w:bookmarkEnd w:id="56"/>
      <w:r w:rsidRPr="00C961E2">
        <w:rPr>
          <w:sz w:val="26"/>
          <w:szCs w:val="26"/>
          <w:lang w:val="vi-VN"/>
        </w:rPr>
        <w:t>quy định: Người sử dụng lao động, người lao động phải tham gia bảo hiểm xã hội bắt buộc, bảo hiểm y tế bắt buộc, bảo hiểm thất nghiệp và được hưởng các chế độ theo quy định của pháp luật về bảo hiểm xã hội và pháp luật về bảo hiểm y tế. Khuyến khích người sử dụng lao động, người lao động thực hiện các hình thức bảo hiểm xã hội khác đối với người lao động.</w:t>
      </w:r>
    </w:p>
    <w:p w14:paraId="651D6615" w14:textId="7F414B33" w:rsidR="00E93271" w:rsidRPr="00C961E2" w:rsidRDefault="00E93271" w:rsidP="00C961E2">
      <w:pPr>
        <w:spacing w:line="240" w:lineRule="auto"/>
        <w:ind w:firstLine="720"/>
        <w:jc w:val="both"/>
        <w:rPr>
          <w:sz w:val="26"/>
          <w:szCs w:val="26"/>
          <w:lang w:val="vi-VN"/>
        </w:rPr>
      </w:pPr>
      <w:r w:rsidRPr="00C961E2">
        <w:rPr>
          <w:sz w:val="26"/>
          <w:szCs w:val="26"/>
          <w:lang w:val="vi-VN"/>
        </w:rPr>
        <w:t>Để sinh viên dễ nắm kiến thức và còn vận dụng vào thực tiễn, giảng viên chỉ cần trình chiếu hình ảnh minh họ</w:t>
      </w:r>
      <w:r w:rsidR="00F04929" w:rsidRPr="00C961E2">
        <w:rPr>
          <w:sz w:val="26"/>
          <w:szCs w:val="26"/>
          <w:lang w:val="vi-VN"/>
        </w:rPr>
        <w:t>a và đặt câu hỏi cho sinh viên như sau: Trong thời gian thử việc người lao động có tham gia bảo hiểm xã hội không?</w:t>
      </w:r>
    </w:p>
    <w:p w14:paraId="13705F00" w14:textId="77777777" w:rsidR="00946BB8" w:rsidRPr="00C961E2" w:rsidRDefault="00F04929" w:rsidP="00C961E2">
      <w:pPr>
        <w:spacing w:line="240" w:lineRule="auto"/>
        <w:ind w:firstLine="720"/>
        <w:rPr>
          <w:b/>
          <w:bCs/>
          <w:sz w:val="26"/>
          <w:szCs w:val="26"/>
          <w:lang w:val="vi-VN"/>
        </w:rPr>
      </w:pPr>
      <w:r w:rsidRPr="00C961E2">
        <w:rPr>
          <w:sz w:val="26"/>
          <w:szCs w:val="26"/>
          <w:lang w:val="vi-VN"/>
        </w:rPr>
        <w:t>Sau đó giảng viên diễn giải vấn đề bằng hình ảnh minh họa cho sinh viên dễ nhớ và vận dụng vào thực tiễn.</w:t>
      </w:r>
      <w:r w:rsidR="00946BB8" w:rsidRPr="00C961E2">
        <w:rPr>
          <w:sz w:val="26"/>
          <w:szCs w:val="26"/>
          <w:lang w:val="vi-VN"/>
        </w:rPr>
        <w:t xml:space="preserve"> </w:t>
      </w:r>
      <w:r w:rsidR="00946BB8" w:rsidRPr="00C961E2">
        <w:rPr>
          <w:bCs/>
          <w:sz w:val="26"/>
          <w:szCs w:val="26"/>
          <w:lang w:val="vi-VN"/>
        </w:rPr>
        <w:t>Người lao động trong thời gian thử việc không thuộc đối tượng tham gia bảo hiểm xã hội bắt buộc</w:t>
      </w:r>
    </w:p>
    <w:p w14:paraId="06EECEFA" w14:textId="6DA6F1A1" w:rsidR="00F04929" w:rsidRPr="00C961E2" w:rsidRDefault="00F04929" w:rsidP="00716F08">
      <w:pPr>
        <w:spacing w:line="240" w:lineRule="auto"/>
        <w:jc w:val="both"/>
        <w:rPr>
          <w:sz w:val="26"/>
          <w:szCs w:val="26"/>
          <w:lang w:val="vi-VN"/>
        </w:rPr>
      </w:pPr>
    </w:p>
    <w:p w14:paraId="51748DD0" w14:textId="6BBDE9C9" w:rsidR="006761F4" w:rsidRPr="00C961E2" w:rsidRDefault="00F04929" w:rsidP="00127F9B">
      <w:pPr>
        <w:spacing w:line="240" w:lineRule="auto"/>
        <w:rPr>
          <w:sz w:val="26"/>
          <w:szCs w:val="26"/>
        </w:rPr>
      </w:pPr>
      <w:r w:rsidRPr="00C961E2">
        <w:rPr>
          <w:noProof/>
          <w:sz w:val="26"/>
          <w:szCs w:val="26"/>
        </w:rPr>
        <w:lastRenderedPageBreak/>
        <w:drawing>
          <wp:inline distT="0" distB="0" distL="0" distR="0" wp14:anchorId="643E374C" wp14:editId="0E2DAC4D">
            <wp:extent cx="5791835" cy="4093845"/>
            <wp:effectExtent l="0" t="0" r="0" b="1905"/>
            <wp:docPr id="20" name="Picture 20" descr="luat lao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uat lao do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1835" cy="4093845"/>
                    </a:xfrm>
                    <a:prstGeom prst="rect">
                      <a:avLst/>
                    </a:prstGeom>
                    <a:noFill/>
                    <a:ln>
                      <a:noFill/>
                    </a:ln>
                  </pic:spPr>
                </pic:pic>
              </a:graphicData>
            </a:graphic>
          </wp:inline>
        </w:drawing>
      </w:r>
    </w:p>
    <w:p w14:paraId="0F2F101C" w14:textId="7D8022B6" w:rsidR="00F04929" w:rsidRPr="00C961E2" w:rsidRDefault="00C961E2" w:rsidP="00C961E2">
      <w:pPr>
        <w:pStyle w:val="Caption"/>
        <w:rPr>
          <w:b w:val="0"/>
          <w:bCs/>
          <w:sz w:val="26"/>
          <w:szCs w:val="26"/>
          <w:lang w:val="vi-VN"/>
        </w:rPr>
      </w:pPr>
      <w:bookmarkStart w:id="57" w:name="_Toc62819753"/>
      <w:r>
        <w:t xml:space="preserve">Hình  </w:t>
      </w:r>
      <w:r w:rsidR="00F00C5E">
        <w:fldChar w:fldCharType="begin"/>
      </w:r>
      <w:r w:rsidR="00F00C5E">
        <w:instrText xml:space="preserve"> SEQ Hình_ \* ARABIC </w:instrText>
      </w:r>
      <w:r w:rsidR="00F00C5E">
        <w:fldChar w:fldCharType="separate"/>
      </w:r>
      <w:r>
        <w:rPr>
          <w:noProof/>
        </w:rPr>
        <w:t>7</w:t>
      </w:r>
      <w:r w:rsidR="00F00C5E">
        <w:rPr>
          <w:noProof/>
        </w:rPr>
        <w:fldChar w:fldCharType="end"/>
      </w:r>
      <w:r>
        <w:t xml:space="preserve">: </w:t>
      </w:r>
      <w:r w:rsidR="004F2927">
        <w:rPr>
          <w:lang w:val="vi-VN"/>
        </w:rPr>
        <w:t xml:space="preserve"> Việc tham gia bảo hiểm xã hội của </w:t>
      </w:r>
      <w:r w:rsidR="00F04929" w:rsidRPr="00C961E2">
        <w:rPr>
          <w:bCs/>
          <w:sz w:val="26"/>
          <w:szCs w:val="26"/>
        </w:rPr>
        <w:t>Người lao động trong thời gian thử việc</w:t>
      </w:r>
      <w:r w:rsidR="00946BB8" w:rsidRPr="00C961E2">
        <w:rPr>
          <w:bCs/>
          <w:sz w:val="26"/>
          <w:szCs w:val="26"/>
          <w:lang w:val="vi-VN"/>
        </w:rPr>
        <w:t xml:space="preserve"> (sưu tầm)</w:t>
      </w:r>
      <w:bookmarkEnd w:id="57"/>
    </w:p>
    <w:p w14:paraId="127A3C9E" w14:textId="5123DBF7" w:rsidR="001905B2" w:rsidRPr="00C961E2" w:rsidRDefault="001905B2" w:rsidP="00C961E2">
      <w:pPr>
        <w:spacing w:line="240" w:lineRule="auto"/>
        <w:ind w:firstLine="720"/>
        <w:jc w:val="both"/>
        <w:rPr>
          <w:sz w:val="26"/>
          <w:szCs w:val="26"/>
          <w:lang w:val="vi-VN"/>
        </w:rPr>
      </w:pPr>
      <w:r w:rsidRPr="00C961E2">
        <w:rPr>
          <w:sz w:val="26"/>
          <w:szCs w:val="26"/>
          <w:lang w:val="vi-VN"/>
        </w:rPr>
        <w:t>Bên cạnh đó, khi giảng đến phần hình thức hợp đồng lao động, giảng viên nêu thêm những điểm mới của Bộ luật lao động 2019, để sinh viên kịp thời cập nhật thông tin mới</w:t>
      </w:r>
      <w:r w:rsidR="000A784D" w:rsidRPr="00C961E2">
        <w:rPr>
          <w:sz w:val="26"/>
          <w:szCs w:val="26"/>
          <w:lang w:val="vi-VN"/>
        </w:rPr>
        <w:t>, đó là:</w:t>
      </w:r>
    </w:p>
    <w:p w14:paraId="76742B4C" w14:textId="77777777" w:rsidR="001905B2" w:rsidRPr="00C961E2" w:rsidRDefault="001905B2" w:rsidP="00C961E2">
      <w:pPr>
        <w:spacing w:line="240" w:lineRule="auto"/>
        <w:ind w:firstLine="720"/>
        <w:jc w:val="both"/>
        <w:rPr>
          <w:sz w:val="26"/>
          <w:szCs w:val="26"/>
          <w:lang w:val="vi-VN"/>
        </w:rPr>
      </w:pPr>
      <w:r w:rsidRPr="00C961E2">
        <w:rPr>
          <w:sz w:val="26"/>
          <w:szCs w:val="26"/>
          <w:lang w:val="vi-VN"/>
        </w:rPr>
        <w:t>Chấp nhận hợp đồng </w:t>
      </w:r>
      <w:hyperlink r:id="rId26" w:tgtFrame="_blank" w:tooltip="lao động" w:history="1">
        <w:r w:rsidRPr="00C961E2">
          <w:rPr>
            <w:rStyle w:val="Hyperlink"/>
            <w:color w:val="auto"/>
            <w:sz w:val="26"/>
            <w:szCs w:val="26"/>
            <w:u w:val="none"/>
            <w:lang w:val="vi-VN"/>
          </w:rPr>
          <w:t>lao động</w:t>
        </w:r>
      </w:hyperlink>
      <w:r w:rsidRPr="00C961E2">
        <w:rPr>
          <w:sz w:val="26"/>
          <w:szCs w:val="26"/>
          <w:lang w:val="vi-VN"/>
        </w:rPr>
        <w:t> được thông qua phương tiện điện tử dưới hình thức thông điệp dữ liệu.</w:t>
      </w:r>
    </w:p>
    <w:p w14:paraId="61AE01C3" w14:textId="77777777" w:rsidR="001905B2" w:rsidRPr="00C961E2" w:rsidRDefault="001905B2" w:rsidP="00C961E2">
      <w:pPr>
        <w:spacing w:line="240" w:lineRule="auto"/>
        <w:ind w:firstLine="720"/>
        <w:jc w:val="both"/>
        <w:rPr>
          <w:sz w:val="26"/>
          <w:szCs w:val="26"/>
          <w:lang w:val="vi-VN"/>
        </w:rPr>
      </w:pPr>
      <w:r w:rsidRPr="00C961E2">
        <w:rPr>
          <w:sz w:val="26"/>
          <w:szCs w:val="26"/>
          <w:lang w:val="vi-VN"/>
        </w:rPr>
        <w:t>Hợp đồng lao động được giao kết thông qua phương tiện điện tử dưới hình thức thông điệp dữ liệu theo quy định của pháp luật về giao dịch điện tử có giá trị như hợp đồng lao động bằng văn bản.</w:t>
      </w:r>
    </w:p>
    <w:p w14:paraId="6B86791E" w14:textId="7974D109" w:rsidR="001905B2" w:rsidRPr="00C961E2" w:rsidRDefault="001905B2" w:rsidP="00C961E2">
      <w:pPr>
        <w:spacing w:line="240" w:lineRule="auto"/>
        <w:ind w:firstLine="720"/>
        <w:rPr>
          <w:sz w:val="26"/>
          <w:szCs w:val="26"/>
          <w:lang w:val="vi-VN"/>
        </w:rPr>
      </w:pPr>
      <w:r w:rsidRPr="00C961E2">
        <w:rPr>
          <w:sz w:val="26"/>
          <w:szCs w:val="26"/>
          <w:lang w:val="vi-VN"/>
        </w:rPr>
        <w:t>Loại hợp đồng lao động</w:t>
      </w:r>
      <w:r w:rsidR="00740906" w:rsidRPr="00C961E2">
        <w:rPr>
          <w:sz w:val="26"/>
          <w:szCs w:val="26"/>
          <w:lang w:val="vi-VN"/>
        </w:rPr>
        <w:t>:</w:t>
      </w:r>
    </w:p>
    <w:p w14:paraId="20E16797" w14:textId="77777777" w:rsidR="001905B2" w:rsidRPr="00C961E2" w:rsidRDefault="001905B2" w:rsidP="00716F08">
      <w:pPr>
        <w:spacing w:line="240" w:lineRule="auto"/>
        <w:jc w:val="both"/>
        <w:rPr>
          <w:sz w:val="26"/>
          <w:szCs w:val="26"/>
          <w:lang w:val="vi-VN"/>
        </w:rPr>
      </w:pPr>
      <w:r w:rsidRPr="00C961E2">
        <w:rPr>
          <w:sz w:val="26"/>
          <w:szCs w:val="26"/>
          <w:lang w:val="vi-VN"/>
        </w:rPr>
        <w:t>Kể từ ngày 1-1-2021, hợp đồng lao động sẽ được giao kết theo một trong các loại sau đây:</w:t>
      </w:r>
    </w:p>
    <w:p w14:paraId="024FD0B8" w14:textId="77777777" w:rsidR="001905B2" w:rsidRPr="00C961E2" w:rsidRDefault="001905B2" w:rsidP="00716F08">
      <w:pPr>
        <w:spacing w:line="240" w:lineRule="auto"/>
        <w:jc w:val="both"/>
        <w:rPr>
          <w:sz w:val="26"/>
          <w:szCs w:val="26"/>
          <w:lang w:val="vi-VN"/>
        </w:rPr>
      </w:pPr>
      <w:r w:rsidRPr="00C961E2">
        <w:rPr>
          <w:sz w:val="26"/>
          <w:szCs w:val="26"/>
          <w:lang w:val="vi-VN"/>
        </w:rPr>
        <w:t>- Hợp đồng lao động không xác định thời hạn.</w:t>
      </w:r>
    </w:p>
    <w:p w14:paraId="4B06D38C" w14:textId="77777777" w:rsidR="001905B2" w:rsidRPr="00C961E2" w:rsidRDefault="001905B2" w:rsidP="00716F08">
      <w:pPr>
        <w:spacing w:line="240" w:lineRule="auto"/>
        <w:jc w:val="both"/>
        <w:rPr>
          <w:sz w:val="26"/>
          <w:szCs w:val="26"/>
          <w:lang w:val="vi-VN"/>
        </w:rPr>
      </w:pPr>
      <w:r w:rsidRPr="00C961E2">
        <w:rPr>
          <w:sz w:val="26"/>
          <w:szCs w:val="26"/>
          <w:lang w:val="vi-VN"/>
        </w:rPr>
        <w:lastRenderedPageBreak/>
        <w:t>- Hợp đồng lao động xác định thời hạn, trong đó hai bên xác định thời hạn, thời điểm chất dứt của Hợp đồng lao động  trong thời gian không quá 36 tháng kể từ thời điểm hợp đồng có hiệu lực.</w:t>
      </w:r>
    </w:p>
    <w:p w14:paraId="5FEE7E3F" w14:textId="77777777" w:rsidR="001905B2" w:rsidRPr="00C961E2" w:rsidRDefault="001905B2" w:rsidP="00716F08">
      <w:pPr>
        <w:spacing w:line="240" w:lineRule="auto"/>
        <w:jc w:val="both"/>
        <w:rPr>
          <w:sz w:val="26"/>
          <w:szCs w:val="26"/>
          <w:lang w:val="vi-VN"/>
        </w:rPr>
      </w:pPr>
      <w:r w:rsidRPr="00C961E2">
        <w:rPr>
          <w:sz w:val="26"/>
          <w:szCs w:val="26"/>
          <w:lang w:val="vi-VN"/>
        </w:rPr>
        <w:t>Như vậy, so với quy định hiện hành tại Bộ Luật Lao động 2012 thì sẽ không còn Hợp đồng lao động theo mùa vụ hoặc theo một công việc nhất định.</w:t>
      </w:r>
    </w:p>
    <w:p w14:paraId="5B6E264E" w14:textId="2A1C6F01" w:rsidR="001905B2" w:rsidRPr="00C961E2" w:rsidRDefault="001905B2" w:rsidP="00716F08">
      <w:pPr>
        <w:spacing w:line="240" w:lineRule="auto"/>
        <w:jc w:val="both"/>
        <w:rPr>
          <w:sz w:val="26"/>
          <w:szCs w:val="26"/>
          <w:lang w:val="vi-VN"/>
        </w:rPr>
      </w:pPr>
      <w:r w:rsidRPr="00C961E2">
        <w:rPr>
          <w:sz w:val="26"/>
          <w:szCs w:val="26"/>
          <w:lang w:val="vi-VN"/>
        </w:rPr>
        <w:t>Không áp dụng thử việc đối với Hợp đồng lao động dưới 1 tháng</w:t>
      </w:r>
    </w:p>
    <w:p w14:paraId="1FDB37C8" w14:textId="7F418A46" w:rsidR="00E579A4" w:rsidRPr="00C961E2" w:rsidRDefault="00E579A4" w:rsidP="00716F08">
      <w:pPr>
        <w:spacing w:line="240" w:lineRule="auto"/>
        <w:jc w:val="both"/>
        <w:rPr>
          <w:sz w:val="26"/>
          <w:szCs w:val="26"/>
          <w:lang w:val="vi-VN"/>
        </w:rPr>
      </w:pPr>
      <w:r w:rsidRPr="00C961E2">
        <w:rPr>
          <w:sz w:val="26"/>
          <w:szCs w:val="26"/>
          <w:lang w:val="vi-VN"/>
        </w:rPr>
        <w:t>Ngoài ra, thời gian làm việc, thời gian nghỉ ngơi theo Luật lao động 2019 cũng có nhiều thay đổi.</w:t>
      </w:r>
    </w:p>
    <w:p w14:paraId="09902FCA" w14:textId="62878AD6" w:rsidR="006761F4" w:rsidRPr="00C961E2" w:rsidRDefault="007E44C2" w:rsidP="00127F9B">
      <w:pPr>
        <w:spacing w:line="240" w:lineRule="auto"/>
        <w:rPr>
          <w:sz w:val="26"/>
          <w:szCs w:val="26"/>
        </w:rPr>
      </w:pPr>
      <w:r w:rsidRPr="00C961E2">
        <w:rPr>
          <w:sz w:val="26"/>
          <w:szCs w:val="26"/>
          <w:lang w:val="vi-VN"/>
        </w:rPr>
        <w:t xml:space="preserve">       </w:t>
      </w:r>
      <w:r w:rsidR="008F29A1" w:rsidRPr="00C961E2">
        <w:rPr>
          <w:noProof/>
          <w:sz w:val="26"/>
          <w:szCs w:val="26"/>
        </w:rPr>
        <w:drawing>
          <wp:inline distT="0" distB="0" distL="0" distR="0" wp14:anchorId="39AD1EE1" wp14:editId="19822AD0">
            <wp:extent cx="5791835" cy="3861223"/>
            <wp:effectExtent l="0" t="0" r="0" b="6350"/>
            <wp:docPr id="23" name="Picture 23" descr="Từ 1-1-2021: Không áp dụng thử việc đối với hợp đồng lao động dưới 1 tháng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ừ 1-1-2021: Không áp dụng thử việc đối với hợp đồng lao động dưới 1 tháng - Ảnh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835" cy="3861223"/>
                    </a:xfrm>
                    <a:prstGeom prst="rect">
                      <a:avLst/>
                    </a:prstGeom>
                    <a:noFill/>
                    <a:ln>
                      <a:noFill/>
                    </a:ln>
                  </pic:spPr>
                </pic:pic>
              </a:graphicData>
            </a:graphic>
          </wp:inline>
        </w:drawing>
      </w:r>
    </w:p>
    <w:p w14:paraId="4C9D6D98" w14:textId="1EFFF999" w:rsidR="00104865" w:rsidRPr="00C961E2" w:rsidRDefault="00C961E2" w:rsidP="00C961E2">
      <w:pPr>
        <w:pStyle w:val="Caption"/>
        <w:rPr>
          <w:sz w:val="26"/>
          <w:szCs w:val="26"/>
        </w:rPr>
      </w:pPr>
      <w:bookmarkStart w:id="58" w:name="_Toc62819754"/>
      <w:r>
        <w:t xml:space="preserve">Hình  </w:t>
      </w:r>
      <w:r w:rsidR="00F00C5E">
        <w:fldChar w:fldCharType="begin"/>
      </w:r>
      <w:r w:rsidR="00F00C5E">
        <w:instrText xml:space="preserve"> SEQ Hình_ \* ARABIC </w:instrText>
      </w:r>
      <w:r w:rsidR="00F00C5E">
        <w:fldChar w:fldCharType="separate"/>
      </w:r>
      <w:r>
        <w:rPr>
          <w:noProof/>
        </w:rPr>
        <w:t>8</w:t>
      </w:r>
      <w:r w:rsidR="00F00C5E">
        <w:rPr>
          <w:noProof/>
        </w:rPr>
        <w:fldChar w:fldCharType="end"/>
      </w:r>
      <w:r>
        <w:t xml:space="preserve">: </w:t>
      </w:r>
      <w:r w:rsidR="00104865" w:rsidRPr="00C961E2">
        <w:rPr>
          <w:sz w:val="26"/>
          <w:szCs w:val="26"/>
        </w:rPr>
        <w:t>Theo quy định mới, thời giờ làm việc của người lao động không quá 8 giờ/ngày và không quá 48 giờ/tuần.</w:t>
      </w:r>
      <w:bookmarkEnd w:id="58"/>
      <w:r w:rsidR="00104865" w:rsidRPr="00C961E2">
        <w:rPr>
          <w:sz w:val="26"/>
          <w:szCs w:val="26"/>
        </w:rPr>
        <w:t xml:space="preserve"> </w:t>
      </w:r>
    </w:p>
    <w:p w14:paraId="323ADF2C" w14:textId="77777777" w:rsidR="00DE5F25" w:rsidRPr="00C961E2" w:rsidRDefault="00DE5F25" w:rsidP="00127F9B">
      <w:pPr>
        <w:spacing w:line="240" w:lineRule="auto"/>
        <w:rPr>
          <w:sz w:val="26"/>
          <w:szCs w:val="26"/>
        </w:rPr>
      </w:pPr>
    </w:p>
    <w:bookmarkEnd w:id="47"/>
    <w:p w14:paraId="4AF0C2A8" w14:textId="1489CEB2" w:rsidR="008F37A3" w:rsidRPr="00C961E2" w:rsidRDefault="00C638BF" w:rsidP="00127F9B">
      <w:pPr>
        <w:spacing w:line="240" w:lineRule="auto"/>
        <w:rPr>
          <w:sz w:val="26"/>
          <w:szCs w:val="26"/>
        </w:rPr>
      </w:pPr>
      <w:r w:rsidRPr="00C961E2">
        <w:rPr>
          <w:sz w:val="26"/>
          <w:szCs w:val="26"/>
        </w:rPr>
        <w:t xml:space="preserve">         </w:t>
      </w:r>
      <w:bookmarkStart w:id="59" w:name="_GoBack"/>
      <w:bookmarkEnd w:id="59"/>
    </w:p>
    <w:p w14:paraId="1F5931CA" w14:textId="7B261242" w:rsidR="00A258C3" w:rsidRPr="00C961E2" w:rsidRDefault="00E2202B" w:rsidP="00E2202B">
      <w:pPr>
        <w:pStyle w:val="Heading2"/>
        <w:rPr>
          <w:rFonts w:cs="Times New Roman"/>
        </w:rPr>
      </w:pPr>
      <w:bookmarkStart w:id="60" w:name="_Toc62819733"/>
      <w:r w:rsidRPr="00C961E2">
        <w:rPr>
          <w:rFonts w:cs="Times New Roman"/>
        </w:rPr>
        <w:lastRenderedPageBreak/>
        <w:t xml:space="preserve">4. </w:t>
      </w:r>
      <w:r w:rsidR="00C07347" w:rsidRPr="00C961E2">
        <w:rPr>
          <w:rFonts w:cs="Times New Roman"/>
        </w:rPr>
        <w:t>Kết luận và kiến nghị</w:t>
      </w:r>
      <w:bookmarkEnd w:id="60"/>
    </w:p>
    <w:p w14:paraId="26798A84" w14:textId="394ECE25" w:rsidR="00C07347" w:rsidRPr="00C961E2" w:rsidRDefault="00C07347" w:rsidP="00E2202B">
      <w:pPr>
        <w:pStyle w:val="Heading3"/>
      </w:pPr>
      <w:bookmarkStart w:id="61" w:name="_Toc62819734"/>
      <w:r w:rsidRPr="00C961E2">
        <w:t xml:space="preserve">4.1. </w:t>
      </w:r>
      <w:r w:rsidR="00E2202B" w:rsidRPr="00C961E2">
        <w:t xml:space="preserve">Kết </w:t>
      </w:r>
      <w:r w:rsidRPr="00C961E2">
        <w:t>luận</w:t>
      </w:r>
      <w:bookmarkEnd w:id="61"/>
    </w:p>
    <w:p w14:paraId="6095690C" w14:textId="48C8D8EA" w:rsidR="00C07347" w:rsidRPr="00C961E2" w:rsidRDefault="00C07347" w:rsidP="00E2202B">
      <w:pPr>
        <w:spacing w:line="240" w:lineRule="auto"/>
        <w:ind w:firstLine="720"/>
        <w:jc w:val="both"/>
        <w:rPr>
          <w:sz w:val="26"/>
          <w:szCs w:val="26"/>
        </w:rPr>
      </w:pPr>
      <w:r w:rsidRPr="00C961E2">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Để nâng cao hiệu quả góp phần rèn luyện những k</w:t>
      </w:r>
      <w:r w:rsidR="00AB1A3B">
        <w:rPr>
          <w:sz w:val="26"/>
          <w:szCs w:val="26"/>
        </w:rPr>
        <w:t>ỹ</w:t>
      </w:r>
      <w:r w:rsidRPr="00C961E2">
        <w:rPr>
          <w:sz w:val="26"/>
          <w:szCs w:val="26"/>
        </w:rPr>
        <w:t xml:space="preserve"> năng cho người học đáp ứng yêu cầu của cách mạng công nghiệp 4.0, giảng viên giảng dạy </w:t>
      </w:r>
      <w:r w:rsidR="00740906" w:rsidRPr="00C961E2">
        <w:rPr>
          <w:sz w:val="26"/>
          <w:szCs w:val="26"/>
          <w:lang w:val="vi-VN"/>
        </w:rPr>
        <w:t>pháp luật</w:t>
      </w:r>
      <w:r w:rsidRPr="00C961E2">
        <w:rPr>
          <w:sz w:val="26"/>
          <w:szCs w:val="26"/>
        </w:rPr>
        <w:t xml:space="preserve"> cần chú ý việc đưa thực tiễn vào bài học </w:t>
      </w:r>
      <w:r w:rsidR="001D65B1" w:rsidRPr="00C961E2">
        <w:rPr>
          <w:sz w:val="26"/>
          <w:szCs w:val="26"/>
          <w:lang w:val="vi-VN"/>
        </w:rPr>
        <w:t>pháp luật</w:t>
      </w:r>
      <w:r w:rsidRPr="00C961E2">
        <w:rPr>
          <w:sz w:val="26"/>
          <w:szCs w:val="26"/>
        </w:rPr>
        <w:t xml:space="preserve"> sao cho hợp lý, phải là những yếu tố điển hình, nổi bật, các sự kiện phải mang tính thời sự, phải có thực, không thêm bớt, liên hệ với thực tiễn phải sát và phù hợp với những vấn đề lý luận mà giảng viên muốn chứng minh. </w:t>
      </w:r>
    </w:p>
    <w:p w14:paraId="215C7CDF" w14:textId="29B772FF" w:rsidR="00C07347" w:rsidRPr="00C961E2" w:rsidRDefault="00C07347" w:rsidP="00E2202B">
      <w:pPr>
        <w:spacing w:line="240" w:lineRule="auto"/>
        <w:ind w:firstLine="720"/>
        <w:jc w:val="both"/>
        <w:rPr>
          <w:sz w:val="26"/>
          <w:szCs w:val="26"/>
        </w:rPr>
      </w:pPr>
      <w:r w:rsidRPr="00C961E2">
        <w:rPr>
          <w:sz w:val="26"/>
          <w:szCs w:val="26"/>
        </w:rPr>
        <w:t xml:space="preserve">Giảng dạy luôn là nhiệm vụ trọng tâm và quan trọng nhất của mỗi một giảng viên nói chung và của nhà trường nói riêng. Vì thế giảng viên luôn cần phải tìm tòi, cũng như áp dụng những phương pháp dạy học để phát huy tính tích cực của người học để làm sao cho việc học tập trở nên dễ dàng, hấp dẫn và gây được hứng thú cho người học để đạt đến mục đích cuối cùng là sinh viên hiểu bài và có thể mang kiến thức đó sử dụng được trong thực tế. Muốn vậy, mỗi giảng viên phải không ngừng học tập và nâng cao trình độ chuyên môn nghiệp vụ của mình, đồng thời thường xuyên trao đổi học hỏi kinh nghiệm của nhau cũng như học hỏi từ những kinh nghiệm của đồng nghiệp trong và ngoài nhà trường để có những tiết giảng tốt nhất, hiệu quả nhất mang lại sự hứng thú và hiệu quả cho người học.  </w:t>
      </w:r>
    </w:p>
    <w:p w14:paraId="3FF10BB0" w14:textId="3E0C91B1" w:rsidR="00C07347" w:rsidRPr="00C961E2" w:rsidRDefault="00C07347" w:rsidP="00E2202B">
      <w:pPr>
        <w:spacing w:line="240" w:lineRule="auto"/>
        <w:ind w:firstLine="720"/>
        <w:jc w:val="both"/>
        <w:rPr>
          <w:sz w:val="26"/>
          <w:szCs w:val="26"/>
        </w:rPr>
      </w:pPr>
      <w:r w:rsidRPr="00C961E2">
        <w:rPr>
          <w:sz w:val="26"/>
          <w:szCs w:val="26"/>
        </w:rPr>
        <w:t>Tuy thời gian</w:t>
      </w:r>
      <w:r w:rsidR="00DE5A5D" w:rsidRPr="00C961E2">
        <w:rPr>
          <w:sz w:val="26"/>
          <w:szCs w:val="26"/>
          <w:lang w:val="vi-VN"/>
        </w:rPr>
        <w:t xml:space="preserve"> giảng dạy môn pháp luật tại trường</w:t>
      </w:r>
      <w:r w:rsidRPr="00C961E2">
        <w:rPr>
          <w:sz w:val="26"/>
          <w:szCs w:val="26"/>
        </w:rPr>
        <w:t xml:space="preserve"> chưa dài song bản thân đã có nhiều cố gắng và cũng đã thu được một số kết quả nhất định. Thông qua đề tài sáng kiến kinh nghiệm “một số giải pháp giúp sinh viên vận dụng kiến thức luật lao động vào thực tiễn thông qua giảng dạy bài 4 môn pháp luật tại trườ</w:t>
      </w:r>
      <w:r w:rsidR="000774D2" w:rsidRPr="00C961E2">
        <w:rPr>
          <w:sz w:val="26"/>
          <w:szCs w:val="26"/>
        </w:rPr>
        <w:t>ng C</w:t>
      </w:r>
      <w:r w:rsidRPr="00C961E2">
        <w:rPr>
          <w:sz w:val="26"/>
          <w:szCs w:val="26"/>
        </w:rPr>
        <w:t>ao đẳ</w:t>
      </w:r>
      <w:r w:rsidR="000774D2" w:rsidRPr="00C961E2">
        <w:rPr>
          <w:sz w:val="26"/>
          <w:szCs w:val="26"/>
        </w:rPr>
        <w:t>ng Lý T</w:t>
      </w:r>
      <w:r w:rsidRPr="00C961E2">
        <w:rPr>
          <w:sz w:val="26"/>
          <w:szCs w:val="26"/>
        </w:rPr>
        <w:t xml:space="preserve">ự </w:t>
      </w:r>
      <w:r w:rsidR="000774D2" w:rsidRPr="00C961E2">
        <w:rPr>
          <w:sz w:val="26"/>
          <w:szCs w:val="26"/>
          <w:lang w:val="vi-VN"/>
        </w:rPr>
        <w:t>T</w:t>
      </w:r>
      <w:r w:rsidRPr="00C961E2">
        <w:rPr>
          <w:sz w:val="26"/>
          <w:szCs w:val="26"/>
        </w:rPr>
        <w:t>rọ</w:t>
      </w:r>
      <w:r w:rsidR="004C3E93" w:rsidRPr="00C961E2">
        <w:rPr>
          <w:sz w:val="26"/>
          <w:szCs w:val="26"/>
        </w:rPr>
        <w:t>ng thành p</w:t>
      </w:r>
      <w:r w:rsidRPr="00C961E2">
        <w:rPr>
          <w:sz w:val="26"/>
          <w:szCs w:val="26"/>
        </w:rPr>
        <w:t>hố</w:t>
      </w:r>
      <w:r w:rsidR="000774D2" w:rsidRPr="00C961E2">
        <w:rPr>
          <w:sz w:val="26"/>
          <w:szCs w:val="26"/>
        </w:rPr>
        <w:t xml:space="preserve"> H</w:t>
      </w:r>
      <w:r w:rsidRPr="00C961E2">
        <w:rPr>
          <w:sz w:val="26"/>
          <w:szCs w:val="26"/>
        </w:rPr>
        <w:t>ồ</w:t>
      </w:r>
      <w:r w:rsidR="000774D2" w:rsidRPr="00C961E2">
        <w:rPr>
          <w:sz w:val="26"/>
          <w:szCs w:val="26"/>
        </w:rPr>
        <w:t xml:space="preserve"> Chí M</w:t>
      </w:r>
      <w:r w:rsidRPr="00C961E2">
        <w:rPr>
          <w:sz w:val="26"/>
          <w:szCs w:val="26"/>
        </w:rPr>
        <w:t>inh”</w:t>
      </w:r>
    </w:p>
    <w:p w14:paraId="60BF5ACB" w14:textId="1C9DAD42" w:rsidR="00C07347" w:rsidRDefault="00E2202B" w:rsidP="00E2202B">
      <w:pPr>
        <w:pStyle w:val="Heading3"/>
      </w:pPr>
      <w:bookmarkStart w:id="62" w:name="_Toc62819735"/>
      <w:r w:rsidRPr="00C961E2">
        <w:rPr>
          <w:lang w:val="en-US"/>
        </w:rPr>
        <w:t xml:space="preserve">4.2. </w:t>
      </w:r>
      <w:r w:rsidR="00C07347" w:rsidRPr="00C961E2">
        <w:t>Kiến nghị</w:t>
      </w:r>
      <w:bookmarkEnd w:id="62"/>
    </w:p>
    <w:p w14:paraId="6059864B" w14:textId="77777777" w:rsidR="00135A8F" w:rsidRPr="007F651B" w:rsidRDefault="00135A8F" w:rsidP="00135A8F">
      <w:pPr>
        <w:spacing w:before="120" w:after="240" w:line="312" w:lineRule="auto"/>
        <w:ind w:firstLine="720"/>
        <w:jc w:val="both"/>
        <w:textAlignment w:val="baseline"/>
        <w:rPr>
          <w:rFonts w:eastAsia="Times New Roman"/>
          <w:i/>
          <w:sz w:val="26"/>
          <w:szCs w:val="26"/>
        </w:rPr>
      </w:pPr>
      <w:r>
        <w:rPr>
          <w:rFonts w:eastAsia="Times New Roman"/>
          <w:i/>
          <w:sz w:val="26"/>
          <w:szCs w:val="26"/>
        </w:rPr>
        <w:t>Giảng viên k</w:t>
      </w:r>
      <w:r w:rsidRPr="007F651B">
        <w:rPr>
          <w:rFonts w:eastAsia="Times New Roman"/>
          <w:i/>
          <w:sz w:val="26"/>
          <w:szCs w:val="26"/>
        </w:rPr>
        <w:t>hoa Lý luận chính trị</w:t>
      </w:r>
    </w:p>
    <w:p w14:paraId="6581E48E" w14:textId="56E0AD8B" w:rsidR="00135A8F" w:rsidRDefault="00135A8F" w:rsidP="005109DA">
      <w:pPr>
        <w:spacing w:before="120" w:after="240" w:line="312" w:lineRule="auto"/>
        <w:ind w:firstLine="720"/>
        <w:jc w:val="both"/>
        <w:textAlignment w:val="baseline"/>
        <w:rPr>
          <w:rFonts w:eastAsia="Times New Roman"/>
          <w:sz w:val="26"/>
          <w:szCs w:val="26"/>
        </w:rPr>
      </w:pPr>
      <w:r>
        <w:rPr>
          <w:rFonts w:eastAsia="Times New Roman"/>
          <w:sz w:val="26"/>
          <w:szCs w:val="26"/>
          <w:lang w:val="vi-VN"/>
        </w:rPr>
        <w:t>Chú trọng học tập, nâng cao trình độ chuyên môn để đáp ứng yêu cầu đổi mới trong dạy học</w:t>
      </w:r>
      <w:r>
        <w:rPr>
          <w:rFonts w:eastAsia="Times New Roman"/>
          <w:sz w:val="26"/>
          <w:szCs w:val="26"/>
        </w:rPr>
        <w:t>.  Làm tốt việc</w:t>
      </w:r>
      <w:r w:rsidRPr="007C34CC">
        <w:rPr>
          <w:rFonts w:eastAsia="Times New Roman"/>
          <w:sz w:val="26"/>
          <w:szCs w:val="26"/>
        </w:rPr>
        <w:t xml:space="preserve"> sắp xếp, xây dựng </w:t>
      </w:r>
      <w:r>
        <w:rPr>
          <w:rFonts w:eastAsia="Times New Roman"/>
          <w:sz w:val="26"/>
          <w:szCs w:val="26"/>
        </w:rPr>
        <w:t>kế hoạch giảng dạy phù hợp cho từng lớp học</w:t>
      </w:r>
      <w:r w:rsidR="005109DA">
        <w:rPr>
          <w:rFonts w:eastAsia="Times New Roman"/>
          <w:sz w:val="26"/>
          <w:szCs w:val="26"/>
          <w:lang w:val="vi-VN"/>
        </w:rPr>
        <w:t>, từng đối tượng học</w:t>
      </w:r>
      <w:r>
        <w:rPr>
          <w:rFonts w:eastAsia="Times New Roman"/>
          <w:sz w:val="26"/>
          <w:szCs w:val="26"/>
        </w:rPr>
        <w:t>.</w:t>
      </w:r>
    </w:p>
    <w:p w14:paraId="6C465E13" w14:textId="77777777" w:rsidR="00135A8F" w:rsidRDefault="00135A8F" w:rsidP="00135A8F">
      <w:pPr>
        <w:spacing w:before="120" w:after="240" w:line="312" w:lineRule="auto"/>
        <w:ind w:firstLine="720"/>
        <w:jc w:val="both"/>
        <w:textAlignment w:val="baseline"/>
        <w:rPr>
          <w:rFonts w:eastAsia="Times New Roman"/>
          <w:i/>
          <w:sz w:val="26"/>
          <w:szCs w:val="26"/>
        </w:rPr>
      </w:pPr>
      <w:r w:rsidRPr="007F651B">
        <w:rPr>
          <w:rFonts w:eastAsia="Times New Roman"/>
          <w:i/>
          <w:sz w:val="26"/>
          <w:szCs w:val="26"/>
        </w:rPr>
        <w:t>Nhà trường</w:t>
      </w:r>
    </w:p>
    <w:p w14:paraId="4329F859" w14:textId="56EA8908" w:rsidR="00135A8F" w:rsidRPr="007F651B" w:rsidRDefault="00135A8F" w:rsidP="00386520">
      <w:pPr>
        <w:spacing w:before="120" w:after="240" w:line="360" w:lineRule="auto"/>
        <w:ind w:firstLine="720"/>
        <w:jc w:val="both"/>
        <w:textAlignment w:val="baseline"/>
        <w:rPr>
          <w:rFonts w:eastAsia="Times New Roman"/>
          <w:i/>
          <w:sz w:val="26"/>
          <w:szCs w:val="26"/>
        </w:rPr>
      </w:pPr>
      <w:r>
        <w:rPr>
          <w:rFonts w:eastAsia="Times New Roman"/>
          <w:i/>
          <w:sz w:val="26"/>
          <w:szCs w:val="26"/>
        </w:rPr>
        <w:lastRenderedPageBreak/>
        <w:t xml:space="preserve"> </w:t>
      </w:r>
      <w:r>
        <w:rPr>
          <w:rFonts w:eastAsia="Times New Roman"/>
          <w:sz w:val="26"/>
          <w:szCs w:val="26"/>
        </w:rPr>
        <w:t>T</w:t>
      </w:r>
      <w:r w:rsidRPr="007C34CC">
        <w:rPr>
          <w:rFonts w:eastAsia="Times New Roman"/>
          <w:sz w:val="26"/>
          <w:szCs w:val="26"/>
        </w:rPr>
        <w:t>hực hiện tốt công</w:t>
      </w:r>
      <w:r>
        <w:rPr>
          <w:rFonts w:eastAsia="Times New Roman"/>
          <w:sz w:val="26"/>
          <w:szCs w:val="26"/>
        </w:rPr>
        <w:t xml:space="preserve"> tác bồi dưỡng đội ngũ giảng viên -</w:t>
      </w:r>
      <w:r w:rsidRPr="007C34CC">
        <w:rPr>
          <w:rFonts w:eastAsia="Times New Roman"/>
          <w:sz w:val="26"/>
          <w:szCs w:val="26"/>
        </w:rPr>
        <w:t xml:space="preserve"> yếu tố then chốt </w:t>
      </w:r>
      <w:r>
        <w:rPr>
          <w:rFonts w:eastAsia="Times New Roman"/>
          <w:sz w:val="26"/>
          <w:szCs w:val="26"/>
        </w:rPr>
        <w:t>trong giáo dục nghề nghiệp đáp ứng nhu cầu cách mạng công nghiệp 4.0. Chú trọng bồi dưỡng giảng</w:t>
      </w:r>
      <w:r w:rsidRPr="007C34CC">
        <w:rPr>
          <w:rFonts w:eastAsia="Times New Roman"/>
          <w:sz w:val="26"/>
          <w:szCs w:val="26"/>
        </w:rPr>
        <w:t xml:space="preserve"> viên </w:t>
      </w:r>
      <w:r>
        <w:rPr>
          <w:rFonts w:eastAsia="Times New Roman"/>
          <w:sz w:val="26"/>
          <w:szCs w:val="26"/>
        </w:rPr>
        <w:t xml:space="preserve">về trình độ </w:t>
      </w:r>
      <w:r w:rsidRPr="007C34CC">
        <w:rPr>
          <w:rFonts w:eastAsia="Times New Roman"/>
          <w:sz w:val="26"/>
          <w:szCs w:val="26"/>
        </w:rPr>
        <w:t>và công nghệ.</w:t>
      </w:r>
    </w:p>
    <w:p w14:paraId="3C29433A" w14:textId="77777777" w:rsidR="00135A8F" w:rsidRDefault="00135A8F" w:rsidP="00386520">
      <w:pPr>
        <w:spacing w:before="120" w:after="240" w:line="360" w:lineRule="auto"/>
        <w:ind w:firstLine="720"/>
        <w:jc w:val="both"/>
        <w:textAlignment w:val="baseline"/>
        <w:rPr>
          <w:rFonts w:eastAsia="Times New Roman"/>
          <w:sz w:val="26"/>
          <w:szCs w:val="26"/>
        </w:rPr>
      </w:pPr>
      <w:r w:rsidRPr="007C34CC">
        <w:rPr>
          <w:rFonts w:eastAsia="Times New Roman"/>
          <w:sz w:val="26"/>
          <w:szCs w:val="26"/>
        </w:rPr>
        <w:t>Thự</w:t>
      </w:r>
      <w:r>
        <w:rPr>
          <w:rFonts w:eastAsia="Times New Roman"/>
          <w:sz w:val="26"/>
          <w:szCs w:val="26"/>
        </w:rPr>
        <w:t>c hiện đổi mới công tác giảng dạy</w:t>
      </w:r>
      <w:r w:rsidRPr="007C34CC">
        <w:rPr>
          <w:rFonts w:eastAsia="Times New Roman"/>
          <w:sz w:val="26"/>
          <w:szCs w:val="26"/>
        </w:rPr>
        <w:t xml:space="preserve"> và đào tạo</w:t>
      </w:r>
      <w:r>
        <w:rPr>
          <w:rFonts w:eastAsia="Times New Roman"/>
          <w:sz w:val="26"/>
          <w:szCs w:val="26"/>
        </w:rPr>
        <w:t xml:space="preserve"> nghề</w:t>
      </w:r>
      <w:r w:rsidRPr="007C34CC">
        <w:rPr>
          <w:rFonts w:eastAsia="Times New Roman"/>
          <w:sz w:val="26"/>
          <w:szCs w:val="26"/>
        </w:rPr>
        <w:t xml:space="preserve"> theo hướng thông minh, đó là: mục tiêu, chương trình, nội dung, phương pháp, phương tiện, hình thức tổ chức... theo hướng tập trung vào người học</w:t>
      </w:r>
      <w:r>
        <w:rPr>
          <w:rFonts w:eastAsia="Times New Roman"/>
          <w:sz w:val="26"/>
          <w:szCs w:val="26"/>
        </w:rPr>
        <w:t>.</w:t>
      </w:r>
    </w:p>
    <w:p w14:paraId="4E450C53" w14:textId="4EF0BD4A" w:rsidR="00C07347" w:rsidRPr="00C961E2" w:rsidRDefault="00C07347" w:rsidP="00386520">
      <w:pPr>
        <w:spacing w:line="360" w:lineRule="auto"/>
        <w:ind w:firstLine="720"/>
        <w:jc w:val="both"/>
        <w:rPr>
          <w:sz w:val="26"/>
          <w:szCs w:val="26"/>
          <w:lang w:val="vi-VN"/>
        </w:rPr>
      </w:pPr>
      <w:r w:rsidRPr="00C961E2">
        <w:rPr>
          <w:sz w:val="26"/>
          <w:szCs w:val="26"/>
        </w:rPr>
        <w:t xml:space="preserve">Nhà trường trang bị thêm tài liệu về môn Pháp luật để sinh viên có nguồn tài liệu phong phú, rất cần thiết cho môn học và việc triển khai tình huống trong giảng dạy. Ngoài ra, </w:t>
      </w:r>
      <w:r w:rsidR="00875FD4" w:rsidRPr="00C961E2">
        <w:rPr>
          <w:sz w:val="26"/>
          <w:szCs w:val="26"/>
          <w:lang w:val="vi-VN"/>
        </w:rPr>
        <w:t xml:space="preserve"> </w:t>
      </w:r>
      <w:r w:rsidRPr="00C961E2">
        <w:rPr>
          <w:sz w:val="26"/>
          <w:szCs w:val="26"/>
        </w:rPr>
        <w:t xml:space="preserve">phương tiện hiện đại </w:t>
      </w:r>
      <w:r w:rsidR="00875FD4" w:rsidRPr="00C961E2">
        <w:rPr>
          <w:sz w:val="26"/>
          <w:szCs w:val="26"/>
          <w:lang w:val="vi-VN"/>
        </w:rPr>
        <w:t>trong giảng dạy</w:t>
      </w:r>
      <w:r w:rsidRPr="00C961E2">
        <w:rPr>
          <w:sz w:val="26"/>
          <w:szCs w:val="26"/>
        </w:rPr>
        <w:t xml:space="preserve"> cũng rất cần thiết để </w:t>
      </w:r>
      <w:r w:rsidR="00875FD4" w:rsidRPr="00C961E2">
        <w:rPr>
          <w:sz w:val="26"/>
          <w:szCs w:val="26"/>
          <w:lang w:val="vi-VN"/>
        </w:rPr>
        <w:t>nâng cao chất lượng dạy học tại trường.</w:t>
      </w:r>
    </w:p>
    <w:p w14:paraId="05BA8D60" w14:textId="399C253C" w:rsidR="003976AC" w:rsidRPr="00C961E2" w:rsidRDefault="003976AC" w:rsidP="00386520">
      <w:pPr>
        <w:spacing w:line="360" w:lineRule="auto"/>
        <w:jc w:val="both"/>
        <w:rPr>
          <w:sz w:val="26"/>
          <w:szCs w:val="26"/>
        </w:rPr>
      </w:pPr>
    </w:p>
    <w:p w14:paraId="364D3561" w14:textId="739A3D19" w:rsidR="003976AC" w:rsidRDefault="003976AC" w:rsidP="00386520">
      <w:pPr>
        <w:spacing w:line="360" w:lineRule="auto"/>
        <w:jc w:val="both"/>
        <w:rPr>
          <w:sz w:val="26"/>
          <w:szCs w:val="26"/>
        </w:rPr>
      </w:pPr>
    </w:p>
    <w:p w14:paraId="7F26CB95" w14:textId="288D4558" w:rsidR="00824003" w:rsidRDefault="00824003" w:rsidP="00386520">
      <w:pPr>
        <w:spacing w:line="360" w:lineRule="auto"/>
        <w:jc w:val="both"/>
        <w:rPr>
          <w:sz w:val="26"/>
          <w:szCs w:val="26"/>
        </w:rPr>
      </w:pPr>
    </w:p>
    <w:p w14:paraId="4EAA18C9" w14:textId="7D44B332" w:rsidR="00824003" w:rsidRDefault="00824003" w:rsidP="00386520">
      <w:pPr>
        <w:spacing w:line="360" w:lineRule="auto"/>
        <w:jc w:val="both"/>
        <w:rPr>
          <w:sz w:val="26"/>
          <w:szCs w:val="26"/>
        </w:rPr>
      </w:pPr>
    </w:p>
    <w:p w14:paraId="4F9B91F4" w14:textId="4EF71FAA" w:rsidR="00824003" w:rsidRDefault="00824003" w:rsidP="00386520">
      <w:pPr>
        <w:spacing w:line="360" w:lineRule="auto"/>
        <w:jc w:val="both"/>
        <w:rPr>
          <w:sz w:val="26"/>
          <w:szCs w:val="26"/>
        </w:rPr>
      </w:pPr>
    </w:p>
    <w:p w14:paraId="7986A129" w14:textId="7C53D8B4" w:rsidR="00824003" w:rsidRDefault="00824003" w:rsidP="00386520">
      <w:pPr>
        <w:spacing w:line="360" w:lineRule="auto"/>
        <w:jc w:val="both"/>
        <w:rPr>
          <w:sz w:val="26"/>
          <w:szCs w:val="26"/>
        </w:rPr>
      </w:pPr>
    </w:p>
    <w:p w14:paraId="37AD7929" w14:textId="6A80B7E9" w:rsidR="00824003" w:rsidRDefault="00824003" w:rsidP="00386520">
      <w:pPr>
        <w:spacing w:line="360" w:lineRule="auto"/>
        <w:jc w:val="both"/>
        <w:rPr>
          <w:sz w:val="26"/>
          <w:szCs w:val="26"/>
        </w:rPr>
      </w:pPr>
    </w:p>
    <w:p w14:paraId="671C47CC" w14:textId="20A28C4A" w:rsidR="00824003" w:rsidRDefault="00824003" w:rsidP="00386520">
      <w:pPr>
        <w:spacing w:line="360" w:lineRule="auto"/>
        <w:jc w:val="both"/>
        <w:rPr>
          <w:sz w:val="26"/>
          <w:szCs w:val="26"/>
        </w:rPr>
      </w:pPr>
    </w:p>
    <w:p w14:paraId="16ECC8FA" w14:textId="77777777" w:rsidR="00824003" w:rsidRPr="00C961E2" w:rsidRDefault="00824003" w:rsidP="00386520">
      <w:pPr>
        <w:spacing w:line="360" w:lineRule="auto"/>
        <w:jc w:val="both"/>
        <w:rPr>
          <w:sz w:val="26"/>
          <w:szCs w:val="26"/>
        </w:rPr>
      </w:pPr>
    </w:p>
    <w:p w14:paraId="58F5A90A" w14:textId="32416B39" w:rsidR="003976AC" w:rsidRPr="00C961E2" w:rsidRDefault="003976AC" w:rsidP="00127F9B">
      <w:pPr>
        <w:spacing w:line="240" w:lineRule="auto"/>
        <w:rPr>
          <w:sz w:val="26"/>
          <w:szCs w:val="26"/>
        </w:rPr>
      </w:pPr>
    </w:p>
    <w:p w14:paraId="543CF10D" w14:textId="6A977550" w:rsidR="00B1234A" w:rsidRPr="00C961E2" w:rsidRDefault="00B1234A" w:rsidP="00E2202B">
      <w:pPr>
        <w:pStyle w:val="Heading1"/>
        <w:rPr>
          <w:rFonts w:cs="Times New Roman"/>
        </w:rPr>
      </w:pPr>
      <w:bookmarkStart w:id="63" w:name="_Toc62819736"/>
      <w:bookmarkStart w:id="64" w:name="_Toc29401596"/>
      <w:r w:rsidRPr="00C961E2">
        <w:rPr>
          <w:rFonts w:cs="Times New Roman"/>
        </w:rPr>
        <w:lastRenderedPageBreak/>
        <w:t>TÀI LIỆU THAM KHẢO</w:t>
      </w:r>
      <w:bookmarkEnd w:id="63"/>
    </w:p>
    <w:bookmarkEnd w:id="64"/>
    <w:p w14:paraId="44E08549" w14:textId="0314F5EA" w:rsidR="0068160E" w:rsidRPr="0068160E" w:rsidRDefault="0068160E" w:rsidP="00E2202B">
      <w:pPr>
        <w:pStyle w:val="ListParagraph"/>
        <w:numPr>
          <w:ilvl w:val="0"/>
          <w:numId w:val="15"/>
        </w:numPr>
        <w:spacing w:line="240" w:lineRule="auto"/>
        <w:ind w:left="0" w:firstLine="142"/>
        <w:rPr>
          <w:rFonts w:ascii="Times New Roman" w:hAnsi="Times New Roman" w:cs="Times New Roman"/>
          <w:i/>
          <w:sz w:val="26"/>
          <w:szCs w:val="26"/>
        </w:rPr>
      </w:pPr>
      <w:r>
        <w:rPr>
          <w:rFonts w:ascii="Times New Roman" w:hAnsi="Times New Roman" w:cs="Times New Roman"/>
          <w:sz w:val="26"/>
          <w:szCs w:val="26"/>
          <w:lang w:val="vi-VN"/>
        </w:rPr>
        <w:t xml:space="preserve">Ban chấp hành Trung ương (2013). </w:t>
      </w:r>
      <w:r w:rsidRPr="0068160E">
        <w:rPr>
          <w:rFonts w:ascii="Times New Roman" w:hAnsi="Times New Roman" w:cs="Times New Roman"/>
          <w:i/>
          <w:sz w:val="26"/>
          <w:szCs w:val="26"/>
          <w:lang w:val="vi-VN"/>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14:paraId="562ACE79" w14:textId="27F7AC1A" w:rsidR="0068160E" w:rsidRPr="0068160E" w:rsidRDefault="0068160E" w:rsidP="00E2202B">
      <w:pPr>
        <w:pStyle w:val="ListParagraph"/>
        <w:numPr>
          <w:ilvl w:val="0"/>
          <w:numId w:val="15"/>
        </w:numPr>
        <w:spacing w:line="240" w:lineRule="auto"/>
        <w:ind w:left="0" w:firstLine="142"/>
        <w:rPr>
          <w:rFonts w:ascii="Times New Roman" w:hAnsi="Times New Roman" w:cs="Times New Roman"/>
          <w:sz w:val="26"/>
          <w:szCs w:val="26"/>
        </w:rPr>
      </w:pPr>
      <w:r w:rsidRPr="0068160E">
        <w:rPr>
          <w:rFonts w:ascii="Times New Roman" w:hAnsi="Times New Roman" w:cs="Times New Roman"/>
          <w:sz w:val="26"/>
          <w:szCs w:val="26"/>
          <w:lang w:val="vi-VN"/>
        </w:rPr>
        <w:t>Đảng cộng sản Việt Nam (2016),</w:t>
      </w:r>
      <w:r>
        <w:rPr>
          <w:rFonts w:ascii="Times New Roman" w:hAnsi="Times New Roman" w:cs="Times New Roman"/>
          <w:i/>
          <w:sz w:val="26"/>
          <w:szCs w:val="26"/>
          <w:lang w:val="vi-VN"/>
        </w:rPr>
        <w:t xml:space="preserve"> Văn kiện Đại hội đại biểu toàn quốc lần thứ XII,</w:t>
      </w:r>
      <w:r w:rsidRPr="0068160E">
        <w:rPr>
          <w:rFonts w:ascii="Times New Roman" w:hAnsi="Times New Roman" w:cs="Times New Roman"/>
          <w:sz w:val="26"/>
          <w:szCs w:val="26"/>
          <w:lang w:val="vi-VN"/>
        </w:rPr>
        <w:t>N</w:t>
      </w:r>
      <w:r>
        <w:rPr>
          <w:rFonts w:ascii="Times New Roman" w:hAnsi="Times New Roman" w:cs="Times New Roman"/>
          <w:sz w:val="26"/>
          <w:szCs w:val="26"/>
          <w:lang w:val="vi-VN"/>
        </w:rPr>
        <w:t>xb</w:t>
      </w:r>
      <w:r w:rsidRPr="0068160E">
        <w:rPr>
          <w:rFonts w:ascii="Times New Roman" w:hAnsi="Times New Roman" w:cs="Times New Roman"/>
          <w:sz w:val="26"/>
          <w:szCs w:val="26"/>
          <w:lang w:val="vi-VN"/>
        </w:rPr>
        <w:t>. Chính trị quốc gia, Hà Nội,tr17.</w:t>
      </w:r>
    </w:p>
    <w:p w14:paraId="663794DB" w14:textId="4AC76574" w:rsidR="0068160E" w:rsidRDefault="0068160E" w:rsidP="0068160E">
      <w:pPr>
        <w:pStyle w:val="ListParagraph"/>
        <w:numPr>
          <w:ilvl w:val="0"/>
          <w:numId w:val="15"/>
        </w:numPr>
        <w:spacing w:line="240" w:lineRule="auto"/>
        <w:ind w:left="0" w:firstLine="142"/>
        <w:rPr>
          <w:rFonts w:ascii="Times New Roman" w:hAnsi="Times New Roman" w:cs="Times New Roman"/>
          <w:sz w:val="26"/>
          <w:szCs w:val="26"/>
        </w:rPr>
      </w:pPr>
      <w:r w:rsidRPr="00C961E2">
        <w:rPr>
          <w:rFonts w:ascii="Times New Roman" w:hAnsi="Times New Roman" w:cs="Times New Roman"/>
          <w:sz w:val="26"/>
          <w:szCs w:val="26"/>
        </w:rPr>
        <w:t>Trường Đại học Luật Hà Nộ</w:t>
      </w:r>
      <w:r>
        <w:rPr>
          <w:rFonts w:ascii="Times New Roman" w:hAnsi="Times New Roman" w:cs="Times New Roman"/>
          <w:sz w:val="26"/>
          <w:szCs w:val="26"/>
        </w:rPr>
        <w:t>i</w:t>
      </w:r>
      <w:r w:rsidRPr="00C961E2">
        <w:rPr>
          <w:rFonts w:ascii="Times New Roman" w:hAnsi="Times New Roman" w:cs="Times New Roman"/>
          <w:sz w:val="26"/>
          <w:szCs w:val="26"/>
        </w:rPr>
        <w:t xml:space="preserve"> </w:t>
      </w:r>
      <w:r>
        <w:rPr>
          <w:rFonts w:ascii="Times New Roman" w:hAnsi="Times New Roman" w:cs="Times New Roman"/>
          <w:sz w:val="26"/>
          <w:szCs w:val="26"/>
          <w:lang w:val="vi-VN"/>
        </w:rPr>
        <w:t>(</w:t>
      </w:r>
      <w:r w:rsidRPr="00C961E2">
        <w:rPr>
          <w:rFonts w:ascii="Times New Roman" w:hAnsi="Times New Roman" w:cs="Times New Roman"/>
          <w:sz w:val="26"/>
          <w:szCs w:val="26"/>
        </w:rPr>
        <w:t>2017</w:t>
      </w:r>
      <w:r>
        <w:rPr>
          <w:rFonts w:ascii="Times New Roman" w:hAnsi="Times New Roman" w:cs="Times New Roman"/>
          <w:sz w:val="26"/>
          <w:szCs w:val="26"/>
          <w:lang w:val="vi-VN"/>
        </w:rPr>
        <w:t>),</w:t>
      </w:r>
      <w:r w:rsidRPr="0068160E">
        <w:rPr>
          <w:rFonts w:ascii="Times New Roman" w:hAnsi="Times New Roman" w:cs="Times New Roman"/>
          <w:sz w:val="26"/>
          <w:szCs w:val="26"/>
        </w:rPr>
        <w:t xml:space="preserve"> </w:t>
      </w:r>
      <w:r w:rsidRPr="00C961E2">
        <w:rPr>
          <w:rFonts w:ascii="Times New Roman" w:hAnsi="Times New Roman" w:cs="Times New Roman"/>
          <w:sz w:val="26"/>
          <w:szCs w:val="26"/>
        </w:rPr>
        <w:t>Giáo trình Luật Lao động Việt Nam..</w:t>
      </w:r>
    </w:p>
    <w:p w14:paraId="761DFB3C" w14:textId="77777777" w:rsidR="000D0D40" w:rsidRPr="00C961E2" w:rsidRDefault="000D0D40" w:rsidP="000D0D40">
      <w:pPr>
        <w:pStyle w:val="ListParagraph"/>
        <w:numPr>
          <w:ilvl w:val="0"/>
          <w:numId w:val="15"/>
        </w:numPr>
        <w:spacing w:line="240" w:lineRule="auto"/>
        <w:ind w:left="0" w:firstLine="142"/>
        <w:rPr>
          <w:rFonts w:ascii="Times New Roman" w:hAnsi="Times New Roman" w:cs="Times New Roman"/>
          <w:sz w:val="26"/>
          <w:szCs w:val="26"/>
        </w:rPr>
      </w:pPr>
      <w:r w:rsidRPr="000D0D40">
        <w:rPr>
          <w:rFonts w:ascii="Times New Roman" w:hAnsi="Times New Roman" w:cs="Times New Roman"/>
          <w:sz w:val="26"/>
          <w:szCs w:val="26"/>
        </w:rPr>
        <w:t xml:space="preserve">Bộ Lao động - Thương binh và Xã hội </w:t>
      </w:r>
      <w:r w:rsidRPr="000D0D40">
        <w:rPr>
          <w:rFonts w:ascii="Times New Roman" w:hAnsi="Times New Roman" w:cs="Times New Roman"/>
          <w:sz w:val="26"/>
          <w:szCs w:val="26"/>
          <w:lang w:val="vi-VN"/>
        </w:rPr>
        <w:t xml:space="preserve">(2020) </w:t>
      </w:r>
      <w:r w:rsidRPr="00C961E2">
        <w:rPr>
          <w:rFonts w:ascii="Times New Roman" w:hAnsi="Times New Roman" w:cs="Times New Roman"/>
          <w:sz w:val="26"/>
          <w:szCs w:val="26"/>
        </w:rPr>
        <w:t>Tài liệu giảng dạy môn Pháp luật</w:t>
      </w:r>
    </w:p>
    <w:p w14:paraId="215697B3" w14:textId="4FC5BFD2" w:rsidR="00190781" w:rsidRDefault="000D0D40" w:rsidP="008859D0">
      <w:pPr>
        <w:pStyle w:val="ListParagraph"/>
        <w:numPr>
          <w:ilvl w:val="0"/>
          <w:numId w:val="15"/>
        </w:numPr>
        <w:spacing w:line="240" w:lineRule="auto"/>
        <w:ind w:left="0" w:firstLine="142"/>
        <w:rPr>
          <w:rFonts w:ascii="Times New Roman" w:hAnsi="Times New Roman" w:cs="Times New Roman"/>
          <w:i/>
          <w:sz w:val="26"/>
          <w:szCs w:val="26"/>
        </w:rPr>
      </w:pPr>
      <w:r w:rsidRPr="000D0D40">
        <w:rPr>
          <w:rFonts w:ascii="Times New Roman" w:hAnsi="Times New Roman" w:cs="Times New Roman"/>
          <w:sz w:val="26"/>
          <w:szCs w:val="26"/>
        </w:rPr>
        <w:t xml:space="preserve">Bộ Lao động - Thương binh và Xã hội </w:t>
      </w:r>
      <w:r w:rsidRPr="000D0D40">
        <w:rPr>
          <w:rFonts w:ascii="Times New Roman" w:hAnsi="Times New Roman" w:cs="Times New Roman"/>
          <w:sz w:val="26"/>
          <w:szCs w:val="26"/>
          <w:lang w:val="vi-VN"/>
        </w:rPr>
        <w:t>(2008)</w:t>
      </w:r>
      <w:r w:rsidR="0068160E" w:rsidRPr="000D0D40">
        <w:rPr>
          <w:rFonts w:ascii="Times New Roman" w:hAnsi="Times New Roman" w:cs="Times New Roman"/>
          <w:sz w:val="26"/>
          <w:szCs w:val="26"/>
          <w:lang w:val="vi-VN"/>
        </w:rPr>
        <w:t xml:space="preserve"> </w:t>
      </w:r>
      <w:r w:rsidR="0068160E" w:rsidRPr="000D0D40">
        <w:rPr>
          <w:rFonts w:ascii="Times New Roman" w:hAnsi="Times New Roman" w:cs="Times New Roman"/>
          <w:sz w:val="26"/>
          <w:szCs w:val="26"/>
        </w:rPr>
        <w:t xml:space="preserve">Bộ Lao động - Thương binh và Xã hội </w:t>
      </w:r>
      <w:r w:rsidR="0068160E" w:rsidRPr="000D0D40">
        <w:rPr>
          <w:rFonts w:ascii="Times New Roman" w:hAnsi="Times New Roman" w:cs="Times New Roman"/>
          <w:sz w:val="26"/>
          <w:szCs w:val="26"/>
          <w:lang w:val="vi-VN"/>
        </w:rPr>
        <w:t xml:space="preserve">(2008), </w:t>
      </w:r>
      <w:r w:rsidR="00190781" w:rsidRPr="000D0D40">
        <w:rPr>
          <w:rFonts w:ascii="Times New Roman" w:hAnsi="Times New Roman" w:cs="Times New Roman"/>
          <w:i/>
          <w:sz w:val="26"/>
          <w:szCs w:val="26"/>
        </w:rPr>
        <w:t xml:space="preserve">Quyết định số 03/2008/QĐ-BLĐTBXH, ngày 18/2/2008 của ban hành chương trình môn học </w:t>
      </w:r>
      <w:r w:rsidR="003E4B1E" w:rsidRPr="000D0D40">
        <w:rPr>
          <w:rFonts w:ascii="Times New Roman" w:hAnsi="Times New Roman" w:cs="Times New Roman"/>
          <w:i/>
          <w:sz w:val="26"/>
          <w:szCs w:val="26"/>
        </w:rPr>
        <w:t>Pháp luật</w:t>
      </w:r>
      <w:r w:rsidR="00190781" w:rsidRPr="000D0D40">
        <w:rPr>
          <w:rFonts w:ascii="Times New Roman" w:hAnsi="Times New Roman" w:cs="Times New Roman"/>
          <w:i/>
          <w:sz w:val="26"/>
          <w:szCs w:val="26"/>
        </w:rPr>
        <w:t xml:space="preserve"> dùng cho các trường trung cấp nghề, trường cao đẳng nghề.</w:t>
      </w:r>
    </w:p>
    <w:p w14:paraId="3EE6EAE1" w14:textId="0E666110" w:rsidR="000D0D40" w:rsidRPr="000D0D40" w:rsidRDefault="000D0D40" w:rsidP="000D0D40">
      <w:pPr>
        <w:pStyle w:val="ListParagraph"/>
        <w:numPr>
          <w:ilvl w:val="0"/>
          <w:numId w:val="15"/>
        </w:numPr>
        <w:spacing w:line="240" w:lineRule="auto"/>
        <w:ind w:left="0" w:firstLine="142"/>
        <w:rPr>
          <w:rFonts w:ascii="Times New Roman" w:hAnsi="Times New Roman" w:cs="Times New Roman"/>
          <w:i/>
          <w:sz w:val="26"/>
          <w:szCs w:val="26"/>
        </w:rPr>
      </w:pPr>
      <w:r w:rsidRPr="00C961E2">
        <w:rPr>
          <w:rFonts w:ascii="Times New Roman" w:hAnsi="Times New Roman" w:cs="Times New Roman"/>
          <w:sz w:val="26"/>
          <w:szCs w:val="26"/>
        </w:rPr>
        <w:t xml:space="preserve">Bộ Luật Lao Động năm </w:t>
      </w:r>
      <w:r>
        <w:rPr>
          <w:rFonts w:ascii="Times New Roman" w:hAnsi="Times New Roman" w:cs="Times New Roman"/>
          <w:sz w:val="26"/>
          <w:szCs w:val="26"/>
          <w:lang w:val="vi-VN"/>
        </w:rPr>
        <w:t>(</w:t>
      </w:r>
      <w:r w:rsidRPr="00C961E2">
        <w:rPr>
          <w:rFonts w:ascii="Times New Roman" w:hAnsi="Times New Roman" w:cs="Times New Roman"/>
          <w:sz w:val="26"/>
          <w:szCs w:val="26"/>
        </w:rPr>
        <w:t>2012</w:t>
      </w:r>
      <w:r>
        <w:rPr>
          <w:rFonts w:ascii="Times New Roman" w:hAnsi="Times New Roman" w:cs="Times New Roman"/>
          <w:sz w:val="26"/>
          <w:szCs w:val="26"/>
        </w:rPr>
        <w:t>)</w:t>
      </w:r>
      <w:r w:rsidRPr="00C961E2">
        <w:rPr>
          <w:rFonts w:ascii="Times New Roman" w:hAnsi="Times New Roman" w:cs="Times New Roman"/>
          <w:sz w:val="26"/>
          <w:szCs w:val="26"/>
        </w:rPr>
        <w:t xml:space="preserve"> </w:t>
      </w:r>
      <w:r w:rsidRPr="000D0D40">
        <w:rPr>
          <w:rFonts w:ascii="Times New Roman" w:hAnsi="Times New Roman" w:cs="Times New Roman"/>
          <w:i/>
          <w:sz w:val="26"/>
          <w:szCs w:val="26"/>
        </w:rPr>
        <w:t>sửa đổi bổ sung năm 2019 có hiệu lực từ 01/01/2021.</w:t>
      </w:r>
    </w:p>
    <w:p w14:paraId="41C3E372" w14:textId="1447A2CC" w:rsidR="000D0D40" w:rsidRPr="000D0D40" w:rsidRDefault="0063117F" w:rsidP="000D0D40">
      <w:pPr>
        <w:spacing w:line="240" w:lineRule="auto"/>
        <w:rPr>
          <w:sz w:val="26"/>
          <w:szCs w:val="26"/>
          <w:lang w:val="vi-VN"/>
        </w:rPr>
      </w:pPr>
      <w:r w:rsidRPr="0063117F">
        <w:rPr>
          <w:sz w:val="26"/>
          <w:szCs w:val="26"/>
          <w:lang w:val="vi-VN"/>
        </w:rPr>
        <w:t>[</w:t>
      </w:r>
      <w:r w:rsidR="00171E07">
        <w:rPr>
          <w:sz w:val="26"/>
          <w:szCs w:val="26"/>
          <w:lang w:val="vi-VN"/>
        </w:rPr>
        <w:t>7</w:t>
      </w:r>
      <w:r w:rsidRPr="0063117F">
        <w:rPr>
          <w:sz w:val="26"/>
          <w:szCs w:val="26"/>
          <w:lang w:val="vi-VN"/>
        </w:rPr>
        <w:t>].</w:t>
      </w:r>
      <w:r w:rsidR="000D0D40">
        <w:rPr>
          <w:sz w:val="26"/>
          <w:szCs w:val="26"/>
          <w:lang w:val="vi-VN"/>
        </w:rPr>
        <w:t xml:space="preserve"> </w:t>
      </w:r>
      <w:r w:rsidR="000D0D40" w:rsidRPr="0063117F">
        <w:rPr>
          <w:sz w:val="26"/>
          <w:szCs w:val="26"/>
        </w:rPr>
        <w:t xml:space="preserve"> Tô Văn Hòa</w:t>
      </w:r>
      <w:r w:rsidR="000D0D40">
        <w:rPr>
          <w:sz w:val="26"/>
          <w:szCs w:val="26"/>
          <w:lang w:val="vi-VN"/>
        </w:rPr>
        <w:t xml:space="preserve">(2010) </w:t>
      </w:r>
      <w:r w:rsidR="000D0D40" w:rsidRPr="000D0D40">
        <w:rPr>
          <w:i/>
          <w:sz w:val="26"/>
          <w:szCs w:val="26"/>
        </w:rPr>
        <w:t>Tình huống pháp luật và phương pháp sử dụng tình huống trong giảng dạy luật học,</w:t>
      </w:r>
      <w:r w:rsidR="000D0D40" w:rsidRPr="0063117F">
        <w:rPr>
          <w:sz w:val="26"/>
          <w:szCs w:val="26"/>
        </w:rPr>
        <w:t xml:space="preserve"> Trường Đại học Luậ</w:t>
      </w:r>
      <w:r w:rsidR="000D0D40">
        <w:rPr>
          <w:sz w:val="26"/>
          <w:szCs w:val="26"/>
        </w:rPr>
        <w:t xml:space="preserve">t </w:t>
      </w:r>
      <w:r w:rsidR="000D0D40">
        <w:rPr>
          <w:sz w:val="26"/>
          <w:szCs w:val="26"/>
          <w:lang w:val="vi-VN"/>
        </w:rPr>
        <w:t>Hà Nội.</w:t>
      </w:r>
    </w:p>
    <w:p w14:paraId="6CD7C773" w14:textId="6D2A585B" w:rsidR="00C5630C" w:rsidRPr="00C961E2" w:rsidRDefault="00171E07" w:rsidP="0063117F">
      <w:pPr>
        <w:spacing w:line="240" w:lineRule="auto"/>
        <w:rPr>
          <w:sz w:val="26"/>
          <w:szCs w:val="26"/>
        </w:rPr>
      </w:pPr>
      <w:r>
        <w:rPr>
          <w:sz w:val="26"/>
          <w:szCs w:val="26"/>
          <w:lang w:val="vi-VN"/>
        </w:rPr>
        <w:t>[8</w:t>
      </w:r>
      <w:r w:rsidR="0063117F">
        <w:rPr>
          <w:sz w:val="26"/>
          <w:szCs w:val="26"/>
          <w:lang w:val="vi-VN"/>
        </w:rPr>
        <w:t xml:space="preserve">] </w:t>
      </w:r>
      <w:r w:rsidR="00C5630C" w:rsidRPr="00C961E2">
        <w:rPr>
          <w:sz w:val="26"/>
          <w:szCs w:val="26"/>
        </w:rPr>
        <w:t>&lt;luậtviêtnam&gt;ht</w:t>
      </w:r>
      <w:hyperlink r:id="rId28" w:history="1">
        <w:r w:rsidR="00C81DFD" w:rsidRPr="00C961E2">
          <w:rPr>
            <w:rStyle w:val="Hyperlink"/>
            <w:sz w:val="26"/>
            <w:szCs w:val="26"/>
          </w:rPr>
          <w:t>tps://www.youtube.com/channel/UCJS4-HA</w:t>
        </w:r>
      </w:hyperlink>
      <w:r w:rsidR="00C5630C" w:rsidRPr="00C961E2">
        <w:rPr>
          <w:sz w:val="26"/>
          <w:szCs w:val="26"/>
        </w:rPr>
        <w:t>9bdP8ZJ9o_mFRIFA</w:t>
      </w:r>
    </w:p>
    <w:p w14:paraId="671D76E0" w14:textId="165F20CB" w:rsidR="007A0E40" w:rsidRPr="00C961E2" w:rsidRDefault="007A0E40" w:rsidP="00E2202B">
      <w:pPr>
        <w:spacing w:line="240" w:lineRule="auto"/>
        <w:ind w:firstLine="142"/>
        <w:rPr>
          <w:sz w:val="26"/>
          <w:szCs w:val="26"/>
        </w:rPr>
      </w:pPr>
    </w:p>
    <w:p w14:paraId="5A79D985" w14:textId="0F9AB1FD" w:rsidR="00E2202B" w:rsidRPr="00C961E2" w:rsidRDefault="00E2202B" w:rsidP="00E2202B">
      <w:pPr>
        <w:spacing w:line="240" w:lineRule="auto"/>
        <w:ind w:firstLine="142"/>
        <w:rPr>
          <w:sz w:val="26"/>
          <w:szCs w:val="26"/>
        </w:rPr>
      </w:pPr>
    </w:p>
    <w:p w14:paraId="3CAAF540" w14:textId="058F76E3" w:rsidR="00E2202B" w:rsidRPr="00C961E2" w:rsidRDefault="00E2202B" w:rsidP="00E2202B">
      <w:pPr>
        <w:spacing w:line="240" w:lineRule="auto"/>
        <w:ind w:firstLine="142"/>
        <w:rPr>
          <w:sz w:val="26"/>
          <w:szCs w:val="26"/>
        </w:rPr>
      </w:pPr>
    </w:p>
    <w:p w14:paraId="6BD0A5C0" w14:textId="3E7394EF" w:rsidR="00E2202B" w:rsidRPr="00C961E2" w:rsidRDefault="00E2202B" w:rsidP="00E2202B">
      <w:pPr>
        <w:spacing w:line="240" w:lineRule="auto"/>
        <w:ind w:firstLine="142"/>
        <w:rPr>
          <w:sz w:val="26"/>
          <w:szCs w:val="26"/>
        </w:rPr>
      </w:pPr>
    </w:p>
    <w:p w14:paraId="73257B19" w14:textId="7FF06BF5" w:rsidR="00E2202B" w:rsidRPr="00C961E2" w:rsidRDefault="00E2202B" w:rsidP="00E2202B">
      <w:pPr>
        <w:spacing w:line="240" w:lineRule="auto"/>
        <w:ind w:firstLine="142"/>
        <w:rPr>
          <w:sz w:val="26"/>
          <w:szCs w:val="26"/>
        </w:rPr>
      </w:pPr>
    </w:p>
    <w:p w14:paraId="456A9C33" w14:textId="366A0CC0" w:rsidR="00E2202B" w:rsidRPr="00C961E2" w:rsidRDefault="00E2202B" w:rsidP="00E2202B">
      <w:pPr>
        <w:spacing w:line="240" w:lineRule="auto"/>
        <w:ind w:firstLine="142"/>
        <w:rPr>
          <w:sz w:val="26"/>
          <w:szCs w:val="26"/>
        </w:rPr>
      </w:pPr>
    </w:p>
    <w:p w14:paraId="1D77E0B1" w14:textId="1AF3AFF5" w:rsidR="00E2202B" w:rsidRPr="00C961E2" w:rsidRDefault="00E2202B" w:rsidP="00E2202B">
      <w:pPr>
        <w:spacing w:line="240" w:lineRule="auto"/>
        <w:ind w:firstLine="142"/>
        <w:rPr>
          <w:sz w:val="26"/>
          <w:szCs w:val="26"/>
        </w:rPr>
      </w:pPr>
    </w:p>
    <w:p w14:paraId="11B212B0" w14:textId="7783A4C1" w:rsidR="00E2202B" w:rsidRPr="00C961E2" w:rsidRDefault="00E2202B" w:rsidP="00E2202B">
      <w:pPr>
        <w:spacing w:line="240" w:lineRule="auto"/>
        <w:ind w:firstLine="142"/>
        <w:rPr>
          <w:sz w:val="26"/>
          <w:szCs w:val="26"/>
        </w:rPr>
      </w:pPr>
    </w:p>
    <w:p w14:paraId="10547082" w14:textId="77777777" w:rsidR="00E2202B" w:rsidRPr="00C961E2" w:rsidRDefault="00E2202B" w:rsidP="00E2202B">
      <w:pPr>
        <w:spacing w:line="240" w:lineRule="auto"/>
        <w:ind w:firstLine="142"/>
        <w:rPr>
          <w:sz w:val="26"/>
          <w:szCs w:val="26"/>
        </w:rPr>
      </w:pPr>
    </w:p>
    <w:p w14:paraId="06F8A318" w14:textId="4F7731C0" w:rsidR="00E47349" w:rsidRPr="00C961E2" w:rsidRDefault="00E47349" w:rsidP="00E2202B">
      <w:pPr>
        <w:spacing w:line="240" w:lineRule="auto"/>
        <w:ind w:firstLine="142"/>
        <w:rPr>
          <w:sz w:val="26"/>
          <w:szCs w:val="26"/>
        </w:rPr>
      </w:pPr>
    </w:p>
    <w:p w14:paraId="2ABC6A58" w14:textId="19487269" w:rsidR="00B14934" w:rsidRPr="00C961E2" w:rsidRDefault="00B14934" w:rsidP="00E2202B">
      <w:pPr>
        <w:spacing w:line="240" w:lineRule="auto"/>
        <w:ind w:firstLine="142"/>
        <w:rPr>
          <w:sz w:val="26"/>
          <w:szCs w:val="26"/>
        </w:rPr>
      </w:pPr>
    </w:p>
    <w:p w14:paraId="0B59E1B7" w14:textId="1234EC78" w:rsidR="00B14934" w:rsidRPr="00C961E2" w:rsidRDefault="00B14934" w:rsidP="00E2202B">
      <w:pPr>
        <w:spacing w:line="240" w:lineRule="auto"/>
        <w:ind w:firstLine="142"/>
        <w:rPr>
          <w:sz w:val="26"/>
          <w:szCs w:val="26"/>
        </w:rPr>
      </w:pPr>
    </w:p>
    <w:p w14:paraId="136079E9" w14:textId="7731899A" w:rsidR="00B14934" w:rsidRPr="00C961E2" w:rsidRDefault="00B14934" w:rsidP="00127F9B">
      <w:pPr>
        <w:spacing w:line="240" w:lineRule="auto"/>
        <w:rPr>
          <w:sz w:val="26"/>
          <w:szCs w:val="26"/>
        </w:rPr>
      </w:pPr>
    </w:p>
    <w:p w14:paraId="3F060F4A" w14:textId="1E968076" w:rsidR="00B14934" w:rsidRPr="00C961E2" w:rsidRDefault="00B14934" w:rsidP="00E2202B">
      <w:pPr>
        <w:pStyle w:val="Heading1"/>
        <w:rPr>
          <w:rFonts w:cs="Times New Roman"/>
        </w:rPr>
      </w:pPr>
      <w:bookmarkStart w:id="65" w:name="_Toc29401597"/>
      <w:bookmarkStart w:id="66" w:name="_Toc62819737"/>
      <w:r w:rsidRPr="00C961E2">
        <w:rPr>
          <w:rFonts w:cs="Times New Roman"/>
        </w:rPr>
        <w:lastRenderedPageBreak/>
        <w:t>PHỤ LỤC HÌNH ẢNH</w:t>
      </w:r>
      <w:bookmarkEnd w:id="65"/>
      <w:bookmarkEnd w:id="66"/>
    </w:p>
    <w:p w14:paraId="0ECAF4C7" w14:textId="77777777" w:rsidR="00E2202B" w:rsidRPr="00C961E2" w:rsidRDefault="00E2202B" w:rsidP="00E2202B"/>
    <w:p w14:paraId="4EC112B3" w14:textId="66993E40" w:rsidR="00C638BF" w:rsidRPr="00C961E2" w:rsidRDefault="00C638BF" w:rsidP="00E2202B">
      <w:pPr>
        <w:spacing w:line="240" w:lineRule="auto"/>
        <w:jc w:val="center"/>
        <w:rPr>
          <w:sz w:val="26"/>
          <w:szCs w:val="26"/>
        </w:rPr>
      </w:pPr>
      <w:r w:rsidRPr="00C961E2">
        <w:rPr>
          <w:noProof/>
          <w:sz w:val="26"/>
          <w:szCs w:val="26"/>
        </w:rPr>
        <w:drawing>
          <wp:inline distT="0" distB="0" distL="0" distR="0" wp14:anchorId="2819F3E8" wp14:editId="06AEC342">
            <wp:extent cx="4648200" cy="6400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4648200" cy="6400800"/>
                    </a:xfrm>
                    <a:prstGeom prst="rect">
                      <a:avLst/>
                    </a:prstGeom>
                  </pic:spPr>
                </pic:pic>
              </a:graphicData>
            </a:graphic>
          </wp:inline>
        </w:drawing>
      </w:r>
    </w:p>
    <w:p w14:paraId="1FF6180F" w14:textId="4F06400C" w:rsidR="00C638BF" w:rsidRPr="00C961E2" w:rsidRDefault="00C638BF" w:rsidP="00127F9B">
      <w:pPr>
        <w:spacing w:line="240" w:lineRule="auto"/>
        <w:rPr>
          <w:sz w:val="26"/>
          <w:szCs w:val="26"/>
        </w:rPr>
      </w:pPr>
      <w:r w:rsidRPr="00C961E2">
        <w:rPr>
          <w:noProof/>
          <w:sz w:val="26"/>
          <w:szCs w:val="26"/>
        </w:rPr>
        <w:lastRenderedPageBreak/>
        <w:drawing>
          <wp:inline distT="0" distB="0" distL="0" distR="0" wp14:anchorId="751D4E71" wp14:editId="23BDDA75">
            <wp:extent cx="5419616" cy="4591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51214" cy="4617817"/>
                    </a:xfrm>
                    <a:prstGeom prst="rect">
                      <a:avLst/>
                    </a:prstGeom>
                  </pic:spPr>
                </pic:pic>
              </a:graphicData>
            </a:graphic>
          </wp:inline>
        </w:drawing>
      </w:r>
      <w:r w:rsidR="00B94CDC" w:rsidRPr="00C961E2">
        <w:rPr>
          <w:noProof/>
          <w:sz w:val="26"/>
          <w:szCs w:val="26"/>
        </w:rPr>
        <w:lastRenderedPageBreak/>
        <w:drawing>
          <wp:inline distT="0" distB="0" distL="0" distR="0" wp14:anchorId="3DD3EF1E" wp14:editId="068914D0">
            <wp:extent cx="5238750" cy="39290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44421" cy="3933316"/>
                    </a:xfrm>
                    <a:prstGeom prst="rect">
                      <a:avLst/>
                    </a:prstGeom>
                  </pic:spPr>
                </pic:pic>
              </a:graphicData>
            </a:graphic>
          </wp:inline>
        </w:drawing>
      </w:r>
    </w:p>
    <w:p w14:paraId="211563C4" w14:textId="0C4912D6" w:rsidR="00C638BF" w:rsidRPr="00C961E2" w:rsidRDefault="00C638BF" w:rsidP="00127F9B">
      <w:pPr>
        <w:spacing w:line="240" w:lineRule="auto"/>
        <w:rPr>
          <w:sz w:val="26"/>
          <w:szCs w:val="26"/>
        </w:rPr>
      </w:pPr>
      <w:r w:rsidRPr="00C961E2">
        <w:rPr>
          <w:sz w:val="26"/>
          <w:szCs w:val="26"/>
        </w:rPr>
        <w:t xml:space="preserve"> </w:t>
      </w:r>
      <w:r w:rsidRPr="00C961E2">
        <w:rPr>
          <w:noProof/>
          <w:sz w:val="26"/>
          <w:szCs w:val="26"/>
        </w:rPr>
        <w:drawing>
          <wp:inline distT="0" distB="0" distL="0" distR="0" wp14:anchorId="1CBA4B6B" wp14:editId="7CC0CC24">
            <wp:extent cx="5181600" cy="3573641"/>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04045" cy="3589121"/>
                    </a:xfrm>
                    <a:prstGeom prst="rect">
                      <a:avLst/>
                    </a:prstGeom>
                  </pic:spPr>
                </pic:pic>
              </a:graphicData>
            </a:graphic>
          </wp:inline>
        </w:drawing>
      </w:r>
    </w:p>
    <w:p w14:paraId="23D18B13" w14:textId="228E731C" w:rsidR="00B14934" w:rsidRPr="00C961E2" w:rsidRDefault="00B94CDC" w:rsidP="00127F9B">
      <w:pPr>
        <w:spacing w:line="240" w:lineRule="auto"/>
        <w:rPr>
          <w:sz w:val="26"/>
          <w:szCs w:val="26"/>
        </w:rPr>
      </w:pPr>
      <w:r w:rsidRPr="00C961E2">
        <w:rPr>
          <w:noProof/>
          <w:sz w:val="26"/>
          <w:szCs w:val="26"/>
        </w:rPr>
        <w:lastRenderedPageBreak/>
        <w:drawing>
          <wp:inline distT="0" distB="0" distL="0" distR="0" wp14:anchorId="1A2250C8" wp14:editId="48DD680B">
            <wp:extent cx="5791835" cy="43440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91835" cy="4344035"/>
                    </a:xfrm>
                    <a:prstGeom prst="rect">
                      <a:avLst/>
                    </a:prstGeom>
                  </pic:spPr>
                </pic:pic>
              </a:graphicData>
            </a:graphic>
          </wp:inline>
        </w:drawing>
      </w:r>
    </w:p>
    <w:p w14:paraId="4DE2BC62" w14:textId="3242A51D" w:rsidR="00B94CDC" w:rsidRPr="00C961E2" w:rsidRDefault="00B94CDC" w:rsidP="00127F9B">
      <w:pPr>
        <w:spacing w:line="240" w:lineRule="auto"/>
        <w:rPr>
          <w:sz w:val="26"/>
          <w:szCs w:val="26"/>
        </w:rPr>
      </w:pPr>
      <w:r w:rsidRPr="00C961E2">
        <w:rPr>
          <w:noProof/>
          <w:sz w:val="26"/>
          <w:szCs w:val="26"/>
        </w:rPr>
        <w:lastRenderedPageBreak/>
        <w:drawing>
          <wp:inline distT="0" distB="0" distL="0" distR="0" wp14:anchorId="41C50E2B" wp14:editId="6BB3BAA5">
            <wp:extent cx="5791835" cy="43440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91835" cy="4344035"/>
                    </a:xfrm>
                    <a:prstGeom prst="rect">
                      <a:avLst/>
                    </a:prstGeom>
                  </pic:spPr>
                </pic:pic>
              </a:graphicData>
            </a:graphic>
          </wp:inline>
        </w:drawing>
      </w:r>
    </w:p>
    <w:p w14:paraId="0F04FA0F" w14:textId="77777777" w:rsidR="00B14934" w:rsidRPr="00C961E2" w:rsidRDefault="00B14934" w:rsidP="00127F9B">
      <w:pPr>
        <w:spacing w:line="240" w:lineRule="auto"/>
        <w:rPr>
          <w:sz w:val="26"/>
          <w:szCs w:val="26"/>
        </w:rPr>
      </w:pPr>
    </w:p>
    <w:p w14:paraId="538F1AF2" w14:textId="344B3DA4" w:rsidR="00B14934" w:rsidRPr="00C961E2" w:rsidRDefault="00B14934" w:rsidP="00127F9B">
      <w:pPr>
        <w:spacing w:line="240" w:lineRule="auto"/>
        <w:rPr>
          <w:sz w:val="26"/>
          <w:szCs w:val="26"/>
        </w:rPr>
      </w:pPr>
    </w:p>
    <w:p w14:paraId="76CF5B39" w14:textId="18810E00" w:rsidR="00B14934" w:rsidRPr="00C961E2" w:rsidRDefault="00B14934" w:rsidP="00127F9B">
      <w:pPr>
        <w:spacing w:line="240" w:lineRule="auto"/>
        <w:rPr>
          <w:sz w:val="26"/>
          <w:szCs w:val="26"/>
        </w:rPr>
      </w:pPr>
    </w:p>
    <w:p w14:paraId="2A02D0AC" w14:textId="5F2A8840" w:rsidR="00677523" w:rsidRPr="00C961E2" w:rsidRDefault="00677523" w:rsidP="00127F9B">
      <w:pPr>
        <w:spacing w:line="240" w:lineRule="auto"/>
        <w:rPr>
          <w:sz w:val="26"/>
          <w:szCs w:val="26"/>
        </w:rPr>
      </w:pPr>
    </w:p>
    <w:p w14:paraId="7DB9D7AA" w14:textId="604A5D6C" w:rsidR="00677523" w:rsidRPr="00C961E2" w:rsidRDefault="00677523" w:rsidP="00127F9B">
      <w:pPr>
        <w:spacing w:line="240" w:lineRule="auto"/>
        <w:rPr>
          <w:sz w:val="26"/>
          <w:szCs w:val="26"/>
        </w:rPr>
      </w:pPr>
    </w:p>
    <w:p w14:paraId="1FEEE688" w14:textId="52565678" w:rsidR="00677523" w:rsidRPr="00C961E2" w:rsidRDefault="00677523" w:rsidP="00127F9B">
      <w:pPr>
        <w:spacing w:line="240" w:lineRule="auto"/>
        <w:rPr>
          <w:sz w:val="26"/>
          <w:szCs w:val="26"/>
        </w:rPr>
      </w:pPr>
    </w:p>
    <w:p w14:paraId="55401ED2" w14:textId="087B52C6" w:rsidR="00677523" w:rsidRPr="00C961E2" w:rsidRDefault="00677523" w:rsidP="00127F9B">
      <w:pPr>
        <w:spacing w:line="240" w:lineRule="auto"/>
        <w:rPr>
          <w:sz w:val="26"/>
          <w:szCs w:val="26"/>
        </w:rPr>
      </w:pPr>
    </w:p>
    <w:p w14:paraId="7E231B51" w14:textId="77777777" w:rsidR="00677523" w:rsidRPr="00C961E2" w:rsidRDefault="00677523" w:rsidP="00127F9B">
      <w:pPr>
        <w:spacing w:line="240" w:lineRule="auto"/>
        <w:rPr>
          <w:sz w:val="26"/>
          <w:szCs w:val="26"/>
        </w:rPr>
      </w:pPr>
    </w:p>
    <w:p w14:paraId="27299112" w14:textId="17974703" w:rsidR="00B14934" w:rsidRPr="00C961E2" w:rsidRDefault="00B14934" w:rsidP="00127F9B">
      <w:pPr>
        <w:spacing w:line="240" w:lineRule="auto"/>
        <w:rPr>
          <w:sz w:val="26"/>
          <w:szCs w:val="26"/>
        </w:rPr>
      </w:pPr>
    </w:p>
    <w:p w14:paraId="218BFD1B" w14:textId="77777777" w:rsidR="00B14934" w:rsidRPr="00C961E2" w:rsidRDefault="00B14934" w:rsidP="00127F9B">
      <w:pPr>
        <w:spacing w:line="240" w:lineRule="auto"/>
        <w:rPr>
          <w:sz w:val="26"/>
          <w:szCs w:val="26"/>
        </w:rPr>
      </w:pPr>
    </w:p>
    <w:sectPr w:rsidR="00B14934" w:rsidRPr="00C961E2" w:rsidSect="007A5F3A">
      <w:footerReference w:type="even" r:id="rId35"/>
      <w:footerReference w:type="default" r:id="rId36"/>
      <w:type w:val="continuous"/>
      <w:pgSz w:w="12240" w:h="15840"/>
      <w:pgMar w:top="1701" w:right="1134" w:bottom="1985"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3729C" w14:textId="77777777" w:rsidR="00F00C5E" w:rsidRDefault="00F00C5E" w:rsidP="00180918">
      <w:pPr>
        <w:spacing w:after="0" w:line="240" w:lineRule="auto"/>
      </w:pPr>
      <w:r>
        <w:separator/>
      </w:r>
    </w:p>
  </w:endnote>
  <w:endnote w:type="continuationSeparator" w:id="0">
    <w:p w14:paraId="5233D780" w14:textId="77777777" w:rsidR="00F00C5E" w:rsidRDefault="00F00C5E" w:rsidP="0018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Itali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10413"/>
      <w:docPartObj>
        <w:docPartGallery w:val="Page Numbers (Bottom of Page)"/>
        <w:docPartUnique/>
      </w:docPartObj>
    </w:sdtPr>
    <w:sdtEndPr>
      <w:rPr>
        <w:noProof/>
      </w:rPr>
    </w:sdtEndPr>
    <w:sdtContent>
      <w:p w14:paraId="0863B108" w14:textId="0541D3C8" w:rsidR="00120E97" w:rsidRDefault="00120E97">
        <w:pPr>
          <w:pStyle w:val="Footer"/>
          <w:jc w:val="center"/>
        </w:pPr>
        <w:r>
          <w:fldChar w:fldCharType="begin"/>
        </w:r>
        <w:r>
          <w:instrText xml:space="preserve"> PAGE   \* MERGEFORMAT </w:instrText>
        </w:r>
        <w:r>
          <w:fldChar w:fldCharType="separate"/>
        </w:r>
        <w:r w:rsidR="003F626C">
          <w:rPr>
            <w:noProof/>
          </w:rPr>
          <w:t>28</w:t>
        </w:r>
        <w:r>
          <w:rPr>
            <w:noProof/>
          </w:rPr>
          <w:fldChar w:fldCharType="end"/>
        </w:r>
      </w:p>
    </w:sdtContent>
  </w:sdt>
  <w:p w14:paraId="270BB046" w14:textId="77777777" w:rsidR="00120E97" w:rsidRDefault="00120E9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97026"/>
      <w:docPartObj>
        <w:docPartGallery w:val="Page Numbers (Bottom of Page)"/>
        <w:docPartUnique/>
      </w:docPartObj>
    </w:sdtPr>
    <w:sdtEndPr>
      <w:rPr>
        <w:noProof/>
      </w:rPr>
    </w:sdtEndPr>
    <w:sdtContent>
      <w:p w14:paraId="3C6BAA15" w14:textId="769E44DD" w:rsidR="00120E97" w:rsidRDefault="00120E97">
        <w:pPr>
          <w:pStyle w:val="Footer"/>
          <w:jc w:val="center"/>
        </w:pPr>
        <w:r>
          <w:fldChar w:fldCharType="begin"/>
        </w:r>
        <w:r>
          <w:instrText xml:space="preserve"> PAGE   \* MERGEFORMAT </w:instrText>
        </w:r>
        <w:r>
          <w:fldChar w:fldCharType="separate"/>
        </w:r>
        <w:r w:rsidR="003F626C">
          <w:rPr>
            <w:noProof/>
          </w:rPr>
          <w:t>29</w:t>
        </w:r>
        <w:r>
          <w:rPr>
            <w:noProof/>
          </w:rPr>
          <w:fldChar w:fldCharType="end"/>
        </w:r>
      </w:p>
    </w:sdtContent>
  </w:sdt>
  <w:p w14:paraId="7AD2486A" w14:textId="77777777" w:rsidR="00120E97" w:rsidRDefault="00120E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E60C9" w14:textId="77777777" w:rsidR="00F00C5E" w:rsidRDefault="00F00C5E" w:rsidP="00180918">
      <w:pPr>
        <w:spacing w:after="0" w:line="240" w:lineRule="auto"/>
      </w:pPr>
      <w:r>
        <w:separator/>
      </w:r>
    </w:p>
  </w:footnote>
  <w:footnote w:type="continuationSeparator" w:id="0">
    <w:p w14:paraId="60E56F2C" w14:textId="77777777" w:rsidR="00F00C5E" w:rsidRDefault="00F00C5E" w:rsidP="00180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F4D6D"/>
    <w:multiLevelType w:val="hybridMultilevel"/>
    <w:tmpl w:val="1B62E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7455B65"/>
    <w:multiLevelType w:val="multilevel"/>
    <w:tmpl w:val="B1DE0298"/>
    <w:lvl w:ilvl="0">
      <w:start w:val="2"/>
      <w:numFmt w:val="decimal"/>
      <w:lvlText w:val="%1."/>
      <w:lvlJc w:val="left"/>
      <w:pPr>
        <w:ind w:left="450" w:hanging="450"/>
      </w:pPr>
      <w:rPr>
        <w:rFonts w:hint="default"/>
        <w:b w:val="0"/>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6120" w:hanging="180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 w15:restartNumberingAfterBreak="0">
    <w:nsid w:val="1A630F13"/>
    <w:multiLevelType w:val="hybridMultilevel"/>
    <w:tmpl w:val="E19A4D8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E1D7E7F"/>
    <w:multiLevelType w:val="hybridMultilevel"/>
    <w:tmpl w:val="052A6322"/>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0181E"/>
    <w:multiLevelType w:val="hybridMultilevel"/>
    <w:tmpl w:val="73503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333366"/>
    <w:multiLevelType w:val="hybridMultilevel"/>
    <w:tmpl w:val="BD503A8E"/>
    <w:lvl w:ilvl="0" w:tplc="B19415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EE56E3"/>
    <w:multiLevelType w:val="multilevel"/>
    <w:tmpl w:val="1C5C3604"/>
    <w:lvl w:ilvl="0">
      <w:start w:val="3"/>
      <w:numFmt w:val="decimal"/>
      <w:lvlText w:val="%1."/>
      <w:lvlJc w:val="left"/>
      <w:pPr>
        <w:ind w:left="675" w:hanging="675"/>
      </w:pPr>
      <w:rPr>
        <w:rFonts w:hint="default"/>
        <w:b/>
      </w:rPr>
    </w:lvl>
    <w:lvl w:ilvl="1">
      <w:start w:val="2"/>
      <w:numFmt w:val="decimal"/>
      <w:lvlText w:val="%1.%2."/>
      <w:lvlJc w:val="left"/>
      <w:pPr>
        <w:ind w:left="1440" w:hanging="720"/>
      </w:pPr>
      <w:rPr>
        <w:rFonts w:hint="default"/>
        <w:b/>
      </w:rPr>
    </w:lvl>
    <w:lvl w:ilvl="2">
      <w:start w:val="3"/>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7" w15:restartNumberingAfterBreak="0">
    <w:nsid w:val="35B46A63"/>
    <w:multiLevelType w:val="hybridMultilevel"/>
    <w:tmpl w:val="487E6528"/>
    <w:lvl w:ilvl="0" w:tplc="4CCA5EF2">
      <w:start w:val="1"/>
      <w:numFmt w:val="decimal"/>
      <w:lvlText w:val="[%1]."/>
      <w:lvlJc w:val="left"/>
      <w:pPr>
        <w:ind w:left="90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D54BD6"/>
    <w:multiLevelType w:val="multilevel"/>
    <w:tmpl w:val="343EBFBC"/>
    <w:lvl w:ilvl="0">
      <w:start w:val="2"/>
      <w:numFmt w:val="decimal"/>
      <w:lvlText w:val="%1."/>
      <w:lvlJc w:val="left"/>
      <w:pPr>
        <w:ind w:left="585" w:hanging="585"/>
      </w:pPr>
      <w:rPr>
        <w:rFonts w:hint="default"/>
        <w:b/>
        <w:i/>
        <w:sz w:val="26"/>
      </w:rPr>
    </w:lvl>
    <w:lvl w:ilvl="1">
      <w:start w:val="3"/>
      <w:numFmt w:val="decimal"/>
      <w:lvlText w:val="%1.%2."/>
      <w:lvlJc w:val="left"/>
      <w:pPr>
        <w:ind w:left="720" w:hanging="720"/>
      </w:pPr>
      <w:rPr>
        <w:rFonts w:hint="default"/>
        <w:b/>
        <w:i/>
        <w:sz w:val="26"/>
      </w:rPr>
    </w:lvl>
    <w:lvl w:ilvl="2">
      <w:start w:val="2"/>
      <w:numFmt w:val="decimal"/>
      <w:lvlText w:val="%1.%2.%3."/>
      <w:lvlJc w:val="left"/>
      <w:pPr>
        <w:ind w:left="720" w:hanging="720"/>
      </w:pPr>
      <w:rPr>
        <w:rFonts w:hint="default"/>
        <w:b/>
        <w:i/>
        <w:sz w:val="26"/>
      </w:rPr>
    </w:lvl>
    <w:lvl w:ilvl="3">
      <w:start w:val="1"/>
      <w:numFmt w:val="decimal"/>
      <w:lvlText w:val="%1.%2.%3.%4."/>
      <w:lvlJc w:val="left"/>
      <w:pPr>
        <w:ind w:left="1080" w:hanging="1080"/>
      </w:pPr>
      <w:rPr>
        <w:rFonts w:hint="default"/>
        <w:b/>
        <w:i/>
        <w:sz w:val="26"/>
      </w:rPr>
    </w:lvl>
    <w:lvl w:ilvl="4">
      <w:start w:val="1"/>
      <w:numFmt w:val="decimal"/>
      <w:lvlText w:val="%1.%2.%3.%4.%5."/>
      <w:lvlJc w:val="left"/>
      <w:pPr>
        <w:ind w:left="1080" w:hanging="1080"/>
      </w:pPr>
      <w:rPr>
        <w:rFonts w:hint="default"/>
        <w:b/>
        <w:i/>
        <w:sz w:val="26"/>
      </w:rPr>
    </w:lvl>
    <w:lvl w:ilvl="5">
      <w:start w:val="1"/>
      <w:numFmt w:val="decimal"/>
      <w:lvlText w:val="%1.%2.%3.%4.%5.%6."/>
      <w:lvlJc w:val="left"/>
      <w:pPr>
        <w:ind w:left="1440" w:hanging="1440"/>
      </w:pPr>
      <w:rPr>
        <w:rFonts w:hint="default"/>
        <w:b/>
        <w:i/>
        <w:sz w:val="26"/>
      </w:rPr>
    </w:lvl>
    <w:lvl w:ilvl="6">
      <w:start w:val="1"/>
      <w:numFmt w:val="decimal"/>
      <w:lvlText w:val="%1.%2.%3.%4.%5.%6.%7."/>
      <w:lvlJc w:val="left"/>
      <w:pPr>
        <w:ind w:left="1800" w:hanging="1800"/>
      </w:pPr>
      <w:rPr>
        <w:rFonts w:hint="default"/>
        <w:b/>
        <w:i/>
        <w:sz w:val="26"/>
      </w:rPr>
    </w:lvl>
    <w:lvl w:ilvl="7">
      <w:start w:val="1"/>
      <w:numFmt w:val="decimal"/>
      <w:lvlText w:val="%1.%2.%3.%4.%5.%6.%7.%8."/>
      <w:lvlJc w:val="left"/>
      <w:pPr>
        <w:ind w:left="1800" w:hanging="1800"/>
      </w:pPr>
      <w:rPr>
        <w:rFonts w:hint="default"/>
        <w:b/>
        <w:i/>
        <w:sz w:val="26"/>
      </w:rPr>
    </w:lvl>
    <w:lvl w:ilvl="8">
      <w:start w:val="1"/>
      <w:numFmt w:val="decimal"/>
      <w:lvlText w:val="%1.%2.%3.%4.%5.%6.%7.%8.%9."/>
      <w:lvlJc w:val="left"/>
      <w:pPr>
        <w:ind w:left="2160" w:hanging="2160"/>
      </w:pPr>
      <w:rPr>
        <w:rFonts w:hint="default"/>
        <w:b/>
        <w:i/>
        <w:sz w:val="26"/>
      </w:rPr>
    </w:lvl>
  </w:abstractNum>
  <w:abstractNum w:abstractNumId="9" w15:restartNumberingAfterBreak="0">
    <w:nsid w:val="370C03BB"/>
    <w:multiLevelType w:val="hybridMultilevel"/>
    <w:tmpl w:val="31E0AED6"/>
    <w:lvl w:ilvl="0" w:tplc="FA2E5120">
      <w:start w:val="1"/>
      <w:numFmt w:val="decimal"/>
      <w:lvlText w:val="[%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382D55"/>
    <w:multiLevelType w:val="hybridMultilevel"/>
    <w:tmpl w:val="54E69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3731F"/>
    <w:multiLevelType w:val="multilevel"/>
    <w:tmpl w:val="F14A3D80"/>
    <w:lvl w:ilvl="0">
      <w:start w:val="1"/>
      <w:numFmt w:val="decimal"/>
      <w:lvlText w:val="%1."/>
      <w:lvlJc w:val="left"/>
      <w:pPr>
        <w:ind w:left="720" w:hanging="360"/>
      </w:pPr>
      <w:rPr>
        <w:rFonts w:hint="default"/>
      </w:rPr>
    </w:lvl>
    <w:lvl w:ilvl="1">
      <w:start w:val="2"/>
      <w:numFmt w:val="decimal"/>
      <w:isLgl/>
      <w:lvlText w:val="%1.%2."/>
      <w:lvlJc w:val="left"/>
      <w:pPr>
        <w:ind w:left="1324" w:hanging="720"/>
      </w:pPr>
      <w:rPr>
        <w:rFonts w:hint="default"/>
      </w:rPr>
    </w:lvl>
    <w:lvl w:ilvl="2">
      <w:start w:val="1"/>
      <w:numFmt w:val="decimal"/>
      <w:isLgl/>
      <w:lvlText w:val="%1.%2.%3."/>
      <w:lvlJc w:val="left"/>
      <w:pPr>
        <w:ind w:left="1568" w:hanging="720"/>
      </w:pPr>
      <w:rPr>
        <w:rFonts w:hint="default"/>
      </w:rPr>
    </w:lvl>
    <w:lvl w:ilvl="3">
      <w:start w:val="1"/>
      <w:numFmt w:val="decimal"/>
      <w:isLgl/>
      <w:lvlText w:val="%1.%2.%3.%4."/>
      <w:lvlJc w:val="left"/>
      <w:pPr>
        <w:ind w:left="2172" w:hanging="1080"/>
      </w:pPr>
      <w:rPr>
        <w:rFonts w:hint="default"/>
      </w:rPr>
    </w:lvl>
    <w:lvl w:ilvl="4">
      <w:start w:val="1"/>
      <w:numFmt w:val="decimal"/>
      <w:isLgl/>
      <w:lvlText w:val="%1.%2.%3.%4.%5."/>
      <w:lvlJc w:val="left"/>
      <w:pPr>
        <w:ind w:left="2416" w:hanging="1080"/>
      </w:pPr>
      <w:rPr>
        <w:rFonts w:hint="default"/>
      </w:rPr>
    </w:lvl>
    <w:lvl w:ilvl="5">
      <w:start w:val="1"/>
      <w:numFmt w:val="decimal"/>
      <w:isLgl/>
      <w:lvlText w:val="%1.%2.%3.%4.%5.%6."/>
      <w:lvlJc w:val="left"/>
      <w:pPr>
        <w:ind w:left="3020" w:hanging="1440"/>
      </w:pPr>
      <w:rPr>
        <w:rFonts w:hint="default"/>
      </w:rPr>
    </w:lvl>
    <w:lvl w:ilvl="6">
      <w:start w:val="1"/>
      <w:numFmt w:val="decimal"/>
      <w:isLgl/>
      <w:lvlText w:val="%1.%2.%3.%4.%5.%6.%7."/>
      <w:lvlJc w:val="left"/>
      <w:pPr>
        <w:ind w:left="3624" w:hanging="1800"/>
      </w:pPr>
      <w:rPr>
        <w:rFonts w:hint="default"/>
      </w:rPr>
    </w:lvl>
    <w:lvl w:ilvl="7">
      <w:start w:val="1"/>
      <w:numFmt w:val="decimal"/>
      <w:isLgl/>
      <w:lvlText w:val="%1.%2.%3.%4.%5.%6.%7.%8."/>
      <w:lvlJc w:val="left"/>
      <w:pPr>
        <w:ind w:left="3868" w:hanging="1800"/>
      </w:pPr>
      <w:rPr>
        <w:rFonts w:hint="default"/>
      </w:rPr>
    </w:lvl>
    <w:lvl w:ilvl="8">
      <w:start w:val="1"/>
      <w:numFmt w:val="decimal"/>
      <w:isLgl/>
      <w:lvlText w:val="%1.%2.%3.%4.%5.%6.%7.%8.%9."/>
      <w:lvlJc w:val="left"/>
      <w:pPr>
        <w:ind w:left="4472" w:hanging="2160"/>
      </w:pPr>
      <w:rPr>
        <w:rFonts w:hint="default"/>
      </w:rPr>
    </w:lvl>
  </w:abstractNum>
  <w:abstractNum w:abstractNumId="12" w15:restartNumberingAfterBreak="0">
    <w:nsid w:val="481D574C"/>
    <w:multiLevelType w:val="hybridMultilevel"/>
    <w:tmpl w:val="B1F6CFAA"/>
    <w:lvl w:ilvl="0" w:tplc="A1D2A88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F03D31"/>
    <w:multiLevelType w:val="hybridMultilevel"/>
    <w:tmpl w:val="88E0629A"/>
    <w:lvl w:ilvl="0" w:tplc="A1D2A88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E4154B"/>
    <w:multiLevelType w:val="multilevel"/>
    <w:tmpl w:val="0EC63152"/>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6E3D7B97"/>
    <w:multiLevelType w:val="hybridMultilevel"/>
    <w:tmpl w:val="1946E5BA"/>
    <w:lvl w:ilvl="0" w:tplc="A1D2A88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FAD11C9"/>
    <w:multiLevelType w:val="multilevel"/>
    <w:tmpl w:val="2A0A3EA4"/>
    <w:lvl w:ilvl="0">
      <w:start w:val="3"/>
      <w:numFmt w:val="decimal"/>
      <w:lvlText w:val="%1."/>
      <w:lvlJc w:val="left"/>
      <w:pPr>
        <w:ind w:left="1800" w:hanging="360"/>
      </w:pPr>
      <w:rPr>
        <w:rFonts w:hint="default"/>
      </w:rPr>
    </w:lvl>
    <w:lvl w:ilvl="1">
      <w:start w:val="3"/>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600" w:hanging="2160"/>
      </w:pPr>
      <w:rPr>
        <w:rFonts w:hint="default"/>
        <w:b/>
      </w:rPr>
    </w:lvl>
  </w:abstractNum>
  <w:abstractNum w:abstractNumId="17" w15:restartNumberingAfterBreak="0">
    <w:nsid w:val="766A063F"/>
    <w:multiLevelType w:val="hybridMultilevel"/>
    <w:tmpl w:val="00FC20D0"/>
    <w:lvl w:ilvl="0" w:tplc="CEF631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F66EF7"/>
    <w:multiLevelType w:val="multilevel"/>
    <w:tmpl w:val="8DD2230A"/>
    <w:lvl w:ilvl="0">
      <w:start w:val="4"/>
      <w:numFmt w:val="decimal"/>
      <w:lvlText w:val="%1"/>
      <w:lvlJc w:val="left"/>
      <w:pPr>
        <w:ind w:left="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7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1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bullet"/>
      <w:lvlText w:val="•"/>
      <w:lvlJc w:val="left"/>
      <w:pPr>
        <w:ind w:left="15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bullet"/>
      <w:lvlText w:val="o"/>
      <w:lvlJc w:val="left"/>
      <w:pPr>
        <w:ind w:left="22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bullet"/>
      <w:lvlText w:val="▪"/>
      <w:lvlJc w:val="left"/>
      <w:pPr>
        <w:ind w:left="30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bullet"/>
      <w:lvlText w:val="•"/>
      <w:lvlJc w:val="left"/>
      <w:pPr>
        <w:ind w:left="37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bullet"/>
      <w:lvlText w:val="o"/>
      <w:lvlJc w:val="left"/>
      <w:pPr>
        <w:ind w:left="44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bullet"/>
      <w:lvlText w:val="▪"/>
      <w:lvlJc w:val="left"/>
      <w:pPr>
        <w:ind w:left="51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F814C62"/>
    <w:multiLevelType w:val="multilevel"/>
    <w:tmpl w:val="EF3A3CBE"/>
    <w:lvl w:ilvl="0">
      <w:start w:val="2"/>
      <w:numFmt w:val="decimal"/>
      <w:lvlText w:val="%1."/>
      <w:lvlJc w:val="left"/>
      <w:pPr>
        <w:ind w:left="675" w:hanging="675"/>
      </w:pPr>
      <w:rPr>
        <w:rFonts w:hint="default"/>
        <w:b/>
        <w:u w:val="single"/>
      </w:rPr>
    </w:lvl>
    <w:lvl w:ilvl="1">
      <w:start w:val="3"/>
      <w:numFmt w:val="decimal"/>
      <w:lvlText w:val="%1.%2."/>
      <w:lvlJc w:val="left"/>
      <w:pPr>
        <w:ind w:left="826" w:hanging="720"/>
      </w:pPr>
      <w:rPr>
        <w:rFonts w:hint="default"/>
        <w:b/>
        <w:u w:val="single"/>
      </w:rPr>
    </w:lvl>
    <w:lvl w:ilvl="2">
      <w:start w:val="1"/>
      <w:numFmt w:val="decimal"/>
      <w:lvlText w:val="%1.%2.%3."/>
      <w:lvlJc w:val="left"/>
      <w:pPr>
        <w:ind w:left="720" w:hanging="720"/>
      </w:pPr>
      <w:rPr>
        <w:rFonts w:hint="default"/>
        <w:b/>
        <w:u w:val="none"/>
      </w:rPr>
    </w:lvl>
    <w:lvl w:ilvl="3">
      <w:start w:val="1"/>
      <w:numFmt w:val="decimal"/>
      <w:lvlText w:val="%1.%2.%3.%4."/>
      <w:lvlJc w:val="left"/>
      <w:pPr>
        <w:ind w:left="1398" w:hanging="1080"/>
      </w:pPr>
      <w:rPr>
        <w:rFonts w:hint="default"/>
        <w:b/>
        <w:u w:val="single"/>
      </w:rPr>
    </w:lvl>
    <w:lvl w:ilvl="4">
      <w:start w:val="1"/>
      <w:numFmt w:val="decimal"/>
      <w:lvlText w:val="%1.%2.%3.%4.%5."/>
      <w:lvlJc w:val="left"/>
      <w:pPr>
        <w:ind w:left="1504" w:hanging="1080"/>
      </w:pPr>
      <w:rPr>
        <w:rFonts w:hint="default"/>
        <w:b/>
        <w:u w:val="single"/>
      </w:rPr>
    </w:lvl>
    <w:lvl w:ilvl="5">
      <w:start w:val="1"/>
      <w:numFmt w:val="decimal"/>
      <w:lvlText w:val="%1.%2.%3.%4.%5.%6."/>
      <w:lvlJc w:val="left"/>
      <w:pPr>
        <w:ind w:left="1970" w:hanging="1440"/>
      </w:pPr>
      <w:rPr>
        <w:rFonts w:hint="default"/>
        <w:b/>
        <w:u w:val="single"/>
      </w:rPr>
    </w:lvl>
    <w:lvl w:ilvl="6">
      <w:start w:val="1"/>
      <w:numFmt w:val="decimal"/>
      <w:lvlText w:val="%1.%2.%3.%4.%5.%6.%7."/>
      <w:lvlJc w:val="left"/>
      <w:pPr>
        <w:ind w:left="2436" w:hanging="1800"/>
      </w:pPr>
      <w:rPr>
        <w:rFonts w:hint="default"/>
        <w:b/>
        <w:u w:val="single"/>
      </w:rPr>
    </w:lvl>
    <w:lvl w:ilvl="7">
      <w:start w:val="1"/>
      <w:numFmt w:val="decimal"/>
      <w:lvlText w:val="%1.%2.%3.%4.%5.%6.%7.%8."/>
      <w:lvlJc w:val="left"/>
      <w:pPr>
        <w:ind w:left="2542" w:hanging="1800"/>
      </w:pPr>
      <w:rPr>
        <w:rFonts w:hint="default"/>
        <w:b/>
        <w:u w:val="single"/>
      </w:rPr>
    </w:lvl>
    <w:lvl w:ilvl="8">
      <w:start w:val="1"/>
      <w:numFmt w:val="decimal"/>
      <w:lvlText w:val="%1.%2.%3.%4.%5.%6.%7.%8.%9."/>
      <w:lvlJc w:val="left"/>
      <w:pPr>
        <w:ind w:left="3008" w:hanging="2160"/>
      </w:pPr>
      <w:rPr>
        <w:rFonts w:hint="default"/>
        <w:b/>
        <w:u w:val="single"/>
      </w:rPr>
    </w:lvl>
  </w:abstractNum>
  <w:num w:numId="1">
    <w:abstractNumId w:val="7"/>
  </w:num>
  <w:num w:numId="2">
    <w:abstractNumId w:val="11"/>
  </w:num>
  <w:num w:numId="3">
    <w:abstractNumId w:val="3"/>
  </w:num>
  <w:num w:numId="4">
    <w:abstractNumId w:val="19"/>
  </w:num>
  <w:num w:numId="5">
    <w:abstractNumId w:val="18"/>
  </w:num>
  <w:num w:numId="6">
    <w:abstractNumId w:val="8"/>
  </w:num>
  <w:num w:numId="7">
    <w:abstractNumId w:val="1"/>
  </w:num>
  <w:num w:numId="8">
    <w:abstractNumId w:val="0"/>
  </w:num>
  <w:num w:numId="9">
    <w:abstractNumId w:val="2"/>
  </w:num>
  <w:num w:numId="10">
    <w:abstractNumId w:val="14"/>
  </w:num>
  <w:num w:numId="11">
    <w:abstractNumId w:val="16"/>
  </w:num>
  <w:num w:numId="12">
    <w:abstractNumId w:val="6"/>
  </w:num>
  <w:num w:numId="13">
    <w:abstractNumId w:val="4"/>
  </w:num>
  <w:num w:numId="14">
    <w:abstractNumId w:val="10"/>
  </w:num>
  <w:num w:numId="15">
    <w:abstractNumId w:val="9"/>
  </w:num>
  <w:num w:numId="16">
    <w:abstractNumId w:val="5"/>
  </w:num>
  <w:num w:numId="17">
    <w:abstractNumId w:val="17"/>
  </w:num>
  <w:num w:numId="18">
    <w:abstractNumId w:val="15"/>
  </w:num>
  <w:num w:numId="19">
    <w:abstractNumId w:val="12"/>
  </w:num>
  <w:num w:numId="2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E6"/>
    <w:rsid w:val="00004F40"/>
    <w:rsid w:val="00005E66"/>
    <w:rsid w:val="00007A03"/>
    <w:rsid w:val="00010532"/>
    <w:rsid w:val="00014244"/>
    <w:rsid w:val="00015362"/>
    <w:rsid w:val="00017660"/>
    <w:rsid w:val="00030275"/>
    <w:rsid w:val="00040254"/>
    <w:rsid w:val="00042533"/>
    <w:rsid w:val="000441E5"/>
    <w:rsid w:val="00046EAC"/>
    <w:rsid w:val="00050D50"/>
    <w:rsid w:val="000624C5"/>
    <w:rsid w:val="00064ECD"/>
    <w:rsid w:val="00074EDB"/>
    <w:rsid w:val="000774D2"/>
    <w:rsid w:val="00085084"/>
    <w:rsid w:val="00086872"/>
    <w:rsid w:val="00090281"/>
    <w:rsid w:val="00093D74"/>
    <w:rsid w:val="0009475E"/>
    <w:rsid w:val="000950AA"/>
    <w:rsid w:val="000A030E"/>
    <w:rsid w:val="000A113F"/>
    <w:rsid w:val="000A784D"/>
    <w:rsid w:val="000B0DBE"/>
    <w:rsid w:val="000B73F6"/>
    <w:rsid w:val="000C291C"/>
    <w:rsid w:val="000C30F8"/>
    <w:rsid w:val="000C4BBD"/>
    <w:rsid w:val="000C606E"/>
    <w:rsid w:val="000C69EA"/>
    <w:rsid w:val="000C74C9"/>
    <w:rsid w:val="000D06EE"/>
    <w:rsid w:val="000D0D40"/>
    <w:rsid w:val="000D5645"/>
    <w:rsid w:val="000E34B0"/>
    <w:rsid w:val="000E3B6C"/>
    <w:rsid w:val="000E5E0E"/>
    <w:rsid w:val="000E6BC2"/>
    <w:rsid w:val="000E73C8"/>
    <w:rsid w:val="000F3C99"/>
    <w:rsid w:val="000F6263"/>
    <w:rsid w:val="000F6BC3"/>
    <w:rsid w:val="000F7CFD"/>
    <w:rsid w:val="001036D1"/>
    <w:rsid w:val="00104865"/>
    <w:rsid w:val="00110280"/>
    <w:rsid w:val="001146D3"/>
    <w:rsid w:val="00120E97"/>
    <w:rsid w:val="0012171A"/>
    <w:rsid w:val="00126B34"/>
    <w:rsid w:val="00127DDB"/>
    <w:rsid w:val="00127F9B"/>
    <w:rsid w:val="00135A8F"/>
    <w:rsid w:val="00141409"/>
    <w:rsid w:val="0014258D"/>
    <w:rsid w:val="0014591D"/>
    <w:rsid w:val="00156199"/>
    <w:rsid w:val="001630B0"/>
    <w:rsid w:val="00163499"/>
    <w:rsid w:val="001648DD"/>
    <w:rsid w:val="0016547C"/>
    <w:rsid w:val="00167E14"/>
    <w:rsid w:val="00171E07"/>
    <w:rsid w:val="001725D2"/>
    <w:rsid w:val="0017408F"/>
    <w:rsid w:val="00180918"/>
    <w:rsid w:val="001819FF"/>
    <w:rsid w:val="0018238F"/>
    <w:rsid w:val="00185D2C"/>
    <w:rsid w:val="001905B2"/>
    <w:rsid w:val="00190781"/>
    <w:rsid w:val="00194251"/>
    <w:rsid w:val="001A08CC"/>
    <w:rsid w:val="001A626B"/>
    <w:rsid w:val="001B3689"/>
    <w:rsid w:val="001B4835"/>
    <w:rsid w:val="001B5BF3"/>
    <w:rsid w:val="001B5EE2"/>
    <w:rsid w:val="001B66BF"/>
    <w:rsid w:val="001B7480"/>
    <w:rsid w:val="001B7EEB"/>
    <w:rsid w:val="001C0147"/>
    <w:rsid w:val="001C0A9F"/>
    <w:rsid w:val="001C3BCA"/>
    <w:rsid w:val="001C63DF"/>
    <w:rsid w:val="001D0DDE"/>
    <w:rsid w:val="001D65B1"/>
    <w:rsid w:val="001D6B5D"/>
    <w:rsid w:val="001D79C6"/>
    <w:rsid w:val="001E08BC"/>
    <w:rsid w:val="001E148E"/>
    <w:rsid w:val="001E327F"/>
    <w:rsid w:val="001E643A"/>
    <w:rsid w:val="001E73B3"/>
    <w:rsid w:val="001F0059"/>
    <w:rsid w:val="001F4D74"/>
    <w:rsid w:val="001F5909"/>
    <w:rsid w:val="001F5B0F"/>
    <w:rsid w:val="00201BFF"/>
    <w:rsid w:val="00203DFE"/>
    <w:rsid w:val="00207001"/>
    <w:rsid w:val="00211E34"/>
    <w:rsid w:val="00212325"/>
    <w:rsid w:val="002156EC"/>
    <w:rsid w:val="00217EAA"/>
    <w:rsid w:val="00220CB9"/>
    <w:rsid w:val="00221035"/>
    <w:rsid w:val="00230CFF"/>
    <w:rsid w:val="002336B4"/>
    <w:rsid w:val="00240F9C"/>
    <w:rsid w:val="00245A76"/>
    <w:rsid w:val="00245C60"/>
    <w:rsid w:val="00246D24"/>
    <w:rsid w:val="00251768"/>
    <w:rsid w:val="002552BD"/>
    <w:rsid w:val="00263510"/>
    <w:rsid w:val="00263B15"/>
    <w:rsid w:val="0026440C"/>
    <w:rsid w:val="0026535E"/>
    <w:rsid w:val="00277E18"/>
    <w:rsid w:val="00281F32"/>
    <w:rsid w:val="002870AF"/>
    <w:rsid w:val="00290FC6"/>
    <w:rsid w:val="002A0600"/>
    <w:rsid w:val="002A600C"/>
    <w:rsid w:val="002B0430"/>
    <w:rsid w:val="002B11DB"/>
    <w:rsid w:val="002B1D72"/>
    <w:rsid w:val="002B43FC"/>
    <w:rsid w:val="002B7254"/>
    <w:rsid w:val="002C2C0D"/>
    <w:rsid w:val="002C5BBE"/>
    <w:rsid w:val="002D30AF"/>
    <w:rsid w:val="002D32D4"/>
    <w:rsid w:val="002D441F"/>
    <w:rsid w:val="002E0248"/>
    <w:rsid w:val="002E1311"/>
    <w:rsid w:val="002E1826"/>
    <w:rsid w:val="002E30B4"/>
    <w:rsid w:val="002E5838"/>
    <w:rsid w:val="002E5E67"/>
    <w:rsid w:val="002E7C62"/>
    <w:rsid w:val="002F13BC"/>
    <w:rsid w:val="002F1F7A"/>
    <w:rsid w:val="002F5E54"/>
    <w:rsid w:val="002F5ED2"/>
    <w:rsid w:val="00301064"/>
    <w:rsid w:val="00301824"/>
    <w:rsid w:val="003053A7"/>
    <w:rsid w:val="00305A81"/>
    <w:rsid w:val="00313ED6"/>
    <w:rsid w:val="00316646"/>
    <w:rsid w:val="00323AC9"/>
    <w:rsid w:val="00324B61"/>
    <w:rsid w:val="003456D1"/>
    <w:rsid w:val="003548C9"/>
    <w:rsid w:val="003559C9"/>
    <w:rsid w:val="00370101"/>
    <w:rsid w:val="0037030B"/>
    <w:rsid w:val="00371B8F"/>
    <w:rsid w:val="00373B2C"/>
    <w:rsid w:val="003808D3"/>
    <w:rsid w:val="003823CA"/>
    <w:rsid w:val="003852E9"/>
    <w:rsid w:val="00386520"/>
    <w:rsid w:val="0039631D"/>
    <w:rsid w:val="003976AC"/>
    <w:rsid w:val="00397B73"/>
    <w:rsid w:val="003A02E6"/>
    <w:rsid w:val="003A0379"/>
    <w:rsid w:val="003A13C4"/>
    <w:rsid w:val="003B2782"/>
    <w:rsid w:val="003B5F49"/>
    <w:rsid w:val="003C1414"/>
    <w:rsid w:val="003C163B"/>
    <w:rsid w:val="003C514F"/>
    <w:rsid w:val="003C610C"/>
    <w:rsid w:val="003D298F"/>
    <w:rsid w:val="003D566C"/>
    <w:rsid w:val="003E20E6"/>
    <w:rsid w:val="003E326F"/>
    <w:rsid w:val="003E32B2"/>
    <w:rsid w:val="003E3636"/>
    <w:rsid w:val="003E4B1E"/>
    <w:rsid w:val="003F03A5"/>
    <w:rsid w:val="003F0437"/>
    <w:rsid w:val="003F2740"/>
    <w:rsid w:val="003F495B"/>
    <w:rsid w:val="003F4D1C"/>
    <w:rsid w:val="003F4E34"/>
    <w:rsid w:val="003F5E29"/>
    <w:rsid w:val="003F6202"/>
    <w:rsid w:val="003F626C"/>
    <w:rsid w:val="00401AE3"/>
    <w:rsid w:val="00421877"/>
    <w:rsid w:val="0042469B"/>
    <w:rsid w:val="00425E74"/>
    <w:rsid w:val="00431C4E"/>
    <w:rsid w:val="0043768F"/>
    <w:rsid w:val="0044025A"/>
    <w:rsid w:val="004437BF"/>
    <w:rsid w:val="00443B36"/>
    <w:rsid w:val="00450CD7"/>
    <w:rsid w:val="00450D4A"/>
    <w:rsid w:val="00451469"/>
    <w:rsid w:val="00451BDC"/>
    <w:rsid w:val="00452F79"/>
    <w:rsid w:val="0045525E"/>
    <w:rsid w:val="00457533"/>
    <w:rsid w:val="00465B39"/>
    <w:rsid w:val="0046734C"/>
    <w:rsid w:val="0047229D"/>
    <w:rsid w:val="0047303C"/>
    <w:rsid w:val="00483B6E"/>
    <w:rsid w:val="00483C92"/>
    <w:rsid w:val="0048530C"/>
    <w:rsid w:val="00486AA4"/>
    <w:rsid w:val="00491BB3"/>
    <w:rsid w:val="00496219"/>
    <w:rsid w:val="00496779"/>
    <w:rsid w:val="004A02CF"/>
    <w:rsid w:val="004A1403"/>
    <w:rsid w:val="004A1EAE"/>
    <w:rsid w:val="004A7E8C"/>
    <w:rsid w:val="004B047B"/>
    <w:rsid w:val="004B26A1"/>
    <w:rsid w:val="004B59DD"/>
    <w:rsid w:val="004C3718"/>
    <w:rsid w:val="004C3E93"/>
    <w:rsid w:val="004D27E0"/>
    <w:rsid w:val="004D2CCC"/>
    <w:rsid w:val="004D5E46"/>
    <w:rsid w:val="004D7C0C"/>
    <w:rsid w:val="004E4C11"/>
    <w:rsid w:val="004F2927"/>
    <w:rsid w:val="004F3161"/>
    <w:rsid w:val="004F3A3F"/>
    <w:rsid w:val="004F4118"/>
    <w:rsid w:val="004F49EA"/>
    <w:rsid w:val="00502E4D"/>
    <w:rsid w:val="005042D5"/>
    <w:rsid w:val="00506248"/>
    <w:rsid w:val="0050794B"/>
    <w:rsid w:val="005109DA"/>
    <w:rsid w:val="00516885"/>
    <w:rsid w:val="00516EBB"/>
    <w:rsid w:val="00522FD4"/>
    <w:rsid w:val="0052327C"/>
    <w:rsid w:val="005324F3"/>
    <w:rsid w:val="00534D7C"/>
    <w:rsid w:val="00535A2B"/>
    <w:rsid w:val="005439D0"/>
    <w:rsid w:val="00551AA5"/>
    <w:rsid w:val="005526B0"/>
    <w:rsid w:val="005564C3"/>
    <w:rsid w:val="00560EDC"/>
    <w:rsid w:val="0056255F"/>
    <w:rsid w:val="005720EE"/>
    <w:rsid w:val="00575D60"/>
    <w:rsid w:val="00577CFA"/>
    <w:rsid w:val="00577F1C"/>
    <w:rsid w:val="005803CE"/>
    <w:rsid w:val="00587A25"/>
    <w:rsid w:val="00592C16"/>
    <w:rsid w:val="00594392"/>
    <w:rsid w:val="005954E9"/>
    <w:rsid w:val="005972B9"/>
    <w:rsid w:val="005A4E10"/>
    <w:rsid w:val="005A79F4"/>
    <w:rsid w:val="005B58AA"/>
    <w:rsid w:val="005B7510"/>
    <w:rsid w:val="005C1033"/>
    <w:rsid w:val="005C29DC"/>
    <w:rsid w:val="005C6DBD"/>
    <w:rsid w:val="005C7CFE"/>
    <w:rsid w:val="005D1564"/>
    <w:rsid w:val="005D1BCD"/>
    <w:rsid w:val="005D641E"/>
    <w:rsid w:val="005D6E27"/>
    <w:rsid w:val="005D77B3"/>
    <w:rsid w:val="005E3C08"/>
    <w:rsid w:val="005E70FE"/>
    <w:rsid w:val="005F0349"/>
    <w:rsid w:val="005F1E01"/>
    <w:rsid w:val="005F2FF7"/>
    <w:rsid w:val="0060111D"/>
    <w:rsid w:val="006011FA"/>
    <w:rsid w:val="00604AD3"/>
    <w:rsid w:val="00604BE9"/>
    <w:rsid w:val="0060525E"/>
    <w:rsid w:val="0060689E"/>
    <w:rsid w:val="0061157F"/>
    <w:rsid w:val="00612057"/>
    <w:rsid w:val="006210E9"/>
    <w:rsid w:val="006269CF"/>
    <w:rsid w:val="00630F35"/>
    <w:rsid w:val="0063117F"/>
    <w:rsid w:val="006311A2"/>
    <w:rsid w:val="0063141B"/>
    <w:rsid w:val="006331FC"/>
    <w:rsid w:val="00637E82"/>
    <w:rsid w:val="00645B6A"/>
    <w:rsid w:val="0064619D"/>
    <w:rsid w:val="0065059C"/>
    <w:rsid w:val="00651D89"/>
    <w:rsid w:val="00653FEB"/>
    <w:rsid w:val="0065462F"/>
    <w:rsid w:val="00656660"/>
    <w:rsid w:val="00662504"/>
    <w:rsid w:val="00663DDA"/>
    <w:rsid w:val="00664316"/>
    <w:rsid w:val="006730B0"/>
    <w:rsid w:val="00673547"/>
    <w:rsid w:val="006746CF"/>
    <w:rsid w:val="00675342"/>
    <w:rsid w:val="006761F4"/>
    <w:rsid w:val="00677523"/>
    <w:rsid w:val="0068043C"/>
    <w:rsid w:val="0068160E"/>
    <w:rsid w:val="00685840"/>
    <w:rsid w:val="00687E4F"/>
    <w:rsid w:val="00690068"/>
    <w:rsid w:val="00690166"/>
    <w:rsid w:val="006914EF"/>
    <w:rsid w:val="00694726"/>
    <w:rsid w:val="00694CC0"/>
    <w:rsid w:val="0069505F"/>
    <w:rsid w:val="0069527B"/>
    <w:rsid w:val="006A22B9"/>
    <w:rsid w:val="006B207F"/>
    <w:rsid w:val="006B2D6A"/>
    <w:rsid w:val="006B6DAA"/>
    <w:rsid w:val="006B7662"/>
    <w:rsid w:val="006B7773"/>
    <w:rsid w:val="006C0C0A"/>
    <w:rsid w:val="006C0DFD"/>
    <w:rsid w:val="006C3C24"/>
    <w:rsid w:val="006C793B"/>
    <w:rsid w:val="006D20A3"/>
    <w:rsid w:val="006D347D"/>
    <w:rsid w:val="006D52BE"/>
    <w:rsid w:val="006E2419"/>
    <w:rsid w:val="006E30A7"/>
    <w:rsid w:val="006E3FE5"/>
    <w:rsid w:val="006F35B8"/>
    <w:rsid w:val="006F5431"/>
    <w:rsid w:val="006F6AF7"/>
    <w:rsid w:val="00702E22"/>
    <w:rsid w:val="007038C9"/>
    <w:rsid w:val="00715362"/>
    <w:rsid w:val="00716F08"/>
    <w:rsid w:val="0072701A"/>
    <w:rsid w:val="00734728"/>
    <w:rsid w:val="00740906"/>
    <w:rsid w:val="007433B7"/>
    <w:rsid w:val="00753B76"/>
    <w:rsid w:val="00756555"/>
    <w:rsid w:val="00757145"/>
    <w:rsid w:val="00757E4F"/>
    <w:rsid w:val="007619A7"/>
    <w:rsid w:val="007636E4"/>
    <w:rsid w:val="007655A3"/>
    <w:rsid w:val="0076649C"/>
    <w:rsid w:val="0077050C"/>
    <w:rsid w:val="00771160"/>
    <w:rsid w:val="007719C4"/>
    <w:rsid w:val="00776F1E"/>
    <w:rsid w:val="007776C1"/>
    <w:rsid w:val="00781B00"/>
    <w:rsid w:val="007822B8"/>
    <w:rsid w:val="00783250"/>
    <w:rsid w:val="007847F5"/>
    <w:rsid w:val="00784AFF"/>
    <w:rsid w:val="00790913"/>
    <w:rsid w:val="0079468E"/>
    <w:rsid w:val="00796279"/>
    <w:rsid w:val="007A0E40"/>
    <w:rsid w:val="007A5F3A"/>
    <w:rsid w:val="007B1AB9"/>
    <w:rsid w:val="007B5B38"/>
    <w:rsid w:val="007B6BD0"/>
    <w:rsid w:val="007C15E5"/>
    <w:rsid w:val="007C3EE4"/>
    <w:rsid w:val="007C7578"/>
    <w:rsid w:val="007D3B9B"/>
    <w:rsid w:val="007D4E5E"/>
    <w:rsid w:val="007D5A39"/>
    <w:rsid w:val="007E1249"/>
    <w:rsid w:val="007E1793"/>
    <w:rsid w:val="007E44C2"/>
    <w:rsid w:val="007E4AB9"/>
    <w:rsid w:val="007E4E47"/>
    <w:rsid w:val="007E59DB"/>
    <w:rsid w:val="007E6132"/>
    <w:rsid w:val="007F2075"/>
    <w:rsid w:val="007F3AF0"/>
    <w:rsid w:val="00800411"/>
    <w:rsid w:val="0080538F"/>
    <w:rsid w:val="00813B72"/>
    <w:rsid w:val="00814627"/>
    <w:rsid w:val="00814DAE"/>
    <w:rsid w:val="008168F6"/>
    <w:rsid w:val="0081731B"/>
    <w:rsid w:val="0082128A"/>
    <w:rsid w:val="00824003"/>
    <w:rsid w:val="00825F44"/>
    <w:rsid w:val="008324EA"/>
    <w:rsid w:val="00836B76"/>
    <w:rsid w:val="0084208C"/>
    <w:rsid w:val="008437FC"/>
    <w:rsid w:val="00852FC6"/>
    <w:rsid w:val="00853D7C"/>
    <w:rsid w:val="00861187"/>
    <w:rsid w:val="008708D1"/>
    <w:rsid w:val="00871AFB"/>
    <w:rsid w:val="00872C5B"/>
    <w:rsid w:val="00875FD4"/>
    <w:rsid w:val="00884609"/>
    <w:rsid w:val="00885CA6"/>
    <w:rsid w:val="008876E9"/>
    <w:rsid w:val="008906FB"/>
    <w:rsid w:val="008922CE"/>
    <w:rsid w:val="008938AB"/>
    <w:rsid w:val="00894D28"/>
    <w:rsid w:val="008954DC"/>
    <w:rsid w:val="00897EA8"/>
    <w:rsid w:val="008A1F59"/>
    <w:rsid w:val="008A73DB"/>
    <w:rsid w:val="008B16CB"/>
    <w:rsid w:val="008B779D"/>
    <w:rsid w:val="008C72FC"/>
    <w:rsid w:val="008D56D8"/>
    <w:rsid w:val="008D737F"/>
    <w:rsid w:val="008E201E"/>
    <w:rsid w:val="008E22E7"/>
    <w:rsid w:val="008E2CE7"/>
    <w:rsid w:val="008E3E9A"/>
    <w:rsid w:val="008E520C"/>
    <w:rsid w:val="008F29A1"/>
    <w:rsid w:val="008F2C7F"/>
    <w:rsid w:val="008F37A3"/>
    <w:rsid w:val="008F3ADF"/>
    <w:rsid w:val="008F583E"/>
    <w:rsid w:val="008F6527"/>
    <w:rsid w:val="009025D2"/>
    <w:rsid w:val="00903EB1"/>
    <w:rsid w:val="00903EE3"/>
    <w:rsid w:val="00905C8E"/>
    <w:rsid w:val="00911C0F"/>
    <w:rsid w:val="00911FF1"/>
    <w:rsid w:val="00912D11"/>
    <w:rsid w:val="00916F60"/>
    <w:rsid w:val="00917502"/>
    <w:rsid w:val="00922EAA"/>
    <w:rsid w:val="00933059"/>
    <w:rsid w:val="00941EB2"/>
    <w:rsid w:val="00946BB8"/>
    <w:rsid w:val="0094714A"/>
    <w:rsid w:val="00953A1A"/>
    <w:rsid w:val="00954A9B"/>
    <w:rsid w:val="00961872"/>
    <w:rsid w:val="00961CFE"/>
    <w:rsid w:val="009623A7"/>
    <w:rsid w:val="00964DDD"/>
    <w:rsid w:val="0097123C"/>
    <w:rsid w:val="00976BB4"/>
    <w:rsid w:val="00976F25"/>
    <w:rsid w:val="0098170B"/>
    <w:rsid w:val="0099013E"/>
    <w:rsid w:val="00993850"/>
    <w:rsid w:val="00994DBB"/>
    <w:rsid w:val="00994E0B"/>
    <w:rsid w:val="00997A33"/>
    <w:rsid w:val="009A0C0B"/>
    <w:rsid w:val="009A3600"/>
    <w:rsid w:val="009A712E"/>
    <w:rsid w:val="009B0131"/>
    <w:rsid w:val="009B1B59"/>
    <w:rsid w:val="009B7073"/>
    <w:rsid w:val="009C0A9B"/>
    <w:rsid w:val="009C15B9"/>
    <w:rsid w:val="009C355B"/>
    <w:rsid w:val="009C3760"/>
    <w:rsid w:val="009C37DE"/>
    <w:rsid w:val="009D03B4"/>
    <w:rsid w:val="009D309A"/>
    <w:rsid w:val="009D355E"/>
    <w:rsid w:val="009D61D1"/>
    <w:rsid w:val="009D6CDD"/>
    <w:rsid w:val="009E14E9"/>
    <w:rsid w:val="009E1DC7"/>
    <w:rsid w:val="009E389F"/>
    <w:rsid w:val="009F0B35"/>
    <w:rsid w:val="009F4B51"/>
    <w:rsid w:val="009F5ACA"/>
    <w:rsid w:val="009F60D3"/>
    <w:rsid w:val="00A066A2"/>
    <w:rsid w:val="00A1481D"/>
    <w:rsid w:val="00A153FD"/>
    <w:rsid w:val="00A17602"/>
    <w:rsid w:val="00A23B3E"/>
    <w:rsid w:val="00A258C3"/>
    <w:rsid w:val="00A26780"/>
    <w:rsid w:val="00A302F9"/>
    <w:rsid w:val="00A31501"/>
    <w:rsid w:val="00A33AD5"/>
    <w:rsid w:val="00A33EA1"/>
    <w:rsid w:val="00A4018F"/>
    <w:rsid w:val="00A40BC6"/>
    <w:rsid w:val="00A4137F"/>
    <w:rsid w:val="00A4154B"/>
    <w:rsid w:val="00A41798"/>
    <w:rsid w:val="00A41CF3"/>
    <w:rsid w:val="00A448B4"/>
    <w:rsid w:val="00A5493A"/>
    <w:rsid w:val="00A56D14"/>
    <w:rsid w:val="00A6556F"/>
    <w:rsid w:val="00A701CE"/>
    <w:rsid w:val="00A707A3"/>
    <w:rsid w:val="00A71AE3"/>
    <w:rsid w:val="00A727AC"/>
    <w:rsid w:val="00A7351B"/>
    <w:rsid w:val="00A77961"/>
    <w:rsid w:val="00A81341"/>
    <w:rsid w:val="00A9480D"/>
    <w:rsid w:val="00A97932"/>
    <w:rsid w:val="00AA0329"/>
    <w:rsid w:val="00AB0640"/>
    <w:rsid w:val="00AB1A3B"/>
    <w:rsid w:val="00AB34BE"/>
    <w:rsid w:val="00AB4DD6"/>
    <w:rsid w:val="00AB5396"/>
    <w:rsid w:val="00AC107A"/>
    <w:rsid w:val="00AC1E2B"/>
    <w:rsid w:val="00AC405A"/>
    <w:rsid w:val="00AC5E70"/>
    <w:rsid w:val="00AC6E59"/>
    <w:rsid w:val="00AC7811"/>
    <w:rsid w:val="00AC7F35"/>
    <w:rsid w:val="00AD2F30"/>
    <w:rsid w:val="00AD6BF6"/>
    <w:rsid w:val="00AD7268"/>
    <w:rsid w:val="00AE01C4"/>
    <w:rsid w:val="00AE29CD"/>
    <w:rsid w:val="00AE504E"/>
    <w:rsid w:val="00AE56AF"/>
    <w:rsid w:val="00AE5C2B"/>
    <w:rsid w:val="00AF1195"/>
    <w:rsid w:val="00B01E28"/>
    <w:rsid w:val="00B05C89"/>
    <w:rsid w:val="00B1234A"/>
    <w:rsid w:val="00B12976"/>
    <w:rsid w:val="00B14934"/>
    <w:rsid w:val="00B2569D"/>
    <w:rsid w:val="00B340E5"/>
    <w:rsid w:val="00B44A30"/>
    <w:rsid w:val="00B52833"/>
    <w:rsid w:val="00B565F1"/>
    <w:rsid w:val="00B573A0"/>
    <w:rsid w:val="00B63225"/>
    <w:rsid w:val="00B71191"/>
    <w:rsid w:val="00B716D5"/>
    <w:rsid w:val="00B72482"/>
    <w:rsid w:val="00B73AF9"/>
    <w:rsid w:val="00B75D6A"/>
    <w:rsid w:val="00B86670"/>
    <w:rsid w:val="00B904D5"/>
    <w:rsid w:val="00B94CDC"/>
    <w:rsid w:val="00B95769"/>
    <w:rsid w:val="00B95CFD"/>
    <w:rsid w:val="00BA065B"/>
    <w:rsid w:val="00BA1278"/>
    <w:rsid w:val="00BA2872"/>
    <w:rsid w:val="00BA2BFB"/>
    <w:rsid w:val="00BA3273"/>
    <w:rsid w:val="00BA41A6"/>
    <w:rsid w:val="00BA4F1D"/>
    <w:rsid w:val="00BB03CE"/>
    <w:rsid w:val="00BB162E"/>
    <w:rsid w:val="00BB225A"/>
    <w:rsid w:val="00BB5DB7"/>
    <w:rsid w:val="00BB5FC9"/>
    <w:rsid w:val="00BB79BA"/>
    <w:rsid w:val="00BC1CBD"/>
    <w:rsid w:val="00BC238A"/>
    <w:rsid w:val="00BC3DD2"/>
    <w:rsid w:val="00BC3E80"/>
    <w:rsid w:val="00BC70DC"/>
    <w:rsid w:val="00BD1D7A"/>
    <w:rsid w:val="00BD1E25"/>
    <w:rsid w:val="00BD55DF"/>
    <w:rsid w:val="00BD71C7"/>
    <w:rsid w:val="00BE560B"/>
    <w:rsid w:val="00BF0737"/>
    <w:rsid w:val="00BF2E7D"/>
    <w:rsid w:val="00C002F2"/>
    <w:rsid w:val="00C0046A"/>
    <w:rsid w:val="00C01B8E"/>
    <w:rsid w:val="00C040D1"/>
    <w:rsid w:val="00C06EC2"/>
    <w:rsid w:val="00C07347"/>
    <w:rsid w:val="00C20642"/>
    <w:rsid w:val="00C30817"/>
    <w:rsid w:val="00C35387"/>
    <w:rsid w:val="00C44057"/>
    <w:rsid w:val="00C54F4C"/>
    <w:rsid w:val="00C5630C"/>
    <w:rsid w:val="00C612AD"/>
    <w:rsid w:val="00C61B30"/>
    <w:rsid w:val="00C624B7"/>
    <w:rsid w:val="00C638BF"/>
    <w:rsid w:val="00C63EC1"/>
    <w:rsid w:val="00C655CB"/>
    <w:rsid w:val="00C7145F"/>
    <w:rsid w:val="00C74DB1"/>
    <w:rsid w:val="00C74FD8"/>
    <w:rsid w:val="00C775E4"/>
    <w:rsid w:val="00C77F98"/>
    <w:rsid w:val="00C803E9"/>
    <w:rsid w:val="00C81775"/>
    <w:rsid w:val="00C81DFD"/>
    <w:rsid w:val="00C847FE"/>
    <w:rsid w:val="00C8666F"/>
    <w:rsid w:val="00C910AC"/>
    <w:rsid w:val="00C922B3"/>
    <w:rsid w:val="00C961E2"/>
    <w:rsid w:val="00CA03B4"/>
    <w:rsid w:val="00CA4FC8"/>
    <w:rsid w:val="00CA5ADD"/>
    <w:rsid w:val="00CA5AE0"/>
    <w:rsid w:val="00CA7197"/>
    <w:rsid w:val="00CB027B"/>
    <w:rsid w:val="00CC286A"/>
    <w:rsid w:val="00CC4E1D"/>
    <w:rsid w:val="00CC6B70"/>
    <w:rsid w:val="00CD0316"/>
    <w:rsid w:val="00CD0C37"/>
    <w:rsid w:val="00CD10C4"/>
    <w:rsid w:val="00CD25D7"/>
    <w:rsid w:val="00CD771E"/>
    <w:rsid w:val="00CE2E64"/>
    <w:rsid w:val="00CE4DAC"/>
    <w:rsid w:val="00CF09B3"/>
    <w:rsid w:val="00CF7862"/>
    <w:rsid w:val="00D15D0B"/>
    <w:rsid w:val="00D32F77"/>
    <w:rsid w:val="00D4047B"/>
    <w:rsid w:val="00D41E1A"/>
    <w:rsid w:val="00D433CD"/>
    <w:rsid w:val="00D4388C"/>
    <w:rsid w:val="00D450A3"/>
    <w:rsid w:val="00D453F4"/>
    <w:rsid w:val="00D513ED"/>
    <w:rsid w:val="00D6079B"/>
    <w:rsid w:val="00D64F5E"/>
    <w:rsid w:val="00D66AEC"/>
    <w:rsid w:val="00D70E70"/>
    <w:rsid w:val="00D71B1E"/>
    <w:rsid w:val="00D751F7"/>
    <w:rsid w:val="00D82DD2"/>
    <w:rsid w:val="00D874FC"/>
    <w:rsid w:val="00D919B9"/>
    <w:rsid w:val="00D9463C"/>
    <w:rsid w:val="00DA0AD9"/>
    <w:rsid w:val="00DA32F9"/>
    <w:rsid w:val="00DB4CE4"/>
    <w:rsid w:val="00DB6CE6"/>
    <w:rsid w:val="00DC14A7"/>
    <w:rsid w:val="00DC18CA"/>
    <w:rsid w:val="00DC2A13"/>
    <w:rsid w:val="00DC452F"/>
    <w:rsid w:val="00DC64E8"/>
    <w:rsid w:val="00DD146F"/>
    <w:rsid w:val="00DD2009"/>
    <w:rsid w:val="00DD33BE"/>
    <w:rsid w:val="00DD7603"/>
    <w:rsid w:val="00DE5A5D"/>
    <w:rsid w:val="00DE5F25"/>
    <w:rsid w:val="00DF0E49"/>
    <w:rsid w:val="00DF1359"/>
    <w:rsid w:val="00DF7E3C"/>
    <w:rsid w:val="00E01448"/>
    <w:rsid w:val="00E02A2E"/>
    <w:rsid w:val="00E02BB9"/>
    <w:rsid w:val="00E120C4"/>
    <w:rsid w:val="00E2202B"/>
    <w:rsid w:val="00E31F85"/>
    <w:rsid w:val="00E3771E"/>
    <w:rsid w:val="00E44656"/>
    <w:rsid w:val="00E45E11"/>
    <w:rsid w:val="00E47349"/>
    <w:rsid w:val="00E52AE0"/>
    <w:rsid w:val="00E53826"/>
    <w:rsid w:val="00E56D5D"/>
    <w:rsid w:val="00E579A4"/>
    <w:rsid w:val="00E6794A"/>
    <w:rsid w:val="00E7576F"/>
    <w:rsid w:val="00E76708"/>
    <w:rsid w:val="00E828DD"/>
    <w:rsid w:val="00E86D79"/>
    <w:rsid w:val="00E9198C"/>
    <w:rsid w:val="00E92969"/>
    <w:rsid w:val="00E93271"/>
    <w:rsid w:val="00EA03C9"/>
    <w:rsid w:val="00EA2773"/>
    <w:rsid w:val="00EA3590"/>
    <w:rsid w:val="00EA6C56"/>
    <w:rsid w:val="00EB10EB"/>
    <w:rsid w:val="00EB2063"/>
    <w:rsid w:val="00EB2A69"/>
    <w:rsid w:val="00EB5DF5"/>
    <w:rsid w:val="00EB7899"/>
    <w:rsid w:val="00EC16AF"/>
    <w:rsid w:val="00EC1718"/>
    <w:rsid w:val="00EC484E"/>
    <w:rsid w:val="00EC7B20"/>
    <w:rsid w:val="00ED35C5"/>
    <w:rsid w:val="00ED4E2E"/>
    <w:rsid w:val="00ED6008"/>
    <w:rsid w:val="00ED6E34"/>
    <w:rsid w:val="00ED78E0"/>
    <w:rsid w:val="00ED7D8F"/>
    <w:rsid w:val="00EE315C"/>
    <w:rsid w:val="00EE69BC"/>
    <w:rsid w:val="00EF01E0"/>
    <w:rsid w:val="00EF5075"/>
    <w:rsid w:val="00F00C5E"/>
    <w:rsid w:val="00F038FE"/>
    <w:rsid w:val="00F04929"/>
    <w:rsid w:val="00F07BC3"/>
    <w:rsid w:val="00F117B1"/>
    <w:rsid w:val="00F14AF9"/>
    <w:rsid w:val="00F1518A"/>
    <w:rsid w:val="00F16CDC"/>
    <w:rsid w:val="00F2040C"/>
    <w:rsid w:val="00F231E6"/>
    <w:rsid w:val="00F24C04"/>
    <w:rsid w:val="00F31491"/>
    <w:rsid w:val="00F331BD"/>
    <w:rsid w:val="00F3722A"/>
    <w:rsid w:val="00F43584"/>
    <w:rsid w:val="00F5046E"/>
    <w:rsid w:val="00F55880"/>
    <w:rsid w:val="00F64E74"/>
    <w:rsid w:val="00F65DA1"/>
    <w:rsid w:val="00F70038"/>
    <w:rsid w:val="00F72DB0"/>
    <w:rsid w:val="00F730DB"/>
    <w:rsid w:val="00F73AAB"/>
    <w:rsid w:val="00F7479A"/>
    <w:rsid w:val="00F819DC"/>
    <w:rsid w:val="00F81F89"/>
    <w:rsid w:val="00F82CD5"/>
    <w:rsid w:val="00F85842"/>
    <w:rsid w:val="00FA046C"/>
    <w:rsid w:val="00FA6E0C"/>
    <w:rsid w:val="00FA763A"/>
    <w:rsid w:val="00FB01DA"/>
    <w:rsid w:val="00FB0C46"/>
    <w:rsid w:val="00FB2DEF"/>
    <w:rsid w:val="00FB382D"/>
    <w:rsid w:val="00FB773F"/>
    <w:rsid w:val="00FC0488"/>
    <w:rsid w:val="00FC5786"/>
    <w:rsid w:val="00FC5A26"/>
    <w:rsid w:val="00FC6921"/>
    <w:rsid w:val="00FC7D69"/>
    <w:rsid w:val="00FD3696"/>
    <w:rsid w:val="00FD3923"/>
    <w:rsid w:val="00FD55A4"/>
    <w:rsid w:val="00FE1533"/>
    <w:rsid w:val="00FE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43FAF"/>
  <w15:docId w15:val="{31430E62-4D4F-4A25-A6CC-A1388431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qFormat/>
    <w:rsid w:val="00CD10C4"/>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7A5F3A"/>
    <w:pPr>
      <w:keepNext/>
      <w:keepLines/>
      <w:spacing w:before="120" w:after="0" w:line="360" w:lineRule="auto"/>
      <w:outlineLvl w:val="1"/>
    </w:pPr>
    <w:rPr>
      <w:rFonts w:eastAsiaTheme="majorEastAsia" w:cstheme="majorBidi"/>
      <w:b/>
      <w:bCs/>
      <w:szCs w:val="26"/>
    </w:rPr>
  </w:style>
  <w:style w:type="paragraph" w:styleId="Heading3">
    <w:name w:val="heading 3"/>
    <w:basedOn w:val="ListContinue3"/>
    <w:next w:val="ListContinue3"/>
    <w:link w:val="Heading3Char"/>
    <w:autoRedefine/>
    <w:uiPriority w:val="9"/>
    <w:qFormat/>
    <w:rsid w:val="00D41E1A"/>
    <w:pPr>
      <w:keepNext/>
      <w:overflowPunct w:val="0"/>
      <w:autoSpaceDE w:val="0"/>
      <w:autoSpaceDN w:val="0"/>
      <w:adjustRightInd w:val="0"/>
      <w:spacing w:before="120" w:line="288" w:lineRule="auto"/>
      <w:ind w:left="0"/>
      <w:jc w:val="both"/>
      <w:textAlignment w:val="baseline"/>
      <w:outlineLvl w:val="2"/>
    </w:pPr>
    <w:rPr>
      <w:b/>
      <w:iCs/>
      <w:color w:val="000000" w:themeColor="text1"/>
      <w:szCs w:val="28"/>
      <w:lang w:val="vi-VN"/>
    </w:rPr>
  </w:style>
  <w:style w:type="paragraph" w:styleId="Heading4">
    <w:name w:val="heading 4"/>
    <w:basedOn w:val="Normal"/>
    <w:next w:val="Normal"/>
    <w:link w:val="Heading4Char"/>
    <w:autoRedefine/>
    <w:uiPriority w:val="9"/>
    <w:qFormat/>
    <w:rsid w:val="00776F1E"/>
    <w:pPr>
      <w:keepNext/>
      <w:keepLines/>
      <w:spacing w:after="0" w:line="360" w:lineRule="auto"/>
      <w:outlineLvl w:val="3"/>
    </w:pPr>
    <w:rPr>
      <w:b/>
      <w:bCs/>
      <w:i/>
      <w:szCs w:val="26"/>
      <w:shd w:val="clear" w:color="auto" w:fill="FFFFFF"/>
    </w:rPr>
  </w:style>
  <w:style w:type="paragraph" w:styleId="Heading5">
    <w:name w:val="heading 5"/>
    <w:basedOn w:val="Normal"/>
    <w:next w:val="Normal"/>
    <w:link w:val="Heading5Char"/>
    <w:unhideWhenUsed/>
    <w:qFormat/>
    <w:rsid w:val="00E47349"/>
    <w:pPr>
      <w:keepNext/>
      <w:keepLines/>
      <w:spacing w:before="40" w:after="0"/>
      <w:outlineLvl w:val="4"/>
    </w:pPr>
    <w:rPr>
      <w:rFonts w:ascii="Cambria" w:eastAsia="Times New Roman" w:hAnsi="Cambria"/>
      <w:color w:val="365F91"/>
      <w:szCs w:val="24"/>
    </w:rPr>
  </w:style>
  <w:style w:type="paragraph" w:styleId="Heading6">
    <w:name w:val="heading 6"/>
    <w:basedOn w:val="Normal"/>
    <w:next w:val="Normal"/>
    <w:link w:val="Heading6Char"/>
    <w:unhideWhenUsed/>
    <w:qFormat/>
    <w:rsid w:val="00E47349"/>
    <w:pPr>
      <w:keepNext/>
      <w:keepLines/>
      <w:spacing w:before="40" w:after="0"/>
      <w:outlineLvl w:val="5"/>
    </w:pPr>
    <w:rPr>
      <w:rFonts w:ascii="Cambria" w:eastAsia="Times New Roman" w:hAnsi="Cambria"/>
      <w:i/>
      <w:iCs/>
      <w:color w:val="243F60"/>
      <w:szCs w:val="24"/>
    </w:rPr>
  </w:style>
  <w:style w:type="paragraph" w:styleId="Heading7">
    <w:name w:val="heading 7"/>
    <w:basedOn w:val="Normal"/>
    <w:next w:val="Normal"/>
    <w:link w:val="Heading7Char"/>
    <w:qFormat/>
    <w:rsid w:val="006B7773"/>
    <w:pPr>
      <w:tabs>
        <w:tab w:val="left" w:pos="454"/>
      </w:tabs>
      <w:spacing w:before="240" w:after="60" w:line="360" w:lineRule="auto"/>
      <w:jc w:val="both"/>
      <w:outlineLvl w:val="6"/>
    </w:pPr>
    <w:rPr>
      <w:rFonts w:eastAsia="Times New Roman"/>
      <w:szCs w:val="24"/>
    </w:rPr>
  </w:style>
  <w:style w:type="paragraph" w:styleId="Heading8">
    <w:name w:val="heading 8"/>
    <w:basedOn w:val="Normal"/>
    <w:next w:val="Normal"/>
    <w:link w:val="Heading8Char"/>
    <w:qFormat/>
    <w:rsid w:val="006B7773"/>
    <w:pPr>
      <w:tabs>
        <w:tab w:val="left" w:pos="454"/>
      </w:tabs>
      <w:spacing w:before="240" w:after="60" w:line="360" w:lineRule="auto"/>
      <w:jc w:val="both"/>
      <w:outlineLvl w:val="7"/>
    </w:pPr>
    <w:rPr>
      <w:rFonts w:eastAsia="Times New Roman"/>
      <w:i/>
      <w:iCs/>
      <w:szCs w:val="24"/>
    </w:rPr>
  </w:style>
  <w:style w:type="paragraph" w:styleId="Heading9">
    <w:name w:val="heading 9"/>
    <w:basedOn w:val="Normal"/>
    <w:next w:val="Normal"/>
    <w:link w:val="Heading9Char"/>
    <w:rsid w:val="006B7773"/>
    <w:pPr>
      <w:tabs>
        <w:tab w:val="left" w:pos="454"/>
      </w:tabs>
      <w:spacing w:before="240" w:after="60" w:line="360" w:lineRule="auto"/>
      <w:jc w:val="both"/>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41E1A"/>
    <w:rPr>
      <w:b/>
      <w:iCs/>
      <w:color w:val="000000" w:themeColor="text1"/>
      <w:lang w:val="vi-VN"/>
    </w:rPr>
  </w:style>
  <w:style w:type="character" w:customStyle="1" w:styleId="Heading4Char">
    <w:name w:val="Heading 4 Char"/>
    <w:basedOn w:val="DefaultParagraphFont"/>
    <w:link w:val="Heading4"/>
    <w:uiPriority w:val="9"/>
    <w:rsid w:val="00776F1E"/>
    <w:rPr>
      <w:b/>
      <w:bCs/>
      <w:i/>
      <w:szCs w:val="26"/>
    </w:rPr>
  </w:style>
  <w:style w:type="paragraph" w:styleId="ListContinue3">
    <w:name w:val="List Continue 3"/>
    <w:basedOn w:val="Normal"/>
    <w:unhideWhenUsed/>
    <w:rsid w:val="002F5ED2"/>
    <w:pPr>
      <w:spacing w:before="60" w:after="120" w:line="360" w:lineRule="auto"/>
      <w:ind w:left="1080"/>
      <w:contextualSpacing/>
    </w:pPr>
    <w:rPr>
      <w:szCs w:val="24"/>
    </w:rPr>
  </w:style>
  <w:style w:type="paragraph" w:styleId="Caption">
    <w:name w:val="caption"/>
    <w:basedOn w:val="Normal"/>
    <w:next w:val="Normal"/>
    <w:unhideWhenUsed/>
    <w:qFormat/>
    <w:rsid w:val="00716F08"/>
    <w:pPr>
      <w:spacing w:before="60" w:after="60" w:line="360" w:lineRule="auto"/>
      <w:jc w:val="center"/>
    </w:pPr>
    <w:rPr>
      <w:b/>
      <w:iCs/>
      <w:szCs w:val="18"/>
    </w:rPr>
  </w:style>
  <w:style w:type="paragraph" w:styleId="NormalWeb">
    <w:name w:val="Normal (Web)"/>
    <w:basedOn w:val="Normal"/>
    <w:uiPriority w:val="99"/>
    <w:rsid w:val="002F5ED2"/>
    <w:pPr>
      <w:spacing w:before="100" w:beforeAutospacing="1" w:after="100" w:afterAutospacing="1" w:line="360" w:lineRule="auto"/>
    </w:pPr>
    <w:rPr>
      <w:szCs w:val="24"/>
    </w:rPr>
  </w:style>
  <w:style w:type="character" w:styleId="Strong">
    <w:name w:val="Strong"/>
    <w:basedOn w:val="DefaultParagraphFont"/>
    <w:uiPriority w:val="22"/>
    <w:qFormat/>
    <w:rsid w:val="006F6AF7"/>
    <w:rPr>
      <w:b/>
      <w:bCs/>
    </w:rPr>
  </w:style>
  <w:style w:type="character" w:styleId="Hyperlink">
    <w:name w:val="Hyperlink"/>
    <w:basedOn w:val="DefaultParagraphFont"/>
    <w:uiPriority w:val="99"/>
    <w:unhideWhenUsed/>
    <w:rsid w:val="006F6AF7"/>
    <w:rPr>
      <w:color w:val="0000FF"/>
      <w:u w:val="single"/>
    </w:rPr>
  </w:style>
  <w:style w:type="paragraph" w:styleId="NoSpacing">
    <w:name w:val="No Spacing"/>
    <w:uiPriority w:val="1"/>
    <w:rsid w:val="006F6AF7"/>
    <w:pPr>
      <w:spacing w:after="0" w:line="240" w:lineRule="auto"/>
    </w:pPr>
  </w:style>
  <w:style w:type="character" w:styleId="Emphasis">
    <w:name w:val="Emphasis"/>
    <w:basedOn w:val="DefaultParagraphFont"/>
    <w:uiPriority w:val="20"/>
    <w:qFormat/>
    <w:rsid w:val="0060689E"/>
    <w:rPr>
      <w:i/>
      <w:iCs/>
    </w:rPr>
  </w:style>
  <w:style w:type="character" w:customStyle="1" w:styleId="text">
    <w:name w:val="text"/>
    <w:basedOn w:val="DefaultParagraphFont"/>
    <w:rsid w:val="0063141B"/>
  </w:style>
  <w:style w:type="character" w:customStyle="1" w:styleId="author-ref">
    <w:name w:val="author-ref"/>
    <w:basedOn w:val="DefaultParagraphFont"/>
    <w:rsid w:val="0063141B"/>
  </w:style>
  <w:style w:type="character" w:customStyle="1" w:styleId="Heading1Char">
    <w:name w:val="Heading 1 Char"/>
    <w:basedOn w:val="DefaultParagraphFont"/>
    <w:link w:val="Heading1"/>
    <w:rsid w:val="00CD10C4"/>
    <w:rPr>
      <w:rFonts w:ascii="Times New Roman" w:eastAsiaTheme="majorEastAsia" w:hAnsi="Times New Roman" w:cstheme="majorBidi"/>
      <w:b/>
      <w:sz w:val="28"/>
      <w:szCs w:val="32"/>
    </w:rPr>
  </w:style>
  <w:style w:type="character" w:customStyle="1" w:styleId="title-text">
    <w:name w:val="title-text"/>
    <w:basedOn w:val="DefaultParagraphFont"/>
    <w:rsid w:val="0063141B"/>
  </w:style>
  <w:style w:type="paragraph" w:styleId="Header">
    <w:name w:val="header"/>
    <w:basedOn w:val="Normal"/>
    <w:link w:val="HeaderChar"/>
    <w:unhideWhenUsed/>
    <w:rsid w:val="00180918"/>
    <w:pPr>
      <w:tabs>
        <w:tab w:val="center" w:pos="4680"/>
        <w:tab w:val="right" w:pos="9360"/>
      </w:tabs>
      <w:spacing w:after="0" w:line="240" w:lineRule="auto"/>
    </w:pPr>
  </w:style>
  <w:style w:type="character" w:customStyle="1" w:styleId="HeaderChar">
    <w:name w:val="Header Char"/>
    <w:basedOn w:val="DefaultParagraphFont"/>
    <w:link w:val="Header"/>
    <w:rsid w:val="00180918"/>
  </w:style>
  <w:style w:type="paragraph" w:styleId="Footer">
    <w:name w:val="footer"/>
    <w:basedOn w:val="Normal"/>
    <w:link w:val="FooterChar"/>
    <w:uiPriority w:val="99"/>
    <w:unhideWhenUsed/>
    <w:rsid w:val="00180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18"/>
  </w:style>
  <w:style w:type="paragraph" w:styleId="BalloonText">
    <w:name w:val="Balloon Text"/>
    <w:basedOn w:val="Normal"/>
    <w:link w:val="BalloonTextChar"/>
    <w:unhideWhenUsed/>
    <w:rsid w:val="00A33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33AD5"/>
    <w:rPr>
      <w:rFonts w:ascii="Tahoma" w:hAnsi="Tahoma" w:cs="Tahoma"/>
      <w:sz w:val="16"/>
      <w:szCs w:val="16"/>
    </w:rPr>
  </w:style>
  <w:style w:type="character" w:customStyle="1" w:styleId="Heading2Char">
    <w:name w:val="Heading 2 Char"/>
    <w:basedOn w:val="DefaultParagraphFont"/>
    <w:link w:val="Heading2"/>
    <w:rsid w:val="007A5F3A"/>
    <w:rPr>
      <w:rFonts w:eastAsiaTheme="majorEastAsia" w:cstheme="majorBidi"/>
      <w:b/>
      <w:bCs/>
      <w:szCs w:val="26"/>
    </w:rPr>
  </w:style>
  <w:style w:type="character" w:customStyle="1" w:styleId="apple-converted-space">
    <w:name w:val="apple-converted-space"/>
    <w:basedOn w:val="DefaultParagraphFont"/>
    <w:rsid w:val="002870AF"/>
  </w:style>
  <w:style w:type="paragraph" w:customStyle="1" w:styleId="Figure">
    <w:name w:val="Figure"/>
    <w:link w:val="FigureChar"/>
    <w:autoRedefine/>
    <w:qFormat/>
    <w:rsid w:val="002870AF"/>
    <w:pPr>
      <w:spacing w:before="240" w:after="0" w:line="360" w:lineRule="auto"/>
      <w:jc w:val="center"/>
    </w:pPr>
    <w:rPr>
      <w:noProof/>
    </w:rPr>
  </w:style>
  <w:style w:type="character" w:customStyle="1" w:styleId="FigureChar">
    <w:name w:val="Figure Char"/>
    <w:basedOn w:val="DefaultParagraphFont"/>
    <w:link w:val="Figure"/>
    <w:rsid w:val="002870AF"/>
    <w:rPr>
      <w:rFonts w:ascii="Times New Roman" w:hAnsi="Times New Roman" w:cs="Times New Roman"/>
      <w:noProof/>
      <w:sz w:val="28"/>
      <w:szCs w:val="28"/>
    </w:rPr>
  </w:style>
  <w:style w:type="paragraph" w:customStyle="1" w:styleId="hinhve">
    <w:name w:val="hinh ve"/>
    <w:basedOn w:val="Normal"/>
    <w:rsid w:val="002870AF"/>
    <w:pPr>
      <w:spacing w:before="120" w:after="0" w:line="360" w:lineRule="auto"/>
      <w:jc w:val="center"/>
    </w:pPr>
    <w:rPr>
      <w:b/>
      <w:i/>
    </w:rPr>
  </w:style>
  <w:style w:type="character" w:customStyle="1" w:styleId="fontstyle01">
    <w:name w:val="fontstyle01"/>
    <w:basedOn w:val="DefaultParagraphFont"/>
    <w:rsid w:val="0076649C"/>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76649C"/>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C655CB"/>
    <w:rPr>
      <w:rFonts w:ascii="Calibri" w:eastAsia="Calibri" w:hAnsi="Calibri" w:cs="Calibri"/>
      <w:sz w:val="26"/>
    </w:rPr>
  </w:style>
  <w:style w:type="paragraph" w:styleId="ListParagraph">
    <w:name w:val="List Paragraph"/>
    <w:basedOn w:val="Normal"/>
    <w:link w:val="ListParagraphChar"/>
    <w:uiPriority w:val="34"/>
    <w:rsid w:val="00C655CB"/>
    <w:pPr>
      <w:spacing w:before="80" w:after="80" w:line="360" w:lineRule="auto"/>
      <w:ind w:left="720"/>
      <w:contextualSpacing/>
      <w:jc w:val="both"/>
    </w:pPr>
    <w:rPr>
      <w:rFonts w:ascii="Calibri" w:eastAsia="Calibri" w:hAnsi="Calibri" w:cs="Calibri"/>
    </w:rPr>
  </w:style>
  <w:style w:type="paragraph" w:customStyle="1" w:styleId="Heading51">
    <w:name w:val="Heading 51"/>
    <w:basedOn w:val="Normal"/>
    <w:next w:val="Normal"/>
    <w:uiPriority w:val="9"/>
    <w:semiHidden/>
    <w:unhideWhenUsed/>
    <w:qFormat/>
    <w:rsid w:val="00E47349"/>
    <w:pPr>
      <w:keepNext/>
      <w:keepLines/>
      <w:spacing w:before="40" w:after="0" w:line="240" w:lineRule="auto"/>
      <w:outlineLvl w:val="4"/>
    </w:pPr>
    <w:rPr>
      <w:rFonts w:ascii="Cambria" w:eastAsia="Times New Roman" w:hAnsi="Cambria"/>
      <w:color w:val="365F91"/>
      <w:szCs w:val="24"/>
    </w:rPr>
  </w:style>
  <w:style w:type="paragraph" w:customStyle="1" w:styleId="Heading61">
    <w:name w:val="Heading 61"/>
    <w:basedOn w:val="Normal"/>
    <w:next w:val="Normal"/>
    <w:uiPriority w:val="9"/>
    <w:unhideWhenUsed/>
    <w:qFormat/>
    <w:rsid w:val="00E47349"/>
    <w:pPr>
      <w:keepNext/>
      <w:keepLines/>
      <w:spacing w:before="200" w:after="0" w:line="240" w:lineRule="auto"/>
      <w:outlineLvl w:val="5"/>
    </w:pPr>
    <w:rPr>
      <w:rFonts w:ascii="Cambria" w:eastAsia="Times New Roman" w:hAnsi="Cambria"/>
      <w:i/>
      <w:iCs/>
      <w:color w:val="243F60"/>
      <w:szCs w:val="24"/>
    </w:rPr>
  </w:style>
  <w:style w:type="numbering" w:customStyle="1" w:styleId="NoList1">
    <w:name w:val="No List1"/>
    <w:next w:val="NoList"/>
    <w:uiPriority w:val="99"/>
    <w:semiHidden/>
    <w:unhideWhenUsed/>
    <w:rsid w:val="00E47349"/>
  </w:style>
  <w:style w:type="character" w:customStyle="1" w:styleId="Heading5Char">
    <w:name w:val="Heading 5 Char"/>
    <w:basedOn w:val="DefaultParagraphFont"/>
    <w:link w:val="Heading5"/>
    <w:rsid w:val="00E47349"/>
    <w:rPr>
      <w:rFonts w:ascii="Cambria" w:eastAsia="Times New Roman" w:hAnsi="Cambria" w:cs="Times New Roman"/>
      <w:color w:val="365F91"/>
      <w:szCs w:val="24"/>
    </w:rPr>
  </w:style>
  <w:style w:type="character" w:customStyle="1" w:styleId="Heading6Char">
    <w:name w:val="Heading 6 Char"/>
    <w:basedOn w:val="DefaultParagraphFont"/>
    <w:link w:val="Heading6"/>
    <w:rsid w:val="00E47349"/>
    <w:rPr>
      <w:rFonts w:ascii="Cambria" w:eastAsia="Times New Roman" w:hAnsi="Cambria" w:cs="Times New Roman"/>
      <w:i/>
      <w:iCs/>
      <w:color w:val="243F60"/>
      <w:szCs w:val="24"/>
    </w:rPr>
  </w:style>
  <w:style w:type="paragraph" w:styleId="BodyText">
    <w:name w:val="Body Text"/>
    <w:basedOn w:val="Normal"/>
    <w:link w:val="BodyTextChar"/>
    <w:rsid w:val="00E47349"/>
    <w:pPr>
      <w:spacing w:after="120" w:line="240" w:lineRule="auto"/>
    </w:pPr>
    <w:rPr>
      <w:rFonts w:eastAsia="Times New Roman"/>
      <w:szCs w:val="24"/>
    </w:rPr>
  </w:style>
  <w:style w:type="character" w:customStyle="1" w:styleId="BodyTextChar">
    <w:name w:val="Body Text Char"/>
    <w:basedOn w:val="DefaultParagraphFont"/>
    <w:link w:val="BodyText"/>
    <w:rsid w:val="00E47349"/>
    <w:rPr>
      <w:rFonts w:ascii="Times New Roman" w:eastAsia="Times New Roman" w:hAnsi="Times New Roman" w:cs="Times New Roman"/>
      <w:sz w:val="26"/>
      <w:szCs w:val="24"/>
    </w:rPr>
  </w:style>
  <w:style w:type="table" w:styleId="TableGrid">
    <w:name w:val="Table Grid"/>
    <w:basedOn w:val="TableNormal"/>
    <w:rsid w:val="00E4734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1">
    <w:name w:val="a1.1"/>
    <w:basedOn w:val="Normal"/>
    <w:link w:val="a11Char"/>
    <w:rsid w:val="00E47349"/>
    <w:pPr>
      <w:spacing w:after="0" w:line="360" w:lineRule="auto"/>
      <w:jc w:val="both"/>
    </w:pPr>
    <w:rPr>
      <w:rFonts w:eastAsia="Times New Roman"/>
      <w:b/>
      <w:i/>
      <w:szCs w:val="26"/>
    </w:rPr>
  </w:style>
  <w:style w:type="character" w:customStyle="1" w:styleId="a11Char">
    <w:name w:val="a1.1 Char"/>
    <w:link w:val="a11"/>
    <w:rsid w:val="00E47349"/>
    <w:rPr>
      <w:rFonts w:ascii="Times New Roman" w:eastAsia="Times New Roman" w:hAnsi="Times New Roman" w:cs="Times New Roman"/>
      <w:b/>
      <w:i/>
      <w:sz w:val="26"/>
      <w:szCs w:val="26"/>
    </w:rPr>
  </w:style>
  <w:style w:type="paragraph" w:customStyle="1" w:styleId="hinhve0">
    <w:name w:val=".hinhve"/>
    <w:basedOn w:val="Normal"/>
    <w:autoRedefine/>
    <w:rsid w:val="00E47349"/>
    <w:pPr>
      <w:tabs>
        <w:tab w:val="left" w:pos="567"/>
      </w:tabs>
      <w:spacing w:before="80" w:after="80" w:line="360" w:lineRule="auto"/>
      <w:ind w:right="393"/>
      <w:jc w:val="center"/>
    </w:pPr>
    <w:rPr>
      <w:rFonts w:eastAsia="Times New Roman"/>
      <w:i/>
      <w:noProof/>
      <w:szCs w:val="26"/>
    </w:rPr>
  </w:style>
  <w:style w:type="paragraph" w:customStyle="1" w:styleId="a1">
    <w:name w:val="a1"/>
    <w:basedOn w:val="Normal"/>
    <w:rsid w:val="00E47349"/>
    <w:pPr>
      <w:spacing w:after="0" w:line="360" w:lineRule="auto"/>
      <w:jc w:val="both"/>
    </w:pPr>
    <w:rPr>
      <w:rFonts w:eastAsia="Times New Roman"/>
      <w:b/>
      <w:szCs w:val="26"/>
    </w:rPr>
  </w:style>
  <w:style w:type="paragraph" w:customStyle="1" w:styleId="a2">
    <w:name w:val="a2"/>
    <w:basedOn w:val="a11"/>
    <w:link w:val="a2Char"/>
    <w:rsid w:val="00E47349"/>
    <w:pPr>
      <w:jc w:val="center"/>
    </w:pPr>
    <w:rPr>
      <w:b w:val="0"/>
    </w:rPr>
  </w:style>
  <w:style w:type="character" w:customStyle="1" w:styleId="a2Char">
    <w:name w:val="a2 Char"/>
    <w:link w:val="a2"/>
    <w:rsid w:val="00E47349"/>
    <w:rPr>
      <w:rFonts w:ascii="Times New Roman" w:eastAsia="Times New Roman" w:hAnsi="Times New Roman" w:cs="Times New Roman"/>
      <w:i/>
      <w:sz w:val="26"/>
      <w:szCs w:val="26"/>
    </w:rPr>
  </w:style>
  <w:style w:type="paragraph" w:styleId="BodyTextIndent2">
    <w:name w:val="Body Text Indent 2"/>
    <w:basedOn w:val="Normal"/>
    <w:link w:val="BodyTextIndent2Char"/>
    <w:rsid w:val="00E47349"/>
    <w:pPr>
      <w:spacing w:after="120" w:line="480" w:lineRule="auto"/>
      <w:ind w:left="360"/>
    </w:pPr>
    <w:rPr>
      <w:rFonts w:eastAsia="Times New Roman"/>
    </w:rPr>
  </w:style>
  <w:style w:type="character" w:customStyle="1" w:styleId="BodyTextIndent2Char">
    <w:name w:val="Body Text Indent 2 Char"/>
    <w:basedOn w:val="DefaultParagraphFont"/>
    <w:link w:val="BodyTextIndent2"/>
    <w:rsid w:val="00E47349"/>
    <w:rPr>
      <w:rFonts w:ascii="Times New Roman" w:eastAsia="Times New Roman" w:hAnsi="Times New Roman" w:cs="Times New Roman"/>
      <w:sz w:val="28"/>
      <w:szCs w:val="28"/>
    </w:rPr>
  </w:style>
  <w:style w:type="character" w:styleId="PageNumber">
    <w:name w:val="page number"/>
    <w:rsid w:val="00E47349"/>
  </w:style>
  <w:style w:type="paragraph" w:styleId="TOC1">
    <w:name w:val="toc 1"/>
    <w:basedOn w:val="Normal"/>
    <w:next w:val="Normal"/>
    <w:autoRedefine/>
    <w:uiPriority w:val="39"/>
    <w:rsid w:val="00D41E1A"/>
    <w:pPr>
      <w:tabs>
        <w:tab w:val="right" w:leader="dot" w:pos="8640"/>
      </w:tabs>
      <w:spacing w:before="120" w:after="0" w:line="240" w:lineRule="auto"/>
      <w:jc w:val="both"/>
    </w:pPr>
    <w:rPr>
      <w:rFonts w:eastAsia="Times New Roman"/>
      <w:sz w:val="26"/>
      <w:szCs w:val="24"/>
    </w:rPr>
  </w:style>
  <w:style w:type="paragraph" w:styleId="TOC2">
    <w:name w:val="toc 2"/>
    <w:basedOn w:val="Normal"/>
    <w:next w:val="Normal"/>
    <w:autoRedefine/>
    <w:uiPriority w:val="39"/>
    <w:rsid w:val="00D41E1A"/>
    <w:pPr>
      <w:tabs>
        <w:tab w:val="left" w:pos="880"/>
        <w:tab w:val="right" w:leader="dot" w:pos="8640"/>
      </w:tabs>
      <w:spacing w:after="0" w:line="240" w:lineRule="auto"/>
      <w:jc w:val="both"/>
    </w:pPr>
    <w:rPr>
      <w:rFonts w:eastAsia="Times New Roman"/>
      <w:sz w:val="26"/>
      <w:szCs w:val="24"/>
    </w:rPr>
  </w:style>
  <w:style w:type="paragraph" w:styleId="TOC3">
    <w:name w:val="toc 3"/>
    <w:basedOn w:val="Normal"/>
    <w:next w:val="Normal"/>
    <w:autoRedefine/>
    <w:uiPriority w:val="39"/>
    <w:rsid w:val="00D41E1A"/>
    <w:pPr>
      <w:tabs>
        <w:tab w:val="left" w:pos="1320"/>
        <w:tab w:val="right" w:leader="dot" w:pos="8640"/>
      </w:tabs>
      <w:spacing w:after="0" w:line="360" w:lineRule="auto"/>
      <w:jc w:val="both"/>
    </w:pPr>
    <w:rPr>
      <w:rFonts w:eastAsia="Times New Roman"/>
      <w:sz w:val="26"/>
      <w:szCs w:val="24"/>
    </w:rPr>
  </w:style>
  <w:style w:type="paragraph" w:customStyle="1" w:styleId="a111">
    <w:name w:val="a.1.1.1"/>
    <w:basedOn w:val="a11"/>
    <w:rsid w:val="00E47349"/>
    <w:pPr>
      <w:ind w:left="567"/>
    </w:pPr>
    <w:rPr>
      <w:b w:val="0"/>
      <w:u w:val="single"/>
    </w:rPr>
  </w:style>
  <w:style w:type="table" w:styleId="TableGrid7">
    <w:name w:val="Table Grid 7"/>
    <w:basedOn w:val="TableNormal"/>
    <w:rsid w:val="00E47349"/>
    <w:pPr>
      <w:spacing w:after="0" w:line="240" w:lineRule="auto"/>
    </w:pPr>
    <w:rPr>
      <w:rFonts w:eastAsia="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E47349"/>
    <w:pPr>
      <w:spacing w:after="120" w:line="480" w:lineRule="auto"/>
    </w:pPr>
    <w:rPr>
      <w:rFonts w:eastAsia="Times New Roman"/>
      <w:szCs w:val="24"/>
    </w:rPr>
  </w:style>
  <w:style w:type="character" w:customStyle="1" w:styleId="BodyText2Char">
    <w:name w:val="Body Text 2 Char"/>
    <w:basedOn w:val="DefaultParagraphFont"/>
    <w:link w:val="BodyText2"/>
    <w:rsid w:val="00E47349"/>
    <w:rPr>
      <w:rFonts w:ascii="Times New Roman" w:eastAsia="Times New Roman" w:hAnsi="Times New Roman" w:cs="Times New Roman"/>
      <w:sz w:val="26"/>
      <w:szCs w:val="24"/>
    </w:rPr>
  </w:style>
  <w:style w:type="paragraph" w:styleId="TOC4">
    <w:name w:val="toc 4"/>
    <w:basedOn w:val="Normal"/>
    <w:next w:val="Normal"/>
    <w:autoRedefine/>
    <w:uiPriority w:val="39"/>
    <w:rsid w:val="006B207F"/>
    <w:pPr>
      <w:tabs>
        <w:tab w:val="left" w:pos="1760"/>
        <w:tab w:val="right" w:leader="dot" w:pos="8647"/>
      </w:tabs>
      <w:spacing w:after="0" w:line="240" w:lineRule="auto"/>
      <w:ind w:left="720"/>
    </w:pPr>
    <w:rPr>
      <w:rFonts w:eastAsia="Times New Roman"/>
      <w:b/>
      <w:szCs w:val="24"/>
    </w:rPr>
  </w:style>
  <w:style w:type="paragraph" w:customStyle="1" w:styleId="muc3">
    <w:name w:val=".muc3"/>
    <w:basedOn w:val="Normal"/>
    <w:link w:val="muc3Char"/>
    <w:autoRedefine/>
    <w:rsid w:val="00E47349"/>
    <w:pPr>
      <w:spacing w:before="240" w:after="0" w:line="360" w:lineRule="auto"/>
    </w:pPr>
    <w:rPr>
      <w:rFonts w:eastAsia="Times New Roman"/>
      <w:b/>
      <w:szCs w:val="24"/>
    </w:rPr>
  </w:style>
  <w:style w:type="character" w:customStyle="1" w:styleId="muc3Char">
    <w:name w:val=".muc3 Char"/>
    <w:link w:val="muc3"/>
    <w:rsid w:val="00E47349"/>
    <w:rPr>
      <w:rFonts w:ascii="Times New Roman" w:eastAsia="Times New Roman" w:hAnsi="Times New Roman" w:cs="Times New Roman"/>
      <w:b/>
      <w:sz w:val="26"/>
      <w:szCs w:val="24"/>
    </w:rPr>
  </w:style>
  <w:style w:type="paragraph" w:customStyle="1" w:styleId="muc4">
    <w:name w:val=".muc4"/>
    <w:basedOn w:val="Normal"/>
    <w:autoRedefine/>
    <w:rsid w:val="00E47349"/>
    <w:pPr>
      <w:spacing w:before="80" w:after="0" w:line="360" w:lineRule="auto"/>
    </w:pPr>
    <w:rPr>
      <w:rFonts w:eastAsia="Times New Roman"/>
      <w:b/>
      <w:i/>
      <w:szCs w:val="24"/>
      <w:lang w:val="pt-BR"/>
    </w:rPr>
  </w:style>
  <w:style w:type="paragraph" w:customStyle="1" w:styleId="bangbieu">
    <w:name w:val=".bangbieu"/>
    <w:basedOn w:val="Normal"/>
    <w:autoRedefine/>
    <w:rsid w:val="00E47349"/>
    <w:pPr>
      <w:spacing w:before="240" w:after="0" w:line="360" w:lineRule="auto"/>
      <w:jc w:val="right"/>
    </w:pPr>
    <w:rPr>
      <w:rFonts w:eastAsia="Times New Roman"/>
      <w:i/>
      <w:szCs w:val="24"/>
    </w:rPr>
  </w:style>
  <w:style w:type="paragraph" w:customStyle="1" w:styleId="chuthichhinhve">
    <w:name w:val=".chuthichhinhve"/>
    <w:basedOn w:val="Normal"/>
    <w:link w:val="chuthichhinhveChar"/>
    <w:rsid w:val="00E47349"/>
    <w:pPr>
      <w:spacing w:after="240" w:line="360" w:lineRule="auto"/>
      <w:ind w:left="181" w:right="119"/>
      <w:jc w:val="center"/>
    </w:pPr>
    <w:rPr>
      <w:rFonts w:eastAsia="Times New Roman"/>
      <w:i/>
      <w:szCs w:val="24"/>
    </w:rPr>
  </w:style>
  <w:style w:type="character" w:customStyle="1" w:styleId="chuthichhinhveChar">
    <w:name w:val=".chuthichhinhve Char"/>
    <w:link w:val="chuthichhinhve"/>
    <w:rsid w:val="00E47349"/>
    <w:rPr>
      <w:rFonts w:ascii="Times New Roman" w:eastAsia="Times New Roman" w:hAnsi="Times New Roman" w:cs="Times New Roman"/>
      <w:i/>
      <w:sz w:val="26"/>
      <w:szCs w:val="24"/>
    </w:rPr>
  </w:style>
  <w:style w:type="character" w:styleId="FollowedHyperlink">
    <w:name w:val="FollowedHyperlink"/>
    <w:unhideWhenUsed/>
    <w:rsid w:val="00E47349"/>
    <w:rPr>
      <w:color w:val="800080"/>
      <w:u w:val="single"/>
    </w:rPr>
  </w:style>
  <w:style w:type="character" w:customStyle="1" w:styleId="personname">
    <w:name w:val="person_name"/>
    <w:rsid w:val="00E47349"/>
  </w:style>
  <w:style w:type="character" w:customStyle="1" w:styleId="Date1">
    <w:name w:val="Date1"/>
    <w:rsid w:val="00E47349"/>
  </w:style>
  <w:style w:type="character" w:customStyle="1" w:styleId="Title1">
    <w:name w:val="Title1"/>
    <w:rsid w:val="00E47349"/>
  </w:style>
  <w:style w:type="character" w:customStyle="1" w:styleId="institution">
    <w:name w:val="institution"/>
    <w:rsid w:val="00E47349"/>
  </w:style>
  <w:style w:type="character" w:customStyle="1" w:styleId="department">
    <w:name w:val="department"/>
    <w:rsid w:val="00E47349"/>
  </w:style>
  <w:style w:type="character" w:customStyle="1" w:styleId="thesistype">
    <w:name w:val="thesis_type"/>
    <w:rsid w:val="00E47349"/>
  </w:style>
  <w:style w:type="character" w:customStyle="1" w:styleId="pages">
    <w:name w:val="pages"/>
    <w:rsid w:val="00E47349"/>
  </w:style>
  <w:style w:type="paragraph" w:customStyle="1" w:styleId="muc1">
    <w:name w:val=".muc1"/>
    <w:basedOn w:val="Normal"/>
    <w:autoRedefine/>
    <w:rsid w:val="00E47349"/>
    <w:pPr>
      <w:tabs>
        <w:tab w:val="left" w:pos="8820"/>
      </w:tabs>
      <w:spacing w:before="120" w:after="120" w:line="360" w:lineRule="auto"/>
      <w:ind w:left="180" w:right="301"/>
      <w:jc w:val="center"/>
    </w:pPr>
    <w:rPr>
      <w:rFonts w:ascii=".VnArialH" w:eastAsia="Times New Roman" w:hAnsi=".VnArialH"/>
      <w:b/>
      <w:sz w:val="32"/>
      <w:szCs w:val="24"/>
    </w:rPr>
  </w:style>
  <w:style w:type="paragraph" w:customStyle="1" w:styleId="muc2">
    <w:name w:val=".muc2"/>
    <w:basedOn w:val="Normal"/>
    <w:autoRedefine/>
    <w:rsid w:val="00E47349"/>
    <w:pPr>
      <w:spacing w:before="80" w:after="80" w:line="360" w:lineRule="auto"/>
      <w:jc w:val="center"/>
    </w:pPr>
    <w:rPr>
      <w:rFonts w:eastAsia="Times New Roman"/>
      <w:b/>
      <w:bCs/>
      <w:szCs w:val="24"/>
      <w:lang w:val="pt-BR"/>
    </w:rPr>
  </w:style>
  <w:style w:type="character" w:customStyle="1" w:styleId="hxidgi2xvjx">
    <w:name w:val="hxidgi2xvjx"/>
    <w:basedOn w:val="DefaultParagraphFont"/>
    <w:rsid w:val="00E47349"/>
  </w:style>
  <w:style w:type="character" w:customStyle="1" w:styleId="hps">
    <w:name w:val="hps"/>
    <w:basedOn w:val="DefaultParagraphFont"/>
    <w:rsid w:val="00E47349"/>
  </w:style>
  <w:style w:type="character" w:styleId="PlaceholderText">
    <w:name w:val="Placeholder Text"/>
    <w:basedOn w:val="DefaultParagraphFont"/>
    <w:uiPriority w:val="99"/>
    <w:semiHidden/>
    <w:rsid w:val="00E47349"/>
    <w:rPr>
      <w:color w:val="808080"/>
    </w:rPr>
  </w:style>
  <w:style w:type="paragraph" w:customStyle="1" w:styleId="Hinhve1">
    <w:name w:val="Hinh ve"/>
    <w:basedOn w:val="Index4"/>
    <w:next w:val="TableofFigures"/>
    <w:link w:val="HinhveChar"/>
    <w:autoRedefine/>
    <w:rsid w:val="00E47349"/>
    <w:pPr>
      <w:spacing w:line="360" w:lineRule="auto"/>
      <w:ind w:left="1117" w:hanging="278"/>
      <w:jc w:val="center"/>
    </w:pPr>
    <w:rPr>
      <w:b/>
      <w:bCs/>
      <w:i/>
    </w:rPr>
  </w:style>
  <w:style w:type="paragraph" w:styleId="Index4">
    <w:name w:val="index 4"/>
    <w:basedOn w:val="Normal"/>
    <w:next w:val="Normal"/>
    <w:autoRedefine/>
    <w:uiPriority w:val="99"/>
    <w:unhideWhenUsed/>
    <w:rsid w:val="00E47349"/>
    <w:pPr>
      <w:spacing w:after="0" w:line="240" w:lineRule="auto"/>
      <w:ind w:left="960" w:hanging="240"/>
    </w:pPr>
    <w:rPr>
      <w:rFonts w:eastAsia="Times New Roman"/>
      <w:szCs w:val="24"/>
    </w:rPr>
  </w:style>
  <w:style w:type="paragraph" w:styleId="TableofFigures">
    <w:name w:val="table of figures"/>
    <w:basedOn w:val="Normal"/>
    <w:next w:val="Normal"/>
    <w:autoRedefine/>
    <w:uiPriority w:val="99"/>
    <w:rsid w:val="00664316"/>
    <w:pPr>
      <w:tabs>
        <w:tab w:val="right" w:leader="dot" w:pos="9345"/>
      </w:tabs>
      <w:spacing w:after="0" w:line="360" w:lineRule="auto"/>
      <w:ind w:right="-284"/>
      <w:jc w:val="both"/>
    </w:pPr>
    <w:rPr>
      <w:rFonts w:eastAsia="Times New Roman"/>
      <w:i/>
      <w:szCs w:val="24"/>
    </w:rPr>
  </w:style>
  <w:style w:type="character" w:customStyle="1" w:styleId="HinhveChar">
    <w:name w:val="Hinh ve Char"/>
    <w:link w:val="Hinhve1"/>
    <w:rsid w:val="00E47349"/>
    <w:rPr>
      <w:rFonts w:ascii="Times New Roman" w:eastAsia="Times New Roman" w:hAnsi="Times New Roman" w:cs="Times New Roman"/>
      <w:b/>
      <w:bCs/>
      <w:i/>
      <w:sz w:val="26"/>
      <w:szCs w:val="24"/>
    </w:rPr>
  </w:style>
  <w:style w:type="paragraph" w:customStyle="1" w:styleId="Bangbieu0">
    <w:name w:val="Bang bieu"/>
    <w:basedOn w:val="Normal"/>
    <w:autoRedefine/>
    <w:rsid w:val="00E47349"/>
    <w:pPr>
      <w:spacing w:before="120" w:after="120" w:line="360" w:lineRule="auto"/>
    </w:pPr>
    <w:rPr>
      <w:rFonts w:eastAsia="Times New Roman"/>
      <w:szCs w:val="26"/>
      <w:lang w:val="tr-TR"/>
    </w:rPr>
  </w:style>
  <w:style w:type="character" w:styleId="BookTitle">
    <w:name w:val="Book Title"/>
    <w:basedOn w:val="DefaultParagraphFont"/>
    <w:uiPriority w:val="33"/>
    <w:rsid w:val="00E47349"/>
    <w:rPr>
      <w:b/>
      <w:bCs/>
      <w:i/>
      <w:iCs/>
      <w:spacing w:val="5"/>
    </w:rPr>
  </w:style>
  <w:style w:type="paragraph" w:customStyle="1" w:styleId="TOCHeading1">
    <w:name w:val="TOC Heading1"/>
    <w:basedOn w:val="Heading1"/>
    <w:next w:val="Normal"/>
    <w:unhideWhenUsed/>
    <w:rsid w:val="00E47349"/>
    <w:pPr>
      <w:shd w:val="clear" w:color="auto" w:fill="FFFFFF"/>
      <w:tabs>
        <w:tab w:val="left" w:pos="567"/>
        <w:tab w:val="left" w:pos="8222"/>
      </w:tabs>
      <w:ind w:firstLine="567"/>
      <w:outlineLvl w:val="9"/>
    </w:pPr>
    <w:rPr>
      <w:lang w:val="pl-PL"/>
    </w:rPr>
  </w:style>
  <w:style w:type="character" w:customStyle="1" w:styleId="h2i69a412n0">
    <w:name w:val="h2i69a412n0"/>
    <w:basedOn w:val="DefaultParagraphFont"/>
    <w:rsid w:val="00E47349"/>
  </w:style>
  <w:style w:type="paragraph" w:styleId="TOC5">
    <w:name w:val="toc 5"/>
    <w:basedOn w:val="Normal"/>
    <w:next w:val="Normal"/>
    <w:autoRedefine/>
    <w:uiPriority w:val="39"/>
    <w:unhideWhenUsed/>
    <w:rsid w:val="00E47349"/>
    <w:pPr>
      <w:spacing w:after="100" w:line="240" w:lineRule="auto"/>
      <w:ind w:left="1040"/>
    </w:pPr>
    <w:rPr>
      <w:rFonts w:eastAsia="Times New Roman"/>
      <w:szCs w:val="24"/>
    </w:rPr>
  </w:style>
  <w:style w:type="paragraph" w:styleId="DocumentMap">
    <w:name w:val="Document Map"/>
    <w:basedOn w:val="Normal"/>
    <w:link w:val="DocumentMapChar"/>
    <w:rsid w:val="00E4734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E47349"/>
    <w:rPr>
      <w:rFonts w:ascii="Tahoma" w:eastAsia="Times New Roman" w:hAnsi="Tahoma" w:cs="Tahoma"/>
      <w:sz w:val="20"/>
      <w:szCs w:val="20"/>
      <w:shd w:val="clear" w:color="auto" w:fill="000080"/>
    </w:rPr>
  </w:style>
  <w:style w:type="table" w:customStyle="1" w:styleId="TableGrid0">
    <w:name w:val="TableGrid"/>
    <w:rsid w:val="00E47349"/>
    <w:pPr>
      <w:spacing w:after="0" w:line="240" w:lineRule="auto"/>
    </w:pPr>
    <w:rPr>
      <w:rFonts w:eastAsia="Times New Roman"/>
    </w:rPr>
    <w:tblPr>
      <w:tblCellMar>
        <w:top w:w="0" w:type="dxa"/>
        <w:left w:w="0" w:type="dxa"/>
        <w:bottom w:w="0" w:type="dxa"/>
        <w:right w:w="0" w:type="dxa"/>
      </w:tblCellMar>
    </w:tblPr>
  </w:style>
  <w:style w:type="paragraph" w:customStyle="1" w:styleId="rtejustify">
    <w:name w:val="rtejustify"/>
    <w:basedOn w:val="Normal"/>
    <w:rsid w:val="00E47349"/>
    <w:pPr>
      <w:spacing w:before="100" w:beforeAutospacing="1" w:after="100" w:afterAutospacing="1" w:line="240" w:lineRule="auto"/>
    </w:pPr>
    <w:rPr>
      <w:rFonts w:eastAsia="Times New Roman"/>
      <w:sz w:val="24"/>
      <w:szCs w:val="24"/>
    </w:rPr>
  </w:style>
  <w:style w:type="paragraph" w:customStyle="1" w:styleId="gallerycaption">
    <w:name w:val="gallerycaption"/>
    <w:basedOn w:val="Normal"/>
    <w:rsid w:val="00E47349"/>
    <w:pPr>
      <w:spacing w:before="100" w:beforeAutospacing="1" w:after="100" w:afterAutospacing="1" w:line="240" w:lineRule="auto"/>
    </w:pPr>
    <w:rPr>
      <w:rFonts w:eastAsia="Times New Roman"/>
      <w:sz w:val="24"/>
      <w:szCs w:val="24"/>
    </w:rPr>
  </w:style>
  <w:style w:type="paragraph" w:customStyle="1" w:styleId="gallerybox">
    <w:name w:val="gallerybox"/>
    <w:basedOn w:val="Normal"/>
    <w:rsid w:val="00E47349"/>
    <w:pPr>
      <w:spacing w:before="100" w:beforeAutospacing="1" w:after="100" w:afterAutospacing="1" w:line="240" w:lineRule="auto"/>
    </w:pPr>
    <w:rPr>
      <w:rFonts w:eastAsia="Times New Roman"/>
      <w:sz w:val="24"/>
      <w:szCs w:val="24"/>
    </w:rPr>
  </w:style>
  <w:style w:type="character" w:styleId="HTMLCode">
    <w:name w:val="HTML Code"/>
    <w:basedOn w:val="DefaultParagraphFont"/>
    <w:uiPriority w:val="99"/>
    <w:semiHidden/>
    <w:unhideWhenUsed/>
    <w:rsid w:val="00E47349"/>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4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7349"/>
    <w:rPr>
      <w:rFonts w:ascii="Courier New" w:eastAsia="Times New Roman" w:hAnsi="Courier New" w:cs="Courier New"/>
      <w:sz w:val="20"/>
      <w:szCs w:val="20"/>
    </w:rPr>
  </w:style>
  <w:style w:type="character" w:customStyle="1" w:styleId="cp">
    <w:name w:val="cp"/>
    <w:basedOn w:val="DefaultParagraphFont"/>
    <w:rsid w:val="00E47349"/>
  </w:style>
  <w:style w:type="character" w:customStyle="1" w:styleId="kt">
    <w:name w:val="kt"/>
    <w:basedOn w:val="DefaultParagraphFont"/>
    <w:rsid w:val="00E47349"/>
  </w:style>
  <w:style w:type="character" w:customStyle="1" w:styleId="nf">
    <w:name w:val="nf"/>
    <w:basedOn w:val="DefaultParagraphFont"/>
    <w:rsid w:val="00E47349"/>
  </w:style>
  <w:style w:type="character" w:customStyle="1" w:styleId="p">
    <w:name w:val="p"/>
    <w:basedOn w:val="DefaultParagraphFont"/>
    <w:rsid w:val="00E47349"/>
  </w:style>
  <w:style w:type="character" w:customStyle="1" w:styleId="n">
    <w:name w:val="n"/>
    <w:basedOn w:val="DefaultParagraphFont"/>
    <w:rsid w:val="00E47349"/>
  </w:style>
  <w:style w:type="character" w:customStyle="1" w:styleId="c1">
    <w:name w:val="c1"/>
    <w:basedOn w:val="DefaultParagraphFont"/>
    <w:rsid w:val="00E47349"/>
  </w:style>
  <w:style w:type="character" w:customStyle="1" w:styleId="mi">
    <w:name w:val="mi"/>
    <w:basedOn w:val="DefaultParagraphFont"/>
    <w:rsid w:val="00E47349"/>
  </w:style>
  <w:style w:type="character" w:customStyle="1" w:styleId="grame">
    <w:name w:val="grame"/>
    <w:basedOn w:val="DefaultParagraphFont"/>
    <w:rsid w:val="00E47349"/>
  </w:style>
  <w:style w:type="paragraph" w:customStyle="1" w:styleId="hnhv">
    <w:name w:val="hình vẽ"/>
    <w:basedOn w:val="Normal"/>
    <w:link w:val="hnhvChar"/>
    <w:rsid w:val="00E47349"/>
    <w:pPr>
      <w:spacing w:before="120" w:after="120" w:line="360" w:lineRule="auto"/>
      <w:ind w:firstLine="567"/>
      <w:jc w:val="both"/>
    </w:pPr>
    <w:rPr>
      <w:rFonts w:eastAsia="Calibri"/>
    </w:rPr>
  </w:style>
  <w:style w:type="character" w:customStyle="1" w:styleId="hnhvChar">
    <w:name w:val="hình vẽ Char"/>
    <w:basedOn w:val="DefaultParagraphFont"/>
    <w:link w:val="hnhv"/>
    <w:rsid w:val="00E47349"/>
    <w:rPr>
      <w:rFonts w:ascii="Times New Roman" w:eastAsia="Calibri" w:hAnsi="Times New Roman" w:cs="Times New Roman"/>
      <w:sz w:val="26"/>
    </w:rPr>
  </w:style>
  <w:style w:type="paragraph" w:customStyle="1" w:styleId="Figurecaption">
    <w:name w:val="Figure caption"/>
    <w:link w:val="FigurecaptionChar"/>
    <w:autoRedefine/>
    <w:rsid w:val="00E47349"/>
    <w:pPr>
      <w:spacing w:before="240" w:after="480" w:line="360" w:lineRule="auto"/>
      <w:ind w:left="360" w:right="1134"/>
      <w:jc w:val="center"/>
    </w:pPr>
    <w:rPr>
      <w:i/>
    </w:rPr>
  </w:style>
  <w:style w:type="character" w:customStyle="1" w:styleId="FigurecaptionChar">
    <w:name w:val="Figure caption Char"/>
    <w:basedOn w:val="DefaultParagraphFont"/>
    <w:link w:val="Figurecaption"/>
    <w:rsid w:val="00E47349"/>
    <w:rPr>
      <w:rFonts w:ascii="Times New Roman" w:hAnsi="Times New Roman" w:cs="Times New Roman"/>
      <w:i/>
      <w:sz w:val="28"/>
      <w:szCs w:val="28"/>
    </w:rPr>
  </w:style>
  <w:style w:type="character" w:styleId="CommentReference">
    <w:name w:val="annotation reference"/>
    <w:basedOn w:val="DefaultParagraphFont"/>
    <w:uiPriority w:val="99"/>
    <w:semiHidden/>
    <w:unhideWhenUsed/>
    <w:rsid w:val="00E47349"/>
    <w:rPr>
      <w:sz w:val="16"/>
      <w:szCs w:val="16"/>
    </w:rPr>
  </w:style>
  <w:style w:type="paragraph" w:customStyle="1" w:styleId="CommentText1">
    <w:name w:val="Comment Text1"/>
    <w:basedOn w:val="Normal"/>
    <w:next w:val="CommentText"/>
    <w:link w:val="CommentTextChar"/>
    <w:uiPriority w:val="99"/>
    <w:semiHidden/>
    <w:unhideWhenUsed/>
    <w:rsid w:val="00E47349"/>
    <w:pPr>
      <w:spacing w:before="120" w:after="240" w:line="240" w:lineRule="auto"/>
      <w:ind w:firstLine="567"/>
      <w:jc w:val="both"/>
    </w:pPr>
    <w:rPr>
      <w:sz w:val="20"/>
      <w:szCs w:val="20"/>
    </w:rPr>
  </w:style>
  <w:style w:type="character" w:customStyle="1" w:styleId="CommentTextChar">
    <w:name w:val="Comment Text Char"/>
    <w:basedOn w:val="DefaultParagraphFont"/>
    <w:link w:val="CommentText1"/>
    <w:uiPriority w:val="99"/>
    <w:semiHidden/>
    <w:rsid w:val="00E47349"/>
    <w:rPr>
      <w:sz w:val="20"/>
      <w:szCs w:val="20"/>
    </w:rPr>
  </w:style>
  <w:style w:type="paragraph" w:styleId="CommentText">
    <w:name w:val="annotation text"/>
    <w:basedOn w:val="Normal"/>
    <w:link w:val="CommentTextChar1"/>
    <w:uiPriority w:val="99"/>
    <w:semiHidden/>
    <w:unhideWhenUsed/>
    <w:rsid w:val="00E47349"/>
    <w:pPr>
      <w:spacing w:line="240" w:lineRule="auto"/>
    </w:pPr>
    <w:rPr>
      <w:sz w:val="20"/>
      <w:szCs w:val="20"/>
    </w:rPr>
  </w:style>
  <w:style w:type="character" w:customStyle="1" w:styleId="CommentTextChar1">
    <w:name w:val="Comment Text Char1"/>
    <w:basedOn w:val="DefaultParagraphFont"/>
    <w:link w:val="CommentText"/>
    <w:uiPriority w:val="99"/>
    <w:semiHidden/>
    <w:rsid w:val="00E47349"/>
    <w:rPr>
      <w:sz w:val="20"/>
      <w:szCs w:val="20"/>
    </w:rPr>
  </w:style>
  <w:style w:type="paragraph" w:styleId="CommentSubject">
    <w:name w:val="annotation subject"/>
    <w:basedOn w:val="CommentText"/>
    <w:next w:val="CommentText"/>
    <w:link w:val="CommentSubjectChar"/>
    <w:uiPriority w:val="99"/>
    <w:semiHidden/>
    <w:unhideWhenUsed/>
    <w:rsid w:val="00E47349"/>
    <w:pPr>
      <w:spacing w:before="120" w:after="240"/>
      <w:ind w:firstLine="567"/>
      <w:jc w:val="both"/>
    </w:pPr>
    <w:rPr>
      <w:b/>
      <w:bCs/>
    </w:rPr>
  </w:style>
  <w:style w:type="character" w:customStyle="1" w:styleId="CommentSubjectChar">
    <w:name w:val="Comment Subject Char"/>
    <w:basedOn w:val="CommentTextChar1"/>
    <w:link w:val="CommentSubject"/>
    <w:uiPriority w:val="99"/>
    <w:semiHidden/>
    <w:rsid w:val="00E47349"/>
    <w:rPr>
      <w:rFonts w:ascii="Times New Roman" w:hAnsi="Times New Roman"/>
      <w:b/>
      <w:bCs/>
      <w:sz w:val="20"/>
      <w:szCs w:val="20"/>
    </w:rPr>
  </w:style>
  <w:style w:type="paragraph" w:customStyle="1" w:styleId="MTDisplayEquation">
    <w:name w:val="MTDisplayEquation"/>
    <w:basedOn w:val="Normal"/>
    <w:next w:val="Normal"/>
    <w:link w:val="MTDisplayEquationChar"/>
    <w:rsid w:val="00E47349"/>
    <w:pPr>
      <w:tabs>
        <w:tab w:val="center" w:pos="5020"/>
        <w:tab w:val="right" w:pos="9680"/>
      </w:tabs>
      <w:spacing w:after="200" w:line="360" w:lineRule="auto"/>
      <w:ind w:left="360" w:firstLine="360"/>
      <w:jc w:val="both"/>
    </w:pPr>
  </w:style>
  <w:style w:type="character" w:customStyle="1" w:styleId="MTDisplayEquationChar">
    <w:name w:val="MTDisplayEquation Char"/>
    <w:basedOn w:val="DefaultParagraphFont"/>
    <w:link w:val="MTDisplayEquation"/>
    <w:rsid w:val="00E47349"/>
    <w:rPr>
      <w:rFonts w:ascii="Times New Roman" w:hAnsi="Times New Roman" w:cs="Times New Roman"/>
      <w:sz w:val="28"/>
      <w:szCs w:val="28"/>
    </w:rPr>
  </w:style>
  <w:style w:type="paragraph" w:customStyle="1" w:styleId="Tukhoa">
    <w:name w:val="Tukhoa"/>
    <w:rsid w:val="00E47349"/>
    <w:pPr>
      <w:widowControl w:val="0"/>
      <w:spacing w:before="120" w:after="120" w:line="240" w:lineRule="auto"/>
      <w:jc w:val="both"/>
    </w:pPr>
    <w:rPr>
      <w:rFonts w:eastAsia="Times New Roman"/>
      <w:i/>
      <w:sz w:val="20"/>
      <w:szCs w:val="20"/>
    </w:rPr>
  </w:style>
  <w:style w:type="paragraph" w:customStyle="1" w:styleId="Phuongtrinh">
    <w:name w:val="Phuong trinh"/>
    <w:link w:val="PhuongtrinhChar1"/>
    <w:autoRedefine/>
    <w:rsid w:val="00E47349"/>
    <w:pPr>
      <w:widowControl w:val="0"/>
      <w:spacing w:after="0" w:line="312" w:lineRule="auto"/>
      <w:ind w:firstLine="567"/>
    </w:pPr>
    <w:rPr>
      <w:rFonts w:eastAsia="Times New Roman"/>
      <w:noProof/>
      <w:lang w:val="es-NI"/>
    </w:rPr>
  </w:style>
  <w:style w:type="character" w:customStyle="1" w:styleId="PhuongtrinhChar1">
    <w:name w:val="Phuong trinh Char1"/>
    <w:basedOn w:val="DefaultParagraphFont"/>
    <w:link w:val="Phuongtrinh"/>
    <w:rsid w:val="00E47349"/>
    <w:rPr>
      <w:rFonts w:ascii="Times New Roman" w:eastAsia="Times New Roman" w:hAnsi="Times New Roman" w:cs="Times New Roman"/>
      <w:noProof/>
      <w:sz w:val="26"/>
      <w:szCs w:val="28"/>
      <w:lang w:val="es-NI"/>
    </w:rPr>
  </w:style>
  <w:style w:type="paragraph" w:customStyle="1" w:styleId="figuretitle">
    <w:name w:val="figure title"/>
    <w:link w:val="figuretitleChar"/>
    <w:autoRedefine/>
    <w:rsid w:val="00E47349"/>
    <w:pPr>
      <w:spacing w:before="120" w:after="120" w:line="360" w:lineRule="auto"/>
      <w:jc w:val="center"/>
    </w:pPr>
    <w:rPr>
      <w:rFonts w:eastAsia="Times New Roman"/>
      <w:i/>
      <w:noProof/>
      <w:color w:val="000000"/>
      <w:lang w:val="vi-VN"/>
    </w:rPr>
  </w:style>
  <w:style w:type="character" w:customStyle="1" w:styleId="figuretitleChar">
    <w:name w:val="figure title Char"/>
    <w:link w:val="figuretitle"/>
    <w:rsid w:val="00E47349"/>
    <w:rPr>
      <w:rFonts w:ascii="Times New Roman" w:eastAsia="Times New Roman" w:hAnsi="Times New Roman" w:cs="Times New Roman"/>
      <w:i/>
      <w:noProof/>
      <w:color w:val="000000"/>
      <w:sz w:val="26"/>
      <w:szCs w:val="28"/>
      <w:lang w:val="vi-VN"/>
    </w:rPr>
  </w:style>
  <w:style w:type="paragraph" w:customStyle="1" w:styleId="Chuong">
    <w:name w:val="Chuong"/>
    <w:next w:val="Normal"/>
    <w:link w:val="ChuongChar"/>
    <w:autoRedefine/>
    <w:rsid w:val="00E47349"/>
    <w:pPr>
      <w:spacing w:before="480" w:after="720" w:line="240" w:lineRule="auto"/>
      <w:jc w:val="center"/>
      <w:outlineLvl w:val="0"/>
    </w:pPr>
    <w:rPr>
      <w:rFonts w:eastAsia="Times New Roman"/>
      <w:b/>
      <w:noProof/>
      <w:sz w:val="32"/>
      <w:szCs w:val="32"/>
      <w:lang w:val="vi-VN"/>
    </w:rPr>
  </w:style>
  <w:style w:type="character" w:customStyle="1" w:styleId="ChuongChar">
    <w:name w:val="Chuong Char"/>
    <w:basedOn w:val="DefaultParagraphFont"/>
    <w:link w:val="Chuong"/>
    <w:rsid w:val="00E47349"/>
    <w:rPr>
      <w:rFonts w:ascii="Times New Roman" w:eastAsia="Times New Roman" w:hAnsi="Times New Roman" w:cs="Times New Roman"/>
      <w:b/>
      <w:noProof/>
      <w:sz w:val="32"/>
      <w:szCs w:val="32"/>
      <w:lang w:val="vi-VN"/>
    </w:rPr>
  </w:style>
  <w:style w:type="paragraph" w:customStyle="1" w:styleId="bangbieu1">
    <w:name w:val="bang bieu"/>
    <w:basedOn w:val="Normal"/>
    <w:rsid w:val="00E47349"/>
    <w:pPr>
      <w:spacing w:before="120" w:after="0" w:line="360" w:lineRule="auto"/>
      <w:jc w:val="center"/>
    </w:pPr>
    <w:rPr>
      <w:b/>
      <w:i/>
    </w:rPr>
  </w:style>
  <w:style w:type="character" w:customStyle="1" w:styleId="Heading5Char1">
    <w:name w:val="Heading 5 Char1"/>
    <w:basedOn w:val="DefaultParagraphFont"/>
    <w:uiPriority w:val="9"/>
    <w:semiHidden/>
    <w:rsid w:val="00E47349"/>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E47349"/>
    <w:rPr>
      <w:rFonts w:asciiTheme="majorHAnsi" w:eastAsiaTheme="majorEastAsia" w:hAnsiTheme="majorHAnsi" w:cstheme="majorBidi"/>
      <w:color w:val="1F4D78" w:themeColor="accent1" w:themeShade="7F"/>
    </w:rPr>
  </w:style>
  <w:style w:type="table" w:customStyle="1" w:styleId="TableGrid1">
    <w:name w:val="Table Grid1"/>
    <w:basedOn w:val="TableNormal"/>
    <w:next w:val="TableGrid"/>
    <w:uiPriority w:val="59"/>
    <w:rsid w:val="00E473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unhideWhenUsed/>
    <w:rsid w:val="00CE2E64"/>
    <w:pPr>
      <w:spacing w:line="259" w:lineRule="auto"/>
      <w:jc w:val="left"/>
      <w:outlineLvl w:val="9"/>
    </w:pPr>
    <w:rPr>
      <w:rFonts w:asciiTheme="majorHAnsi" w:hAnsiTheme="majorHAnsi"/>
      <w:b w:val="0"/>
      <w:color w:val="2E74B5" w:themeColor="accent1" w:themeShade="BF"/>
      <w:sz w:val="32"/>
    </w:rPr>
  </w:style>
  <w:style w:type="paragraph" w:customStyle="1" w:styleId="Style01">
    <w:name w:val="Style 01"/>
    <w:basedOn w:val="Heading1"/>
    <w:link w:val="Style01Char"/>
    <w:rsid w:val="003823CA"/>
    <w:pPr>
      <w:keepLines w:val="0"/>
      <w:autoSpaceDE w:val="0"/>
      <w:autoSpaceDN w:val="0"/>
      <w:spacing w:before="0"/>
    </w:pPr>
    <w:rPr>
      <w:rFonts w:eastAsia="Times New Roman" w:cs=".VnTime"/>
      <w:szCs w:val="20"/>
    </w:rPr>
  </w:style>
  <w:style w:type="character" w:customStyle="1" w:styleId="Style01Char">
    <w:name w:val="Style 01 Char"/>
    <w:basedOn w:val="Heading1Char"/>
    <w:link w:val="Style01"/>
    <w:rsid w:val="003823CA"/>
    <w:rPr>
      <w:rFonts w:ascii="Times New Roman" w:eastAsia="Times New Roman" w:hAnsi="Times New Roman" w:cs=".VnTime"/>
      <w:b/>
      <w:sz w:val="28"/>
      <w:szCs w:val="20"/>
    </w:rPr>
  </w:style>
  <w:style w:type="paragraph" w:styleId="Title">
    <w:name w:val="Title"/>
    <w:basedOn w:val="Normal"/>
    <w:link w:val="TitleChar"/>
    <w:qFormat/>
    <w:rsid w:val="00885CA6"/>
    <w:pPr>
      <w:spacing w:after="0" w:line="240" w:lineRule="auto"/>
      <w:jc w:val="center"/>
    </w:pPr>
    <w:rPr>
      <w:rFonts w:eastAsia="Times New Roman"/>
      <w:b/>
      <w:bCs/>
      <w:szCs w:val="52"/>
    </w:rPr>
  </w:style>
  <w:style w:type="character" w:customStyle="1" w:styleId="TitleChar">
    <w:name w:val="Title Char"/>
    <w:basedOn w:val="DefaultParagraphFont"/>
    <w:link w:val="Title"/>
    <w:rsid w:val="00885CA6"/>
    <w:rPr>
      <w:rFonts w:eastAsia="Times New Roman"/>
      <w:b/>
      <w:bCs/>
      <w:sz w:val="28"/>
      <w:szCs w:val="52"/>
    </w:rPr>
  </w:style>
  <w:style w:type="character" w:customStyle="1" w:styleId="fontstyle11">
    <w:name w:val="fontstyle11"/>
    <w:basedOn w:val="DefaultParagraphFont"/>
    <w:rsid w:val="00885CA6"/>
    <w:rPr>
      <w:rFonts w:ascii="Cambria" w:hAnsi="Cambria" w:hint="default"/>
      <w:b w:val="0"/>
      <w:bCs w:val="0"/>
      <w:i w:val="0"/>
      <w:iCs w:val="0"/>
      <w:color w:val="050404"/>
      <w:sz w:val="22"/>
      <w:szCs w:val="22"/>
    </w:rPr>
  </w:style>
  <w:style w:type="character" w:customStyle="1" w:styleId="fontstyle31">
    <w:name w:val="fontstyle31"/>
    <w:basedOn w:val="DefaultParagraphFont"/>
    <w:rsid w:val="00885CA6"/>
    <w:rPr>
      <w:rFonts w:ascii="Cambria-Italic" w:hAnsi="Cambria-Italic" w:hint="default"/>
      <w:b w:val="0"/>
      <w:bCs w:val="0"/>
      <w:i/>
      <w:iCs/>
      <w:color w:val="050404"/>
      <w:sz w:val="14"/>
      <w:szCs w:val="14"/>
    </w:rPr>
  </w:style>
  <w:style w:type="paragraph" w:customStyle="1" w:styleId="body-text">
    <w:name w:val="body-text"/>
    <w:basedOn w:val="Normal"/>
    <w:rsid w:val="00885CA6"/>
    <w:pPr>
      <w:spacing w:before="100" w:beforeAutospacing="1" w:after="100" w:afterAutospacing="1" w:line="240" w:lineRule="auto"/>
    </w:pPr>
    <w:rPr>
      <w:rFonts w:eastAsia="Times New Roman"/>
      <w:sz w:val="24"/>
      <w:szCs w:val="24"/>
      <w:lang w:val="vi-VN" w:eastAsia="vi-VN"/>
    </w:rPr>
  </w:style>
  <w:style w:type="paragraph" w:customStyle="1" w:styleId="earticleboy">
    <w:name w:val="e_articleboy"/>
    <w:basedOn w:val="Normal"/>
    <w:rsid w:val="00885CA6"/>
    <w:pPr>
      <w:spacing w:before="100" w:beforeAutospacing="1" w:after="100" w:afterAutospacing="1" w:line="240" w:lineRule="auto"/>
    </w:pPr>
    <w:rPr>
      <w:rFonts w:eastAsia="Times New Roman"/>
      <w:sz w:val="24"/>
      <w:szCs w:val="24"/>
      <w:lang w:val="vi-VN" w:eastAsia="vi-VN"/>
    </w:rPr>
  </w:style>
  <w:style w:type="character" w:customStyle="1" w:styleId="bold">
    <w:name w:val="bold"/>
    <w:basedOn w:val="DefaultParagraphFont"/>
    <w:rsid w:val="00885CA6"/>
  </w:style>
  <w:style w:type="character" w:customStyle="1" w:styleId="Heading7Char">
    <w:name w:val="Heading 7 Char"/>
    <w:basedOn w:val="DefaultParagraphFont"/>
    <w:link w:val="Heading7"/>
    <w:rsid w:val="006B7773"/>
    <w:rPr>
      <w:rFonts w:eastAsia="Times New Roman"/>
      <w:szCs w:val="24"/>
    </w:rPr>
  </w:style>
  <w:style w:type="character" w:customStyle="1" w:styleId="Heading8Char">
    <w:name w:val="Heading 8 Char"/>
    <w:basedOn w:val="DefaultParagraphFont"/>
    <w:link w:val="Heading8"/>
    <w:rsid w:val="006B7773"/>
    <w:rPr>
      <w:rFonts w:eastAsia="Times New Roman"/>
      <w:i/>
      <w:iCs/>
      <w:szCs w:val="24"/>
    </w:rPr>
  </w:style>
  <w:style w:type="character" w:customStyle="1" w:styleId="Heading9Char">
    <w:name w:val="Heading 9 Char"/>
    <w:basedOn w:val="DefaultParagraphFont"/>
    <w:link w:val="Heading9"/>
    <w:rsid w:val="006B7773"/>
    <w:rPr>
      <w:rFonts w:ascii="Arial" w:eastAsia="Times New Roman" w:hAnsi="Arial" w:cs="Arial"/>
      <w:sz w:val="22"/>
    </w:rPr>
  </w:style>
  <w:style w:type="paragraph" w:styleId="TOC6">
    <w:name w:val="toc 6"/>
    <w:basedOn w:val="Normal"/>
    <w:next w:val="Normal"/>
    <w:autoRedefine/>
    <w:uiPriority w:val="39"/>
    <w:rsid w:val="006B7773"/>
    <w:pPr>
      <w:spacing w:after="0" w:line="360" w:lineRule="auto"/>
      <w:ind w:left="1300"/>
    </w:pPr>
    <w:rPr>
      <w:rFonts w:ascii="Calibri" w:eastAsia="Times New Roman" w:hAnsi="Calibri"/>
      <w:sz w:val="18"/>
      <w:szCs w:val="18"/>
    </w:rPr>
  </w:style>
  <w:style w:type="paragraph" w:styleId="TOC7">
    <w:name w:val="toc 7"/>
    <w:basedOn w:val="Normal"/>
    <w:next w:val="Normal"/>
    <w:autoRedefine/>
    <w:uiPriority w:val="39"/>
    <w:rsid w:val="006B7773"/>
    <w:pPr>
      <w:spacing w:after="0" w:line="360" w:lineRule="auto"/>
      <w:ind w:left="1560"/>
    </w:pPr>
    <w:rPr>
      <w:rFonts w:ascii="Calibri" w:eastAsia="Times New Roman" w:hAnsi="Calibri"/>
      <w:sz w:val="18"/>
      <w:szCs w:val="18"/>
    </w:rPr>
  </w:style>
  <w:style w:type="paragraph" w:styleId="TOC8">
    <w:name w:val="toc 8"/>
    <w:basedOn w:val="Normal"/>
    <w:next w:val="Normal"/>
    <w:autoRedefine/>
    <w:uiPriority w:val="39"/>
    <w:rsid w:val="006B7773"/>
    <w:pPr>
      <w:spacing w:after="0" w:line="360" w:lineRule="auto"/>
      <w:ind w:left="1820"/>
    </w:pPr>
    <w:rPr>
      <w:rFonts w:ascii="Calibri" w:eastAsia="Times New Roman" w:hAnsi="Calibri"/>
      <w:sz w:val="18"/>
      <w:szCs w:val="18"/>
    </w:rPr>
  </w:style>
  <w:style w:type="paragraph" w:styleId="TOC9">
    <w:name w:val="toc 9"/>
    <w:basedOn w:val="Normal"/>
    <w:next w:val="Normal"/>
    <w:autoRedefine/>
    <w:uiPriority w:val="39"/>
    <w:rsid w:val="006B7773"/>
    <w:pPr>
      <w:spacing w:after="0" w:line="360" w:lineRule="auto"/>
      <w:ind w:left="2080"/>
    </w:pPr>
    <w:rPr>
      <w:rFonts w:ascii="Calibri" w:eastAsia="Times New Roman" w:hAnsi="Calibri"/>
      <w:sz w:val="18"/>
      <w:szCs w:val="18"/>
    </w:rPr>
  </w:style>
  <w:style w:type="character" w:styleId="HTMLAcronym">
    <w:name w:val="HTML Acronym"/>
    <w:basedOn w:val="DefaultParagraphFont"/>
    <w:rsid w:val="006B7773"/>
  </w:style>
  <w:style w:type="paragraph" w:customStyle="1" w:styleId="TableParagraph">
    <w:name w:val="Table Paragraph"/>
    <w:basedOn w:val="Normal"/>
    <w:rsid w:val="006B7773"/>
    <w:pPr>
      <w:tabs>
        <w:tab w:val="left" w:pos="454"/>
      </w:tabs>
      <w:spacing w:after="0" w:line="360" w:lineRule="auto"/>
      <w:jc w:val="both"/>
    </w:pPr>
    <w:rPr>
      <w:rFonts w:eastAsia="SimSun"/>
    </w:rPr>
  </w:style>
  <w:style w:type="paragraph" w:customStyle="1" w:styleId="Heading7CharChar">
    <w:name w:val="Heading 7 Char Char"/>
    <w:basedOn w:val="Normal"/>
    <w:rsid w:val="006B7773"/>
    <w:pPr>
      <w:tabs>
        <w:tab w:val="left" w:pos="454"/>
      </w:tabs>
      <w:spacing w:after="0" w:line="360" w:lineRule="auto"/>
      <w:ind w:left="770" w:hanging="650"/>
      <w:jc w:val="both"/>
      <w:outlineLvl w:val="7"/>
    </w:pPr>
    <w:rPr>
      <w:rFonts w:eastAsia="Times New Roman"/>
      <w:b/>
      <w:bCs/>
      <w:szCs w:val="26"/>
    </w:rPr>
  </w:style>
  <w:style w:type="paragraph" w:customStyle="1" w:styleId="ListParagraph1">
    <w:name w:val="List Paragraph1"/>
    <w:basedOn w:val="Normal"/>
    <w:rsid w:val="006B7773"/>
    <w:pPr>
      <w:tabs>
        <w:tab w:val="left" w:pos="454"/>
      </w:tabs>
      <w:spacing w:after="0" w:line="360" w:lineRule="auto"/>
      <w:ind w:left="720"/>
      <w:contextualSpacing/>
      <w:jc w:val="both"/>
    </w:pPr>
    <w:rPr>
      <w:rFonts w:eastAsia="SimSun"/>
    </w:rPr>
  </w:style>
  <w:style w:type="character" w:customStyle="1" w:styleId="PlaceholderText1">
    <w:name w:val="Placeholder Text1"/>
    <w:unhideWhenUsed/>
    <w:rsid w:val="006B7773"/>
    <w:rPr>
      <w:color w:val="808080"/>
    </w:rPr>
  </w:style>
  <w:style w:type="character" w:customStyle="1" w:styleId="apple-style-span">
    <w:name w:val="apple-style-span"/>
    <w:basedOn w:val="DefaultParagraphFont"/>
    <w:rsid w:val="006B7773"/>
  </w:style>
  <w:style w:type="character" w:customStyle="1" w:styleId="mw-headline">
    <w:name w:val="mw-headline"/>
    <w:rsid w:val="006B7773"/>
  </w:style>
  <w:style w:type="paragraph" w:styleId="BodyTextIndent">
    <w:name w:val="Body Text Indent"/>
    <w:basedOn w:val="Normal"/>
    <w:link w:val="BodyTextIndentChar"/>
    <w:rsid w:val="006B7773"/>
    <w:pPr>
      <w:tabs>
        <w:tab w:val="left" w:pos="454"/>
      </w:tabs>
      <w:spacing w:after="120" w:line="360" w:lineRule="auto"/>
      <w:ind w:left="283"/>
      <w:jc w:val="both"/>
    </w:pPr>
    <w:rPr>
      <w:rFonts w:eastAsia="Times New Roman"/>
      <w:szCs w:val="24"/>
    </w:rPr>
  </w:style>
  <w:style w:type="character" w:customStyle="1" w:styleId="BodyTextIndentChar">
    <w:name w:val="Body Text Indent Char"/>
    <w:basedOn w:val="DefaultParagraphFont"/>
    <w:link w:val="BodyTextIndent"/>
    <w:rsid w:val="006B7773"/>
    <w:rPr>
      <w:rFonts w:eastAsia="Times New Roman"/>
      <w:szCs w:val="24"/>
    </w:rPr>
  </w:style>
  <w:style w:type="paragraph" w:styleId="BodyTextIndent3">
    <w:name w:val="Body Text Indent 3"/>
    <w:basedOn w:val="Normal"/>
    <w:link w:val="BodyTextIndent3Char"/>
    <w:rsid w:val="006B7773"/>
    <w:pPr>
      <w:tabs>
        <w:tab w:val="left" w:pos="454"/>
      </w:tabs>
      <w:spacing w:after="120" w:line="360" w:lineRule="auto"/>
      <w:ind w:left="283"/>
      <w:jc w:val="both"/>
    </w:pPr>
    <w:rPr>
      <w:rFonts w:eastAsia="Times New Roman"/>
      <w:sz w:val="16"/>
      <w:szCs w:val="16"/>
    </w:rPr>
  </w:style>
  <w:style w:type="character" w:customStyle="1" w:styleId="BodyTextIndent3Char">
    <w:name w:val="Body Text Indent 3 Char"/>
    <w:basedOn w:val="DefaultParagraphFont"/>
    <w:link w:val="BodyTextIndent3"/>
    <w:rsid w:val="006B7773"/>
    <w:rPr>
      <w:rFonts w:eastAsia="Times New Roman"/>
      <w:sz w:val="16"/>
      <w:szCs w:val="16"/>
    </w:rPr>
  </w:style>
  <w:style w:type="paragraph" w:styleId="BodyText3">
    <w:name w:val="Body Text 3"/>
    <w:basedOn w:val="Normal"/>
    <w:link w:val="BodyText3Char"/>
    <w:rsid w:val="006B7773"/>
    <w:pPr>
      <w:tabs>
        <w:tab w:val="left" w:pos="454"/>
      </w:tabs>
      <w:spacing w:after="120" w:line="360" w:lineRule="auto"/>
      <w:jc w:val="both"/>
    </w:pPr>
    <w:rPr>
      <w:rFonts w:eastAsia="Times New Roman"/>
      <w:sz w:val="16"/>
      <w:szCs w:val="16"/>
    </w:rPr>
  </w:style>
  <w:style w:type="character" w:customStyle="1" w:styleId="BodyText3Char">
    <w:name w:val="Body Text 3 Char"/>
    <w:basedOn w:val="DefaultParagraphFont"/>
    <w:link w:val="BodyText3"/>
    <w:rsid w:val="006B7773"/>
    <w:rPr>
      <w:rFonts w:eastAsia="Times New Roman"/>
      <w:sz w:val="16"/>
      <w:szCs w:val="16"/>
    </w:rPr>
  </w:style>
  <w:style w:type="paragraph" w:styleId="BlockText">
    <w:name w:val="Block Text"/>
    <w:basedOn w:val="Normal"/>
    <w:rsid w:val="006B7773"/>
    <w:pPr>
      <w:spacing w:after="0" w:line="240" w:lineRule="auto"/>
      <w:ind w:left="170" w:right="-1"/>
    </w:pPr>
    <w:rPr>
      <w:rFonts w:eastAsia="Times New Roman"/>
      <w:bCs/>
      <w:szCs w:val="52"/>
    </w:rPr>
  </w:style>
  <w:style w:type="paragraph" w:styleId="Subtitle">
    <w:name w:val="Subtitle"/>
    <w:basedOn w:val="Normal"/>
    <w:link w:val="SubtitleChar"/>
    <w:rsid w:val="006B7773"/>
    <w:pPr>
      <w:spacing w:after="0" w:line="240" w:lineRule="auto"/>
      <w:ind w:right="-144" w:firstLine="567"/>
      <w:jc w:val="center"/>
    </w:pPr>
    <w:rPr>
      <w:rFonts w:eastAsia="Times New Roman"/>
      <w:b/>
      <w:bCs/>
      <w:szCs w:val="52"/>
    </w:rPr>
  </w:style>
  <w:style w:type="character" w:customStyle="1" w:styleId="SubtitleChar">
    <w:name w:val="Subtitle Char"/>
    <w:basedOn w:val="DefaultParagraphFont"/>
    <w:link w:val="Subtitle"/>
    <w:rsid w:val="006B7773"/>
    <w:rPr>
      <w:rFonts w:eastAsia="Times New Roman"/>
      <w:b/>
      <w:bCs/>
      <w:sz w:val="28"/>
      <w:szCs w:val="52"/>
    </w:rPr>
  </w:style>
  <w:style w:type="character" w:styleId="HTMLCite">
    <w:name w:val="HTML Cite"/>
    <w:uiPriority w:val="99"/>
    <w:unhideWhenUsed/>
    <w:rsid w:val="006B7773"/>
    <w:rPr>
      <w:i/>
      <w:iCs/>
    </w:rPr>
  </w:style>
  <w:style w:type="character" w:customStyle="1" w:styleId="UnresolvedMention1">
    <w:name w:val="Unresolved Mention1"/>
    <w:uiPriority w:val="99"/>
    <w:semiHidden/>
    <w:unhideWhenUsed/>
    <w:rsid w:val="006B7773"/>
    <w:rPr>
      <w:color w:val="605E5C"/>
      <w:shd w:val="clear" w:color="auto" w:fill="E1DFDD"/>
    </w:rPr>
  </w:style>
  <w:style w:type="paragraph" w:customStyle="1" w:styleId="msonormal0">
    <w:name w:val="msonormal"/>
    <w:basedOn w:val="Normal"/>
    <w:rsid w:val="006B7773"/>
    <w:pPr>
      <w:spacing w:before="100" w:beforeAutospacing="1" w:after="100" w:afterAutospacing="1" w:line="240" w:lineRule="auto"/>
    </w:pPr>
    <w:rPr>
      <w:rFonts w:eastAsia="Times New Roman"/>
      <w:sz w:val="24"/>
      <w:szCs w:val="24"/>
      <w:lang w:val="en-CA" w:eastAsia="en-CA"/>
    </w:rPr>
  </w:style>
  <w:style w:type="paragraph" w:customStyle="1" w:styleId="Default">
    <w:name w:val="Default"/>
    <w:rsid w:val="006B7773"/>
    <w:pPr>
      <w:autoSpaceDE w:val="0"/>
      <w:autoSpaceDN w:val="0"/>
      <w:adjustRightInd w:val="0"/>
      <w:spacing w:after="0" w:line="240" w:lineRule="auto"/>
    </w:pPr>
    <w:rPr>
      <w:rFonts w:eastAsia="Times New Roman"/>
      <w:color w:val="000000"/>
      <w:sz w:val="24"/>
      <w:szCs w:val="24"/>
      <w:lang w:val="en-CA" w:eastAsia="en-CA"/>
    </w:rPr>
  </w:style>
  <w:style w:type="paragraph" w:customStyle="1" w:styleId="pbody">
    <w:name w:val="pbody"/>
    <w:basedOn w:val="Normal"/>
    <w:rsid w:val="00AD2F30"/>
    <w:pPr>
      <w:spacing w:before="100" w:beforeAutospacing="1" w:after="100" w:afterAutospacing="1" w:line="240" w:lineRule="auto"/>
    </w:pPr>
    <w:rPr>
      <w:rFonts w:eastAsia="Times New Roman"/>
      <w:sz w:val="24"/>
      <w:szCs w:val="24"/>
    </w:rPr>
  </w:style>
  <w:style w:type="paragraph" w:styleId="FootnoteText">
    <w:name w:val="footnote text"/>
    <w:basedOn w:val="Normal"/>
    <w:link w:val="FootnoteTextChar"/>
    <w:uiPriority w:val="99"/>
    <w:semiHidden/>
    <w:unhideWhenUsed/>
    <w:rsid w:val="001E08BC"/>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1E08BC"/>
    <w:rPr>
      <w:rFonts w:eastAsia="Times New Roman"/>
      <w:sz w:val="20"/>
      <w:szCs w:val="20"/>
    </w:rPr>
  </w:style>
  <w:style w:type="character" w:styleId="FootnoteReference">
    <w:name w:val="footnote reference"/>
    <w:basedOn w:val="DefaultParagraphFont"/>
    <w:uiPriority w:val="99"/>
    <w:semiHidden/>
    <w:unhideWhenUsed/>
    <w:rsid w:val="001E08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5155">
      <w:bodyDiv w:val="1"/>
      <w:marLeft w:val="0"/>
      <w:marRight w:val="0"/>
      <w:marTop w:val="0"/>
      <w:marBottom w:val="0"/>
      <w:divBdr>
        <w:top w:val="none" w:sz="0" w:space="0" w:color="auto"/>
        <w:left w:val="none" w:sz="0" w:space="0" w:color="auto"/>
        <w:bottom w:val="none" w:sz="0" w:space="0" w:color="auto"/>
        <w:right w:val="none" w:sz="0" w:space="0" w:color="auto"/>
      </w:divBdr>
    </w:div>
    <w:div w:id="203098021">
      <w:bodyDiv w:val="1"/>
      <w:marLeft w:val="0"/>
      <w:marRight w:val="0"/>
      <w:marTop w:val="0"/>
      <w:marBottom w:val="0"/>
      <w:divBdr>
        <w:top w:val="none" w:sz="0" w:space="0" w:color="auto"/>
        <w:left w:val="none" w:sz="0" w:space="0" w:color="auto"/>
        <w:bottom w:val="none" w:sz="0" w:space="0" w:color="auto"/>
        <w:right w:val="none" w:sz="0" w:space="0" w:color="auto"/>
      </w:divBdr>
    </w:div>
    <w:div w:id="252979918">
      <w:bodyDiv w:val="1"/>
      <w:marLeft w:val="0"/>
      <w:marRight w:val="0"/>
      <w:marTop w:val="0"/>
      <w:marBottom w:val="0"/>
      <w:divBdr>
        <w:top w:val="none" w:sz="0" w:space="0" w:color="auto"/>
        <w:left w:val="none" w:sz="0" w:space="0" w:color="auto"/>
        <w:bottom w:val="none" w:sz="0" w:space="0" w:color="auto"/>
        <w:right w:val="none" w:sz="0" w:space="0" w:color="auto"/>
      </w:divBdr>
    </w:div>
    <w:div w:id="305010625">
      <w:bodyDiv w:val="1"/>
      <w:marLeft w:val="0"/>
      <w:marRight w:val="0"/>
      <w:marTop w:val="0"/>
      <w:marBottom w:val="0"/>
      <w:divBdr>
        <w:top w:val="none" w:sz="0" w:space="0" w:color="auto"/>
        <w:left w:val="none" w:sz="0" w:space="0" w:color="auto"/>
        <w:bottom w:val="none" w:sz="0" w:space="0" w:color="auto"/>
        <w:right w:val="none" w:sz="0" w:space="0" w:color="auto"/>
      </w:divBdr>
    </w:div>
    <w:div w:id="317344928">
      <w:bodyDiv w:val="1"/>
      <w:marLeft w:val="0"/>
      <w:marRight w:val="0"/>
      <w:marTop w:val="0"/>
      <w:marBottom w:val="0"/>
      <w:divBdr>
        <w:top w:val="none" w:sz="0" w:space="0" w:color="auto"/>
        <w:left w:val="none" w:sz="0" w:space="0" w:color="auto"/>
        <w:bottom w:val="none" w:sz="0" w:space="0" w:color="auto"/>
        <w:right w:val="none" w:sz="0" w:space="0" w:color="auto"/>
      </w:divBdr>
    </w:div>
    <w:div w:id="417672534">
      <w:bodyDiv w:val="1"/>
      <w:marLeft w:val="0"/>
      <w:marRight w:val="0"/>
      <w:marTop w:val="0"/>
      <w:marBottom w:val="0"/>
      <w:divBdr>
        <w:top w:val="none" w:sz="0" w:space="0" w:color="auto"/>
        <w:left w:val="none" w:sz="0" w:space="0" w:color="auto"/>
        <w:bottom w:val="none" w:sz="0" w:space="0" w:color="auto"/>
        <w:right w:val="none" w:sz="0" w:space="0" w:color="auto"/>
      </w:divBdr>
    </w:div>
    <w:div w:id="491916050">
      <w:bodyDiv w:val="1"/>
      <w:marLeft w:val="0"/>
      <w:marRight w:val="0"/>
      <w:marTop w:val="0"/>
      <w:marBottom w:val="0"/>
      <w:divBdr>
        <w:top w:val="none" w:sz="0" w:space="0" w:color="auto"/>
        <w:left w:val="none" w:sz="0" w:space="0" w:color="auto"/>
        <w:bottom w:val="none" w:sz="0" w:space="0" w:color="auto"/>
        <w:right w:val="none" w:sz="0" w:space="0" w:color="auto"/>
      </w:divBdr>
    </w:div>
    <w:div w:id="584074788">
      <w:bodyDiv w:val="1"/>
      <w:marLeft w:val="0"/>
      <w:marRight w:val="0"/>
      <w:marTop w:val="0"/>
      <w:marBottom w:val="0"/>
      <w:divBdr>
        <w:top w:val="none" w:sz="0" w:space="0" w:color="auto"/>
        <w:left w:val="none" w:sz="0" w:space="0" w:color="auto"/>
        <w:bottom w:val="none" w:sz="0" w:space="0" w:color="auto"/>
        <w:right w:val="none" w:sz="0" w:space="0" w:color="auto"/>
      </w:divBdr>
    </w:div>
    <w:div w:id="735397959">
      <w:bodyDiv w:val="1"/>
      <w:marLeft w:val="0"/>
      <w:marRight w:val="0"/>
      <w:marTop w:val="0"/>
      <w:marBottom w:val="0"/>
      <w:divBdr>
        <w:top w:val="none" w:sz="0" w:space="0" w:color="auto"/>
        <w:left w:val="none" w:sz="0" w:space="0" w:color="auto"/>
        <w:bottom w:val="none" w:sz="0" w:space="0" w:color="auto"/>
        <w:right w:val="none" w:sz="0" w:space="0" w:color="auto"/>
      </w:divBdr>
    </w:div>
    <w:div w:id="894699036">
      <w:bodyDiv w:val="1"/>
      <w:marLeft w:val="0"/>
      <w:marRight w:val="0"/>
      <w:marTop w:val="0"/>
      <w:marBottom w:val="0"/>
      <w:divBdr>
        <w:top w:val="none" w:sz="0" w:space="0" w:color="auto"/>
        <w:left w:val="none" w:sz="0" w:space="0" w:color="auto"/>
        <w:bottom w:val="none" w:sz="0" w:space="0" w:color="auto"/>
        <w:right w:val="none" w:sz="0" w:space="0" w:color="auto"/>
      </w:divBdr>
    </w:div>
    <w:div w:id="1026784996">
      <w:bodyDiv w:val="1"/>
      <w:marLeft w:val="0"/>
      <w:marRight w:val="0"/>
      <w:marTop w:val="0"/>
      <w:marBottom w:val="0"/>
      <w:divBdr>
        <w:top w:val="none" w:sz="0" w:space="0" w:color="auto"/>
        <w:left w:val="none" w:sz="0" w:space="0" w:color="auto"/>
        <w:bottom w:val="none" w:sz="0" w:space="0" w:color="auto"/>
        <w:right w:val="none" w:sz="0" w:space="0" w:color="auto"/>
      </w:divBdr>
    </w:div>
    <w:div w:id="1032923652">
      <w:bodyDiv w:val="1"/>
      <w:marLeft w:val="0"/>
      <w:marRight w:val="0"/>
      <w:marTop w:val="0"/>
      <w:marBottom w:val="0"/>
      <w:divBdr>
        <w:top w:val="none" w:sz="0" w:space="0" w:color="auto"/>
        <w:left w:val="none" w:sz="0" w:space="0" w:color="auto"/>
        <w:bottom w:val="none" w:sz="0" w:space="0" w:color="auto"/>
        <w:right w:val="none" w:sz="0" w:space="0" w:color="auto"/>
      </w:divBdr>
    </w:div>
    <w:div w:id="1059863286">
      <w:bodyDiv w:val="1"/>
      <w:marLeft w:val="0"/>
      <w:marRight w:val="0"/>
      <w:marTop w:val="0"/>
      <w:marBottom w:val="0"/>
      <w:divBdr>
        <w:top w:val="none" w:sz="0" w:space="0" w:color="auto"/>
        <w:left w:val="none" w:sz="0" w:space="0" w:color="auto"/>
        <w:bottom w:val="none" w:sz="0" w:space="0" w:color="auto"/>
        <w:right w:val="none" w:sz="0" w:space="0" w:color="auto"/>
      </w:divBdr>
      <w:divsChild>
        <w:div w:id="304239575">
          <w:marLeft w:val="0"/>
          <w:marRight w:val="0"/>
          <w:marTop w:val="0"/>
          <w:marBottom w:val="0"/>
          <w:divBdr>
            <w:top w:val="none" w:sz="0" w:space="0" w:color="auto"/>
            <w:left w:val="none" w:sz="0" w:space="0" w:color="auto"/>
            <w:bottom w:val="none" w:sz="0" w:space="0" w:color="auto"/>
            <w:right w:val="none" w:sz="0" w:space="0" w:color="auto"/>
          </w:divBdr>
          <w:divsChild>
            <w:div w:id="313530567">
              <w:marLeft w:val="0"/>
              <w:marRight w:val="0"/>
              <w:marTop w:val="0"/>
              <w:marBottom w:val="0"/>
              <w:divBdr>
                <w:top w:val="none" w:sz="0" w:space="0" w:color="auto"/>
                <w:left w:val="none" w:sz="0" w:space="0" w:color="auto"/>
                <w:bottom w:val="none" w:sz="0" w:space="0" w:color="auto"/>
                <w:right w:val="none" w:sz="0" w:space="0" w:color="auto"/>
              </w:divBdr>
              <w:divsChild>
                <w:div w:id="363868247">
                  <w:marLeft w:val="0"/>
                  <w:marRight w:val="0"/>
                  <w:marTop w:val="0"/>
                  <w:marBottom w:val="0"/>
                  <w:divBdr>
                    <w:top w:val="none" w:sz="0" w:space="0" w:color="auto"/>
                    <w:left w:val="none" w:sz="0" w:space="0" w:color="auto"/>
                    <w:bottom w:val="none" w:sz="0" w:space="0" w:color="auto"/>
                    <w:right w:val="none" w:sz="0" w:space="0" w:color="auto"/>
                  </w:divBdr>
                  <w:divsChild>
                    <w:div w:id="3955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52835">
              <w:marLeft w:val="0"/>
              <w:marRight w:val="0"/>
              <w:marTop w:val="0"/>
              <w:marBottom w:val="0"/>
              <w:divBdr>
                <w:top w:val="none" w:sz="0" w:space="0" w:color="auto"/>
                <w:left w:val="none" w:sz="0" w:space="0" w:color="auto"/>
                <w:bottom w:val="none" w:sz="0" w:space="0" w:color="auto"/>
                <w:right w:val="none" w:sz="0" w:space="0" w:color="auto"/>
              </w:divBdr>
              <w:divsChild>
                <w:div w:id="36903969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 w:id="1150487654">
      <w:bodyDiv w:val="1"/>
      <w:marLeft w:val="0"/>
      <w:marRight w:val="0"/>
      <w:marTop w:val="0"/>
      <w:marBottom w:val="0"/>
      <w:divBdr>
        <w:top w:val="none" w:sz="0" w:space="0" w:color="auto"/>
        <w:left w:val="none" w:sz="0" w:space="0" w:color="auto"/>
        <w:bottom w:val="none" w:sz="0" w:space="0" w:color="auto"/>
        <w:right w:val="none" w:sz="0" w:space="0" w:color="auto"/>
      </w:divBdr>
    </w:div>
    <w:div w:id="1307508750">
      <w:bodyDiv w:val="1"/>
      <w:marLeft w:val="0"/>
      <w:marRight w:val="0"/>
      <w:marTop w:val="0"/>
      <w:marBottom w:val="0"/>
      <w:divBdr>
        <w:top w:val="none" w:sz="0" w:space="0" w:color="auto"/>
        <w:left w:val="none" w:sz="0" w:space="0" w:color="auto"/>
        <w:bottom w:val="none" w:sz="0" w:space="0" w:color="auto"/>
        <w:right w:val="none" w:sz="0" w:space="0" w:color="auto"/>
      </w:divBdr>
    </w:div>
    <w:div w:id="1439326092">
      <w:bodyDiv w:val="1"/>
      <w:marLeft w:val="0"/>
      <w:marRight w:val="0"/>
      <w:marTop w:val="0"/>
      <w:marBottom w:val="0"/>
      <w:divBdr>
        <w:top w:val="none" w:sz="0" w:space="0" w:color="auto"/>
        <w:left w:val="none" w:sz="0" w:space="0" w:color="auto"/>
        <w:bottom w:val="none" w:sz="0" w:space="0" w:color="auto"/>
        <w:right w:val="none" w:sz="0" w:space="0" w:color="auto"/>
      </w:divBdr>
    </w:div>
    <w:div w:id="1444183074">
      <w:bodyDiv w:val="1"/>
      <w:marLeft w:val="0"/>
      <w:marRight w:val="0"/>
      <w:marTop w:val="0"/>
      <w:marBottom w:val="0"/>
      <w:divBdr>
        <w:top w:val="none" w:sz="0" w:space="0" w:color="auto"/>
        <w:left w:val="none" w:sz="0" w:space="0" w:color="auto"/>
        <w:bottom w:val="none" w:sz="0" w:space="0" w:color="auto"/>
        <w:right w:val="none" w:sz="0" w:space="0" w:color="auto"/>
      </w:divBdr>
      <w:divsChild>
        <w:div w:id="1756586423">
          <w:marLeft w:val="0"/>
          <w:marRight w:val="0"/>
          <w:marTop w:val="0"/>
          <w:marBottom w:val="0"/>
          <w:divBdr>
            <w:top w:val="none" w:sz="0" w:space="0" w:color="auto"/>
            <w:left w:val="none" w:sz="0" w:space="0" w:color="auto"/>
            <w:bottom w:val="none" w:sz="0" w:space="0" w:color="auto"/>
            <w:right w:val="none" w:sz="0" w:space="0" w:color="auto"/>
          </w:divBdr>
          <w:divsChild>
            <w:div w:id="78797016">
              <w:marLeft w:val="0"/>
              <w:marRight w:val="0"/>
              <w:marTop w:val="0"/>
              <w:marBottom w:val="0"/>
              <w:divBdr>
                <w:top w:val="none" w:sz="0" w:space="0" w:color="auto"/>
                <w:left w:val="none" w:sz="0" w:space="0" w:color="auto"/>
                <w:bottom w:val="none" w:sz="0" w:space="0" w:color="auto"/>
                <w:right w:val="none" w:sz="0" w:space="0" w:color="auto"/>
              </w:divBdr>
              <w:divsChild>
                <w:div w:id="380443753">
                  <w:marLeft w:val="0"/>
                  <w:marRight w:val="0"/>
                  <w:marTop w:val="0"/>
                  <w:marBottom w:val="0"/>
                  <w:divBdr>
                    <w:top w:val="none" w:sz="0" w:space="0" w:color="auto"/>
                    <w:left w:val="none" w:sz="0" w:space="0" w:color="auto"/>
                    <w:bottom w:val="none" w:sz="0" w:space="0" w:color="auto"/>
                    <w:right w:val="none" w:sz="0" w:space="0" w:color="auto"/>
                  </w:divBdr>
                  <w:divsChild>
                    <w:div w:id="14503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2239">
              <w:marLeft w:val="0"/>
              <w:marRight w:val="0"/>
              <w:marTop w:val="0"/>
              <w:marBottom w:val="0"/>
              <w:divBdr>
                <w:top w:val="none" w:sz="0" w:space="0" w:color="auto"/>
                <w:left w:val="none" w:sz="0" w:space="0" w:color="auto"/>
                <w:bottom w:val="none" w:sz="0" w:space="0" w:color="auto"/>
                <w:right w:val="none" w:sz="0" w:space="0" w:color="auto"/>
              </w:divBdr>
              <w:divsChild>
                <w:div w:id="211204078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 w:id="1519928150">
      <w:bodyDiv w:val="1"/>
      <w:marLeft w:val="0"/>
      <w:marRight w:val="0"/>
      <w:marTop w:val="0"/>
      <w:marBottom w:val="0"/>
      <w:divBdr>
        <w:top w:val="none" w:sz="0" w:space="0" w:color="auto"/>
        <w:left w:val="none" w:sz="0" w:space="0" w:color="auto"/>
        <w:bottom w:val="none" w:sz="0" w:space="0" w:color="auto"/>
        <w:right w:val="none" w:sz="0" w:space="0" w:color="auto"/>
      </w:divBdr>
    </w:div>
    <w:div w:id="1520317832">
      <w:bodyDiv w:val="1"/>
      <w:marLeft w:val="0"/>
      <w:marRight w:val="0"/>
      <w:marTop w:val="0"/>
      <w:marBottom w:val="0"/>
      <w:divBdr>
        <w:top w:val="none" w:sz="0" w:space="0" w:color="auto"/>
        <w:left w:val="none" w:sz="0" w:space="0" w:color="auto"/>
        <w:bottom w:val="none" w:sz="0" w:space="0" w:color="auto"/>
        <w:right w:val="none" w:sz="0" w:space="0" w:color="auto"/>
      </w:divBdr>
    </w:div>
    <w:div w:id="1670330915">
      <w:bodyDiv w:val="1"/>
      <w:marLeft w:val="0"/>
      <w:marRight w:val="0"/>
      <w:marTop w:val="0"/>
      <w:marBottom w:val="0"/>
      <w:divBdr>
        <w:top w:val="none" w:sz="0" w:space="0" w:color="auto"/>
        <w:left w:val="none" w:sz="0" w:space="0" w:color="auto"/>
        <w:bottom w:val="none" w:sz="0" w:space="0" w:color="auto"/>
        <w:right w:val="none" w:sz="0" w:space="0" w:color="auto"/>
      </w:divBdr>
    </w:div>
    <w:div w:id="1723209833">
      <w:bodyDiv w:val="1"/>
      <w:marLeft w:val="0"/>
      <w:marRight w:val="0"/>
      <w:marTop w:val="0"/>
      <w:marBottom w:val="0"/>
      <w:divBdr>
        <w:top w:val="none" w:sz="0" w:space="0" w:color="auto"/>
        <w:left w:val="none" w:sz="0" w:space="0" w:color="auto"/>
        <w:bottom w:val="none" w:sz="0" w:space="0" w:color="auto"/>
        <w:right w:val="none" w:sz="0" w:space="0" w:color="auto"/>
      </w:divBdr>
    </w:div>
    <w:div w:id="1936787421">
      <w:bodyDiv w:val="1"/>
      <w:marLeft w:val="0"/>
      <w:marRight w:val="0"/>
      <w:marTop w:val="0"/>
      <w:marBottom w:val="0"/>
      <w:divBdr>
        <w:top w:val="none" w:sz="0" w:space="0" w:color="auto"/>
        <w:left w:val="none" w:sz="0" w:space="0" w:color="auto"/>
        <w:bottom w:val="none" w:sz="0" w:space="0" w:color="auto"/>
        <w:right w:val="none" w:sz="0" w:space="0" w:color="auto"/>
      </w:divBdr>
    </w:div>
    <w:div w:id="1964265423">
      <w:bodyDiv w:val="1"/>
      <w:marLeft w:val="0"/>
      <w:marRight w:val="0"/>
      <w:marTop w:val="0"/>
      <w:marBottom w:val="0"/>
      <w:divBdr>
        <w:top w:val="none" w:sz="0" w:space="0" w:color="auto"/>
        <w:left w:val="none" w:sz="0" w:space="0" w:color="auto"/>
        <w:bottom w:val="none" w:sz="0" w:space="0" w:color="auto"/>
        <w:right w:val="none" w:sz="0" w:space="0" w:color="auto"/>
      </w:divBdr>
    </w:div>
    <w:div w:id="1964993532">
      <w:bodyDiv w:val="1"/>
      <w:marLeft w:val="0"/>
      <w:marRight w:val="0"/>
      <w:marTop w:val="0"/>
      <w:marBottom w:val="0"/>
      <w:divBdr>
        <w:top w:val="none" w:sz="0" w:space="0" w:color="auto"/>
        <w:left w:val="none" w:sz="0" w:space="0" w:color="auto"/>
        <w:bottom w:val="none" w:sz="0" w:space="0" w:color="auto"/>
        <w:right w:val="none" w:sz="0" w:space="0" w:color="auto"/>
      </w:divBdr>
    </w:div>
    <w:div w:id="204073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laodong.vn/ldld-thai-binh/ldld-thai-binh-trich-hon-300-trieu-dong-dau-tu-cong-trinh-nong-thon-moi-821100.ldo" TargetMode="External"/><Relationship Id="rId21" Type="http://schemas.openxmlformats.org/officeDocument/2006/relationships/image" Target="media/image11.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hyperlink" Target="tps://www.youtube.com/channel/UCJS4-HA" TargetMode="External"/><Relationship Id="rId36" Type="http://schemas.openxmlformats.org/officeDocument/2006/relationships/footer" Target="footer2.xml"/><Relationship Id="rId10" Type="http://schemas.openxmlformats.org/officeDocument/2006/relationships/hyperlink" Target="https://thuvienphapluat.vn/van-ban/linh-vuc-khac/quyet-dinh-409-qd-ttg-chuong-trinh-hanh-dong-thuc-hien-ket-luan-04-137796.aspx" TargetMode="External"/><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thuvienphapluat.vn/van-ban/giao-duc/quyet-dinh-1928-qd-ttg-phe-duyet-de-an-nang-cao-chat-luong-cong-tac-pho-bien-giao-duc-phap-luat-trong-nha-truong-97833.aspx"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footer" Target="footer1.xml"/><Relationship Id="rId8" Type="http://schemas.openxmlformats.org/officeDocument/2006/relationships/hyperlink" Target="https://thuvienphapluat.vn/van-ban/giao-duc/quyet-dinh-705-qd-ttg-2017-chuong-trinh-pho-bien-giao-duc-phap-luat-2017-2021-350233.aspx"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44129-2C98-4925-9625-D36248C1C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36</Pages>
  <Words>5375</Words>
  <Characters>30640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Viet Hung</dc:creator>
  <cp:keywords/>
  <dc:description/>
  <cp:lastModifiedBy>Welcome</cp:lastModifiedBy>
  <cp:revision>80</cp:revision>
  <cp:lastPrinted>2019-11-21T15:53:00Z</cp:lastPrinted>
  <dcterms:created xsi:type="dcterms:W3CDTF">2021-01-29T06:35:00Z</dcterms:created>
  <dcterms:modified xsi:type="dcterms:W3CDTF">2021-01-29T23:51:00Z</dcterms:modified>
</cp:coreProperties>
</file>