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FB30C6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11</w:t>
            </w:r>
          </w:p>
        </w:tc>
        <w:tc>
          <w:tcPr>
            <w:tcW w:w="5317" w:type="dxa"/>
            <w:shd w:val="clear" w:color="auto" w:fill="auto"/>
          </w:tcPr>
          <w:p w:rsidR="009831FC" w:rsidRDefault="004017BE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117256">
              <w:rPr>
                <w:sz w:val="26"/>
                <w:szCs w:val="26"/>
                <w:lang w:val="vi-VN"/>
              </w:rPr>
              <w:t>225</w:t>
            </w:r>
            <w:r w:rsidR="0045446C">
              <w:rPr>
                <w:sz w:val="26"/>
                <w:szCs w:val="26"/>
                <w:lang w:val="vi-VN"/>
              </w:rPr>
              <w:t xml:space="preserve"> phút.</w:t>
            </w:r>
          </w:p>
          <w:p w:rsidR="009831FC" w:rsidRPr="009C262E" w:rsidRDefault="00C87714" w:rsidP="00945704">
            <w:pPr>
              <w:suppressAutoHyphens w:val="0"/>
              <w:spacing w:before="80" w:after="80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945704">
              <w:rPr>
                <w:sz w:val="26"/>
                <w:szCs w:val="26"/>
                <w:lang w:val="vi-VN"/>
              </w:rPr>
              <w:t>5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945704" w:rsidRPr="00FE6401">
              <w:rPr>
                <w:b/>
                <w:bCs/>
                <w:sz w:val="26"/>
                <w:szCs w:val="26"/>
                <w:lang w:val="de-DE"/>
              </w:rPr>
              <w:t xml:space="preserve">VẼ QUI </w:t>
            </w:r>
            <w:r w:rsidR="00945704" w:rsidRPr="00FE6401">
              <w:rPr>
                <w:rFonts w:hint="eastAsia"/>
                <w:b/>
                <w:bCs/>
                <w:sz w:val="26"/>
                <w:szCs w:val="26"/>
                <w:lang w:val="de-DE"/>
              </w:rPr>
              <w:t>Ư</w:t>
            </w:r>
            <w:r w:rsidR="00945704" w:rsidRPr="00FE6401">
              <w:rPr>
                <w:b/>
                <w:bCs/>
                <w:sz w:val="26"/>
                <w:szCs w:val="26"/>
                <w:lang w:val="de-DE"/>
              </w:rPr>
              <w:t>ỚC CÁC MỐI GHÉP C</w:t>
            </w:r>
            <w:r w:rsidR="00945704" w:rsidRPr="00FE6401">
              <w:rPr>
                <w:rFonts w:hint="eastAsia"/>
                <w:b/>
                <w:bCs/>
                <w:sz w:val="26"/>
                <w:szCs w:val="26"/>
                <w:lang w:val="de-DE"/>
              </w:rPr>
              <w:t>Ơ</w:t>
            </w:r>
            <w:r w:rsidR="00945704" w:rsidRPr="00FE6401">
              <w:rPr>
                <w:b/>
                <w:bCs/>
                <w:sz w:val="26"/>
                <w:szCs w:val="26"/>
                <w:lang w:val="de-DE"/>
              </w:rPr>
              <w:t xml:space="preserve"> KHÍ.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31137B" w:rsidRPr="00117256" w:rsidRDefault="0031137B" w:rsidP="0031137B">
      <w:pPr>
        <w:jc w:val="both"/>
        <w:rPr>
          <w:b/>
          <w:bCs/>
          <w:i/>
          <w:iCs/>
          <w:sz w:val="26"/>
          <w:szCs w:val="26"/>
          <w:lang w:val="de-DE"/>
        </w:rPr>
      </w:pPr>
      <w:bookmarkStart w:id="0" w:name="_GoBack"/>
      <w:bookmarkEnd w:id="0"/>
      <w:r w:rsidRPr="0031137B">
        <w:rPr>
          <w:b/>
          <w:bCs/>
          <w:i/>
          <w:iCs/>
          <w:sz w:val="26"/>
          <w:szCs w:val="26"/>
          <w:lang w:val="de-DE"/>
        </w:rPr>
        <w:t>5.2. Mối ghép bằng then, then hoa, chốt.</w:t>
      </w:r>
    </w:p>
    <w:p w:rsidR="0031137B" w:rsidRDefault="0031137B" w:rsidP="0031137B">
      <w:pPr>
        <w:jc w:val="both"/>
        <w:rPr>
          <w:b/>
          <w:bCs/>
          <w:sz w:val="26"/>
          <w:szCs w:val="26"/>
        </w:rPr>
      </w:pPr>
      <w:r w:rsidRPr="0031137B">
        <w:rPr>
          <w:b/>
          <w:i/>
          <w:iCs/>
          <w:sz w:val="26"/>
          <w:szCs w:val="26"/>
          <w:lang w:val="vi-VN"/>
        </w:rPr>
        <w:t>Kiểm tra.</w:t>
      </w:r>
      <w:r w:rsidR="009831FC">
        <w:rPr>
          <w:b/>
          <w:bCs/>
          <w:sz w:val="26"/>
          <w:szCs w:val="26"/>
        </w:rPr>
        <w:tab/>
      </w:r>
    </w:p>
    <w:p w:rsidR="009831FC" w:rsidRPr="006F20F1" w:rsidRDefault="009831FC" w:rsidP="0031137B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31137B" w:rsidRPr="00347D89" w:rsidRDefault="0031137B" w:rsidP="0031137B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 w:rsidRPr="00347D89">
        <w:rPr>
          <w:sz w:val="26"/>
          <w:szCs w:val="26"/>
          <w:lang w:eastAsia="en-US"/>
        </w:rPr>
        <w:t>- Trình bày được khái niệm về các loại mối ghép và cách vẽ quy ước các mối ghép;</w:t>
      </w:r>
    </w:p>
    <w:p w:rsidR="0031137B" w:rsidRPr="00347D89" w:rsidRDefault="0031137B" w:rsidP="0031137B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 w:rsidRPr="00347D89">
        <w:rPr>
          <w:sz w:val="26"/>
          <w:szCs w:val="26"/>
          <w:lang w:eastAsia="en-US"/>
        </w:rPr>
        <w:t>- Đọc và vẽ được bản vẽ của các chi tiết có các mối ghép;</w:t>
      </w:r>
    </w:p>
    <w:p w:rsidR="0031137B" w:rsidRPr="00347D89" w:rsidRDefault="0031137B" w:rsidP="0031137B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 w:rsidRPr="00347D89">
        <w:rPr>
          <w:sz w:val="26"/>
          <w:szCs w:val="26"/>
          <w:lang w:eastAsia="en-US"/>
        </w:rPr>
        <w:t>- Có ý thức trách nhiệm, chủ động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BF39C1" w:rsidRPr="007E3A4B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31137B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0C241F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036D6" w:rsidRDefault="002036D6" w:rsidP="002036D6">
            <w:pPr>
              <w:jc w:val="both"/>
              <w:rPr>
                <w:b/>
                <w:i/>
                <w:iCs/>
                <w:sz w:val="26"/>
                <w:szCs w:val="26"/>
                <w:lang w:val="nb-NO"/>
              </w:rPr>
            </w:pPr>
            <w:r w:rsidRPr="002036D6">
              <w:rPr>
                <w:b/>
                <w:i/>
                <w:iCs/>
                <w:sz w:val="26"/>
                <w:szCs w:val="26"/>
                <w:lang w:val="nb-NO"/>
              </w:rPr>
              <w:t>5.2. Mối ghép bằng then, then hoa , chốt</w:t>
            </w:r>
          </w:p>
          <w:p w:rsidR="000C241F" w:rsidRPr="000C241F" w:rsidRDefault="000C241F" w:rsidP="000C241F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5</w:t>
            </w:r>
            <w:r w:rsidRPr="000C241F">
              <w:rPr>
                <w:iCs/>
                <w:sz w:val="26"/>
                <w:szCs w:val="26"/>
                <w:lang w:val="nb-NO"/>
              </w:rPr>
              <w:t xml:space="preserve">.2.1. Mối ghép bằng then </w:t>
            </w:r>
          </w:p>
          <w:p w:rsidR="000C241F" w:rsidRPr="000C241F" w:rsidRDefault="000C241F" w:rsidP="000C241F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5</w:t>
            </w:r>
            <w:r w:rsidRPr="000C241F">
              <w:rPr>
                <w:iCs/>
                <w:sz w:val="26"/>
                <w:szCs w:val="26"/>
                <w:lang w:val="nb-NO"/>
              </w:rPr>
              <w:t xml:space="preserve">.2.1.1. Then bằng </w:t>
            </w:r>
          </w:p>
          <w:p w:rsidR="000C241F" w:rsidRPr="000C241F" w:rsidRDefault="000C241F" w:rsidP="000C241F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5</w:t>
            </w:r>
            <w:r w:rsidRPr="000C241F">
              <w:rPr>
                <w:iCs/>
                <w:sz w:val="26"/>
                <w:szCs w:val="26"/>
                <w:lang w:val="nb-NO"/>
              </w:rPr>
              <w:t xml:space="preserve">.2.1.2. Then vát </w:t>
            </w:r>
          </w:p>
          <w:p w:rsidR="000C241F" w:rsidRPr="000C241F" w:rsidRDefault="000C241F" w:rsidP="000C241F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5</w:t>
            </w:r>
            <w:r w:rsidRPr="000C241F">
              <w:rPr>
                <w:iCs/>
                <w:sz w:val="26"/>
                <w:szCs w:val="26"/>
                <w:lang w:val="nb-NO"/>
              </w:rPr>
              <w:t xml:space="preserve">.2.1.3. Then bán nguyệt </w:t>
            </w:r>
          </w:p>
          <w:p w:rsidR="000C241F" w:rsidRPr="000C241F" w:rsidRDefault="000C241F" w:rsidP="000C241F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5</w:t>
            </w:r>
            <w:r w:rsidRPr="000C241F">
              <w:rPr>
                <w:iCs/>
                <w:sz w:val="26"/>
                <w:szCs w:val="26"/>
                <w:lang w:val="nb-NO"/>
              </w:rPr>
              <w:t>.2.2. Mối ghép bằng then hoa</w:t>
            </w:r>
          </w:p>
          <w:p w:rsidR="000C241F" w:rsidRPr="000C241F" w:rsidRDefault="000C241F" w:rsidP="000C241F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5</w:t>
            </w:r>
            <w:r w:rsidRPr="000C241F">
              <w:rPr>
                <w:iCs/>
                <w:sz w:val="26"/>
                <w:szCs w:val="26"/>
                <w:lang w:val="nb-NO"/>
              </w:rPr>
              <w:t>.2.2.1. Khái niệm</w:t>
            </w:r>
          </w:p>
          <w:p w:rsidR="000C241F" w:rsidRPr="000C241F" w:rsidRDefault="000C241F" w:rsidP="000C241F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5</w:t>
            </w:r>
            <w:r w:rsidRPr="000C241F">
              <w:rPr>
                <w:iCs/>
                <w:sz w:val="26"/>
                <w:szCs w:val="26"/>
                <w:lang w:val="nb-NO"/>
              </w:rPr>
              <w:t>.2.2.2. Vẽ qui ước</w:t>
            </w:r>
          </w:p>
          <w:p w:rsidR="000C241F" w:rsidRDefault="000C241F" w:rsidP="000C241F">
            <w:pPr>
              <w:jc w:val="both"/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vi-VN"/>
              </w:rPr>
              <w:t>6</w:t>
            </w:r>
            <w:r w:rsidRPr="000C241F">
              <w:rPr>
                <w:iCs/>
                <w:sz w:val="26"/>
                <w:szCs w:val="26"/>
                <w:lang w:val="nb-NO"/>
              </w:rPr>
              <w:t>.2.3. Ghép bằng chốt</w:t>
            </w:r>
          </w:p>
          <w:p w:rsidR="000C241F" w:rsidRPr="000C241F" w:rsidRDefault="000C241F" w:rsidP="000C241F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B671F" w:rsidRDefault="00117256" w:rsidP="00A9775C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</w:p>
          <w:p w:rsidR="000C241F" w:rsidRDefault="000C241F" w:rsidP="00A9775C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757598" w:rsidRPr="00D41ED9" w:rsidRDefault="00757598" w:rsidP="00A9775C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Kiểm tra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41F" w:rsidRDefault="000C241F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6D6" w:rsidRDefault="002036D6" w:rsidP="00AD39D3">
            <w:pPr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0C241F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9831FC" w:rsidRDefault="002036D6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7</w:t>
            </w:r>
            <w:r w:rsidR="000C241F">
              <w:rPr>
                <w:sz w:val="26"/>
                <w:szCs w:val="26"/>
                <w:lang w:val="vi-VN"/>
              </w:rPr>
              <w:t>7</w:t>
            </w: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2036D6" w:rsidRDefault="002036D6" w:rsidP="000C241F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2036D6" w:rsidRDefault="002036D6" w:rsidP="002036D6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B3F13" w:rsidRDefault="007B3F13" w:rsidP="000C241F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B3F13" w:rsidRDefault="00117256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90</w:t>
            </w:r>
          </w:p>
          <w:p w:rsidR="000C241F" w:rsidRDefault="000C241F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57598" w:rsidRPr="007B3F13" w:rsidRDefault="00757598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6D6" w:rsidRPr="002036D6" w:rsidRDefault="009831FC" w:rsidP="002036D6">
            <w:pPr>
              <w:jc w:val="both"/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lastRenderedPageBreak/>
              <w:t xml:space="preserve">Xem lại mục </w:t>
            </w:r>
            <w:r w:rsidR="000C241F" w:rsidRPr="000C241F">
              <w:rPr>
                <w:iCs/>
                <w:sz w:val="26"/>
                <w:szCs w:val="26"/>
                <w:lang w:val="nb-NO"/>
              </w:rPr>
              <w:t>5.2.1.1. Then bằng</w:t>
            </w:r>
          </w:p>
          <w:p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lastRenderedPageBreak/>
              <w:t xml:space="preserve">Xem lại mục </w:t>
            </w:r>
            <w:r w:rsidR="000C241F" w:rsidRPr="000C241F">
              <w:rPr>
                <w:iCs/>
                <w:sz w:val="26"/>
                <w:szCs w:val="26"/>
                <w:lang w:val="nb-NO"/>
              </w:rPr>
              <w:t>5.2.2.2. Vẽ qui ước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C57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 xml:space="preserve">    </w:t>
            </w:r>
          </w:p>
          <w:p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398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5"/>
        <w:gridCol w:w="3673"/>
        <w:gridCol w:w="4539"/>
        <w:gridCol w:w="151"/>
        <w:gridCol w:w="20"/>
      </w:tblGrid>
      <w:tr w:rsidR="009831FC" w:rsidTr="007E3A4B">
        <w:trPr>
          <w:gridAfter w:val="2"/>
          <w:wAfter w:w="170" w:type="dxa"/>
          <w:trHeight w:val="3159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7E3A4B">
        <w:tblPrEx>
          <w:tblCellMar>
            <w:left w:w="0" w:type="dxa"/>
            <w:right w:w="0" w:type="dxa"/>
          </w:tblCellMar>
        </w:tblPrEx>
        <w:trPr>
          <w:trHeight w:val="1826"/>
        </w:trPr>
        <w:tc>
          <w:tcPr>
            <w:tcW w:w="4689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0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7E3A4B" w:rsidRDefault="007E3A4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19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7B3F13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B168B"/>
    <w:rsid w:val="000C241F"/>
    <w:rsid w:val="00117256"/>
    <w:rsid w:val="00186890"/>
    <w:rsid w:val="001951E1"/>
    <w:rsid w:val="001B671F"/>
    <w:rsid w:val="001E699F"/>
    <w:rsid w:val="002036D6"/>
    <w:rsid w:val="00311055"/>
    <w:rsid w:val="0031137B"/>
    <w:rsid w:val="00347D89"/>
    <w:rsid w:val="004017BE"/>
    <w:rsid w:val="0045446C"/>
    <w:rsid w:val="00475B86"/>
    <w:rsid w:val="00531BF1"/>
    <w:rsid w:val="005B4110"/>
    <w:rsid w:val="006741D8"/>
    <w:rsid w:val="006912DF"/>
    <w:rsid w:val="006A6317"/>
    <w:rsid w:val="006C5FBF"/>
    <w:rsid w:val="00757598"/>
    <w:rsid w:val="007B3F13"/>
    <w:rsid w:val="007E3A4B"/>
    <w:rsid w:val="00840A56"/>
    <w:rsid w:val="00920C92"/>
    <w:rsid w:val="00933CB5"/>
    <w:rsid w:val="00945704"/>
    <w:rsid w:val="00951E98"/>
    <w:rsid w:val="009831FC"/>
    <w:rsid w:val="009B16BE"/>
    <w:rsid w:val="00A9775C"/>
    <w:rsid w:val="00AD39D3"/>
    <w:rsid w:val="00B62B0F"/>
    <w:rsid w:val="00BC49F0"/>
    <w:rsid w:val="00BF39C1"/>
    <w:rsid w:val="00C87714"/>
    <w:rsid w:val="00CD277E"/>
    <w:rsid w:val="00D41ED9"/>
    <w:rsid w:val="00DA0290"/>
    <w:rsid w:val="00E85E00"/>
    <w:rsid w:val="00F20C57"/>
    <w:rsid w:val="00F77021"/>
    <w:rsid w:val="00FB30C6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9A864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2020-11-30T02:29:00Z</dcterms:created>
  <dcterms:modified xsi:type="dcterms:W3CDTF">2020-11-30T02:35:00Z</dcterms:modified>
</cp:coreProperties>
</file>