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DB0" w:rsidRDefault="00227CB0" w:rsidP="00C85DB0">
      <w:pPr>
        <w:spacing w:after="0" w:line="240" w:lineRule="auto"/>
        <w:jc w:val="center"/>
        <w:rPr>
          <w:rFonts w:eastAsia="Times New Roman"/>
          <w:b/>
          <w:bCs/>
          <w:kern w:val="36"/>
          <w:sz w:val="21"/>
          <w:szCs w:val="21"/>
        </w:rPr>
      </w:pPr>
      <w:r>
        <w:rPr>
          <w:rFonts w:eastAsia="Times New Roman"/>
          <w:b/>
          <w:bCs/>
          <w:kern w:val="36"/>
          <w:sz w:val="21"/>
          <w:szCs w:val="21"/>
        </w:rPr>
        <w:t xml:space="preserve">GIẢI PHÁP </w:t>
      </w:r>
      <w:r w:rsidR="00022477">
        <w:rPr>
          <w:rFonts w:eastAsia="Times New Roman"/>
          <w:b/>
          <w:bCs/>
          <w:kern w:val="36"/>
          <w:sz w:val="21"/>
          <w:szCs w:val="21"/>
        </w:rPr>
        <w:t xml:space="preserve">NÂNG CAO </w:t>
      </w:r>
      <w:r w:rsidR="005B7D74" w:rsidRPr="00904114">
        <w:rPr>
          <w:rFonts w:eastAsia="Times New Roman"/>
          <w:b/>
          <w:bCs/>
          <w:kern w:val="36"/>
          <w:sz w:val="21"/>
          <w:szCs w:val="21"/>
        </w:rPr>
        <w:t xml:space="preserve">CHẤT LƯỢNG ĐỘI NGŨ GIẢNG VIÊN </w:t>
      </w:r>
    </w:p>
    <w:p w:rsidR="005B7D74" w:rsidRPr="00904114" w:rsidRDefault="00CA634D" w:rsidP="00C85DB0">
      <w:pPr>
        <w:spacing w:after="0" w:line="240" w:lineRule="auto"/>
        <w:jc w:val="center"/>
        <w:rPr>
          <w:rFonts w:eastAsia="Times New Roman"/>
          <w:b/>
          <w:bCs/>
          <w:kern w:val="36"/>
          <w:sz w:val="21"/>
          <w:szCs w:val="21"/>
        </w:rPr>
      </w:pPr>
      <w:r w:rsidRPr="00904114">
        <w:rPr>
          <w:rFonts w:eastAsia="Times New Roman"/>
          <w:b/>
          <w:bCs/>
          <w:kern w:val="36"/>
          <w:sz w:val="21"/>
          <w:szCs w:val="21"/>
        </w:rPr>
        <w:t xml:space="preserve">TRƯỜNG CAO ĐẲNG </w:t>
      </w:r>
      <w:r w:rsidR="00D64116">
        <w:rPr>
          <w:rFonts w:eastAsia="Times New Roman"/>
          <w:b/>
          <w:bCs/>
          <w:kern w:val="36"/>
          <w:sz w:val="21"/>
          <w:szCs w:val="21"/>
        </w:rPr>
        <w:t>LÝ TỰ TRỌNG THÀNH PHỐ HỒ CHÍ MINH</w:t>
      </w:r>
      <w:r w:rsidR="00C85DB0">
        <w:rPr>
          <w:rFonts w:eastAsia="Times New Roman"/>
          <w:b/>
          <w:bCs/>
          <w:kern w:val="36"/>
          <w:sz w:val="21"/>
          <w:szCs w:val="21"/>
        </w:rPr>
        <w:t xml:space="preserve"> </w:t>
      </w:r>
      <w:r w:rsidR="00F407D5">
        <w:rPr>
          <w:rFonts w:eastAsia="Times New Roman"/>
          <w:b/>
          <w:bCs/>
          <w:kern w:val="36"/>
          <w:sz w:val="21"/>
          <w:szCs w:val="21"/>
        </w:rPr>
        <w:t xml:space="preserve">ĐÁP ỨNG </w:t>
      </w:r>
      <w:r w:rsidR="00D64116">
        <w:rPr>
          <w:rFonts w:eastAsia="Times New Roman"/>
          <w:b/>
          <w:bCs/>
          <w:kern w:val="36"/>
          <w:sz w:val="21"/>
          <w:szCs w:val="21"/>
        </w:rPr>
        <w:t>SỰ PHÁT TRIỂN</w:t>
      </w:r>
      <w:r w:rsidR="00D67ACE">
        <w:rPr>
          <w:rFonts w:eastAsia="Times New Roman"/>
          <w:b/>
          <w:bCs/>
          <w:kern w:val="36"/>
          <w:sz w:val="21"/>
          <w:szCs w:val="21"/>
        </w:rPr>
        <w:t xml:space="preserve"> CỦA</w:t>
      </w:r>
      <w:r w:rsidR="005B7D74" w:rsidRPr="00904114">
        <w:rPr>
          <w:rFonts w:eastAsia="Times New Roman"/>
          <w:b/>
          <w:bCs/>
          <w:kern w:val="36"/>
          <w:sz w:val="21"/>
          <w:szCs w:val="21"/>
        </w:rPr>
        <w:t xml:space="preserve"> CÁCH MẠNG CÔNG NGHIỆP 4.0</w:t>
      </w:r>
    </w:p>
    <w:p w:rsidR="00D64116" w:rsidRPr="00D64116" w:rsidRDefault="00D64116" w:rsidP="005D18E1">
      <w:pPr>
        <w:spacing w:after="0" w:line="240" w:lineRule="auto"/>
        <w:jc w:val="center"/>
        <w:rPr>
          <w:b/>
          <w:sz w:val="21"/>
          <w:szCs w:val="21"/>
        </w:rPr>
      </w:pPr>
      <w:r w:rsidRPr="00D64116">
        <w:rPr>
          <w:b/>
          <w:sz w:val="21"/>
          <w:szCs w:val="21"/>
        </w:rPr>
        <w:t>SOLUTIONS TO IMPROVE THE QUALITY OF TEACHER TEACHER OF LICENSE COLLEGE HO CHI MINH CITY TO MEET THE DEVELOPMENT OF INDUSTRIAL REVOLUTION 4.0</w:t>
      </w:r>
    </w:p>
    <w:p w:rsidR="005D18E1" w:rsidRDefault="005D18E1" w:rsidP="005D18E1">
      <w:pPr>
        <w:spacing w:after="0" w:line="240" w:lineRule="auto"/>
        <w:ind w:firstLine="567"/>
        <w:jc w:val="center"/>
        <w:rPr>
          <w:rFonts w:eastAsia="Times New Roman"/>
          <w:bCs/>
          <w:i/>
          <w:sz w:val="21"/>
          <w:szCs w:val="21"/>
        </w:rPr>
      </w:pPr>
      <w:r>
        <w:rPr>
          <w:rFonts w:eastAsia="Times New Roman"/>
          <w:bCs/>
          <w:i/>
          <w:sz w:val="21"/>
          <w:szCs w:val="21"/>
        </w:rPr>
        <w:t>Phan Đức Long -</w:t>
      </w:r>
      <w:r w:rsidR="00A141B8" w:rsidRPr="00904114">
        <w:rPr>
          <w:rFonts w:eastAsia="Times New Roman"/>
          <w:bCs/>
          <w:i/>
          <w:sz w:val="21"/>
          <w:szCs w:val="21"/>
        </w:rPr>
        <w:t xml:space="preserve"> </w:t>
      </w:r>
      <w:r>
        <w:rPr>
          <w:rFonts w:eastAsia="Times New Roman"/>
          <w:bCs/>
          <w:i/>
          <w:sz w:val="21"/>
          <w:szCs w:val="21"/>
        </w:rPr>
        <w:t xml:space="preserve">Huỳnh Thị Minh Ly - Nguyễn Trọng Phú </w:t>
      </w:r>
    </w:p>
    <w:p w:rsidR="00A141B8" w:rsidRPr="00904114" w:rsidRDefault="00A141B8" w:rsidP="005D18E1">
      <w:pPr>
        <w:spacing w:after="0" w:line="240" w:lineRule="auto"/>
        <w:ind w:firstLine="567"/>
        <w:jc w:val="center"/>
        <w:rPr>
          <w:rFonts w:eastAsia="Times New Roman"/>
          <w:bCs/>
          <w:i/>
          <w:sz w:val="21"/>
          <w:szCs w:val="21"/>
        </w:rPr>
      </w:pPr>
      <w:r w:rsidRPr="00904114">
        <w:rPr>
          <w:rFonts w:eastAsia="Times New Roman"/>
          <w:bCs/>
          <w:i/>
          <w:sz w:val="21"/>
          <w:szCs w:val="21"/>
        </w:rPr>
        <w:t xml:space="preserve">Trường </w:t>
      </w:r>
      <w:r w:rsidR="001B249C">
        <w:rPr>
          <w:rFonts w:eastAsia="Times New Roman"/>
          <w:bCs/>
          <w:i/>
          <w:sz w:val="21"/>
          <w:szCs w:val="21"/>
        </w:rPr>
        <w:t xml:space="preserve">Cao </w:t>
      </w:r>
      <w:r w:rsidR="003E49F6">
        <w:rPr>
          <w:rFonts w:eastAsia="Times New Roman"/>
          <w:bCs/>
          <w:i/>
          <w:sz w:val="21"/>
          <w:szCs w:val="21"/>
        </w:rPr>
        <w:t>đ</w:t>
      </w:r>
      <w:r w:rsidRPr="00904114">
        <w:rPr>
          <w:rFonts w:eastAsia="Times New Roman"/>
          <w:bCs/>
          <w:i/>
          <w:sz w:val="21"/>
          <w:szCs w:val="21"/>
        </w:rPr>
        <w:t xml:space="preserve">ẳng Lý Tự Trọng </w:t>
      </w:r>
      <w:r w:rsidR="00FC787D">
        <w:rPr>
          <w:rFonts w:eastAsia="Times New Roman"/>
          <w:bCs/>
          <w:i/>
          <w:sz w:val="21"/>
          <w:szCs w:val="21"/>
        </w:rPr>
        <w:t>T</w:t>
      </w:r>
      <w:r w:rsidRPr="00904114">
        <w:rPr>
          <w:rFonts w:eastAsia="Times New Roman"/>
          <w:bCs/>
          <w:i/>
          <w:sz w:val="21"/>
          <w:szCs w:val="21"/>
        </w:rPr>
        <w:t>hành phố Hồ Chí Minh</w:t>
      </w:r>
    </w:p>
    <w:p w:rsidR="0084373B" w:rsidRPr="00904114" w:rsidRDefault="0084373B" w:rsidP="00ED1108">
      <w:pPr>
        <w:spacing w:after="0" w:line="240" w:lineRule="auto"/>
        <w:ind w:firstLine="284"/>
        <w:jc w:val="both"/>
        <w:rPr>
          <w:b/>
          <w:bCs/>
          <w:i/>
          <w:sz w:val="21"/>
          <w:szCs w:val="21"/>
        </w:rPr>
      </w:pPr>
      <w:r w:rsidRPr="00904114">
        <w:rPr>
          <w:b/>
          <w:bCs/>
          <w:i/>
          <w:sz w:val="21"/>
          <w:szCs w:val="21"/>
        </w:rPr>
        <w:t>Abstract</w:t>
      </w:r>
    </w:p>
    <w:p w:rsidR="0070590E" w:rsidRPr="0070590E" w:rsidRDefault="0070590E" w:rsidP="0070590E">
      <w:pPr>
        <w:spacing w:after="0" w:line="240" w:lineRule="auto"/>
        <w:ind w:firstLine="284"/>
        <w:jc w:val="both"/>
        <w:rPr>
          <w:i/>
          <w:sz w:val="21"/>
          <w:szCs w:val="21"/>
        </w:rPr>
      </w:pPr>
      <w:r w:rsidRPr="0070590E">
        <w:rPr>
          <w:i/>
          <w:sz w:val="21"/>
          <w:szCs w:val="21"/>
        </w:rPr>
        <w:t>The fourth industrial revolution, which has an unprecedented speed of development in history, has had a profound impact on all areas of social life, including education and training. That impact has been setting extremely urgent requirements for the cause of fundamental and comprehensive renovation of education, training and vocational education. This is the challenge in training human resources according to the needs of the times. In particular, it has a direct impact on the building of the teaching staff at Ly Tu Trong Quality College in Ho Chi Minh City, must be pioneers in their awareness and actions to adapt to the public revolution. Industry 4.0. The article offers some solutions to improve the quality of the teaching staff of Ly Tu Trong College in Ho Chi Minh City to meet the development of the industrial revolution 4.0.</w:t>
      </w:r>
    </w:p>
    <w:p w:rsidR="001C6C0C" w:rsidRPr="001C6C0C" w:rsidRDefault="0084373B" w:rsidP="00ED1108">
      <w:pPr>
        <w:spacing w:after="0" w:line="240" w:lineRule="auto"/>
        <w:ind w:firstLine="284"/>
        <w:jc w:val="both"/>
        <w:rPr>
          <w:i/>
          <w:sz w:val="21"/>
          <w:szCs w:val="21"/>
        </w:rPr>
      </w:pPr>
      <w:r w:rsidRPr="001C6C0C">
        <w:rPr>
          <w:b/>
          <w:i/>
          <w:sz w:val="21"/>
          <w:szCs w:val="21"/>
        </w:rPr>
        <w:t>Keywords</w:t>
      </w:r>
      <w:r w:rsidRPr="001C6C0C">
        <w:rPr>
          <w:i/>
          <w:sz w:val="21"/>
          <w:szCs w:val="21"/>
        </w:rPr>
        <w:t xml:space="preserve">: </w:t>
      </w:r>
      <w:r w:rsidR="001C6C0C" w:rsidRPr="001C6C0C">
        <w:rPr>
          <w:i/>
          <w:sz w:val="21"/>
          <w:szCs w:val="21"/>
        </w:rPr>
        <w:t>Improving the quality of lecturers, Ly Tu Trong College in Ho Chi Minh City, industrial revolution 4.0.</w:t>
      </w:r>
    </w:p>
    <w:p w:rsidR="0084373B" w:rsidRPr="001C6C0C" w:rsidRDefault="0084373B" w:rsidP="00ED1108">
      <w:pPr>
        <w:spacing w:after="0" w:line="240" w:lineRule="auto"/>
        <w:jc w:val="both"/>
        <w:rPr>
          <w:i/>
          <w:sz w:val="21"/>
          <w:szCs w:val="21"/>
        </w:rPr>
        <w:sectPr w:rsidR="0084373B" w:rsidRPr="001C6C0C" w:rsidSect="00AC496F">
          <w:type w:val="continuous"/>
          <w:pgSz w:w="11907" w:h="16840" w:code="9"/>
          <w:pgMar w:top="1985" w:right="1418" w:bottom="2155" w:left="1418" w:header="1418" w:footer="1418" w:gutter="0"/>
          <w:cols w:space="567"/>
          <w:docGrid w:linePitch="299"/>
        </w:sectPr>
      </w:pPr>
    </w:p>
    <w:p w:rsidR="00EA17B3" w:rsidRPr="00904114" w:rsidRDefault="00EA17B3" w:rsidP="00ED1108">
      <w:pPr>
        <w:spacing w:after="0" w:line="240" w:lineRule="auto"/>
        <w:ind w:firstLine="284"/>
        <w:jc w:val="both"/>
        <w:rPr>
          <w:rFonts w:eastAsia="Times New Roman"/>
          <w:b/>
          <w:bCs/>
          <w:i/>
          <w:sz w:val="21"/>
          <w:szCs w:val="21"/>
        </w:rPr>
      </w:pPr>
      <w:r w:rsidRPr="00904114">
        <w:rPr>
          <w:rFonts w:eastAsia="Times New Roman"/>
          <w:b/>
          <w:bCs/>
          <w:i/>
          <w:sz w:val="21"/>
          <w:szCs w:val="21"/>
        </w:rPr>
        <w:lastRenderedPageBreak/>
        <w:t>Tóm tắt</w:t>
      </w:r>
    </w:p>
    <w:p w:rsidR="00EA17B3" w:rsidRPr="00904114" w:rsidRDefault="00EA17B3" w:rsidP="00EA17B3">
      <w:pPr>
        <w:spacing w:after="0" w:line="240" w:lineRule="auto"/>
        <w:ind w:firstLine="284"/>
        <w:jc w:val="both"/>
        <w:rPr>
          <w:i/>
          <w:iCs/>
          <w:sz w:val="21"/>
          <w:szCs w:val="21"/>
        </w:rPr>
      </w:pPr>
      <w:r w:rsidRPr="00904114">
        <w:rPr>
          <w:bCs/>
          <w:i/>
          <w:sz w:val="21"/>
          <w:szCs w:val="21"/>
          <w:shd w:val="clear" w:color="auto" w:fill="FFFFFF"/>
        </w:rPr>
        <w:t>Cách mạng công nghiệp lần thứ tư, là cuộc cách mạng có tốc độ phát triển nhanh chưa từng có trong lịch sử, đã và đang tác động sâu rộng đến mọi lĩnh vực đời sống xã hội trong đó có giáo dục đào tạo</w:t>
      </w:r>
      <w:r w:rsidRPr="00904114">
        <w:rPr>
          <w:i/>
          <w:iCs/>
          <w:sz w:val="21"/>
          <w:szCs w:val="21"/>
        </w:rPr>
        <w:t xml:space="preserve">. </w:t>
      </w:r>
      <w:r w:rsidRPr="00904114">
        <w:rPr>
          <w:bCs/>
          <w:i/>
          <w:sz w:val="21"/>
          <w:szCs w:val="21"/>
          <w:shd w:val="clear" w:color="auto" w:fill="FFFFFF"/>
        </w:rPr>
        <w:t>Sự tác động đó đã và đang đặt ra những yêu cầu vô cùng cấp bách cho sự nghiệp đổi mới căn bản, toàn diện giáo dục</w:t>
      </w:r>
      <w:r w:rsidR="00A23B47">
        <w:rPr>
          <w:bCs/>
          <w:i/>
          <w:sz w:val="21"/>
          <w:szCs w:val="21"/>
          <w:shd w:val="clear" w:color="auto" w:fill="FFFFFF"/>
        </w:rPr>
        <w:t xml:space="preserve"> </w:t>
      </w:r>
      <w:r w:rsidRPr="00904114">
        <w:rPr>
          <w:bCs/>
          <w:i/>
          <w:sz w:val="21"/>
          <w:szCs w:val="21"/>
          <w:shd w:val="clear" w:color="auto" w:fill="FFFFFF"/>
        </w:rPr>
        <w:t>đào tạo</w:t>
      </w:r>
      <w:r w:rsidR="00680D80">
        <w:rPr>
          <w:bCs/>
          <w:i/>
          <w:sz w:val="21"/>
          <w:szCs w:val="21"/>
          <w:shd w:val="clear" w:color="auto" w:fill="FFFFFF"/>
        </w:rPr>
        <w:t>,</w:t>
      </w:r>
      <w:r w:rsidR="00680D80">
        <w:rPr>
          <w:i/>
          <w:iCs/>
          <w:sz w:val="21"/>
          <w:szCs w:val="21"/>
        </w:rPr>
        <w:t xml:space="preserve"> </w:t>
      </w:r>
      <w:r w:rsidRPr="00904114">
        <w:rPr>
          <w:i/>
          <w:iCs/>
          <w:sz w:val="21"/>
          <w:szCs w:val="21"/>
        </w:rPr>
        <w:t xml:space="preserve">giáo dục nghề nghiệp. </w:t>
      </w:r>
      <w:r w:rsidRPr="00904114">
        <w:rPr>
          <w:bCs/>
          <w:i/>
          <w:sz w:val="21"/>
          <w:szCs w:val="21"/>
          <w:shd w:val="clear" w:color="auto" w:fill="FFFFFF"/>
        </w:rPr>
        <w:t>Đây chính là thách thức trong việc đào tạo nguồn nhân lực theo nhu cầu của thời đại. Trong đó, có tác động trực tiếp đến việc xây dựng đội ngũ giả</w:t>
      </w:r>
      <w:r w:rsidR="0070590E">
        <w:rPr>
          <w:bCs/>
          <w:i/>
          <w:sz w:val="21"/>
          <w:szCs w:val="21"/>
          <w:shd w:val="clear" w:color="auto" w:fill="FFFFFF"/>
        </w:rPr>
        <w:t>ng viên ở</w:t>
      </w:r>
      <w:r w:rsidRPr="00904114">
        <w:rPr>
          <w:bCs/>
          <w:i/>
          <w:sz w:val="21"/>
          <w:szCs w:val="21"/>
          <w:shd w:val="clear" w:color="auto" w:fill="FFFFFF"/>
        </w:rPr>
        <w:t xml:space="preserve"> trường Cao đẳng chất lượ</w:t>
      </w:r>
      <w:r w:rsidR="00D64116">
        <w:rPr>
          <w:bCs/>
          <w:i/>
          <w:sz w:val="21"/>
          <w:szCs w:val="21"/>
          <w:shd w:val="clear" w:color="auto" w:fill="FFFFFF"/>
        </w:rPr>
        <w:t>ng Lý Tự Trọng Thành phố Hồ</w:t>
      </w:r>
      <w:r w:rsidR="0070590E">
        <w:rPr>
          <w:bCs/>
          <w:i/>
          <w:sz w:val="21"/>
          <w:szCs w:val="21"/>
          <w:shd w:val="clear" w:color="auto" w:fill="FFFFFF"/>
        </w:rPr>
        <w:t xml:space="preserve"> Chí Minh,</w:t>
      </w:r>
      <w:r w:rsidRPr="00904114">
        <w:rPr>
          <w:bCs/>
          <w:i/>
          <w:sz w:val="21"/>
          <w:szCs w:val="21"/>
          <w:shd w:val="clear" w:color="auto" w:fill="FFFFFF"/>
        </w:rPr>
        <w:t xml:space="preserve"> </w:t>
      </w:r>
      <w:r w:rsidRPr="00904114">
        <w:rPr>
          <w:i/>
          <w:iCs/>
          <w:sz w:val="21"/>
          <w:szCs w:val="21"/>
        </w:rPr>
        <w:t xml:space="preserve">phải tiên phong trong nhận thức và hành động của mình để thích ứng với cuộc cách mạng công nghiệp 4.0. </w:t>
      </w:r>
      <w:r w:rsidRPr="00904114">
        <w:rPr>
          <w:rFonts w:eastAsia="Times New Roman"/>
          <w:bCs/>
          <w:i/>
          <w:sz w:val="21"/>
          <w:szCs w:val="21"/>
        </w:rPr>
        <w:t xml:space="preserve">Bài viết đưa ra một số giải pháp nâng cao chất lượng đội ngũ giảng viên </w:t>
      </w:r>
      <w:r w:rsidR="00DF79FE">
        <w:rPr>
          <w:i/>
          <w:iCs/>
          <w:sz w:val="21"/>
          <w:szCs w:val="21"/>
        </w:rPr>
        <w:t>t</w:t>
      </w:r>
      <w:r w:rsidRPr="00904114">
        <w:rPr>
          <w:i/>
          <w:iCs/>
          <w:sz w:val="21"/>
          <w:szCs w:val="21"/>
        </w:rPr>
        <w:t xml:space="preserve">rường Cao đẳng </w:t>
      </w:r>
      <w:r w:rsidR="00D64116">
        <w:rPr>
          <w:i/>
          <w:iCs/>
          <w:sz w:val="21"/>
          <w:szCs w:val="21"/>
        </w:rPr>
        <w:t>Lý Tự Trọng Thành phố Hồ Chí Minh</w:t>
      </w:r>
      <w:r w:rsidRPr="00904114">
        <w:rPr>
          <w:i/>
          <w:iCs/>
          <w:sz w:val="21"/>
          <w:szCs w:val="21"/>
        </w:rPr>
        <w:t xml:space="preserve"> </w:t>
      </w:r>
      <w:r w:rsidRPr="00904114">
        <w:rPr>
          <w:rFonts w:eastAsia="Times New Roman"/>
          <w:bCs/>
          <w:i/>
          <w:sz w:val="21"/>
          <w:szCs w:val="21"/>
        </w:rPr>
        <w:t xml:space="preserve">đáp ứng </w:t>
      </w:r>
      <w:r w:rsidR="00D64116">
        <w:rPr>
          <w:rFonts w:eastAsia="Times New Roman"/>
          <w:bCs/>
          <w:i/>
          <w:sz w:val="21"/>
          <w:szCs w:val="21"/>
        </w:rPr>
        <w:t>sự</w:t>
      </w:r>
      <w:r w:rsidR="00680D80">
        <w:rPr>
          <w:rFonts w:eastAsia="Times New Roman"/>
          <w:bCs/>
          <w:i/>
          <w:sz w:val="21"/>
          <w:szCs w:val="21"/>
        </w:rPr>
        <w:t xml:space="preserve"> phát triển của</w:t>
      </w:r>
      <w:r w:rsidRPr="00904114">
        <w:rPr>
          <w:rFonts w:eastAsia="Times New Roman"/>
          <w:bCs/>
          <w:i/>
          <w:sz w:val="21"/>
          <w:szCs w:val="21"/>
        </w:rPr>
        <w:t xml:space="preserve"> cách mạng công nghiệp 4.0.</w:t>
      </w:r>
    </w:p>
    <w:p w:rsidR="00EA17B3" w:rsidRPr="00904114" w:rsidRDefault="00EA17B3" w:rsidP="00EA17B3">
      <w:pPr>
        <w:spacing w:after="0" w:line="240" w:lineRule="auto"/>
        <w:ind w:firstLine="284"/>
        <w:jc w:val="both"/>
        <w:rPr>
          <w:rFonts w:eastAsia="Times New Roman"/>
          <w:bCs/>
          <w:i/>
          <w:sz w:val="21"/>
          <w:szCs w:val="21"/>
        </w:rPr>
      </w:pPr>
      <w:r w:rsidRPr="00904114">
        <w:rPr>
          <w:rFonts w:eastAsia="Times New Roman"/>
          <w:b/>
          <w:bCs/>
          <w:i/>
          <w:sz w:val="21"/>
          <w:szCs w:val="21"/>
        </w:rPr>
        <w:t>Từ khoá:</w:t>
      </w:r>
      <w:r w:rsidRPr="00904114">
        <w:rPr>
          <w:rFonts w:eastAsia="Times New Roman"/>
          <w:bCs/>
          <w:i/>
          <w:sz w:val="21"/>
          <w:szCs w:val="21"/>
        </w:rPr>
        <w:t xml:space="preserve"> Nâng cao chất lượng đội ngũ giảng viên, </w:t>
      </w:r>
      <w:r w:rsidRPr="00904114">
        <w:rPr>
          <w:i/>
          <w:iCs/>
          <w:sz w:val="21"/>
          <w:szCs w:val="21"/>
        </w:rPr>
        <w:t>trường Cao đẳng</w:t>
      </w:r>
      <w:r w:rsidR="00D64116">
        <w:rPr>
          <w:i/>
          <w:iCs/>
          <w:sz w:val="21"/>
          <w:szCs w:val="21"/>
        </w:rPr>
        <w:t xml:space="preserve"> Lý Tự Trọng Thành phố Hồ Chí Minh</w:t>
      </w:r>
      <w:r w:rsidRPr="00904114">
        <w:rPr>
          <w:rFonts w:eastAsia="Times New Roman"/>
          <w:i/>
          <w:iCs/>
          <w:sz w:val="21"/>
          <w:szCs w:val="21"/>
        </w:rPr>
        <w:t xml:space="preserve">, </w:t>
      </w:r>
      <w:r w:rsidRPr="00904114">
        <w:rPr>
          <w:rFonts w:eastAsia="Times New Roman"/>
          <w:bCs/>
          <w:i/>
          <w:sz w:val="21"/>
          <w:szCs w:val="21"/>
        </w:rPr>
        <w:t>cách mạng công nghiệp 4.0.</w:t>
      </w:r>
    </w:p>
    <w:p w:rsidR="00EA17B3" w:rsidRPr="00904114" w:rsidRDefault="00EA17B3" w:rsidP="00E77314">
      <w:pPr>
        <w:pStyle w:val="NormalWeb"/>
        <w:shd w:val="clear" w:color="auto" w:fill="FFFFFF"/>
        <w:tabs>
          <w:tab w:val="left" w:pos="284"/>
        </w:tabs>
        <w:spacing w:before="0" w:beforeAutospacing="0" w:after="0" w:afterAutospacing="0"/>
        <w:ind w:firstLine="284"/>
        <w:jc w:val="both"/>
        <w:rPr>
          <w:sz w:val="21"/>
          <w:szCs w:val="21"/>
        </w:rPr>
      </w:pPr>
      <w:r w:rsidRPr="00904114">
        <w:rPr>
          <w:b/>
          <w:bCs/>
          <w:sz w:val="21"/>
          <w:szCs w:val="21"/>
        </w:rPr>
        <w:t xml:space="preserve">1. </w:t>
      </w:r>
      <w:r w:rsidR="00CE19F4" w:rsidRPr="00904114">
        <w:rPr>
          <w:b/>
          <w:bCs/>
          <w:sz w:val="21"/>
          <w:szCs w:val="21"/>
        </w:rPr>
        <w:t>Khái quát</w:t>
      </w:r>
      <w:r w:rsidR="00E77314" w:rsidRPr="00904114">
        <w:rPr>
          <w:b/>
          <w:bCs/>
          <w:sz w:val="21"/>
          <w:szCs w:val="21"/>
        </w:rPr>
        <w:t xml:space="preserve"> cuộc cách mạng công </w:t>
      </w:r>
      <w:r w:rsidRPr="00904114">
        <w:rPr>
          <w:b/>
          <w:bCs/>
          <w:sz w:val="21"/>
          <w:szCs w:val="21"/>
        </w:rPr>
        <w:t>nghiệp 4.0</w:t>
      </w:r>
    </w:p>
    <w:p w:rsidR="00CE19F4" w:rsidRDefault="00CE19F4" w:rsidP="00B37CBA">
      <w:pPr>
        <w:spacing w:after="0" w:line="240" w:lineRule="auto"/>
        <w:ind w:firstLine="284"/>
        <w:jc w:val="both"/>
        <w:rPr>
          <w:sz w:val="21"/>
          <w:szCs w:val="21"/>
        </w:rPr>
      </w:pPr>
      <w:r w:rsidRPr="00904114">
        <w:rPr>
          <w:sz w:val="21"/>
          <w:szCs w:val="21"/>
        </w:rPr>
        <w:t xml:space="preserve">Cách mạng công nghiệp lần thứ tư </w:t>
      </w:r>
      <w:r w:rsidR="001831C4">
        <w:rPr>
          <w:sz w:val="21"/>
          <w:szCs w:val="21"/>
        </w:rPr>
        <w:t>(</w:t>
      </w:r>
      <w:r w:rsidRPr="00904114">
        <w:rPr>
          <w:sz w:val="21"/>
          <w:szCs w:val="21"/>
        </w:rPr>
        <w:t xml:space="preserve">cách mạng </w:t>
      </w:r>
      <w:r w:rsidR="00B37CBA">
        <w:rPr>
          <w:sz w:val="21"/>
          <w:szCs w:val="21"/>
        </w:rPr>
        <w:t xml:space="preserve">công nghiệp </w:t>
      </w:r>
      <w:r w:rsidRPr="00904114">
        <w:rPr>
          <w:sz w:val="21"/>
          <w:szCs w:val="21"/>
        </w:rPr>
        <w:t>4.0) bắt đầu xuất hiện từ thập niên đầu tiên của thế kỷ</w:t>
      </w:r>
      <w:r w:rsidR="00D856E6">
        <w:rPr>
          <w:sz w:val="21"/>
          <w:szCs w:val="21"/>
        </w:rPr>
        <w:t xml:space="preserve"> XXI. C</w:t>
      </w:r>
      <w:r w:rsidRPr="00904114">
        <w:rPr>
          <w:sz w:val="21"/>
          <w:szCs w:val="21"/>
        </w:rPr>
        <w:t xml:space="preserve">ách mạng </w:t>
      </w:r>
      <w:r w:rsidR="00B37CBA">
        <w:rPr>
          <w:sz w:val="21"/>
          <w:szCs w:val="21"/>
        </w:rPr>
        <w:t xml:space="preserve">công nghiệp </w:t>
      </w:r>
      <w:r w:rsidRPr="00904114">
        <w:rPr>
          <w:sz w:val="21"/>
          <w:szCs w:val="21"/>
        </w:rPr>
        <w:t xml:space="preserve">4.0 </w:t>
      </w:r>
      <w:r w:rsidR="000F7203" w:rsidRPr="00904114">
        <w:rPr>
          <w:sz w:val="21"/>
          <w:szCs w:val="21"/>
        </w:rPr>
        <w:t xml:space="preserve">(CMCN 4.0) </w:t>
      </w:r>
      <w:r w:rsidRPr="00904114">
        <w:rPr>
          <w:sz w:val="21"/>
          <w:szCs w:val="21"/>
        </w:rPr>
        <w:t xml:space="preserve">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w:t>
      </w:r>
      <w:r w:rsidRPr="00904114">
        <w:rPr>
          <w:sz w:val="21"/>
          <w:szCs w:val="21"/>
        </w:rPr>
        <w:lastRenderedPageBreak/>
        <w:t>minh dựa trên các thành tựu đột phá trong các lĩnh vực công nghệ khác nhau với nền tảng là các đột phá của công nghệ số. Trung tâm của</w:t>
      </w:r>
      <w:r w:rsidR="00597ABD" w:rsidRPr="00904114">
        <w:rPr>
          <w:sz w:val="21"/>
          <w:szCs w:val="21"/>
        </w:rPr>
        <w:t xml:space="preserve"> </w:t>
      </w:r>
      <w:r w:rsidRPr="00904114">
        <w:rPr>
          <w:sz w:val="21"/>
          <w:szCs w:val="21"/>
        </w:rPr>
        <w:t xml:space="preserve">cuộc </w:t>
      </w:r>
      <w:r w:rsidR="00DF79FE">
        <w:rPr>
          <w:sz w:val="21"/>
          <w:szCs w:val="21"/>
        </w:rPr>
        <w:t>CMCN</w:t>
      </w:r>
      <w:r w:rsidRPr="00904114">
        <w:rPr>
          <w:sz w:val="21"/>
          <w:szCs w:val="21"/>
        </w:rPr>
        <w:t xml:space="preserve"> 4.0 là công nghệ thông tin và internet kết nối vạn vật (IoT), không chỉ giúp con người giao tiếp với con người, mà còn là con người giao tiếp với máy, con người giao tiếp với đồ vật và đồ vật giao tiếp với nhau</w:t>
      </w:r>
      <w:r w:rsidR="00A7022D">
        <w:rPr>
          <w:sz w:val="21"/>
          <w:szCs w:val="21"/>
        </w:rPr>
        <w:t>…</w:t>
      </w:r>
    </w:p>
    <w:p w:rsidR="004C27C4" w:rsidRPr="00904114" w:rsidRDefault="00467708" w:rsidP="00F47C2B">
      <w:pPr>
        <w:spacing w:after="0" w:line="240" w:lineRule="auto"/>
        <w:jc w:val="both"/>
        <w:rPr>
          <w:sz w:val="21"/>
          <w:szCs w:val="21"/>
        </w:rPr>
      </w:pPr>
      <w:bookmarkStart w:id="0" w:name="_GoBack"/>
      <w:r>
        <w:rPr>
          <w:noProof/>
          <w:sz w:val="21"/>
          <w:szCs w:val="21"/>
        </w:rPr>
        <w:drawing>
          <wp:inline distT="0" distB="0" distL="0" distR="0">
            <wp:extent cx="2787650" cy="1835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4.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90871" cy="1837270"/>
                    </a:xfrm>
                    <a:prstGeom prst="rect">
                      <a:avLst/>
                    </a:prstGeom>
                  </pic:spPr>
                </pic:pic>
              </a:graphicData>
            </a:graphic>
          </wp:inline>
        </w:drawing>
      </w:r>
      <w:bookmarkEnd w:id="0"/>
    </w:p>
    <w:p w:rsidR="00CE19F4" w:rsidRPr="00904114" w:rsidRDefault="00A7022D" w:rsidP="00CE19F4">
      <w:pPr>
        <w:spacing w:after="0" w:line="240" w:lineRule="auto"/>
        <w:ind w:firstLine="284"/>
        <w:jc w:val="both"/>
        <w:rPr>
          <w:sz w:val="21"/>
          <w:szCs w:val="21"/>
        </w:rPr>
      </w:pPr>
      <w:r>
        <w:rPr>
          <w:sz w:val="21"/>
          <w:szCs w:val="21"/>
        </w:rPr>
        <w:t xml:space="preserve">Cuộc </w:t>
      </w:r>
      <w:r w:rsidR="000F7203" w:rsidRPr="00904114">
        <w:rPr>
          <w:sz w:val="21"/>
          <w:szCs w:val="21"/>
        </w:rPr>
        <w:t xml:space="preserve">CMCN 4.0 </w:t>
      </w:r>
      <w:r w:rsidR="00CE19F4" w:rsidRPr="00904114">
        <w:rPr>
          <w:sz w:val="21"/>
          <w:szCs w:val="21"/>
        </w:rPr>
        <w:t>sẽ tạo ra sự thay đổi mạnh mẽ về phân bố nguồn lực sản xuất, cách thức sản xuất và tiêu dùng nhờ vào sự phát triển mạnh mẽ của khoa học công nghệ. Nền sản xuất “tự động” đặc trưng của cách mạng công nghiệp lần thứ</w:t>
      </w:r>
      <w:r w:rsidR="001831C4">
        <w:rPr>
          <w:sz w:val="21"/>
          <w:szCs w:val="21"/>
        </w:rPr>
        <w:t xml:space="preserve"> 3 </w:t>
      </w:r>
      <w:r w:rsidR="00CE19F4" w:rsidRPr="00904114">
        <w:rPr>
          <w:sz w:val="21"/>
          <w:szCs w:val="21"/>
        </w:rPr>
        <w:t>sẽ sớm chuyển sang nền sản xuất “thông minh”, trong đó các máy móc được kết nối internet và liên kết với nhau qua một hệ thống có thể tự vận hành toàn bộ quá trình sản xuất theo một kế hoạch đã được xác lập từ trước.</w:t>
      </w:r>
    </w:p>
    <w:p w:rsidR="00CE19F4" w:rsidRPr="00904114" w:rsidRDefault="00CE19F4" w:rsidP="00CE19F4">
      <w:pPr>
        <w:spacing w:after="0" w:line="240" w:lineRule="auto"/>
        <w:ind w:firstLine="284"/>
        <w:jc w:val="both"/>
        <w:rPr>
          <w:sz w:val="21"/>
          <w:szCs w:val="21"/>
        </w:rPr>
      </w:pPr>
      <w:r w:rsidRPr="00904114">
        <w:rPr>
          <w:sz w:val="21"/>
          <w:szCs w:val="21"/>
        </w:rPr>
        <w:t xml:space="preserve">Làn sóng công nghệ mới với sản xuất thông minh sẽ giúp công nghệ phát triển và kéo theo năng suất tăng cao. Nhưng để có thể áp dụng được “sản </w:t>
      </w:r>
      <w:r w:rsidRPr="00904114">
        <w:rPr>
          <w:sz w:val="21"/>
          <w:szCs w:val="21"/>
        </w:rPr>
        <w:lastRenderedPageBreak/>
        <w:t>xuất thông minh” vào thực tiễn thì không thể thiếu một nguồn nhân lực chất lượng cao. Vì vậy, nhiệm vụ đặt ra đối với ngành giáo dục</w:t>
      </w:r>
      <w:r w:rsidR="00CE2E52">
        <w:rPr>
          <w:sz w:val="21"/>
          <w:szCs w:val="21"/>
        </w:rPr>
        <w:t xml:space="preserve"> đào tạo</w:t>
      </w:r>
      <w:r w:rsidRPr="00904114">
        <w:rPr>
          <w:sz w:val="21"/>
          <w:szCs w:val="21"/>
        </w:rPr>
        <w:t>, giáo dục nghề nghiệp</w:t>
      </w:r>
      <w:r w:rsidR="00A7022D">
        <w:rPr>
          <w:sz w:val="21"/>
          <w:szCs w:val="21"/>
        </w:rPr>
        <w:t xml:space="preserve"> </w:t>
      </w:r>
      <w:r w:rsidR="00C77CB2" w:rsidRPr="00904114">
        <w:rPr>
          <w:sz w:val="21"/>
          <w:szCs w:val="21"/>
        </w:rPr>
        <w:t>(GDNN)</w:t>
      </w:r>
      <w:r w:rsidRPr="00904114">
        <w:rPr>
          <w:sz w:val="21"/>
          <w:szCs w:val="21"/>
        </w:rPr>
        <w:t xml:space="preserve">, đặc biệt trường Cao đẳng </w:t>
      </w:r>
      <w:r w:rsidR="001C6C0C">
        <w:rPr>
          <w:sz w:val="21"/>
          <w:szCs w:val="21"/>
        </w:rPr>
        <w:t>Lý Tự Trọng Thành phố Hồ Chí Minh (</w:t>
      </w:r>
      <w:r w:rsidR="001F5669">
        <w:rPr>
          <w:sz w:val="21"/>
          <w:szCs w:val="21"/>
        </w:rPr>
        <w:t>Tp.HCM</w:t>
      </w:r>
      <w:r w:rsidR="001C6C0C">
        <w:rPr>
          <w:sz w:val="21"/>
          <w:szCs w:val="21"/>
        </w:rPr>
        <w:t xml:space="preserve">) </w:t>
      </w:r>
      <w:r w:rsidRPr="00904114">
        <w:rPr>
          <w:sz w:val="21"/>
          <w:szCs w:val="21"/>
        </w:rPr>
        <w:t xml:space="preserve">cần phải có định hướng cụ thể để thích ứng với thời cuộc, </w:t>
      </w:r>
      <w:r w:rsidR="000F7203" w:rsidRPr="00904114">
        <w:rPr>
          <w:sz w:val="21"/>
          <w:szCs w:val="21"/>
        </w:rPr>
        <w:t xml:space="preserve">nâng cao chất lượng giảng viên </w:t>
      </w:r>
      <w:r w:rsidRPr="00904114">
        <w:rPr>
          <w:sz w:val="21"/>
          <w:szCs w:val="21"/>
        </w:rPr>
        <w:t>để đào tạo ra nguồn nhân lự</w:t>
      </w:r>
      <w:r w:rsidR="000F7203" w:rsidRPr="00904114">
        <w:rPr>
          <w:sz w:val="21"/>
          <w:szCs w:val="21"/>
        </w:rPr>
        <w:t>c chất lượng cao</w:t>
      </w:r>
      <w:r w:rsidRPr="00904114">
        <w:rPr>
          <w:sz w:val="21"/>
          <w:szCs w:val="21"/>
        </w:rPr>
        <w:t>, đáp ứng với yêu cầu đòi hỏi của thị trường lao động. Bởi, nguồn nhân lực chất lượng cao luôn là yếu tố quyết định cho sự phát triển.</w:t>
      </w:r>
    </w:p>
    <w:p w:rsidR="00EA17B3" w:rsidRPr="00904114" w:rsidRDefault="00EA17B3" w:rsidP="00263C67">
      <w:pPr>
        <w:pStyle w:val="NormalWeb"/>
        <w:shd w:val="clear" w:color="auto" w:fill="FFFFFF"/>
        <w:spacing w:before="0" w:beforeAutospacing="0" w:after="0" w:afterAutospacing="0"/>
        <w:ind w:firstLine="284"/>
        <w:jc w:val="both"/>
        <w:rPr>
          <w:sz w:val="21"/>
          <w:szCs w:val="21"/>
        </w:rPr>
      </w:pPr>
      <w:r w:rsidRPr="00904114">
        <w:rPr>
          <w:rStyle w:val="Strong"/>
          <w:sz w:val="21"/>
          <w:szCs w:val="21"/>
        </w:rPr>
        <w:t xml:space="preserve">2. Tác động của Cách mạng công nghiệp 4.0 tới trường Cao đẳng </w:t>
      </w:r>
      <w:r w:rsidR="00CE2E52" w:rsidRPr="00CE2E52">
        <w:rPr>
          <w:b/>
          <w:sz w:val="21"/>
          <w:szCs w:val="21"/>
        </w:rPr>
        <w:t xml:space="preserve">Lý Tự Trọng </w:t>
      </w:r>
      <w:r w:rsidR="00B37CBA">
        <w:rPr>
          <w:b/>
          <w:sz w:val="21"/>
          <w:szCs w:val="21"/>
        </w:rPr>
        <w:t>Thành phố Hồ Chí Minh</w:t>
      </w:r>
    </w:p>
    <w:p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CMCN 4.0 là đỉnh cao mới của sự phát triển công nghệ, có tác động đến toàn bộ đời sống con người cả về công việc, giải trí và kết nối thông tin. CMCN 4.0 mang lại nhiều lợi ích lâu dài về hiệu quả và năng suất lao động, giảm chi phí sản xuất, giúp mở rộng thị trường và thúc đẩy tăng trưởng kinh tế. Đối với giáo dục</w:t>
      </w:r>
      <w:r w:rsidR="00DE1541">
        <w:rPr>
          <w:sz w:val="21"/>
          <w:szCs w:val="21"/>
        </w:rPr>
        <w:t xml:space="preserve"> đào tạo</w:t>
      </w:r>
      <w:r w:rsidRPr="00904114">
        <w:rPr>
          <w:sz w:val="21"/>
          <w:szCs w:val="21"/>
        </w:rPr>
        <w:t xml:space="preserve">, GDNN và trường Cao đẳng </w:t>
      </w:r>
      <w:r w:rsidR="001C6C0C">
        <w:rPr>
          <w:sz w:val="21"/>
          <w:szCs w:val="21"/>
        </w:rPr>
        <w:t>Lý Tự Trọng</w:t>
      </w:r>
      <w:r w:rsidR="001C6C0C" w:rsidRPr="00904114">
        <w:rPr>
          <w:sz w:val="21"/>
          <w:szCs w:val="21"/>
        </w:rPr>
        <w:t xml:space="preserve"> </w:t>
      </w:r>
      <w:r w:rsidR="001F5669">
        <w:rPr>
          <w:sz w:val="21"/>
          <w:szCs w:val="21"/>
        </w:rPr>
        <w:t>Tp.HCM</w:t>
      </w:r>
      <w:r w:rsidRPr="00904114">
        <w:rPr>
          <w:sz w:val="21"/>
          <w:szCs w:val="21"/>
        </w:rPr>
        <w:t>, CMCN 4.0 tạo điều kiện để đổi mới tư duy và phương pháp đào tạo, học tập thông qua kết nối các thiết bị thông minh, các lớp học ảo, lớp học trực tuyến…</w:t>
      </w:r>
    </w:p>
    <w:p w:rsidR="00C31C49" w:rsidRPr="00C31C49" w:rsidRDefault="00EA17B3" w:rsidP="00C31C49">
      <w:pPr>
        <w:pStyle w:val="NormalWeb"/>
        <w:shd w:val="clear" w:color="auto" w:fill="FFFFFF"/>
        <w:spacing w:before="0" w:beforeAutospacing="0" w:after="0" w:afterAutospacing="0"/>
        <w:ind w:firstLine="284"/>
        <w:jc w:val="both"/>
        <w:rPr>
          <w:color w:val="000000"/>
          <w:sz w:val="21"/>
          <w:szCs w:val="21"/>
        </w:rPr>
      </w:pPr>
      <w:r w:rsidRPr="00904114">
        <w:rPr>
          <w:sz w:val="21"/>
          <w:szCs w:val="21"/>
        </w:rPr>
        <w:t>Tuy nhiên, CMCN 4.0 cũng đem lại không ít thách thức, đặc biệt là với thị trường lao động, hệ thống GDNN và trường Ca</w:t>
      </w:r>
      <w:r w:rsidR="001C6C0C">
        <w:rPr>
          <w:sz w:val="21"/>
          <w:szCs w:val="21"/>
        </w:rPr>
        <w:t xml:space="preserve">o đẳng Lý Tự Trọng </w:t>
      </w:r>
      <w:r w:rsidR="001F5669">
        <w:rPr>
          <w:sz w:val="21"/>
          <w:szCs w:val="21"/>
        </w:rPr>
        <w:t>Tp.HCM</w:t>
      </w:r>
      <w:r w:rsidRPr="00904114">
        <w:rPr>
          <w:sz w:val="21"/>
          <w:szCs w:val="21"/>
        </w:rPr>
        <w:t xml:space="preserve">. Điểm yếu của lao động Việt Nam hiện nay, kể cả lao động đã qua đào tạo nghề là kỹ năng, ngoại ngữ và tác phong làm việc công nghiệp. Trong khi đó, </w:t>
      </w:r>
      <w:r w:rsidRPr="00C31C49">
        <w:rPr>
          <w:sz w:val="21"/>
          <w:szCs w:val="21"/>
        </w:rPr>
        <w:t xml:space="preserve">CMCN 4.0 sẽ </w:t>
      </w:r>
      <w:r w:rsidR="00C31C49" w:rsidRPr="00C31C49">
        <w:rPr>
          <w:color w:val="000000"/>
          <w:sz w:val="21"/>
          <w:szCs w:val="21"/>
        </w:rPr>
        <w:t xml:space="preserve">tạo điều kiện tốt cho kinh tế </w:t>
      </w:r>
      <w:r w:rsidR="00C31C49">
        <w:rPr>
          <w:color w:val="000000"/>
          <w:sz w:val="21"/>
          <w:szCs w:val="21"/>
        </w:rPr>
        <w:t xml:space="preserve">tri thức toàn cầu phát triển, </w:t>
      </w:r>
      <w:r w:rsidR="00C31C49" w:rsidRPr="00C31C49">
        <w:rPr>
          <w:color w:val="000000"/>
          <w:sz w:val="21"/>
          <w:szCs w:val="21"/>
        </w:rPr>
        <w:t>chắc chắn lao động giản đơn, năng suất thấp sẽ không có “chỗ đứng”</w:t>
      </w:r>
      <w:r w:rsidRPr="00C31C49">
        <w:rPr>
          <w:sz w:val="21"/>
          <w:szCs w:val="21"/>
        </w:rPr>
        <w:t xml:space="preserve"> và tạo ra nhiều việc làm ở các ngành nghề đòi hỏi trình độ tư duy, sáng tạo cao như công n</w:t>
      </w:r>
      <w:r w:rsidR="00CE2E52">
        <w:rPr>
          <w:sz w:val="21"/>
          <w:szCs w:val="21"/>
        </w:rPr>
        <w:t>ghệ thông tin, thiết kế, tự động hoá</w:t>
      </w:r>
      <w:r w:rsidRPr="00C31C49">
        <w:rPr>
          <w:sz w:val="21"/>
          <w:szCs w:val="21"/>
        </w:rPr>
        <w:t>...</w:t>
      </w:r>
      <w:r w:rsidR="00C31C49" w:rsidRPr="00C31C49">
        <w:rPr>
          <w:color w:val="000000"/>
          <w:sz w:val="21"/>
          <w:szCs w:val="21"/>
        </w:rPr>
        <w:t xml:space="preserve"> </w:t>
      </w:r>
    </w:p>
    <w:p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 xml:space="preserve">CMCN 4.0 sẽ tạo ra thị trường lao động 4.0, cùng với đó là hệ thống giáo dục đào tạo, GDNN và trường Cao đẳng </w:t>
      </w:r>
      <w:r w:rsidR="001C6C0C">
        <w:rPr>
          <w:sz w:val="21"/>
          <w:szCs w:val="21"/>
        </w:rPr>
        <w:t xml:space="preserve">Lý Tự Trọng </w:t>
      </w:r>
      <w:r w:rsidR="001F5669">
        <w:rPr>
          <w:sz w:val="21"/>
          <w:szCs w:val="21"/>
        </w:rPr>
        <w:t>Tp.HCM</w:t>
      </w:r>
      <w:r w:rsidRPr="00904114">
        <w:rPr>
          <w:sz w:val="21"/>
          <w:szCs w:val="21"/>
        </w:rPr>
        <w:t xml:space="preserve"> 4.0. Điều này đòi hỏi những kỹ năng mới trong lao động cần phải truyền tải và thực hiện t</w:t>
      </w:r>
      <w:r w:rsidR="00B37CBA">
        <w:rPr>
          <w:sz w:val="21"/>
          <w:szCs w:val="21"/>
        </w:rPr>
        <w:t>rong trường</w:t>
      </w:r>
      <w:r w:rsidRPr="00904114">
        <w:rPr>
          <w:sz w:val="21"/>
          <w:szCs w:val="21"/>
        </w:rPr>
        <w:t xml:space="preserve">. Bên cạnh những kỹ năng chuyên môn, trường Cao đẳng </w:t>
      </w:r>
      <w:r w:rsidR="001C6C0C">
        <w:rPr>
          <w:sz w:val="21"/>
          <w:szCs w:val="21"/>
        </w:rPr>
        <w:t>Lý Tự Trọng</w:t>
      </w:r>
      <w:r w:rsidR="001C6C0C" w:rsidRPr="00904114">
        <w:rPr>
          <w:sz w:val="21"/>
          <w:szCs w:val="21"/>
        </w:rPr>
        <w:t xml:space="preserve"> </w:t>
      </w:r>
      <w:r w:rsidR="001F5669">
        <w:rPr>
          <w:sz w:val="21"/>
          <w:szCs w:val="21"/>
        </w:rPr>
        <w:t>Tp.HCM</w:t>
      </w:r>
      <w:r w:rsidR="001C6C0C">
        <w:rPr>
          <w:sz w:val="21"/>
          <w:szCs w:val="21"/>
        </w:rPr>
        <w:t xml:space="preserve"> </w:t>
      </w:r>
      <w:r w:rsidRPr="00904114">
        <w:rPr>
          <w:sz w:val="21"/>
          <w:szCs w:val="21"/>
        </w:rPr>
        <w:t>cũng phải chú trọng đến kỹ năng số, kỹ năng ngoại ngữ, năng lực sáng tạo, kỹ năng khởi nghiệp</w:t>
      </w:r>
      <w:r w:rsidR="001F5669">
        <w:rPr>
          <w:sz w:val="21"/>
          <w:szCs w:val="21"/>
        </w:rPr>
        <w:t xml:space="preserve"> của sinh viên (SV)</w:t>
      </w:r>
      <w:r w:rsidRPr="00904114">
        <w:rPr>
          <w:sz w:val="21"/>
          <w:szCs w:val="21"/>
        </w:rPr>
        <w:t>…</w:t>
      </w:r>
    </w:p>
    <w:p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Chỉ thị số 24/CT-TTg ngày 28/5/2020 của Thủ tướng Chính phủ về việc đẩy mạnh phát triển nhân lực có kỹ năng nghề, góp phần nâng cao năng suất lao động và tăng năng lực cạnh tranh quốc gia</w:t>
      </w:r>
      <w:r w:rsidR="00A7022D">
        <w:rPr>
          <w:sz w:val="21"/>
          <w:szCs w:val="21"/>
        </w:rPr>
        <w:t xml:space="preserve"> trong tình hình mới,</w:t>
      </w:r>
      <w:r w:rsidRPr="00904114">
        <w:rPr>
          <w:sz w:val="21"/>
          <w:szCs w:val="21"/>
        </w:rPr>
        <w:t xml:space="preserve"> đã chỉ ra hạn chế của GDNN hiện nay. Quy mô, cơ cấu và chất lượng nhân lực có kỹ </w:t>
      </w:r>
      <w:r w:rsidRPr="00904114">
        <w:rPr>
          <w:sz w:val="21"/>
          <w:szCs w:val="21"/>
        </w:rPr>
        <w:lastRenderedPageBreak/>
        <w:t>năng nghề vẫn chưa đáp ứng được yêu cầu phát triển kinh tế - xã hội, nhất là trong bối cảnh do ảnh hưởng của dịch Covid-19, xu hướng tự động hóa, điện tử hóa, số hóa, tác động của CMCN 4.0 và hội nhập quốc tế.</w:t>
      </w:r>
    </w:p>
    <w:p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 xml:space="preserve">Do đó, trường Cao đẳng </w:t>
      </w:r>
      <w:r w:rsidR="001C6C0C">
        <w:rPr>
          <w:sz w:val="21"/>
          <w:szCs w:val="21"/>
        </w:rPr>
        <w:t>Lý Tự Trọng</w:t>
      </w:r>
      <w:r w:rsidR="001C6C0C" w:rsidRPr="00904114">
        <w:rPr>
          <w:sz w:val="21"/>
          <w:szCs w:val="21"/>
        </w:rPr>
        <w:t xml:space="preserve"> </w:t>
      </w:r>
      <w:r w:rsidR="001F5669">
        <w:rPr>
          <w:sz w:val="21"/>
          <w:szCs w:val="21"/>
        </w:rPr>
        <w:t>Tp.HCM</w:t>
      </w:r>
      <w:r w:rsidR="00071332">
        <w:rPr>
          <w:sz w:val="21"/>
          <w:szCs w:val="21"/>
        </w:rPr>
        <w:t>, là một trong những trường Cao đẳng chất lượng cao thuộc hệ thống GDNN</w:t>
      </w:r>
      <w:r w:rsidR="001C6C0C">
        <w:rPr>
          <w:sz w:val="21"/>
          <w:szCs w:val="21"/>
        </w:rPr>
        <w:t xml:space="preserve"> </w:t>
      </w:r>
      <w:r w:rsidRPr="00904114">
        <w:rPr>
          <w:sz w:val="21"/>
          <w:szCs w:val="21"/>
        </w:rPr>
        <w:t xml:space="preserve">cần đưa ra những chiến lược và biện pháp cụ thể về chất lượng giảng viên (GV), đồng bộ nhằm hạn chế thách thức trong phát triển kỹ năng, giáo dục và đào tạo, đồng thời, tận dụng các cơ hội to lớn do CMCN 4.0 mang lại. Qua đó, góp phần nâng tầm kỹ năng lao động Việt Nam, nâng cao năng suất lao động và tăng năng </w:t>
      </w:r>
      <w:r w:rsidR="00A7022D">
        <w:rPr>
          <w:sz w:val="21"/>
          <w:szCs w:val="21"/>
        </w:rPr>
        <w:t xml:space="preserve">lực cạnh tranh quốc gia trong thời kỳ </w:t>
      </w:r>
      <w:r w:rsidRPr="00904114">
        <w:rPr>
          <w:sz w:val="21"/>
          <w:szCs w:val="21"/>
        </w:rPr>
        <w:t>mới.</w:t>
      </w:r>
    </w:p>
    <w:p w:rsidR="00EA17B3" w:rsidRPr="00904114" w:rsidRDefault="00EA17B3" w:rsidP="00263C67">
      <w:pPr>
        <w:spacing w:after="0" w:line="240" w:lineRule="auto"/>
        <w:ind w:firstLine="284"/>
        <w:jc w:val="both"/>
        <w:rPr>
          <w:rFonts w:eastAsia="Times New Roman"/>
          <w:b/>
          <w:sz w:val="21"/>
          <w:szCs w:val="21"/>
        </w:rPr>
      </w:pPr>
      <w:r w:rsidRPr="00904114">
        <w:rPr>
          <w:rFonts w:eastAsia="Times New Roman"/>
          <w:b/>
          <w:bCs/>
          <w:sz w:val="21"/>
          <w:szCs w:val="21"/>
        </w:rPr>
        <w:t xml:space="preserve">3. Những yêu cầu đặt ra đối với đội ngũ giảng viên </w:t>
      </w:r>
      <w:r w:rsidRPr="00904114">
        <w:rPr>
          <w:rFonts w:eastAsia="Times New Roman"/>
          <w:b/>
          <w:iCs/>
          <w:sz w:val="21"/>
          <w:szCs w:val="21"/>
        </w:rPr>
        <w:t xml:space="preserve">trường Cao đẳng </w:t>
      </w:r>
      <w:r w:rsidR="001C6C0C" w:rsidRPr="001C6C0C">
        <w:rPr>
          <w:b/>
          <w:sz w:val="21"/>
          <w:szCs w:val="21"/>
        </w:rPr>
        <w:t>Lý Tự Trọ</w:t>
      </w:r>
      <w:r w:rsidR="00B37CBA">
        <w:rPr>
          <w:b/>
          <w:sz w:val="21"/>
          <w:szCs w:val="21"/>
        </w:rPr>
        <w:t>ng Thành phố Hồ Chí Minh</w:t>
      </w:r>
      <w:r w:rsidR="001C6C0C">
        <w:rPr>
          <w:sz w:val="21"/>
          <w:szCs w:val="21"/>
        </w:rPr>
        <w:t xml:space="preserve"> </w:t>
      </w:r>
      <w:r w:rsidRPr="00904114">
        <w:rPr>
          <w:rFonts w:eastAsia="Times New Roman"/>
          <w:b/>
          <w:iCs/>
          <w:sz w:val="21"/>
          <w:szCs w:val="21"/>
        </w:rPr>
        <w:t xml:space="preserve">đáp ứng </w:t>
      </w:r>
      <w:r w:rsidR="00C6098E">
        <w:rPr>
          <w:rFonts w:eastAsia="Times New Roman"/>
          <w:b/>
          <w:iCs/>
          <w:sz w:val="21"/>
          <w:szCs w:val="21"/>
        </w:rPr>
        <w:t>xu thế phát triển</w:t>
      </w:r>
      <w:r w:rsidRPr="00904114">
        <w:rPr>
          <w:rFonts w:eastAsia="Times New Roman"/>
          <w:b/>
          <w:bCs/>
          <w:sz w:val="21"/>
          <w:szCs w:val="21"/>
        </w:rPr>
        <w:t xml:space="preserve"> cách mạng công nghiệp 4.0</w:t>
      </w:r>
    </w:p>
    <w:p w:rsidR="00EA17B3" w:rsidRPr="00904114" w:rsidRDefault="00EA17B3" w:rsidP="00EA17B3">
      <w:pPr>
        <w:spacing w:after="0" w:line="240" w:lineRule="auto"/>
        <w:ind w:firstLine="284"/>
        <w:jc w:val="both"/>
        <w:rPr>
          <w:rFonts w:eastAsia="Times New Roman"/>
          <w:sz w:val="21"/>
          <w:szCs w:val="21"/>
        </w:rPr>
      </w:pPr>
      <w:r w:rsidRPr="00904114">
        <w:rPr>
          <w:rFonts w:eastAsia="Times New Roman"/>
          <w:sz w:val="21"/>
          <w:szCs w:val="21"/>
        </w:rPr>
        <w:t>Trước tác động của cuộc CMCN 4.0, nhiều quốc gia ngày càng nhận thức rõ xã hội</w:t>
      </w:r>
      <w:r w:rsidR="006818AA">
        <w:rPr>
          <w:rFonts w:eastAsia="Times New Roman"/>
          <w:sz w:val="21"/>
          <w:szCs w:val="21"/>
        </w:rPr>
        <w:t>,</w:t>
      </w:r>
      <w:r w:rsidRPr="00904114">
        <w:rPr>
          <w:rFonts w:eastAsia="Times New Roman"/>
          <w:sz w:val="21"/>
          <w:szCs w:val="21"/>
        </w:rPr>
        <w:t xml:space="preserve"> muốn tiến bộ thì phải dựa vào sức mạnh của tri thức, được bắt nguồn từ việc khai thác tiềm năng sáng tạo vô tận của con người. Vì vậy, việc phát huy nguồn lực của con người là nhân tố cơ bản của sự phát triển nhanh, bền vững. Trong Chiến lược phát triển kinh tế - xã hội giai đoạn 2011-2020, Đảng ta khẳng định: “Phát triển nhanh nguồn nhân lực, nhất là nguồn nhân lực chất lượng cao, tập trung vào đổi mới căn bản và toàn diện nền giáo dục quốc dân; gắn kết chặt chẽ phát triển nguồn nhân lực với phát triển và ứng dụng khoa học công nghệ”. Để hiện thực hóa chủ trương của Đảng, cần phải phát triển toàn diện, hiện đại nền giáo dục, đặc biệt là GDNN. Bởi vì, GDNN trong đó có trường Cao đẳng </w:t>
      </w:r>
      <w:r w:rsidR="006754E9">
        <w:rPr>
          <w:sz w:val="21"/>
          <w:szCs w:val="21"/>
        </w:rPr>
        <w:t>Lý Tự Trọng</w:t>
      </w:r>
      <w:r w:rsidR="006754E9" w:rsidRPr="00904114">
        <w:rPr>
          <w:sz w:val="21"/>
          <w:szCs w:val="21"/>
        </w:rPr>
        <w:t xml:space="preserve"> </w:t>
      </w:r>
      <w:r w:rsidR="001F5669">
        <w:rPr>
          <w:sz w:val="21"/>
          <w:szCs w:val="21"/>
        </w:rPr>
        <w:t>Tp.HCM</w:t>
      </w:r>
      <w:r w:rsidR="006754E9">
        <w:rPr>
          <w:sz w:val="21"/>
          <w:szCs w:val="21"/>
        </w:rPr>
        <w:t xml:space="preserve"> </w:t>
      </w:r>
      <w:r w:rsidRPr="00904114">
        <w:rPr>
          <w:rFonts w:eastAsia="Times New Roman"/>
          <w:sz w:val="21"/>
          <w:szCs w:val="21"/>
        </w:rPr>
        <w:t>đóng vai trò quan trọng trong sự nghiệp đổi mới và cải cách hệ thống giáo dục. Nhiệm vụ quan trọng này đòi hỏi đội ngũ GV t</w:t>
      </w:r>
      <w:r w:rsidRPr="00904114">
        <w:rPr>
          <w:rFonts w:eastAsia="Times New Roman"/>
          <w:iCs/>
          <w:sz w:val="21"/>
          <w:szCs w:val="21"/>
        </w:rPr>
        <w:t xml:space="preserve">rường Cao đẳng </w:t>
      </w:r>
      <w:r w:rsidR="006754E9">
        <w:rPr>
          <w:sz w:val="21"/>
          <w:szCs w:val="21"/>
        </w:rPr>
        <w:t>Lý Tự Trọng</w:t>
      </w:r>
      <w:r w:rsidR="006754E9" w:rsidRPr="00904114">
        <w:rPr>
          <w:sz w:val="21"/>
          <w:szCs w:val="21"/>
        </w:rPr>
        <w:t xml:space="preserve"> </w:t>
      </w:r>
      <w:r w:rsidR="001F5669">
        <w:rPr>
          <w:sz w:val="21"/>
          <w:szCs w:val="21"/>
        </w:rPr>
        <w:t>Tp.HCM</w:t>
      </w:r>
      <w:r w:rsidR="006754E9">
        <w:rPr>
          <w:sz w:val="21"/>
          <w:szCs w:val="21"/>
        </w:rPr>
        <w:t xml:space="preserve"> </w:t>
      </w:r>
      <w:r w:rsidRPr="00904114">
        <w:rPr>
          <w:rFonts w:eastAsia="Times New Roman"/>
          <w:sz w:val="21"/>
          <w:szCs w:val="21"/>
        </w:rPr>
        <w:t>cần đáp ứng những yêu cầu cơ bản như sau:</w:t>
      </w:r>
    </w:p>
    <w:p w:rsidR="00EA17B3" w:rsidRPr="00F92298" w:rsidRDefault="00EA17B3" w:rsidP="00EA17B3">
      <w:pPr>
        <w:tabs>
          <w:tab w:val="left" w:pos="567"/>
        </w:tabs>
        <w:spacing w:after="0" w:line="240" w:lineRule="auto"/>
        <w:ind w:firstLine="284"/>
        <w:jc w:val="both"/>
        <w:rPr>
          <w:rFonts w:eastAsia="Times New Roman"/>
          <w:sz w:val="21"/>
          <w:szCs w:val="21"/>
        </w:rPr>
      </w:pPr>
      <w:r w:rsidRPr="00F92298">
        <w:rPr>
          <w:rFonts w:eastAsia="Times New Roman"/>
          <w:i/>
          <w:iCs/>
          <w:sz w:val="21"/>
          <w:szCs w:val="21"/>
        </w:rPr>
        <w:t xml:space="preserve">Thứ nhất, đội ngũ giảng viên </w:t>
      </w:r>
      <w:r w:rsidRPr="00F6625F">
        <w:rPr>
          <w:rFonts w:eastAsia="Times New Roman"/>
          <w:i/>
          <w:iCs/>
          <w:sz w:val="21"/>
          <w:szCs w:val="21"/>
        </w:rPr>
        <w:t>có trình độ chuyên môn</w:t>
      </w:r>
      <w:r w:rsidRPr="00F92298">
        <w:rPr>
          <w:rFonts w:eastAsia="Times New Roman"/>
          <w:i/>
          <w:iCs/>
          <w:sz w:val="21"/>
          <w:szCs w:val="21"/>
        </w:rPr>
        <w:t xml:space="preserve">, </w:t>
      </w:r>
      <w:r w:rsidR="00F6625F">
        <w:rPr>
          <w:rFonts w:eastAsia="Times New Roman"/>
          <w:i/>
          <w:iCs/>
          <w:sz w:val="21"/>
          <w:szCs w:val="21"/>
        </w:rPr>
        <w:t xml:space="preserve">bậc nghề, nghiệp vụ sư phạm cao, </w:t>
      </w:r>
      <w:r w:rsidRPr="00F92298">
        <w:rPr>
          <w:rFonts w:eastAsia="Times New Roman"/>
          <w:i/>
          <w:iCs/>
          <w:sz w:val="21"/>
          <w:szCs w:val="21"/>
        </w:rPr>
        <w:t>hiểu biết sâu rộng trên nhiều lĩnh vực.</w:t>
      </w:r>
    </w:p>
    <w:p w:rsidR="00EA17B3" w:rsidRPr="00904114" w:rsidRDefault="00EA17B3" w:rsidP="00EA17B3">
      <w:pPr>
        <w:tabs>
          <w:tab w:val="left" w:pos="567"/>
        </w:tabs>
        <w:spacing w:after="0" w:line="240" w:lineRule="auto"/>
        <w:ind w:firstLine="567"/>
        <w:jc w:val="both"/>
        <w:rPr>
          <w:rFonts w:eastAsia="Times New Roman"/>
          <w:sz w:val="21"/>
          <w:szCs w:val="21"/>
        </w:rPr>
      </w:pPr>
      <w:r w:rsidRPr="00904114">
        <w:rPr>
          <w:rFonts w:eastAsia="Times New Roman"/>
          <w:sz w:val="21"/>
          <w:szCs w:val="21"/>
        </w:rPr>
        <w:t xml:space="preserve">CMCN 4.0 đòi hỏi phải có nguồn nhân lực chất lượng cao, đáp ứng được các yêu cầu về kiến thức, kỹ năng và phẩm chất, vốn liên tục thay đổi trong môi trường lao động mới. Do đó, danh mục ngành, nghề đào tạo sẽ phải điều chỉnh, cập nhật liên tục, từ đó hàng loạt ngành, chuyên ngành cũ sẽ mất đi và thay vào đó là cơ hội cho sự phát triển của những ngành, chuyên ngành đào tạo mới, đặc biệt là liên quan đến sự tương tác giữa con người và </w:t>
      </w:r>
      <w:r w:rsidRPr="00904114">
        <w:rPr>
          <w:rFonts w:eastAsia="Times New Roman"/>
          <w:sz w:val="21"/>
          <w:szCs w:val="21"/>
        </w:rPr>
        <w:lastRenderedPageBreak/>
        <w:t xml:space="preserve">máy móc. Vì vậy, </w:t>
      </w:r>
      <w:r w:rsidRPr="00904114">
        <w:rPr>
          <w:sz w:val="21"/>
          <w:szCs w:val="21"/>
        </w:rPr>
        <w:t xml:space="preserve">trường Cao đẳng </w:t>
      </w:r>
      <w:r w:rsidR="00F6625F">
        <w:rPr>
          <w:sz w:val="21"/>
          <w:szCs w:val="21"/>
        </w:rPr>
        <w:t>Lý Tự Trọng</w:t>
      </w:r>
      <w:r w:rsidR="00F6625F" w:rsidRPr="00904114">
        <w:rPr>
          <w:sz w:val="21"/>
          <w:szCs w:val="21"/>
        </w:rPr>
        <w:t xml:space="preserve"> </w:t>
      </w:r>
      <w:r w:rsidR="001F5669">
        <w:rPr>
          <w:sz w:val="21"/>
          <w:szCs w:val="21"/>
        </w:rPr>
        <w:t>Tp.HCM</w:t>
      </w:r>
      <w:r w:rsidR="00F6625F">
        <w:rPr>
          <w:sz w:val="21"/>
          <w:szCs w:val="21"/>
        </w:rPr>
        <w:t xml:space="preserve"> </w:t>
      </w:r>
      <w:r w:rsidRPr="00904114">
        <w:rPr>
          <w:rFonts w:eastAsia="Times New Roman"/>
          <w:sz w:val="21"/>
          <w:szCs w:val="21"/>
        </w:rPr>
        <w:t>sẽ phải chuyển đổi mạnh mẽ sang mô hình chỉ đào tạo “những gì thị trường cần”, những nội dung của các môn học cơ bản sẽ phải được rút ngắn và thay thế vào đó là những nội dung cần thiết để đáp ứng nhu cầu của thị trường lao động và giúp người học thực hiện được phương châm “học tập suốt đời”. Bên cạnh đó, giáo dục phải giúp người học phát triển về năng lực, thúc đẩy đổi mới và sáng tạo để thích ứng trong môi trường làm việc thường xuyên thay đổi.</w:t>
      </w:r>
    </w:p>
    <w:p w:rsidR="00EA17B3" w:rsidRPr="00904114" w:rsidRDefault="00EA17B3" w:rsidP="00EA17B3">
      <w:pPr>
        <w:tabs>
          <w:tab w:val="left" w:pos="567"/>
        </w:tabs>
        <w:spacing w:after="0" w:line="240" w:lineRule="auto"/>
        <w:ind w:firstLine="284"/>
        <w:jc w:val="both"/>
        <w:rPr>
          <w:rFonts w:eastAsia="Times New Roman"/>
          <w:sz w:val="21"/>
          <w:szCs w:val="21"/>
        </w:rPr>
      </w:pPr>
      <w:r w:rsidRPr="00904114">
        <w:rPr>
          <w:rFonts w:eastAsia="Times New Roman"/>
          <w:i/>
          <w:iCs/>
          <w:sz w:val="21"/>
          <w:szCs w:val="21"/>
        </w:rPr>
        <w:t>Th</w:t>
      </w:r>
      <w:r w:rsidR="006754E9">
        <w:rPr>
          <w:rFonts w:eastAsia="Times New Roman"/>
          <w:i/>
          <w:iCs/>
          <w:sz w:val="21"/>
          <w:szCs w:val="21"/>
        </w:rPr>
        <w:t>ứ hai, đội ngũ giảng viên</w:t>
      </w:r>
      <w:r w:rsidRPr="00904114">
        <w:rPr>
          <w:rFonts w:eastAsia="Times New Roman"/>
          <w:i/>
          <w:iCs/>
          <w:sz w:val="21"/>
          <w:szCs w:val="21"/>
        </w:rPr>
        <w:t xml:space="preserve"> phải có khả năng thích</w:t>
      </w:r>
      <w:r w:rsidR="00F6625F">
        <w:rPr>
          <w:rFonts w:eastAsia="Times New Roman"/>
          <w:i/>
          <w:iCs/>
          <w:sz w:val="21"/>
          <w:szCs w:val="21"/>
        </w:rPr>
        <w:t xml:space="preserve"> ứng, tiếp cận </w:t>
      </w:r>
      <w:r w:rsidR="006754E9">
        <w:rPr>
          <w:rFonts w:eastAsia="Times New Roman"/>
          <w:i/>
          <w:iCs/>
          <w:sz w:val="21"/>
          <w:szCs w:val="21"/>
        </w:rPr>
        <w:t xml:space="preserve">nhanh </w:t>
      </w:r>
      <w:r w:rsidR="00F6625F">
        <w:rPr>
          <w:rFonts w:eastAsia="Times New Roman"/>
          <w:i/>
          <w:iCs/>
          <w:sz w:val="21"/>
          <w:szCs w:val="21"/>
        </w:rPr>
        <w:t>với sự phát triển</w:t>
      </w:r>
      <w:r w:rsidRPr="00904114">
        <w:rPr>
          <w:rFonts w:eastAsia="Times New Roman"/>
          <w:i/>
          <w:iCs/>
          <w:sz w:val="21"/>
          <w:szCs w:val="21"/>
        </w:rPr>
        <w:t xml:space="preserve"> của nhà trường.</w:t>
      </w:r>
    </w:p>
    <w:p w:rsidR="00EA17B3" w:rsidRPr="00904114" w:rsidRDefault="00EA17B3" w:rsidP="00EA17B3">
      <w:pPr>
        <w:tabs>
          <w:tab w:val="left" w:pos="567"/>
        </w:tabs>
        <w:spacing w:after="0" w:line="240" w:lineRule="auto"/>
        <w:ind w:firstLine="284"/>
        <w:jc w:val="both"/>
        <w:rPr>
          <w:rFonts w:eastAsia="Times New Roman"/>
          <w:sz w:val="21"/>
          <w:szCs w:val="21"/>
        </w:rPr>
      </w:pPr>
      <w:r w:rsidRPr="00904114">
        <w:rPr>
          <w:rFonts w:eastAsia="Times New Roman"/>
          <w:sz w:val="21"/>
          <w:szCs w:val="21"/>
        </w:rPr>
        <w:t xml:space="preserve">Nhằm đáp ứng yêu cầu về nguồn nhân lực chất lượng cao trong bối cảnh CMCN 4.0, trường Cao đẳng </w:t>
      </w:r>
      <w:r w:rsidR="00F6625F">
        <w:rPr>
          <w:sz w:val="21"/>
          <w:szCs w:val="21"/>
        </w:rPr>
        <w:t>Lý Tự Trọng</w:t>
      </w:r>
      <w:r w:rsidR="00F6625F" w:rsidRPr="00904114">
        <w:rPr>
          <w:sz w:val="21"/>
          <w:szCs w:val="21"/>
        </w:rPr>
        <w:t xml:space="preserve"> </w:t>
      </w:r>
      <w:r w:rsidR="001F5669">
        <w:rPr>
          <w:sz w:val="21"/>
          <w:szCs w:val="21"/>
        </w:rPr>
        <w:t>Tp.HCM</w:t>
      </w:r>
      <w:r w:rsidR="00F6625F">
        <w:rPr>
          <w:sz w:val="21"/>
          <w:szCs w:val="21"/>
        </w:rPr>
        <w:t xml:space="preserve"> </w:t>
      </w:r>
      <w:r w:rsidRPr="00904114">
        <w:rPr>
          <w:rFonts w:eastAsia="Times New Roman"/>
          <w:sz w:val="21"/>
          <w:szCs w:val="21"/>
        </w:rPr>
        <w:t xml:space="preserve">phải thay đổi các hoạt động đào tạo như đổi mới chương trình, phương pháp giảng dạy, quản lý SV, phương pháp kiểm tra, đánh giá chuẩn đầu ra, với sự ứng dụng mạnh mẽ công nghệ thông tin. Nhà trường không chỉ đào tạo trực tiếp mà còn đào tạo trực tuyến, GV không cần đứng lớp, người học sẽ được hướng dẫn học qua mạng internet; SV có cơ hội để tiếp cận, tích luỹ, chắt lọc những kiến thức phù hợp với bản thân và công việc. Hiện nay, việc liên kết giữa cơ sở đào tạo với các tổ chức, doanh nghiệp là yêu cầu tất yếu để phân chia các nguồn lực chung, làm cho các nguồn lực được sử dụng với hiệu quả cao nhất. Điều này sẽ tác động đến việc bố trí cán bộ quản lý và đội ngũ GV của trường. Nếu như GV </w:t>
      </w:r>
      <w:r w:rsidR="000C6998">
        <w:rPr>
          <w:rFonts w:eastAsia="Times New Roman"/>
          <w:sz w:val="21"/>
          <w:szCs w:val="21"/>
        </w:rPr>
        <w:t xml:space="preserve">của </w:t>
      </w:r>
      <w:r w:rsidRPr="00904114">
        <w:rPr>
          <w:rFonts w:eastAsia="Times New Roman"/>
          <w:iCs/>
          <w:sz w:val="21"/>
          <w:szCs w:val="21"/>
        </w:rPr>
        <w:t xml:space="preserve">trường </w:t>
      </w:r>
      <w:r w:rsidRPr="00904114">
        <w:rPr>
          <w:rFonts w:eastAsia="Times New Roman"/>
          <w:sz w:val="21"/>
          <w:szCs w:val="21"/>
        </w:rPr>
        <w:t>giảng dạy bằng máy chiếu, video, chia sẻ tài liệu trên mạng, thì trong cuộc CMCN 4.0 tất cả dữ liệu của người học từ mã số, điểm số, thông tin cá nhân đều được số hóa. GV thay vì tập trung cung cấp cho người học các kiến thức, kỹ năng trên lớp, phải định hướng cho SV biết cách học tập sao cho thích hợp với nhu cầu, khả năng của mình, cách tư duy và xử lý các tình huống trong cuộc sống, qua đó hình thành năng lực tiếp cận và giải quyết vấn đề. Bên cạnh đó, GV phải là người hướng dẫn, điều phối, tổ chức hoạt động và đánh giá kết quả học tập, sáng tạo của SV. </w:t>
      </w:r>
    </w:p>
    <w:p w:rsidR="00EA17B3" w:rsidRPr="00904114" w:rsidRDefault="00EA17B3" w:rsidP="00EA17B3">
      <w:pPr>
        <w:tabs>
          <w:tab w:val="left" w:pos="567"/>
        </w:tabs>
        <w:spacing w:after="0" w:line="240" w:lineRule="auto"/>
        <w:ind w:firstLine="284"/>
        <w:jc w:val="both"/>
        <w:rPr>
          <w:rFonts w:eastAsia="Times New Roman"/>
          <w:sz w:val="21"/>
          <w:szCs w:val="21"/>
        </w:rPr>
      </w:pPr>
      <w:r w:rsidRPr="00904114">
        <w:rPr>
          <w:rFonts w:eastAsia="Times New Roman"/>
          <w:i/>
          <w:iCs/>
          <w:sz w:val="21"/>
          <w:szCs w:val="21"/>
        </w:rPr>
        <w:t xml:space="preserve">Thứ ba, đội ngũ giảng viên </w:t>
      </w:r>
      <w:r w:rsidR="00F6625F">
        <w:rPr>
          <w:rFonts w:eastAsia="Times New Roman"/>
          <w:i/>
          <w:iCs/>
          <w:sz w:val="21"/>
          <w:szCs w:val="21"/>
        </w:rPr>
        <w:t xml:space="preserve">đáp ứng yêu cầu về </w:t>
      </w:r>
      <w:r w:rsidRPr="00904114">
        <w:rPr>
          <w:rFonts w:eastAsia="Times New Roman"/>
          <w:i/>
          <w:iCs/>
          <w:sz w:val="21"/>
          <w:szCs w:val="21"/>
        </w:rPr>
        <w:t>ngoại ngữ và công nghệ thông tin.</w:t>
      </w:r>
    </w:p>
    <w:p w:rsidR="00EA17B3" w:rsidRPr="00904114" w:rsidRDefault="00EA17B3" w:rsidP="00EA17B3">
      <w:pPr>
        <w:tabs>
          <w:tab w:val="left" w:pos="567"/>
        </w:tabs>
        <w:spacing w:after="0" w:line="240" w:lineRule="auto"/>
        <w:ind w:firstLine="284"/>
        <w:jc w:val="both"/>
        <w:rPr>
          <w:rFonts w:eastAsia="Times New Roman"/>
          <w:sz w:val="21"/>
          <w:szCs w:val="21"/>
        </w:rPr>
      </w:pPr>
      <w:r w:rsidRPr="00904114">
        <w:rPr>
          <w:rFonts w:eastAsia="Times New Roman"/>
          <w:sz w:val="21"/>
          <w:szCs w:val="21"/>
        </w:rPr>
        <w:t xml:space="preserve">Ngày nay, môi trường giáo dục không chỉ diễn ra trong phạm vi nhà trường mà mở rộng ra phạm vi toàn cầu. Người học có thể chủ động nghiên cứu tài liệu cũng như tương tác với GV ở mọi thời điểm bằng máy tính hoặc điện thoại thông minh. Công nghệ thực tế tăng cường/thực tế ảo (AR/VR) được sử dụng rộng rãi, giúp người học trải nghiệm và rèn </w:t>
      </w:r>
      <w:r w:rsidRPr="00904114">
        <w:rPr>
          <w:rFonts w:eastAsia="Times New Roman"/>
          <w:sz w:val="21"/>
          <w:szCs w:val="21"/>
        </w:rPr>
        <w:lastRenderedPageBreak/>
        <w:t xml:space="preserve">luyện kỹ năng. Theo nghiên cứu của các nhà khoa học giáo dục trên thế giới, hiện nay có khoảng hơn 200 công cụ hỗ trợ có thể áp dụng vào quá trình giảng dạy và nghiên cứu. Đồng thời, nhờ ứng dụng các công nghệ AI, Big Data và IoT, lãnh đạo nhà trường, GV có thể thu thập dữ liệu, phân tích và đánh giá chính xác về người học; theo dõi quá trình học tập tại nhà, kiểm tra mức độ hoàn thành bài tập và thông báo kết quả học tập tới SV cũng như gia đình. Tuy nhiên, không ít GV chưa hiểu và sử dụng được những công cụ mới này trong thực tiễn, hiệu quả giảng dạy vì vậy không cao. Do đó, để có thể cập nhật những kiến thức hiện đại mang tính toàn cầu, cũng như ứng dụng công nghệ thông tin thành thạo trong quá trình giảng dạy, đội ngũ GV </w:t>
      </w:r>
      <w:r w:rsidR="00F6625F">
        <w:rPr>
          <w:rFonts w:eastAsia="Times New Roman"/>
          <w:sz w:val="21"/>
          <w:szCs w:val="21"/>
        </w:rPr>
        <w:t xml:space="preserve">trường Cao đẳng </w:t>
      </w:r>
      <w:r w:rsidR="00F6625F">
        <w:rPr>
          <w:sz w:val="21"/>
          <w:szCs w:val="21"/>
        </w:rPr>
        <w:t>Lý Tự Trọng</w:t>
      </w:r>
      <w:r w:rsidR="00F6625F" w:rsidRPr="00904114">
        <w:rPr>
          <w:sz w:val="21"/>
          <w:szCs w:val="21"/>
        </w:rPr>
        <w:t xml:space="preserve"> </w:t>
      </w:r>
      <w:r w:rsidR="001F5669">
        <w:rPr>
          <w:sz w:val="21"/>
          <w:szCs w:val="21"/>
        </w:rPr>
        <w:t>Tp.HCM</w:t>
      </w:r>
      <w:r w:rsidR="00F6625F">
        <w:rPr>
          <w:sz w:val="21"/>
          <w:szCs w:val="21"/>
        </w:rPr>
        <w:t xml:space="preserve"> </w:t>
      </w:r>
      <w:r w:rsidRPr="00904114">
        <w:rPr>
          <w:rFonts w:eastAsia="Times New Roman"/>
          <w:sz w:val="21"/>
          <w:szCs w:val="21"/>
        </w:rPr>
        <w:t>phải giỏi về ngoại ngữ và công nghệ thông tin, làm chủ công nghệ và tạo ra sự tự do, sáng tạo trong công tác đào tạo.</w:t>
      </w:r>
    </w:p>
    <w:p w:rsidR="00EA17B3" w:rsidRPr="00904114" w:rsidRDefault="00EA17B3" w:rsidP="00263C67">
      <w:pPr>
        <w:spacing w:after="0" w:line="240" w:lineRule="auto"/>
        <w:ind w:firstLine="284"/>
        <w:jc w:val="both"/>
        <w:rPr>
          <w:rFonts w:eastAsia="Times New Roman"/>
          <w:b/>
          <w:sz w:val="21"/>
          <w:szCs w:val="21"/>
        </w:rPr>
      </w:pPr>
      <w:r w:rsidRPr="00904114">
        <w:rPr>
          <w:rFonts w:eastAsia="Times New Roman"/>
          <w:b/>
          <w:bCs/>
          <w:sz w:val="21"/>
          <w:szCs w:val="21"/>
        </w:rPr>
        <w:t xml:space="preserve">4. Giải pháp nâng cao chất lượng đội ngũ giảng viên </w:t>
      </w:r>
      <w:r w:rsidRPr="00904114">
        <w:rPr>
          <w:rFonts w:eastAsia="Times New Roman"/>
          <w:b/>
          <w:iCs/>
          <w:sz w:val="21"/>
          <w:szCs w:val="21"/>
        </w:rPr>
        <w:t xml:space="preserve">trường Cao đẳng </w:t>
      </w:r>
      <w:r w:rsidR="00F6625F" w:rsidRPr="00F6625F">
        <w:rPr>
          <w:b/>
          <w:sz w:val="21"/>
          <w:szCs w:val="21"/>
        </w:rPr>
        <w:t xml:space="preserve">Lý Tự Trọng </w:t>
      </w:r>
      <w:r w:rsidR="00F6625F">
        <w:rPr>
          <w:b/>
          <w:sz w:val="21"/>
          <w:szCs w:val="21"/>
        </w:rPr>
        <w:t>Thành phố Hồ Chí Minh</w:t>
      </w:r>
      <w:r w:rsidR="00F6625F">
        <w:rPr>
          <w:sz w:val="21"/>
          <w:szCs w:val="21"/>
        </w:rPr>
        <w:t xml:space="preserve"> </w:t>
      </w:r>
      <w:r w:rsidR="00F6625F">
        <w:rPr>
          <w:rFonts w:eastAsia="Times New Roman"/>
          <w:b/>
          <w:bCs/>
          <w:sz w:val="21"/>
          <w:szCs w:val="21"/>
        </w:rPr>
        <w:t>đáp ứng sự</w:t>
      </w:r>
      <w:r w:rsidR="00F92298">
        <w:rPr>
          <w:rFonts w:eastAsia="Times New Roman"/>
          <w:b/>
          <w:bCs/>
          <w:sz w:val="21"/>
          <w:szCs w:val="21"/>
        </w:rPr>
        <w:t xml:space="preserve"> phát triển</w:t>
      </w:r>
      <w:r w:rsidRPr="00904114">
        <w:rPr>
          <w:rFonts w:eastAsia="Times New Roman"/>
          <w:b/>
          <w:bCs/>
          <w:sz w:val="21"/>
          <w:szCs w:val="21"/>
        </w:rPr>
        <w:t xml:space="preserve"> cách mạng công nghiệp 4.0</w:t>
      </w:r>
    </w:p>
    <w:p w:rsidR="00C77CB2" w:rsidRPr="00904114" w:rsidRDefault="00EA17B3" w:rsidP="00EA17B3">
      <w:pPr>
        <w:spacing w:after="0" w:line="240" w:lineRule="auto"/>
        <w:ind w:firstLine="284"/>
        <w:jc w:val="both"/>
        <w:rPr>
          <w:rFonts w:eastAsia="Times New Roman"/>
          <w:sz w:val="21"/>
          <w:szCs w:val="21"/>
        </w:rPr>
      </w:pPr>
      <w:r w:rsidRPr="00904114">
        <w:rPr>
          <w:rFonts w:eastAsia="Times New Roman"/>
          <w:sz w:val="21"/>
          <w:szCs w:val="21"/>
        </w:rPr>
        <w:t xml:space="preserve">Để đáp ứng yêu cầu, nhiệm vụ trong công cuộc </w:t>
      </w:r>
      <w:r w:rsidR="00101CBE" w:rsidRPr="00904114">
        <w:rPr>
          <w:rFonts w:eastAsia="Times New Roman"/>
          <w:sz w:val="21"/>
          <w:szCs w:val="21"/>
        </w:rPr>
        <w:t xml:space="preserve">xây dựng và phát triển đất nước </w:t>
      </w:r>
      <w:r w:rsidRPr="00904114">
        <w:rPr>
          <w:rFonts w:eastAsia="Times New Roman"/>
          <w:sz w:val="21"/>
          <w:szCs w:val="21"/>
        </w:rPr>
        <w:t xml:space="preserve">trước sự phát triển mạnh mẽ của </w:t>
      </w:r>
      <w:r w:rsidR="008A2830">
        <w:rPr>
          <w:rFonts w:eastAsia="Times New Roman"/>
          <w:sz w:val="21"/>
          <w:szCs w:val="21"/>
        </w:rPr>
        <w:t xml:space="preserve">CMCN </w:t>
      </w:r>
      <w:r w:rsidRPr="00904114">
        <w:rPr>
          <w:rFonts w:eastAsia="Times New Roman"/>
          <w:sz w:val="21"/>
          <w:szCs w:val="21"/>
        </w:rPr>
        <w:t xml:space="preserve">4.0, </w:t>
      </w:r>
      <w:r w:rsidR="00101CBE" w:rsidRPr="00904114">
        <w:rPr>
          <w:rFonts w:eastAsia="Times New Roman"/>
          <w:sz w:val="21"/>
          <w:szCs w:val="21"/>
        </w:rPr>
        <w:t xml:space="preserve">trường Cao đẳng </w:t>
      </w:r>
      <w:r w:rsidR="00F6625F">
        <w:rPr>
          <w:sz w:val="21"/>
          <w:szCs w:val="21"/>
        </w:rPr>
        <w:t>Lý Tự Trọng</w:t>
      </w:r>
      <w:r w:rsidR="00F6625F" w:rsidRPr="00904114">
        <w:rPr>
          <w:sz w:val="21"/>
          <w:szCs w:val="21"/>
        </w:rPr>
        <w:t xml:space="preserve"> </w:t>
      </w:r>
      <w:r w:rsidR="001F5669">
        <w:rPr>
          <w:sz w:val="21"/>
          <w:szCs w:val="21"/>
        </w:rPr>
        <w:t>Tp.HCM</w:t>
      </w:r>
      <w:r w:rsidR="00F6625F">
        <w:rPr>
          <w:sz w:val="21"/>
          <w:szCs w:val="21"/>
        </w:rPr>
        <w:t xml:space="preserve"> </w:t>
      </w:r>
      <w:r w:rsidR="00C77CB2" w:rsidRPr="00904114">
        <w:rPr>
          <w:rFonts w:eastAsia="Times New Roman"/>
          <w:sz w:val="21"/>
          <w:szCs w:val="21"/>
        </w:rPr>
        <w:t>cần nâng cao chất lượng đội ngũ GV bằng các giải pháp sau:</w:t>
      </w:r>
    </w:p>
    <w:p w:rsidR="00EA17B3" w:rsidRPr="00904114" w:rsidRDefault="00EA17B3" w:rsidP="00EA17B3">
      <w:pPr>
        <w:spacing w:after="0" w:line="240" w:lineRule="auto"/>
        <w:ind w:firstLine="284"/>
        <w:jc w:val="both"/>
        <w:rPr>
          <w:rFonts w:eastAsia="Times New Roman"/>
          <w:sz w:val="21"/>
          <w:szCs w:val="21"/>
        </w:rPr>
      </w:pPr>
      <w:r w:rsidRPr="00904114">
        <w:rPr>
          <w:i/>
          <w:sz w:val="21"/>
          <w:szCs w:val="21"/>
        </w:rPr>
        <w:t>Thứ nhấ</w:t>
      </w:r>
      <w:r w:rsidR="00101CBE" w:rsidRPr="00904114">
        <w:rPr>
          <w:i/>
          <w:sz w:val="21"/>
          <w:szCs w:val="21"/>
        </w:rPr>
        <w:t xml:space="preserve">t: </w:t>
      </w:r>
      <w:r w:rsidR="00F6625F">
        <w:rPr>
          <w:i/>
          <w:sz w:val="21"/>
          <w:szCs w:val="21"/>
        </w:rPr>
        <w:t>Luôn luôn đổi</w:t>
      </w:r>
      <w:r w:rsidRPr="00904114">
        <w:rPr>
          <w:i/>
          <w:sz w:val="21"/>
          <w:szCs w:val="21"/>
        </w:rPr>
        <w:t xml:space="preserve"> </w:t>
      </w:r>
      <w:r w:rsidR="008F348A">
        <w:rPr>
          <w:i/>
          <w:sz w:val="21"/>
          <w:szCs w:val="21"/>
        </w:rPr>
        <w:t xml:space="preserve">mới </w:t>
      </w:r>
      <w:r w:rsidRPr="00904114">
        <w:rPr>
          <w:i/>
          <w:sz w:val="21"/>
          <w:szCs w:val="21"/>
        </w:rPr>
        <w:t>phương pháp giảng dạy</w:t>
      </w:r>
      <w:r w:rsidR="00AF3DD9">
        <w:rPr>
          <w:i/>
          <w:sz w:val="21"/>
          <w:szCs w:val="21"/>
        </w:rPr>
        <w:t xml:space="preserve">, </w:t>
      </w:r>
      <w:r w:rsidR="00F6625F">
        <w:rPr>
          <w:i/>
          <w:sz w:val="21"/>
          <w:szCs w:val="21"/>
        </w:rPr>
        <w:t>đáp ứng sự đa tính cách của người học</w:t>
      </w:r>
      <w:r w:rsidRPr="00904114">
        <w:rPr>
          <w:i/>
          <w:sz w:val="21"/>
          <w:szCs w:val="21"/>
        </w:rPr>
        <w:t xml:space="preserve">: </w:t>
      </w:r>
    </w:p>
    <w:p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 xml:space="preserve">Thay đổi quan trọng nhất là GV phải thay đổi phương pháp giảng dạy từ người truyền đạt các kiến thức trở thành người giúp SV thay đổi kỹ năng giải quyết vấn đề, tư duy sáng tạo và xóa mù thông tin. Cách dạy cũ không thể tạo ra những công dân thích hợp </w:t>
      </w:r>
      <w:r w:rsidR="0084532E">
        <w:rPr>
          <w:sz w:val="21"/>
          <w:szCs w:val="21"/>
        </w:rPr>
        <w:t>với sự phát triển của CMCN 4.0</w:t>
      </w:r>
      <w:r w:rsidRPr="00904114">
        <w:rPr>
          <w:sz w:val="21"/>
          <w:szCs w:val="21"/>
        </w:rPr>
        <w:t xml:space="preserve"> – những công dân toàn cầu.</w:t>
      </w:r>
    </w:p>
    <w:p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 xml:space="preserve">Thay đổi về tư duy, </w:t>
      </w:r>
      <w:r w:rsidR="008A2830">
        <w:rPr>
          <w:sz w:val="21"/>
          <w:szCs w:val="21"/>
        </w:rPr>
        <w:t>giúp SV có kỹ năng giải quyết vấ</w:t>
      </w:r>
      <w:r w:rsidRPr="00904114">
        <w:rPr>
          <w:sz w:val="21"/>
          <w:szCs w:val="21"/>
        </w:rPr>
        <w:t>n đề, tư duy sáng tạo là rất quan trọng, giúp SV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p>
    <w:p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Trong xã hội thông tin, GV phải giúp SV điều chỉnh định hướng về chất lượng và ý nghĩa của ng</w:t>
      </w:r>
      <w:r w:rsidR="008D41ED">
        <w:rPr>
          <w:sz w:val="21"/>
          <w:szCs w:val="21"/>
        </w:rPr>
        <w:t xml:space="preserve">uồn thông tin, phải là nhà giáo </w:t>
      </w:r>
      <w:r w:rsidRPr="00904114">
        <w:rPr>
          <w:sz w:val="21"/>
          <w:szCs w:val="21"/>
        </w:rPr>
        <w:t xml:space="preserve">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w:t>
      </w:r>
      <w:r w:rsidRPr="00904114">
        <w:rPr>
          <w:sz w:val="21"/>
          <w:szCs w:val="21"/>
        </w:rPr>
        <w:lastRenderedPageBreak/>
        <w:t>thức theo cách truyền thống sang vai trò xúc tác và điều phối, họ phải chuyển sang chức năng hướng dẫn người học.</w:t>
      </w:r>
    </w:p>
    <w:p w:rsidR="00C77CB2" w:rsidRPr="00904114" w:rsidRDefault="00EA17B3" w:rsidP="00C77CB2">
      <w:pPr>
        <w:pStyle w:val="NormalWeb"/>
        <w:shd w:val="clear" w:color="auto" w:fill="FFFFFF"/>
        <w:spacing w:before="0" w:beforeAutospacing="0" w:after="0" w:afterAutospacing="0"/>
        <w:ind w:firstLine="284"/>
        <w:jc w:val="both"/>
        <w:rPr>
          <w:sz w:val="21"/>
          <w:szCs w:val="21"/>
        </w:rPr>
      </w:pPr>
      <w:r w:rsidRPr="00904114">
        <w:rPr>
          <w:sz w:val="21"/>
          <w:szCs w:val="21"/>
        </w:rPr>
        <w:t>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học và cả trong cuộc sống. Đồng thời người dạy cũng cần thay đổi phương pháp giảng dạy, dần dần chuyển</w:t>
      </w:r>
      <w:r w:rsidR="00C77CB2" w:rsidRPr="00904114">
        <w:rPr>
          <w:sz w:val="21"/>
          <w:szCs w:val="21"/>
        </w:rPr>
        <w:t xml:space="preserve"> đổi từ phương pháp đọc - chép -</w:t>
      </w:r>
      <w:r w:rsidRPr="00904114">
        <w:rPr>
          <w:sz w:val="21"/>
          <w:szCs w:val="21"/>
        </w:rPr>
        <w:t xml:space="preserve"> học thuộc lòng sang hình thức giảng dạy khác phù hợp hơn như dạy học nêu vấn đề, t</w:t>
      </w:r>
      <w:r w:rsidR="00C77CB2" w:rsidRPr="00904114">
        <w:rPr>
          <w:sz w:val="21"/>
          <w:szCs w:val="21"/>
        </w:rPr>
        <w:t>hảo luận nhóm, seminar, báo cáo,</w:t>
      </w:r>
      <w:r w:rsidRPr="00904114">
        <w:rPr>
          <w:sz w:val="21"/>
          <w:szCs w:val="21"/>
        </w:rPr>
        <w:t xml:space="preserve"> học tập lý thuyế</w:t>
      </w:r>
      <w:r w:rsidR="00C77CB2" w:rsidRPr="00904114">
        <w:rPr>
          <w:sz w:val="21"/>
          <w:szCs w:val="21"/>
        </w:rPr>
        <w:t>t kết hợp sinh hoạt thực tế,...</w:t>
      </w:r>
    </w:p>
    <w:p w:rsidR="00C360BE" w:rsidRPr="00904114" w:rsidRDefault="007C7ABB" w:rsidP="00EA17B3">
      <w:pPr>
        <w:pStyle w:val="NormalWeb"/>
        <w:shd w:val="clear" w:color="auto" w:fill="FFFFFF"/>
        <w:tabs>
          <w:tab w:val="left" w:pos="709"/>
        </w:tabs>
        <w:spacing w:before="0" w:beforeAutospacing="0" w:after="0" w:afterAutospacing="0"/>
        <w:ind w:firstLine="284"/>
        <w:jc w:val="both"/>
        <w:rPr>
          <w:i/>
          <w:sz w:val="21"/>
          <w:szCs w:val="21"/>
        </w:rPr>
      </w:pPr>
      <w:r>
        <w:rPr>
          <w:i/>
          <w:sz w:val="21"/>
          <w:szCs w:val="21"/>
        </w:rPr>
        <w:t xml:space="preserve">Thứ hai: </w:t>
      </w:r>
      <w:r w:rsidR="00C360BE" w:rsidRPr="00904114">
        <w:rPr>
          <w:i/>
          <w:sz w:val="21"/>
          <w:szCs w:val="21"/>
        </w:rPr>
        <w:t xml:space="preserve">Nâng cao năng lực sử dụng các phương tiện công nghệ </w:t>
      </w:r>
      <w:r>
        <w:rPr>
          <w:i/>
          <w:sz w:val="21"/>
          <w:szCs w:val="21"/>
        </w:rPr>
        <w:t xml:space="preserve">cho đội ngũ giảng viên, </w:t>
      </w:r>
      <w:r w:rsidR="00C360BE" w:rsidRPr="00904114">
        <w:rPr>
          <w:i/>
          <w:sz w:val="21"/>
          <w:szCs w:val="21"/>
        </w:rPr>
        <w:t xml:space="preserve">phục vụ quá trình dạy </w:t>
      </w:r>
      <w:r w:rsidR="00ED1108">
        <w:rPr>
          <w:i/>
          <w:sz w:val="21"/>
          <w:szCs w:val="21"/>
        </w:rPr>
        <w:t>học:</w:t>
      </w:r>
    </w:p>
    <w:p w:rsidR="00C360BE" w:rsidRPr="00904114" w:rsidRDefault="00132267" w:rsidP="00132267">
      <w:pPr>
        <w:pStyle w:val="NormalWeb"/>
        <w:shd w:val="clear" w:color="auto" w:fill="FFFFFF"/>
        <w:tabs>
          <w:tab w:val="left" w:pos="709"/>
        </w:tabs>
        <w:spacing w:before="0" w:beforeAutospacing="0" w:after="0" w:afterAutospacing="0"/>
        <w:ind w:firstLine="284"/>
        <w:jc w:val="both"/>
        <w:rPr>
          <w:sz w:val="21"/>
          <w:szCs w:val="21"/>
          <w:shd w:val="clear" w:color="auto" w:fill="FFFFFF"/>
        </w:rPr>
      </w:pPr>
      <w:r w:rsidRPr="00904114">
        <w:rPr>
          <w:sz w:val="21"/>
          <w:szCs w:val="21"/>
          <w:shd w:val="clear" w:color="auto" w:fill="FFFFFF"/>
        </w:rPr>
        <w:t xml:space="preserve">Đây là nội dung hết sức quan trọng, có áp dụng và vận dụng tốt thành tựu của CMCN 4.0 là cơ sở để nâng cao chất lượng dạy và học. </w:t>
      </w:r>
      <w:r w:rsidR="00C360BE" w:rsidRPr="00904114">
        <w:rPr>
          <w:sz w:val="21"/>
          <w:szCs w:val="21"/>
        </w:rPr>
        <w:t>GV phải là người có năng lực quản l</w:t>
      </w:r>
      <w:r w:rsidR="00995C34" w:rsidRPr="00904114">
        <w:rPr>
          <w:sz w:val="21"/>
          <w:szCs w:val="21"/>
        </w:rPr>
        <w:t>ý</w:t>
      </w:r>
      <w:r w:rsidR="004D162A">
        <w:rPr>
          <w:sz w:val="21"/>
          <w:szCs w:val="21"/>
        </w:rPr>
        <w:t>, khai thác</w:t>
      </w:r>
      <w:r w:rsidR="00C360BE" w:rsidRPr="00904114">
        <w:rPr>
          <w:sz w:val="21"/>
          <w:szCs w:val="21"/>
        </w:rPr>
        <w:t xml:space="preserve"> tài nguyên mạng, có khả năng sử dụng thành thạo các phương tiện công nghệ để phục vụ quá trình dạy học. Để có được những năng lực này, trường Cao đẳng </w:t>
      </w:r>
      <w:r w:rsidR="00ED1108">
        <w:rPr>
          <w:sz w:val="21"/>
          <w:szCs w:val="21"/>
        </w:rPr>
        <w:t>Lý Tự Trọng</w:t>
      </w:r>
      <w:r w:rsidR="00ED1108" w:rsidRPr="00904114">
        <w:rPr>
          <w:sz w:val="21"/>
          <w:szCs w:val="21"/>
        </w:rPr>
        <w:t xml:space="preserve"> </w:t>
      </w:r>
      <w:r w:rsidR="001F5669">
        <w:rPr>
          <w:sz w:val="21"/>
          <w:szCs w:val="21"/>
        </w:rPr>
        <w:t>Tp.HCM</w:t>
      </w:r>
      <w:r w:rsidR="00C360BE" w:rsidRPr="00904114">
        <w:rPr>
          <w:sz w:val="21"/>
          <w:szCs w:val="21"/>
        </w:rPr>
        <w:t xml:space="preserve"> cần chú trọng bồi dưỡng năng lực sử dụng các phương tiện công nghệ phục vụ quá trình giảng dạy bằng cách mở các khóa huấn luyện ngắn hạn hoặc tổ chức các buổi trao đổi, chia sẻ </w:t>
      </w:r>
      <w:r w:rsidR="003C2E6E">
        <w:rPr>
          <w:sz w:val="21"/>
          <w:szCs w:val="21"/>
        </w:rPr>
        <w:t xml:space="preserve">kinh nghiệm </w:t>
      </w:r>
      <w:r w:rsidR="00C360BE" w:rsidRPr="00904114">
        <w:rPr>
          <w:sz w:val="21"/>
          <w:szCs w:val="21"/>
        </w:rPr>
        <w:t>của các GV có kỹ năng ứng dụng công nghệ thông tin hiệu quả trong giảng dạy. Công tác này nên tiến hành thường xuyên và liên tục tập trung vào những nội dung: cách số hóa bài giảng, tài liệu giảng dạy, upload lên thư viện điện tử để SV dễ dàng truy cập, GV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 Bên cạnh đó, để tạo điều kiện cho việc phát triển năng lực này của GV, nhà trường cần phải công bố những phương tiện công nghệ mà GV có thể sử dụng để phục vụ hỗ trợ quá trình giảng dạy. Khi GV quản lý, am hiểu được các phương tiện công nghệ sẵn có, họ sẽ chủ động, sáng tạo hơn trong việc ứng dụng công nghệ và cho phép cũng như hướng dẫn học trò của mình sử dụng để cải tiến quá trình học tập.</w:t>
      </w:r>
    </w:p>
    <w:p w:rsidR="00EA17B3" w:rsidRPr="00904114" w:rsidRDefault="00EA17B3" w:rsidP="00C360BE">
      <w:pPr>
        <w:pStyle w:val="NormalWeb"/>
        <w:shd w:val="clear" w:color="auto" w:fill="FFFFFF"/>
        <w:tabs>
          <w:tab w:val="left" w:pos="709"/>
        </w:tabs>
        <w:spacing w:before="0" w:beforeAutospacing="0" w:after="0" w:afterAutospacing="0"/>
        <w:ind w:firstLine="284"/>
        <w:jc w:val="both"/>
        <w:rPr>
          <w:i/>
          <w:sz w:val="21"/>
          <w:szCs w:val="21"/>
        </w:rPr>
      </w:pPr>
      <w:r w:rsidRPr="00904114">
        <w:rPr>
          <w:i/>
          <w:sz w:val="21"/>
          <w:szCs w:val="21"/>
        </w:rPr>
        <w:t>Thứ ba: Bồi dưỡng năng lực chuyên môn</w:t>
      </w:r>
      <w:r w:rsidR="00ED1108">
        <w:rPr>
          <w:i/>
          <w:sz w:val="21"/>
          <w:szCs w:val="21"/>
        </w:rPr>
        <w:t xml:space="preserve"> </w:t>
      </w:r>
      <w:r w:rsidRPr="00904114">
        <w:rPr>
          <w:i/>
          <w:sz w:val="21"/>
          <w:szCs w:val="21"/>
        </w:rPr>
        <w:t xml:space="preserve">cho </w:t>
      </w:r>
      <w:r w:rsidR="000451EB" w:rsidRPr="00904114">
        <w:rPr>
          <w:i/>
          <w:sz w:val="21"/>
          <w:szCs w:val="21"/>
        </w:rPr>
        <w:t xml:space="preserve">đội ngũ </w:t>
      </w:r>
      <w:r w:rsidRPr="00904114">
        <w:rPr>
          <w:i/>
          <w:sz w:val="21"/>
          <w:szCs w:val="21"/>
        </w:rPr>
        <w:t xml:space="preserve">giảng viên bằng các phương pháp hiện đại, tiên tiến: </w:t>
      </w:r>
    </w:p>
    <w:p w:rsidR="00160665" w:rsidRPr="00904114" w:rsidRDefault="00160665" w:rsidP="00160665">
      <w:pPr>
        <w:pStyle w:val="NormalWeb"/>
        <w:shd w:val="clear" w:color="auto" w:fill="FFFFFF"/>
        <w:spacing w:before="0" w:beforeAutospacing="0" w:after="0" w:afterAutospacing="0"/>
        <w:ind w:firstLine="284"/>
        <w:jc w:val="both"/>
        <w:rPr>
          <w:sz w:val="21"/>
          <w:szCs w:val="21"/>
        </w:rPr>
      </w:pPr>
      <w:r w:rsidRPr="00904114">
        <w:rPr>
          <w:sz w:val="21"/>
          <w:szCs w:val="21"/>
        </w:rPr>
        <w:t xml:space="preserve">Việc bồi dưỡng nâng cao năng lực </w:t>
      </w:r>
      <w:r w:rsidR="0093394E" w:rsidRPr="00904114">
        <w:rPr>
          <w:sz w:val="21"/>
          <w:szCs w:val="21"/>
        </w:rPr>
        <w:t xml:space="preserve">chuyên môn </w:t>
      </w:r>
      <w:r w:rsidRPr="00904114">
        <w:rPr>
          <w:sz w:val="21"/>
          <w:szCs w:val="21"/>
        </w:rPr>
        <w:t xml:space="preserve">cho đội ngũ GV, đặc biệt là GV </w:t>
      </w:r>
      <w:r w:rsidR="00D201DC">
        <w:rPr>
          <w:sz w:val="21"/>
          <w:szCs w:val="21"/>
        </w:rPr>
        <w:t>trẻ</w:t>
      </w:r>
      <w:r w:rsidRPr="00904114">
        <w:rPr>
          <w:sz w:val="21"/>
          <w:szCs w:val="21"/>
        </w:rPr>
        <w:t xml:space="preserve"> là việc hết sức </w:t>
      </w:r>
      <w:r w:rsidRPr="00904114">
        <w:rPr>
          <w:sz w:val="21"/>
          <w:szCs w:val="21"/>
        </w:rPr>
        <w:lastRenderedPageBreak/>
        <w:t xml:space="preserve">quan trọng, hoạt động này có thể được diễn ra bằng nhiều hình thức khác nhau. Ngoài việc mỗi GV nêu cao tinh thần chủ động tự học, tự bồi dưỡng để nâng cao năng lực chuyên môn, các khoa cũng thường xuyên bồi dưỡng nâng cao năng lực cho đội ngũ </w:t>
      </w:r>
      <w:r w:rsidR="0093394E" w:rsidRPr="00904114">
        <w:rPr>
          <w:sz w:val="21"/>
          <w:szCs w:val="21"/>
        </w:rPr>
        <w:t>GV</w:t>
      </w:r>
      <w:r w:rsidRPr="00904114">
        <w:rPr>
          <w:sz w:val="21"/>
          <w:szCs w:val="21"/>
        </w:rPr>
        <w:t xml:space="preserve"> với nhiều hình thức, phương pháp </w:t>
      </w:r>
      <w:r w:rsidR="00125DA0" w:rsidRPr="00904114">
        <w:rPr>
          <w:sz w:val="21"/>
          <w:szCs w:val="21"/>
        </w:rPr>
        <w:t>hiện đại, tiến tiến, phong phú</w:t>
      </w:r>
      <w:r w:rsidRPr="00904114">
        <w:rPr>
          <w:sz w:val="21"/>
          <w:szCs w:val="21"/>
        </w:rPr>
        <w:t xml:space="preserve"> như: Tổ chức thông qua bài giảng, giảng thử, giảng mẫu cho các GV trong </w:t>
      </w:r>
      <w:r w:rsidR="00BA1F6B">
        <w:rPr>
          <w:sz w:val="21"/>
          <w:szCs w:val="21"/>
        </w:rPr>
        <w:t>trường</w:t>
      </w:r>
      <w:r w:rsidRPr="00904114">
        <w:rPr>
          <w:sz w:val="21"/>
          <w:szCs w:val="21"/>
        </w:rPr>
        <w:t xml:space="preserve"> theo các nội dung chuyên sâu về phương pháp giảng dạy, kỹ năng xử lý tình huống, nghiệp vụ sư phạm, </w:t>
      </w:r>
      <w:r w:rsidR="00A76066" w:rsidRPr="00904114">
        <w:rPr>
          <w:sz w:val="21"/>
          <w:szCs w:val="21"/>
        </w:rPr>
        <w:t>kỹ</w:t>
      </w:r>
      <w:r w:rsidR="0093394E" w:rsidRPr="00904114">
        <w:rPr>
          <w:sz w:val="21"/>
          <w:szCs w:val="21"/>
        </w:rPr>
        <w:t xml:space="preserve"> năng truyền cảm </w:t>
      </w:r>
      <w:r w:rsidR="00A76066" w:rsidRPr="00904114">
        <w:rPr>
          <w:sz w:val="21"/>
          <w:szCs w:val="21"/>
        </w:rPr>
        <w:t xml:space="preserve">hứng cho người học, </w:t>
      </w:r>
      <w:r w:rsidRPr="00904114">
        <w:rPr>
          <w:sz w:val="21"/>
          <w:szCs w:val="21"/>
        </w:rPr>
        <w:t>cũng như về kiến thức chuyên môn đối với từng môn học. Trong đó, đặc biệt chú trọng phát huy vai trò của các bộ môn trong các hoạt động phương pháp nhằm giúp GV đổi mới phương pháp giảng dạy, rèn luyện, nâng cao tay nghề sư phạm.</w:t>
      </w:r>
    </w:p>
    <w:p w:rsidR="00160665" w:rsidRPr="00904114" w:rsidRDefault="00160665" w:rsidP="00A76066">
      <w:pPr>
        <w:pStyle w:val="NormalWeb"/>
        <w:shd w:val="clear" w:color="auto" w:fill="FFFFFF"/>
        <w:tabs>
          <w:tab w:val="left" w:pos="142"/>
        </w:tabs>
        <w:spacing w:before="0" w:beforeAutospacing="0" w:after="0" w:afterAutospacing="0"/>
        <w:ind w:firstLine="284"/>
        <w:jc w:val="both"/>
        <w:rPr>
          <w:sz w:val="21"/>
          <w:szCs w:val="21"/>
        </w:rPr>
      </w:pPr>
      <w:r w:rsidRPr="00904114">
        <w:rPr>
          <w:sz w:val="21"/>
          <w:szCs w:val="21"/>
        </w:rPr>
        <w:t>Trong giảng dạy, luôn đặt ra yêu cầu cao với khoa, bộ môn và từng GV. Công tác chuẩn bị bài giảng, kế hoạch giảng bài luôn đầy đủ, chu đáo. Các phương pháp giảng dạy mới, tiên tiến</w:t>
      </w:r>
      <w:r w:rsidR="00125DA0" w:rsidRPr="00904114">
        <w:rPr>
          <w:sz w:val="21"/>
          <w:szCs w:val="21"/>
        </w:rPr>
        <w:t xml:space="preserve">, đào tạo trực tuyến, từ xa </w:t>
      </w:r>
      <w:r w:rsidRPr="00904114">
        <w:rPr>
          <w:sz w:val="21"/>
          <w:szCs w:val="21"/>
        </w:rPr>
        <w:t>được đội ngũ GV cập nhật, bổ sung kịp thời, áp dụng vào q</w:t>
      </w:r>
      <w:r w:rsidR="00EA4299">
        <w:rPr>
          <w:sz w:val="21"/>
          <w:szCs w:val="21"/>
        </w:rPr>
        <w:t xml:space="preserve">uá trình giảng dạy. </w:t>
      </w:r>
      <w:r w:rsidR="0093394E" w:rsidRPr="00904114">
        <w:rPr>
          <w:sz w:val="21"/>
          <w:szCs w:val="21"/>
        </w:rPr>
        <w:t xml:space="preserve">GV </w:t>
      </w:r>
      <w:r w:rsidRPr="00904114">
        <w:rPr>
          <w:sz w:val="21"/>
          <w:szCs w:val="21"/>
        </w:rPr>
        <w:t>thường xuyên cập nhật kiến thức</w:t>
      </w:r>
      <w:r w:rsidR="00125DA0" w:rsidRPr="00904114">
        <w:rPr>
          <w:sz w:val="21"/>
          <w:szCs w:val="21"/>
        </w:rPr>
        <w:t xml:space="preserve">, </w:t>
      </w:r>
      <w:r w:rsidR="00877379">
        <w:rPr>
          <w:sz w:val="21"/>
          <w:szCs w:val="21"/>
        </w:rPr>
        <w:t xml:space="preserve">phương thức, </w:t>
      </w:r>
      <w:r w:rsidR="005B67EF">
        <w:rPr>
          <w:sz w:val="21"/>
          <w:szCs w:val="21"/>
        </w:rPr>
        <w:t>m</w:t>
      </w:r>
      <w:r w:rsidR="00125DA0" w:rsidRPr="00904114">
        <w:rPr>
          <w:sz w:val="21"/>
          <w:szCs w:val="21"/>
        </w:rPr>
        <w:t xml:space="preserve">ô hình </w:t>
      </w:r>
      <w:r w:rsidR="00A76066" w:rsidRPr="00904114">
        <w:rPr>
          <w:sz w:val="21"/>
          <w:szCs w:val="21"/>
        </w:rPr>
        <w:t xml:space="preserve">giảng dạy </w:t>
      </w:r>
      <w:r w:rsidR="00877379">
        <w:rPr>
          <w:sz w:val="21"/>
          <w:szCs w:val="21"/>
        </w:rPr>
        <w:t>4.0</w:t>
      </w:r>
      <w:r w:rsidR="00125DA0" w:rsidRPr="00904114">
        <w:rPr>
          <w:sz w:val="21"/>
          <w:szCs w:val="21"/>
        </w:rPr>
        <w:t xml:space="preserve"> như: </w:t>
      </w:r>
      <w:r w:rsidR="0053113A" w:rsidRPr="0053113A">
        <w:rPr>
          <w:sz w:val="21"/>
          <w:szCs w:val="21"/>
        </w:rPr>
        <w:t>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w:t>
      </w:r>
      <w:r w:rsidR="0053113A">
        <w:rPr>
          <w:sz w:val="21"/>
          <w:szCs w:val="21"/>
        </w:rPr>
        <w:t xml:space="preserve"> còn lại</w:t>
      </w:r>
      <w:r w:rsidR="00A76066" w:rsidRPr="00904114">
        <w:rPr>
          <w:sz w:val="21"/>
          <w:szCs w:val="21"/>
        </w:rPr>
        <w:t>,</w:t>
      </w:r>
      <w:r w:rsidR="00125DA0" w:rsidRPr="00904114">
        <w:rPr>
          <w:sz w:val="21"/>
          <w:szCs w:val="21"/>
        </w:rPr>
        <w:t xml:space="preserve"> </w:t>
      </w:r>
      <w:r w:rsidR="00A76066" w:rsidRPr="00904114">
        <w:rPr>
          <w:sz w:val="21"/>
          <w:szCs w:val="21"/>
        </w:rPr>
        <w:t>m</w:t>
      </w:r>
      <w:r w:rsidR="00125DA0" w:rsidRPr="00904114">
        <w:rPr>
          <w:sz w:val="21"/>
          <w:szCs w:val="21"/>
        </w:rPr>
        <w:t>ô hình giáo dục thông min</w:t>
      </w:r>
      <w:r w:rsidR="0053113A">
        <w:rPr>
          <w:sz w:val="21"/>
          <w:szCs w:val="21"/>
        </w:rPr>
        <w:t>h 4.0</w:t>
      </w:r>
      <w:r w:rsidR="00125DA0" w:rsidRPr="00904114">
        <w:rPr>
          <w:sz w:val="21"/>
          <w:szCs w:val="21"/>
        </w:rPr>
        <w:t xml:space="preserve"> liên kết chủ yếu giữa các yếu tố nhà trường - nhà quản lý - nhà doanh nghiệp, tạo điều kiện cho việc đổi mới,</w:t>
      </w:r>
      <w:r w:rsidR="00A76066" w:rsidRPr="00904114">
        <w:rPr>
          <w:sz w:val="21"/>
          <w:szCs w:val="21"/>
        </w:rPr>
        <w:t xml:space="preserve"> sáng tạo và năng suất lao động trong xã hội tri thức; </w:t>
      </w:r>
      <w:r w:rsidR="00A76066" w:rsidRPr="00904114">
        <w:rPr>
          <w:sz w:val="21"/>
          <w:szCs w:val="21"/>
          <w:shd w:val="clear" w:color="auto" w:fill="FFFFFF"/>
        </w:rPr>
        <w:t>nội dung giảng dạy phải gắn với yêu cầu thực tiễn của đơn vị, đồng thời kết hợp liên thông được với kiến thức từ các môn học khác, sử dụng đa dạng các phương pháp dạy học theo nguyên tắc </w:t>
      </w:r>
      <w:r w:rsidR="00A76066" w:rsidRPr="00904114">
        <w:rPr>
          <w:rStyle w:val="Emphasis"/>
          <w:sz w:val="21"/>
          <w:szCs w:val="21"/>
          <w:shd w:val="clear" w:color="auto" w:fill="FFFFFF"/>
        </w:rPr>
        <w:t>“lấy người học làm trung tâm”,</w:t>
      </w:r>
      <w:r w:rsidR="00A76066" w:rsidRPr="00904114">
        <w:rPr>
          <w:sz w:val="21"/>
          <w:szCs w:val="21"/>
          <w:shd w:val="clear" w:color="auto" w:fill="FFFFFF"/>
        </w:rPr>
        <w:t> giảm tải tối đa giờ giảng trên lớp để người học có thời gian tự học và tự nghiên cứu.</w:t>
      </w:r>
    </w:p>
    <w:p w:rsidR="00EA17B3" w:rsidRPr="00904114" w:rsidRDefault="00EA17B3" w:rsidP="007141AF">
      <w:pPr>
        <w:spacing w:after="0" w:line="240" w:lineRule="auto"/>
        <w:ind w:firstLine="284"/>
        <w:jc w:val="both"/>
        <w:rPr>
          <w:sz w:val="21"/>
          <w:szCs w:val="21"/>
        </w:rPr>
      </w:pPr>
      <w:r w:rsidRPr="00904114">
        <w:rPr>
          <w:i/>
          <w:sz w:val="21"/>
          <w:szCs w:val="21"/>
        </w:rPr>
        <w:t>Thứ tư: Nâng cao năng lực nghiên cứu khoa học</w:t>
      </w:r>
      <w:r w:rsidR="00101CBE" w:rsidRPr="00904114">
        <w:rPr>
          <w:i/>
          <w:sz w:val="21"/>
          <w:szCs w:val="21"/>
        </w:rPr>
        <w:t xml:space="preserve"> cho </w:t>
      </w:r>
      <w:r w:rsidR="000451EB" w:rsidRPr="00904114">
        <w:rPr>
          <w:i/>
          <w:sz w:val="21"/>
          <w:szCs w:val="21"/>
        </w:rPr>
        <w:t xml:space="preserve">đội ngũ </w:t>
      </w:r>
      <w:r w:rsidR="00101CBE" w:rsidRPr="00904114">
        <w:rPr>
          <w:i/>
          <w:sz w:val="21"/>
          <w:szCs w:val="21"/>
        </w:rPr>
        <w:t>giảng viên</w:t>
      </w:r>
      <w:r w:rsidRPr="00904114">
        <w:rPr>
          <w:i/>
          <w:sz w:val="21"/>
          <w:szCs w:val="21"/>
        </w:rPr>
        <w:t xml:space="preserve">: </w:t>
      </w:r>
    </w:p>
    <w:p w:rsidR="00EA17B3" w:rsidRPr="00904114" w:rsidRDefault="00995C34" w:rsidP="00EA17B3">
      <w:pPr>
        <w:tabs>
          <w:tab w:val="left" w:pos="142"/>
        </w:tabs>
        <w:autoSpaceDE w:val="0"/>
        <w:autoSpaceDN w:val="0"/>
        <w:adjustRightInd w:val="0"/>
        <w:spacing w:after="0" w:line="240" w:lineRule="auto"/>
        <w:ind w:firstLine="284"/>
        <w:jc w:val="both"/>
        <w:rPr>
          <w:sz w:val="21"/>
          <w:szCs w:val="21"/>
        </w:rPr>
      </w:pPr>
      <w:r w:rsidRPr="00904114">
        <w:rPr>
          <w:sz w:val="21"/>
          <w:szCs w:val="21"/>
        </w:rPr>
        <w:t>G</w:t>
      </w:r>
      <w:r w:rsidR="00EA17B3" w:rsidRPr="00904114">
        <w:rPr>
          <w:sz w:val="21"/>
          <w:szCs w:val="21"/>
        </w:rPr>
        <w:t xml:space="preserve">iảng dạy và </w:t>
      </w:r>
      <w:r w:rsidR="00214711">
        <w:rPr>
          <w:sz w:val="21"/>
          <w:szCs w:val="21"/>
        </w:rPr>
        <w:t>nghiên cứu khoa học (</w:t>
      </w:r>
      <w:r w:rsidR="00EA17B3" w:rsidRPr="00904114">
        <w:rPr>
          <w:sz w:val="21"/>
          <w:szCs w:val="21"/>
        </w:rPr>
        <w:t>NCKH</w:t>
      </w:r>
      <w:r w:rsidR="00214711">
        <w:rPr>
          <w:sz w:val="21"/>
          <w:szCs w:val="21"/>
        </w:rPr>
        <w:t>)</w:t>
      </w:r>
      <w:r w:rsidR="00EA17B3" w:rsidRPr="00904114">
        <w:rPr>
          <w:sz w:val="21"/>
          <w:szCs w:val="21"/>
        </w:rPr>
        <w:t xml:space="preserve"> là hai nhiệm vụ chính và bổ trợ cho nhau. Một người GV có trình độ chuyên môn nghiệp vụ giỏi sẽ là nền tảng vững chắc để thúc đẩy năng lực NCKH phát triển. GV có năng lực NCKH tốt sẽ khám phá được nhiều cái mới, cái tiên tiến về nội dung, phương pháp phục vụ cho công tác giảng dạy. Thông qua NCKH, năng lực tư duy của GV cũng được rèn luyện và tăng cường.</w:t>
      </w:r>
    </w:p>
    <w:p w:rsidR="00EA17B3" w:rsidRPr="00904114" w:rsidRDefault="00EA17B3" w:rsidP="00EA17B3">
      <w:pPr>
        <w:tabs>
          <w:tab w:val="left" w:pos="142"/>
        </w:tabs>
        <w:autoSpaceDE w:val="0"/>
        <w:autoSpaceDN w:val="0"/>
        <w:adjustRightInd w:val="0"/>
        <w:spacing w:after="0" w:line="240" w:lineRule="auto"/>
        <w:ind w:firstLine="284"/>
        <w:jc w:val="both"/>
        <w:rPr>
          <w:sz w:val="21"/>
          <w:szCs w:val="21"/>
        </w:rPr>
      </w:pPr>
      <w:r w:rsidRPr="00904114">
        <w:rPr>
          <w:sz w:val="21"/>
          <w:szCs w:val="21"/>
        </w:rPr>
        <w:lastRenderedPageBreak/>
        <w:t xml:space="preserve">Trong thời đại </w:t>
      </w:r>
      <w:r w:rsidR="00995C34" w:rsidRPr="00904114">
        <w:rPr>
          <w:sz w:val="21"/>
          <w:szCs w:val="21"/>
        </w:rPr>
        <w:t>CMCN 4.0</w:t>
      </w:r>
      <w:r w:rsidRPr="00904114">
        <w:rPr>
          <w:sz w:val="21"/>
          <w:szCs w:val="21"/>
        </w:rPr>
        <w:t xml:space="preserve">, con người luôn phải tìm tòi, khám phá và thích nghi với những biến đổi khôn lường do sự phát triển của công nghệ mang lại. Vì thế, xu thế đào tạo theo hướng nghiên cứu đã được nhiều chuyên gia đề xuất. Để đào tạo theo hướng nghiên cứu, người GV trước hết phải là những chuyên gia NCKH mới có thể đào tạo ra nguồn nhân lực có năng lực NCKH và óc sáng tạo mạnh mẽ. </w:t>
      </w:r>
    </w:p>
    <w:p w:rsidR="00EA17B3" w:rsidRPr="00904114" w:rsidRDefault="00995C34" w:rsidP="00EA17B3">
      <w:pPr>
        <w:tabs>
          <w:tab w:val="left" w:pos="142"/>
        </w:tabs>
        <w:autoSpaceDE w:val="0"/>
        <w:autoSpaceDN w:val="0"/>
        <w:adjustRightInd w:val="0"/>
        <w:spacing w:after="0" w:line="240" w:lineRule="auto"/>
        <w:ind w:firstLine="284"/>
        <w:jc w:val="both"/>
        <w:rPr>
          <w:sz w:val="21"/>
          <w:szCs w:val="21"/>
        </w:rPr>
      </w:pPr>
      <w:r w:rsidRPr="00904114">
        <w:rPr>
          <w:sz w:val="21"/>
          <w:szCs w:val="21"/>
        </w:rPr>
        <w:t>V</w:t>
      </w:r>
      <w:r w:rsidR="00EA17B3" w:rsidRPr="00904114">
        <w:rPr>
          <w:sz w:val="21"/>
          <w:szCs w:val="21"/>
        </w:rPr>
        <w:t>iệc bồi dưỡng năng lực NCKH cho GV cần đượ</w:t>
      </w:r>
      <w:r w:rsidR="00214711">
        <w:rPr>
          <w:sz w:val="21"/>
          <w:szCs w:val="21"/>
        </w:rPr>
        <w:t xml:space="preserve">c </w:t>
      </w:r>
      <w:r w:rsidR="00EA17B3" w:rsidRPr="00904114">
        <w:rPr>
          <w:sz w:val="21"/>
          <w:szCs w:val="21"/>
        </w:rPr>
        <w:t xml:space="preserve">trường Cao đẳng </w:t>
      </w:r>
      <w:r w:rsidR="00ED1108">
        <w:rPr>
          <w:sz w:val="21"/>
          <w:szCs w:val="21"/>
        </w:rPr>
        <w:t>Lý Tự Trọng</w:t>
      </w:r>
      <w:r w:rsidR="00ED1108" w:rsidRPr="00904114">
        <w:rPr>
          <w:sz w:val="21"/>
          <w:szCs w:val="21"/>
        </w:rPr>
        <w:t xml:space="preserve"> </w:t>
      </w:r>
      <w:r w:rsidR="001F5669">
        <w:rPr>
          <w:sz w:val="21"/>
          <w:szCs w:val="21"/>
        </w:rPr>
        <w:t>Tp.HCM</w:t>
      </w:r>
      <w:r w:rsidR="00ED1108">
        <w:rPr>
          <w:sz w:val="21"/>
          <w:szCs w:val="21"/>
        </w:rPr>
        <w:t xml:space="preserve"> </w:t>
      </w:r>
      <w:r w:rsidR="00EA17B3" w:rsidRPr="00904114">
        <w:rPr>
          <w:sz w:val="21"/>
          <w:szCs w:val="21"/>
        </w:rPr>
        <w:t>tiến hành thường xuyên và liên tục với những biện pháp như: Gắn NCKH với đổi mới nội dung, phương pháp giảng dạy và thực tiễn giáo dục; kết hợp bồi dưỡng chuyên môn nghiệp vụ vớ</w:t>
      </w:r>
      <w:r w:rsidR="008638C1" w:rsidRPr="00904114">
        <w:rPr>
          <w:sz w:val="21"/>
          <w:szCs w:val="21"/>
        </w:rPr>
        <w:t>i NCKH</w:t>
      </w:r>
      <w:r w:rsidR="00EA17B3" w:rsidRPr="00904114">
        <w:rPr>
          <w:sz w:val="21"/>
          <w:szCs w:val="21"/>
        </w:rPr>
        <w:t xml:space="preserve">; xây dựng các nhóm nghiên cứu theo chuyên ngành nhằm tăng cường trao đổi học thuật, kỹ năng NCKH; tổ chức và khuyến khích GV tham gia hội nghị, hội thảo khoa học trong và ngoài nước nhằm trao đổi kinh nghiệm NCKH. </w:t>
      </w:r>
    </w:p>
    <w:p w:rsidR="00EA17B3" w:rsidRPr="00904114" w:rsidRDefault="00EA17B3" w:rsidP="00EA17B3">
      <w:pPr>
        <w:pStyle w:val="NormalWeb"/>
        <w:shd w:val="clear" w:color="auto" w:fill="FFFFFF"/>
        <w:tabs>
          <w:tab w:val="left" w:pos="567"/>
        </w:tabs>
        <w:spacing w:before="0" w:beforeAutospacing="0" w:after="0" w:afterAutospacing="0"/>
        <w:ind w:firstLine="284"/>
        <w:jc w:val="both"/>
        <w:rPr>
          <w:i/>
          <w:sz w:val="21"/>
          <w:szCs w:val="21"/>
        </w:rPr>
      </w:pPr>
      <w:r w:rsidRPr="00904114">
        <w:rPr>
          <w:i/>
          <w:sz w:val="21"/>
          <w:szCs w:val="21"/>
        </w:rPr>
        <w:t xml:space="preserve">Thứ năm: Nâng cao trình độ ngoại ngữ cho </w:t>
      </w:r>
      <w:r w:rsidR="000451EB" w:rsidRPr="00904114">
        <w:rPr>
          <w:i/>
          <w:sz w:val="21"/>
          <w:szCs w:val="21"/>
        </w:rPr>
        <w:t xml:space="preserve">đội ngũ </w:t>
      </w:r>
      <w:r w:rsidRPr="00904114">
        <w:rPr>
          <w:i/>
          <w:sz w:val="21"/>
          <w:szCs w:val="21"/>
        </w:rPr>
        <w:t xml:space="preserve">giảng viên: </w:t>
      </w:r>
    </w:p>
    <w:p w:rsidR="00EA17B3" w:rsidRPr="00904114" w:rsidRDefault="00EA17B3" w:rsidP="00EA17B3">
      <w:pPr>
        <w:tabs>
          <w:tab w:val="left" w:pos="567"/>
        </w:tabs>
        <w:autoSpaceDE w:val="0"/>
        <w:autoSpaceDN w:val="0"/>
        <w:adjustRightInd w:val="0"/>
        <w:spacing w:after="0" w:line="240" w:lineRule="auto"/>
        <w:ind w:firstLine="284"/>
        <w:jc w:val="both"/>
        <w:rPr>
          <w:sz w:val="21"/>
          <w:szCs w:val="21"/>
        </w:rPr>
      </w:pPr>
      <w:r w:rsidRPr="00904114">
        <w:rPr>
          <w:sz w:val="21"/>
          <w:szCs w:val="21"/>
        </w:rPr>
        <w:t>Để tiếp cận những tri thức khoa họ</w:t>
      </w:r>
      <w:r w:rsidR="00214711">
        <w:rPr>
          <w:sz w:val="21"/>
          <w:szCs w:val="21"/>
        </w:rPr>
        <w:t xml:space="preserve">c </w:t>
      </w:r>
      <w:r w:rsidRPr="00904114">
        <w:rPr>
          <w:sz w:val="21"/>
          <w:szCs w:val="21"/>
        </w:rPr>
        <w:t xml:space="preserve">và công nghệ tiên tiến do sự phát triển của </w:t>
      </w:r>
      <w:r w:rsidR="00CC505C">
        <w:rPr>
          <w:sz w:val="21"/>
          <w:szCs w:val="21"/>
        </w:rPr>
        <w:t>CMCN</w:t>
      </w:r>
      <w:r w:rsidRPr="00904114">
        <w:rPr>
          <w:sz w:val="21"/>
          <w:szCs w:val="21"/>
        </w:rPr>
        <w:t xml:space="preserve"> 4.0 mang lại, người GV không thể không thông thạo ngoại ngữ. Đây là điều kiện cần thiết để GV hội nhập với xu hướng kết nối toàn cầu hóa, hội nhập thế giới. Vì thế người GV cần nâng cao trình độ ngoại ngữ bằng nhiều biện pháp khác nhau như học theo các chương trình đào tạo, tự học hay thông qua sách báo, phim ả</w:t>
      </w:r>
      <w:r w:rsidR="00214711">
        <w:rPr>
          <w:sz w:val="21"/>
          <w:szCs w:val="21"/>
        </w:rPr>
        <w:t>nh,...</w:t>
      </w:r>
      <w:r w:rsidRPr="00904114">
        <w:rPr>
          <w:sz w:val="21"/>
          <w:szCs w:val="21"/>
        </w:rPr>
        <w:t>Đồng thờ</w:t>
      </w:r>
      <w:r w:rsidR="00214711">
        <w:rPr>
          <w:sz w:val="21"/>
          <w:szCs w:val="21"/>
        </w:rPr>
        <w:t xml:space="preserve">i, nhà </w:t>
      </w:r>
      <w:r w:rsidRPr="00904114">
        <w:rPr>
          <w:sz w:val="21"/>
          <w:szCs w:val="21"/>
        </w:rPr>
        <w:t>trường cần tạo nhiều điều kiện hơn nữa để giúp GV nâng cao trình độ tiếng Anh, như tăng cường sinh hoạt học thuậ</w:t>
      </w:r>
      <w:r w:rsidR="00214711">
        <w:rPr>
          <w:sz w:val="21"/>
          <w:szCs w:val="21"/>
        </w:rPr>
        <w:t>t</w:t>
      </w:r>
      <w:r w:rsidRPr="00904114">
        <w:rPr>
          <w:sz w:val="21"/>
          <w:szCs w:val="21"/>
        </w:rPr>
        <w:t>, giảng dạy những học phần chuyên ngành bằng tiếng Anh để cả GV và SV có điều kiện nghiên cứu sâu chuyên ngành của mình bằng tiếng Anh; giới thiệu và tập huấn cho GV cách viết bài, cách liên hệ gửi bài đăng trong các hội thảo, tạp chí quốc tế theo đặc thù từng chuyên ngành bằng tiếng Anh.</w:t>
      </w:r>
    </w:p>
    <w:p w:rsidR="00A54C08" w:rsidRPr="00904114" w:rsidRDefault="00A54C08" w:rsidP="00A54C08">
      <w:pPr>
        <w:pStyle w:val="NormalWeb"/>
        <w:shd w:val="clear" w:color="auto" w:fill="FFFFFF"/>
        <w:spacing w:before="0" w:beforeAutospacing="0" w:after="0" w:afterAutospacing="0"/>
        <w:ind w:firstLine="284"/>
        <w:jc w:val="both"/>
        <w:rPr>
          <w:sz w:val="21"/>
          <w:szCs w:val="21"/>
        </w:rPr>
      </w:pPr>
      <w:r w:rsidRPr="00904114">
        <w:rPr>
          <w:rStyle w:val="Emphasis"/>
          <w:bCs/>
          <w:sz w:val="21"/>
          <w:szCs w:val="21"/>
        </w:rPr>
        <w:t xml:space="preserve">Thứ sáu: </w:t>
      </w:r>
      <w:r w:rsidR="00ED1108">
        <w:rPr>
          <w:rStyle w:val="Emphasis"/>
          <w:bCs/>
          <w:sz w:val="21"/>
          <w:szCs w:val="21"/>
        </w:rPr>
        <w:t>Bồi dưỡng, phát triển</w:t>
      </w:r>
      <w:r w:rsidR="00EC67A1" w:rsidRPr="00904114">
        <w:rPr>
          <w:rStyle w:val="Emphasis"/>
          <w:bCs/>
          <w:sz w:val="21"/>
          <w:szCs w:val="21"/>
        </w:rPr>
        <w:t xml:space="preserve"> chuẩn đ</w:t>
      </w:r>
      <w:r w:rsidRPr="00904114">
        <w:rPr>
          <w:rStyle w:val="Emphasis"/>
          <w:bCs/>
          <w:sz w:val="21"/>
          <w:szCs w:val="21"/>
        </w:rPr>
        <w:t>ạo đức nghề nghiệp giảng viên: </w:t>
      </w:r>
    </w:p>
    <w:p w:rsidR="00A54C08" w:rsidRPr="00904114" w:rsidRDefault="00DF068C" w:rsidP="00A54C08">
      <w:pPr>
        <w:pStyle w:val="NormalWeb"/>
        <w:shd w:val="clear" w:color="auto" w:fill="FFFFFF"/>
        <w:spacing w:before="0" w:beforeAutospacing="0" w:after="0" w:afterAutospacing="0"/>
        <w:ind w:firstLine="284"/>
        <w:jc w:val="both"/>
        <w:rPr>
          <w:sz w:val="21"/>
          <w:szCs w:val="21"/>
        </w:rPr>
      </w:pPr>
      <w:r w:rsidRPr="00904114">
        <w:rPr>
          <w:sz w:val="21"/>
          <w:szCs w:val="21"/>
        </w:rPr>
        <w:t xml:space="preserve">Đạo đức nghề nghiệp của </w:t>
      </w:r>
      <w:r w:rsidR="00904114" w:rsidRPr="00904114">
        <w:rPr>
          <w:sz w:val="21"/>
          <w:szCs w:val="21"/>
        </w:rPr>
        <w:t>GV</w:t>
      </w:r>
      <w:r w:rsidRPr="00904114">
        <w:rPr>
          <w:sz w:val="21"/>
          <w:szCs w:val="21"/>
        </w:rPr>
        <w:t>, đ</w:t>
      </w:r>
      <w:r w:rsidR="00A54C08" w:rsidRPr="00904114">
        <w:rPr>
          <w:sz w:val="21"/>
          <w:szCs w:val="21"/>
        </w:rPr>
        <w:t>ó là sự trung thực, đáng tin cậy là điểm tựa cho SV</w:t>
      </w:r>
      <w:r w:rsidR="00EA4299">
        <w:rPr>
          <w:sz w:val="21"/>
          <w:szCs w:val="21"/>
        </w:rPr>
        <w:t>, có đam mê và gắn bó lâu dài vớ</w:t>
      </w:r>
      <w:r w:rsidR="00A54C08" w:rsidRPr="00904114">
        <w:rPr>
          <w:sz w:val="21"/>
          <w:szCs w:val="21"/>
        </w:rPr>
        <w:t>i sự nghiệp giảng dạy, tận tâm, tận tụy với công việc định hướng SV, trong giao tiếp luôn ứng dụng các quy tắc ứng xử chuẩn mực, là người có trình độ cao, có thói quen học tập và nghiên cứu không ngừng.</w:t>
      </w:r>
    </w:p>
    <w:p w:rsidR="00A54C08" w:rsidRPr="00904114" w:rsidRDefault="00A54C08" w:rsidP="00A54C08">
      <w:pPr>
        <w:pStyle w:val="NormalWeb"/>
        <w:shd w:val="clear" w:color="auto" w:fill="FFFFFF"/>
        <w:spacing w:before="0" w:beforeAutospacing="0" w:after="0" w:afterAutospacing="0"/>
        <w:ind w:firstLine="284"/>
        <w:jc w:val="both"/>
        <w:rPr>
          <w:sz w:val="21"/>
          <w:szCs w:val="21"/>
        </w:rPr>
      </w:pPr>
      <w:r w:rsidRPr="00904114">
        <w:rPr>
          <w:sz w:val="21"/>
          <w:szCs w:val="21"/>
        </w:rPr>
        <w:t>Những năng lực then chốt này sẽ giúp người GV có cái nhìn toàn diện, đủ độ sâu và độ rộng để hoàn thiện bản thân và đồng hành cùng sự phát triển của thế hệ trẻ trong thời đại </w:t>
      </w:r>
      <w:r w:rsidRPr="00904114">
        <w:rPr>
          <w:rStyle w:val="Strong"/>
          <w:b w:val="0"/>
          <w:sz w:val="21"/>
          <w:szCs w:val="21"/>
        </w:rPr>
        <w:t>giáo dục 4.0.</w:t>
      </w:r>
    </w:p>
    <w:p w:rsidR="00EA17B3" w:rsidRPr="00904114" w:rsidRDefault="00EA17B3" w:rsidP="00EA17B3">
      <w:pPr>
        <w:pStyle w:val="NormalWeb"/>
        <w:shd w:val="clear" w:color="auto" w:fill="FFFFFF"/>
        <w:tabs>
          <w:tab w:val="left" w:pos="567"/>
        </w:tabs>
        <w:spacing w:before="0" w:beforeAutospacing="0" w:after="0" w:afterAutospacing="0"/>
        <w:ind w:firstLine="284"/>
        <w:jc w:val="both"/>
        <w:rPr>
          <w:b/>
          <w:sz w:val="21"/>
          <w:szCs w:val="21"/>
        </w:rPr>
      </w:pPr>
      <w:r w:rsidRPr="00904114">
        <w:rPr>
          <w:b/>
          <w:sz w:val="21"/>
          <w:szCs w:val="21"/>
        </w:rPr>
        <w:lastRenderedPageBreak/>
        <w:t>Kết luận</w:t>
      </w:r>
    </w:p>
    <w:p w:rsidR="00EA17B3" w:rsidRPr="00904114" w:rsidRDefault="00EA17B3" w:rsidP="00EA17B3">
      <w:pPr>
        <w:spacing w:after="0" w:line="240" w:lineRule="auto"/>
        <w:ind w:firstLine="284"/>
        <w:jc w:val="both"/>
        <w:rPr>
          <w:rFonts w:eastAsia="Times New Roman"/>
          <w:sz w:val="21"/>
          <w:szCs w:val="21"/>
        </w:rPr>
      </w:pPr>
      <w:r w:rsidRPr="00904114">
        <w:rPr>
          <w:rFonts w:eastAsia="Times New Roman"/>
          <w:sz w:val="21"/>
          <w:szCs w:val="21"/>
        </w:rPr>
        <w:t xml:space="preserve">Trước tác động của cuộc CMCN 4.0 diễn ra trên nhiều lĩnh vực và để đáp ứng được yêu cầu đặt ra, </w:t>
      </w:r>
      <w:r w:rsidRPr="00904114">
        <w:rPr>
          <w:rFonts w:eastAsia="Times New Roman"/>
          <w:iCs/>
          <w:sz w:val="21"/>
          <w:szCs w:val="21"/>
        </w:rPr>
        <w:t xml:space="preserve">trường Cao đẳng </w:t>
      </w:r>
      <w:r w:rsidR="00214711">
        <w:rPr>
          <w:sz w:val="21"/>
          <w:szCs w:val="21"/>
        </w:rPr>
        <w:t>Lý Tự Trọng</w:t>
      </w:r>
      <w:r w:rsidR="00214711" w:rsidRPr="00904114">
        <w:rPr>
          <w:sz w:val="21"/>
          <w:szCs w:val="21"/>
        </w:rPr>
        <w:t xml:space="preserve"> </w:t>
      </w:r>
      <w:r w:rsidR="001F5669">
        <w:rPr>
          <w:sz w:val="21"/>
          <w:szCs w:val="21"/>
        </w:rPr>
        <w:t>T</w:t>
      </w:r>
      <w:r w:rsidR="00A23B47">
        <w:rPr>
          <w:sz w:val="21"/>
          <w:szCs w:val="21"/>
        </w:rPr>
        <w:t>p</w:t>
      </w:r>
      <w:r w:rsidR="001F5669">
        <w:rPr>
          <w:sz w:val="21"/>
          <w:szCs w:val="21"/>
        </w:rPr>
        <w:t>.HCM</w:t>
      </w:r>
      <w:r w:rsidR="00214711">
        <w:rPr>
          <w:sz w:val="21"/>
          <w:szCs w:val="21"/>
        </w:rPr>
        <w:t xml:space="preserve"> </w:t>
      </w:r>
      <w:r w:rsidRPr="00904114">
        <w:rPr>
          <w:rFonts w:eastAsia="Times New Roman"/>
          <w:sz w:val="21"/>
          <w:szCs w:val="21"/>
        </w:rPr>
        <w:t xml:space="preserve">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w:t>
      </w:r>
      <w:r w:rsidRPr="00904114">
        <w:rPr>
          <w:rFonts w:eastAsia="Times New Roman"/>
          <w:iCs/>
          <w:sz w:val="21"/>
          <w:szCs w:val="21"/>
        </w:rPr>
        <w:t xml:space="preserve">trường Cao đẳng </w:t>
      </w:r>
      <w:r w:rsidR="00214711">
        <w:rPr>
          <w:sz w:val="21"/>
          <w:szCs w:val="21"/>
        </w:rPr>
        <w:t>Lý Tự Trọng</w:t>
      </w:r>
      <w:r w:rsidR="00214711" w:rsidRPr="00904114">
        <w:rPr>
          <w:sz w:val="21"/>
          <w:szCs w:val="21"/>
        </w:rPr>
        <w:t xml:space="preserve"> </w:t>
      </w:r>
      <w:r w:rsidR="001F5669">
        <w:rPr>
          <w:sz w:val="21"/>
          <w:szCs w:val="21"/>
        </w:rPr>
        <w:t>T</w:t>
      </w:r>
      <w:r w:rsidR="00A23B47">
        <w:rPr>
          <w:sz w:val="21"/>
          <w:szCs w:val="21"/>
        </w:rPr>
        <w:t>p</w:t>
      </w:r>
      <w:r w:rsidR="001F5669">
        <w:rPr>
          <w:sz w:val="21"/>
          <w:szCs w:val="21"/>
        </w:rPr>
        <w:t>.HCM</w:t>
      </w:r>
      <w:r w:rsidRPr="00904114">
        <w:rPr>
          <w:rFonts w:eastAsia="Times New Roman"/>
          <w:sz w:val="21"/>
          <w:szCs w:val="21"/>
        </w:rPr>
        <w:t xml:space="preserve"> là đội ngũ GV. Vì vậy, mỗi GV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CMCN 4.0 đang diễn ra hiện nay./.</w:t>
      </w:r>
    </w:p>
    <w:p w:rsidR="00EA17B3" w:rsidRPr="00904114" w:rsidRDefault="00EA17B3" w:rsidP="00EA17B3">
      <w:pPr>
        <w:pStyle w:val="NormalWeb"/>
        <w:spacing w:before="0" w:beforeAutospacing="0" w:after="0" w:afterAutospacing="0"/>
        <w:jc w:val="center"/>
        <w:rPr>
          <w:sz w:val="21"/>
          <w:szCs w:val="21"/>
        </w:rPr>
      </w:pPr>
    </w:p>
    <w:p w:rsidR="00EA17B3" w:rsidRPr="00904114" w:rsidRDefault="00EA17B3" w:rsidP="00EA17B3">
      <w:pPr>
        <w:pStyle w:val="NormalWeb"/>
        <w:spacing w:before="0" w:beforeAutospacing="0" w:after="0" w:afterAutospacing="0"/>
        <w:jc w:val="center"/>
        <w:rPr>
          <w:sz w:val="21"/>
          <w:szCs w:val="21"/>
        </w:rPr>
      </w:pPr>
      <w:r w:rsidRPr="00904114">
        <w:rPr>
          <w:sz w:val="21"/>
          <w:szCs w:val="21"/>
        </w:rPr>
        <w:t>TÀI LIỆU THAM KHẢO</w:t>
      </w:r>
    </w:p>
    <w:p w:rsidR="00EA17B3" w:rsidRPr="004F333D" w:rsidRDefault="00EA17B3" w:rsidP="00D12F58">
      <w:pPr>
        <w:pStyle w:val="ListParagraph"/>
        <w:numPr>
          <w:ilvl w:val="0"/>
          <w:numId w:val="4"/>
        </w:numPr>
        <w:tabs>
          <w:tab w:val="left" w:pos="284"/>
        </w:tabs>
        <w:autoSpaceDE w:val="0"/>
        <w:autoSpaceDN w:val="0"/>
        <w:adjustRightInd w:val="0"/>
        <w:spacing w:before="120" w:after="0" w:line="240" w:lineRule="auto"/>
        <w:ind w:left="0" w:firstLine="0"/>
        <w:contextualSpacing w:val="0"/>
        <w:jc w:val="both"/>
        <w:rPr>
          <w:sz w:val="21"/>
          <w:szCs w:val="21"/>
        </w:rPr>
      </w:pPr>
      <w:r w:rsidRPr="00904114">
        <w:rPr>
          <w:sz w:val="21"/>
          <w:szCs w:val="21"/>
        </w:rPr>
        <w:t xml:space="preserve">Bộ Lao động - Thương bình và Xã hội (2018). </w:t>
      </w:r>
      <w:r w:rsidRPr="00904114">
        <w:rPr>
          <w:rFonts w:eastAsia="Times New Roman,Italic"/>
          <w:i/>
          <w:iCs/>
          <w:sz w:val="21"/>
          <w:szCs w:val="21"/>
        </w:rPr>
        <w:t xml:space="preserve">Thông tư số </w:t>
      </w:r>
      <w:r w:rsidRPr="00904114">
        <w:rPr>
          <w:i/>
          <w:iCs/>
          <w:sz w:val="21"/>
          <w:szCs w:val="21"/>
        </w:rPr>
        <w:t>03/2018/TT-</w:t>
      </w:r>
      <w:r w:rsidRPr="00904114">
        <w:rPr>
          <w:rFonts w:eastAsia="Times New Roman,Italic"/>
          <w:i/>
          <w:iCs/>
          <w:sz w:val="21"/>
          <w:szCs w:val="21"/>
        </w:rPr>
        <w:t>BLĐTBXH ngày 15/6/2018</w:t>
      </w:r>
      <w:r w:rsidRPr="00904114">
        <w:rPr>
          <w:sz w:val="21"/>
          <w:szCs w:val="21"/>
        </w:rPr>
        <w:t xml:space="preserve">, </w:t>
      </w:r>
      <w:r w:rsidRPr="00904114">
        <w:rPr>
          <w:rFonts w:eastAsia="Times New Roman,Italic"/>
          <w:i/>
          <w:iCs/>
          <w:sz w:val="21"/>
          <w:szCs w:val="21"/>
        </w:rPr>
        <w:t>quy định tiêu chuẩ</w:t>
      </w:r>
      <w:r w:rsidRPr="00904114">
        <w:rPr>
          <w:i/>
          <w:iCs/>
          <w:sz w:val="21"/>
          <w:szCs w:val="21"/>
        </w:rPr>
        <w:t>n ch</w:t>
      </w:r>
      <w:r w:rsidRPr="00904114">
        <w:rPr>
          <w:rFonts w:eastAsia="Times New Roman,Italic"/>
          <w:i/>
          <w:iCs/>
          <w:sz w:val="21"/>
          <w:szCs w:val="21"/>
        </w:rPr>
        <w:t>ứ</w:t>
      </w:r>
      <w:r w:rsidRPr="00904114">
        <w:rPr>
          <w:i/>
          <w:iCs/>
          <w:sz w:val="21"/>
          <w:szCs w:val="21"/>
        </w:rPr>
        <w:t>c danh ngh</w:t>
      </w:r>
      <w:r w:rsidRPr="00904114">
        <w:rPr>
          <w:rFonts w:eastAsia="Times New Roman,Italic"/>
          <w:i/>
          <w:iCs/>
          <w:sz w:val="21"/>
          <w:szCs w:val="21"/>
        </w:rPr>
        <w:t xml:space="preserve">ề </w:t>
      </w:r>
      <w:r w:rsidRPr="00904114">
        <w:rPr>
          <w:i/>
          <w:iCs/>
          <w:sz w:val="21"/>
          <w:szCs w:val="21"/>
        </w:rPr>
        <w:t>nghi</w:t>
      </w:r>
      <w:r w:rsidRPr="00904114">
        <w:rPr>
          <w:rFonts w:eastAsia="Times New Roman,Italic"/>
          <w:i/>
          <w:iCs/>
          <w:sz w:val="21"/>
          <w:szCs w:val="21"/>
        </w:rPr>
        <w:t xml:space="preserve">ệp viên </w:t>
      </w:r>
      <w:r w:rsidRPr="00904114">
        <w:rPr>
          <w:i/>
          <w:iCs/>
          <w:sz w:val="21"/>
          <w:szCs w:val="21"/>
        </w:rPr>
        <w:t>ch</w:t>
      </w:r>
      <w:r w:rsidRPr="00904114">
        <w:rPr>
          <w:rFonts w:eastAsia="Times New Roman,Italic"/>
          <w:i/>
          <w:iCs/>
          <w:sz w:val="21"/>
          <w:szCs w:val="21"/>
        </w:rPr>
        <w:t>ức ngành giáo dụ</w:t>
      </w:r>
      <w:r w:rsidRPr="00904114">
        <w:rPr>
          <w:i/>
          <w:iCs/>
          <w:sz w:val="21"/>
          <w:szCs w:val="21"/>
        </w:rPr>
        <w:t>c ngh</w:t>
      </w:r>
      <w:r w:rsidRPr="00904114">
        <w:rPr>
          <w:rFonts w:eastAsia="Times New Roman,Italic"/>
          <w:i/>
          <w:iCs/>
          <w:sz w:val="21"/>
          <w:szCs w:val="21"/>
        </w:rPr>
        <w:t xml:space="preserve">ề </w:t>
      </w:r>
      <w:r w:rsidRPr="00904114">
        <w:rPr>
          <w:i/>
          <w:iCs/>
          <w:sz w:val="21"/>
          <w:szCs w:val="21"/>
        </w:rPr>
        <w:t>nghi</w:t>
      </w:r>
      <w:r w:rsidRPr="00904114">
        <w:rPr>
          <w:rFonts w:eastAsia="Times New Roman,Italic"/>
          <w:i/>
          <w:iCs/>
          <w:sz w:val="21"/>
          <w:szCs w:val="21"/>
        </w:rPr>
        <w:t>ệ</w:t>
      </w:r>
      <w:r w:rsidRPr="00904114">
        <w:rPr>
          <w:i/>
          <w:iCs/>
          <w:sz w:val="21"/>
          <w:szCs w:val="21"/>
        </w:rPr>
        <w:t>p.</w:t>
      </w:r>
    </w:p>
    <w:p w:rsidR="004F333D" w:rsidRPr="004F333D" w:rsidRDefault="004F333D" w:rsidP="00EA17B3">
      <w:pPr>
        <w:pStyle w:val="ListParagraph"/>
        <w:numPr>
          <w:ilvl w:val="0"/>
          <w:numId w:val="4"/>
        </w:numPr>
        <w:tabs>
          <w:tab w:val="left" w:pos="284"/>
        </w:tabs>
        <w:autoSpaceDE w:val="0"/>
        <w:autoSpaceDN w:val="0"/>
        <w:adjustRightInd w:val="0"/>
        <w:spacing w:after="0" w:line="240" w:lineRule="auto"/>
        <w:ind w:left="0" w:firstLine="0"/>
        <w:contextualSpacing w:val="0"/>
        <w:jc w:val="both"/>
        <w:rPr>
          <w:i/>
          <w:sz w:val="21"/>
          <w:szCs w:val="21"/>
        </w:rPr>
      </w:pPr>
      <w:r w:rsidRPr="00CD17AF">
        <w:rPr>
          <w:rStyle w:val="Emphasis"/>
          <w:color w:val="000000"/>
          <w:sz w:val="21"/>
          <w:szCs w:val="21"/>
          <w:shd w:val="clear" w:color="auto" w:fill="FFFFFF"/>
        </w:rPr>
        <w:t>Chỉ thị số 24/CT-TTg ngày 28/5/2020</w:t>
      </w:r>
      <w:r w:rsidRPr="004F333D">
        <w:rPr>
          <w:rStyle w:val="Emphasis"/>
          <w:i w:val="0"/>
          <w:color w:val="000000"/>
          <w:sz w:val="21"/>
          <w:szCs w:val="21"/>
          <w:shd w:val="clear" w:color="auto" w:fill="FFFFFF"/>
        </w:rPr>
        <w:t xml:space="preserve"> </w:t>
      </w:r>
      <w:r w:rsidRPr="004F333D">
        <w:rPr>
          <w:rStyle w:val="Emphasis"/>
          <w:color w:val="000000"/>
          <w:sz w:val="21"/>
          <w:szCs w:val="21"/>
          <w:shd w:val="clear" w:color="auto" w:fill="FFFFFF"/>
        </w:rPr>
        <w:t>về việc đẩy mạnh phát triển nhân lực có kỹ năng nghề, góp phần nâng cao năng suất lao động và tăng năng lực cạnh tranh quốc gia</w:t>
      </w:r>
      <w:r w:rsidRPr="004F333D">
        <w:rPr>
          <w:rStyle w:val="Emphasis"/>
          <w:i w:val="0"/>
          <w:color w:val="000000"/>
          <w:sz w:val="21"/>
          <w:szCs w:val="21"/>
          <w:shd w:val="clear" w:color="auto" w:fill="FFFFFF"/>
        </w:rPr>
        <w:t>;</w:t>
      </w:r>
    </w:p>
    <w:p w:rsidR="00EA17B3" w:rsidRPr="004C27C4" w:rsidRDefault="00EA17B3" w:rsidP="004C27C4">
      <w:pPr>
        <w:pStyle w:val="ListParagraph"/>
        <w:numPr>
          <w:ilvl w:val="0"/>
          <w:numId w:val="4"/>
        </w:numPr>
        <w:tabs>
          <w:tab w:val="left" w:pos="284"/>
        </w:tabs>
        <w:autoSpaceDE w:val="0"/>
        <w:autoSpaceDN w:val="0"/>
        <w:adjustRightInd w:val="0"/>
        <w:spacing w:after="0" w:line="240" w:lineRule="auto"/>
        <w:ind w:left="0" w:firstLine="0"/>
        <w:jc w:val="both"/>
        <w:rPr>
          <w:i/>
          <w:iCs/>
          <w:sz w:val="21"/>
          <w:szCs w:val="21"/>
        </w:rPr>
      </w:pPr>
      <w:r w:rsidRPr="00904114">
        <w:rPr>
          <w:sz w:val="21"/>
          <w:szCs w:val="21"/>
        </w:rPr>
        <w:t xml:space="preserve">Quốc hội (2019). </w:t>
      </w:r>
      <w:r w:rsidRPr="00904114">
        <w:rPr>
          <w:i/>
          <w:iCs/>
          <w:sz w:val="21"/>
          <w:szCs w:val="21"/>
        </w:rPr>
        <w:t>Lu</w:t>
      </w:r>
      <w:r w:rsidRPr="00904114">
        <w:rPr>
          <w:rFonts w:eastAsia="Times New Roman,Italic"/>
          <w:i/>
          <w:iCs/>
          <w:sz w:val="21"/>
          <w:szCs w:val="21"/>
        </w:rPr>
        <w:t>ậ</w:t>
      </w:r>
      <w:r w:rsidRPr="00904114">
        <w:rPr>
          <w:i/>
          <w:iCs/>
          <w:sz w:val="21"/>
          <w:szCs w:val="21"/>
        </w:rPr>
        <w:t>t G</w:t>
      </w:r>
      <w:r w:rsidRPr="00904114">
        <w:rPr>
          <w:rFonts w:eastAsia="Times New Roman,Italic"/>
          <w:i/>
          <w:iCs/>
          <w:sz w:val="21"/>
          <w:szCs w:val="21"/>
        </w:rPr>
        <w:t>iáo dụ</w:t>
      </w:r>
      <w:r w:rsidRPr="00904114">
        <w:rPr>
          <w:i/>
          <w:iCs/>
          <w:sz w:val="21"/>
          <w:szCs w:val="21"/>
        </w:rPr>
        <w:t>c s</w:t>
      </w:r>
      <w:r w:rsidRPr="00904114">
        <w:rPr>
          <w:rFonts w:eastAsia="Times New Roman,Italic"/>
          <w:i/>
          <w:iCs/>
          <w:sz w:val="21"/>
          <w:szCs w:val="21"/>
        </w:rPr>
        <w:t xml:space="preserve">ố </w:t>
      </w:r>
      <w:r w:rsidRPr="00904114">
        <w:rPr>
          <w:i/>
          <w:iCs/>
          <w:sz w:val="21"/>
          <w:szCs w:val="21"/>
        </w:rPr>
        <w:t>43/2019/QH14</w:t>
      </w:r>
      <w:r w:rsidRPr="00904114">
        <w:rPr>
          <w:rFonts w:eastAsia="Times New Roman,Italic"/>
          <w:i/>
          <w:iCs/>
          <w:sz w:val="21"/>
          <w:szCs w:val="21"/>
        </w:rPr>
        <w:t>(ban hành ngày 14/06/2019).</w:t>
      </w:r>
    </w:p>
    <w:p w:rsidR="00EA17B3" w:rsidRPr="00904114" w:rsidRDefault="00EA17B3" w:rsidP="00EA17B3">
      <w:pPr>
        <w:pStyle w:val="ListParagraph"/>
        <w:numPr>
          <w:ilvl w:val="0"/>
          <w:numId w:val="4"/>
        </w:numPr>
        <w:tabs>
          <w:tab w:val="left" w:pos="284"/>
        </w:tabs>
        <w:autoSpaceDE w:val="0"/>
        <w:autoSpaceDN w:val="0"/>
        <w:adjustRightInd w:val="0"/>
        <w:spacing w:after="0" w:line="240" w:lineRule="auto"/>
        <w:ind w:left="0" w:firstLine="0"/>
        <w:contextualSpacing w:val="0"/>
        <w:jc w:val="both"/>
        <w:rPr>
          <w:i/>
          <w:iCs/>
          <w:sz w:val="21"/>
          <w:szCs w:val="21"/>
        </w:rPr>
      </w:pPr>
      <w:r w:rsidRPr="00904114">
        <w:rPr>
          <w:sz w:val="21"/>
          <w:szCs w:val="21"/>
        </w:rPr>
        <w:t xml:space="preserve">Đặng Quốc Bảo - Lê Thị Phương Hồng (2017),  </w:t>
      </w:r>
      <w:r w:rsidRPr="00904114">
        <w:rPr>
          <w:i/>
          <w:sz w:val="21"/>
          <w:szCs w:val="21"/>
        </w:rPr>
        <w:t>Xây dựng xã hội học tập trong thời đại Cách mạng công nghiệp lần thứ 4</w:t>
      </w:r>
      <w:r w:rsidRPr="00904114">
        <w:rPr>
          <w:sz w:val="21"/>
          <w:szCs w:val="21"/>
        </w:rPr>
        <w:t xml:space="preserve">. Tạp chí Giáo dục, số 412, tr 1-3. </w:t>
      </w:r>
    </w:p>
    <w:p w:rsidR="00EA17B3" w:rsidRPr="00904114" w:rsidRDefault="00EA17B3" w:rsidP="00EA17B3">
      <w:pPr>
        <w:pStyle w:val="ListParagraph"/>
        <w:numPr>
          <w:ilvl w:val="0"/>
          <w:numId w:val="4"/>
        </w:numPr>
        <w:tabs>
          <w:tab w:val="left" w:pos="284"/>
        </w:tabs>
        <w:autoSpaceDE w:val="0"/>
        <w:autoSpaceDN w:val="0"/>
        <w:adjustRightInd w:val="0"/>
        <w:spacing w:after="0" w:line="240" w:lineRule="auto"/>
        <w:ind w:left="0" w:firstLine="0"/>
        <w:contextualSpacing w:val="0"/>
        <w:jc w:val="both"/>
        <w:rPr>
          <w:i/>
          <w:iCs/>
          <w:sz w:val="21"/>
          <w:szCs w:val="21"/>
        </w:rPr>
      </w:pPr>
      <w:r w:rsidRPr="00904114">
        <w:rPr>
          <w:sz w:val="21"/>
          <w:szCs w:val="21"/>
        </w:rPr>
        <w:t xml:space="preserve">John Vũ (2016). </w:t>
      </w:r>
      <w:r w:rsidRPr="00904114">
        <w:rPr>
          <w:i/>
          <w:sz w:val="21"/>
          <w:szCs w:val="21"/>
        </w:rPr>
        <w:t>Giáo dục trong thời đại tri thức</w:t>
      </w:r>
      <w:r w:rsidRPr="00904114">
        <w:rPr>
          <w:sz w:val="21"/>
          <w:szCs w:val="21"/>
        </w:rPr>
        <w:t>. NXB Lao động.</w:t>
      </w:r>
    </w:p>
    <w:p w:rsidR="00EA17B3" w:rsidRPr="00904114" w:rsidRDefault="00EA17B3" w:rsidP="00EA17B3">
      <w:pPr>
        <w:pStyle w:val="Default"/>
        <w:numPr>
          <w:ilvl w:val="0"/>
          <w:numId w:val="4"/>
        </w:numPr>
        <w:tabs>
          <w:tab w:val="left" w:pos="284"/>
        </w:tabs>
        <w:ind w:left="0" w:firstLine="0"/>
        <w:jc w:val="both"/>
        <w:rPr>
          <w:color w:val="auto"/>
          <w:sz w:val="21"/>
          <w:szCs w:val="21"/>
        </w:rPr>
      </w:pPr>
      <w:r w:rsidRPr="00904114">
        <w:rPr>
          <w:color w:val="auto"/>
          <w:sz w:val="21"/>
          <w:szCs w:val="21"/>
        </w:rPr>
        <w:t xml:space="preserve">Nguyễn Cúc (2017), </w:t>
      </w:r>
      <w:r w:rsidRPr="00904114">
        <w:rPr>
          <w:i/>
          <w:iCs/>
          <w:color w:val="auto"/>
          <w:sz w:val="21"/>
          <w:szCs w:val="21"/>
        </w:rPr>
        <w:t>Tác động của cuộc Cách mạng công nghiệp 4.0 đối với cơ sở giáo dục đại học ở Việt Nam và gợi ý chính sách cho Việt Nam</w:t>
      </w:r>
      <w:r w:rsidRPr="00904114">
        <w:rPr>
          <w:color w:val="auto"/>
          <w:sz w:val="21"/>
          <w:szCs w:val="21"/>
        </w:rPr>
        <w:t xml:space="preserve">, Tạp chí cộng sản, số tháng 8. </w:t>
      </w:r>
    </w:p>
    <w:p w:rsidR="00EA17B3" w:rsidRPr="00904114" w:rsidRDefault="00EA17B3" w:rsidP="00EA17B3">
      <w:pPr>
        <w:pStyle w:val="ListParagraph"/>
        <w:numPr>
          <w:ilvl w:val="0"/>
          <w:numId w:val="4"/>
        </w:numPr>
        <w:tabs>
          <w:tab w:val="left" w:pos="284"/>
          <w:tab w:val="left" w:pos="567"/>
        </w:tabs>
        <w:autoSpaceDE w:val="0"/>
        <w:autoSpaceDN w:val="0"/>
        <w:adjustRightInd w:val="0"/>
        <w:spacing w:after="0" w:line="240" w:lineRule="auto"/>
        <w:ind w:left="0" w:firstLine="0"/>
        <w:contextualSpacing w:val="0"/>
        <w:jc w:val="both"/>
        <w:rPr>
          <w:i/>
          <w:iCs/>
          <w:sz w:val="21"/>
          <w:szCs w:val="21"/>
        </w:rPr>
      </w:pPr>
      <w:r w:rsidRPr="00904114">
        <w:rPr>
          <w:sz w:val="21"/>
          <w:szCs w:val="21"/>
        </w:rPr>
        <w:t xml:space="preserve">Nguyễn Minh Đường, Phan Văn Kha (2006), </w:t>
      </w:r>
      <w:r w:rsidRPr="00904114">
        <w:rPr>
          <w:i/>
          <w:iCs/>
          <w:sz w:val="21"/>
          <w:szCs w:val="21"/>
        </w:rPr>
        <w:t>Đào tạo nhân lực đáp ứng yêu cầu công nghiệp hóa, hiện đại hóa trong điều kiện kinh tế thị trường, toàn cầu hóa và hội nhập quốc tế</w:t>
      </w:r>
      <w:r w:rsidRPr="00904114">
        <w:rPr>
          <w:sz w:val="21"/>
          <w:szCs w:val="21"/>
        </w:rPr>
        <w:t>. NXB Đại học Quốc gia Hà Nội.</w:t>
      </w:r>
    </w:p>
    <w:p w:rsidR="00EA17B3" w:rsidRPr="00904114" w:rsidRDefault="00EA17B3" w:rsidP="00EA17B3">
      <w:pPr>
        <w:pStyle w:val="ListParagraph"/>
        <w:numPr>
          <w:ilvl w:val="0"/>
          <w:numId w:val="4"/>
        </w:numPr>
        <w:tabs>
          <w:tab w:val="left" w:pos="284"/>
        </w:tabs>
        <w:autoSpaceDE w:val="0"/>
        <w:autoSpaceDN w:val="0"/>
        <w:adjustRightInd w:val="0"/>
        <w:spacing w:after="0" w:line="240" w:lineRule="auto"/>
        <w:ind w:left="0" w:firstLine="0"/>
        <w:jc w:val="both"/>
        <w:rPr>
          <w:i/>
          <w:iCs/>
          <w:sz w:val="21"/>
          <w:szCs w:val="21"/>
        </w:rPr>
      </w:pPr>
      <w:r w:rsidRPr="00904114">
        <w:rPr>
          <w:sz w:val="21"/>
          <w:szCs w:val="21"/>
        </w:rPr>
        <w:t>Nguyễn Tiệp (2015), G</w:t>
      </w:r>
      <w:r w:rsidRPr="00904114">
        <w:rPr>
          <w:rFonts w:eastAsia="Times New Roman,Italic"/>
          <w:i/>
          <w:iCs/>
          <w:sz w:val="21"/>
          <w:szCs w:val="21"/>
        </w:rPr>
        <w:t>iáo trình Nguồn nhân lự</w:t>
      </w:r>
      <w:r w:rsidRPr="00904114">
        <w:rPr>
          <w:i/>
          <w:iCs/>
          <w:sz w:val="21"/>
          <w:szCs w:val="21"/>
        </w:rPr>
        <w:t xml:space="preserve">c. </w:t>
      </w:r>
      <w:r w:rsidRPr="00904114">
        <w:rPr>
          <w:sz w:val="21"/>
          <w:szCs w:val="21"/>
        </w:rPr>
        <w:t>Trường Đại học Lao động và Xã hội.</w:t>
      </w:r>
    </w:p>
    <w:p w:rsidR="0046133D" w:rsidRPr="00904114" w:rsidRDefault="00EA17B3" w:rsidP="00EA17B3">
      <w:pPr>
        <w:pStyle w:val="ListParagraph"/>
        <w:numPr>
          <w:ilvl w:val="0"/>
          <w:numId w:val="4"/>
        </w:numPr>
        <w:tabs>
          <w:tab w:val="left" w:pos="284"/>
          <w:tab w:val="left" w:pos="567"/>
          <w:tab w:val="left" w:pos="993"/>
        </w:tabs>
        <w:autoSpaceDE w:val="0"/>
        <w:autoSpaceDN w:val="0"/>
        <w:adjustRightInd w:val="0"/>
        <w:spacing w:after="0" w:line="240" w:lineRule="auto"/>
        <w:ind w:left="0" w:firstLine="0"/>
        <w:contextualSpacing w:val="0"/>
        <w:jc w:val="both"/>
        <w:rPr>
          <w:i/>
          <w:iCs/>
          <w:sz w:val="21"/>
          <w:szCs w:val="21"/>
        </w:rPr>
      </w:pPr>
      <w:r w:rsidRPr="00904114">
        <w:rPr>
          <w:sz w:val="21"/>
          <w:szCs w:val="21"/>
        </w:rPr>
        <w:t xml:space="preserve">Nguyễn Thị Thanh Tùng - Ngô Văn Tuần (2018), </w:t>
      </w:r>
      <w:r w:rsidRPr="00904114">
        <w:rPr>
          <w:i/>
          <w:sz w:val="21"/>
          <w:szCs w:val="21"/>
        </w:rPr>
        <w:t>Đổi mới căn bản, toàn diện giáo dục đại học Việt Nam đáp ứng yêu cầu của cuộc Cách mạng</w:t>
      </w:r>
      <w:r w:rsidR="0046133D" w:rsidRPr="00904114">
        <w:rPr>
          <w:sz w:val="21"/>
          <w:szCs w:val="21"/>
        </w:rPr>
        <w:t>. Tạp chí Giáo dục, số 426, tr 1-4.</w:t>
      </w:r>
    </w:p>
    <w:sectPr w:rsidR="0046133D" w:rsidRPr="00904114" w:rsidSect="0084373B">
      <w:type w:val="continuous"/>
      <w:pgSz w:w="11907" w:h="16840" w:code="9"/>
      <w:pgMar w:top="1985" w:right="1418" w:bottom="2155" w:left="1418" w:header="1418" w:footer="1418" w:gutter="0"/>
      <w:cols w:num="2" w:space="283"/>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10D" w:rsidRDefault="0051710D" w:rsidP="00904114">
      <w:pPr>
        <w:spacing w:after="0" w:line="240" w:lineRule="auto"/>
      </w:pPr>
      <w:r>
        <w:separator/>
      </w:r>
    </w:p>
  </w:endnote>
  <w:endnote w:type="continuationSeparator" w:id="0">
    <w:p w:rsidR="0051710D" w:rsidRDefault="0051710D" w:rsidP="00904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10D" w:rsidRDefault="0051710D" w:rsidP="00904114">
      <w:pPr>
        <w:spacing w:after="0" w:line="240" w:lineRule="auto"/>
      </w:pPr>
      <w:r>
        <w:separator/>
      </w:r>
    </w:p>
  </w:footnote>
  <w:footnote w:type="continuationSeparator" w:id="0">
    <w:p w:rsidR="0051710D" w:rsidRDefault="0051710D" w:rsidP="009041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05737"/>
    <w:multiLevelType w:val="hybridMultilevel"/>
    <w:tmpl w:val="76066268"/>
    <w:lvl w:ilvl="0" w:tplc="EA4ACE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5D25F93"/>
    <w:multiLevelType w:val="hybridMultilevel"/>
    <w:tmpl w:val="76066268"/>
    <w:lvl w:ilvl="0" w:tplc="EA4ACE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2F587264"/>
    <w:multiLevelType w:val="multilevel"/>
    <w:tmpl w:val="4B767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DA771DF"/>
    <w:multiLevelType w:val="hybridMultilevel"/>
    <w:tmpl w:val="7BA037C4"/>
    <w:lvl w:ilvl="0" w:tplc="BAE0D78A">
      <w:start w:val="2"/>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6DBA3EC8"/>
    <w:multiLevelType w:val="hybridMultilevel"/>
    <w:tmpl w:val="F072FC3E"/>
    <w:lvl w:ilvl="0" w:tplc="38266B1E">
      <w:start w:val="3"/>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747A4AAE"/>
    <w:multiLevelType w:val="hybridMultilevel"/>
    <w:tmpl w:val="22DCA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875D13"/>
    <w:multiLevelType w:val="hybridMultilevel"/>
    <w:tmpl w:val="76066268"/>
    <w:lvl w:ilvl="0" w:tplc="EA4ACE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7E7B"/>
    <w:rsid w:val="00022477"/>
    <w:rsid w:val="000451EB"/>
    <w:rsid w:val="00071332"/>
    <w:rsid w:val="00073E24"/>
    <w:rsid w:val="00075F0D"/>
    <w:rsid w:val="000814CA"/>
    <w:rsid w:val="00086C56"/>
    <w:rsid w:val="000C6998"/>
    <w:rsid w:val="000F7203"/>
    <w:rsid w:val="00101CBE"/>
    <w:rsid w:val="0010677E"/>
    <w:rsid w:val="00125DA0"/>
    <w:rsid w:val="001264A2"/>
    <w:rsid w:val="001274A3"/>
    <w:rsid w:val="00132267"/>
    <w:rsid w:val="00145D84"/>
    <w:rsid w:val="00154D4A"/>
    <w:rsid w:val="00160665"/>
    <w:rsid w:val="00166870"/>
    <w:rsid w:val="001831C4"/>
    <w:rsid w:val="001925F0"/>
    <w:rsid w:val="001956FF"/>
    <w:rsid w:val="001B249C"/>
    <w:rsid w:val="001C6C0C"/>
    <w:rsid w:val="001F270B"/>
    <w:rsid w:val="001F5669"/>
    <w:rsid w:val="0021228A"/>
    <w:rsid w:val="00214711"/>
    <w:rsid w:val="00227CB0"/>
    <w:rsid w:val="00255627"/>
    <w:rsid w:val="00260A1F"/>
    <w:rsid w:val="00262478"/>
    <w:rsid w:val="00263C67"/>
    <w:rsid w:val="00263D26"/>
    <w:rsid w:val="00277866"/>
    <w:rsid w:val="00280A89"/>
    <w:rsid w:val="00292CE5"/>
    <w:rsid w:val="00296311"/>
    <w:rsid w:val="002A1829"/>
    <w:rsid w:val="002A6DAD"/>
    <w:rsid w:val="002F51E9"/>
    <w:rsid w:val="003165A8"/>
    <w:rsid w:val="003209CC"/>
    <w:rsid w:val="00386820"/>
    <w:rsid w:val="00397C20"/>
    <w:rsid w:val="003A68A9"/>
    <w:rsid w:val="003C2E6E"/>
    <w:rsid w:val="003E2025"/>
    <w:rsid w:val="003E49F6"/>
    <w:rsid w:val="003F04E7"/>
    <w:rsid w:val="004334B7"/>
    <w:rsid w:val="0046133D"/>
    <w:rsid w:val="00467708"/>
    <w:rsid w:val="00490062"/>
    <w:rsid w:val="004A1437"/>
    <w:rsid w:val="004C27C4"/>
    <w:rsid w:val="004D162A"/>
    <w:rsid w:val="004F333D"/>
    <w:rsid w:val="0051710D"/>
    <w:rsid w:val="005259A8"/>
    <w:rsid w:val="0053113A"/>
    <w:rsid w:val="00545D60"/>
    <w:rsid w:val="00585CE1"/>
    <w:rsid w:val="00597ABD"/>
    <w:rsid w:val="005A0449"/>
    <w:rsid w:val="005B5992"/>
    <w:rsid w:val="005B67EF"/>
    <w:rsid w:val="005B7D74"/>
    <w:rsid w:val="005D18E1"/>
    <w:rsid w:val="005E4A94"/>
    <w:rsid w:val="005E7FA2"/>
    <w:rsid w:val="00614C8E"/>
    <w:rsid w:val="0066564C"/>
    <w:rsid w:val="006754E9"/>
    <w:rsid w:val="00680D80"/>
    <w:rsid w:val="006818AA"/>
    <w:rsid w:val="00690E56"/>
    <w:rsid w:val="006D0E3A"/>
    <w:rsid w:val="006E1B4B"/>
    <w:rsid w:val="006F4440"/>
    <w:rsid w:val="006F65D1"/>
    <w:rsid w:val="0070590E"/>
    <w:rsid w:val="007141AF"/>
    <w:rsid w:val="007672AE"/>
    <w:rsid w:val="00774AED"/>
    <w:rsid w:val="007B0B83"/>
    <w:rsid w:val="007C5879"/>
    <w:rsid w:val="007C7ABB"/>
    <w:rsid w:val="008144EA"/>
    <w:rsid w:val="00835473"/>
    <w:rsid w:val="0084373B"/>
    <w:rsid w:val="0084532E"/>
    <w:rsid w:val="008638C1"/>
    <w:rsid w:val="00863FE3"/>
    <w:rsid w:val="00877379"/>
    <w:rsid w:val="00893ED1"/>
    <w:rsid w:val="008953AB"/>
    <w:rsid w:val="008A2830"/>
    <w:rsid w:val="008A30CE"/>
    <w:rsid w:val="008B1CB0"/>
    <w:rsid w:val="008B64D1"/>
    <w:rsid w:val="008D41ED"/>
    <w:rsid w:val="008E39BB"/>
    <w:rsid w:val="008F348A"/>
    <w:rsid w:val="008F4797"/>
    <w:rsid w:val="00904114"/>
    <w:rsid w:val="009174A2"/>
    <w:rsid w:val="009215A3"/>
    <w:rsid w:val="0092419B"/>
    <w:rsid w:val="0093394E"/>
    <w:rsid w:val="00934A13"/>
    <w:rsid w:val="00940A8B"/>
    <w:rsid w:val="00965321"/>
    <w:rsid w:val="009750D0"/>
    <w:rsid w:val="00995C34"/>
    <w:rsid w:val="009A5A09"/>
    <w:rsid w:val="009C5150"/>
    <w:rsid w:val="009F41C2"/>
    <w:rsid w:val="009F7758"/>
    <w:rsid w:val="00A141B8"/>
    <w:rsid w:val="00A23B47"/>
    <w:rsid w:val="00A30353"/>
    <w:rsid w:val="00A4748F"/>
    <w:rsid w:val="00A52B31"/>
    <w:rsid w:val="00A54C08"/>
    <w:rsid w:val="00A7022D"/>
    <w:rsid w:val="00A76066"/>
    <w:rsid w:val="00AB09AE"/>
    <w:rsid w:val="00AC4874"/>
    <w:rsid w:val="00AC496F"/>
    <w:rsid w:val="00AE00BA"/>
    <w:rsid w:val="00AF3DD9"/>
    <w:rsid w:val="00B24759"/>
    <w:rsid w:val="00B2566F"/>
    <w:rsid w:val="00B37CBA"/>
    <w:rsid w:val="00B61CF4"/>
    <w:rsid w:val="00B75313"/>
    <w:rsid w:val="00B821CD"/>
    <w:rsid w:val="00B97AC3"/>
    <w:rsid w:val="00BA1F6B"/>
    <w:rsid w:val="00BF64BA"/>
    <w:rsid w:val="00C31C49"/>
    <w:rsid w:val="00C3535A"/>
    <w:rsid w:val="00C360BE"/>
    <w:rsid w:val="00C6098E"/>
    <w:rsid w:val="00C65D1A"/>
    <w:rsid w:val="00C67A54"/>
    <w:rsid w:val="00C77CB2"/>
    <w:rsid w:val="00C85DB0"/>
    <w:rsid w:val="00C926EE"/>
    <w:rsid w:val="00CA634D"/>
    <w:rsid w:val="00CB3DD4"/>
    <w:rsid w:val="00CC505C"/>
    <w:rsid w:val="00CD17AF"/>
    <w:rsid w:val="00CE19F4"/>
    <w:rsid w:val="00CE2E52"/>
    <w:rsid w:val="00D12F58"/>
    <w:rsid w:val="00D201DC"/>
    <w:rsid w:val="00D332B2"/>
    <w:rsid w:val="00D454B5"/>
    <w:rsid w:val="00D63F38"/>
    <w:rsid w:val="00D64116"/>
    <w:rsid w:val="00D67ACE"/>
    <w:rsid w:val="00D856E6"/>
    <w:rsid w:val="00DA5CCE"/>
    <w:rsid w:val="00DD3E04"/>
    <w:rsid w:val="00DD6BCE"/>
    <w:rsid w:val="00DE1541"/>
    <w:rsid w:val="00DE76B1"/>
    <w:rsid w:val="00DF068C"/>
    <w:rsid w:val="00DF79FE"/>
    <w:rsid w:val="00E03F48"/>
    <w:rsid w:val="00E05D95"/>
    <w:rsid w:val="00E14F99"/>
    <w:rsid w:val="00E22789"/>
    <w:rsid w:val="00E251F6"/>
    <w:rsid w:val="00E77314"/>
    <w:rsid w:val="00E96914"/>
    <w:rsid w:val="00EA17B3"/>
    <w:rsid w:val="00EA4299"/>
    <w:rsid w:val="00EA68F6"/>
    <w:rsid w:val="00EC061C"/>
    <w:rsid w:val="00EC67A1"/>
    <w:rsid w:val="00ED1108"/>
    <w:rsid w:val="00EE7263"/>
    <w:rsid w:val="00F16776"/>
    <w:rsid w:val="00F407D5"/>
    <w:rsid w:val="00F4643B"/>
    <w:rsid w:val="00F47C2B"/>
    <w:rsid w:val="00F6625F"/>
    <w:rsid w:val="00F92298"/>
    <w:rsid w:val="00FC787D"/>
    <w:rsid w:val="00FC7E7B"/>
    <w:rsid w:val="00FF4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E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C7E7B"/>
    <w:rPr>
      <w:b/>
      <w:bCs/>
    </w:rPr>
  </w:style>
  <w:style w:type="paragraph" w:styleId="NormalWeb">
    <w:name w:val="Normal (Web)"/>
    <w:basedOn w:val="Normal"/>
    <w:uiPriority w:val="99"/>
    <w:unhideWhenUsed/>
    <w:rsid w:val="00FC7E7B"/>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9F7758"/>
    <w:rPr>
      <w:i/>
      <w:iCs/>
    </w:rPr>
  </w:style>
  <w:style w:type="paragraph" w:styleId="ListParagraph">
    <w:name w:val="List Paragraph"/>
    <w:basedOn w:val="Normal"/>
    <w:uiPriority w:val="34"/>
    <w:qFormat/>
    <w:rsid w:val="005B5992"/>
    <w:pPr>
      <w:ind w:left="720"/>
      <w:contextualSpacing/>
    </w:pPr>
  </w:style>
  <w:style w:type="paragraph" w:customStyle="1" w:styleId="Default">
    <w:name w:val="Default"/>
    <w:rsid w:val="00DD3E04"/>
    <w:pPr>
      <w:autoSpaceDE w:val="0"/>
      <w:autoSpaceDN w:val="0"/>
      <w:adjustRightInd w:val="0"/>
      <w:spacing w:after="0" w:line="240" w:lineRule="auto"/>
    </w:pPr>
    <w:rPr>
      <w:color w:val="000000"/>
      <w:sz w:val="24"/>
      <w:szCs w:val="24"/>
    </w:rPr>
  </w:style>
  <w:style w:type="paragraph" w:styleId="BalloonText">
    <w:name w:val="Balloon Text"/>
    <w:basedOn w:val="Normal"/>
    <w:link w:val="BalloonTextChar"/>
    <w:uiPriority w:val="99"/>
    <w:semiHidden/>
    <w:unhideWhenUsed/>
    <w:rsid w:val="00B97A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AC3"/>
    <w:rPr>
      <w:rFonts w:ascii="Tahoma" w:hAnsi="Tahoma" w:cs="Tahoma"/>
      <w:sz w:val="16"/>
      <w:szCs w:val="16"/>
    </w:rPr>
  </w:style>
  <w:style w:type="character" w:styleId="Hyperlink">
    <w:name w:val="Hyperlink"/>
    <w:basedOn w:val="DefaultParagraphFont"/>
    <w:uiPriority w:val="99"/>
    <w:semiHidden/>
    <w:unhideWhenUsed/>
    <w:rsid w:val="00C360BE"/>
    <w:rPr>
      <w:color w:val="0000FF"/>
      <w:u w:val="single"/>
    </w:rPr>
  </w:style>
  <w:style w:type="paragraph" w:styleId="Header">
    <w:name w:val="header"/>
    <w:basedOn w:val="Normal"/>
    <w:link w:val="HeaderChar"/>
    <w:uiPriority w:val="99"/>
    <w:unhideWhenUsed/>
    <w:rsid w:val="009041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114"/>
  </w:style>
  <w:style w:type="paragraph" w:styleId="Footer">
    <w:name w:val="footer"/>
    <w:basedOn w:val="Normal"/>
    <w:link w:val="FooterChar"/>
    <w:uiPriority w:val="99"/>
    <w:unhideWhenUsed/>
    <w:rsid w:val="009041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114"/>
  </w:style>
  <w:style w:type="paragraph" w:styleId="HTMLPreformatted">
    <w:name w:val="HTML Preformatted"/>
    <w:basedOn w:val="Normal"/>
    <w:link w:val="HTMLPreformattedChar"/>
    <w:uiPriority w:val="99"/>
    <w:semiHidden/>
    <w:unhideWhenUsed/>
    <w:rsid w:val="00D64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4116"/>
    <w:rPr>
      <w:rFonts w:ascii="Courier New" w:eastAsia="Times New Roman" w:hAnsi="Courier New" w:cs="Courier New"/>
      <w:sz w:val="20"/>
      <w:szCs w:val="20"/>
    </w:rPr>
  </w:style>
  <w:style w:type="character" w:customStyle="1" w:styleId="y2iqfc">
    <w:name w:val="y2iqfc"/>
    <w:basedOn w:val="DefaultParagraphFont"/>
    <w:rsid w:val="00D641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E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C7E7B"/>
    <w:rPr>
      <w:b/>
      <w:bCs/>
    </w:rPr>
  </w:style>
  <w:style w:type="paragraph" w:styleId="NormalWeb">
    <w:name w:val="Normal (Web)"/>
    <w:basedOn w:val="Normal"/>
    <w:uiPriority w:val="99"/>
    <w:unhideWhenUsed/>
    <w:rsid w:val="00FC7E7B"/>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9F7758"/>
    <w:rPr>
      <w:i/>
      <w:iCs/>
    </w:rPr>
  </w:style>
  <w:style w:type="paragraph" w:styleId="ListParagraph">
    <w:name w:val="List Paragraph"/>
    <w:basedOn w:val="Normal"/>
    <w:uiPriority w:val="34"/>
    <w:qFormat/>
    <w:rsid w:val="005B5992"/>
    <w:pPr>
      <w:ind w:left="720"/>
      <w:contextualSpacing/>
    </w:pPr>
  </w:style>
  <w:style w:type="paragraph" w:customStyle="1" w:styleId="Default">
    <w:name w:val="Default"/>
    <w:rsid w:val="00DD3E04"/>
    <w:pPr>
      <w:autoSpaceDE w:val="0"/>
      <w:autoSpaceDN w:val="0"/>
      <w:adjustRightInd w:val="0"/>
      <w:spacing w:after="0" w:line="240" w:lineRule="auto"/>
    </w:pPr>
    <w:rPr>
      <w:color w:val="000000"/>
      <w:sz w:val="24"/>
      <w:szCs w:val="24"/>
    </w:rPr>
  </w:style>
  <w:style w:type="paragraph" w:styleId="BalloonText">
    <w:name w:val="Balloon Text"/>
    <w:basedOn w:val="Normal"/>
    <w:link w:val="BalloonTextChar"/>
    <w:uiPriority w:val="99"/>
    <w:semiHidden/>
    <w:unhideWhenUsed/>
    <w:rsid w:val="00B97A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AC3"/>
    <w:rPr>
      <w:rFonts w:ascii="Tahoma" w:hAnsi="Tahoma" w:cs="Tahoma"/>
      <w:sz w:val="16"/>
      <w:szCs w:val="16"/>
    </w:rPr>
  </w:style>
  <w:style w:type="character" w:styleId="Hyperlink">
    <w:name w:val="Hyperlink"/>
    <w:basedOn w:val="DefaultParagraphFont"/>
    <w:uiPriority w:val="99"/>
    <w:semiHidden/>
    <w:unhideWhenUsed/>
    <w:rsid w:val="00C360BE"/>
    <w:rPr>
      <w:color w:val="0000FF"/>
      <w:u w:val="single"/>
    </w:rPr>
  </w:style>
  <w:style w:type="paragraph" w:styleId="Header">
    <w:name w:val="header"/>
    <w:basedOn w:val="Normal"/>
    <w:link w:val="HeaderChar"/>
    <w:uiPriority w:val="99"/>
    <w:unhideWhenUsed/>
    <w:rsid w:val="009041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114"/>
  </w:style>
  <w:style w:type="paragraph" w:styleId="Footer">
    <w:name w:val="footer"/>
    <w:basedOn w:val="Normal"/>
    <w:link w:val="FooterChar"/>
    <w:uiPriority w:val="99"/>
    <w:unhideWhenUsed/>
    <w:rsid w:val="009041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114"/>
  </w:style>
  <w:style w:type="paragraph" w:styleId="HTMLPreformatted">
    <w:name w:val="HTML Preformatted"/>
    <w:basedOn w:val="Normal"/>
    <w:link w:val="HTMLPreformattedChar"/>
    <w:uiPriority w:val="99"/>
    <w:semiHidden/>
    <w:unhideWhenUsed/>
    <w:rsid w:val="00D64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4116"/>
    <w:rPr>
      <w:rFonts w:ascii="Courier New" w:eastAsia="Times New Roman" w:hAnsi="Courier New" w:cs="Courier New"/>
      <w:sz w:val="20"/>
      <w:szCs w:val="20"/>
    </w:rPr>
  </w:style>
  <w:style w:type="character" w:customStyle="1" w:styleId="y2iqfc">
    <w:name w:val="y2iqfc"/>
    <w:basedOn w:val="DefaultParagraphFont"/>
    <w:rsid w:val="00D64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473931">
      <w:bodyDiv w:val="1"/>
      <w:marLeft w:val="0"/>
      <w:marRight w:val="0"/>
      <w:marTop w:val="0"/>
      <w:marBottom w:val="0"/>
      <w:divBdr>
        <w:top w:val="none" w:sz="0" w:space="0" w:color="auto"/>
        <w:left w:val="none" w:sz="0" w:space="0" w:color="auto"/>
        <w:bottom w:val="none" w:sz="0" w:space="0" w:color="auto"/>
        <w:right w:val="none" w:sz="0" w:space="0" w:color="auto"/>
      </w:divBdr>
    </w:div>
    <w:div w:id="212809917">
      <w:bodyDiv w:val="1"/>
      <w:marLeft w:val="0"/>
      <w:marRight w:val="0"/>
      <w:marTop w:val="0"/>
      <w:marBottom w:val="0"/>
      <w:divBdr>
        <w:top w:val="none" w:sz="0" w:space="0" w:color="auto"/>
        <w:left w:val="none" w:sz="0" w:space="0" w:color="auto"/>
        <w:bottom w:val="none" w:sz="0" w:space="0" w:color="auto"/>
        <w:right w:val="none" w:sz="0" w:space="0" w:color="auto"/>
      </w:divBdr>
    </w:div>
    <w:div w:id="318926374">
      <w:bodyDiv w:val="1"/>
      <w:marLeft w:val="0"/>
      <w:marRight w:val="0"/>
      <w:marTop w:val="0"/>
      <w:marBottom w:val="0"/>
      <w:divBdr>
        <w:top w:val="none" w:sz="0" w:space="0" w:color="auto"/>
        <w:left w:val="none" w:sz="0" w:space="0" w:color="auto"/>
        <w:bottom w:val="none" w:sz="0" w:space="0" w:color="auto"/>
        <w:right w:val="none" w:sz="0" w:space="0" w:color="auto"/>
      </w:divBdr>
    </w:div>
    <w:div w:id="363988694">
      <w:bodyDiv w:val="1"/>
      <w:marLeft w:val="0"/>
      <w:marRight w:val="0"/>
      <w:marTop w:val="0"/>
      <w:marBottom w:val="0"/>
      <w:divBdr>
        <w:top w:val="none" w:sz="0" w:space="0" w:color="auto"/>
        <w:left w:val="none" w:sz="0" w:space="0" w:color="auto"/>
        <w:bottom w:val="none" w:sz="0" w:space="0" w:color="auto"/>
        <w:right w:val="none" w:sz="0" w:space="0" w:color="auto"/>
      </w:divBdr>
    </w:div>
    <w:div w:id="644968637">
      <w:bodyDiv w:val="1"/>
      <w:marLeft w:val="0"/>
      <w:marRight w:val="0"/>
      <w:marTop w:val="0"/>
      <w:marBottom w:val="0"/>
      <w:divBdr>
        <w:top w:val="none" w:sz="0" w:space="0" w:color="auto"/>
        <w:left w:val="none" w:sz="0" w:space="0" w:color="auto"/>
        <w:bottom w:val="none" w:sz="0" w:space="0" w:color="auto"/>
        <w:right w:val="none" w:sz="0" w:space="0" w:color="auto"/>
      </w:divBdr>
    </w:div>
    <w:div w:id="767626862">
      <w:bodyDiv w:val="1"/>
      <w:marLeft w:val="0"/>
      <w:marRight w:val="0"/>
      <w:marTop w:val="0"/>
      <w:marBottom w:val="0"/>
      <w:divBdr>
        <w:top w:val="none" w:sz="0" w:space="0" w:color="auto"/>
        <w:left w:val="none" w:sz="0" w:space="0" w:color="auto"/>
        <w:bottom w:val="none" w:sz="0" w:space="0" w:color="auto"/>
        <w:right w:val="none" w:sz="0" w:space="0" w:color="auto"/>
      </w:divBdr>
    </w:div>
    <w:div w:id="892929609">
      <w:bodyDiv w:val="1"/>
      <w:marLeft w:val="0"/>
      <w:marRight w:val="0"/>
      <w:marTop w:val="0"/>
      <w:marBottom w:val="0"/>
      <w:divBdr>
        <w:top w:val="none" w:sz="0" w:space="0" w:color="auto"/>
        <w:left w:val="none" w:sz="0" w:space="0" w:color="auto"/>
        <w:bottom w:val="none" w:sz="0" w:space="0" w:color="auto"/>
        <w:right w:val="none" w:sz="0" w:space="0" w:color="auto"/>
      </w:divBdr>
    </w:div>
    <w:div w:id="1037776998">
      <w:bodyDiv w:val="1"/>
      <w:marLeft w:val="0"/>
      <w:marRight w:val="0"/>
      <w:marTop w:val="0"/>
      <w:marBottom w:val="0"/>
      <w:divBdr>
        <w:top w:val="none" w:sz="0" w:space="0" w:color="auto"/>
        <w:left w:val="none" w:sz="0" w:space="0" w:color="auto"/>
        <w:bottom w:val="none" w:sz="0" w:space="0" w:color="auto"/>
        <w:right w:val="none" w:sz="0" w:space="0" w:color="auto"/>
      </w:divBdr>
    </w:div>
    <w:div w:id="1132557575">
      <w:bodyDiv w:val="1"/>
      <w:marLeft w:val="0"/>
      <w:marRight w:val="0"/>
      <w:marTop w:val="0"/>
      <w:marBottom w:val="0"/>
      <w:divBdr>
        <w:top w:val="none" w:sz="0" w:space="0" w:color="auto"/>
        <w:left w:val="none" w:sz="0" w:space="0" w:color="auto"/>
        <w:bottom w:val="none" w:sz="0" w:space="0" w:color="auto"/>
        <w:right w:val="none" w:sz="0" w:space="0" w:color="auto"/>
      </w:divBdr>
    </w:div>
    <w:div w:id="1252005348">
      <w:bodyDiv w:val="1"/>
      <w:marLeft w:val="0"/>
      <w:marRight w:val="0"/>
      <w:marTop w:val="0"/>
      <w:marBottom w:val="0"/>
      <w:divBdr>
        <w:top w:val="none" w:sz="0" w:space="0" w:color="auto"/>
        <w:left w:val="none" w:sz="0" w:space="0" w:color="auto"/>
        <w:bottom w:val="none" w:sz="0" w:space="0" w:color="auto"/>
        <w:right w:val="none" w:sz="0" w:space="0" w:color="auto"/>
      </w:divBdr>
    </w:div>
    <w:div w:id="1472284304">
      <w:bodyDiv w:val="1"/>
      <w:marLeft w:val="0"/>
      <w:marRight w:val="0"/>
      <w:marTop w:val="0"/>
      <w:marBottom w:val="0"/>
      <w:divBdr>
        <w:top w:val="none" w:sz="0" w:space="0" w:color="auto"/>
        <w:left w:val="none" w:sz="0" w:space="0" w:color="auto"/>
        <w:bottom w:val="none" w:sz="0" w:space="0" w:color="auto"/>
        <w:right w:val="none" w:sz="0" w:space="0" w:color="auto"/>
      </w:divBdr>
    </w:div>
    <w:div w:id="1529442581">
      <w:bodyDiv w:val="1"/>
      <w:marLeft w:val="0"/>
      <w:marRight w:val="0"/>
      <w:marTop w:val="0"/>
      <w:marBottom w:val="0"/>
      <w:divBdr>
        <w:top w:val="none" w:sz="0" w:space="0" w:color="auto"/>
        <w:left w:val="none" w:sz="0" w:space="0" w:color="auto"/>
        <w:bottom w:val="none" w:sz="0" w:space="0" w:color="auto"/>
        <w:right w:val="none" w:sz="0" w:space="0" w:color="auto"/>
      </w:divBdr>
    </w:div>
    <w:div w:id="1637758154">
      <w:bodyDiv w:val="1"/>
      <w:marLeft w:val="0"/>
      <w:marRight w:val="0"/>
      <w:marTop w:val="0"/>
      <w:marBottom w:val="0"/>
      <w:divBdr>
        <w:top w:val="none" w:sz="0" w:space="0" w:color="auto"/>
        <w:left w:val="none" w:sz="0" w:space="0" w:color="auto"/>
        <w:bottom w:val="none" w:sz="0" w:space="0" w:color="auto"/>
        <w:right w:val="none" w:sz="0" w:space="0" w:color="auto"/>
      </w:divBdr>
    </w:div>
    <w:div w:id="1737586185">
      <w:bodyDiv w:val="1"/>
      <w:marLeft w:val="0"/>
      <w:marRight w:val="0"/>
      <w:marTop w:val="0"/>
      <w:marBottom w:val="0"/>
      <w:divBdr>
        <w:top w:val="none" w:sz="0" w:space="0" w:color="auto"/>
        <w:left w:val="none" w:sz="0" w:space="0" w:color="auto"/>
        <w:bottom w:val="none" w:sz="0" w:space="0" w:color="auto"/>
        <w:right w:val="none" w:sz="0" w:space="0" w:color="auto"/>
      </w:divBdr>
    </w:div>
    <w:div w:id="187056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C6808-4A93-4C9B-81CD-E10FC0688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3372</Words>
  <Characters>19224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kytucxa</dc:creator>
  <cp:lastModifiedBy>kytucxa</cp:lastModifiedBy>
  <cp:revision>12</cp:revision>
  <dcterms:created xsi:type="dcterms:W3CDTF">2021-06-16T04:02:00Z</dcterms:created>
  <dcterms:modified xsi:type="dcterms:W3CDTF">2021-06-17T00:49:00Z</dcterms:modified>
</cp:coreProperties>
</file>