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73F0BA" w14:textId="4B08B97E" w:rsidR="00C44956" w:rsidRDefault="00AC6F2C" w:rsidP="00AC6F2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HỎI</w:t>
      </w:r>
    </w:p>
    <w:p w14:paraId="28C0E23A" w14:textId="71780E5C" w:rsidR="00AC6F2C" w:rsidRPr="00AC6F2C" w:rsidRDefault="00AC6F2C" w:rsidP="00AC6F2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2C">
        <w:rPr>
          <w:rFonts w:ascii="Times New Roman" w:hAnsi="Times New Roman" w:cs="Times New Roman"/>
          <w:b/>
          <w:sz w:val="28"/>
          <w:szCs w:val="28"/>
        </w:rPr>
        <w:t>Câu 1: Hãy nêu các hình thức cơ bản của vận động – Dễ</w:t>
      </w:r>
    </w:p>
    <w:p w14:paraId="25CBD789" w14:textId="7B9AE1DD" w:rsidR="00AC6F2C" w:rsidRDefault="00AC6F2C" w:rsidP="00AC6F2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Đáp án: Vận động cơ học, , lý học, hóa học, sinh học và vận động xã hội</w:t>
      </w:r>
    </w:p>
    <w:p w14:paraId="7FD7E35A" w14:textId="32DF683F" w:rsidR="00AC6F2C" w:rsidRPr="00AC6F2C" w:rsidRDefault="00AC6F2C" w:rsidP="00AC6F2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C6F2C">
        <w:rPr>
          <w:rFonts w:ascii="Times New Roman" w:hAnsi="Times New Roman" w:cs="Times New Roman"/>
          <w:b/>
          <w:sz w:val="28"/>
          <w:szCs w:val="28"/>
        </w:rPr>
        <w:t>Câu 2: Hãy nêu các qui luật cơ bản của phép biện chứng duy vật – Trung bình</w:t>
      </w:r>
    </w:p>
    <w:p w14:paraId="3FAEF8A7" w14:textId="090B6263" w:rsidR="00AC6F2C" w:rsidRDefault="00AC6F2C" w:rsidP="00AC6F2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Đáp án: Phép biện chứng duy vật có ba qui luật cơ bản</w:t>
      </w:r>
    </w:p>
    <w:p w14:paraId="14CA264A" w14:textId="684B8147" w:rsidR="00AC6F2C" w:rsidRDefault="00AC6F2C" w:rsidP="00AC6F2C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Quy luật từ sự thay đổi về lượng dẫn đến sự thay đổi về chất và ngược lại</w:t>
      </w:r>
    </w:p>
    <w:p w14:paraId="33AB7994" w14:textId="6A6776FC" w:rsidR="00AC6F2C" w:rsidRDefault="00AC6F2C" w:rsidP="00AC6F2C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Quy luật thống nhất và đấu tranh của các mặt đối lập</w:t>
      </w:r>
    </w:p>
    <w:p w14:paraId="1E4C802F" w14:textId="44E11E49" w:rsidR="00AC6F2C" w:rsidRDefault="00AC6F2C" w:rsidP="00AC6F2C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Quy luật phủ định của phủ định</w:t>
      </w:r>
    </w:p>
    <w:p w14:paraId="4D042EBC" w14:textId="51DFB169" w:rsidR="00F779F5" w:rsidRDefault="00D51B98" w:rsidP="00D51B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3302">
        <w:rPr>
          <w:rFonts w:ascii="Times New Roman" w:hAnsi="Times New Roman" w:cs="Times New Roman"/>
          <w:b/>
          <w:sz w:val="28"/>
          <w:szCs w:val="28"/>
        </w:rPr>
        <w:t xml:space="preserve">Câu 3: Hãy kể tên 1 vài tác phẩm </w:t>
      </w:r>
      <w:r w:rsidR="00B53302" w:rsidRPr="00B53302">
        <w:rPr>
          <w:rFonts w:ascii="Times New Roman" w:hAnsi="Times New Roman" w:cs="Times New Roman"/>
          <w:b/>
          <w:sz w:val="28"/>
          <w:szCs w:val="28"/>
        </w:rPr>
        <w:t>trở  thành “bảo vật quốc gia”</w:t>
      </w:r>
      <w:r w:rsidRPr="00B53302">
        <w:rPr>
          <w:rFonts w:ascii="Times New Roman" w:hAnsi="Times New Roman" w:cs="Times New Roman"/>
          <w:b/>
          <w:sz w:val="28"/>
          <w:szCs w:val="28"/>
        </w:rPr>
        <w:t>của Hồ Chí Minh – Khó</w:t>
      </w:r>
      <w:r w:rsidR="00B53302" w:rsidRPr="00B53302">
        <w:rPr>
          <w:rFonts w:ascii="Times New Roman" w:hAnsi="Times New Roman" w:cs="Times New Roman"/>
          <w:b/>
          <w:sz w:val="28"/>
          <w:szCs w:val="28"/>
        </w:rPr>
        <w:t xml:space="preserve"> (kể 3 tác phẩm trở lên)</w:t>
      </w:r>
    </w:p>
    <w:p w14:paraId="0DA5E3D0" w14:textId="4D8E00BC" w:rsidR="00B53302" w:rsidRPr="00B53302" w:rsidRDefault="00B53302" w:rsidP="00D51B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3302">
        <w:rPr>
          <w:rFonts w:ascii="Times New Roman" w:hAnsi="Times New Roman" w:cs="Times New Roman"/>
          <w:sz w:val="28"/>
          <w:szCs w:val="28"/>
        </w:rPr>
        <w:t>Đáp án:</w:t>
      </w:r>
    </w:p>
    <w:p w14:paraId="64742EC7" w14:textId="5F7FB34D" w:rsidR="00D51B98" w:rsidRDefault="00D51B98" w:rsidP="00D51B9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Đườ</w:t>
      </w:r>
      <w:r w:rsidR="00B53302">
        <w:rPr>
          <w:rFonts w:ascii="Times New Roman" w:hAnsi="Times New Roman" w:cs="Times New Roman"/>
          <w:sz w:val="28"/>
          <w:szCs w:val="28"/>
        </w:rPr>
        <w:t>ng k</w:t>
      </w:r>
      <w:r>
        <w:rPr>
          <w:rFonts w:ascii="Times New Roman" w:hAnsi="Times New Roman" w:cs="Times New Roman"/>
          <w:sz w:val="28"/>
          <w:szCs w:val="28"/>
        </w:rPr>
        <w:t>ách mệnh</w:t>
      </w:r>
      <w:bookmarkStart w:id="0" w:name="_GoBack"/>
      <w:bookmarkEnd w:id="0"/>
    </w:p>
    <w:p w14:paraId="20D9E5C0" w14:textId="0F2FA0B5" w:rsidR="00D51B98" w:rsidRDefault="00D51B98" w:rsidP="00D51B9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Nhật ký trong tù</w:t>
      </w:r>
    </w:p>
    <w:p w14:paraId="313505AA" w14:textId="28FF4BAD" w:rsidR="00D51B98" w:rsidRDefault="00B53302" w:rsidP="00D51B9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Lời kêu gọi toàn quốc kháng chiến</w:t>
      </w:r>
    </w:p>
    <w:p w14:paraId="178FA038" w14:textId="01DCA419" w:rsidR="00D51B98" w:rsidRDefault="00B53302" w:rsidP="00D51B9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 chúc</w:t>
      </w:r>
    </w:p>
    <w:p w14:paraId="088FF3E8" w14:textId="56714137" w:rsidR="00B53302" w:rsidRPr="00D51B98" w:rsidRDefault="00B53302" w:rsidP="00D51B9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Lời kêu gọi đồng bào và chiến sĩ cả nước</w:t>
      </w:r>
    </w:p>
    <w:p w14:paraId="1E6CD2B7" w14:textId="77777777" w:rsidR="00AD4442" w:rsidRDefault="00AD4442" w:rsidP="00AC6F2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B53BE60" w14:textId="0A33CB1A" w:rsidR="00AC6F2C" w:rsidRPr="00AD4442" w:rsidRDefault="00AC6F2C" w:rsidP="00AC6F2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C6F2C" w:rsidRPr="00AD4442" w:rsidSect="00673C68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99E"/>
    <w:multiLevelType w:val="hybridMultilevel"/>
    <w:tmpl w:val="04965C1C"/>
    <w:lvl w:ilvl="0" w:tplc="2C4CD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4532A2"/>
    <w:multiLevelType w:val="hybridMultilevel"/>
    <w:tmpl w:val="C8AABB28"/>
    <w:lvl w:ilvl="0" w:tplc="0A46639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56547"/>
    <w:multiLevelType w:val="hybridMultilevel"/>
    <w:tmpl w:val="8020DC16"/>
    <w:lvl w:ilvl="0" w:tplc="CDCCA5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A33B0"/>
    <w:multiLevelType w:val="hybridMultilevel"/>
    <w:tmpl w:val="C40C7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2D0"/>
    <w:rsid w:val="00033F28"/>
    <w:rsid w:val="00182DD1"/>
    <w:rsid w:val="002F5208"/>
    <w:rsid w:val="00352DCB"/>
    <w:rsid w:val="00476133"/>
    <w:rsid w:val="00551904"/>
    <w:rsid w:val="005D0B24"/>
    <w:rsid w:val="00663482"/>
    <w:rsid w:val="00673C68"/>
    <w:rsid w:val="006C2939"/>
    <w:rsid w:val="00801864"/>
    <w:rsid w:val="00833E95"/>
    <w:rsid w:val="008B5661"/>
    <w:rsid w:val="009021B8"/>
    <w:rsid w:val="009573DB"/>
    <w:rsid w:val="00A3102C"/>
    <w:rsid w:val="00AA7380"/>
    <w:rsid w:val="00AC6F2C"/>
    <w:rsid w:val="00AD4442"/>
    <w:rsid w:val="00B32874"/>
    <w:rsid w:val="00B53302"/>
    <w:rsid w:val="00C44956"/>
    <w:rsid w:val="00CE3E2F"/>
    <w:rsid w:val="00D51B98"/>
    <w:rsid w:val="00DE22D0"/>
    <w:rsid w:val="00DF0918"/>
    <w:rsid w:val="00E017E9"/>
    <w:rsid w:val="00E7128E"/>
    <w:rsid w:val="00EC037F"/>
    <w:rsid w:val="00F7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6357E"/>
  <w15:docId w15:val="{5CC33B5B-1D18-4D95-BF6C-673E8CBB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8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449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4495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C4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82DD1"/>
    <w:rPr>
      <w:b/>
      <w:bCs/>
    </w:rPr>
  </w:style>
  <w:style w:type="character" w:styleId="Emphasis">
    <w:name w:val="Emphasis"/>
    <w:basedOn w:val="DefaultParagraphFont"/>
    <w:uiPriority w:val="20"/>
    <w:qFormat/>
    <w:rsid w:val="00801864"/>
    <w:rPr>
      <w:i/>
      <w:iCs/>
    </w:rPr>
  </w:style>
  <w:style w:type="character" w:styleId="Hyperlink">
    <w:name w:val="Hyperlink"/>
    <w:basedOn w:val="DefaultParagraphFont"/>
    <w:uiPriority w:val="99"/>
    <w:unhideWhenUsed/>
    <w:rsid w:val="006C293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C293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3287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C6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044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81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HONG THAM</cp:lastModifiedBy>
  <cp:revision>11</cp:revision>
  <dcterms:created xsi:type="dcterms:W3CDTF">2021-06-07T14:42:00Z</dcterms:created>
  <dcterms:modified xsi:type="dcterms:W3CDTF">2021-06-14T14:42:00Z</dcterms:modified>
</cp:coreProperties>
</file>