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2505" w:rsidRDefault="00F523C8">
      <w:pPr>
        <w:rPr>
          <w:rFonts w:ascii="Arial" w:eastAsia="Times New Roman" w:hAnsi="Arial" w:cs="Arial"/>
          <w:b/>
          <w:bCs/>
          <w:color w:val="10273B"/>
          <w:sz w:val="30"/>
          <w:szCs w:val="30"/>
        </w:rPr>
      </w:pPr>
      <w:r w:rsidRPr="00A17778">
        <w:rPr>
          <w:rFonts w:ascii="Arial" w:eastAsia="Times New Roman" w:hAnsi="Arial" w:cs="Arial"/>
          <w:b/>
          <w:bCs/>
          <w:color w:val="10273B"/>
          <w:sz w:val="30"/>
          <w:szCs w:val="30"/>
        </w:rPr>
        <w:t>NÂNG CAO CHẤT LƯỢNG ĐỘI NGŨ GIẢNG VIÊN ĐÁP ỨNG VỚI XU THẾ PHÁT TRIỂN CỦA CUỘC CÁCH MẠNG CÔNG NGHIỆP LẦN THỨ TƯ</w:t>
      </w:r>
    </w:p>
    <w:p w:rsidR="00F523C8" w:rsidRPr="000F54D7" w:rsidRDefault="00F523C8">
      <w:pPr>
        <w:rPr>
          <w:rFonts w:ascii="Arial" w:eastAsia="Times New Roman" w:hAnsi="Arial" w:cs="Arial"/>
          <w:bCs/>
          <w:color w:val="333333"/>
          <w:sz w:val="21"/>
          <w:szCs w:val="21"/>
        </w:rPr>
      </w:pPr>
      <w:r w:rsidRPr="000F54D7">
        <w:rPr>
          <w:rFonts w:ascii="Arial" w:eastAsia="Times New Roman" w:hAnsi="Arial" w:cs="Arial"/>
          <w:bCs/>
          <w:color w:val="333333"/>
          <w:sz w:val="21"/>
          <w:szCs w:val="21"/>
        </w:rPr>
        <w:t>I/ Đặt vấn đề</w:t>
      </w:r>
    </w:p>
    <w:p w:rsidR="00C23C48" w:rsidRDefault="00C23C48">
      <w:pPr>
        <w:rPr>
          <w:rFonts w:ascii="Arial" w:eastAsia="Times New Roman" w:hAnsi="Arial" w:cs="Arial"/>
          <w:bCs/>
          <w:color w:val="333333"/>
          <w:sz w:val="21"/>
          <w:szCs w:val="21"/>
        </w:rPr>
      </w:pPr>
      <w:r w:rsidRPr="000F54D7">
        <w:rPr>
          <w:rFonts w:ascii="Arial" w:eastAsia="Times New Roman" w:hAnsi="Arial" w:cs="Arial"/>
          <w:bCs/>
          <w:color w:val="333333"/>
          <w:sz w:val="21"/>
          <w:szCs w:val="21"/>
        </w:rPr>
        <w:t xml:space="preserve">Nghị quyết ĐH XIII của đảng năm 2021 đã xác định “Đẩy mạnh giáo dục kỹ năng ứng dụng tiên bộ khoa học kỹ thuật, công nghệ thong tin, công nghệ số trong giáo dục và đào tạo; thực hiện lộ trình kỹ năng phổ cập số, kỹ năng đảm bảo an toàn, an ninh mạng… nâng cao chất lượng đội ngũ giảng viên và cán bộ quản lý giáo dục các cấp đáp ứng yêu cầu đổi mới căn bản toàn diện giáo dục và đào tạo” </w:t>
      </w:r>
      <w:r w:rsidRPr="000F54D7">
        <w:rPr>
          <w:rFonts w:ascii="Arial" w:eastAsia="Times New Roman" w:hAnsi="Arial" w:cs="Arial"/>
          <w:bCs/>
          <w:color w:val="333333"/>
          <w:sz w:val="17"/>
          <w:szCs w:val="21"/>
        </w:rPr>
        <w:t xml:space="preserve">[1] . MuỐN như vậy phải tập trung các biện pháp nâng cao chất lượng đào tạo đội ngũ </w:t>
      </w:r>
      <w:r w:rsidRPr="000F54D7">
        <w:rPr>
          <w:rFonts w:ascii="Arial" w:eastAsia="Times New Roman" w:hAnsi="Arial" w:cs="Arial"/>
          <w:bCs/>
          <w:color w:val="333333"/>
          <w:sz w:val="21"/>
          <w:szCs w:val="21"/>
        </w:rPr>
        <w:t xml:space="preserve"> nhà giáo có năng lực, phẩm chất toàn diện, đáp ứng yêu cầu đòi hỏi ngày càng cao của sự nghiệp giáo dục, đào tạo thời đại </w:t>
      </w:r>
      <w:r w:rsidR="000F54D7" w:rsidRPr="000F54D7">
        <w:rPr>
          <w:rFonts w:ascii="Arial" w:eastAsia="Times New Roman" w:hAnsi="Arial" w:cs="Arial"/>
          <w:bCs/>
          <w:color w:val="333333"/>
          <w:sz w:val="21"/>
          <w:szCs w:val="21"/>
        </w:rPr>
        <w:t>Công nghiệp 4.0.</w:t>
      </w:r>
    </w:p>
    <w:p w:rsidR="000F54D7" w:rsidRDefault="000F54D7">
      <w:pPr>
        <w:rPr>
          <w:rFonts w:ascii="Arial" w:eastAsia="Times New Roman" w:hAnsi="Arial" w:cs="Arial"/>
          <w:bCs/>
          <w:color w:val="333333"/>
          <w:sz w:val="21"/>
          <w:szCs w:val="21"/>
        </w:rPr>
      </w:pPr>
      <w:r>
        <w:rPr>
          <w:rFonts w:ascii="Arial" w:eastAsia="Times New Roman" w:hAnsi="Arial" w:cs="Arial"/>
          <w:bCs/>
          <w:color w:val="333333"/>
          <w:sz w:val="21"/>
          <w:szCs w:val="21"/>
        </w:rPr>
        <w:t xml:space="preserve">Trong nhiều thế kỷ qua, giáo dục đã thay đổi từ phạm vi kiến thức tới mô hình và không gian học </w:t>
      </w:r>
      <w:proofErr w:type="gramStart"/>
      <w:r>
        <w:rPr>
          <w:rFonts w:ascii="Arial" w:eastAsia="Times New Roman" w:hAnsi="Arial" w:cs="Arial"/>
          <w:bCs/>
          <w:color w:val="333333"/>
          <w:sz w:val="21"/>
          <w:szCs w:val="21"/>
        </w:rPr>
        <w:t>tập .</w:t>
      </w:r>
      <w:proofErr w:type="gramEnd"/>
      <w:r>
        <w:rPr>
          <w:rFonts w:ascii="Arial" w:eastAsia="Times New Roman" w:hAnsi="Arial" w:cs="Arial"/>
          <w:bCs/>
          <w:color w:val="333333"/>
          <w:sz w:val="21"/>
          <w:szCs w:val="21"/>
        </w:rPr>
        <w:t xml:space="preserve"> Trong thời đại cách mạng công nghiệp </w:t>
      </w:r>
      <w:proofErr w:type="gramStart"/>
      <w:r>
        <w:rPr>
          <w:rFonts w:ascii="Arial" w:eastAsia="Times New Roman" w:hAnsi="Arial" w:cs="Arial"/>
          <w:bCs/>
          <w:color w:val="333333"/>
          <w:sz w:val="21"/>
          <w:szCs w:val="21"/>
        </w:rPr>
        <w:t>4.0 ,</w:t>
      </w:r>
      <w:proofErr w:type="gramEnd"/>
      <w:r>
        <w:rPr>
          <w:rFonts w:ascii="Arial" w:eastAsia="Times New Roman" w:hAnsi="Arial" w:cs="Arial"/>
          <w:bCs/>
          <w:color w:val="333333"/>
          <w:sz w:val="21"/>
          <w:szCs w:val="21"/>
        </w:rPr>
        <w:t xml:space="preserve"> nhiều quan niện học tập truyền thống đã thay đổi so với quá khứ, mở ra mọtn viễn cảnh giáo dục rộng mở và linh hoạt hơn . Trước </w:t>
      </w:r>
      <w:proofErr w:type="gramStart"/>
      <w:r>
        <w:rPr>
          <w:rFonts w:ascii="Arial" w:eastAsia="Times New Roman" w:hAnsi="Arial" w:cs="Arial"/>
          <w:bCs/>
          <w:color w:val="333333"/>
          <w:sz w:val="21"/>
          <w:szCs w:val="21"/>
        </w:rPr>
        <w:t>hết ,</w:t>
      </w:r>
      <w:proofErr w:type="gramEnd"/>
      <w:r>
        <w:rPr>
          <w:rFonts w:ascii="Arial" w:eastAsia="Times New Roman" w:hAnsi="Arial" w:cs="Arial"/>
          <w:bCs/>
          <w:color w:val="333333"/>
          <w:sz w:val="21"/>
          <w:szCs w:val="21"/>
        </w:rPr>
        <w:t xml:space="preserve"> thời đại 4.0, giáo dục hướng tới phát triển cá nhân một cách tổng thể , hiện tại , trí thong minh không dừng lại lag logic, mà minh  là đa trí thong minh như cảm xúc, vận động, ngôn ngữ…Do vậy mục tiêu giáo dục hiện nay phải hướng tới phát triển tối đa các trí thong minh tiềm ẩn trong mỗi con người…. Trước sự phát triển của công nghệ thong t</w:t>
      </w:r>
      <w:r w:rsidR="00F74A41" w:rsidRPr="00F74A41">
        <w:rPr>
          <w:rFonts w:ascii="Arial" w:eastAsia="Times New Roman" w:hAnsi="Arial" w:cs="Arial"/>
          <w:bCs/>
          <w:color w:val="333333"/>
          <w:sz w:val="21"/>
          <w:szCs w:val="21"/>
        </w:rPr>
        <w:t xml:space="preserve"> </w:t>
      </w:r>
      <w:r w:rsidR="00F74A41">
        <w:rPr>
          <w:rFonts w:ascii="Arial" w:eastAsia="Times New Roman" w:hAnsi="Arial" w:cs="Arial"/>
          <w:bCs/>
          <w:color w:val="333333"/>
          <w:sz w:val="21"/>
          <w:szCs w:val="21"/>
        </w:rPr>
        <w:t xml:space="preserve">hiện </w:t>
      </w:r>
      <w:proofErr w:type="gramStart"/>
      <w:r w:rsidR="00F74A41">
        <w:rPr>
          <w:rFonts w:ascii="Arial" w:eastAsia="Times New Roman" w:hAnsi="Arial" w:cs="Arial"/>
          <w:bCs/>
          <w:color w:val="333333"/>
          <w:sz w:val="21"/>
          <w:szCs w:val="21"/>
        </w:rPr>
        <w:t>nay ,</w:t>
      </w:r>
      <w:proofErr w:type="gramEnd"/>
      <w:r w:rsidR="00F74A41">
        <w:rPr>
          <w:rFonts w:ascii="Arial" w:eastAsia="Times New Roman" w:hAnsi="Arial" w:cs="Arial"/>
          <w:bCs/>
          <w:color w:val="333333"/>
          <w:sz w:val="21"/>
          <w:szCs w:val="21"/>
        </w:rPr>
        <w:t xml:space="preserve"> giáo vi</w:t>
      </w:r>
      <w:r w:rsidR="00F74A41">
        <w:rPr>
          <w:rFonts w:ascii="Arial" w:eastAsia="Times New Roman" w:hAnsi="Arial" w:cs="Arial"/>
          <w:bCs/>
          <w:color w:val="333333"/>
          <w:sz w:val="21"/>
          <w:szCs w:val="21"/>
        </w:rPr>
        <w:t xml:space="preserve">ên không phải là người duy nhất có được kiến thức và thong tin giá trị . Giáo viên thay vì nhồi nhét kiến thưc như trước đâythì hiện nay họ chuyển sang vai trò hướng dẫn học sinh tự học tự nghiên </w:t>
      </w:r>
      <w:proofErr w:type="gramStart"/>
      <w:r w:rsidR="00F74A41">
        <w:rPr>
          <w:rFonts w:ascii="Arial" w:eastAsia="Times New Roman" w:hAnsi="Arial" w:cs="Arial"/>
          <w:bCs/>
          <w:color w:val="333333"/>
          <w:sz w:val="21"/>
          <w:szCs w:val="21"/>
        </w:rPr>
        <w:t>cứu ,</w:t>
      </w:r>
      <w:proofErr w:type="gramEnd"/>
      <w:r w:rsidR="00F74A41">
        <w:rPr>
          <w:rFonts w:ascii="Arial" w:eastAsia="Times New Roman" w:hAnsi="Arial" w:cs="Arial"/>
          <w:bCs/>
          <w:color w:val="333333"/>
          <w:sz w:val="21"/>
          <w:szCs w:val="21"/>
        </w:rPr>
        <w:t xml:space="preserve"> giúp người học biết khai thác nguồn thong tin , tri thức từ internet…</w:t>
      </w:r>
    </w:p>
    <w:p w:rsidR="00F74A41" w:rsidRDefault="00F74A41">
      <w:pPr>
        <w:rPr>
          <w:rFonts w:ascii="Arial" w:eastAsia="Times New Roman" w:hAnsi="Arial" w:cs="Arial"/>
          <w:bCs/>
          <w:color w:val="333333"/>
          <w:sz w:val="21"/>
          <w:szCs w:val="21"/>
        </w:rPr>
      </w:pPr>
      <w:r>
        <w:rPr>
          <w:rFonts w:ascii="Arial" w:eastAsia="Times New Roman" w:hAnsi="Arial" w:cs="Arial"/>
          <w:bCs/>
          <w:color w:val="333333"/>
          <w:sz w:val="21"/>
          <w:szCs w:val="21"/>
        </w:rPr>
        <w:t xml:space="preserve">Thực tiễn cho </w:t>
      </w:r>
      <w:proofErr w:type="gramStart"/>
      <w:r>
        <w:rPr>
          <w:rFonts w:ascii="Arial" w:eastAsia="Times New Roman" w:hAnsi="Arial" w:cs="Arial"/>
          <w:bCs/>
          <w:color w:val="333333"/>
          <w:sz w:val="21"/>
          <w:szCs w:val="21"/>
        </w:rPr>
        <w:t>thấy ,</w:t>
      </w:r>
      <w:proofErr w:type="gramEnd"/>
      <w:r>
        <w:rPr>
          <w:rFonts w:ascii="Arial" w:eastAsia="Times New Roman" w:hAnsi="Arial" w:cs="Arial"/>
          <w:bCs/>
          <w:color w:val="333333"/>
          <w:sz w:val="21"/>
          <w:szCs w:val="21"/>
        </w:rPr>
        <w:t xml:space="preserve"> trong những năm qua Đảng và Nhà nước và ngành giáo dục luôn chú trọng và bồi dưỡng nâng cao nâng lực chuyên môn nghiệp vụ và nâng coa chất lượng đào tạo của các rường sư phậm nhằm xây dựng đội ngũ giáo viên đáp ứng tốt yêu cầu đổi mới căn bản toàn diện giáo dục và đào tạo . đặc biệt để nâng cao chất lượng đội ngũ cán bộ nhà giáo , đáp ứng yêu cầu đào tạo nguồn nhân lực chất lượng cao phục vụ sự nghiệp công nghiệp hóa, hiện đại hóa, sự nghiejp xây dựng và bảo vệ Tổ quốc trong thời kỳ mới , Chính phủ đã phê duyệt đề án đào tạo bồi dưỡng nhà giáo và cán bộ quản lý cơ sở giáo dục đáp ứng yêu cầu đổi mới căn bản toàn diện giáo dục phổ thong giai đoạn 2016-20202, định hướng đến năm 2025. Quá trình triển khai thực hiện </w:t>
      </w:r>
      <w:r w:rsidR="004F77E6">
        <w:rPr>
          <w:rFonts w:ascii="Arial" w:eastAsia="Times New Roman" w:hAnsi="Arial" w:cs="Arial"/>
          <w:bCs/>
          <w:color w:val="333333"/>
          <w:sz w:val="21"/>
          <w:szCs w:val="21"/>
        </w:rPr>
        <w:t xml:space="preserve">thời gian qua đã mang lại những kết quả tích </w:t>
      </w:r>
      <w:proofErr w:type="gramStart"/>
      <w:r w:rsidR="004F77E6">
        <w:rPr>
          <w:rFonts w:ascii="Arial" w:eastAsia="Times New Roman" w:hAnsi="Arial" w:cs="Arial"/>
          <w:bCs/>
          <w:color w:val="333333"/>
          <w:sz w:val="21"/>
          <w:szCs w:val="21"/>
        </w:rPr>
        <w:t>cực ,</w:t>
      </w:r>
      <w:proofErr w:type="gramEnd"/>
      <w:r w:rsidR="004F77E6">
        <w:rPr>
          <w:rFonts w:ascii="Arial" w:eastAsia="Times New Roman" w:hAnsi="Arial" w:cs="Arial"/>
          <w:bCs/>
          <w:color w:val="333333"/>
          <w:sz w:val="21"/>
          <w:szCs w:val="21"/>
        </w:rPr>
        <w:t xml:space="preserve"> hững bất hợp lý trong cơ cấu đội ngũ nhà giáo đã dần được khắc phục . Công tác đào tạp, bồi dưỡng đội ngũ giảng viên ở nước </w:t>
      </w:r>
      <w:proofErr w:type="gramStart"/>
      <w:r w:rsidR="004F77E6">
        <w:rPr>
          <w:rFonts w:ascii="Arial" w:eastAsia="Times New Roman" w:hAnsi="Arial" w:cs="Arial"/>
          <w:bCs/>
          <w:color w:val="333333"/>
          <w:sz w:val="21"/>
          <w:szCs w:val="21"/>
        </w:rPr>
        <w:t>ngoài  tiếp</w:t>
      </w:r>
      <w:proofErr w:type="gramEnd"/>
      <w:r w:rsidR="004F77E6">
        <w:rPr>
          <w:rFonts w:ascii="Arial" w:eastAsia="Times New Roman" w:hAnsi="Arial" w:cs="Arial"/>
          <w:bCs/>
          <w:color w:val="333333"/>
          <w:sz w:val="21"/>
          <w:szCs w:val="21"/>
        </w:rPr>
        <w:t xml:space="preserve"> tục được quan tâm, đầu tư và góp phần quan trọng trong việc nâng cao chất lượng đội ngũ nhà giáo các cấp.</w:t>
      </w:r>
    </w:p>
    <w:p w:rsidR="004F77E6" w:rsidRDefault="004F77E6">
      <w:pPr>
        <w:rPr>
          <w:rFonts w:ascii="Arial" w:eastAsia="Times New Roman" w:hAnsi="Arial" w:cs="Arial"/>
          <w:bCs/>
          <w:color w:val="333333"/>
          <w:sz w:val="21"/>
          <w:szCs w:val="21"/>
        </w:rPr>
      </w:pPr>
      <w:r>
        <w:rPr>
          <w:rFonts w:ascii="Arial" w:eastAsia="Times New Roman" w:hAnsi="Arial" w:cs="Arial"/>
          <w:bCs/>
          <w:color w:val="333333"/>
          <w:sz w:val="21"/>
          <w:szCs w:val="21"/>
        </w:rPr>
        <w:t xml:space="preserve">Tuy nhiên trước yeeu cầu đổi mới căn bản toàn diện giáo dục đào tạo, nhất là trước tác động của cuộc cách mạng công nghiệp 4.0, một bộ phận nhà giáo có biểu hiện tuột </w:t>
      </w:r>
      <w:proofErr w:type="gramStart"/>
      <w:r>
        <w:rPr>
          <w:rFonts w:ascii="Arial" w:eastAsia="Times New Roman" w:hAnsi="Arial" w:cs="Arial"/>
          <w:bCs/>
          <w:color w:val="333333"/>
          <w:sz w:val="21"/>
          <w:szCs w:val="21"/>
        </w:rPr>
        <w:t>hậu ,</w:t>
      </w:r>
      <w:proofErr w:type="gramEnd"/>
      <w:r>
        <w:rPr>
          <w:rFonts w:ascii="Arial" w:eastAsia="Times New Roman" w:hAnsi="Arial" w:cs="Arial"/>
          <w:bCs/>
          <w:color w:val="333333"/>
          <w:sz w:val="21"/>
          <w:szCs w:val="21"/>
        </w:rPr>
        <w:t xml:space="preserve"> chưa đáp ứng kịp với yêu cầu đổi mới. Một số giáo viên vẫn còn chịu ảnh hưởng lối tư duy cũ với với quan niệm giáo dục truyền thống, ngại và chậm đổi </w:t>
      </w:r>
      <w:proofErr w:type="gramStart"/>
      <w:r>
        <w:rPr>
          <w:rFonts w:ascii="Arial" w:eastAsia="Times New Roman" w:hAnsi="Arial" w:cs="Arial"/>
          <w:bCs/>
          <w:color w:val="333333"/>
          <w:sz w:val="21"/>
          <w:szCs w:val="21"/>
        </w:rPr>
        <w:t>mới ;</w:t>
      </w:r>
      <w:proofErr w:type="gramEnd"/>
      <w:r>
        <w:rPr>
          <w:rFonts w:ascii="Arial" w:eastAsia="Times New Roman" w:hAnsi="Arial" w:cs="Arial"/>
          <w:bCs/>
          <w:color w:val="333333"/>
          <w:sz w:val="21"/>
          <w:szCs w:val="21"/>
        </w:rPr>
        <w:t xml:space="preserve"> thiếu hụt những kỹ năng chuyên môn , yếu về ngoại ngữ và tin học . Trong công tác chuyên môn , còn một bộ phân giáo viên chưa thực sự công tâm, chưa đánh giá đúng thực chất kết quả học tập ; có trường hợp chưa thực sự tích cực học tập, nghiên cứu khám phá cái mới; còn có biểu hiện tiêu cực và bênh thành tích  trong giáo dục. Chauw thiwjc sự lấy người học làm trung tâm trong quá trình dạy học…</w:t>
      </w:r>
    </w:p>
    <w:p w:rsidR="004F77E6" w:rsidRDefault="004F77E6">
      <w:pPr>
        <w:rPr>
          <w:rFonts w:ascii="Arial" w:eastAsia="Times New Roman" w:hAnsi="Arial" w:cs="Arial"/>
          <w:bCs/>
          <w:color w:val="333333"/>
          <w:sz w:val="21"/>
          <w:szCs w:val="21"/>
        </w:rPr>
      </w:pPr>
      <w:r>
        <w:rPr>
          <w:rFonts w:ascii="Arial" w:eastAsia="Times New Roman" w:hAnsi="Arial" w:cs="Arial"/>
          <w:bCs/>
          <w:color w:val="333333"/>
          <w:sz w:val="21"/>
          <w:szCs w:val="21"/>
        </w:rPr>
        <w:lastRenderedPageBreak/>
        <w:t xml:space="preserve">DDeeer nâng cáo chất lượng đội ngũ nhà </w:t>
      </w:r>
      <w:proofErr w:type="gramStart"/>
      <w:r>
        <w:rPr>
          <w:rFonts w:ascii="Arial" w:eastAsia="Times New Roman" w:hAnsi="Arial" w:cs="Arial"/>
          <w:bCs/>
          <w:color w:val="333333"/>
          <w:sz w:val="21"/>
          <w:szCs w:val="21"/>
        </w:rPr>
        <w:t xml:space="preserve">giáo </w:t>
      </w:r>
      <w:r w:rsidR="00CF05D0">
        <w:rPr>
          <w:rFonts w:ascii="Arial" w:eastAsia="Times New Roman" w:hAnsi="Arial" w:cs="Arial"/>
          <w:bCs/>
          <w:color w:val="333333"/>
          <w:sz w:val="21"/>
          <w:szCs w:val="21"/>
        </w:rPr>
        <w:t>,</w:t>
      </w:r>
      <w:proofErr w:type="gramEnd"/>
      <w:r w:rsidR="00CF05D0">
        <w:rPr>
          <w:rFonts w:ascii="Arial" w:eastAsia="Times New Roman" w:hAnsi="Arial" w:cs="Arial"/>
          <w:bCs/>
          <w:color w:val="333333"/>
          <w:sz w:val="21"/>
          <w:szCs w:val="21"/>
        </w:rPr>
        <w:t xml:space="preserve"> đáp ứng yêu cầu đổi mới căn bản, toàn diện giáo dục đào tạo, vận dụng có hiệu quả những thành quả  của cuộc cách mạng công nghiệp 4.0 và nâng ca chất lượng giáo dục cần thực hiện đồng bộ một số biện pháp chủ yếu sau đây:</w:t>
      </w:r>
    </w:p>
    <w:p w:rsidR="00CF05D0" w:rsidRDefault="00CF05D0">
      <w:pPr>
        <w:rPr>
          <w:rFonts w:ascii="Arial" w:eastAsia="Times New Roman" w:hAnsi="Arial" w:cs="Arial"/>
          <w:bCs/>
          <w:color w:val="333333"/>
          <w:sz w:val="21"/>
          <w:szCs w:val="21"/>
        </w:rPr>
      </w:pPr>
      <w:r>
        <w:rPr>
          <w:rFonts w:ascii="Arial" w:eastAsia="Times New Roman" w:hAnsi="Arial" w:cs="Arial"/>
          <w:bCs/>
          <w:color w:val="333333"/>
          <w:sz w:val="21"/>
          <w:szCs w:val="21"/>
        </w:rPr>
        <w:t xml:space="preserve">Thư </w:t>
      </w:r>
      <w:proofErr w:type="gramStart"/>
      <w:r>
        <w:rPr>
          <w:rFonts w:ascii="Arial" w:eastAsia="Times New Roman" w:hAnsi="Arial" w:cs="Arial"/>
          <w:bCs/>
          <w:color w:val="333333"/>
          <w:sz w:val="21"/>
          <w:szCs w:val="21"/>
        </w:rPr>
        <w:t>nhất ,</w:t>
      </w:r>
      <w:proofErr w:type="gramEnd"/>
      <w:r>
        <w:rPr>
          <w:rFonts w:ascii="Arial" w:eastAsia="Times New Roman" w:hAnsi="Arial" w:cs="Arial"/>
          <w:bCs/>
          <w:color w:val="333333"/>
          <w:sz w:val="21"/>
          <w:szCs w:val="21"/>
        </w:rPr>
        <w:t xml:space="preserve"> chú trọng bồi dưỡng nâng cao nâng lực chuyên môn cho đội ngũ nhà giáo</w:t>
      </w:r>
    </w:p>
    <w:p w:rsidR="00CF05D0" w:rsidRDefault="00CF05D0">
      <w:pPr>
        <w:rPr>
          <w:rFonts w:ascii="Arial" w:eastAsia="Times New Roman" w:hAnsi="Arial" w:cs="Arial"/>
          <w:bCs/>
          <w:color w:val="333333"/>
          <w:sz w:val="21"/>
          <w:szCs w:val="21"/>
        </w:rPr>
      </w:pPr>
      <w:r>
        <w:rPr>
          <w:rFonts w:ascii="Arial" w:eastAsia="Times New Roman" w:hAnsi="Arial" w:cs="Arial"/>
          <w:bCs/>
          <w:color w:val="333333"/>
          <w:sz w:val="21"/>
          <w:szCs w:val="21"/>
        </w:rPr>
        <w:t xml:space="preserve">Người thầy là một trong hai nhân tố cốt yếu của quá trình giáo dục cùng với học </w:t>
      </w:r>
      <w:proofErr w:type="gramStart"/>
      <w:r>
        <w:rPr>
          <w:rFonts w:ascii="Arial" w:eastAsia="Times New Roman" w:hAnsi="Arial" w:cs="Arial"/>
          <w:bCs/>
          <w:color w:val="333333"/>
          <w:sz w:val="21"/>
          <w:szCs w:val="21"/>
        </w:rPr>
        <w:t>trò ;</w:t>
      </w:r>
      <w:proofErr w:type="gramEnd"/>
      <w:r>
        <w:rPr>
          <w:rFonts w:ascii="Arial" w:eastAsia="Times New Roman" w:hAnsi="Arial" w:cs="Arial"/>
          <w:bCs/>
          <w:color w:val="333333"/>
          <w:sz w:val="21"/>
          <w:szCs w:val="21"/>
        </w:rPr>
        <w:t xml:space="preserve"> đội ngũ nhà giáo là nhân tố quyết định thành công của quá trình đổi mới giáo dục và đào tạo. Chính vì vậy phải chư trọng đúng mưc bồi dưỡng , nâng cao năng lực chuyên môn nghiệp vụ và nâng cao chất lượng đào tạo của các trường sư phạm nhằm xxaay dựng đội ngũ nhà giáo có chat lượng cao, đáp ứng yêu cầu đổi mới căn bản và toàn diện giáo dục và đào tạo. Mục tiêu đào tạo hiên nay phải hương tói việc phát triển năng lực, tư duy sang tạo cho người học, trang bị cho người học kỹ năng phân tích, tong hợp, thong tin có khả năng làm việc độc lập. Đặc biệt để thực hiện mục tiêu </w:t>
      </w:r>
      <w:r w:rsidR="009C0769">
        <w:rPr>
          <w:rFonts w:ascii="Arial" w:eastAsia="Times New Roman" w:hAnsi="Arial" w:cs="Arial"/>
          <w:bCs/>
          <w:color w:val="333333"/>
          <w:sz w:val="21"/>
          <w:szCs w:val="21"/>
        </w:rPr>
        <w:t>“chuyển mạnh quá trình giáo dục từ chủ yếu trang bị kiến thức phát triển toàn diện năng lực và phẩm chất người học”, giáo viên phải có sự đổi mới mạnh mẽ về phương pháp giảng dạy; giáo viên cần bồi dưỡng nâng cao trình độ năng lực bằng những biện pháp như sử dụng công nghệ thong tin phục vụ giảng dạy, ứng dụng các hình thức tiên tiến , mô hình trực tuyến vào công tác bồi dưỡng giáo viên , đảy mạnh công tác nghiên cứu khoa học, nâng cao trình độ ngoại ngữ…</w:t>
      </w:r>
    </w:p>
    <w:p w:rsidR="00B33964" w:rsidRDefault="009C0769">
      <w:pPr>
        <w:rPr>
          <w:rFonts w:ascii="Arial" w:eastAsia="Times New Roman" w:hAnsi="Arial" w:cs="Arial"/>
          <w:bCs/>
          <w:color w:val="333333"/>
          <w:sz w:val="21"/>
          <w:szCs w:val="21"/>
        </w:rPr>
      </w:pPr>
      <w:r>
        <w:rPr>
          <w:rFonts w:ascii="Arial" w:eastAsia="Times New Roman" w:hAnsi="Arial" w:cs="Arial"/>
          <w:bCs/>
          <w:color w:val="333333"/>
          <w:sz w:val="21"/>
          <w:szCs w:val="21"/>
        </w:rPr>
        <w:t xml:space="preserve">Để công tác bồi duwongc nâng cao năng lực chuyên môn cho đội ngũ giáo viên hiện nay đạt hiệu quả đề ra cần tiếp tục thực hiệ đề án đào </w:t>
      </w:r>
      <w:proofErr w:type="gramStart"/>
      <w:r>
        <w:rPr>
          <w:rFonts w:ascii="Arial" w:eastAsia="Times New Roman" w:hAnsi="Arial" w:cs="Arial"/>
          <w:bCs/>
          <w:color w:val="333333"/>
          <w:sz w:val="21"/>
          <w:szCs w:val="21"/>
        </w:rPr>
        <w:t>tạo ,</w:t>
      </w:r>
      <w:proofErr w:type="gramEnd"/>
      <w:r>
        <w:rPr>
          <w:rFonts w:ascii="Arial" w:eastAsia="Times New Roman" w:hAnsi="Arial" w:cs="Arial"/>
          <w:bCs/>
          <w:color w:val="333333"/>
          <w:sz w:val="21"/>
          <w:szCs w:val="21"/>
        </w:rPr>
        <w:t xml:space="preserve"> bồi dưỡng nahf giáo và cá bộ quản lý cơ sở giáo dục do thủ tướng chính phủ phê duye; </w:t>
      </w:r>
      <w:r w:rsidR="00B33964">
        <w:rPr>
          <w:rFonts w:ascii="Arial" w:eastAsia="Times New Roman" w:hAnsi="Arial" w:cs="Arial"/>
          <w:bCs/>
          <w:color w:val="333333"/>
          <w:sz w:val="21"/>
          <w:szCs w:val="21"/>
        </w:rPr>
        <w:t xml:space="preserve">tang cường công tacso đòa tạo bồi dưỡng đội ngũ giảng viên ở nước ngoài. Chủ động phối hợp chặt chẻ giữa các Sở gáo dục và đào tạo với các cơ sở đào tạo giáo viên trong xây dựng kế hoạch và bồi dưỡng đội ngũ đảm bảo linh hoạt, hiệu </w:t>
      </w:r>
      <w:proofErr w:type="gramStart"/>
      <w:r w:rsidR="00B33964">
        <w:rPr>
          <w:rFonts w:ascii="Arial" w:eastAsia="Times New Roman" w:hAnsi="Arial" w:cs="Arial"/>
          <w:bCs/>
          <w:color w:val="333333"/>
          <w:sz w:val="21"/>
          <w:szCs w:val="21"/>
        </w:rPr>
        <w:t>quả .</w:t>
      </w:r>
      <w:proofErr w:type="gramEnd"/>
      <w:r w:rsidR="00B33964">
        <w:rPr>
          <w:rFonts w:ascii="Arial" w:eastAsia="Times New Roman" w:hAnsi="Arial" w:cs="Arial"/>
          <w:bCs/>
          <w:color w:val="333333"/>
          <w:sz w:val="21"/>
          <w:szCs w:val="21"/>
        </w:rPr>
        <w:t xml:space="preserve"> Về nội dung đào tạo phải đảm bảo toàn </w:t>
      </w:r>
      <w:proofErr w:type="gramStart"/>
      <w:r w:rsidR="00B33964">
        <w:rPr>
          <w:rFonts w:ascii="Arial" w:eastAsia="Times New Roman" w:hAnsi="Arial" w:cs="Arial"/>
          <w:bCs/>
          <w:color w:val="333333"/>
          <w:sz w:val="21"/>
          <w:szCs w:val="21"/>
        </w:rPr>
        <w:t>diện ,</w:t>
      </w:r>
      <w:proofErr w:type="gramEnd"/>
      <w:r w:rsidR="00B33964">
        <w:rPr>
          <w:rFonts w:ascii="Arial" w:eastAsia="Times New Roman" w:hAnsi="Arial" w:cs="Arial"/>
          <w:bCs/>
          <w:color w:val="333333"/>
          <w:sz w:val="21"/>
          <w:szCs w:val="21"/>
        </w:rPr>
        <w:t xml:space="preserve"> chuyên sâu, song có trọng điểm , trọng tâm, ngoài  nắm chắc các kiến thức chuyên môn , chuyên ngành, cần chú trọng bồi dưỡng đội ngũ nhà giáo những kiến thức kỹ năng quan trọng khác như ngoại ngữ, tin học kỹ năng mềm… nhằm giúp giáo viên nhanh chóng hòa nhập đáp ứng những yêu cầu của xu thế giáo dục thờ đại 4.0 . </w:t>
      </w:r>
      <w:proofErr w:type="gramStart"/>
      <w:r w:rsidR="00B33964">
        <w:rPr>
          <w:rFonts w:ascii="Arial" w:eastAsia="Times New Roman" w:hAnsi="Arial" w:cs="Arial"/>
          <w:bCs/>
          <w:color w:val="333333"/>
          <w:sz w:val="21"/>
          <w:szCs w:val="21"/>
        </w:rPr>
        <w:t>bồi</w:t>
      </w:r>
      <w:proofErr w:type="gramEnd"/>
      <w:r w:rsidR="00B33964">
        <w:rPr>
          <w:rFonts w:ascii="Arial" w:eastAsia="Times New Roman" w:hAnsi="Arial" w:cs="Arial"/>
          <w:bCs/>
          <w:color w:val="333333"/>
          <w:sz w:val="21"/>
          <w:szCs w:val="21"/>
        </w:rPr>
        <w:t xml:space="preserve"> dưỡng đội ngũ nhà giáo phải đảm bảo đạt chuẩn và trên chuẩn trình độ đào tạo, bám sát tình hình thực tiễn và nhu cầu của xã hội.</w:t>
      </w:r>
    </w:p>
    <w:p w:rsidR="00B33964" w:rsidRDefault="00B33964">
      <w:pPr>
        <w:rPr>
          <w:rFonts w:ascii="Arial" w:eastAsia="Times New Roman" w:hAnsi="Arial" w:cs="Arial"/>
          <w:bCs/>
          <w:color w:val="333333"/>
          <w:sz w:val="21"/>
          <w:szCs w:val="21"/>
        </w:rPr>
      </w:pPr>
      <w:r>
        <w:rPr>
          <w:rFonts w:ascii="Arial" w:eastAsia="Times New Roman" w:hAnsi="Arial" w:cs="Arial"/>
          <w:bCs/>
          <w:color w:val="333333"/>
          <w:sz w:val="21"/>
          <w:szCs w:val="21"/>
        </w:rPr>
        <w:t xml:space="preserve">Thư hai thường xuyên quan tâm nâng cao đạo đưuc nghề </w:t>
      </w:r>
      <w:proofErr w:type="gramStart"/>
      <w:r>
        <w:rPr>
          <w:rFonts w:ascii="Arial" w:eastAsia="Times New Roman" w:hAnsi="Arial" w:cs="Arial"/>
          <w:bCs/>
          <w:color w:val="333333"/>
          <w:sz w:val="21"/>
          <w:szCs w:val="21"/>
        </w:rPr>
        <w:t>nghiệp  đội</w:t>
      </w:r>
      <w:proofErr w:type="gramEnd"/>
      <w:r>
        <w:rPr>
          <w:rFonts w:ascii="Arial" w:eastAsia="Times New Roman" w:hAnsi="Arial" w:cs="Arial"/>
          <w:bCs/>
          <w:color w:val="333333"/>
          <w:sz w:val="21"/>
          <w:szCs w:val="21"/>
        </w:rPr>
        <w:t xml:space="preserve"> ngũ nhà giáo</w:t>
      </w:r>
    </w:p>
    <w:p w:rsidR="009C0769" w:rsidRDefault="00B33964">
      <w:pPr>
        <w:rPr>
          <w:rFonts w:ascii="Arial" w:eastAsia="Times New Roman" w:hAnsi="Arial" w:cs="Arial"/>
          <w:bCs/>
          <w:color w:val="333333"/>
          <w:sz w:val="21"/>
          <w:szCs w:val="21"/>
        </w:rPr>
      </w:pPr>
      <w:r>
        <w:rPr>
          <w:rFonts w:ascii="Arial" w:eastAsia="Times New Roman" w:hAnsi="Arial" w:cs="Arial"/>
          <w:bCs/>
          <w:color w:val="333333"/>
          <w:sz w:val="21"/>
          <w:szCs w:val="21"/>
        </w:rPr>
        <w:t>THực tế cho thấy sự tôn vinh kính trọng của xã hội và các thế hệ học trò đối với n</w:t>
      </w:r>
      <w:r w:rsidR="00BF7640">
        <w:rPr>
          <w:rFonts w:ascii="Arial" w:eastAsia="Times New Roman" w:hAnsi="Arial" w:cs="Arial"/>
          <w:bCs/>
          <w:color w:val="333333"/>
          <w:sz w:val="21"/>
          <w:szCs w:val="21"/>
        </w:rPr>
        <w:t xml:space="preserve">hà giáo không chỉ có ở kiến thuwscuyeen thâm hay tài nghệ sư phạm mà quan trong hơn cả là sự mô phạm về phẩm chất đạo đức, long yêu nghề, yêu trò và sự mẫu mực trong lối sống, ở giá trị cao cả và trong sang của nhân cách nhà </w:t>
      </w:r>
      <w:proofErr w:type="gramStart"/>
      <w:r w:rsidR="00BF7640">
        <w:rPr>
          <w:rFonts w:ascii="Arial" w:eastAsia="Times New Roman" w:hAnsi="Arial" w:cs="Arial"/>
          <w:bCs/>
          <w:color w:val="333333"/>
          <w:sz w:val="21"/>
          <w:szCs w:val="21"/>
        </w:rPr>
        <w:t>giáo .</w:t>
      </w:r>
      <w:proofErr w:type="gramEnd"/>
      <w:r w:rsidR="00BF7640">
        <w:rPr>
          <w:rFonts w:ascii="Arial" w:eastAsia="Times New Roman" w:hAnsi="Arial" w:cs="Arial"/>
          <w:bCs/>
          <w:color w:val="333333"/>
          <w:sz w:val="21"/>
          <w:szCs w:val="21"/>
        </w:rPr>
        <w:t xml:space="preserve"> Do đó đội ngũ nhà giáo phải không ngừng học tập và tự học tập nâng cao trình độ về mọi mặt, nhất là về đạo đức nghề nghiệp , phải luôn tìm tòi, sang táo , và đổi mới trong hoạt động nghiệ cứu, giảng dạy,. Nhân thức roxtaafm quan trọng của đạo đức nhà giáo đối với sự nghiệp trồng </w:t>
      </w:r>
      <w:proofErr w:type="gramStart"/>
      <w:r w:rsidR="00BF7640">
        <w:rPr>
          <w:rFonts w:ascii="Arial" w:eastAsia="Times New Roman" w:hAnsi="Arial" w:cs="Arial"/>
          <w:bCs/>
          <w:color w:val="333333"/>
          <w:sz w:val="21"/>
          <w:szCs w:val="21"/>
        </w:rPr>
        <w:t>người ,</w:t>
      </w:r>
      <w:proofErr w:type="gramEnd"/>
      <w:r w:rsidR="00BF7640">
        <w:rPr>
          <w:rFonts w:ascii="Arial" w:eastAsia="Times New Roman" w:hAnsi="Arial" w:cs="Arial"/>
          <w:bCs/>
          <w:color w:val="333333"/>
          <w:sz w:val="21"/>
          <w:szCs w:val="21"/>
        </w:rPr>
        <w:t xml:space="preserve"> BỘ giáo dục và đào tạo đã ban hành Chỉ thị 1737/CT-BGDĐT ngày 7/5/2018 về việc tăng cường công tác quản lý và nâng cao đạo đức nghề nghiệp của  nhà giáo đáp ứng yêu cầu sự nghiệp giáo dục đào tạo trở thành “quốc sách hang đầu” , góp phần đắc lực cho sự nghiệp phát triển kinh tế xã hội của đất nước.</w:t>
      </w:r>
    </w:p>
    <w:p w:rsidR="00BF7640" w:rsidRDefault="00BF7640">
      <w:pPr>
        <w:rPr>
          <w:rFonts w:ascii="Arial" w:eastAsia="Times New Roman" w:hAnsi="Arial" w:cs="Arial"/>
          <w:bCs/>
          <w:color w:val="333333"/>
          <w:sz w:val="21"/>
          <w:szCs w:val="21"/>
        </w:rPr>
      </w:pPr>
      <w:r>
        <w:rPr>
          <w:rFonts w:ascii="Arial" w:eastAsia="Times New Roman" w:hAnsi="Arial" w:cs="Arial"/>
          <w:bCs/>
          <w:color w:val="333333"/>
          <w:sz w:val="21"/>
          <w:szCs w:val="21"/>
        </w:rPr>
        <w:t xml:space="preserve">Để nâng cao đạo đứuc nghề nghiệp nhà giáo, trước hết cần coi trọng đúng mực coong tác giáo dục tư tưởng chính </w:t>
      </w:r>
      <w:proofErr w:type="gramStart"/>
      <w:r>
        <w:rPr>
          <w:rFonts w:ascii="Arial" w:eastAsia="Times New Roman" w:hAnsi="Arial" w:cs="Arial"/>
          <w:bCs/>
          <w:color w:val="333333"/>
          <w:sz w:val="21"/>
          <w:szCs w:val="21"/>
        </w:rPr>
        <w:t xml:space="preserve">trị </w:t>
      </w:r>
      <w:r w:rsidR="00347C7D">
        <w:rPr>
          <w:rFonts w:ascii="Arial" w:eastAsia="Times New Roman" w:hAnsi="Arial" w:cs="Arial"/>
          <w:bCs/>
          <w:color w:val="333333"/>
          <w:sz w:val="21"/>
          <w:szCs w:val="21"/>
        </w:rPr>
        <w:t>,</w:t>
      </w:r>
      <w:proofErr w:type="gramEnd"/>
      <w:r w:rsidR="00347C7D">
        <w:rPr>
          <w:rFonts w:ascii="Arial" w:eastAsia="Times New Roman" w:hAnsi="Arial" w:cs="Arial"/>
          <w:bCs/>
          <w:color w:val="333333"/>
          <w:sz w:val="21"/>
          <w:szCs w:val="21"/>
        </w:rPr>
        <w:t xml:space="preserve"> đạo đức lối sống với đội ngũ ngah giáo nhằm nâng cao nhận thức trách nhiệm nghề nghiệp, xây dựng hình ảnh nhà giáo mẫu mực làm gương sang cho các thế hệ học sinh noi theo. Đối với mỗi nhà giáo trước hết phải nhận thức sâu sắc rằng nghề giáo là nghề cao quý, nghề </w:t>
      </w:r>
      <w:r w:rsidR="00347C7D">
        <w:rPr>
          <w:rFonts w:ascii="Arial" w:eastAsia="Times New Roman" w:hAnsi="Arial" w:cs="Arial"/>
          <w:bCs/>
          <w:color w:val="333333"/>
          <w:sz w:val="21"/>
          <w:szCs w:val="21"/>
        </w:rPr>
        <w:lastRenderedPageBreak/>
        <w:t>sang tạo nhất vì nó sang tạo ra những con người sang tạo. Có như vậy mọi nhà giáo mới thực sự yêu nghê, yêu người, khắc phục mọi khó khan, cám dỗ vật chất để heedt long “vì học sinh than yêu</w:t>
      </w:r>
      <w:proofErr w:type="gramStart"/>
      <w:r w:rsidR="00347C7D">
        <w:rPr>
          <w:rFonts w:ascii="Arial" w:eastAsia="Times New Roman" w:hAnsi="Arial" w:cs="Arial"/>
          <w:bCs/>
          <w:color w:val="333333"/>
          <w:sz w:val="21"/>
          <w:szCs w:val="21"/>
        </w:rPr>
        <w:t>” .</w:t>
      </w:r>
      <w:proofErr w:type="gramEnd"/>
      <w:r w:rsidR="00347C7D">
        <w:rPr>
          <w:rFonts w:ascii="Arial" w:eastAsia="Times New Roman" w:hAnsi="Arial" w:cs="Arial"/>
          <w:bCs/>
          <w:color w:val="333333"/>
          <w:sz w:val="21"/>
          <w:szCs w:val="21"/>
        </w:rPr>
        <w:t xml:space="preserve"> Đồng thồi đẩy mạnh tuyên truyền giáo dục đội ngũ nhà giaoas nhận thức sâu sắc về vị trí nghề giáo dục trong xã hội; về sự cần thiết phaiar bồi dưỡng nâng cao chất lượng đạo đức nghề </w:t>
      </w:r>
      <w:proofErr w:type="gramStart"/>
      <w:r w:rsidR="00347C7D">
        <w:rPr>
          <w:rFonts w:ascii="Arial" w:eastAsia="Times New Roman" w:hAnsi="Arial" w:cs="Arial"/>
          <w:bCs/>
          <w:color w:val="333333"/>
          <w:sz w:val="21"/>
          <w:szCs w:val="21"/>
        </w:rPr>
        <w:t>nghiệp ,</w:t>
      </w:r>
      <w:proofErr w:type="gramEnd"/>
      <w:r w:rsidR="00347C7D">
        <w:rPr>
          <w:rFonts w:ascii="Arial" w:eastAsia="Times New Roman" w:hAnsi="Arial" w:cs="Arial"/>
          <w:bCs/>
          <w:color w:val="333333"/>
          <w:sz w:val="21"/>
          <w:szCs w:val="21"/>
        </w:rPr>
        <w:t xml:space="preserve"> tấp trung kiểm tra chấn chỉnh vi phạm đạo đức nhà giáo để đội ngũ nhà giáo thực sự yêu nghề, yêu người hết lòng chăm sóc , giáo dục cho học trò. PHát huy tính tích cực chủ động trong tự tu </w:t>
      </w:r>
      <w:proofErr w:type="gramStart"/>
      <w:r w:rsidR="00347C7D">
        <w:rPr>
          <w:rFonts w:ascii="Arial" w:eastAsia="Times New Roman" w:hAnsi="Arial" w:cs="Arial"/>
          <w:bCs/>
          <w:color w:val="333333"/>
          <w:sz w:val="21"/>
          <w:szCs w:val="21"/>
        </w:rPr>
        <w:t>dưỡng ,</w:t>
      </w:r>
      <w:proofErr w:type="gramEnd"/>
      <w:r w:rsidR="00347C7D">
        <w:rPr>
          <w:rFonts w:ascii="Arial" w:eastAsia="Times New Roman" w:hAnsi="Arial" w:cs="Arial"/>
          <w:bCs/>
          <w:color w:val="333333"/>
          <w:sz w:val="21"/>
          <w:szCs w:val="21"/>
        </w:rPr>
        <w:t xml:space="preserve"> rèn luyện nâng cao đạo đứuc nghề nghiệp của mỗi nhà giáo.</w:t>
      </w:r>
    </w:p>
    <w:p w:rsidR="00347C7D" w:rsidRDefault="00347C7D">
      <w:pPr>
        <w:rPr>
          <w:rFonts w:ascii="Arial" w:eastAsia="Times New Roman" w:hAnsi="Arial" w:cs="Arial"/>
          <w:bCs/>
          <w:color w:val="333333"/>
          <w:sz w:val="21"/>
          <w:szCs w:val="21"/>
        </w:rPr>
      </w:pPr>
      <w:r>
        <w:rPr>
          <w:rFonts w:ascii="Arial" w:eastAsia="Times New Roman" w:hAnsi="Arial" w:cs="Arial"/>
          <w:bCs/>
          <w:color w:val="333333"/>
          <w:sz w:val="21"/>
          <w:szCs w:val="21"/>
        </w:rPr>
        <w:t xml:space="preserve">Thư </w:t>
      </w:r>
      <w:proofErr w:type="gramStart"/>
      <w:r>
        <w:rPr>
          <w:rFonts w:ascii="Arial" w:eastAsia="Times New Roman" w:hAnsi="Arial" w:cs="Arial"/>
          <w:bCs/>
          <w:color w:val="333333"/>
          <w:sz w:val="21"/>
          <w:szCs w:val="21"/>
        </w:rPr>
        <w:t>ba .</w:t>
      </w:r>
      <w:proofErr w:type="gramEnd"/>
      <w:r>
        <w:rPr>
          <w:rFonts w:ascii="Arial" w:eastAsia="Times New Roman" w:hAnsi="Arial" w:cs="Arial"/>
          <w:bCs/>
          <w:color w:val="333333"/>
          <w:sz w:val="21"/>
          <w:szCs w:val="21"/>
        </w:rPr>
        <w:t xml:space="preserve"> </w:t>
      </w:r>
      <w:proofErr w:type="gramStart"/>
      <w:r>
        <w:rPr>
          <w:rFonts w:ascii="Arial" w:eastAsia="Times New Roman" w:hAnsi="Arial" w:cs="Arial"/>
          <w:bCs/>
          <w:color w:val="333333"/>
          <w:sz w:val="21"/>
          <w:szCs w:val="21"/>
        </w:rPr>
        <w:t>xây</w:t>
      </w:r>
      <w:proofErr w:type="gramEnd"/>
      <w:r>
        <w:rPr>
          <w:rFonts w:ascii="Arial" w:eastAsia="Times New Roman" w:hAnsi="Arial" w:cs="Arial"/>
          <w:bCs/>
          <w:color w:val="333333"/>
          <w:sz w:val="21"/>
          <w:szCs w:val="21"/>
        </w:rPr>
        <w:t xml:space="preserve"> dựng hoàn thiện chính sách chế độ đối với đội ngũ nhà giáo.</w:t>
      </w:r>
    </w:p>
    <w:p w:rsidR="00347C7D" w:rsidRDefault="00FA55FE">
      <w:pPr>
        <w:rPr>
          <w:rFonts w:ascii="Arial" w:eastAsia="Times New Roman" w:hAnsi="Arial" w:cs="Arial"/>
          <w:bCs/>
          <w:color w:val="333333"/>
          <w:sz w:val="21"/>
          <w:szCs w:val="21"/>
        </w:rPr>
      </w:pPr>
      <w:r>
        <w:rPr>
          <w:rFonts w:ascii="Arial" w:eastAsia="Times New Roman" w:hAnsi="Arial" w:cs="Arial"/>
          <w:bCs/>
          <w:color w:val="333333"/>
          <w:sz w:val="21"/>
          <w:szCs w:val="21"/>
        </w:rPr>
        <w:t xml:space="preserve">Đây là biện phấp quan trọng tạo động lực mạnh mẽ góp phần nâng cao chất lượng độ </w:t>
      </w:r>
      <w:proofErr w:type="gramStart"/>
      <w:r>
        <w:rPr>
          <w:rFonts w:ascii="Arial" w:eastAsia="Times New Roman" w:hAnsi="Arial" w:cs="Arial"/>
          <w:bCs/>
          <w:color w:val="333333"/>
          <w:sz w:val="21"/>
          <w:szCs w:val="21"/>
        </w:rPr>
        <w:t>ngũ</w:t>
      </w:r>
      <w:proofErr w:type="gramEnd"/>
      <w:r>
        <w:rPr>
          <w:rFonts w:ascii="Arial" w:eastAsia="Times New Roman" w:hAnsi="Arial" w:cs="Arial"/>
          <w:bCs/>
          <w:color w:val="333333"/>
          <w:sz w:val="21"/>
          <w:szCs w:val="21"/>
        </w:rPr>
        <w:t xml:space="preserve"> nhà giáo hiện nay. Trước tác động của mặt trái của nền kinh tế thị trường định hướng XHCN, một bộ phân giáo viên đã và đang chịu tác ddooojng làm gairm tâm huyết, trách nhiệm với nghề nghiệp thậm chí có những suy nghĩ, hành động lệch lạc, ảnh hưởng đến hình ảnh của người thầy . Thc tế cho thấy nghề dậy học lagf một nghề lao động đặc biệt đòi hỏi phải đầu tư nhiều thời gian công sức, song đây không phải là nghề có thu nhập cao, Trong những năm vứa qua ngành giáo dục đã được Đảng và Nhà nước quan tâm với nhiều chính sách ưu đãi, hỗ trợ cho giáo viên. …Bộ giáo dục và đào tạo đang nghiên cứu đề xuất hệ thống bảng lương riêng được xác định </w:t>
      </w:r>
      <w:proofErr w:type="gramStart"/>
      <w:r>
        <w:rPr>
          <w:rFonts w:ascii="Arial" w:eastAsia="Times New Roman" w:hAnsi="Arial" w:cs="Arial"/>
          <w:bCs/>
          <w:color w:val="333333"/>
          <w:sz w:val="21"/>
          <w:szCs w:val="21"/>
        </w:rPr>
        <w:t>theo</w:t>
      </w:r>
      <w:proofErr w:type="gramEnd"/>
      <w:r>
        <w:rPr>
          <w:rFonts w:ascii="Arial" w:eastAsia="Times New Roman" w:hAnsi="Arial" w:cs="Arial"/>
          <w:bCs/>
          <w:color w:val="333333"/>
          <w:sz w:val="21"/>
          <w:szCs w:val="21"/>
        </w:rPr>
        <w:t xml:space="preserve"> các vị trí làm vluong trên cơ sở mức độ phức tạp và chất lượng, hiệu quả công việc.</w:t>
      </w:r>
    </w:p>
    <w:p w:rsidR="00FA55FE" w:rsidRDefault="00FA55FE">
      <w:pPr>
        <w:rPr>
          <w:rFonts w:ascii="Arial" w:eastAsia="Times New Roman" w:hAnsi="Arial" w:cs="Arial"/>
          <w:bCs/>
          <w:color w:val="333333"/>
          <w:sz w:val="21"/>
          <w:szCs w:val="21"/>
        </w:rPr>
      </w:pPr>
      <w:r>
        <w:rPr>
          <w:rFonts w:ascii="Arial" w:eastAsia="Times New Roman" w:hAnsi="Arial" w:cs="Arial"/>
          <w:bCs/>
          <w:color w:val="333333"/>
          <w:sz w:val="21"/>
          <w:szCs w:val="21"/>
        </w:rPr>
        <w:t xml:space="preserve">Mặc dù đời sống của càn bộ giáo viên đã có nhiều cải thiện, song một bộ phận nhà giáo đồi sống vẫn ci=òn nhiều khó </w:t>
      </w:r>
      <w:proofErr w:type="gramStart"/>
      <w:r>
        <w:rPr>
          <w:rFonts w:ascii="Arial" w:eastAsia="Times New Roman" w:hAnsi="Arial" w:cs="Arial"/>
          <w:bCs/>
          <w:color w:val="333333"/>
          <w:sz w:val="21"/>
          <w:szCs w:val="21"/>
        </w:rPr>
        <w:t xml:space="preserve">khan </w:t>
      </w:r>
      <w:r w:rsidR="00C340A3">
        <w:rPr>
          <w:rFonts w:ascii="Arial" w:eastAsia="Times New Roman" w:hAnsi="Arial" w:cs="Arial"/>
          <w:bCs/>
          <w:color w:val="333333"/>
          <w:sz w:val="21"/>
          <w:szCs w:val="21"/>
        </w:rPr>
        <w:t>,</w:t>
      </w:r>
      <w:proofErr w:type="gramEnd"/>
      <w:r w:rsidR="00C340A3">
        <w:rPr>
          <w:rFonts w:ascii="Arial" w:eastAsia="Times New Roman" w:hAnsi="Arial" w:cs="Arial"/>
          <w:bCs/>
          <w:color w:val="333333"/>
          <w:sz w:val="21"/>
          <w:szCs w:val="21"/>
        </w:rPr>
        <w:t xml:space="preserve"> nhất là nahf giáo đang công tác vùng sâu vùng xa …Thời gian cần nắm bắt giải quyết tốt nguyện vọng và các lợi ích chính đáng , thiết thực của đội ngũ nhà giáo , để kịp thời động viên yên tâm công tác , ra sức học tập phấn đấu trao dồi hơn nữa chuyên môn và đạo đức nghề nghiệp . Quan tâm thực hiện tốt chế độ ưu đãi, khen thưởng, đảm bảo điều kiện làm việc, sinh hoạt đối với nhà giáo, nhất là những nhà giáo có trình độ, có học hàm học vị cao, có nhiều cống hiến cho sự nghiệp giáo dục và đào tạo. Mặt khác khi xem xét giải quyết và bảo đảm các chế độ, chính sách đối với đội </w:t>
      </w:r>
      <w:proofErr w:type="gramStart"/>
      <w:r w:rsidR="00C340A3">
        <w:rPr>
          <w:rFonts w:ascii="Arial" w:eastAsia="Times New Roman" w:hAnsi="Arial" w:cs="Arial"/>
          <w:bCs/>
          <w:color w:val="333333"/>
          <w:sz w:val="21"/>
          <w:szCs w:val="21"/>
        </w:rPr>
        <w:t>ngũ</w:t>
      </w:r>
      <w:proofErr w:type="gramEnd"/>
      <w:r w:rsidR="00C340A3">
        <w:rPr>
          <w:rFonts w:ascii="Arial" w:eastAsia="Times New Roman" w:hAnsi="Arial" w:cs="Arial"/>
          <w:bCs/>
          <w:color w:val="333333"/>
          <w:sz w:val="21"/>
          <w:szCs w:val="21"/>
        </w:rPr>
        <w:t xml:space="preserve"> nhà giáo phải thwujc sự dân chủ, công khai, công bằng, kịp thời chính xác. Kiên quyết đấu tranh lên </w:t>
      </w:r>
      <w:proofErr w:type="gramStart"/>
      <w:r w:rsidR="00C340A3">
        <w:rPr>
          <w:rFonts w:ascii="Arial" w:eastAsia="Times New Roman" w:hAnsi="Arial" w:cs="Arial"/>
          <w:bCs/>
          <w:color w:val="333333"/>
          <w:sz w:val="21"/>
          <w:szCs w:val="21"/>
        </w:rPr>
        <w:t>án</w:t>
      </w:r>
      <w:proofErr w:type="gramEnd"/>
      <w:r w:rsidR="00C340A3">
        <w:rPr>
          <w:rFonts w:ascii="Arial" w:eastAsia="Times New Roman" w:hAnsi="Arial" w:cs="Arial"/>
          <w:bCs/>
          <w:color w:val="333333"/>
          <w:sz w:val="21"/>
          <w:szCs w:val="21"/>
        </w:rPr>
        <w:t xml:space="preserve"> và khắc phục kịp thời, chính xác. Kiên quyết đấu </w:t>
      </w:r>
      <w:proofErr w:type="gramStart"/>
      <w:r w:rsidR="00C340A3">
        <w:rPr>
          <w:rFonts w:ascii="Arial" w:eastAsia="Times New Roman" w:hAnsi="Arial" w:cs="Arial"/>
          <w:bCs/>
          <w:color w:val="333333"/>
          <w:sz w:val="21"/>
          <w:szCs w:val="21"/>
        </w:rPr>
        <w:t>tranh ,lên</w:t>
      </w:r>
      <w:proofErr w:type="gramEnd"/>
      <w:r w:rsidR="00C340A3">
        <w:rPr>
          <w:rFonts w:ascii="Arial" w:eastAsia="Times New Roman" w:hAnsi="Arial" w:cs="Arial"/>
          <w:bCs/>
          <w:color w:val="333333"/>
          <w:sz w:val="21"/>
          <w:szCs w:val="21"/>
        </w:rPr>
        <w:t xml:space="preserve"> án và khắc phục kịp thời mọi biểu hiện vi phạm trong thực hiện các chế độ chính sách của Dảng , Nhà nước, của ngành giáo dục đối với các nhà giáo </w:t>
      </w:r>
    </w:p>
    <w:p w:rsidR="00C340A3" w:rsidRDefault="00C340A3">
      <w:pPr>
        <w:rPr>
          <w:rFonts w:ascii="Arial" w:eastAsia="Times New Roman" w:hAnsi="Arial" w:cs="Arial"/>
          <w:bCs/>
          <w:color w:val="333333"/>
          <w:sz w:val="21"/>
          <w:szCs w:val="21"/>
        </w:rPr>
      </w:pPr>
    </w:p>
    <w:p w:rsidR="00C340A3" w:rsidRDefault="00C340A3">
      <w:pPr>
        <w:rPr>
          <w:rFonts w:ascii="Arial" w:eastAsia="Times New Roman" w:hAnsi="Arial" w:cs="Arial"/>
          <w:bCs/>
          <w:color w:val="333333"/>
          <w:sz w:val="21"/>
          <w:szCs w:val="21"/>
        </w:rPr>
      </w:pPr>
    </w:p>
    <w:p w:rsidR="00C340A3" w:rsidRDefault="00C340A3">
      <w:pPr>
        <w:rPr>
          <w:rFonts w:ascii="Arial" w:eastAsia="Times New Roman" w:hAnsi="Arial" w:cs="Arial"/>
          <w:bCs/>
          <w:color w:val="333333"/>
          <w:sz w:val="21"/>
          <w:szCs w:val="21"/>
        </w:rPr>
      </w:pPr>
    </w:p>
    <w:p w:rsidR="00C340A3" w:rsidRPr="00CF05D0" w:rsidRDefault="00C340A3">
      <w:pPr>
        <w:rPr>
          <w:rFonts w:ascii="Arial" w:eastAsia="Times New Roman" w:hAnsi="Arial" w:cs="Arial"/>
          <w:bCs/>
          <w:color w:val="333333"/>
          <w:sz w:val="21"/>
          <w:szCs w:val="21"/>
          <w:lang w:val="vi-VN"/>
        </w:rPr>
      </w:pPr>
      <w:bookmarkStart w:id="0" w:name="_GoBack"/>
      <w:bookmarkEnd w:id="0"/>
    </w:p>
    <w:p w:rsidR="00F523C8" w:rsidRPr="000F54D7" w:rsidRDefault="00F523C8">
      <w:pPr>
        <w:rPr>
          <w:rFonts w:ascii="Arial" w:eastAsia="Times New Roman" w:hAnsi="Arial" w:cs="Arial"/>
          <w:bCs/>
          <w:color w:val="333333"/>
          <w:sz w:val="21"/>
          <w:szCs w:val="21"/>
        </w:rPr>
      </w:pPr>
      <w:r w:rsidRPr="000F54D7">
        <w:rPr>
          <w:rFonts w:ascii="Arial" w:eastAsia="Times New Roman" w:hAnsi="Arial" w:cs="Arial"/>
          <w:bCs/>
          <w:color w:val="333333"/>
          <w:sz w:val="21"/>
          <w:szCs w:val="21"/>
        </w:rPr>
        <w:t xml:space="preserve">Cách mạng công nghiệp lần thứ Tư (CMCN 4.0), là cuộc cách mạng </w:t>
      </w:r>
      <w:r w:rsidR="00CE740D" w:rsidRPr="000F54D7">
        <w:rPr>
          <w:rFonts w:ascii="Arial" w:eastAsia="Times New Roman" w:hAnsi="Arial" w:cs="Arial"/>
          <w:bCs/>
          <w:color w:val="333333"/>
          <w:sz w:val="21"/>
          <w:szCs w:val="21"/>
        </w:rPr>
        <w:t xml:space="preserve">công nghệ </w:t>
      </w:r>
      <w:r w:rsidRPr="000F54D7">
        <w:rPr>
          <w:rFonts w:ascii="Arial" w:eastAsia="Times New Roman" w:hAnsi="Arial" w:cs="Arial"/>
          <w:bCs/>
          <w:color w:val="333333"/>
          <w:sz w:val="21"/>
          <w:szCs w:val="21"/>
        </w:rPr>
        <w:t xml:space="preserve">có tốc độ phát triển nhanh, đã và đang tác động </w:t>
      </w:r>
      <w:r w:rsidR="00CE740D" w:rsidRPr="000F54D7">
        <w:rPr>
          <w:rFonts w:ascii="Arial" w:eastAsia="Times New Roman" w:hAnsi="Arial" w:cs="Arial"/>
          <w:bCs/>
          <w:color w:val="333333"/>
          <w:sz w:val="21"/>
          <w:szCs w:val="21"/>
        </w:rPr>
        <w:t>mạnh đến nền kinh tế các nước…</w:t>
      </w:r>
      <w:r w:rsidRPr="000F54D7">
        <w:rPr>
          <w:rFonts w:ascii="Arial" w:eastAsia="Times New Roman" w:hAnsi="Arial" w:cs="Arial"/>
          <w:bCs/>
          <w:color w:val="333333"/>
          <w:sz w:val="21"/>
          <w:szCs w:val="21"/>
        </w:rPr>
        <w:t xml:space="preserve"> Sự tác động đó đã </w:t>
      </w:r>
      <w:r w:rsidR="00CE740D" w:rsidRPr="000F54D7">
        <w:rPr>
          <w:rFonts w:ascii="Arial" w:eastAsia="Times New Roman" w:hAnsi="Arial" w:cs="Arial"/>
          <w:bCs/>
          <w:color w:val="333333"/>
          <w:sz w:val="21"/>
          <w:szCs w:val="21"/>
        </w:rPr>
        <w:t xml:space="preserve">ảnh rất lớn đến sự nghiệp </w:t>
      </w:r>
      <w:r w:rsidRPr="000F54D7">
        <w:rPr>
          <w:rFonts w:ascii="Arial" w:eastAsia="Times New Roman" w:hAnsi="Arial" w:cs="Arial"/>
          <w:bCs/>
          <w:color w:val="333333"/>
          <w:sz w:val="21"/>
          <w:szCs w:val="21"/>
        </w:rPr>
        <w:t xml:space="preserve">đổi mới căn bản, toàn diện giáo dục-đào tạo (GD-ĐT). </w:t>
      </w:r>
      <w:proofErr w:type="gramStart"/>
      <w:r w:rsidRPr="000F54D7">
        <w:rPr>
          <w:rFonts w:ascii="Arial" w:eastAsia="Times New Roman" w:hAnsi="Arial" w:cs="Arial"/>
          <w:bCs/>
          <w:color w:val="333333"/>
          <w:sz w:val="21"/>
          <w:szCs w:val="21"/>
        </w:rPr>
        <w:t xml:space="preserve">Đây chính là </w:t>
      </w:r>
      <w:r w:rsidR="00CE740D" w:rsidRPr="000F54D7">
        <w:rPr>
          <w:rFonts w:ascii="Arial" w:eastAsia="Times New Roman" w:hAnsi="Arial" w:cs="Arial"/>
          <w:bCs/>
          <w:color w:val="333333"/>
          <w:sz w:val="21"/>
          <w:szCs w:val="21"/>
        </w:rPr>
        <w:t xml:space="preserve">cơ hội và </w:t>
      </w:r>
      <w:r w:rsidRPr="000F54D7">
        <w:rPr>
          <w:rFonts w:ascii="Arial" w:eastAsia="Times New Roman" w:hAnsi="Arial" w:cs="Arial"/>
          <w:bCs/>
          <w:color w:val="333333"/>
          <w:sz w:val="21"/>
          <w:szCs w:val="21"/>
        </w:rPr>
        <w:t xml:space="preserve">thách thức trong </w:t>
      </w:r>
      <w:r w:rsidR="00CE740D" w:rsidRPr="000F54D7">
        <w:rPr>
          <w:rFonts w:ascii="Arial" w:eastAsia="Times New Roman" w:hAnsi="Arial" w:cs="Arial"/>
          <w:bCs/>
          <w:color w:val="333333"/>
          <w:sz w:val="21"/>
          <w:szCs w:val="21"/>
        </w:rPr>
        <w:t>lĩnh vực phát triển nguồn nhân lực của đất nước</w:t>
      </w:r>
      <w:r w:rsidRPr="000F54D7">
        <w:rPr>
          <w:rFonts w:ascii="Arial" w:eastAsia="Times New Roman" w:hAnsi="Arial" w:cs="Arial"/>
          <w:bCs/>
          <w:color w:val="333333"/>
          <w:sz w:val="21"/>
          <w:szCs w:val="21"/>
        </w:rPr>
        <w:t>.</w:t>
      </w:r>
      <w:proofErr w:type="gramEnd"/>
      <w:r w:rsidRPr="000F54D7">
        <w:rPr>
          <w:rFonts w:ascii="Arial" w:eastAsia="Times New Roman" w:hAnsi="Arial" w:cs="Arial"/>
          <w:bCs/>
          <w:color w:val="333333"/>
          <w:sz w:val="21"/>
          <w:szCs w:val="21"/>
        </w:rPr>
        <w:t xml:space="preserve"> </w:t>
      </w:r>
      <w:proofErr w:type="gramStart"/>
      <w:r w:rsidR="00CE740D" w:rsidRPr="000F54D7">
        <w:rPr>
          <w:rFonts w:ascii="Arial" w:eastAsia="Times New Roman" w:hAnsi="Arial" w:cs="Arial"/>
          <w:bCs/>
          <w:color w:val="333333"/>
          <w:sz w:val="21"/>
          <w:szCs w:val="21"/>
        </w:rPr>
        <w:t>Cũng chính là cơ hội và thách thức đối với trường CĐ Lý Tự Trọng TP.HCM.</w:t>
      </w:r>
      <w:proofErr w:type="gramEnd"/>
      <w:r w:rsidR="00CE740D" w:rsidRPr="000F54D7">
        <w:rPr>
          <w:rFonts w:ascii="Arial" w:eastAsia="Times New Roman" w:hAnsi="Arial" w:cs="Arial"/>
          <w:bCs/>
          <w:color w:val="333333"/>
          <w:sz w:val="21"/>
          <w:szCs w:val="21"/>
        </w:rPr>
        <w:t xml:space="preserve">  </w:t>
      </w:r>
    </w:p>
    <w:p w:rsidR="00CE740D" w:rsidRDefault="000859A5">
      <w:r>
        <w:rPr>
          <w:rFonts w:ascii="Arial" w:eastAsia="Times New Roman" w:hAnsi="Arial" w:cs="Arial"/>
          <w:b/>
          <w:bCs/>
          <w:color w:val="333333"/>
          <w:sz w:val="21"/>
          <w:szCs w:val="21"/>
        </w:rPr>
        <w:t xml:space="preserve">Xu hướng phát triển của </w:t>
      </w:r>
      <w:r w:rsidR="00CE740D">
        <w:rPr>
          <w:rFonts w:ascii="Arial" w:eastAsia="Times New Roman" w:hAnsi="Arial" w:cs="Arial"/>
          <w:b/>
          <w:bCs/>
          <w:color w:val="333333"/>
          <w:sz w:val="21"/>
          <w:szCs w:val="21"/>
        </w:rPr>
        <w:t>trường CĐ Lý Tự Trọng TP.HCM</w:t>
      </w:r>
      <w:r w:rsidR="00CE740D">
        <w:t xml:space="preserve"> </w:t>
      </w:r>
      <w:r>
        <w:t>là p</w:t>
      </w:r>
      <w:r w:rsidR="00CE740D" w:rsidRPr="00CE740D">
        <w:t>hát triển thành cơ sở giáo dục nghề nghiệp chất lượng cao theo hướng tiên tiến, hiện đại, có vị trí xứng đáng tại Việt Nam và khu vực</w:t>
      </w:r>
      <w:r>
        <w:t xml:space="preserve">; … </w:t>
      </w:r>
      <w:r>
        <w:lastRenderedPageBreak/>
        <w:t>c</w:t>
      </w:r>
      <w:r w:rsidRPr="000859A5">
        <w:t>ung cấp nguồn nhân lực có chất lượng cao đáp ứng nhu cầu xã hội</w:t>
      </w:r>
      <w:r>
        <w:t xml:space="preserve">; </w:t>
      </w:r>
      <w:r w:rsidRPr="00E32D0D">
        <w:rPr>
          <w:color w:val="000000" w:themeColor="text1"/>
          <w:sz w:val="28"/>
          <w:szCs w:val="28"/>
        </w:rPr>
        <w:t xml:space="preserve">Kết hợp đào tạo với nghiên </w:t>
      </w:r>
      <w:proofErr w:type="gramStart"/>
      <w:r w:rsidRPr="00E32D0D">
        <w:rPr>
          <w:color w:val="000000" w:themeColor="text1"/>
          <w:sz w:val="28"/>
          <w:szCs w:val="28"/>
        </w:rPr>
        <w:t>cứu</w:t>
      </w:r>
      <w:proofErr w:type="gramEnd"/>
      <w:r w:rsidRPr="00E32D0D">
        <w:rPr>
          <w:color w:val="000000" w:themeColor="text1"/>
          <w:sz w:val="28"/>
          <w:szCs w:val="28"/>
        </w:rPr>
        <w:t xml:space="preserve"> khoa học và chuyển giao công nghệ</w:t>
      </w:r>
      <w:r>
        <w:rPr>
          <w:color w:val="000000" w:themeColor="text1"/>
          <w:sz w:val="28"/>
          <w:szCs w:val="28"/>
        </w:rPr>
        <w:t>..</w:t>
      </w:r>
      <w:r w:rsidR="00CE740D" w:rsidRPr="00CE740D">
        <w:t>.</w:t>
      </w:r>
    </w:p>
    <w:p w:rsidR="00996C88" w:rsidRDefault="000859A5">
      <w:pPr>
        <w:rPr>
          <w:rFonts w:ascii="Arial" w:eastAsia="Times New Roman" w:hAnsi="Arial" w:cs="Arial"/>
          <w:color w:val="333333"/>
          <w:sz w:val="23"/>
          <w:szCs w:val="23"/>
        </w:rPr>
      </w:pPr>
      <w:r w:rsidRPr="00A17778">
        <w:rPr>
          <w:rFonts w:ascii="Arial" w:eastAsia="Times New Roman" w:hAnsi="Arial" w:cs="Arial"/>
          <w:color w:val="333333"/>
          <w:sz w:val="23"/>
          <w:szCs w:val="23"/>
        </w:rPr>
        <w:t xml:space="preserve">Vì vậy, việc </w:t>
      </w:r>
      <w:r>
        <w:rPr>
          <w:rFonts w:ascii="Arial" w:eastAsia="Times New Roman" w:hAnsi="Arial" w:cs="Arial"/>
          <w:color w:val="333333"/>
          <w:sz w:val="23"/>
          <w:szCs w:val="23"/>
        </w:rPr>
        <w:t xml:space="preserve">xây dựng kế </w:t>
      </w:r>
      <w:r w:rsidRPr="00A17778">
        <w:rPr>
          <w:rFonts w:ascii="Arial" w:eastAsia="Times New Roman" w:hAnsi="Arial" w:cs="Arial"/>
          <w:color w:val="333333"/>
          <w:sz w:val="23"/>
          <w:szCs w:val="23"/>
        </w:rPr>
        <w:t xml:space="preserve">hoạch, </w:t>
      </w:r>
      <w:r>
        <w:rPr>
          <w:rFonts w:ascii="Arial" w:eastAsia="Times New Roman" w:hAnsi="Arial" w:cs="Arial"/>
          <w:color w:val="333333"/>
          <w:sz w:val="23"/>
          <w:szCs w:val="23"/>
        </w:rPr>
        <w:t xml:space="preserve">thiết </w:t>
      </w:r>
      <w:r w:rsidR="00996C88">
        <w:rPr>
          <w:rFonts w:ascii="Arial" w:eastAsia="Times New Roman" w:hAnsi="Arial" w:cs="Arial"/>
          <w:color w:val="333333"/>
          <w:sz w:val="23"/>
          <w:szCs w:val="23"/>
        </w:rPr>
        <w:t>lập các chủ trương</w:t>
      </w:r>
    </w:p>
    <w:p w:rsidR="000859A5" w:rsidRDefault="000859A5">
      <w:r w:rsidRPr="00A17778">
        <w:rPr>
          <w:rFonts w:ascii="Arial" w:eastAsia="Times New Roman" w:hAnsi="Arial" w:cs="Arial"/>
          <w:color w:val="333333"/>
          <w:sz w:val="23"/>
          <w:szCs w:val="23"/>
        </w:rPr>
        <w:t xml:space="preserve">, biện pháp căn bản, toàn diện tiếp cận, áp dụng thành tựu của cuộc CMCN 4.0 nhằm nâng cao chất lượng trong GD-ĐT cho các đối tượng là một đòi hỏi tất yếu. </w:t>
      </w:r>
      <w:proofErr w:type="gramStart"/>
      <w:r w:rsidRPr="00A17778">
        <w:rPr>
          <w:rFonts w:ascii="Arial" w:eastAsia="Times New Roman" w:hAnsi="Arial" w:cs="Arial"/>
          <w:color w:val="333333"/>
          <w:sz w:val="23"/>
          <w:szCs w:val="23"/>
        </w:rPr>
        <w:t>Trong đó, vấn đề có ý nghĩa quyết định, cốt lõi là nhân tố con người, xây dựng nguồn lực chất lượng cao - nguồn nhân lực của thời kỳ CMCN 4.0.</w:t>
      </w:r>
      <w:proofErr w:type="gramEnd"/>
      <w:r w:rsidRPr="00A17778">
        <w:rPr>
          <w:rFonts w:ascii="Arial" w:eastAsia="Times New Roman" w:hAnsi="Arial" w:cs="Arial"/>
          <w:color w:val="333333"/>
          <w:sz w:val="23"/>
          <w:szCs w:val="23"/>
        </w:rPr>
        <w:t xml:space="preserve"> </w:t>
      </w:r>
      <w:proofErr w:type="gramStart"/>
      <w:r w:rsidRPr="00A17778">
        <w:rPr>
          <w:rFonts w:ascii="Arial" w:eastAsia="Times New Roman" w:hAnsi="Arial" w:cs="Arial"/>
          <w:color w:val="333333"/>
          <w:sz w:val="23"/>
          <w:szCs w:val="23"/>
        </w:rPr>
        <w:t>Đó là vấn đề đã và đang nhận được sự quan tâm đặc biệt của Đảng ủy, BGH Nhà trường.</w:t>
      </w:r>
      <w:proofErr w:type="gramEnd"/>
    </w:p>
    <w:p w:rsidR="000859A5" w:rsidRDefault="000859A5"/>
    <w:sectPr w:rsidR="000859A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3C8"/>
    <w:rsid w:val="000859A5"/>
    <w:rsid w:val="000F54D7"/>
    <w:rsid w:val="00347C7D"/>
    <w:rsid w:val="004F77E6"/>
    <w:rsid w:val="00996C88"/>
    <w:rsid w:val="009C0769"/>
    <w:rsid w:val="00AA4656"/>
    <w:rsid w:val="00B33964"/>
    <w:rsid w:val="00BF7640"/>
    <w:rsid w:val="00C23C48"/>
    <w:rsid w:val="00C340A3"/>
    <w:rsid w:val="00CE740D"/>
    <w:rsid w:val="00CF05D0"/>
    <w:rsid w:val="00E42505"/>
    <w:rsid w:val="00F523C8"/>
    <w:rsid w:val="00F74A41"/>
    <w:rsid w:val="00FA55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205</TotalTime>
  <Pages>4</Pages>
  <Words>1630</Words>
  <Characters>9294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2021-05-17T11:33:00Z</dcterms:created>
  <dcterms:modified xsi:type="dcterms:W3CDTF">2021-06-10T07:46:00Z</dcterms:modified>
</cp:coreProperties>
</file>