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646" w:rsidRPr="00871DCC" w:rsidRDefault="00C51646" w:rsidP="00152C07">
      <w:pPr>
        <w:pStyle w:val="Heading1"/>
        <w:spacing w:before="120" w:after="120" w:line="380" w:lineRule="atLeast"/>
        <w:ind w:firstLine="720"/>
        <w:jc w:val="center"/>
        <w:rPr>
          <w:rFonts w:ascii="Times New Roman" w:hAnsi="Times New Roman" w:cs="Times New Roman"/>
          <w:color w:val="000000" w:themeColor="text1"/>
          <w:sz w:val="26"/>
          <w:szCs w:val="26"/>
          <w:lang w:val="vi-VN"/>
        </w:rPr>
      </w:pPr>
      <w:bookmarkStart w:id="0" w:name="_Toc2032705"/>
      <w:bookmarkStart w:id="1" w:name="_Toc2031386"/>
      <w:bookmarkStart w:id="2" w:name="_Toc13575219"/>
      <w:bookmarkStart w:id="3" w:name="_Toc13578871"/>
      <w:bookmarkStart w:id="4" w:name="_Toc15467363"/>
      <w:bookmarkStart w:id="5" w:name="_Toc19083737"/>
      <w:bookmarkStart w:id="6" w:name="_Toc2032812"/>
      <w:r w:rsidRPr="00871DCC">
        <w:rPr>
          <w:rFonts w:ascii="Times New Roman" w:hAnsi="Times New Roman" w:cs="Times New Roman"/>
          <w:i/>
          <w:color w:val="000000" w:themeColor="text1"/>
          <w:sz w:val="26"/>
          <w:szCs w:val="26"/>
          <w:lang w:val="nl-NL"/>
        </w:rPr>
        <w:t>Bài</w:t>
      </w:r>
      <w:r w:rsidRPr="00871DCC">
        <w:rPr>
          <w:rFonts w:ascii="Times New Roman" w:hAnsi="Times New Roman" w:cs="Times New Roman"/>
          <w:i/>
          <w:color w:val="000000" w:themeColor="text1"/>
          <w:sz w:val="26"/>
          <w:szCs w:val="26"/>
          <w:lang w:val="pl-PL"/>
        </w:rPr>
        <w:t xml:space="preserve"> 9</w:t>
      </w:r>
      <w:bookmarkStart w:id="7" w:name="_Toc13575220"/>
      <w:bookmarkStart w:id="8" w:name="_Toc13578872"/>
      <w:bookmarkEnd w:id="2"/>
      <w:bookmarkEnd w:id="3"/>
      <w:r w:rsidRPr="00871DCC">
        <w:rPr>
          <w:rFonts w:ascii="Times New Roman" w:hAnsi="Times New Roman" w:cs="Times New Roman"/>
          <w:i/>
          <w:color w:val="000000" w:themeColor="text1"/>
          <w:sz w:val="26"/>
          <w:szCs w:val="26"/>
          <w:lang w:val="pl-PL"/>
        </w:rPr>
        <w:br/>
      </w:r>
      <w:r w:rsidRPr="00871DCC">
        <w:rPr>
          <w:rFonts w:ascii="Times New Roman" w:hAnsi="Times New Roman" w:cs="Times New Roman"/>
          <w:color w:val="000000" w:themeColor="text1"/>
          <w:sz w:val="26"/>
          <w:szCs w:val="26"/>
          <w:lang w:val="vi-VN"/>
        </w:rPr>
        <w:t>TU DƯỠNG, RÈN LUYỆN ĐỂ TRỞ THÀNH</w:t>
      </w:r>
      <w:bookmarkStart w:id="9" w:name="_Toc13575221"/>
      <w:bookmarkStart w:id="10" w:name="_Toc13578873"/>
      <w:bookmarkEnd w:id="7"/>
      <w:bookmarkEnd w:id="8"/>
      <w:r w:rsidRPr="00871DCC">
        <w:rPr>
          <w:rFonts w:ascii="Times New Roman" w:hAnsi="Times New Roman" w:cs="Times New Roman"/>
          <w:color w:val="000000" w:themeColor="text1"/>
          <w:sz w:val="26"/>
          <w:szCs w:val="26"/>
          <w:lang w:val="vi-VN"/>
        </w:rPr>
        <w:br/>
        <w:t>NGƯỜI CÔNG DÂN TỐT, NGƯỜI LAO ĐỘNG TỐT</w:t>
      </w:r>
      <w:bookmarkEnd w:id="4"/>
      <w:bookmarkEnd w:id="5"/>
      <w:bookmarkEnd w:id="9"/>
      <w:bookmarkEnd w:id="10"/>
    </w:p>
    <w:p w:rsidR="00C51646" w:rsidRPr="00871DCC" w:rsidRDefault="00C51646" w:rsidP="00C51646">
      <w:pPr>
        <w:spacing w:before="120" w:after="120" w:line="380" w:lineRule="atLeast"/>
        <w:ind w:firstLine="720"/>
        <w:rPr>
          <w:rFonts w:cs="Times New Roman"/>
          <w:color w:val="000000" w:themeColor="text1"/>
          <w:sz w:val="26"/>
          <w:szCs w:val="26"/>
          <w:lang w:val="vi-VN"/>
        </w:rPr>
      </w:pPr>
    </w:p>
    <w:p w:rsidR="00C51646" w:rsidRPr="00871DCC" w:rsidRDefault="00C51646" w:rsidP="00C51646">
      <w:pPr>
        <w:pStyle w:val="Heading2"/>
        <w:spacing w:before="120" w:after="120" w:line="380" w:lineRule="atLeast"/>
        <w:ind w:firstLine="720"/>
        <w:jc w:val="both"/>
        <w:rPr>
          <w:rFonts w:ascii="Times New Roman" w:hAnsi="Times New Roman" w:cs="Times New Roman"/>
          <w:color w:val="000000" w:themeColor="text1"/>
        </w:rPr>
      </w:pPr>
      <w:bookmarkStart w:id="11" w:name="_Toc13575222"/>
      <w:bookmarkStart w:id="12" w:name="_Toc13578874"/>
      <w:bookmarkStart w:id="13" w:name="_Toc15467364"/>
      <w:bookmarkStart w:id="14" w:name="_Toc19083738"/>
      <w:r w:rsidRPr="00871DCC">
        <w:rPr>
          <w:rFonts w:ascii="Times New Roman" w:hAnsi="Times New Roman" w:cs="Times New Roman"/>
          <w:color w:val="000000" w:themeColor="text1"/>
        </w:rPr>
        <w:t>I</w:t>
      </w:r>
      <w:r w:rsidRPr="00871DCC">
        <w:rPr>
          <w:rFonts w:ascii="Times New Roman" w:hAnsi="Times New Roman" w:cs="Times New Roman"/>
          <w:color w:val="000000" w:themeColor="text1"/>
          <w:lang w:val="vi-VN"/>
        </w:rPr>
        <w:t>. QUAN NIỆM VỀ NGƯỜI CÔNG DÂN TỐT, NGƯỜI LAO ĐỘNG TỐT</w:t>
      </w:r>
      <w:bookmarkEnd w:id="11"/>
      <w:bookmarkEnd w:id="12"/>
      <w:bookmarkEnd w:id="13"/>
      <w:bookmarkEnd w:id="14"/>
      <w:r w:rsidRPr="00871DCC">
        <w:rPr>
          <w:rFonts w:ascii="Times New Roman" w:hAnsi="Times New Roman" w:cs="Times New Roman"/>
          <w:color w:val="000000" w:themeColor="text1"/>
        </w:rPr>
        <w:t xml:space="preserve"> </w:t>
      </w:r>
    </w:p>
    <w:p w:rsidR="00C51646" w:rsidRPr="00871DCC" w:rsidRDefault="00C51646" w:rsidP="00C51646">
      <w:pPr>
        <w:pStyle w:val="Heading3"/>
        <w:spacing w:before="120" w:after="120" w:line="380" w:lineRule="atLeast"/>
        <w:ind w:firstLine="720"/>
        <w:rPr>
          <w:rFonts w:ascii="Times New Roman" w:hAnsi="Times New Roman" w:cs="Times New Roman"/>
          <w:color w:val="000000" w:themeColor="text1"/>
          <w:szCs w:val="26"/>
          <w:lang w:val="vi-VN"/>
        </w:rPr>
      </w:pPr>
      <w:bookmarkStart w:id="15" w:name="_Toc13578875"/>
      <w:bookmarkStart w:id="16" w:name="_Toc13755144"/>
      <w:bookmarkStart w:id="17" w:name="_Toc15467365"/>
      <w:bookmarkStart w:id="18" w:name="_Toc19021773"/>
      <w:bookmarkStart w:id="19" w:name="_Toc19083739"/>
      <w:r w:rsidRPr="00871DCC">
        <w:rPr>
          <w:rFonts w:ascii="Times New Roman" w:hAnsi="Times New Roman" w:cs="Times New Roman"/>
          <w:color w:val="000000" w:themeColor="text1"/>
          <w:szCs w:val="26"/>
          <w:lang w:val="vi-VN"/>
        </w:rPr>
        <w:t>1</w:t>
      </w:r>
      <w:r w:rsidRPr="00871DCC">
        <w:rPr>
          <w:rFonts w:ascii="Times New Roman" w:hAnsi="Times New Roman" w:cs="Times New Roman"/>
          <w:color w:val="000000" w:themeColor="text1"/>
          <w:szCs w:val="26"/>
        </w:rPr>
        <w:t xml:space="preserve">. </w:t>
      </w:r>
      <w:r w:rsidRPr="00871DCC">
        <w:rPr>
          <w:rFonts w:ascii="Times New Roman" w:hAnsi="Times New Roman" w:cs="Times New Roman"/>
          <w:color w:val="000000" w:themeColor="text1"/>
          <w:szCs w:val="26"/>
          <w:lang w:val="vi-VN"/>
        </w:rPr>
        <w:t>Người công dân tốt</w:t>
      </w:r>
      <w:bookmarkEnd w:id="15"/>
      <w:bookmarkEnd w:id="16"/>
      <w:bookmarkEnd w:id="17"/>
      <w:bookmarkEnd w:id="18"/>
      <w:bookmarkEnd w:id="19"/>
      <w:r w:rsidRPr="00871DCC">
        <w:rPr>
          <w:rFonts w:ascii="Times New Roman" w:hAnsi="Times New Roman" w:cs="Times New Roman"/>
          <w:color w:val="000000" w:themeColor="text1"/>
          <w:szCs w:val="26"/>
          <w:lang w:val="vi-VN"/>
        </w:rPr>
        <w:tab/>
      </w:r>
    </w:p>
    <w:p w:rsidR="00C51646" w:rsidRPr="00121747" w:rsidRDefault="00C51646" w:rsidP="00C51646">
      <w:pPr>
        <w:spacing w:before="120" w:after="120" w:line="380" w:lineRule="atLeast"/>
        <w:ind w:firstLine="720"/>
        <w:jc w:val="both"/>
        <w:rPr>
          <w:sz w:val="26"/>
          <w:szCs w:val="26"/>
          <w:lang w:val="nl-NL"/>
        </w:rPr>
      </w:pPr>
      <w:r w:rsidRPr="00121747">
        <w:rPr>
          <w:sz w:val="26"/>
          <w:szCs w:val="26"/>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121747">
        <w:rPr>
          <w:i/>
          <w:sz w:val="26"/>
          <w:szCs w:val="26"/>
          <w:lang w:val="vi-VN"/>
        </w:rPr>
        <w:t>Quyền của công dân không tách rời nghĩa vụ công dân</w:t>
      </w:r>
      <w:r w:rsidRPr="00121747">
        <w:rPr>
          <w:sz w:val="26"/>
          <w:szCs w:val="26"/>
          <w:lang w:val="vi-VN"/>
        </w:rPr>
        <w:t>”</w:t>
      </w:r>
      <w:r w:rsidRPr="00121747">
        <w:rPr>
          <w:rStyle w:val="FootnoteReference"/>
          <w:sz w:val="26"/>
          <w:szCs w:val="26"/>
        </w:rPr>
        <w:footnoteReference w:id="1"/>
      </w:r>
      <w:r w:rsidRPr="00121747">
        <w:rPr>
          <w:sz w:val="26"/>
          <w:szCs w:val="26"/>
          <w:lang w:val="vi-VN"/>
        </w:rPr>
        <w:t xml:space="preserve">. </w:t>
      </w:r>
      <w:r w:rsidRPr="00121747">
        <w:rPr>
          <w:sz w:val="26"/>
          <w:szCs w:val="26"/>
          <w:lang w:val="nl-NL"/>
        </w:rPr>
        <w:t>Bao gồm những quyền và nghĩa vụ cơ bản sau:</w:t>
      </w:r>
    </w:p>
    <w:p w:rsidR="00C51646" w:rsidRDefault="00C51646" w:rsidP="00C51646">
      <w:pPr>
        <w:spacing w:before="120" w:after="120" w:line="380" w:lineRule="atLeast"/>
        <w:ind w:firstLine="720"/>
        <w:jc w:val="both"/>
        <w:rPr>
          <w:sz w:val="26"/>
          <w:szCs w:val="26"/>
          <w:lang w:val="vi-VN"/>
        </w:rPr>
      </w:pPr>
      <w:r w:rsidRPr="00121747">
        <w:rPr>
          <w:sz w:val="26"/>
          <w:szCs w:val="26"/>
          <w:lang w:val="vi-VN"/>
        </w:rPr>
        <w:t xml:space="preserve">Mọi người có quyền sống, bất khả xâm phạm về thân thể, được pháp luật bảo hộ về sức khoẻ, danh dự và nhân phẩm; </w:t>
      </w:r>
    </w:p>
    <w:p w:rsidR="00C51646" w:rsidRPr="00121747" w:rsidRDefault="00C51646" w:rsidP="00C51646">
      <w:pPr>
        <w:spacing w:before="120" w:after="120" w:line="380" w:lineRule="atLeast"/>
        <w:ind w:firstLine="720"/>
        <w:jc w:val="both"/>
        <w:rPr>
          <w:sz w:val="26"/>
          <w:szCs w:val="26"/>
          <w:lang w:val="vi-VN"/>
        </w:rPr>
      </w:pPr>
      <w:r w:rsidRPr="00121747">
        <w:rPr>
          <w:sz w:val="26"/>
          <w:szCs w:val="26"/>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rsidR="00C51646" w:rsidRDefault="00C51646" w:rsidP="00C51646">
      <w:pPr>
        <w:spacing w:before="120" w:after="120" w:line="380" w:lineRule="atLeast"/>
        <w:ind w:firstLine="720"/>
        <w:jc w:val="both"/>
        <w:rPr>
          <w:sz w:val="26"/>
          <w:szCs w:val="26"/>
          <w:lang w:val="vi-VN"/>
        </w:rPr>
      </w:pPr>
      <w:r w:rsidRPr="00121747">
        <w:rPr>
          <w:sz w:val="26"/>
          <w:szCs w:val="26"/>
          <w:lang w:val="vi-VN"/>
        </w:rPr>
        <w:t xml:space="preserve"> Công dân có quyền có nơi ở hợp pháp; quyền tự do đi lại và cư trú; quyền tự do tín ngưỡng, tôn giáo, theo hoặc không theo một tôn giáo nào.</w:t>
      </w:r>
    </w:p>
    <w:p w:rsidR="00C51646" w:rsidRPr="00121747" w:rsidRDefault="00C51646" w:rsidP="00C51646">
      <w:pPr>
        <w:spacing w:before="120" w:after="120" w:line="380" w:lineRule="atLeast"/>
        <w:ind w:firstLine="720"/>
        <w:jc w:val="both"/>
        <w:rPr>
          <w:sz w:val="26"/>
          <w:szCs w:val="26"/>
          <w:shd w:val="clear" w:color="auto" w:fill="FFFF00"/>
          <w:lang w:val="vi-VN"/>
        </w:rPr>
      </w:pPr>
      <w:r w:rsidRPr="00121747">
        <w:rPr>
          <w:sz w:val="26"/>
          <w:szCs w:val="26"/>
          <w:lang w:val="vi-VN"/>
        </w:rPr>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rsidR="00C51646" w:rsidRPr="00121747" w:rsidRDefault="00C51646" w:rsidP="00C51646">
      <w:pPr>
        <w:spacing w:before="120" w:after="120" w:line="380" w:lineRule="atLeast"/>
        <w:ind w:firstLine="720"/>
        <w:jc w:val="both"/>
        <w:rPr>
          <w:sz w:val="26"/>
          <w:szCs w:val="26"/>
          <w:shd w:val="clear" w:color="auto" w:fill="FFFF00"/>
          <w:lang w:val="nl-NL"/>
        </w:rPr>
      </w:pPr>
      <w:r w:rsidRPr="00121747">
        <w:rPr>
          <w:sz w:val="26"/>
          <w:szCs w:val="26"/>
          <w:lang w:val="nl-NL"/>
        </w:rPr>
        <w:t>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r>
        <w:rPr>
          <w:sz w:val="26"/>
          <w:szCs w:val="26"/>
          <w:lang w:val="nl-NL"/>
        </w:rPr>
        <w:t xml:space="preserve">. </w:t>
      </w:r>
    </w:p>
    <w:p w:rsidR="00C51646" w:rsidRPr="00121747" w:rsidRDefault="00C51646" w:rsidP="00C51646">
      <w:pPr>
        <w:spacing w:before="120" w:after="120" w:line="380" w:lineRule="atLeast"/>
        <w:ind w:firstLine="720"/>
        <w:jc w:val="both"/>
        <w:rPr>
          <w:sz w:val="26"/>
          <w:szCs w:val="26"/>
          <w:lang w:val="vi-VN"/>
        </w:rPr>
      </w:pPr>
      <w:r w:rsidRPr="00121747">
        <w:rPr>
          <w:sz w:val="26"/>
          <w:szCs w:val="26"/>
          <w:lang w:val="nl-NL"/>
        </w:rPr>
        <w:t>Công dân có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r>
        <w:rPr>
          <w:sz w:val="26"/>
          <w:szCs w:val="26"/>
          <w:lang w:val="nl-NL"/>
        </w:rPr>
        <w:t>.</w:t>
      </w:r>
    </w:p>
    <w:p w:rsidR="00C51646" w:rsidRPr="00121747" w:rsidRDefault="00C51646" w:rsidP="00C51646">
      <w:pPr>
        <w:spacing w:before="120" w:after="120" w:line="380" w:lineRule="atLeast"/>
        <w:ind w:firstLine="720"/>
        <w:jc w:val="both"/>
        <w:rPr>
          <w:sz w:val="26"/>
          <w:szCs w:val="26"/>
          <w:lang w:val="vi-VN"/>
        </w:rPr>
      </w:pPr>
      <w:r w:rsidRPr="00121747">
        <w:rPr>
          <w:sz w:val="26"/>
          <w:szCs w:val="26"/>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rsidR="00C51646" w:rsidRPr="00121747" w:rsidRDefault="00C51646" w:rsidP="00C51646">
      <w:pPr>
        <w:spacing w:before="120" w:after="120" w:line="380" w:lineRule="atLeast"/>
        <w:ind w:firstLine="720"/>
        <w:jc w:val="both"/>
        <w:rPr>
          <w:b/>
          <w:sz w:val="26"/>
          <w:szCs w:val="26"/>
          <w:lang w:val="vi-VN"/>
        </w:rPr>
      </w:pPr>
      <w:r w:rsidRPr="00121747">
        <w:rPr>
          <w:sz w:val="26"/>
          <w:szCs w:val="26"/>
          <w:lang w:val="nl-NL"/>
        </w:rPr>
        <w:lastRenderedPageBreak/>
        <w:t xml:space="preserve">Công dân có quyền và nghĩa vụ học tập; quyền nghiên cứu khoa học, phát minh, sáng chế, sáng tạo văn học, nghệ thuật; </w:t>
      </w:r>
      <w:r w:rsidRPr="00121747">
        <w:rPr>
          <w:sz w:val="26"/>
          <w:szCs w:val="26"/>
          <w:lang w:val="vi-VN"/>
        </w:rPr>
        <w:t xml:space="preserve">quyền xác định dân tộc của mình, sử dụng ngôn ngữ mẹ đẻ, lựa chọn ngôn ngữ giao tiếp; </w:t>
      </w:r>
      <w:r w:rsidRPr="00121747">
        <w:rPr>
          <w:sz w:val="26"/>
          <w:szCs w:val="26"/>
          <w:lang w:val="nl-NL"/>
        </w:rPr>
        <w:t xml:space="preserve">chế độ chăm sóc sức khoẻ y tế và thực hiện nghĩa vụ về phòng bệnh, khám bệnh, chữa bệnh </w:t>
      </w:r>
    </w:p>
    <w:p w:rsidR="00C51646" w:rsidRDefault="00C51646" w:rsidP="00C51646">
      <w:pPr>
        <w:spacing w:before="120" w:after="120" w:line="380" w:lineRule="atLeast"/>
        <w:ind w:firstLine="720"/>
        <w:jc w:val="both"/>
        <w:rPr>
          <w:sz w:val="26"/>
          <w:szCs w:val="26"/>
          <w:lang w:val="vi-VN"/>
        </w:rPr>
      </w:pPr>
      <w:r w:rsidRPr="00121747">
        <w:rPr>
          <w:sz w:val="26"/>
          <w:szCs w:val="26"/>
          <w:lang w:val="nl-NL"/>
        </w:rPr>
        <w:t>Công dân có quyền khiếu nại, tố cáo với cơ quan Nhà nước có thẩm quyền về những việc làm trái pháp luật của cơ quan, tổ chức, cá nhân, góp phần thực hiện tiến bộ và công bằng xã hội</w:t>
      </w:r>
      <w:r>
        <w:rPr>
          <w:sz w:val="26"/>
          <w:szCs w:val="26"/>
          <w:lang w:val="nl-NL"/>
        </w:rPr>
        <w:t>.</w:t>
      </w:r>
    </w:p>
    <w:p w:rsidR="00C51646" w:rsidRPr="00121747" w:rsidRDefault="00C51646" w:rsidP="00C51646">
      <w:pPr>
        <w:spacing w:before="120" w:after="120" w:line="380" w:lineRule="atLeast"/>
        <w:ind w:firstLine="720"/>
        <w:jc w:val="both"/>
        <w:rPr>
          <w:sz w:val="26"/>
          <w:szCs w:val="26"/>
          <w:lang w:val="vi-VN"/>
        </w:rPr>
      </w:pPr>
      <w:r>
        <w:rPr>
          <w:sz w:val="26"/>
          <w:szCs w:val="26"/>
          <w:lang w:val="nl-NL"/>
        </w:rPr>
        <w:t>N</w:t>
      </w:r>
      <w:r w:rsidRPr="00121747">
        <w:rPr>
          <w:sz w:val="26"/>
          <w:szCs w:val="26"/>
          <w:lang w:val="nl-NL"/>
        </w:rPr>
        <w:t xml:space="preserve">ghĩa vụ thiêng liêng của công dân là trung thành và bảo vệ Tổ quốc Cộng hòa xã hội chủ nghĩa Việt Nam; </w:t>
      </w:r>
      <w:r w:rsidRPr="00121747">
        <w:rPr>
          <w:sz w:val="26"/>
          <w:szCs w:val="26"/>
          <w:lang w:val="vi-VN"/>
        </w:rPr>
        <w:t xml:space="preserve">thực hiện nghĩa vụ quân sự và tham gia xây dựng nền quốc phòng toàn dân. </w:t>
      </w:r>
    </w:p>
    <w:p w:rsidR="00C51646" w:rsidRDefault="00C51646" w:rsidP="00C51646">
      <w:pPr>
        <w:spacing w:before="120" w:after="120" w:line="380" w:lineRule="atLeast"/>
        <w:ind w:firstLine="720"/>
        <w:jc w:val="both"/>
        <w:rPr>
          <w:sz w:val="26"/>
          <w:szCs w:val="26"/>
          <w:lang w:val="nl-NL"/>
        </w:rPr>
      </w:pPr>
      <w:r>
        <w:rPr>
          <w:sz w:val="26"/>
          <w:szCs w:val="26"/>
          <w:lang w:val="nl-NL"/>
        </w:rPr>
        <w:t xml:space="preserve">Công dân phải </w:t>
      </w:r>
      <w:r w:rsidRPr="00121747">
        <w:rPr>
          <w:sz w:val="26"/>
          <w:szCs w:val="26"/>
          <w:lang w:val="nl-NL"/>
        </w:rPr>
        <w:t>thực hiện nghĩa vụ nộp thuế theo quy định của pháp luật.</w:t>
      </w:r>
    </w:p>
    <w:p w:rsidR="00C51646" w:rsidRDefault="00C51646" w:rsidP="00C51646">
      <w:pPr>
        <w:spacing w:before="120" w:after="120" w:line="380" w:lineRule="atLeast"/>
        <w:ind w:firstLine="720"/>
        <w:jc w:val="both"/>
        <w:rPr>
          <w:sz w:val="26"/>
          <w:szCs w:val="26"/>
          <w:lang w:val="vi-VN"/>
        </w:rPr>
      </w:pPr>
      <w:r w:rsidRPr="00121747">
        <w:rPr>
          <w:sz w:val="26"/>
          <w:szCs w:val="26"/>
          <w:lang w:val="vi-VN"/>
        </w:rPr>
        <w:t xml:space="preserve">Công dân có nghĩa vụ tuân theo Hiến pháp và pháp luật; tham gia bảo vệ an ninh quốc gia, trật tự, an toàn xã hội và chấp hành những quy tắc sinh hoạt công cộng. </w:t>
      </w:r>
    </w:p>
    <w:p w:rsidR="00C51646" w:rsidRPr="00871DCC" w:rsidRDefault="00C51646" w:rsidP="00C51646">
      <w:pPr>
        <w:pStyle w:val="Heading3"/>
        <w:spacing w:before="120" w:after="120" w:line="380" w:lineRule="atLeast"/>
        <w:ind w:firstLine="720"/>
        <w:rPr>
          <w:rFonts w:ascii="Times New Roman" w:hAnsi="Times New Roman" w:cs="Times New Roman"/>
          <w:color w:val="000000" w:themeColor="text1"/>
          <w:szCs w:val="26"/>
          <w:lang w:val="vi-VN"/>
        </w:rPr>
      </w:pPr>
      <w:bookmarkStart w:id="20" w:name="_Toc13575223"/>
      <w:bookmarkStart w:id="21" w:name="_Toc13578876"/>
      <w:bookmarkStart w:id="22" w:name="_Toc13755145"/>
      <w:bookmarkStart w:id="23" w:name="_Toc15467366"/>
      <w:bookmarkStart w:id="24" w:name="_Toc19021774"/>
      <w:bookmarkStart w:id="25" w:name="_Toc19083740"/>
      <w:r w:rsidRPr="00871DCC">
        <w:rPr>
          <w:rFonts w:ascii="Times New Roman" w:hAnsi="Times New Roman" w:cs="Times New Roman"/>
          <w:color w:val="000000" w:themeColor="text1"/>
          <w:szCs w:val="26"/>
          <w:lang w:val="vi-VN"/>
        </w:rPr>
        <w:t>2. Người lao động tốt</w:t>
      </w:r>
      <w:bookmarkEnd w:id="20"/>
      <w:bookmarkEnd w:id="21"/>
      <w:bookmarkEnd w:id="22"/>
      <w:bookmarkEnd w:id="23"/>
      <w:bookmarkEnd w:id="24"/>
      <w:bookmarkEnd w:id="25"/>
    </w:p>
    <w:p w:rsidR="00C51646" w:rsidRPr="00121747" w:rsidRDefault="00C51646" w:rsidP="00C51646">
      <w:pPr>
        <w:spacing w:before="120" w:after="120" w:line="380" w:lineRule="atLeast"/>
        <w:ind w:firstLine="720"/>
        <w:jc w:val="both"/>
        <w:rPr>
          <w:sz w:val="26"/>
          <w:szCs w:val="26"/>
          <w:shd w:val="clear" w:color="auto" w:fill="FFFFFF"/>
          <w:lang w:val="nl-NL"/>
        </w:rPr>
      </w:pPr>
      <w:r w:rsidRPr="00121747">
        <w:rPr>
          <w:sz w:val="26"/>
          <w:szCs w:val="26"/>
          <w:lang w:val="nl-NL"/>
        </w:rPr>
        <w:t xml:space="preserve">Người lao động tốt là người công dân tốt có khả năng lao động tốt. </w:t>
      </w:r>
      <w:r w:rsidRPr="00121747">
        <w:rPr>
          <w:bCs/>
          <w:sz w:val="26"/>
          <w:szCs w:val="26"/>
          <w:lang w:val="nl-NL"/>
        </w:rPr>
        <w:t xml:space="preserve">Tiêu chí chung nhất của người lao động tốt được thể hiện trong sự rèn luyện, phấn đấu: Đối với chính mình; Đối với mọi người. </w:t>
      </w:r>
      <w:r w:rsidRPr="00121747">
        <w:rPr>
          <w:sz w:val="26"/>
          <w:szCs w:val="26"/>
          <w:shd w:val="clear" w:color="auto" w:fill="FFFFFF"/>
          <w:lang w:val="nl-NL"/>
        </w:rPr>
        <w:t>Cụ thể:</w:t>
      </w:r>
    </w:p>
    <w:p w:rsidR="00C51646" w:rsidRDefault="00C51646" w:rsidP="00C51646">
      <w:pPr>
        <w:spacing w:before="120" w:after="120" w:line="380" w:lineRule="atLeast"/>
        <w:ind w:firstLine="720"/>
        <w:jc w:val="both"/>
        <w:rPr>
          <w:sz w:val="26"/>
          <w:szCs w:val="26"/>
          <w:lang w:val="nl-NL"/>
        </w:rPr>
      </w:pPr>
      <w:r w:rsidRPr="00121747">
        <w:rPr>
          <w:sz w:val="26"/>
          <w:szCs w:val="26"/>
          <w:lang w:val="nl-NL"/>
        </w:rPr>
        <w:t xml:space="preserve">- </w:t>
      </w:r>
      <w:r w:rsidRPr="00121747">
        <w:rPr>
          <w:bCs/>
          <w:i/>
          <w:sz w:val="26"/>
          <w:szCs w:val="26"/>
          <w:lang w:val="nl-NL"/>
        </w:rPr>
        <w:t>Đối với chính mình:</w:t>
      </w:r>
      <w:r w:rsidRPr="00121747">
        <w:rPr>
          <w:sz w:val="26"/>
          <w:szCs w:val="26"/>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C51646" w:rsidRPr="00121747" w:rsidRDefault="00C51646" w:rsidP="00C51646">
      <w:pPr>
        <w:spacing w:before="120" w:after="120" w:line="380" w:lineRule="atLeast"/>
        <w:ind w:firstLine="720"/>
        <w:jc w:val="both"/>
        <w:rPr>
          <w:sz w:val="26"/>
          <w:szCs w:val="26"/>
          <w:lang w:val="nl-NL"/>
        </w:rPr>
      </w:pPr>
      <w:r w:rsidRPr="00121747">
        <w:rPr>
          <w:bCs/>
          <w:i/>
          <w:sz w:val="26"/>
          <w:szCs w:val="26"/>
          <w:lang w:val="nl-NL"/>
        </w:rPr>
        <w:t>- Đối với mọi người, n</w:t>
      </w:r>
      <w:r w:rsidRPr="00121747">
        <w:rPr>
          <w:sz w:val="26"/>
          <w:szCs w:val="26"/>
          <w:lang w:val="nl-NL"/>
        </w:rPr>
        <w:t>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rsidR="00C51646" w:rsidRPr="00121747" w:rsidRDefault="00C51646" w:rsidP="00C51646">
      <w:pPr>
        <w:spacing w:before="120" w:after="120" w:line="380" w:lineRule="atLeast"/>
        <w:ind w:firstLine="720"/>
        <w:jc w:val="both"/>
        <w:rPr>
          <w:sz w:val="26"/>
          <w:szCs w:val="26"/>
          <w:lang w:val="nl-NL"/>
        </w:rPr>
      </w:pPr>
      <w:r w:rsidRPr="00121747">
        <w:rPr>
          <w:sz w:val="26"/>
          <w:szCs w:val="26"/>
          <w:lang w:val="nl-NL"/>
        </w:rPr>
        <w:t xml:space="preserve">- </w:t>
      </w:r>
      <w:r w:rsidRPr="00121747">
        <w:rPr>
          <w:bCs/>
          <w:i/>
          <w:sz w:val="26"/>
          <w:szCs w:val="26"/>
          <w:lang w:val="nl-NL"/>
        </w:rPr>
        <w:t>Đối với công việc:</w:t>
      </w:r>
      <w:r w:rsidRPr="00121747">
        <w:rPr>
          <w:sz w:val="26"/>
          <w:szCs w:val="26"/>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C51646" w:rsidRPr="00121747" w:rsidRDefault="00C51646" w:rsidP="00C51646">
      <w:pPr>
        <w:spacing w:before="120" w:after="120" w:line="380" w:lineRule="atLeast"/>
        <w:ind w:firstLine="720"/>
        <w:jc w:val="both"/>
        <w:rPr>
          <w:sz w:val="26"/>
          <w:szCs w:val="26"/>
          <w:lang w:val="nl-NL"/>
        </w:rPr>
      </w:pPr>
      <w:r w:rsidRPr="00121747">
        <w:rPr>
          <w:sz w:val="26"/>
          <w:szCs w:val="26"/>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w:t>
      </w:r>
      <w:r w:rsidRPr="00121747">
        <w:rPr>
          <w:sz w:val="26"/>
          <w:szCs w:val="26"/>
          <w:lang w:val="nl-NL"/>
        </w:rPr>
        <w:lastRenderedPageBreak/>
        <w:t xml:space="preserve">công nghệ, nhất là công nghệ thông tin để thích ứng với tiêu chuẩn vị trí việc làm của các nước khu vực và trên thế giới. </w:t>
      </w:r>
    </w:p>
    <w:p w:rsidR="00C51646" w:rsidRPr="00871DCC" w:rsidRDefault="00C51646" w:rsidP="00C51646">
      <w:pPr>
        <w:pStyle w:val="Heading2"/>
        <w:spacing w:before="120" w:after="120" w:line="380" w:lineRule="atLeast"/>
        <w:ind w:firstLine="720"/>
        <w:jc w:val="both"/>
        <w:rPr>
          <w:rFonts w:ascii="Times New Roman" w:hAnsi="Times New Roman" w:cs="Times New Roman"/>
          <w:color w:val="000000" w:themeColor="text1"/>
          <w:lang w:val="nl-NL"/>
        </w:rPr>
      </w:pPr>
      <w:bookmarkStart w:id="26" w:name="_Toc12032290"/>
      <w:bookmarkStart w:id="27" w:name="_Toc13575224"/>
      <w:bookmarkStart w:id="28" w:name="_Toc13578877"/>
      <w:bookmarkStart w:id="29" w:name="_Toc15467367"/>
      <w:bookmarkStart w:id="30" w:name="_Toc19083741"/>
      <w:r w:rsidRPr="00871DCC">
        <w:rPr>
          <w:rFonts w:ascii="Times New Roman" w:hAnsi="Times New Roman" w:cs="Times New Roman"/>
          <w:color w:val="000000" w:themeColor="text1"/>
          <w:lang w:val="nl-NL"/>
        </w:rPr>
        <w:t>II. NỘI DUNG TU DƯỠNG, RÈN LUYỆN ĐỂ TRỞ THÀNH NGƯỜI CÔNG DÂN TỐT, NGƯỜI LAO ĐỘNG TỐT</w:t>
      </w:r>
      <w:bookmarkEnd w:id="26"/>
      <w:bookmarkEnd w:id="27"/>
      <w:bookmarkEnd w:id="28"/>
      <w:bookmarkEnd w:id="29"/>
      <w:bookmarkEnd w:id="30"/>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rsidR="00C51646" w:rsidRPr="00871DCC" w:rsidRDefault="00C51646" w:rsidP="00C51646">
      <w:pPr>
        <w:pStyle w:val="Heading3"/>
        <w:spacing w:before="120" w:after="120" w:line="380" w:lineRule="atLeast"/>
        <w:ind w:firstLine="720"/>
        <w:jc w:val="both"/>
        <w:rPr>
          <w:rFonts w:ascii="Times New Roman" w:hAnsi="Times New Roman" w:cs="Times New Roman"/>
          <w:color w:val="000000" w:themeColor="text1"/>
          <w:szCs w:val="26"/>
          <w:lang w:val="nl-NL"/>
        </w:rPr>
      </w:pPr>
      <w:bookmarkStart w:id="31" w:name="_Toc2063864"/>
      <w:bookmarkStart w:id="32" w:name="_Toc9428802"/>
      <w:bookmarkStart w:id="33" w:name="_Toc15467368"/>
      <w:bookmarkStart w:id="34" w:name="_Toc19021776"/>
      <w:bookmarkStart w:id="35" w:name="_Toc19083742"/>
      <w:r w:rsidRPr="00871DCC">
        <w:rPr>
          <w:rFonts w:ascii="Times New Roman" w:hAnsi="Times New Roman" w:cs="Times New Roman"/>
          <w:color w:val="000000" w:themeColor="text1"/>
          <w:szCs w:val="26"/>
          <w:lang w:val="nl-NL"/>
        </w:rPr>
        <w:t>1. Phát huy truyền thống yêu nước, trung thành với sự nghiệp cách mạng của nhân dân Việt Nam</w:t>
      </w:r>
      <w:bookmarkEnd w:id="31"/>
      <w:bookmarkEnd w:id="32"/>
      <w:bookmarkEnd w:id="33"/>
      <w:bookmarkEnd w:id="34"/>
      <w:bookmarkEnd w:id="35"/>
    </w:p>
    <w:p w:rsidR="00C51646" w:rsidRPr="00121747" w:rsidRDefault="00C51646" w:rsidP="00C51646">
      <w:pPr>
        <w:spacing w:before="120" w:after="120" w:line="380" w:lineRule="atLeast"/>
        <w:ind w:firstLine="720"/>
        <w:jc w:val="both"/>
        <w:rPr>
          <w:sz w:val="26"/>
          <w:szCs w:val="26"/>
          <w:lang w:val="nl-NL"/>
        </w:rPr>
      </w:pPr>
      <w:r w:rsidRPr="00121747">
        <w:rPr>
          <w:sz w:val="26"/>
          <w:szCs w:val="26"/>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nl-NL"/>
        </w:rPr>
        <w:t>- Có lòng nhân ái, yêu thương, nhân nghĩa, đoàn kết, trân trọng các giá trị đạo đức nền tảng.</w:t>
      </w:r>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nl-NL"/>
        </w:rPr>
        <w:t>- Có trách nhiệm xây dựng lối sống lành mạnh và nơi làm việc văn minh để phát huy bản sắc văn hóa dân tộc.</w:t>
      </w:r>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nl-NL"/>
        </w:rPr>
        <w:t>- Biết phê phán những hủ tục, lạc hậu cũng như phê bình chủ nghĩa cá nhân, trục lợi bản thân, tránh xa các tệ nạn xã hội.</w:t>
      </w:r>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C51646" w:rsidRPr="00871DCC" w:rsidRDefault="00C51646" w:rsidP="00C51646">
      <w:pPr>
        <w:pStyle w:val="Heading3"/>
        <w:spacing w:before="120" w:after="120" w:line="380" w:lineRule="atLeast"/>
        <w:ind w:firstLine="720"/>
        <w:jc w:val="both"/>
        <w:rPr>
          <w:rFonts w:ascii="Times New Roman" w:hAnsi="Times New Roman" w:cs="Times New Roman"/>
          <w:color w:val="000000" w:themeColor="text1"/>
          <w:szCs w:val="26"/>
          <w:lang w:val="nl-NL"/>
        </w:rPr>
      </w:pPr>
      <w:bookmarkStart w:id="36" w:name="_Toc2063865"/>
      <w:bookmarkStart w:id="37" w:name="_Toc9428803"/>
      <w:bookmarkStart w:id="38" w:name="_Toc15467369"/>
      <w:bookmarkStart w:id="39" w:name="_Toc19021777"/>
      <w:bookmarkStart w:id="40" w:name="_Toc19083743"/>
      <w:r w:rsidRPr="00871DCC">
        <w:rPr>
          <w:rFonts w:ascii="Times New Roman" w:hAnsi="Times New Roman" w:cs="Times New Roman"/>
          <w:color w:val="000000" w:themeColor="text1"/>
          <w:szCs w:val="26"/>
          <w:lang w:val="nl-NL"/>
        </w:rPr>
        <w:t>2. Phấn đấu học tập nâng cao năng lực và rèn luyện phẩm chất cá nhân</w:t>
      </w:r>
      <w:bookmarkStart w:id="41" w:name="_GoBack"/>
      <w:bookmarkEnd w:id="36"/>
      <w:bookmarkEnd w:id="37"/>
      <w:bookmarkEnd w:id="38"/>
      <w:bookmarkEnd w:id="39"/>
      <w:bookmarkEnd w:id="40"/>
      <w:bookmarkEnd w:id="41"/>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vi-VN"/>
        </w:rPr>
        <w:t>Những tiêu chí của</w:t>
      </w:r>
      <w:r w:rsidRPr="00121747">
        <w:rPr>
          <w:sz w:val="26"/>
          <w:szCs w:val="26"/>
          <w:lang w:val="nl-NL"/>
        </w:rPr>
        <w:t xml:space="preserve"> người lao động có đức, có tài, </w:t>
      </w:r>
      <w:r w:rsidRPr="00121747">
        <w:rPr>
          <w:sz w:val="26"/>
          <w:szCs w:val="26"/>
          <w:lang w:val="vi-VN"/>
        </w:rPr>
        <w:t>có kiến thức chuyên môn không thể có ngay mà là quá trình tu dưỡng, rèn luyện mà hình thành</w:t>
      </w:r>
      <w:bookmarkStart w:id="42" w:name="_Toc13575225"/>
      <w:bookmarkStart w:id="43" w:name="_Toc13578878"/>
      <w:bookmarkStart w:id="44" w:name="_Toc13755147"/>
      <w:r w:rsidRPr="00121747">
        <w:rPr>
          <w:sz w:val="26"/>
          <w:szCs w:val="26"/>
          <w:lang w:val="nl-NL"/>
        </w:rPr>
        <w:t>. Các tiêu chí đó tập trung vào 3 nội dung chủ yếu sau:</w:t>
      </w:r>
      <w:bookmarkEnd w:id="42"/>
      <w:bookmarkEnd w:id="43"/>
      <w:bookmarkEnd w:id="44"/>
    </w:p>
    <w:p w:rsidR="00C51646" w:rsidRPr="00121747" w:rsidRDefault="00C51646" w:rsidP="00C51646">
      <w:pPr>
        <w:spacing w:before="120" w:after="120" w:line="380" w:lineRule="atLeast"/>
        <w:ind w:firstLine="720"/>
        <w:jc w:val="both"/>
        <w:rPr>
          <w:b/>
          <w:i/>
          <w:sz w:val="26"/>
          <w:szCs w:val="26"/>
          <w:lang w:val="nl-NL"/>
        </w:rPr>
      </w:pPr>
      <w:bookmarkStart w:id="45" w:name="_Toc13575226"/>
      <w:bookmarkStart w:id="46" w:name="_Toc13578879"/>
      <w:bookmarkStart w:id="47" w:name="_Toc13755148"/>
      <w:r w:rsidRPr="00121747">
        <w:rPr>
          <w:b/>
          <w:i/>
          <w:sz w:val="26"/>
          <w:szCs w:val="26"/>
          <w:lang w:val="nl-NL"/>
        </w:rPr>
        <w:t>a) Tu dưỡng và rèn luyện về phẩm chất chính trị</w:t>
      </w:r>
      <w:bookmarkEnd w:id="45"/>
      <w:bookmarkEnd w:id="46"/>
      <w:bookmarkEnd w:id="47"/>
    </w:p>
    <w:p w:rsidR="00C51646" w:rsidRPr="00121747" w:rsidRDefault="00C51646" w:rsidP="00C51646">
      <w:pPr>
        <w:shd w:val="clear" w:color="auto" w:fill="FFFFFF"/>
        <w:spacing w:before="120" w:after="120" w:line="380" w:lineRule="atLeast"/>
        <w:ind w:firstLine="720"/>
        <w:jc w:val="both"/>
        <w:rPr>
          <w:sz w:val="26"/>
          <w:szCs w:val="26"/>
          <w:lang w:val="nl-NL"/>
        </w:rPr>
      </w:pPr>
      <w:r w:rsidRPr="00121747">
        <w:rPr>
          <w:sz w:val="26"/>
          <w:szCs w:val="26"/>
          <w:lang w:val="nl-NL"/>
        </w:rPr>
        <w:t xml:space="preserve">Trước hết là tu dưỡng rèn luyện để bồi đắp tinh thần yêu nước, trung với nước, hiếu với dân; tin tưởng và đi theo con đường mà Chủ tịch Hồ Chí Minh, Đảng và nhân dân ta ta </w:t>
      </w:r>
      <w:r w:rsidRPr="00121747">
        <w:rPr>
          <w:sz w:val="26"/>
          <w:szCs w:val="26"/>
          <w:lang w:val="nl-NL"/>
        </w:rPr>
        <w:lastRenderedPageBreak/>
        <w:t xml:space="preserve">đã chọn. Đó là kiên định mục tiêu độc lập dân tộc và chủ nghĩa xã hội, chủ nghĩa Mác-Lê nin, tư tưởng Hồ Chí Minh, kiên định đường lối đổi mới của Đảng. </w:t>
      </w:r>
    </w:p>
    <w:p w:rsidR="00C51646" w:rsidRPr="00121747" w:rsidRDefault="00C51646" w:rsidP="00C51646">
      <w:pPr>
        <w:shd w:val="clear" w:color="auto" w:fill="FFFFFF"/>
        <w:spacing w:before="120" w:after="120" w:line="380" w:lineRule="atLeast"/>
        <w:ind w:firstLine="720"/>
        <w:jc w:val="both"/>
        <w:rPr>
          <w:sz w:val="26"/>
          <w:szCs w:val="26"/>
          <w:lang w:val="nl-NL"/>
        </w:rPr>
      </w:pPr>
      <w:r w:rsidRPr="00121747">
        <w:rPr>
          <w:sz w:val="26"/>
          <w:szCs w:val="26"/>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C51646" w:rsidRPr="00121747" w:rsidRDefault="00C51646" w:rsidP="00C51646">
      <w:pPr>
        <w:spacing w:before="120" w:after="120" w:line="380" w:lineRule="atLeast"/>
        <w:ind w:firstLine="720"/>
        <w:jc w:val="both"/>
        <w:rPr>
          <w:sz w:val="26"/>
          <w:szCs w:val="26"/>
          <w:lang w:val="nl-NL"/>
        </w:rPr>
      </w:pPr>
      <w:r w:rsidRPr="00121747">
        <w:rPr>
          <w:sz w:val="26"/>
          <w:szCs w:val="26"/>
          <w:lang w:val="nl-NL"/>
        </w:rPr>
        <w:t>Mỗi người học cần xác định</w:t>
      </w:r>
      <w:r w:rsidRPr="00121747">
        <w:rPr>
          <w:sz w:val="26"/>
          <w:szCs w:val="26"/>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121747">
        <w:rPr>
          <w:sz w:val="26"/>
          <w:szCs w:val="26"/>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rsidR="00C51646" w:rsidRPr="00121747" w:rsidRDefault="00C51646" w:rsidP="00C51646">
      <w:pPr>
        <w:spacing w:before="120" w:after="120" w:line="380" w:lineRule="atLeast"/>
        <w:ind w:firstLine="720"/>
        <w:jc w:val="both"/>
        <w:rPr>
          <w:b/>
          <w:i/>
          <w:sz w:val="26"/>
          <w:szCs w:val="26"/>
          <w:lang w:val="nl-NL"/>
        </w:rPr>
      </w:pPr>
      <w:bookmarkStart w:id="48" w:name="_Toc13575227"/>
      <w:bookmarkStart w:id="49" w:name="_Toc13578880"/>
      <w:bookmarkStart w:id="50" w:name="_Toc13755149"/>
      <w:r w:rsidRPr="00121747">
        <w:rPr>
          <w:b/>
          <w:i/>
          <w:sz w:val="26"/>
          <w:szCs w:val="26"/>
          <w:lang w:val="nl-NL"/>
        </w:rPr>
        <w:t>b) Tu dưỡng và rèn luyện về đạo đức, lối sống, sức khỏe</w:t>
      </w:r>
      <w:bookmarkEnd w:id="48"/>
      <w:bookmarkEnd w:id="49"/>
      <w:bookmarkEnd w:id="50"/>
    </w:p>
    <w:p w:rsidR="00C51646" w:rsidRPr="00121747" w:rsidRDefault="00C51646" w:rsidP="00C51646">
      <w:pPr>
        <w:autoSpaceDE w:val="0"/>
        <w:autoSpaceDN w:val="0"/>
        <w:adjustRightInd w:val="0"/>
        <w:spacing w:before="120" w:after="120" w:line="380" w:lineRule="atLeast"/>
        <w:ind w:firstLine="720"/>
        <w:jc w:val="both"/>
        <w:rPr>
          <w:sz w:val="26"/>
          <w:szCs w:val="26"/>
          <w:lang w:val="nl-NL"/>
        </w:rPr>
      </w:pPr>
      <w:r w:rsidRPr="00121747">
        <w:rPr>
          <w:sz w:val="26"/>
          <w:szCs w:val="26"/>
          <w:lang w:val="nl-NL"/>
        </w:rPr>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rsidR="00C51646" w:rsidRPr="001537D2" w:rsidRDefault="00C51646" w:rsidP="00C51646">
      <w:pPr>
        <w:autoSpaceDE w:val="0"/>
        <w:autoSpaceDN w:val="0"/>
        <w:adjustRightInd w:val="0"/>
        <w:spacing w:before="120" w:after="120" w:line="380" w:lineRule="atLeast"/>
        <w:ind w:firstLine="720"/>
        <w:jc w:val="both"/>
        <w:rPr>
          <w:iCs/>
          <w:sz w:val="26"/>
          <w:szCs w:val="26"/>
          <w:lang w:val="nl-NL"/>
        </w:rPr>
      </w:pPr>
      <w:r w:rsidRPr="00121747">
        <w:rPr>
          <w:sz w:val="26"/>
          <w:szCs w:val="26"/>
          <w:lang w:val="nl-NL"/>
        </w:rPr>
        <w:t xml:space="preserve">Mỗi người học cần biết điều chỉnh hành vi phù hợp với chuẩn mực đạo đức công dân; rèn luyện lối sống lành mạnh </w:t>
      </w:r>
      <w:r w:rsidRPr="00121747">
        <w:rPr>
          <w:i/>
          <w:sz w:val="26"/>
          <w:szCs w:val="26"/>
          <w:lang w:val="nl-NL"/>
        </w:rPr>
        <w:t>“</w:t>
      </w:r>
      <w:r w:rsidRPr="00121747">
        <w:rPr>
          <w:i/>
          <w:iCs/>
          <w:sz w:val="26"/>
          <w:szCs w:val="26"/>
          <w:lang w:val="nl-NL"/>
        </w:rPr>
        <w:t xml:space="preserve">Cần, kiệm, liêm, </w:t>
      </w:r>
      <w:r w:rsidRPr="00121747">
        <w:rPr>
          <w:i/>
          <w:sz w:val="26"/>
          <w:szCs w:val="26"/>
          <w:lang w:val="nl-NL"/>
        </w:rPr>
        <w:t xml:space="preserve">chính, </w:t>
      </w:r>
      <w:r w:rsidRPr="00121747">
        <w:rPr>
          <w:i/>
          <w:iCs/>
          <w:sz w:val="26"/>
          <w:szCs w:val="26"/>
          <w:lang w:val="nl-NL"/>
        </w:rPr>
        <w:t xml:space="preserve">chí công </w:t>
      </w:r>
      <w:r w:rsidRPr="00121747">
        <w:rPr>
          <w:i/>
          <w:sz w:val="26"/>
          <w:szCs w:val="26"/>
          <w:lang w:val="nl-NL"/>
        </w:rPr>
        <w:t>vô tư</w:t>
      </w:r>
      <w:r>
        <w:rPr>
          <w:iCs/>
          <w:sz w:val="26"/>
          <w:szCs w:val="26"/>
          <w:lang w:val="nl-NL"/>
        </w:rPr>
        <w:t xml:space="preserve">. </w:t>
      </w:r>
      <w:r w:rsidRPr="00121747">
        <w:rPr>
          <w:sz w:val="26"/>
          <w:szCs w:val="26"/>
        </w:rPr>
        <w:t>Cần, 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rsidR="00C51646" w:rsidRPr="00121747" w:rsidRDefault="00C51646" w:rsidP="00C51646">
      <w:pPr>
        <w:pStyle w:val="bodytext0"/>
        <w:spacing w:before="120" w:beforeAutospacing="0" w:after="120" w:afterAutospacing="0" w:line="380" w:lineRule="atLeast"/>
        <w:ind w:firstLine="720"/>
        <w:jc w:val="both"/>
        <w:rPr>
          <w:sz w:val="26"/>
          <w:szCs w:val="26"/>
        </w:rPr>
      </w:pPr>
      <w:r w:rsidRPr="00121747">
        <w:rPr>
          <w:sz w:val="26"/>
          <w:szCs w:val="26"/>
          <w:lang w:val="nl-NL"/>
        </w:rPr>
        <w:t xml:space="preserve">Mỗi người học cần rèn luyện đức tính </w:t>
      </w:r>
      <w:r w:rsidRPr="00121747">
        <w:rPr>
          <w:sz w:val="26"/>
          <w:szCs w:val="26"/>
        </w:rPr>
        <w:t>cần cù, chăm chỉ, kiên trì, sáng tạo, tự giác và giữ kỷ luật trong học tập và rèn luyện.</w:t>
      </w:r>
      <w:r w:rsidRPr="00121747">
        <w:rPr>
          <w:sz w:val="26"/>
          <w:szCs w:val="26"/>
          <w:lang w:val="nl-NL"/>
        </w:rPr>
        <w:t xml:space="preserve"> Giữ gìn đạo đức</w:t>
      </w:r>
      <w:r w:rsidRPr="00121747">
        <w:rPr>
          <w:sz w:val="26"/>
          <w:szCs w:val="26"/>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rsidR="00C51646" w:rsidRPr="00121747" w:rsidRDefault="00C51646" w:rsidP="00C51646">
      <w:pPr>
        <w:shd w:val="clear" w:color="auto" w:fill="FFFFFF"/>
        <w:spacing w:before="120" w:after="120" w:line="380" w:lineRule="atLeast"/>
        <w:ind w:firstLine="720"/>
        <w:jc w:val="both"/>
        <w:rPr>
          <w:sz w:val="26"/>
          <w:szCs w:val="26"/>
          <w:lang w:val="nl-NL"/>
        </w:rPr>
      </w:pPr>
      <w:r w:rsidRPr="00121747">
        <w:rPr>
          <w:sz w:val="26"/>
          <w:szCs w:val="26"/>
          <w:lang w:val="nl-NL"/>
        </w:rPr>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w:t>
      </w:r>
      <w:r w:rsidRPr="00121747">
        <w:rPr>
          <w:sz w:val="26"/>
          <w:szCs w:val="26"/>
          <w:lang w:val="nl-NL"/>
        </w:rPr>
        <w:lastRenderedPageBreak/>
        <w:t xml:space="preserve">tiêu cực trong cuộc sống, tránh xa các thói hư tật xấu, các tệ nạn xã hội và những cám dỗ thấp hèn để đạt kết quả cao nhất trong học tập, rèn luyện. </w:t>
      </w:r>
    </w:p>
    <w:p w:rsidR="00C51646" w:rsidRPr="00121747" w:rsidRDefault="00C51646" w:rsidP="00C51646">
      <w:pPr>
        <w:spacing w:before="120" w:after="120" w:line="380" w:lineRule="atLeast"/>
        <w:ind w:firstLine="720"/>
        <w:jc w:val="both"/>
        <w:rPr>
          <w:b/>
          <w:i/>
          <w:sz w:val="26"/>
          <w:szCs w:val="26"/>
          <w:lang w:val="nl-NL"/>
        </w:rPr>
      </w:pPr>
      <w:bookmarkStart w:id="51" w:name="_Toc13575228"/>
      <w:bookmarkStart w:id="52" w:name="_Toc13578881"/>
      <w:bookmarkStart w:id="53" w:name="_Toc13755150"/>
      <w:r w:rsidRPr="00121747">
        <w:rPr>
          <w:b/>
          <w:i/>
          <w:sz w:val="26"/>
          <w:szCs w:val="26"/>
          <w:lang w:val="nl-NL"/>
        </w:rPr>
        <w:t>c) Tu dưỡng, rèn luyện về văn hóa, nâng cao trình độ chuyên môn nghề nghiệp</w:t>
      </w:r>
      <w:bookmarkEnd w:id="51"/>
      <w:bookmarkEnd w:id="52"/>
      <w:bookmarkEnd w:id="53"/>
    </w:p>
    <w:p w:rsidR="00C51646" w:rsidRPr="00121747" w:rsidRDefault="00C51646" w:rsidP="00C51646">
      <w:pPr>
        <w:spacing w:before="120" w:after="120" w:line="380" w:lineRule="atLeast"/>
        <w:ind w:firstLine="720"/>
        <w:jc w:val="both"/>
        <w:rPr>
          <w:sz w:val="26"/>
          <w:szCs w:val="26"/>
          <w:lang w:val="nl-NL"/>
        </w:rPr>
      </w:pPr>
      <w:bookmarkStart w:id="54" w:name="_Toc13575229"/>
      <w:bookmarkStart w:id="55" w:name="_Toc13578882"/>
      <w:bookmarkStart w:id="56" w:name="_Toc13755151"/>
      <w:r w:rsidRPr="00121747">
        <w:rPr>
          <w:sz w:val="26"/>
          <w:szCs w:val="26"/>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54"/>
      <w:bookmarkEnd w:id="55"/>
      <w:bookmarkEnd w:id="56"/>
    </w:p>
    <w:p w:rsidR="00C51646" w:rsidRPr="00121747"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C51646" w:rsidRPr="00121747" w:rsidRDefault="00C51646" w:rsidP="00C51646">
      <w:pPr>
        <w:shd w:val="clear" w:color="auto" w:fill="FFFFFF"/>
        <w:spacing w:before="120" w:after="120" w:line="380" w:lineRule="atLeast"/>
        <w:ind w:firstLine="720"/>
        <w:jc w:val="both"/>
        <w:rPr>
          <w:sz w:val="26"/>
          <w:szCs w:val="26"/>
          <w:lang w:val="nl-NL"/>
        </w:rPr>
      </w:pPr>
      <w:r w:rsidRPr="00121747">
        <w:rPr>
          <w:sz w:val="26"/>
          <w:szCs w:val="26"/>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C51646" w:rsidRPr="00121747" w:rsidRDefault="00C51646" w:rsidP="00C51646">
      <w:pPr>
        <w:pStyle w:val="bodytext0"/>
        <w:spacing w:before="120" w:beforeAutospacing="0" w:after="120" w:afterAutospacing="0" w:line="380" w:lineRule="atLeast"/>
        <w:ind w:firstLine="720"/>
        <w:jc w:val="both"/>
        <w:rPr>
          <w:b/>
          <w:i/>
          <w:sz w:val="26"/>
          <w:szCs w:val="26"/>
          <w:lang w:val="nl-NL"/>
        </w:rPr>
      </w:pPr>
      <w:r w:rsidRPr="00121747">
        <w:rPr>
          <w:b/>
          <w:i/>
          <w:sz w:val="26"/>
          <w:szCs w:val="26"/>
          <w:lang w:val="nl-NL"/>
        </w:rPr>
        <w:t>d) Tu dưỡng, rèn luyện về tinh thần trách nhiệm: với công việc, với gia đình, với cơ quan, đơn vị, cộng đồng và toàn xã hội</w:t>
      </w:r>
    </w:p>
    <w:p w:rsidR="00C51646"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Nội dung tu dưỡng rèn luyện trong các mối quan hệ xã hội là làm tốt vị trí, vai trò, trách nhiệm của cá nhân trong các quan hệ xã hội đó. </w:t>
      </w:r>
    </w:p>
    <w:p w:rsidR="00C51646"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rsidR="00C51646"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rsidR="00C51646"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C51646"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C51646"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Với toàn xã hội, là rèn luyện trở thành người công dân tốt, có trách nhiệm, tuân thủ tự giác các quy định của pháp luật, thực hiện quyền và trách nhiệm làm chủ của mỗi công dân…</w:t>
      </w:r>
    </w:p>
    <w:p w:rsidR="00152C07" w:rsidRPr="00121747" w:rsidRDefault="00152C07" w:rsidP="00C51646">
      <w:pPr>
        <w:pStyle w:val="bodytext0"/>
        <w:spacing w:before="120" w:beforeAutospacing="0" w:after="120" w:afterAutospacing="0" w:line="380" w:lineRule="atLeast"/>
        <w:ind w:firstLine="720"/>
        <w:jc w:val="both"/>
        <w:rPr>
          <w:sz w:val="26"/>
          <w:szCs w:val="26"/>
          <w:lang w:val="nl-NL"/>
        </w:rPr>
      </w:pPr>
    </w:p>
    <w:bookmarkEnd w:id="6"/>
    <w:p w:rsidR="00C51646" w:rsidRPr="00121747" w:rsidRDefault="00C51646" w:rsidP="00C51646">
      <w:pPr>
        <w:spacing w:before="120" w:after="120" w:line="380" w:lineRule="atLeast"/>
        <w:ind w:firstLine="720"/>
        <w:jc w:val="center"/>
        <w:rPr>
          <w:sz w:val="26"/>
          <w:szCs w:val="26"/>
          <w:lang w:val="nl-NL"/>
        </w:rPr>
      </w:pPr>
      <w:r w:rsidRPr="00121747">
        <w:rPr>
          <w:sz w:val="26"/>
          <w:szCs w:val="26"/>
          <w:lang w:val="nl-NL"/>
        </w:rPr>
        <w:lastRenderedPageBreak/>
        <w:t xml:space="preserve">CÂU HỎI </w:t>
      </w:r>
    </w:p>
    <w:p w:rsidR="00C51646" w:rsidRPr="00121747" w:rsidRDefault="00C51646" w:rsidP="00C51646">
      <w:pPr>
        <w:spacing w:before="120" w:after="120" w:line="380" w:lineRule="atLeast"/>
        <w:jc w:val="both"/>
        <w:rPr>
          <w:i/>
          <w:sz w:val="26"/>
          <w:szCs w:val="26"/>
          <w:lang w:val="nl-NL"/>
        </w:rPr>
      </w:pPr>
      <w:r w:rsidRPr="00121747">
        <w:rPr>
          <w:i/>
          <w:sz w:val="26"/>
          <w:szCs w:val="26"/>
          <w:lang w:val="nl-NL"/>
        </w:rPr>
        <w:t>1. Trình bày quan niệm về người công dân tốt, người lao động tốt?</w:t>
      </w:r>
    </w:p>
    <w:p w:rsidR="00C51646" w:rsidRPr="00121747" w:rsidRDefault="00C51646" w:rsidP="00C51646">
      <w:pPr>
        <w:rPr>
          <w:sz w:val="26"/>
          <w:szCs w:val="26"/>
        </w:rPr>
      </w:pPr>
      <w:r w:rsidRPr="00121747">
        <w:rPr>
          <w:i/>
          <w:sz w:val="26"/>
          <w:szCs w:val="26"/>
          <w:lang w:val="nl-NL"/>
        </w:rPr>
        <w:t>2. Cần phải làm gì và như thế nào để tu dưỡng và rèn luyện trở thành người công dân tốt, người lao động tốt?</w:t>
      </w:r>
    </w:p>
    <w:p w:rsidR="00C51646" w:rsidRPr="00694C7B" w:rsidRDefault="00C51646" w:rsidP="00C51646">
      <w:pPr>
        <w:tabs>
          <w:tab w:val="left" w:pos="540"/>
        </w:tabs>
        <w:spacing w:before="60" w:after="60" w:line="380" w:lineRule="atLeast"/>
        <w:ind w:firstLine="539"/>
        <w:jc w:val="center"/>
        <w:rPr>
          <w:sz w:val="26"/>
          <w:szCs w:val="26"/>
          <w:lang w:val="pt-BR"/>
        </w:rPr>
      </w:pPr>
    </w:p>
    <w:p w:rsidR="00C51646" w:rsidRPr="00694C7B" w:rsidRDefault="00C51646" w:rsidP="00C51646">
      <w:pPr>
        <w:rPr>
          <w:sz w:val="26"/>
          <w:szCs w:val="26"/>
        </w:rPr>
      </w:pPr>
    </w:p>
    <w:bookmarkEnd w:id="0"/>
    <w:bookmarkEnd w:id="1"/>
    <w:p w:rsidR="00C45CB7" w:rsidRPr="00224D70" w:rsidRDefault="00C45CB7" w:rsidP="00C45CB7">
      <w:pPr>
        <w:spacing w:line="380" w:lineRule="atLeast"/>
        <w:jc w:val="both"/>
        <w:rPr>
          <w:sz w:val="26"/>
          <w:szCs w:val="26"/>
          <w:lang w:val="sv-SE" w:eastAsia="vi-VN"/>
        </w:rPr>
      </w:pP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p>
    <w:p w:rsidR="00C51646" w:rsidRPr="002C4E87" w:rsidRDefault="00C51646" w:rsidP="002C4E87">
      <w:pPr>
        <w:rPr>
          <w:lang w:val="nl-NL"/>
        </w:rPr>
      </w:pPr>
    </w:p>
    <w:sectPr w:rsidR="00C51646" w:rsidRPr="002C4E87" w:rsidSect="009858B7">
      <w:footerReference w:type="default" r:id="rId8"/>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58C" w:rsidRDefault="009A158C" w:rsidP="001D47B8">
      <w:pPr>
        <w:spacing w:after="0" w:line="240" w:lineRule="auto"/>
      </w:pPr>
      <w:r>
        <w:separator/>
      </w:r>
    </w:p>
  </w:endnote>
  <w:endnote w:type="continuationSeparator" w:id="0">
    <w:p w:rsidR="009A158C" w:rsidRDefault="009A158C"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62516"/>
      <w:docPartObj>
        <w:docPartGallery w:val="Page Numbers (Bottom of Page)"/>
        <w:docPartUnique/>
      </w:docPartObj>
    </w:sdtPr>
    <w:sdtEndPr>
      <w:rPr>
        <w:noProof/>
      </w:rPr>
    </w:sdtEndPr>
    <w:sdtContent>
      <w:p w:rsidR="00403EEE" w:rsidRDefault="00403EEE">
        <w:pPr>
          <w:pStyle w:val="Footer"/>
          <w:jc w:val="center"/>
        </w:pPr>
        <w:r>
          <w:fldChar w:fldCharType="begin"/>
        </w:r>
        <w:r>
          <w:instrText xml:space="preserve"> PAGE   \* MERGEFORMAT </w:instrText>
        </w:r>
        <w:r>
          <w:fldChar w:fldCharType="separate"/>
        </w:r>
        <w:r w:rsidR="00871DCC">
          <w:rPr>
            <w:noProof/>
          </w:rPr>
          <w:t>6</w:t>
        </w:r>
        <w:r>
          <w:rPr>
            <w:noProof/>
          </w:rPr>
          <w:fldChar w:fldCharType="end"/>
        </w:r>
      </w:p>
    </w:sdtContent>
  </w:sdt>
  <w:p w:rsidR="00403EEE" w:rsidRDefault="00403EE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58C" w:rsidRDefault="009A158C" w:rsidP="001D47B8">
      <w:pPr>
        <w:spacing w:after="0" w:line="240" w:lineRule="auto"/>
      </w:pPr>
      <w:r>
        <w:separator/>
      </w:r>
    </w:p>
  </w:footnote>
  <w:footnote w:type="continuationSeparator" w:id="0">
    <w:p w:rsidR="009A158C" w:rsidRDefault="009A158C" w:rsidP="001D47B8">
      <w:pPr>
        <w:spacing w:after="0" w:line="240" w:lineRule="auto"/>
      </w:pPr>
      <w:r>
        <w:continuationSeparator/>
      </w:r>
    </w:p>
  </w:footnote>
  <w:footnote w:id="1">
    <w:p w:rsidR="00403EEE" w:rsidRPr="00871DCC" w:rsidRDefault="00403EEE" w:rsidP="00C51646">
      <w:pPr>
        <w:pStyle w:val="FootnoteText"/>
        <w:jc w:val="both"/>
        <w:rPr>
          <w:rFonts w:ascii="Times New Roman" w:hAnsi="Times New Roman" w:cs="Times New Roman"/>
          <w:lang w:val="nl-NL"/>
        </w:rPr>
      </w:pPr>
      <w:r w:rsidRPr="00BA2841">
        <w:rPr>
          <w:rStyle w:val="FootnoteReference"/>
        </w:rPr>
        <w:footnoteRef/>
      </w:r>
      <w:r w:rsidRPr="00871DCC">
        <w:rPr>
          <w:rFonts w:ascii="Times New Roman" w:hAnsi="Times New Roman" w:cs="Times New Roman"/>
          <w:lang w:val="nl-NL"/>
        </w:rPr>
        <w:t xml:space="preserve">Hiến pháp nước Cộng hòa Xã hội chủ nghĩa Việt Nam. Nxb CTQG, HN. 2013, tr.15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CE3400"/>
    <w:multiLevelType w:val="hybridMultilevel"/>
    <w:tmpl w:val="1A22F478"/>
    <w:lvl w:ilvl="0" w:tplc="789C9A40">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2"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12"/>
  </w:num>
  <w:num w:numId="3">
    <w:abstractNumId w:val="9"/>
  </w:num>
  <w:num w:numId="4">
    <w:abstractNumId w:val="15"/>
  </w:num>
  <w:num w:numId="5">
    <w:abstractNumId w:val="18"/>
  </w:num>
  <w:num w:numId="6">
    <w:abstractNumId w:val="0"/>
    <w:lvlOverride w:ilvl="0">
      <w:startOverride w:val="1"/>
    </w:lvlOverride>
  </w:num>
  <w:num w:numId="7">
    <w:abstractNumId w:val="7"/>
  </w:num>
  <w:num w:numId="8">
    <w:abstractNumId w:val="17"/>
  </w:num>
  <w:num w:numId="9">
    <w:abstractNumId w:val="6"/>
  </w:num>
  <w:num w:numId="10">
    <w:abstractNumId w:val="3"/>
  </w:num>
  <w:num w:numId="11">
    <w:abstractNumId w:val="11"/>
  </w:num>
  <w:num w:numId="12">
    <w:abstractNumId w:val="21"/>
  </w:num>
  <w:num w:numId="13">
    <w:abstractNumId w:val="2"/>
  </w:num>
  <w:num w:numId="14">
    <w:abstractNumId w:val="8"/>
  </w:num>
  <w:num w:numId="15">
    <w:abstractNumId w:val="5"/>
  </w:num>
  <w:num w:numId="16">
    <w:abstractNumId w:val="14"/>
  </w:num>
  <w:num w:numId="17">
    <w:abstractNumId w:val="20"/>
  </w:num>
  <w:num w:numId="18">
    <w:abstractNumId w:val="19"/>
  </w:num>
  <w:num w:numId="19">
    <w:abstractNumId w:val="13"/>
  </w:num>
  <w:num w:numId="20">
    <w:abstractNumId w:val="16"/>
  </w:num>
  <w:num w:numId="21">
    <w:abstractNumId w:val="10"/>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14549"/>
    <w:rsid w:val="000176A3"/>
    <w:rsid w:val="000242F9"/>
    <w:rsid w:val="00025D16"/>
    <w:rsid w:val="00026D24"/>
    <w:rsid w:val="00036552"/>
    <w:rsid w:val="0004098D"/>
    <w:rsid w:val="000417BA"/>
    <w:rsid w:val="00042F40"/>
    <w:rsid w:val="0005156C"/>
    <w:rsid w:val="00052B42"/>
    <w:rsid w:val="00057FAD"/>
    <w:rsid w:val="000844C3"/>
    <w:rsid w:val="00095F7D"/>
    <w:rsid w:val="000A08A5"/>
    <w:rsid w:val="000A5CEE"/>
    <w:rsid w:val="000B3647"/>
    <w:rsid w:val="000B7066"/>
    <w:rsid w:val="000D14C1"/>
    <w:rsid w:val="000F029B"/>
    <w:rsid w:val="00102363"/>
    <w:rsid w:val="001140AA"/>
    <w:rsid w:val="00116248"/>
    <w:rsid w:val="001302CA"/>
    <w:rsid w:val="00135EB0"/>
    <w:rsid w:val="00144C71"/>
    <w:rsid w:val="00151E93"/>
    <w:rsid w:val="00152C07"/>
    <w:rsid w:val="001561FE"/>
    <w:rsid w:val="00163065"/>
    <w:rsid w:val="00164A68"/>
    <w:rsid w:val="0018302F"/>
    <w:rsid w:val="001840FE"/>
    <w:rsid w:val="001862E9"/>
    <w:rsid w:val="00191FD7"/>
    <w:rsid w:val="00196888"/>
    <w:rsid w:val="0019734A"/>
    <w:rsid w:val="001C7FF8"/>
    <w:rsid w:val="001D02B7"/>
    <w:rsid w:val="001D1C22"/>
    <w:rsid w:val="001D47B8"/>
    <w:rsid w:val="001E13A9"/>
    <w:rsid w:val="001F65B2"/>
    <w:rsid w:val="00212B6A"/>
    <w:rsid w:val="00214CC5"/>
    <w:rsid w:val="00220C2C"/>
    <w:rsid w:val="0022103E"/>
    <w:rsid w:val="00230368"/>
    <w:rsid w:val="00230892"/>
    <w:rsid w:val="00231E37"/>
    <w:rsid w:val="0024276E"/>
    <w:rsid w:val="00245E00"/>
    <w:rsid w:val="00245EE9"/>
    <w:rsid w:val="0025050E"/>
    <w:rsid w:val="002538B1"/>
    <w:rsid w:val="002605AC"/>
    <w:rsid w:val="00260ABA"/>
    <w:rsid w:val="0026388B"/>
    <w:rsid w:val="00271555"/>
    <w:rsid w:val="00273940"/>
    <w:rsid w:val="00273E3B"/>
    <w:rsid w:val="00277BBA"/>
    <w:rsid w:val="0028681D"/>
    <w:rsid w:val="00287A7A"/>
    <w:rsid w:val="0029368A"/>
    <w:rsid w:val="00295398"/>
    <w:rsid w:val="002A122B"/>
    <w:rsid w:val="002A3029"/>
    <w:rsid w:val="002A3C2A"/>
    <w:rsid w:val="002C4E87"/>
    <w:rsid w:val="002C6C36"/>
    <w:rsid w:val="002D1744"/>
    <w:rsid w:val="002F1441"/>
    <w:rsid w:val="002F3A19"/>
    <w:rsid w:val="002F5B89"/>
    <w:rsid w:val="00301CF9"/>
    <w:rsid w:val="00306E42"/>
    <w:rsid w:val="00311D08"/>
    <w:rsid w:val="003402BA"/>
    <w:rsid w:val="00347FEB"/>
    <w:rsid w:val="003573E5"/>
    <w:rsid w:val="00357579"/>
    <w:rsid w:val="00360555"/>
    <w:rsid w:val="00361372"/>
    <w:rsid w:val="003926D2"/>
    <w:rsid w:val="003A269A"/>
    <w:rsid w:val="003B3734"/>
    <w:rsid w:val="003B45DB"/>
    <w:rsid w:val="003B54AB"/>
    <w:rsid w:val="003C021E"/>
    <w:rsid w:val="003D7275"/>
    <w:rsid w:val="003E0B49"/>
    <w:rsid w:val="003E10B4"/>
    <w:rsid w:val="00401E35"/>
    <w:rsid w:val="00402396"/>
    <w:rsid w:val="00403EEE"/>
    <w:rsid w:val="00415DB0"/>
    <w:rsid w:val="00421D82"/>
    <w:rsid w:val="004243FB"/>
    <w:rsid w:val="00433F9B"/>
    <w:rsid w:val="00434F20"/>
    <w:rsid w:val="00441F4C"/>
    <w:rsid w:val="0046190A"/>
    <w:rsid w:val="00476723"/>
    <w:rsid w:val="004768D6"/>
    <w:rsid w:val="00477DFE"/>
    <w:rsid w:val="00480D03"/>
    <w:rsid w:val="00482C3E"/>
    <w:rsid w:val="00487871"/>
    <w:rsid w:val="00491472"/>
    <w:rsid w:val="004A0DC6"/>
    <w:rsid w:val="004A594C"/>
    <w:rsid w:val="004A5DA2"/>
    <w:rsid w:val="004B1450"/>
    <w:rsid w:val="004B3BFA"/>
    <w:rsid w:val="004C05B7"/>
    <w:rsid w:val="004C2E75"/>
    <w:rsid w:val="004C6275"/>
    <w:rsid w:val="004C693E"/>
    <w:rsid w:val="004D6864"/>
    <w:rsid w:val="004E58B6"/>
    <w:rsid w:val="004F3467"/>
    <w:rsid w:val="004F41D4"/>
    <w:rsid w:val="00503F89"/>
    <w:rsid w:val="00504BD4"/>
    <w:rsid w:val="00513226"/>
    <w:rsid w:val="00570BCE"/>
    <w:rsid w:val="00585D93"/>
    <w:rsid w:val="005865C7"/>
    <w:rsid w:val="005876B9"/>
    <w:rsid w:val="0058780C"/>
    <w:rsid w:val="005B57AA"/>
    <w:rsid w:val="005B669E"/>
    <w:rsid w:val="005E5440"/>
    <w:rsid w:val="005F5575"/>
    <w:rsid w:val="006011AA"/>
    <w:rsid w:val="00615BFC"/>
    <w:rsid w:val="006179E2"/>
    <w:rsid w:val="00622C9C"/>
    <w:rsid w:val="0062752E"/>
    <w:rsid w:val="00632213"/>
    <w:rsid w:val="00632353"/>
    <w:rsid w:val="00663197"/>
    <w:rsid w:val="0066514E"/>
    <w:rsid w:val="00665A30"/>
    <w:rsid w:val="00665E1B"/>
    <w:rsid w:val="006703F9"/>
    <w:rsid w:val="006705E1"/>
    <w:rsid w:val="00676BB5"/>
    <w:rsid w:val="006834A9"/>
    <w:rsid w:val="006873AF"/>
    <w:rsid w:val="00693A5B"/>
    <w:rsid w:val="006A07D3"/>
    <w:rsid w:val="006A5E04"/>
    <w:rsid w:val="006B097D"/>
    <w:rsid w:val="006C5630"/>
    <w:rsid w:val="006D0723"/>
    <w:rsid w:val="006D77DE"/>
    <w:rsid w:val="00705BF9"/>
    <w:rsid w:val="00706130"/>
    <w:rsid w:val="00712F7D"/>
    <w:rsid w:val="0072612C"/>
    <w:rsid w:val="00731428"/>
    <w:rsid w:val="00734A14"/>
    <w:rsid w:val="007436BD"/>
    <w:rsid w:val="00755970"/>
    <w:rsid w:val="00760158"/>
    <w:rsid w:val="00767B53"/>
    <w:rsid w:val="00772396"/>
    <w:rsid w:val="007753CC"/>
    <w:rsid w:val="00775781"/>
    <w:rsid w:val="007871B9"/>
    <w:rsid w:val="0079346A"/>
    <w:rsid w:val="00796E3F"/>
    <w:rsid w:val="007D0743"/>
    <w:rsid w:val="007D11C1"/>
    <w:rsid w:val="007E3B78"/>
    <w:rsid w:val="007E61ED"/>
    <w:rsid w:val="00805D97"/>
    <w:rsid w:val="008113C1"/>
    <w:rsid w:val="008140E3"/>
    <w:rsid w:val="00815821"/>
    <w:rsid w:val="0083189B"/>
    <w:rsid w:val="00855880"/>
    <w:rsid w:val="00866ECA"/>
    <w:rsid w:val="0087098E"/>
    <w:rsid w:val="00871DCC"/>
    <w:rsid w:val="00873EFC"/>
    <w:rsid w:val="008757BC"/>
    <w:rsid w:val="00882EAA"/>
    <w:rsid w:val="00886630"/>
    <w:rsid w:val="00890684"/>
    <w:rsid w:val="008A3A29"/>
    <w:rsid w:val="008A4206"/>
    <w:rsid w:val="008B038E"/>
    <w:rsid w:val="008C2761"/>
    <w:rsid w:val="008C76D7"/>
    <w:rsid w:val="008C7F52"/>
    <w:rsid w:val="008D4F28"/>
    <w:rsid w:val="008E34A9"/>
    <w:rsid w:val="008F7AF5"/>
    <w:rsid w:val="00903873"/>
    <w:rsid w:val="009241FB"/>
    <w:rsid w:val="00926E3D"/>
    <w:rsid w:val="00927F21"/>
    <w:rsid w:val="00927F7A"/>
    <w:rsid w:val="00930BA4"/>
    <w:rsid w:val="00937738"/>
    <w:rsid w:val="00944677"/>
    <w:rsid w:val="00944D26"/>
    <w:rsid w:val="00947244"/>
    <w:rsid w:val="00951489"/>
    <w:rsid w:val="00961B5A"/>
    <w:rsid w:val="009628CD"/>
    <w:rsid w:val="00965021"/>
    <w:rsid w:val="009662C2"/>
    <w:rsid w:val="009858B7"/>
    <w:rsid w:val="00992FAB"/>
    <w:rsid w:val="009A09B8"/>
    <w:rsid w:val="009A158C"/>
    <w:rsid w:val="009A445F"/>
    <w:rsid w:val="009D29FA"/>
    <w:rsid w:val="009D70BC"/>
    <w:rsid w:val="009E1C5A"/>
    <w:rsid w:val="009E24C5"/>
    <w:rsid w:val="009E2B12"/>
    <w:rsid w:val="009E5EE6"/>
    <w:rsid w:val="00A068BD"/>
    <w:rsid w:val="00A128D3"/>
    <w:rsid w:val="00A15515"/>
    <w:rsid w:val="00A1632C"/>
    <w:rsid w:val="00A27EEE"/>
    <w:rsid w:val="00A33A52"/>
    <w:rsid w:val="00A46BBF"/>
    <w:rsid w:val="00A51398"/>
    <w:rsid w:val="00A8482D"/>
    <w:rsid w:val="00A92C81"/>
    <w:rsid w:val="00A95287"/>
    <w:rsid w:val="00AA08D1"/>
    <w:rsid w:val="00AA5A34"/>
    <w:rsid w:val="00AA6CED"/>
    <w:rsid w:val="00AA7B8D"/>
    <w:rsid w:val="00AB42A4"/>
    <w:rsid w:val="00AB4DCF"/>
    <w:rsid w:val="00AB5644"/>
    <w:rsid w:val="00AD1E56"/>
    <w:rsid w:val="00AE1ABE"/>
    <w:rsid w:val="00AF0538"/>
    <w:rsid w:val="00B03E28"/>
    <w:rsid w:val="00B10909"/>
    <w:rsid w:val="00B1310F"/>
    <w:rsid w:val="00B13BB0"/>
    <w:rsid w:val="00B13E65"/>
    <w:rsid w:val="00B14F91"/>
    <w:rsid w:val="00B15FC0"/>
    <w:rsid w:val="00B167D0"/>
    <w:rsid w:val="00B22FA2"/>
    <w:rsid w:val="00B26585"/>
    <w:rsid w:val="00B421DB"/>
    <w:rsid w:val="00B444A3"/>
    <w:rsid w:val="00B457B5"/>
    <w:rsid w:val="00B4687B"/>
    <w:rsid w:val="00B622E6"/>
    <w:rsid w:val="00B65069"/>
    <w:rsid w:val="00B716C6"/>
    <w:rsid w:val="00BA255E"/>
    <w:rsid w:val="00BD09C4"/>
    <w:rsid w:val="00BE3FB1"/>
    <w:rsid w:val="00C00548"/>
    <w:rsid w:val="00C01372"/>
    <w:rsid w:val="00C02A52"/>
    <w:rsid w:val="00C04F80"/>
    <w:rsid w:val="00C053B9"/>
    <w:rsid w:val="00C0775D"/>
    <w:rsid w:val="00C16D6B"/>
    <w:rsid w:val="00C45CB7"/>
    <w:rsid w:val="00C51536"/>
    <w:rsid w:val="00C51646"/>
    <w:rsid w:val="00C56CC7"/>
    <w:rsid w:val="00C631F1"/>
    <w:rsid w:val="00C67A93"/>
    <w:rsid w:val="00C67AE1"/>
    <w:rsid w:val="00C75CAD"/>
    <w:rsid w:val="00C83522"/>
    <w:rsid w:val="00C97986"/>
    <w:rsid w:val="00CA6B03"/>
    <w:rsid w:val="00CC27AE"/>
    <w:rsid w:val="00CC6EF0"/>
    <w:rsid w:val="00CE1F8B"/>
    <w:rsid w:val="00CE5AA9"/>
    <w:rsid w:val="00D11366"/>
    <w:rsid w:val="00D12642"/>
    <w:rsid w:val="00D12D01"/>
    <w:rsid w:val="00D35D58"/>
    <w:rsid w:val="00D43853"/>
    <w:rsid w:val="00D5335F"/>
    <w:rsid w:val="00D56042"/>
    <w:rsid w:val="00D67C22"/>
    <w:rsid w:val="00D72057"/>
    <w:rsid w:val="00D83F04"/>
    <w:rsid w:val="00D87145"/>
    <w:rsid w:val="00D96341"/>
    <w:rsid w:val="00DA6432"/>
    <w:rsid w:val="00DB02D3"/>
    <w:rsid w:val="00DB1C8B"/>
    <w:rsid w:val="00DB438C"/>
    <w:rsid w:val="00DB7AA0"/>
    <w:rsid w:val="00DC498C"/>
    <w:rsid w:val="00DC6F6C"/>
    <w:rsid w:val="00DD3FF1"/>
    <w:rsid w:val="00DD67C2"/>
    <w:rsid w:val="00DE3F1A"/>
    <w:rsid w:val="00DF65A2"/>
    <w:rsid w:val="00E0593D"/>
    <w:rsid w:val="00E11B70"/>
    <w:rsid w:val="00E12953"/>
    <w:rsid w:val="00E16EEC"/>
    <w:rsid w:val="00E2300D"/>
    <w:rsid w:val="00E24115"/>
    <w:rsid w:val="00E27F28"/>
    <w:rsid w:val="00E36168"/>
    <w:rsid w:val="00E42322"/>
    <w:rsid w:val="00E54F3E"/>
    <w:rsid w:val="00E71713"/>
    <w:rsid w:val="00E7220B"/>
    <w:rsid w:val="00E95708"/>
    <w:rsid w:val="00EA11F4"/>
    <w:rsid w:val="00EA5649"/>
    <w:rsid w:val="00EB344F"/>
    <w:rsid w:val="00EC1054"/>
    <w:rsid w:val="00EC42BC"/>
    <w:rsid w:val="00EC649B"/>
    <w:rsid w:val="00EC6E77"/>
    <w:rsid w:val="00ED2FAC"/>
    <w:rsid w:val="00EF11B3"/>
    <w:rsid w:val="00EF5C2F"/>
    <w:rsid w:val="00EF6EF7"/>
    <w:rsid w:val="00F20B09"/>
    <w:rsid w:val="00F372B3"/>
    <w:rsid w:val="00F45236"/>
    <w:rsid w:val="00F62EB9"/>
    <w:rsid w:val="00F737E4"/>
    <w:rsid w:val="00F73ACC"/>
    <w:rsid w:val="00F74B49"/>
    <w:rsid w:val="00F82DF4"/>
    <w:rsid w:val="00F9506B"/>
    <w:rsid w:val="00FA27AD"/>
    <w:rsid w:val="00FB0834"/>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3D303"/>
  <w15:docId w15:val="{C8CCECD8-762D-43BC-8F9E-0086B9AC1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4C3FB1-7F6C-4EDA-8017-A6E7A17C4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1774</Words>
  <Characters>10118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HONG THAM</cp:lastModifiedBy>
  <cp:revision>3</cp:revision>
  <cp:lastPrinted>2019-08-25T07:05:00Z</cp:lastPrinted>
  <dcterms:created xsi:type="dcterms:W3CDTF">2021-07-14T09:58:00Z</dcterms:created>
  <dcterms:modified xsi:type="dcterms:W3CDTF">2021-07-14T10:06:00Z</dcterms:modified>
</cp:coreProperties>
</file>