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AB4" w:rsidRDefault="00677AB4" w:rsidP="006E7538">
      <w:pPr>
        <w:jc w:val="center"/>
        <w:rPr>
          <w:rFonts w:ascii="Times New Roman" w:hAnsi="Times New Roman"/>
          <w:b/>
          <w:sz w:val="28"/>
          <w:szCs w:val="28"/>
        </w:rPr>
      </w:pPr>
      <w:r>
        <w:rPr>
          <w:rFonts w:ascii="Times New Roman" w:hAnsi="Times New Roman"/>
          <w:b/>
          <w:sz w:val="28"/>
          <w:szCs w:val="28"/>
        </w:rPr>
        <w:t xml:space="preserve">BÁO CÁO </w:t>
      </w:r>
      <w:r w:rsidR="001A2C44">
        <w:rPr>
          <w:rFonts w:ascii="Times New Roman" w:hAnsi="Times New Roman"/>
          <w:b/>
          <w:sz w:val="28"/>
          <w:szCs w:val="28"/>
        </w:rPr>
        <w:t>KẾT QUẢ THỰC HIỆN NHIỆM VỤ</w:t>
      </w:r>
      <w:r w:rsidR="00535F8D">
        <w:rPr>
          <w:rFonts w:ascii="Times New Roman" w:hAnsi="Times New Roman"/>
          <w:b/>
          <w:sz w:val="28"/>
          <w:szCs w:val="28"/>
        </w:rPr>
        <w:t xml:space="preserve"> </w:t>
      </w:r>
      <w:r>
        <w:rPr>
          <w:rFonts w:ascii="Times New Roman" w:hAnsi="Times New Roman"/>
          <w:b/>
          <w:sz w:val="28"/>
          <w:szCs w:val="28"/>
        </w:rPr>
        <w:t>NĂM HỌC 20</w:t>
      </w:r>
      <w:r w:rsidR="00535F8D">
        <w:rPr>
          <w:rFonts w:ascii="Times New Roman" w:hAnsi="Times New Roman"/>
          <w:b/>
          <w:sz w:val="28"/>
          <w:szCs w:val="28"/>
        </w:rPr>
        <w:t>20 - 2021</w:t>
      </w:r>
    </w:p>
    <w:p w:rsidR="00535F8D" w:rsidRDefault="00535F8D" w:rsidP="006E7538">
      <w:pPr>
        <w:jc w:val="center"/>
        <w:rPr>
          <w:rFonts w:ascii="Times New Roman" w:hAnsi="Times New Roman"/>
          <w:b/>
          <w:sz w:val="28"/>
          <w:szCs w:val="28"/>
        </w:rPr>
      </w:pPr>
      <w:r>
        <w:rPr>
          <w:rFonts w:ascii="Times New Roman" w:hAnsi="Times New Roman"/>
          <w:b/>
          <w:sz w:val="28"/>
          <w:szCs w:val="28"/>
        </w:rPr>
        <w:t>VÀ PHƯƠNG HƯỚNG NHIỆM VỤ NĂM HỌC 2021 - 2022</w:t>
      </w:r>
    </w:p>
    <w:p w:rsidR="00093825" w:rsidRDefault="00677AB4" w:rsidP="00D9390D">
      <w:pPr>
        <w:tabs>
          <w:tab w:val="center" w:pos="7020"/>
        </w:tabs>
        <w:spacing w:before="180"/>
        <w:jc w:val="center"/>
        <w:rPr>
          <w:rFonts w:ascii="Times New Roman" w:hAnsi="Times New Roman"/>
          <w:i/>
          <w:sz w:val="28"/>
          <w:szCs w:val="28"/>
        </w:rPr>
      </w:pPr>
      <w:r w:rsidRPr="00093825">
        <w:rPr>
          <w:rFonts w:ascii="Times New Roman" w:hAnsi="Times New Roman"/>
          <w:i/>
          <w:sz w:val="28"/>
          <w:szCs w:val="28"/>
        </w:rPr>
        <w:t>(Kèm công văn</w:t>
      </w:r>
      <w:r w:rsidR="0005380B" w:rsidRPr="00093825">
        <w:rPr>
          <w:rFonts w:ascii="Times New Roman" w:hAnsi="Times New Roman"/>
          <w:i/>
          <w:sz w:val="28"/>
          <w:szCs w:val="28"/>
        </w:rPr>
        <w:t xml:space="preserve"> số </w:t>
      </w:r>
      <w:r w:rsidR="001C107A">
        <w:rPr>
          <w:rFonts w:ascii="Times New Roman" w:hAnsi="Times New Roman"/>
          <w:i/>
          <w:sz w:val="28"/>
          <w:szCs w:val="28"/>
        </w:rPr>
        <w:t>2005</w:t>
      </w:r>
      <w:r w:rsidR="0005380B" w:rsidRPr="00093825">
        <w:rPr>
          <w:rFonts w:ascii="Times New Roman" w:hAnsi="Times New Roman"/>
          <w:i/>
          <w:sz w:val="28"/>
          <w:szCs w:val="28"/>
        </w:rPr>
        <w:t>/</w:t>
      </w:r>
      <w:r w:rsidR="00535F8D">
        <w:rPr>
          <w:rFonts w:ascii="Times New Roman" w:hAnsi="Times New Roman"/>
          <w:i/>
          <w:sz w:val="28"/>
          <w:szCs w:val="28"/>
        </w:rPr>
        <w:t>SGDĐT-GDTXCN</w:t>
      </w:r>
      <w:r w:rsidR="004304C3" w:rsidRPr="00093825">
        <w:rPr>
          <w:rFonts w:ascii="Times New Roman" w:hAnsi="Times New Roman"/>
          <w:i/>
          <w:sz w:val="28"/>
          <w:szCs w:val="28"/>
        </w:rPr>
        <w:t>ĐH</w:t>
      </w:r>
      <w:r w:rsidR="00093825">
        <w:rPr>
          <w:rFonts w:ascii="Times New Roman" w:hAnsi="Times New Roman"/>
          <w:i/>
          <w:sz w:val="28"/>
          <w:szCs w:val="28"/>
        </w:rPr>
        <w:t xml:space="preserve"> ngày </w:t>
      </w:r>
      <w:r w:rsidR="001C107A">
        <w:rPr>
          <w:rFonts w:ascii="Times New Roman" w:hAnsi="Times New Roman"/>
          <w:i/>
          <w:sz w:val="28"/>
          <w:szCs w:val="28"/>
        </w:rPr>
        <w:t>08</w:t>
      </w:r>
      <w:r w:rsidR="00093825">
        <w:rPr>
          <w:rFonts w:ascii="Times New Roman" w:hAnsi="Times New Roman"/>
          <w:i/>
          <w:sz w:val="28"/>
          <w:szCs w:val="28"/>
        </w:rPr>
        <w:t xml:space="preserve"> tháng </w:t>
      </w:r>
      <w:r w:rsidR="00535F8D">
        <w:rPr>
          <w:rFonts w:ascii="Times New Roman" w:hAnsi="Times New Roman"/>
          <w:i/>
          <w:sz w:val="28"/>
          <w:szCs w:val="28"/>
        </w:rPr>
        <w:t>7</w:t>
      </w:r>
      <w:r w:rsidR="00093825">
        <w:rPr>
          <w:rFonts w:ascii="Times New Roman" w:hAnsi="Times New Roman"/>
          <w:i/>
          <w:sz w:val="28"/>
          <w:szCs w:val="28"/>
        </w:rPr>
        <w:t xml:space="preserve"> năm 202</w:t>
      </w:r>
      <w:r w:rsidR="00535F8D">
        <w:rPr>
          <w:rFonts w:ascii="Times New Roman" w:hAnsi="Times New Roman"/>
          <w:i/>
          <w:sz w:val="28"/>
          <w:szCs w:val="28"/>
        </w:rPr>
        <w:t>1</w:t>
      </w:r>
    </w:p>
    <w:p w:rsidR="00677AB4" w:rsidRDefault="004304C3" w:rsidP="00677AB4">
      <w:pPr>
        <w:tabs>
          <w:tab w:val="center" w:pos="7020"/>
        </w:tabs>
        <w:jc w:val="center"/>
        <w:rPr>
          <w:rFonts w:ascii="Times New Roman" w:hAnsi="Times New Roman"/>
          <w:i/>
          <w:sz w:val="28"/>
          <w:szCs w:val="28"/>
        </w:rPr>
      </w:pPr>
      <w:r w:rsidRPr="00093825">
        <w:rPr>
          <w:rFonts w:ascii="Times New Roman" w:hAnsi="Times New Roman"/>
          <w:i/>
          <w:sz w:val="28"/>
          <w:szCs w:val="28"/>
        </w:rPr>
        <w:t>của Sở Giáo dục và Đào tạo)</w:t>
      </w:r>
    </w:p>
    <w:p w:rsidR="00535F8D" w:rsidRDefault="00535F8D" w:rsidP="00535F8D">
      <w:pPr>
        <w:tabs>
          <w:tab w:val="center" w:pos="7020"/>
        </w:tabs>
        <w:ind w:firstLine="567"/>
        <w:rPr>
          <w:rFonts w:ascii="Times New Roman" w:hAnsi="Times New Roman"/>
          <w:i/>
          <w:sz w:val="28"/>
          <w:szCs w:val="28"/>
        </w:rPr>
      </w:pPr>
    </w:p>
    <w:p w:rsidR="00B04781" w:rsidRDefault="00236242" w:rsidP="00642EEE">
      <w:pPr>
        <w:spacing w:before="120" w:line="288" w:lineRule="auto"/>
        <w:jc w:val="both"/>
        <w:rPr>
          <w:rFonts w:ascii="Times New Roman" w:hAnsi="Times New Roman"/>
          <w:b/>
          <w:sz w:val="28"/>
          <w:szCs w:val="28"/>
        </w:rPr>
      </w:pPr>
      <w:r w:rsidRPr="00642EEE">
        <w:rPr>
          <w:rFonts w:ascii="Times New Roman" w:hAnsi="Times New Roman"/>
          <w:sz w:val="28"/>
          <w:szCs w:val="28"/>
        </w:rPr>
        <w:tab/>
      </w:r>
      <w:r w:rsidR="00503E98">
        <w:rPr>
          <w:rFonts w:ascii="Times New Roman" w:hAnsi="Times New Roman"/>
          <w:b/>
          <w:sz w:val="28"/>
          <w:szCs w:val="28"/>
        </w:rPr>
        <w:t>I.</w:t>
      </w:r>
      <w:r w:rsidRPr="00642EEE">
        <w:rPr>
          <w:rFonts w:ascii="Times New Roman" w:hAnsi="Times New Roman"/>
          <w:b/>
          <w:sz w:val="28"/>
          <w:szCs w:val="28"/>
        </w:rPr>
        <w:t xml:space="preserve"> </w:t>
      </w:r>
      <w:r w:rsidR="00503E98">
        <w:rPr>
          <w:rFonts w:ascii="Times New Roman" w:hAnsi="Times New Roman"/>
          <w:b/>
          <w:sz w:val="28"/>
          <w:szCs w:val="28"/>
        </w:rPr>
        <w:t xml:space="preserve">BÁO CÁO KẾT QUẢ </w:t>
      </w:r>
      <w:r w:rsidR="001A2C44">
        <w:rPr>
          <w:rFonts w:ascii="Times New Roman" w:hAnsi="Times New Roman"/>
          <w:b/>
          <w:sz w:val="28"/>
          <w:szCs w:val="28"/>
        </w:rPr>
        <w:t>THỰC HIỆN NHIỆM VỤ</w:t>
      </w:r>
      <w:r w:rsidR="00503E98">
        <w:rPr>
          <w:rFonts w:ascii="Times New Roman" w:hAnsi="Times New Roman"/>
          <w:b/>
          <w:sz w:val="28"/>
          <w:szCs w:val="28"/>
        </w:rPr>
        <w:t xml:space="preserve"> NĂM HỌC 2020 - 2021</w:t>
      </w:r>
    </w:p>
    <w:p w:rsidR="00503E98" w:rsidRDefault="00503E98" w:rsidP="00642EEE">
      <w:pPr>
        <w:spacing w:before="120" w:line="288" w:lineRule="auto"/>
        <w:jc w:val="both"/>
        <w:rPr>
          <w:rFonts w:ascii="Times New Roman" w:hAnsi="Times New Roman"/>
          <w:b/>
          <w:sz w:val="28"/>
          <w:szCs w:val="28"/>
          <w:lang w:val="de-DE"/>
        </w:rPr>
      </w:pPr>
      <w:r>
        <w:rPr>
          <w:rFonts w:ascii="Times New Roman" w:hAnsi="Times New Roman"/>
          <w:sz w:val="28"/>
          <w:szCs w:val="28"/>
          <w:lang w:val="de-DE"/>
        </w:rPr>
        <w:tab/>
      </w:r>
      <w:r w:rsidRPr="00503E98">
        <w:rPr>
          <w:rFonts w:ascii="Times New Roman" w:hAnsi="Times New Roman"/>
          <w:b/>
          <w:sz w:val="28"/>
          <w:szCs w:val="28"/>
          <w:lang w:val="de-DE"/>
        </w:rPr>
        <w:t xml:space="preserve">1. Kết quả triển khai và thực hiện nhiệm vụ năm học 2020 </w:t>
      </w:r>
      <w:r>
        <w:rPr>
          <w:rFonts w:ascii="Times New Roman" w:hAnsi="Times New Roman"/>
          <w:b/>
          <w:sz w:val="28"/>
          <w:szCs w:val="28"/>
          <w:lang w:val="de-DE"/>
        </w:rPr>
        <w:t>–</w:t>
      </w:r>
      <w:r w:rsidRPr="00503E98">
        <w:rPr>
          <w:rFonts w:ascii="Times New Roman" w:hAnsi="Times New Roman"/>
          <w:b/>
          <w:sz w:val="28"/>
          <w:szCs w:val="28"/>
          <w:lang w:val="de-DE"/>
        </w:rPr>
        <w:t xml:space="preserve"> 2021</w:t>
      </w:r>
    </w:p>
    <w:p w:rsidR="00503E98" w:rsidRDefault="00503E98" w:rsidP="00642EEE">
      <w:pPr>
        <w:spacing w:before="120" w:line="288" w:lineRule="auto"/>
        <w:jc w:val="both"/>
        <w:rPr>
          <w:rFonts w:ascii="Times New Roman" w:hAnsi="Times New Roman"/>
          <w:sz w:val="28"/>
          <w:szCs w:val="28"/>
          <w:lang w:val="de-DE"/>
        </w:rPr>
      </w:pPr>
      <w:r>
        <w:rPr>
          <w:rFonts w:ascii="Times New Roman" w:hAnsi="Times New Roman"/>
          <w:sz w:val="28"/>
          <w:szCs w:val="28"/>
          <w:lang w:val="de-DE"/>
        </w:rPr>
        <w:tab/>
        <w:t>1.4. Công tác tự đánh giá và kiểm định chất lượng giáo dục nghề nghiệp</w:t>
      </w:r>
      <w:r w:rsidR="007471AA">
        <w:rPr>
          <w:rFonts w:ascii="Times New Roman" w:hAnsi="Times New Roman"/>
          <w:sz w:val="28"/>
          <w:szCs w:val="28"/>
          <w:lang w:val="de-DE"/>
        </w:rPr>
        <w:t xml:space="preserve"> </w:t>
      </w:r>
      <w:r w:rsidR="007471AA" w:rsidRPr="007471AA">
        <w:rPr>
          <w:rFonts w:ascii="Times New Roman" w:hAnsi="Times New Roman"/>
          <w:color w:val="000000" w:themeColor="text1"/>
          <w:sz w:val="28"/>
          <w:szCs w:val="28"/>
          <w:highlight w:val="yellow"/>
          <w:lang w:val="de-DE"/>
        </w:rPr>
        <w:t>(Khảo thí và ĐBCL)</w:t>
      </w:r>
    </w:p>
    <w:p w:rsidR="00803A4E" w:rsidRDefault="00803A4E" w:rsidP="00803A4E">
      <w:pPr>
        <w:spacing w:after="120"/>
        <w:ind w:firstLine="720"/>
        <w:jc w:val="both"/>
        <w:rPr>
          <w:rFonts w:ascii="Times New Roman" w:hAnsi="Times New Roman"/>
          <w:sz w:val="28"/>
          <w:szCs w:val="28"/>
        </w:rPr>
      </w:pPr>
      <w:r>
        <w:rPr>
          <w:rFonts w:ascii="Times New Roman" w:hAnsi="Times New Roman"/>
          <w:sz w:val="28"/>
          <w:szCs w:val="28"/>
        </w:rPr>
        <w:t xml:space="preserve">Thực hiện đầy đủ chế độ báo cáo, kiểm tra về công tác </w:t>
      </w:r>
      <w:r w:rsidRPr="00524D64">
        <w:rPr>
          <w:rFonts w:ascii="Times New Roman" w:hAnsi="Times New Roman"/>
          <w:color w:val="FF0000"/>
          <w:sz w:val="28"/>
          <w:szCs w:val="28"/>
        </w:rPr>
        <w:t xml:space="preserve">Khảo thí và </w:t>
      </w:r>
      <w:r>
        <w:rPr>
          <w:rFonts w:ascii="Times New Roman" w:hAnsi="Times New Roman"/>
          <w:sz w:val="28"/>
          <w:szCs w:val="28"/>
        </w:rPr>
        <w:t>Đảm bảo chất lượng theo quy định của Tổng cục GDNN, Sở Lao động – Thương binh và Xã hội, Sở Giáo dục và Đào tạo</w:t>
      </w:r>
    </w:p>
    <w:p w:rsidR="00767C18" w:rsidRPr="00524D64" w:rsidRDefault="00767C18" w:rsidP="00767C18">
      <w:pPr>
        <w:tabs>
          <w:tab w:val="left" w:pos="993"/>
        </w:tabs>
        <w:ind w:firstLine="567"/>
        <w:jc w:val="both"/>
        <w:rPr>
          <w:rFonts w:ascii="Times New Roman" w:hAnsi="Times New Roman"/>
          <w:color w:val="FF0000"/>
          <w:sz w:val="28"/>
          <w:szCs w:val="28"/>
        </w:rPr>
      </w:pPr>
      <w:r w:rsidRPr="00524D64">
        <w:rPr>
          <w:rFonts w:ascii="Times New Roman" w:hAnsi="Times New Roman"/>
          <w:color w:val="FF0000"/>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r w:rsidR="00803A4E" w:rsidRPr="00524D64">
        <w:rPr>
          <w:rFonts w:ascii="Times New Roman" w:hAnsi="Times New Roman"/>
          <w:color w:val="FF0000"/>
          <w:sz w:val="28"/>
          <w:szCs w:val="28"/>
        </w:rPr>
        <w:t xml:space="preserve"> Các đơn vị chức năng phối hợp với </w:t>
      </w:r>
      <w:r w:rsidR="00524D64" w:rsidRPr="00524D64">
        <w:rPr>
          <w:rFonts w:ascii="Times New Roman" w:hAnsi="Times New Roman"/>
          <w:color w:val="FF0000"/>
          <w:sz w:val="28"/>
          <w:szCs w:val="28"/>
        </w:rPr>
        <w:t xml:space="preserve">Khoa </w:t>
      </w:r>
      <w:r w:rsidR="00803A4E" w:rsidRPr="00524D64">
        <w:rPr>
          <w:rFonts w:ascii="Times New Roman" w:hAnsi="Times New Roman"/>
          <w:color w:val="FF0000"/>
          <w:sz w:val="28"/>
          <w:szCs w:val="28"/>
        </w:rPr>
        <w:t>chuyên môn cải tiến phương pháp thi phù hợp với yêu cầu của ngành, bậc và hệ đào tạo nhằm nâng cao hiệu quả đánh giá chất lượng đào tạo; Thực hiện đúng quy định về công tác bốc thăm, sao in đề thi, đảm bảo tuyệt đối về bảo mật đề thi</w:t>
      </w:r>
      <w:r w:rsidR="00524D64" w:rsidRPr="00524D64">
        <w:rPr>
          <w:rFonts w:ascii="Times New Roman" w:hAnsi="Times New Roman"/>
          <w:color w:val="FF0000"/>
          <w:sz w:val="28"/>
          <w:szCs w:val="28"/>
        </w:rPr>
        <w:t xml:space="preserve">, </w:t>
      </w:r>
      <w:r w:rsidR="00803A4E" w:rsidRPr="00524D64">
        <w:rPr>
          <w:rFonts w:ascii="Times New Roman" w:hAnsi="Times New Roman"/>
          <w:color w:val="FF0000"/>
          <w:sz w:val="28"/>
          <w:szCs w:val="28"/>
        </w:rPr>
        <w:t>tiến độ giao nhận đề thi/đáp án</w:t>
      </w:r>
      <w:r w:rsidR="00524D64" w:rsidRPr="00524D64">
        <w:rPr>
          <w:rFonts w:ascii="Times New Roman" w:hAnsi="Times New Roman"/>
          <w:color w:val="FF0000"/>
          <w:sz w:val="28"/>
          <w:szCs w:val="28"/>
        </w:rPr>
        <w:t>,công tác tổ chức thi và chấm thi</w:t>
      </w:r>
      <w:r w:rsidR="00803A4E" w:rsidRPr="00524D64">
        <w:rPr>
          <w:rFonts w:ascii="Times New Roman" w:hAnsi="Times New Roman"/>
          <w:color w:val="FF0000"/>
          <w:sz w:val="28"/>
          <w:szCs w:val="28"/>
        </w:rPr>
        <w:t>.</w:t>
      </w:r>
    </w:p>
    <w:p w:rsidR="00767C18" w:rsidRDefault="00767C18" w:rsidP="00767C18">
      <w:pPr>
        <w:tabs>
          <w:tab w:val="left" w:pos="993"/>
        </w:tabs>
        <w:ind w:firstLine="567"/>
        <w:jc w:val="both"/>
        <w:rPr>
          <w:rFonts w:ascii="Times New Roman" w:hAnsi="Times New Roman"/>
          <w:i/>
          <w:color w:val="FF0000"/>
          <w:sz w:val="28"/>
          <w:szCs w:val="28"/>
        </w:rPr>
      </w:pPr>
      <w:r w:rsidRPr="00524D64">
        <w:rPr>
          <w:rFonts w:ascii="Times New Roman" w:hAnsi="Times New Roman"/>
          <w:color w:val="FF0000"/>
          <w:sz w:val="28"/>
          <w:szCs w:val="28"/>
        </w:rPr>
        <w:t>Đến thời điểm tháng 07/2021, đã tập hợp được 55 bộ ngân hàng đề thi trắc nghiệm online với gần 16.623 câu hỏi cập nhật vào phần mềm quản lý đào tạo PMT-EMS và gần 1.500 đề thi tự luận dạng file word để bổ sung vào ngân hàng đề thi của trường.</w:t>
      </w:r>
      <w:r w:rsidR="00524D64" w:rsidRPr="00524D64">
        <w:rPr>
          <w:rFonts w:ascii="Times New Roman" w:hAnsi="Times New Roman"/>
          <w:color w:val="FF0000"/>
          <w:sz w:val="28"/>
          <w:szCs w:val="28"/>
        </w:rPr>
        <w:t xml:space="preserve"> </w:t>
      </w:r>
      <w:r w:rsidRPr="00524D64">
        <w:rPr>
          <w:rFonts w:ascii="Times New Roman" w:hAnsi="Times New Roman"/>
          <w:color w:val="FF0000"/>
          <w:sz w:val="28"/>
          <w:szCs w:val="28"/>
        </w:rPr>
        <w:t xml:space="preserve">Ngoài ra, trong </w:t>
      </w:r>
      <w:r w:rsidR="00A149A7" w:rsidRPr="00524D64">
        <w:rPr>
          <w:rFonts w:ascii="Times New Roman" w:hAnsi="Times New Roman"/>
          <w:color w:val="FF0000"/>
          <w:sz w:val="28"/>
          <w:szCs w:val="28"/>
        </w:rPr>
        <w:t xml:space="preserve">học kỳ 1 </w:t>
      </w:r>
      <w:r w:rsidRPr="00524D64">
        <w:rPr>
          <w:rFonts w:ascii="Times New Roman" w:hAnsi="Times New Roman"/>
          <w:color w:val="FF0000"/>
          <w:sz w:val="28"/>
          <w:szCs w:val="28"/>
        </w:rPr>
        <w:t>năm học 20</w:t>
      </w:r>
      <w:r w:rsidR="005F4BAC" w:rsidRPr="00524D64">
        <w:rPr>
          <w:rFonts w:ascii="Times New Roman" w:hAnsi="Times New Roman"/>
          <w:color w:val="FF0000"/>
          <w:sz w:val="28"/>
          <w:szCs w:val="28"/>
        </w:rPr>
        <w:t>20</w:t>
      </w:r>
      <w:r w:rsidRPr="00524D64">
        <w:rPr>
          <w:rFonts w:ascii="Times New Roman" w:hAnsi="Times New Roman"/>
          <w:color w:val="FF0000"/>
          <w:sz w:val="28"/>
          <w:szCs w:val="28"/>
        </w:rPr>
        <w:t xml:space="preserve"> - 202</w:t>
      </w:r>
      <w:r w:rsidR="005F4BAC" w:rsidRPr="00524D64">
        <w:rPr>
          <w:rFonts w:ascii="Times New Roman" w:hAnsi="Times New Roman"/>
          <w:color w:val="FF0000"/>
          <w:sz w:val="28"/>
          <w:szCs w:val="28"/>
        </w:rPr>
        <w:t>1</w:t>
      </w:r>
      <w:r w:rsidRPr="00524D64">
        <w:rPr>
          <w:rFonts w:ascii="Times New Roman" w:hAnsi="Times New Roman"/>
          <w:color w:val="FF0000"/>
          <w:sz w:val="28"/>
          <w:szCs w:val="28"/>
        </w:rPr>
        <w:t xml:space="preserve"> đã tổ chức thi trắc nghiệm online đối với </w:t>
      </w:r>
      <w:r w:rsidR="005F4BAC" w:rsidRPr="00524D64">
        <w:rPr>
          <w:rFonts w:ascii="Times New Roman" w:hAnsi="Times New Roman"/>
          <w:color w:val="FF0000"/>
          <w:sz w:val="28"/>
          <w:szCs w:val="28"/>
        </w:rPr>
        <w:t>22</w:t>
      </w:r>
      <w:r w:rsidRPr="00524D64">
        <w:rPr>
          <w:rFonts w:ascii="Times New Roman" w:hAnsi="Times New Roman"/>
          <w:color w:val="FF0000"/>
          <w:sz w:val="28"/>
          <w:szCs w:val="28"/>
        </w:rPr>
        <w:t xml:space="preserve"> lượt thi cho các bậc học và khối lớp; </w:t>
      </w:r>
      <w:r w:rsidR="00524D64" w:rsidRPr="00524D64">
        <w:rPr>
          <w:rFonts w:ascii="Times New Roman" w:hAnsi="Times New Roman"/>
          <w:i/>
          <w:color w:val="FF0000"/>
          <w:sz w:val="28"/>
          <w:szCs w:val="28"/>
        </w:rPr>
        <w:t xml:space="preserve">Tổ </w:t>
      </w:r>
      <w:r w:rsidRPr="00524D64">
        <w:rPr>
          <w:rFonts w:ascii="Times New Roman" w:hAnsi="Times New Roman"/>
          <w:i/>
          <w:color w:val="FF0000"/>
          <w:sz w:val="28"/>
          <w:szCs w:val="28"/>
        </w:rPr>
        <w:t xml:space="preserve">chức thi và chấm bằng máy </w:t>
      </w:r>
      <w:r w:rsidR="00A149A7" w:rsidRPr="00524D64">
        <w:rPr>
          <w:rFonts w:ascii="Times New Roman" w:hAnsi="Times New Roman"/>
          <w:i/>
          <w:color w:val="FF0000"/>
          <w:sz w:val="28"/>
          <w:szCs w:val="28"/>
        </w:rPr>
        <w:t xml:space="preserve">13.272 </w:t>
      </w:r>
      <w:r w:rsidRPr="00524D64">
        <w:rPr>
          <w:rFonts w:ascii="Times New Roman" w:hAnsi="Times New Roman"/>
          <w:i/>
          <w:color w:val="FF0000"/>
          <w:sz w:val="28"/>
          <w:szCs w:val="28"/>
        </w:rPr>
        <w:t xml:space="preserve"> bài thi cho </w:t>
      </w:r>
      <w:r w:rsidR="00A149A7" w:rsidRPr="00524D64">
        <w:rPr>
          <w:rFonts w:ascii="Times New Roman" w:hAnsi="Times New Roman"/>
          <w:i/>
          <w:color w:val="FF0000"/>
          <w:sz w:val="28"/>
          <w:szCs w:val="28"/>
        </w:rPr>
        <w:t>81</w:t>
      </w:r>
      <w:r w:rsidRPr="00524D64">
        <w:rPr>
          <w:rFonts w:ascii="Times New Roman" w:hAnsi="Times New Roman"/>
          <w:i/>
          <w:color w:val="FF0000"/>
          <w:sz w:val="28"/>
          <w:szCs w:val="28"/>
        </w:rPr>
        <w:t xml:space="preserve"> học phần được tổ chức thi trắc nghiệm trên giấy.</w:t>
      </w:r>
    </w:p>
    <w:p w:rsidR="00524D64" w:rsidRPr="00524D64" w:rsidRDefault="00524D64" w:rsidP="00767C18">
      <w:pPr>
        <w:tabs>
          <w:tab w:val="left" w:pos="993"/>
        </w:tabs>
        <w:ind w:firstLine="567"/>
        <w:jc w:val="both"/>
        <w:rPr>
          <w:rFonts w:ascii="Times New Roman" w:hAnsi="Times New Roman"/>
          <w:color w:val="FF0000"/>
          <w:sz w:val="28"/>
          <w:szCs w:val="28"/>
        </w:rPr>
      </w:pPr>
      <w:r>
        <w:rPr>
          <w:rFonts w:ascii="Times New Roman" w:hAnsi="Times New Roman"/>
          <w:i/>
          <w:color w:val="FF0000"/>
          <w:sz w:val="28"/>
          <w:szCs w:val="28"/>
        </w:rPr>
        <w:t>(có thể bỏ phần  chữ màu đỏ vì công tác này là công tác khảo thí)</w:t>
      </w:r>
    </w:p>
    <w:p w:rsidR="00767C18" w:rsidRDefault="00767C18" w:rsidP="00767C18">
      <w:pPr>
        <w:tabs>
          <w:tab w:val="left" w:pos="993"/>
        </w:tabs>
        <w:ind w:firstLine="567"/>
        <w:jc w:val="both"/>
        <w:rPr>
          <w:rFonts w:ascii="Times New Roman" w:hAnsi="Times New Roman"/>
          <w:sz w:val="28"/>
          <w:szCs w:val="28"/>
        </w:rPr>
      </w:pPr>
      <w:r w:rsidRPr="00767C18">
        <w:rPr>
          <w:rFonts w:ascii="Times New Roman" w:hAnsi="Times New Roman"/>
          <w:sz w:val="28"/>
          <w:szCs w:val="28"/>
        </w:rPr>
        <w:t>Đến tháng 12/2020 Nhà trường đã thực hiện công tác tự đánh giá, công tác đảm bảo chất lượng năm 2020 đúng theo quy trình Quy trình thực hiện tự kiểm định chất lượng được quy định tại 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w:t>
      </w:r>
      <w:r w:rsidR="00E207F3">
        <w:rPr>
          <w:rFonts w:ascii="Times New Roman" w:hAnsi="Times New Roman"/>
          <w:sz w:val="28"/>
          <w:szCs w:val="28"/>
        </w:rPr>
        <w:t xml:space="preserve"> </w:t>
      </w:r>
      <w:r w:rsidRPr="00767C18">
        <w:rPr>
          <w:rFonts w:ascii="Times New Roman" w:hAnsi="Times New Roman"/>
          <w:sz w:val="28"/>
          <w:szCs w:val="28"/>
        </w:rPr>
        <w:t>Trường đã đăng ký và thực hiện đánh giá ngoài chất lượng cơ sở GDNN và chất lượng chương trình đào tạo nghề Chế tạo máy trình độ cao đẳng. Kết quả kiểm định: đạt tiêu chuẩn kiểm định chất lượng cơ sở GDNN với số điểm 91/100</w:t>
      </w:r>
      <w:r w:rsidR="00296F40">
        <w:rPr>
          <w:rFonts w:ascii="Times New Roman" w:hAnsi="Times New Roman"/>
          <w:sz w:val="28"/>
          <w:szCs w:val="28"/>
        </w:rPr>
        <w:t xml:space="preserve"> </w:t>
      </w:r>
      <w:r w:rsidR="00296F40" w:rsidRPr="00CF4377">
        <w:rPr>
          <w:rFonts w:ascii="Times New Roman" w:hAnsi="Times New Roman"/>
          <w:i/>
          <w:sz w:val="28"/>
          <w:szCs w:val="28"/>
        </w:rPr>
        <w:t>(Quyết định</w:t>
      </w:r>
      <w:r w:rsidR="00CF4377" w:rsidRPr="00CF4377">
        <w:rPr>
          <w:rFonts w:ascii="Times New Roman" w:hAnsi="Times New Roman"/>
          <w:i/>
          <w:sz w:val="28"/>
          <w:szCs w:val="28"/>
        </w:rPr>
        <w:t xml:space="preserve"> số 91/QĐKĐGDVN ngày 5/12/2020 của Công ty Cổ phần và Tư vấn Giáo dục Việt Nam</w:t>
      </w:r>
      <w:r w:rsidR="00CF4377">
        <w:rPr>
          <w:rFonts w:ascii="Times New Roman" w:hAnsi="Times New Roman"/>
          <w:i/>
          <w:sz w:val="28"/>
          <w:szCs w:val="28"/>
        </w:rPr>
        <w:t xml:space="preserve"> về việc cấp giấy chứng nhận đạt tiêu chuẩn kiểm định chất lượng Cơ sở GDNN</w:t>
      </w:r>
      <w:r w:rsidR="00CF4377" w:rsidRPr="00CF4377">
        <w:rPr>
          <w:rFonts w:ascii="Times New Roman" w:hAnsi="Times New Roman"/>
          <w:i/>
          <w:sz w:val="28"/>
          <w:szCs w:val="28"/>
        </w:rPr>
        <w:t>)</w:t>
      </w:r>
      <w:r w:rsidRPr="00767C18">
        <w:rPr>
          <w:rFonts w:ascii="Times New Roman" w:hAnsi="Times New Roman"/>
          <w:sz w:val="28"/>
          <w:szCs w:val="28"/>
        </w:rPr>
        <w:t xml:space="preserve">; đạt tiêu chuẩn kiểm định chương trình đào tạo nghề Công nghệ Chế tạo máy trình </w:t>
      </w:r>
      <w:r w:rsidR="00296F40">
        <w:rPr>
          <w:rFonts w:ascii="Times New Roman" w:hAnsi="Times New Roman"/>
          <w:sz w:val="28"/>
          <w:szCs w:val="28"/>
        </w:rPr>
        <w:t>độ Cao đẳng với số điểm 96/100</w:t>
      </w:r>
      <w:r w:rsidR="00CF4377">
        <w:rPr>
          <w:rFonts w:ascii="Times New Roman" w:hAnsi="Times New Roman"/>
          <w:sz w:val="28"/>
          <w:szCs w:val="28"/>
        </w:rPr>
        <w:t xml:space="preserve"> </w:t>
      </w:r>
      <w:r w:rsidR="00CF4377" w:rsidRPr="00CF4377">
        <w:rPr>
          <w:rFonts w:ascii="Times New Roman" w:hAnsi="Times New Roman"/>
          <w:i/>
          <w:sz w:val="28"/>
          <w:szCs w:val="28"/>
        </w:rPr>
        <w:t xml:space="preserve">(Quyết định số </w:t>
      </w:r>
      <w:r w:rsidR="00CF4377">
        <w:rPr>
          <w:rFonts w:ascii="Times New Roman" w:hAnsi="Times New Roman"/>
          <w:i/>
          <w:sz w:val="28"/>
          <w:szCs w:val="28"/>
        </w:rPr>
        <w:t>103</w:t>
      </w:r>
      <w:r w:rsidR="00CF4377" w:rsidRPr="00CF4377">
        <w:rPr>
          <w:rFonts w:ascii="Times New Roman" w:hAnsi="Times New Roman"/>
          <w:i/>
          <w:sz w:val="28"/>
          <w:szCs w:val="28"/>
        </w:rPr>
        <w:t xml:space="preserve">/QĐKĐGDVN ngày </w:t>
      </w:r>
      <w:r w:rsidR="00CF4377">
        <w:rPr>
          <w:rFonts w:ascii="Times New Roman" w:hAnsi="Times New Roman"/>
          <w:i/>
          <w:sz w:val="28"/>
          <w:szCs w:val="28"/>
        </w:rPr>
        <w:t>16</w:t>
      </w:r>
      <w:r w:rsidR="00CF4377" w:rsidRPr="00CF4377">
        <w:rPr>
          <w:rFonts w:ascii="Times New Roman" w:hAnsi="Times New Roman"/>
          <w:i/>
          <w:sz w:val="28"/>
          <w:szCs w:val="28"/>
        </w:rPr>
        <w:t xml:space="preserve">/12/2020 của </w:t>
      </w:r>
      <w:r w:rsidR="00CF4377" w:rsidRPr="00CF4377">
        <w:rPr>
          <w:rFonts w:ascii="Times New Roman" w:hAnsi="Times New Roman"/>
          <w:i/>
          <w:sz w:val="28"/>
          <w:szCs w:val="28"/>
        </w:rPr>
        <w:lastRenderedPageBreak/>
        <w:t>Công ty Cổ phần và Tư vấn Giáo dục Việt Nam</w:t>
      </w:r>
      <w:r w:rsidR="00CF4377">
        <w:rPr>
          <w:rFonts w:ascii="Times New Roman" w:hAnsi="Times New Roman"/>
          <w:i/>
          <w:sz w:val="28"/>
          <w:szCs w:val="28"/>
        </w:rPr>
        <w:t xml:space="preserve"> về việc cấp giấy chứng nhận đạt tiêu chuẩn kiểm định chất lượng chương trình đào tạo ngành Công nghệ chế tạo máy</w:t>
      </w:r>
      <w:r w:rsidR="00CF4377" w:rsidRPr="00CF4377">
        <w:rPr>
          <w:rFonts w:ascii="Times New Roman" w:hAnsi="Times New Roman"/>
          <w:i/>
          <w:sz w:val="28"/>
          <w:szCs w:val="28"/>
        </w:rPr>
        <w:t>)</w:t>
      </w:r>
      <w:r w:rsidR="00296F40">
        <w:rPr>
          <w:rFonts w:ascii="Times New Roman" w:hAnsi="Times New Roman"/>
          <w:sz w:val="28"/>
          <w:szCs w:val="28"/>
        </w:rPr>
        <w:t xml:space="preserve">. </w:t>
      </w:r>
    </w:p>
    <w:p w:rsidR="00296F40" w:rsidRPr="00767C18" w:rsidRDefault="00296F40" w:rsidP="00767C18">
      <w:pPr>
        <w:tabs>
          <w:tab w:val="left" w:pos="993"/>
        </w:tabs>
        <w:ind w:firstLine="567"/>
        <w:jc w:val="both"/>
        <w:rPr>
          <w:rFonts w:ascii="Times New Roman" w:hAnsi="Times New Roman"/>
          <w:sz w:val="28"/>
          <w:szCs w:val="28"/>
        </w:rPr>
      </w:pPr>
      <w:r>
        <w:rPr>
          <w:rFonts w:ascii="Times New Roman" w:hAnsi="Times New Roman"/>
          <w:sz w:val="28"/>
          <w:szCs w:val="28"/>
        </w:rPr>
        <w:t xml:space="preserve">Trong năm 2021, trường tiếp tục xây dựng kế hoạch tự </w:t>
      </w:r>
      <w:r w:rsidRPr="00767C18">
        <w:rPr>
          <w:rFonts w:ascii="Times New Roman" w:hAnsi="Times New Roman"/>
          <w:sz w:val="28"/>
          <w:szCs w:val="28"/>
        </w:rPr>
        <w:t xml:space="preserve">đánh giá ngoài chất lượng cơ sở GDNN và </w:t>
      </w:r>
      <w:r>
        <w:rPr>
          <w:rFonts w:ascii="Times New Roman" w:hAnsi="Times New Roman"/>
          <w:sz w:val="28"/>
          <w:szCs w:val="28"/>
        </w:rPr>
        <w:t xml:space="preserve">đánh giá </w:t>
      </w:r>
      <w:r w:rsidRPr="00767C18">
        <w:rPr>
          <w:rFonts w:ascii="Times New Roman" w:hAnsi="Times New Roman"/>
          <w:sz w:val="28"/>
          <w:szCs w:val="28"/>
        </w:rPr>
        <w:t>chất lượng chương trình đào tạo nghề</w:t>
      </w:r>
      <w:r>
        <w:rPr>
          <w:rFonts w:ascii="Times New Roman" w:hAnsi="Times New Roman"/>
          <w:sz w:val="28"/>
          <w:szCs w:val="28"/>
        </w:rPr>
        <w:t xml:space="preserve"> Điện công nghiệp, Công nghệ Ôtô (Dự kiến thực hiện đánh giá ngoài hai chương trình đào tạo vào tháng 11 năm 2021).</w:t>
      </w:r>
    </w:p>
    <w:p w:rsidR="00767C18" w:rsidRPr="00767C18" w:rsidRDefault="00767C18" w:rsidP="00767C18">
      <w:pPr>
        <w:tabs>
          <w:tab w:val="left" w:pos="993"/>
        </w:tabs>
        <w:ind w:firstLine="567"/>
        <w:jc w:val="both"/>
        <w:rPr>
          <w:rFonts w:ascii="Times New Roman" w:hAnsi="Times New Roman"/>
          <w:sz w:val="28"/>
          <w:szCs w:val="28"/>
        </w:rPr>
      </w:pPr>
      <w:r w:rsidRPr="00767C18">
        <w:rPr>
          <w:rFonts w:ascii="Times New Roman" w:hAnsi="Times New Roman"/>
          <w:sz w:val="28"/>
          <w:szCs w:val="28"/>
        </w:rPr>
        <w:t xml:space="preserve">Trong năm </w:t>
      </w:r>
      <w:r w:rsidR="00A149A7">
        <w:rPr>
          <w:rFonts w:ascii="Times New Roman" w:hAnsi="Times New Roman"/>
          <w:sz w:val="28"/>
          <w:szCs w:val="28"/>
        </w:rPr>
        <w:t xml:space="preserve">học </w:t>
      </w:r>
      <w:r w:rsidRPr="00767C18">
        <w:rPr>
          <w:rFonts w:ascii="Times New Roman" w:hAnsi="Times New Roman"/>
          <w:sz w:val="28"/>
          <w:szCs w:val="28"/>
        </w:rPr>
        <w:t>202</w:t>
      </w:r>
      <w:r w:rsidR="00A149A7">
        <w:rPr>
          <w:rFonts w:ascii="Times New Roman" w:hAnsi="Times New Roman"/>
          <w:sz w:val="28"/>
          <w:szCs w:val="28"/>
        </w:rPr>
        <w:t>0-2021</w:t>
      </w:r>
      <w:r w:rsidRPr="00767C18">
        <w:rPr>
          <w:rFonts w:ascii="Times New Roman" w:hAnsi="Times New Roman"/>
          <w:sz w:val="28"/>
          <w:szCs w:val="28"/>
        </w:rPr>
        <w:t>,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12/2020 Trường đã được tổ chức Afnor Certification (Cộng hòa Pháp) đánh giá lần 2, công nhận duy trì chứng nhận đạt chuẩn ISO 9001:2015 với thời gian 3 năm (từ 29/10/2019 đến 28/10/2021). Hiện nay Trường không ngừng cải tiến Hệ thống quản lý chất lượng hướng tới mục tiêu giữ vững niềm tin, sự an tâm và nâng cao mức độ hài lòng của người học.</w:t>
      </w:r>
    </w:p>
    <w:p w:rsidR="00767C18" w:rsidRPr="00767C18" w:rsidRDefault="00767C18" w:rsidP="00767C18">
      <w:pPr>
        <w:tabs>
          <w:tab w:val="left" w:pos="993"/>
        </w:tabs>
        <w:ind w:firstLine="567"/>
        <w:jc w:val="both"/>
        <w:rPr>
          <w:rFonts w:ascii="Times New Roman" w:hAnsi="Times New Roman"/>
          <w:sz w:val="28"/>
          <w:szCs w:val="28"/>
        </w:rPr>
      </w:pPr>
      <w:r w:rsidRPr="00767C18">
        <w:rPr>
          <w:rFonts w:ascii="Times New Roman" w:hAnsi="Times New Roman"/>
          <w:sz w:val="28"/>
          <w:szCs w:val="28"/>
        </w:rPr>
        <w:t>Mặt khác Nhà trường cũng đã thực hiện triển khai công tác đánh giá chuẩn chuyên môn, nghiệp vụ của nhà giáo giáo dục nghề nghiệp năm học 20</w:t>
      </w:r>
      <w:r w:rsidR="00A149A7">
        <w:rPr>
          <w:rFonts w:ascii="Times New Roman" w:hAnsi="Times New Roman"/>
          <w:sz w:val="28"/>
          <w:szCs w:val="28"/>
        </w:rPr>
        <w:t>20</w:t>
      </w:r>
      <w:r w:rsidRPr="00767C18">
        <w:rPr>
          <w:rFonts w:ascii="Times New Roman" w:hAnsi="Times New Roman"/>
          <w:sz w:val="28"/>
          <w:szCs w:val="28"/>
        </w:rPr>
        <w:t xml:space="preserve"> – 202</w:t>
      </w:r>
      <w:r w:rsidR="00A149A7">
        <w:rPr>
          <w:rFonts w:ascii="Times New Roman" w:hAnsi="Times New Roman"/>
          <w:sz w:val="28"/>
          <w:szCs w:val="28"/>
        </w:rPr>
        <w:t>1</w:t>
      </w:r>
      <w:r w:rsidRPr="00767C18">
        <w:rPr>
          <w:rFonts w:ascii="Times New Roman" w:hAnsi="Times New Roman"/>
          <w:sz w:val="28"/>
          <w:szCs w:val="28"/>
        </w:rPr>
        <w:t>,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w:t>
      </w:r>
      <w:r w:rsidR="00E01C1B">
        <w:rPr>
          <w:rFonts w:ascii="Times New Roman" w:hAnsi="Times New Roman"/>
          <w:sz w:val="28"/>
          <w:szCs w:val="28"/>
        </w:rPr>
        <w:t>20</w:t>
      </w:r>
      <w:r w:rsidRPr="00767C18">
        <w:rPr>
          <w:rFonts w:ascii="Times New Roman" w:hAnsi="Times New Roman"/>
          <w:sz w:val="28"/>
          <w:szCs w:val="28"/>
        </w:rPr>
        <w:t xml:space="preserve"> - 202</w:t>
      </w:r>
      <w:r w:rsidR="00E01C1B">
        <w:rPr>
          <w:rFonts w:ascii="Times New Roman" w:hAnsi="Times New Roman"/>
          <w:sz w:val="28"/>
          <w:szCs w:val="28"/>
        </w:rPr>
        <w:t>1</w:t>
      </w:r>
      <w:r w:rsidRPr="00767C18">
        <w:rPr>
          <w:rFonts w:ascii="Times New Roman" w:hAnsi="Times New Roman"/>
          <w:sz w:val="28"/>
          <w:szCs w:val="28"/>
        </w:rPr>
        <w:t>, tổng số nhà giáo được đánh giá là 2</w:t>
      </w:r>
      <w:r w:rsidR="00A149A7">
        <w:rPr>
          <w:rFonts w:ascii="Times New Roman" w:hAnsi="Times New Roman"/>
          <w:sz w:val="28"/>
          <w:szCs w:val="28"/>
        </w:rPr>
        <w:t>18</w:t>
      </w:r>
      <w:r w:rsidRPr="00767C18">
        <w:rPr>
          <w:rFonts w:ascii="Times New Roman" w:hAnsi="Times New Roman"/>
          <w:sz w:val="28"/>
          <w:szCs w:val="28"/>
        </w:rPr>
        <w:t xml:space="preserve">. Kết quả cụ thể như sau: Số nhà giáo đạt chuẩn loại A là </w:t>
      </w:r>
      <w:r w:rsidR="000F0A7C">
        <w:rPr>
          <w:rFonts w:ascii="Times New Roman" w:hAnsi="Times New Roman"/>
          <w:sz w:val="28"/>
          <w:szCs w:val="28"/>
        </w:rPr>
        <w:t>187</w:t>
      </w:r>
      <w:r w:rsidRPr="00767C18">
        <w:rPr>
          <w:rFonts w:ascii="Times New Roman" w:hAnsi="Times New Roman"/>
          <w:sz w:val="28"/>
          <w:szCs w:val="28"/>
        </w:rPr>
        <w:t xml:space="preserve">; loại B là </w:t>
      </w:r>
      <w:r w:rsidR="000F0A7C">
        <w:rPr>
          <w:rFonts w:ascii="Times New Roman" w:hAnsi="Times New Roman"/>
          <w:sz w:val="28"/>
          <w:szCs w:val="28"/>
        </w:rPr>
        <w:t>30</w:t>
      </w:r>
      <w:r w:rsidRPr="00767C18">
        <w:rPr>
          <w:rFonts w:ascii="Times New Roman" w:hAnsi="Times New Roman"/>
          <w:sz w:val="28"/>
          <w:szCs w:val="28"/>
        </w:rPr>
        <w:t xml:space="preserve">; loại C là </w:t>
      </w:r>
      <w:r w:rsidR="000F0A7C">
        <w:rPr>
          <w:rFonts w:ascii="Times New Roman" w:hAnsi="Times New Roman"/>
          <w:sz w:val="28"/>
          <w:szCs w:val="28"/>
        </w:rPr>
        <w:t>1</w:t>
      </w:r>
      <w:r w:rsidRPr="00767C18">
        <w:rPr>
          <w:rFonts w:ascii="Times New Roman" w:hAnsi="Times New Roman"/>
          <w:sz w:val="28"/>
          <w:szCs w:val="28"/>
        </w:rPr>
        <w:t>; chưa đạt chuẩn là 0.</w:t>
      </w:r>
    </w:p>
    <w:p w:rsidR="00767C18" w:rsidRDefault="00767C18" w:rsidP="00767C18">
      <w:pPr>
        <w:ind w:firstLine="567"/>
        <w:jc w:val="both"/>
        <w:rPr>
          <w:rFonts w:ascii="Times New Roman" w:hAnsi="Times New Roman"/>
          <w:sz w:val="28"/>
          <w:szCs w:val="28"/>
        </w:rPr>
      </w:pPr>
      <w:r w:rsidRPr="00767C18">
        <w:rPr>
          <w:rFonts w:ascii="Times New Roman" w:hAnsi="Times New Roman"/>
          <w:sz w:val="28"/>
          <w:szCs w:val="28"/>
          <w:lang w:val="pt-BR"/>
        </w:rPr>
        <w:t>Khảo sát ý kiến 100% người học về hoạt động giảng dạy của giảng viên trong năm học 20</w:t>
      </w:r>
      <w:r w:rsidR="00436967">
        <w:rPr>
          <w:rFonts w:ascii="Times New Roman" w:hAnsi="Times New Roman"/>
          <w:sz w:val="28"/>
          <w:szCs w:val="28"/>
          <w:lang w:val="pt-BR"/>
        </w:rPr>
        <w:t>20</w:t>
      </w:r>
      <w:r w:rsidRPr="00767C18">
        <w:rPr>
          <w:rFonts w:ascii="Times New Roman" w:hAnsi="Times New Roman"/>
          <w:sz w:val="28"/>
          <w:szCs w:val="28"/>
          <w:lang w:val="pt-BR"/>
        </w:rPr>
        <w:t>-202</w:t>
      </w:r>
      <w:r w:rsidR="00436967">
        <w:rPr>
          <w:rFonts w:ascii="Times New Roman" w:hAnsi="Times New Roman"/>
          <w:sz w:val="28"/>
          <w:szCs w:val="28"/>
          <w:lang w:val="pt-BR"/>
        </w:rPr>
        <w:t>1</w:t>
      </w:r>
      <w:r w:rsidRPr="00767C18">
        <w:rPr>
          <w:rFonts w:ascii="Times New Roman" w:hAnsi="Times New Roman"/>
          <w:sz w:val="28"/>
          <w:szCs w:val="28"/>
          <w:lang w:val="pt-BR"/>
        </w:rPr>
        <w:t xml:space="preserve"> theo đúng tiến độ kế hoạch đã đề ra</w:t>
      </w:r>
      <w:r w:rsidRPr="00767C18">
        <w:rPr>
          <w:rFonts w:ascii="Times New Roman" w:hAnsi="Times New Roman"/>
          <w:i/>
          <w:sz w:val="28"/>
          <w:szCs w:val="28"/>
          <w:lang w:val="pt-BR"/>
        </w:rPr>
        <w:t xml:space="preserve">. </w:t>
      </w:r>
      <w:r w:rsidRPr="00767C18">
        <w:rPr>
          <w:rFonts w:ascii="Times New Roman" w:hAnsi="Times New Roman"/>
          <w:sz w:val="28"/>
          <w:szCs w:val="28"/>
        </w:rPr>
        <w:t>Qua thống kê trên phần mềm đã thực hiện: HK1 năm học 20</w:t>
      </w:r>
      <w:r w:rsidR="00CC11A4">
        <w:rPr>
          <w:rFonts w:ascii="Times New Roman" w:hAnsi="Times New Roman"/>
          <w:sz w:val="28"/>
          <w:szCs w:val="28"/>
        </w:rPr>
        <w:t>20</w:t>
      </w:r>
      <w:r w:rsidRPr="00767C18">
        <w:rPr>
          <w:rFonts w:ascii="Times New Roman" w:hAnsi="Times New Roman"/>
          <w:sz w:val="28"/>
          <w:szCs w:val="28"/>
        </w:rPr>
        <w:t>-202</w:t>
      </w:r>
      <w:r w:rsidR="00CC11A4">
        <w:rPr>
          <w:rFonts w:ascii="Times New Roman" w:hAnsi="Times New Roman"/>
          <w:sz w:val="28"/>
          <w:szCs w:val="28"/>
        </w:rPr>
        <w:t>1</w:t>
      </w:r>
      <w:r w:rsidRPr="00767C18">
        <w:rPr>
          <w:rFonts w:ascii="Times New Roman" w:hAnsi="Times New Roman"/>
          <w:sz w:val="28"/>
          <w:szCs w:val="28"/>
        </w:rPr>
        <w:t xml:space="preserve"> với </w:t>
      </w:r>
      <w:r w:rsidR="009D178D">
        <w:rPr>
          <w:rFonts w:ascii="Times New Roman" w:hAnsi="Times New Roman"/>
          <w:sz w:val="28"/>
          <w:szCs w:val="28"/>
        </w:rPr>
        <w:t>69.770</w:t>
      </w:r>
      <w:r w:rsidRPr="00767C18">
        <w:rPr>
          <w:rFonts w:ascii="Times New Roman" w:hAnsi="Times New Roman"/>
          <w:sz w:val="28"/>
          <w:szCs w:val="28"/>
        </w:rPr>
        <w:t xml:space="preserve"> lượt khảo sát, tổng số câu trả lời </w:t>
      </w:r>
      <w:r w:rsidR="00F71693">
        <w:rPr>
          <w:rFonts w:ascii="Times New Roman" w:hAnsi="Times New Roman"/>
          <w:sz w:val="28"/>
          <w:szCs w:val="28"/>
        </w:rPr>
        <w:t>1.652.520</w:t>
      </w:r>
      <w:r w:rsidRPr="00767C18">
        <w:rPr>
          <w:rFonts w:ascii="Times New Roman" w:hAnsi="Times New Roman"/>
          <w:sz w:val="28"/>
          <w:szCs w:val="28"/>
        </w:rPr>
        <w:t xml:space="preserve"> đối với các hoạt động giảng dạy của </w:t>
      </w:r>
      <w:r w:rsidR="00F71693">
        <w:rPr>
          <w:rFonts w:ascii="Times New Roman" w:hAnsi="Times New Roman"/>
          <w:sz w:val="28"/>
          <w:szCs w:val="28"/>
        </w:rPr>
        <w:t>290</w:t>
      </w:r>
      <w:r w:rsidRPr="00767C18">
        <w:rPr>
          <w:rFonts w:ascii="Times New Roman" w:hAnsi="Times New Roman"/>
          <w:sz w:val="28"/>
          <w:szCs w:val="28"/>
        </w:rPr>
        <w:t xml:space="preserve"> giảng viên; HK2 năm học 20</w:t>
      </w:r>
      <w:r w:rsidR="00E01C1B">
        <w:rPr>
          <w:rFonts w:ascii="Times New Roman" w:hAnsi="Times New Roman"/>
          <w:sz w:val="28"/>
          <w:szCs w:val="28"/>
        </w:rPr>
        <w:t>20</w:t>
      </w:r>
      <w:r w:rsidRPr="00767C18">
        <w:rPr>
          <w:rFonts w:ascii="Times New Roman" w:hAnsi="Times New Roman"/>
          <w:sz w:val="28"/>
          <w:szCs w:val="28"/>
        </w:rPr>
        <w:t>-202</w:t>
      </w:r>
      <w:r w:rsidR="00E01C1B">
        <w:rPr>
          <w:rFonts w:ascii="Times New Roman" w:hAnsi="Times New Roman"/>
          <w:sz w:val="28"/>
          <w:szCs w:val="28"/>
        </w:rPr>
        <w:t>1 đến thời điểm này</w:t>
      </w:r>
      <w:r w:rsidR="001C618C">
        <w:rPr>
          <w:rFonts w:ascii="Times New Roman" w:hAnsi="Times New Roman"/>
          <w:sz w:val="28"/>
          <w:szCs w:val="28"/>
        </w:rPr>
        <w:t xml:space="preserve"> (01/7/2021)</w:t>
      </w:r>
      <w:r w:rsidRPr="00767C18">
        <w:rPr>
          <w:rFonts w:ascii="Times New Roman" w:hAnsi="Times New Roman"/>
          <w:sz w:val="28"/>
          <w:szCs w:val="28"/>
        </w:rPr>
        <w:t xml:space="preserve"> với </w:t>
      </w:r>
      <w:r w:rsidR="0066062F">
        <w:rPr>
          <w:rFonts w:ascii="Times New Roman" w:hAnsi="Times New Roman"/>
          <w:sz w:val="28"/>
          <w:szCs w:val="28"/>
        </w:rPr>
        <w:t>23.369</w:t>
      </w:r>
      <w:r w:rsidRPr="00767C18">
        <w:rPr>
          <w:rFonts w:ascii="Times New Roman" w:hAnsi="Times New Roman"/>
          <w:sz w:val="28"/>
          <w:szCs w:val="28"/>
        </w:rPr>
        <w:t xml:space="preserve"> lượt khảo sát, tổng số câu trả lời </w:t>
      </w:r>
      <w:r w:rsidR="0066062F">
        <w:rPr>
          <w:rFonts w:ascii="Times New Roman" w:hAnsi="Times New Roman"/>
          <w:sz w:val="28"/>
          <w:szCs w:val="28"/>
        </w:rPr>
        <w:t>431.456</w:t>
      </w:r>
      <w:r w:rsidRPr="00767C18">
        <w:rPr>
          <w:rFonts w:ascii="Times New Roman" w:hAnsi="Times New Roman"/>
          <w:sz w:val="28"/>
          <w:szCs w:val="28"/>
        </w:rPr>
        <w:t xml:space="preserve"> đối với các hoạt động giảng dạy của </w:t>
      </w:r>
      <w:r w:rsidR="0066062F">
        <w:rPr>
          <w:rFonts w:ascii="Times New Roman" w:hAnsi="Times New Roman"/>
          <w:sz w:val="28"/>
          <w:szCs w:val="28"/>
        </w:rPr>
        <w:t>221</w:t>
      </w:r>
      <w:r w:rsidRPr="00767C18">
        <w:rPr>
          <w:rFonts w:ascii="Times New Roman" w:hAnsi="Times New Roman"/>
          <w:sz w:val="28"/>
          <w:szCs w:val="28"/>
        </w:rPr>
        <w:t xml:space="preserve"> giảng viên. Qua thống kê thì tỷ lệ đánh giá ở mức độ </w:t>
      </w:r>
      <w:r w:rsidR="006A69CC">
        <w:rPr>
          <w:rFonts w:ascii="Times New Roman" w:hAnsi="Times New Roman"/>
          <w:sz w:val="28"/>
          <w:szCs w:val="28"/>
        </w:rPr>
        <w:t>không hài lòng là 2,64%.</w:t>
      </w:r>
    </w:p>
    <w:p w:rsidR="00803A4E" w:rsidRPr="00C83014" w:rsidRDefault="00803A4E" w:rsidP="00803A4E">
      <w:pPr>
        <w:spacing w:after="120"/>
        <w:ind w:firstLine="567"/>
        <w:jc w:val="both"/>
        <w:rPr>
          <w:rFonts w:ascii="Times New Roman" w:hAnsi="Times New Roman"/>
          <w:sz w:val="28"/>
          <w:szCs w:val="28"/>
        </w:rPr>
      </w:pPr>
      <w:r w:rsidRPr="00C83014">
        <w:rPr>
          <w:rFonts w:ascii="Times New Roman" w:hAnsi="Times New Roman"/>
          <w:sz w:val="28"/>
          <w:szCs w:val="28"/>
        </w:rPr>
        <w:t xml:space="preserve">Tham gia </w:t>
      </w:r>
      <w:r>
        <w:rPr>
          <w:rFonts w:ascii="Times New Roman" w:hAnsi="Times New Roman"/>
          <w:sz w:val="28"/>
          <w:szCs w:val="28"/>
        </w:rPr>
        <w:t xml:space="preserve">các </w:t>
      </w:r>
      <w:r w:rsidRPr="00C83014">
        <w:rPr>
          <w:rFonts w:ascii="Times New Roman" w:hAnsi="Times New Roman"/>
          <w:sz w:val="28"/>
          <w:szCs w:val="28"/>
        </w:rPr>
        <w:t>lớp tập huấn, hội nghị, hội thảo về công tác Đảm bảo chất lượng cơ sở giáo dục nghề nghiệp do Sở</w:t>
      </w:r>
      <w:r>
        <w:rPr>
          <w:rFonts w:ascii="Times New Roman" w:hAnsi="Times New Roman"/>
          <w:sz w:val="28"/>
          <w:szCs w:val="28"/>
        </w:rPr>
        <w:t xml:space="preserve"> Lao động – Thương binh và Xã hội</w:t>
      </w:r>
      <w:r w:rsidRPr="00C83014">
        <w:rPr>
          <w:rFonts w:ascii="Times New Roman" w:hAnsi="Times New Roman"/>
          <w:sz w:val="28"/>
          <w:szCs w:val="28"/>
        </w:rPr>
        <w:t xml:space="preserve">, </w:t>
      </w:r>
      <w:r>
        <w:rPr>
          <w:rFonts w:ascii="Times New Roman" w:hAnsi="Times New Roman"/>
          <w:sz w:val="28"/>
          <w:szCs w:val="28"/>
        </w:rPr>
        <w:t>Tổng c</w:t>
      </w:r>
      <w:r w:rsidRPr="00C83014">
        <w:rPr>
          <w:rFonts w:ascii="Times New Roman" w:hAnsi="Times New Roman"/>
          <w:sz w:val="28"/>
          <w:szCs w:val="28"/>
        </w:rPr>
        <w:t xml:space="preserve">ục </w:t>
      </w:r>
      <w:r>
        <w:rPr>
          <w:rFonts w:ascii="Times New Roman" w:hAnsi="Times New Roman"/>
          <w:sz w:val="28"/>
          <w:szCs w:val="28"/>
        </w:rPr>
        <w:t xml:space="preserve">Giáo dục Nghề nghiệp </w:t>
      </w:r>
      <w:r w:rsidRPr="00C83014">
        <w:rPr>
          <w:rFonts w:ascii="Times New Roman" w:hAnsi="Times New Roman"/>
          <w:sz w:val="28"/>
          <w:szCs w:val="28"/>
        </w:rPr>
        <w:t>tổ chức.</w:t>
      </w:r>
    </w:p>
    <w:p w:rsidR="00EB32CE" w:rsidRDefault="00EB32CE" w:rsidP="00642EEE">
      <w:pPr>
        <w:spacing w:before="120" w:line="288" w:lineRule="auto"/>
        <w:jc w:val="both"/>
        <w:rPr>
          <w:rFonts w:ascii="Times New Roman" w:hAnsi="Times New Roman"/>
          <w:b/>
          <w:sz w:val="28"/>
          <w:szCs w:val="28"/>
          <w:lang w:val="de-DE"/>
        </w:rPr>
      </w:pPr>
      <w:r>
        <w:rPr>
          <w:rFonts w:ascii="Times New Roman" w:hAnsi="Times New Roman"/>
          <w:b/>
          <w:sz w:val="28"/>
          <w:szCs w:val="28"/>
          <w:lang w:val="de-DE"/>
        </w:rPr>
        <w:tab/>
        <w:t>2. Đánh giá</w:t>
      </w:r>
    </w:p>
    <w:p w:rsidR="00EB32CE" w:rsidRDefault="00EB32CE" w:rsidP="00642EEE">
      <w:pPr>
        <w:spacing w:before="120" w:line="288" w:lineRule="auto"/>
        <w:jc w:val="both"/>
        <w:rPr>
          <w:rFonts w:ascii="Times New Roman" w:hAnsi="Times New Roman"/>
          <w:sz w:val="28"/>
          <w:szCs w:val="28"/>
          <w:lang w:val="de-DE"/>
        </w:rPr>
      </w:pPr>
      <w:r>
        <w:rPr>
          <w:rFonts w:ascii="Times New Roman" w:hAnsi="Times New Roman"/>
          <w:b/>
          <w:sz w:val="28"/>
          <w:szCs w:val="28"/>
          <w:lang w:val="de-DE"/>
        </w:rPr>
        <w:tab/>
      </w:r>
      <w:r>
        <w:rPr>
          <w:rFonts w:ascii="Times New Roman" w:hAnsi="Times New Roman"/>
          <w:sz w:val="28"/>
          <w:szCs w:val="28"/>
          <w:lang w:val="de-DE"/>
        </w:rPr>
        <w:t>2.1. Những thành tựu tâm đắc của nhà trường trong năm học</w:t>
      </w:r>
    </w:p>
    <w:p w:rsidR="005A2C57" w:rsidRDefault="005A2C57" w:rsidP="000C151E">
      <w:pPr>
        <w:spacing w:before="120" w:line="288" w:lineRule="auto"/>
        <w:ind w:firstLine="720"/>
        <w:jc w:val="both"/>
        <w:rPr>
          <w:rFonts w:ascii="Times New Roman" w:hAnsi="Times New Roman"/>
          <w:sz w:val="28"/>
          <w:szCs w:val="28"/>
          <w:lang w:val="de-DE"/>
        </w:rPr>
      </w:pPr>
      <w:r>
        <w:rPr>
          <w:rFonts w:ascii="Times New Roman" w:hAnsi="Times New Roman"/>
          <w:sz w:val="28"/>
          <w:szCs w:val="28"/>
          <w:lang w:val="de-DE"/>
        </w:rPr>
        <w:t>Trong tháng 12/2020 trường được công nhận:</w:t>
      </w:r>
    </w:p>
    <w:p w:rsidR="005A2C57" w:rsidRDefault="005A2C57" w:rsidP="000C151E">
      <w:pPr>
        <w:spacing w:before="120" w:line="288" w:lineRule="auto"/>
        <w:ind w:firstLine="720"/>
        <w:jc w:val="both"/>
        <w:rPr>
          <w:rFonts w:ascii="Times New Roman" w:hAnsi="Times New Roman"/>
          <w:sz w:val="28"/>
          <w:szCs w:val="28"/>
          <w:lang w:val="de-DE"/>
        </w:rPr>
      </w:pPr>
      <w:r>
        <w:rPr>
          <w:rFonts w:ascii="Times New Roman" w:hAnsi="Times New Roman"/>
          <w:sz w:val="28"/>
          <w:szCs w:val="28"/>
          <w:lang w:val="de-DE"/>
        </w:rPr>
        <w:t>+ Đạt tiêu chuẩn kiểm định chất lượng cơ s</w:t>
      </w:r>
      <w:r w:rsidR="000C151E">
        <w:rPr>
          <w:rFonts w:ascii="Times New Roman" w:hAnsi="Times New Roman"/>
          <w:sz w:val="28"/>
          <w:szCs w:val="28"/>
          <w:lang w:val="de-DE"/>
        </w:rPr>
        <w:t>ở giáo dục nghề nghiệp, giấy chứ</w:t>
      </w:r>
      <w:r>
        <w:rPr>
          <w:rFonts w:ascii="Times New Roman" w:hAnsi="Times New Roman"/>
          <w:sz w:val="28"/>
          <w:szCs w:val="28"/>
          <w:lang w:val="de-DE"/>
        </w:rPr>
        <w:t>ng nhận có giá trị đến 06/12/2025.</w:t>
      </w:r>
    </w:p>
    <w:p w:rsidR="005A2C57" w:rsidRDefault="005A2C57" w:rsidP="000C151E">
      <w:pPr>
        <w:spacing w:before="120" w:line="288" w:lineRule="auto"/>
        <w:ind w:firstLine="720"/>
        <w:jc w:val="both"/>
        <w:rPr>
          <w:rFonts w:ascii="Times New Roman" w:hAnsi="Times New Roman"/>
          <w:sz w:val="28"/>
          <w:szCs w:val="28"/>
          <w:lang w:val="de-DE"/>
        </w:rPr>
      </w:pPr>
      <w:r>
        <w:rPr>
          <w:rFonts w:ascii="Times New Roman" w:hAnsi="Times New Roman"/>
          <w:sz w:val="28"/>
          <w:szCs w:val="28"/>
          <w:lang w:val="de-DE"/>
        </w:rPr>
        <w:t xml:space="preserve">+ Đạt tiêu chuẩn kiểm định chất lượng </w:t>
      </w:r>
      <w:r w:rsidR="000C151E">
        <w:rPr>
          <w:rFonts w:ascii="Times New Roman" w:hAnsi="Times New Roman"/>
          <w:sz w:val="28"/>
          <w:szCs w:val="28"/>
          <w:lang w:val="de-DE"/>
        </w:rPr>
        <w:t>chương trình đào tạo nghề Công nghệ chế tạo máy, giấy chứ</w:t>
      </w:r>
      <w:r>
        <w:rPr>
          <w:rFonts w:ascii="Times New Roman" w:hAnsi="Times New Roman"/>
          <w:sz w:val="28"/>
          <w:szCs w:val="28"/>
          <w:lang w:val="de-DE"/>
        </w:rPr>
        <w:t xml:space="preserve">ng nhận có giá trị đến </w:t>
      </w:r>
      <w:r w:rsidR="000C151E">
        <w:rPr>
          <w:rFonts w:ascii="Times New Roman" w:hAnsi="Times New Roman"/>
          <w:sz w:val="28"/>
          <w:szCs w:val="28"/>
          <w:lang w:val="de-DE"/>
        </w:rPr>
        <w:t>1</w:t>
      </w:r>
      <w:r>
        <w:rPr>
          <w:rFonts w:ascii="Times New Roman" w:hAnsi="Times New Roman"/>
          <w:sz w:val="28"/>
          <w:szCs w:val="28"/>
          <w:lang w:val="de-DE"/>
        </w:rPr>
        <w:t>6/12/2025.</w:t>
      </w:r>
    </w:p>
    <w:p w:rsidR="000C151E" w:rsidRPr="000C151E" w:rsidRDefault="000C151E" w:rsidP="000C151E">
      <w:pPr>
        <w:spacing w:before="120" w:line="288" w:lineRule="auto"/>
        <w:ind w:firstLine="720"/>
        <w:jc w:val="both"/>
        <w:rPr>
          <w:rFonts w:ascii="Times New Roman" w:hAnsi="Times New Roman"/>
          <w:sz w:val="28"/>
          <w:szCs w:val="28"/>
          <w:lang w:val="de-DE"/>
        </w:rPr>
      </w:pPr>
      <w:r w:rsidRPr="000C151E">
        <w:rPr>
          <w:rFonts w:ascii="Times New Roman" w:hAnsi="Times New Roman"/>
          <w:sz w:val="28"/>
          <w:szCs w:val="28"/>
          <w:lang w:val="de-DE"/>
        </w:rPr>
        <w:lastRenderedPageBreak/>
        <w:t xml:space="preserve">+ </w:t>
      </w:r>
      <w:r w:rsidRPr="00A3395E">
        <w:rPr>
          <w:rFonts w:ascii="Times New Roman" w:hAnsi="Times New Roman"/>
          <w:sz w:val="28"/>
          <w:szCs w:val="28"/>
          <w:lang w:val="de-DE"/>
        </w:rPr>
        <w:t>AFNOR Certification</w:t>
      </w:r>
      <w:r w:rsidRPr="00A3395E">
        <w:rPr>
          <w:rFonts w:ascii="Times New Roman" w:hAnsi="Times New Roman"/>
          <w:sz w:val="28"/>
          <w:szCs w:val="28"/>
          <w:lang w:val="de-DE"/>
        </w:rPr>
        <w:t xml:space="preserve"> (Cộng hòa Pháp)</w:t>
      </w:r>
      <w:r w:rsidRPr="00A3395E">
        <w:rPr>
          <w:rFonts w:ascii="Times New Roman" w:hAnsi="Times New Roman"/>
          <w:sz w:val="28"/>
          <w:szCs w:val="28"/>
          <w:lang w:val="de-DE"/>
        </w:rPr>
        <w:t xml:space="preserve"> quyết định chứng nhận cho </w:t>
      </w:r>
      <w:r w:rsidRPr="00A3395E">
        <w:rPr>
          <w:rFonts w:ascii="Times New Roman" w:hAnsi="Times New Roman"/>
          <w:sz w:val="28"/>
          <w:szCs w:val="28"/>
          <w:lang w:val="de-DE"/>
        </w:rPr>
        <w:t xml:space="preserve">duy trì </w:t>
      </w:r>
      <w:r w:rsidRPr="00A3395E">
        <w:rPr>
          <w:rFonts w:ascii="Times New Roman" w:hAnsi="Times New Roman"/>
          <w:sz w:val="28"/>
          <w:szCs w:val="28"/>
          <w:lang w:val="de-DE"/>
        </w:rPr>
        <w:t>hệ thống quản lý củ</w:t>
      </w:r>
      <w:r w:rsidRPr="00A3395E">
        <w:rPr>
          <w:rFonts w:ascii="Times New Roman" w:hAnsi="Times New Roman"/>
          <w:sz w:val="28"/>
          <w:szCs w:val="28"/>
          <w:lang w:val="de-DE"/>
        </w:rPr>
        <w:t>a trường</w:t>
      </w:r>
      <w:r w:rsidRPr="00A3395E">
        <w:rPr>
          <w:rFonts w:ascii="Times New Roman" w:hAnsi="Times New Roman"/>
          <w:sz w:val="28"/>
          <w:szCs w:val="28"/>
          <w:lang w:val="de-DE"/>
        </w:rPr>
        <w:t xml:space="preserve"> theo</w:t>
      </w:r>
      <w:r w:rsidRPr="00A3395E">
        <w:rPr>
          <w:rFonts w:ascii="Times New Roman" w:hAnsi="Times New Roman"/>
          <w:sz w:val="28"/>
          <w:szCs w:val="28"/>
          <w:lang w:val="de-DE"/>
        </w:rPr>
        <w:t xml:space="preserve"> tiêu chuẩn</w:t>
      </w:r>
      <w:r w:rsidRPr="00A3395E">
        <w:rPr>
          <w:rFonts w:ascii="Times New Roman" w:hAnsi="Times New Roman"/>
          <w:sz w:val="28"/>
          <w:szCs w:val="28"/>
          <w:lang w:val="de-DE"/>
        </w:rPr>
        <w:t xml:space="preserve"> ISO 9001 : 2015 (Certificate number/Số chứng chỉ: 80888)</w:t>
      </w:r>
    </w:p>
    <w:p w:rsidR="00EB32CE" w:rsidRDefault="00EB32CE" w:rsidP="00642EEE">
      <w:pPr>
        <w:spacing w:before="120" w:line="288" w:lineRule="auto"/>
        <w:jc w:val="both"/>
        <w:rPr>
          <w:rFonts w:ascii="Times New Roman" w:hAnsi="Times New Roman"/>
          <w:sz w:val="28"/>
          <w:szCs w:val="28"/>
          <w:lang w:val="de-DE"/>
        </w:rPr>
      </w:pPr>
      <w:r>
        <w:rPr>
          <w:rFonts w:ascii="Times New Roman" w:hAnsi="Times New Roman"/>
          <w:sz w:val="28"/>
          <w:szCs w:val="28"/>
          <w:lang w:val="de-DE"/>
        </w:rPr>
        <w:tab/>
        <w:t>2.2. Thuận lợi, khó khăn</w:t>
      </w:r>
    </w:p>
    <w:p w:rsidR="00B4240E" w:rsidRDefault="00B4240E" w:rsidP="005A2C57">
      <w:pPr>
        <w:spacing w:before="120" w:after="120"/>
        <w:ind w:firstLine="54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Được sự</w:t>
      </w:r>
      <w:r w:rsidRPr="00C83014">
        <w:rPr>
          <w:rFonts w:ascii="Times New Roman" w:hAnsi="Times New Roman"/>
          <w:sz w:val="28"/>
          <w:szCs w:val="28"/>
        </w:rPr>
        <w:t xml:space="preserve"> quan tâm, chỉ đạo sâu sát của lãnh đạo nhà trường công tác đảm bảo chất lượng giáo dục đã bắt đầu đi vào chiều sâu, có tác động tích cực tới chất lượng trong hoạt động giáo dục tại các đơn vị trực thuộc trường.</w:t>
      </w:r>
    </w:p>
    <w:p w:rsidR="00B4240E" w:rsidRDefault="00B4240E" w:rsidP="005A2C57">
      <w:pPr>
        <w:spacing w:before="120" w:after="120"/>
        <w:ind w:firstLine="540"/>
        <w:jc w:val="both"/>
        <w:rPr>
          <w:rFonts w:ascii="Times New Roman" w:hAnsi="Times New Roman"/>
          <w:sz w:val="28"/>
          <w:szCs w:val="28"/>
        </w:rPr>
      </w:pPr>
      <w:r w:rsidRPr="00C83014">
        <w:rPr>
          <w:rFonts w:ascii="Times New Roman" w:hAnsi="Times New Roman"/>
          <w:sz w:val="28"/>
          <w:szCs w:val="28"/>
        </w:rPr>
        <w:t>Các khoa chuyên môn</w:t>
      </w:r>
      <w:r w:rsidR="00A3395E">
        <w:rPr>
          <w:rFonts w:ascii="Times New Roman" w:hAnsi="Times New Roman"/>
          <w:sz w:val="28"/>
          <w:szCs w:val="28"/>
        </w:rPr>
        <w:t xml:space="preserve"> tiếp cận tốt các yếu tố đảm bảo chất lượng, từ đó</w:t>
      </w:r>
      <w:r w:rsidRPr="00C83014">
        <w:rPr>
          <w:rFonts w:ascii="Times New Roman" w:hAnsi="Times New Roman"/>
          <w:sz w:val="28"/>
          <w:szCs w:val="28"/>
        </w:rPr>
        <w:t xml:space="preserve"> </w:t>
      </w:r>
      <w:r>
        <w:rPr>
          <w:rFonts w:ascii="Times New Roman" w:hAnsi="Times New Roman"/>
          <w:sz w:val="28"/>
          <w:szCs w:val="28"/>
        </w:rPr>
        <w:t>p</w:t>
      </w:r>
      <w:r w:rsidRPr="00C83014">
        <w:rPr>
          <w:rFonts w:ascii="Times New Roman" w:hAnsi="Times New Roman"/>
          <w:sz w:val="28"/>
          <w:szCs w:val="28"/>
        </w:rPr>
        <w:t>hối hợp</w:t>
      </w:r>
      <w:r>
        <w:rPr>
          <w:rFonts w:ascii="Times New Roman" w:hAnsi="Times New Roman"/>
          <w:sz w:val="28"/>
          <w:szCs w:val="28"/>
        </w:rPr>
        <w:t xml:space="preserve"> tốt trong việc</w:t>
      </w:r>
      <w:r w:rsidRPr="00C83014">
        <w:rPr>
          <w:rFonts w:ascii="Times New Roman" w:hAnsi="Times New Roman"/>
          <w:sz w:val="28"/>
          <w:szCs w:val="28"/>
        </w:rPr>
        <w:t xml:space="preserve"> </w:t>
      </w:r>
      <w:r>
        <w:rPr>
          <w:rFonts w:ascii="Times New Roman" w:hAnsi="Times New Roman"/>
          <w:sz w:val="28"/>
          <w:szCs w:val="28"/>
        </w:rPr>
        <w:t>cải tiến chương trình đào tạo, xây dựng đội ngũ, chuẩn bị cơ sở vật chất, tạo mối quan hệ doanh nghiệp</w:t>
      </w:r>
      <w:r w:rsidRPr="00C83014">
        <w:rPr>
          <w:rFonts w:ascii="Times New Roman" w:hAnsi="Times New Roman"/>
          <w:sz w:val="28"/>
          <w:szCs w:val="28"/>
        </w:rPr>
        <w:t xml:space="preserve"> phù hợp với yêu cầu của ngành, bậc và hệ đào tạo nhằm nâng cao hiệu </w:t>
      </w:r>
      <w:r>
        <w:rPr>
          <w:rFonts w:ascii="Times New Roman" w:hAnsi="Times New Roman"/>
          <w:sz w:val="28"/>
          <w:szCs w:val="28"/>
        </w:rPr>
        <w:t xml:space="preserve">quả đánh giá chất lượng đào tạo, </w:t>
      </w:r>
    </w:p>
    <w:p w:rsidR="00EB32CE" w:rsidRDefault="00EB32CE" w:rsidP="00642EEE">
      <w:pPr>
        <w:spacing w:before="120" w:line="288" w:lineRule="auto"/>
        <w:jc w:val="both"/>
        <w:rPr>
          <w:rFonts w:ascii="Times New Roman" w:hAnsi="Times New Roman"/>
          <w:sz w:val="28"/>
          <w:szCs w:val="28"/>
          <w:lang w:val="de-DE"/>
        </w:rPr>
      </w:pPr>
      <w:r>
        <w:rPr>
          <w:rFonts w:ascii="Times New Roman" w:hAnsi="Times New Roman"/>
          <w:sz w:val="28"/>
          <w:szCs w:val="28"/>
          <w:lang w:val="de-DE"/>
        </w:rPr>
        <w:tab/>
        <w:t>2.3. Mặt được, mặt hạn chế</w:t>
      </w:r>
    </w:p>
    <w:p w:rsidR="00B4240E" w:rsidRDefault="00B4240E" w:rsidP="00B4240E">
      <w:pPr>
        <w:spacing w:before="120" w:after="120"/>
        <w:ind w:firstLine="540"/>
        <w:jc w:val="both"/>
        <w:rPr>
          <w:rFonts w:ascii="Times New Roman" w:hAnsi="Times New Roman"/>
          <w:sz w:val="28"/>
          <w:szCs w:val="28"/>
        </w:rPr>
      </w:pPr>
      <w:r w:rsidRPr="00C83014">
        <w:rPr>
          <w:rFonts w:ascii="Times New Roman" w:hAnsi="Times New Roman"/>
          <w:sz w:val="28"/>
          <w:szCs w:val="28"/>
        </w:rPr>
        <w:t>+ Các hoạt động đảm bảo chất lượng giáo dục được tiến hành đồng bộ với 03 nội dung chính gồm: đánh giá chất lượng cơ sở giáo dục nghề nghiệp, đánh giá chất lượng</w:t>
      </w:r>
      <w:r>
        <w:rPr>
          <w:rFonts w:ascii="Times New Roman" w:hAnsi="Times New Roman"/>
          <w:sz w:val="28"/>
          <w:szCs w:val="28"/>
        </w:rPr>
        <w:t xml:space="preserve"> chương trình đào tạo và đánh giá</w:t>
      </w:r>
      <w:r w:rsidRPr="00C83014">
        <w:rPr>
          <w:rFonts w:ascii="Times New Roman" w:hAnsi="Times New Roman"/>
          <w:sz w:val="28"/>
          <w:szCs w:val="28"/>
        </w:rPr>
        <w:t xml:space="preserve"> h</w:t>
      </w:r>
      <w:r>
        <w:rPr>
          <w:rFonts w:ascii="Times New Roman" w:hAnsi="Times New Roman"/>
          <w:sz w:val="28"/>
          <w:szCs w:val="28"/>
        </w:rPr>
        <w:t>iện trạng sinh viên tốt nghiệp.</w:t>
      </w:r>
    </w:p>
    <w:p w:rsidR="00B4240E" w:rsidRDefault="00B4240E" w:rsidP="00B4240E">
      <w:pPr>
        <w:spacing w:before="120" w:after="120"/>
        <w:ind w:firstLine="540"/>
        <w:jc w:val="both"/>
        <w:rPr>
          <w:rFonts w:ascii="Times New Roman" w:hAnsi="Times New Roman"/>
          <w:sz w:val="28"/>
          <w:szCs w:val="28"/>
        </w:rPr>
      </w:pPr>
      <w:r>
        <w:rPr>
          <w:rFonts w:ascii="Times New Roman" w:hAnsi="Times New Roman"/>
          <w:sz w:val="28"/>
          <w:szCs w:val="28"/>
        </w:rPr>
        <w:t xml:space="preserve">+ </w:t>
      </w:r>
      <w:r w:rsidRPr="0040587D">
        <w:rPr>
          <w:rFonts w:ascii="Times New Roman" w:hAnsi="Times New Roman"/>
          <w:sz w:val="28"/>
          <w:szCs w:val="28"/>
        </w:rPr>
        <w:t>Tr</w:t>
      </w:r>
      <w:r w:rsidRPr="0040587D">
        <w:rPr>
          <w:rFonts w:ascii="Times New Roman" w:hAnsi="Times New Roman" w:hint="eastAsia"/>
          <w:sz w:val="28"/>
          <w:szCs w:val="28"/>
        </w:rPr>
        <w:t>ư</w:t>
      </w:r>
      <w:r w:rsidRPr="0040587D">
        <w:rPr>
          <w:rFonts w:ascii="Times New Roman" w:hAnsi="Times New Roman"/>
          <w:sz w:val="28"/>
          <w:szCs w:val="28"/>
        </w:rPr>
        <w:t xml:space="preserve">ờng Cao </w:t>
      </w:r>
      <w:r w:rsidRPr="0040587D">
        <w:rPr>
          <w:rFonts w:ascii="Times New Roman" w:hAnsi="Times New Roman" w:hint="eastAsia"/>
          <w:sz w:val="28"/>
          <w:szCs w:val="28"/>
        </w:rPr>
        <w:t>đ</w:t>
      </w:r>
      <w:r w:rsidRPr="0040587D">
        <w:rPr>
          <w:rFonts w:ascii="Times New Roman" w:hAnsi="Times New Roman"/>
          <w:sz w:val="28"/>
          <w:szCs w:val="28"/>
        </w:rPr>
        <w:t xml:space="preserve">ẳng Lý Tự Trọng Tp. Hồ Chí Minh </w:t>
      </w:r>
      <w:r w:rsidRPr="0040587D">
        <w:rPr>
          <w:rFonts w:ascii="Times New Roman" w:hAnsi="Times New Roman" w:hint="eastAsia"/>
          <w:sz w:val="28"/>
          <w:szCs w:val="28"/>
        </w:rPr>
        <w:t>đã</w:t>
      </w:r>
      <w:r w:rsidRPr="0040587D">
        <w:rPr>
          <w:rFonts w:ascii="Times New Roman" w:hAnsi="Times New Roman"/>
          <w:sz w:val="28"/>
          <w:szCs w:val="28"/>
        </w:rPr>
        <w:t xml:space="preserve"> xây dựng và quản lý hệ</w:t>
      </w:r>
      <w:r>
        <w:rPr>
          <w:rFonts w:ascii="Times New Roman" w:hAnsi="Times New Roman"/>
          <w:sz w:val="28"/>
          <w:szCs w:val="28"/>
        </w:rPr>
        <w:t xml:space="preserve"> </w:t>
      </w:r>
      <w:r w:rsidRPr="0040587D">
        <w:rPr>
          <w:rFonts w:ascii="Times New Roman" w:hAnsi="Times New Roman"/>
          <w:sz w:val="28"/>
          <w:szCs w:val="28"/>
        </w:rPr>
        <w:t xml:space="preserve">thống theo chuẩn ISO 9001-2015, hoạt </w:t>
      </w:r>
      <w:r w:rsidRPr="0040587D">
        <w:rPr>
          <w:rFonts w:ascii="Times New Roman" w:hAnsi="Times New Roman" w:hint="eastAsia"/>
          <w:sz w:val="28"/>
          <w:szCs w:val="28"/>
        </w:rPr>
        <w:t>đ</w:t>
      </w:r>
      <w:r w:rsidRPr="0040587D">
        <w:rPr>
          <w:rFonts w:ascii="Times New Roman" w:hAnsi="Times New Roman"/>
          <w:sz w:val="28"/>
          <w:szCs w:val="28"/>
        </w:rPr>
        <w:t xml:space="preserve">ộng </w:t>
      </w:r>
      <w:r w:rsidRPr="0040587D">
        <w:rPr>
          <w:rFonts w:ascii="Times New Roman" w:hAnsi="Times New Roman" w:hint="eastAsia"/>
          <w:sz w:val="28"/>
          <w:szCs w:val="28"/>
        </w:rPr>
        <w:t>đ</w:t>
      </w:r>
      <w:r w:rsidRPr="0040587D">
        <w:rPr>
          <w:rFonts w:ascii="Times New Roman" w:hAnsi="Times New Roman"/>
          <w:sz w:val="28"/>
          <w:szCs w:val="28"/>
        </w:rPr>
        <w:t>ồng bộ và thống nhất xuyên suốt từ</w:t>
      </w:r>
      <w:r>
        <w:rPr>
          <w:rFonts w:ascii="Times New Roman" w:hAnsi="Times New Roman"/>
          <w:sz w:val="28"/>
          <w:szCs w:val="28"/>
        </w:rPr>
        <w:t xml:space="preserve"> </w:t>
      </w:r>
      <w:r w:rsidRPr="0040587D">
        <w:rPr>
          <w:rFonts w:ascii="Times New Roman" w:hAnsi="Times New Roman"/>
          <w:sz w:val="28"/>
          <w:szCs w:val="28"/>
        </w:rPr>
        <w:t xml:space="preserve">cấp </w:t>
      </w:r>
      <w:r w:rsidRPr="0040587D">
        <w:rPr>
          <w:rFonts w:ascii="Times New Roman" w:hAnsi="Times New Roman" w:hint="eastAsia"/>
          <w:sz w:val="28"/>
          <w:szCs w:val="28"/>
        </w:rPr>
        <w:t>đơ</w:t>
      </w:r>
      <w:r w:rsidRPr="0040587D">
        <w:rPr>
          <w:rFonts w:ascii="Times New Roman" w:hAnsi="Times New Roman"/>
          <w:sz w:val="28"/>
          <w:szCs w:val="28"/>
        </w:rPr>
        <w:t xml:space="preserve">n vị trực thuộc </w:t>
      </w:r>
      <w:r w:rsidRPr="0040587D">
        <w:rPr>
          <w:rFonts w:ascii="Times New Roman" w:hAnsi="Times New Roman" w:hint="eastAsia"/>
          <w:sz w:val="28"/>
          <w:szCs w:val="28"/>
        </w:rPr>
        <w:t>đ</w:t>
      </w:r>
      <w:r w:rsidRPr="0040587D">
        <w:rPr>
          <w:rFonts w:ascii="Times New Roman" w:hAnsi="Times New Roman"/>
          <w:sz w:val="28"/>
          <w:szCs w:val="28"/>
        </w:rPr>
        <w:t>ến cấp tr</w:t>
      </w:r>
      <w:r w:rsidRPr="0040587D">
        <w:rPr>
          <w:rFonts w:ascii="Times New Roman" w:hAnsi="Times New Roman" w:hint="eastAsia"/>
          <w:sz w:val="28"/>
          <w:szCs w:val="28"/>
        </w:rPr>
        <w:t>ư</w:t>
      </w:r>
      <w:r w:rsidRPr="0040587D">
        <w:rPr>
          <w:rFonts w:ascii="Times New Roman" w:hAnsi="Times New Roman"/>
          <w:sz w:val="28"/>
          <w:szCs w:val="28"/>
        </w:rPr>
        <w:t>ờng.</w:t>
      </w:r>
    </w:p>
    <w:p w:rsidR="00A3395E" w:rsidRPr="00C83014" w:rsidRDefault="00A3395E" w:rsidP="00A3395E">
      <w:pPr>
        <w:spacing w:before="120" w:after="120"/>
        <w:ind w:firstLine="540"/>
        <w:jc w:val="both"/>
        <w:rPr>
          <w:rFonts w:ascii="Times New Roman" w:hAnsi="Times New Roman"/>
          <w:sz w:val="28"/>
          <w:szCs w:val="28"/>
        </w:rPr>
      </w:pPr>
      <w:r>
        <w:rPr>
          <w:rFonts w:ascii="Times New Roman" w:hAnsi="Times New Roman"/>
          <w:sz w:val="28"/>
          <w:szCs w:val="28"/>
        </w:rPr>
        <w:t xml:space="preserve">+ </w:t>
      </w:r>
      <w:r w:rsidRPr="00C83014">
        <w:rPr>
          <w:rFonts w:ascii="Times New Roman" w:hAnsi="Times New Roman"/>
          <w:sz w:val="28"/>
          <w:szCs w:val="28"/>
        </w:rPr>
        <w:t xml:space="preserve">Bên cạnh những kết quả đã đạt được, công tác đảm bảo chất lượng  của đơn vị vẫn còn một số tồn tại như: việc xây dựng ngân hàng đề, rà soát và chỉnh sửa bổ sung đã được quan tâm xong chưa </w:t>
      </w:r>
      <w:r>
        <w:rPr>
          <w:rFonts w:ascii="Times New Roman" w:hAnsi="Times New Roman"/>
          <w:sz w:val="28"/>
          <w:szCs w:val="28"/>
        </w:rPr>
        <w:t>cập nhật kịp thời với công nghệ</w:t>
      </w:r>
      <w:r w:rsidRPr="00C83014">
        <w:rPr>
          <w:rFonts w:ascii="Times New Roman" w:hAnsi="Times New Roman"/>
          <w:sz w:val="28"/>
          <w:szCs w:val="28"/>
        </w:rPr>
        <w:t xml:space="preserve"> </w:t>
      </w:r>
      <w:r>
        <w:rPr>
          <w:rFonts w:ascii="Times New Roman" w:hAnsi="Times New Roman"/>
          <w:sz w:val="28"/>
          <w:szCs w:val="28"/>
        </w:rPr>
        <w:t>phát triển của xã hội</w:t>
      </w:r>
      <w:r w:rsidRPr="00C83014">
        <w:rPr>
          <w:rFonts w:ascii="Times New Roman" w:hAnsi="Times New Roman"/>
          <w:sz w:val="28"/>
          <w:szCs w:val="28"/>
        </w:rPr>
        <w:t xml:space="preserve">, việc hoàn thiện báo cáo tự đánh giá </w:t>
      </w:r>
      <w:r>
        <w:rPr>
          <w:rFonts w:ascii="Times New Roman" w:hAnsi="Times New Roman"/>
          <w:sz w:val="28"/>
          <w:szCs w:val="28"/>
        </w:rPr>
        <w:t>đôi lúc còn chậm</w:t>
      </w:r>
      <w:r w:rsidRPr="00C83014">
        <w:rPr>
          <w:rFonts w:ascii="Times New Roman" w:hAnsi="Times New Roman"/>
          <w:sz w:val="28"/>
          <w:szCs w:val="28"/>
        </w:rPr>
        <w:t>, việc lấy ý kiến khảo sát sinh viên tốt nghiệp sau khi ra trường chưa được tổ chức định kỳ, đồng đều tại các đơn vị.</w:t>
      </w:r>
    </w:p>
    <w:p w:rsidR="00EB32CE" w:rsidRDefault="00EB32CE" w:rsidP="00642EEE">
      <w:pPr>
        <w:spacing w:before="120" w:line="288" w:lineRule="auto"/>
        <w:jc w:val="both"/>
        <w:rPr>
          <w:rFonts w:ascii="Times New Roman" w:hAnsi="Times New Roman"/>
          <w:b/>
          <w:sz w:val="28"/>
          <w:szCs w:val="28"/>
          <w:lang w:val="de-DE"/>
        </w:rPr>
      </w:pPr>
      <w:bookmarkStart w:id="0" w:name="_GoBack"/>
      <w:bookmarkEnd w:id="0"/>
      <w:r>
        <w:rPr>
          <w:rFonts w:ascii="Times New Roman" w:hAnsi="Times New Roman"/>
          <w:sz w:val="28"/>
          <w:szCs w:val="28"/>
          <w:lang w:val="de-DE"/>
        </w:rPr>
        <w:tab/>
      </w:r>
      <w:r>
        <w:rPr>
          <w:rFonts w:ascii="Times New Roman" w:hAnsi="Times New Roman"/>
          <w:b/>
          <w:sz w:val="28"/>
          <w:szCs w:val="28"/>
          <w:lang w:val="de-DE"/>
        </w:rPr>
        <w:t>3. Đề xuất, kiến nghị</w:t>
      </w:r>
    </w:p>
    <w:p w:rsidR="00EB32CE" w:rsidRDefault="00EB32CE" w:rsidP="00642EEE">
      <w:pPr>
        <w:spacing w:before="120" w:line="288" w:lineRule="auto"/>
        <w:jc w:val="both"/>
        <w:rPr>
          <w:rFonts w:ascii="Times New Roman" w:hAnsi="Times New Roman"/>
          <w:sz w:val="28"/>
          <w:szCs w:val="28"/>
          <w:lang w:val="de-DE"/>
        </w:rPr>
      </w:pPr>
      <w:r>
        <w:rPr>
          <w:rFonts w:ascii="Times New Roman" w:hAnsi="Times New Roman"/>
          <w:b/>
          <w:sz w:val="28"/>
          <w:szCs w:val="28"/>
          <w:lang w:val="de-DE"/>
        </w:rPr>
        <w:tab/>
      </w:r>
      <w:r>
        <w:rPr>
          <w:rFonts w:ascii="Times New Roman" w:hAnsi="Times New Roman"/>
          <w:sz w:val="28"/>
          <w:szCs w:val="28"/>
          <w:lang w:val="de-DE"/>
        </w:rPr>
        <w:t>- Đối với Bộ, ngành trung ương</w:t>
      </w:r>
    </w:p>
    <w:p w:rsidR="00EB32CE" w:rsidRDefault="00EB32CE" w:rsidP="00642EEE">
      <w:pPr>
        <w:spacing w:before="120" w:line="288" w:lineRule="auto"/>
        <w:jc w:val="both"/>
        <w:rPr>
          <w:rFonts w:ascii="Times New Roman" w:hAnsi="Times New Roman"/>
          <w:sz w:val="28"/>
          <w:szCs w:val="28"/>
          <w:lang w:val="de-DE"/>
        </w:rPr>
      </w:pPr>
      <w:r>
        <w:rPr>
          <w:rFonts w:ascii="Times New Roman" w:hAnsi="Times New Roman"/>
          <w:sz w:val="28"/>
          <w:szCs w:val="28"/>
          <w:lang w:val="de-DE"/>
        </w:rPr>
        <w:tab/>
        <w:t>- Đối với Ủy ban nhân dân Thành phố</w:t>
      </w:r>
    </w:p>
    <w:p w:rsidR="00EB32CE" w:rsidRDefault="00EB32CE" w:rsidP="00642EEE">
      <w:pPr>
        <w:spacing w:before="120" w:line="288" w:lineRule="auto"/>
        <w:jc w:val="both"/>
        <w:rPr>
          <w:rFonts w:ascii="Times New Roman" w:hAnsi="Times New Roman"/>
          <w:sz w:val="28"/>
          <w:szCs w:val="28"/>
          <w:lang w:val="de-DE"/>
        </w:rPr>
      </w:pPr>
      <w:r>
        <w:rPr>
          <w:rFonts w:ascii="Times New Roman" w:hAnsi="Times New Roman"/>
          <w:sz w:val="28"/>
          <w:szCs w:val="28"/>
          <w:lang w:val="de-DE"/>
        </w:rPr>
        <w:tab/>
        <w:t>- Đối với Sở Giáo dục và Đào tạo</w:t>
      </w:r>
    </w:p>
    <w:p w:rsidR="00EB32CE" w:rsidRPr="00EB32CE" w:rsidRDefault="00EB32CE" w:rsidP="00642EEE">
      <w:pPr>
        <w:spacing w:before="120" w:line="288" w:lineRule="auto"/>
        <w:jc w:val="both"/>
        <w:rPr>
          <w:rFonts w:ascii="Times New Roman" w:hAnsi="Times New Roman"/>
          <w:sz w:val="28"/>
          <w:szCs w:val="28"/>
          <w:lang w:val="de-DE"/>
        </w:rPr>
      </w:pPr>
      <w:r>
        <w:rPr>
          <w:rFonts w:ascii="Times New Roman" w:hAnsi="Times New Roman"/>
          <w:sz w:val="28"/>
          <w:szCs w:val="28"/>
          <w:lang w:val="de-DE"/>
        </w:rPr>
        <w:tab/>
        <w:t>- Đối với Sở Lao động - Thương binh và Xã hội</w:t>
      </w:r>
    </w:p>
    <w:p w:rsidR="00E925C4" w:rsidRDefault="00E925C4" w:rsidP="00A62F29">
      <w:pPr>
        <w:tabs>
          <w:tab w:val="center" w:pos="7020"/>
        </w:tabs>
        <w:jc w:val="both"/>
        <w:rPr>
          <w:rFonts w:ascii="Times New Roman" w:hAnsi="Times New Roman"/>
          <w:sz w:val="28"/>
          <w:szCs w:val="28"/>
        </w:rPr>
      </w:pPr>
    </w:p>
    <w:p w:rsidR="00503E98" w:rsidRDefault="00503E98" w:rsidP="00503E98">
      <w:pPr>
        <w:tabs>
          <w:tab w:val="center" w:pos="7020"/>
        </w:tabs>
        <w:ind w:firstLine="567"/>
        <w:rPr>
          <w:rFonts w:ascii="Times New Roman" w:hAnsi="Times New Roman"/>
          <w:b/>
          <w:sz w:val="28"/>
          <w:szCs w:val="28"/>
        </w:rPr>
      </w:pPr>
      <w:r>
        <w:rPr>
          <w:rFonts w:ascii="Times New Roman" w:hAnsi="Times New Roman"/>
          <w:b/>
          <w:sz w:val="28"/>
          <w:szCs w:val="28"/>
        </w:rPr>
        <w:t>II. PHƯƠNG HƯỚNG NĂM HỌC 202</w:t>
      </w:r>
      <w:r w:rsidR="007471AA">
        <w:rPr>
          <w:rFonts w:ascii="Times New Roman" w:hAnsi="Times New Roman"/>
          <w:b/>
          <w:sz w:val="28"/>
          <w:szCs w:val="28"/>
        </w:rPr>
        <w:t>1</w:t>
      </w:r>
      <w:r>
        <w:rPr>
          <w:rFonts w:ascii="Times New Roman" w:hAnsi="Times New Roman"/>
          <w:b/>
          <w:sz w:val="28"/>
          <w:szCs w:val="28"/>
        </w:rPr>
        <w:t xml:space="preserve"> – 202</w:t>
      </w:r>
      <w:r w:rsidR="007471AA">
        <w:rPr>
          <w:rFonts w:ascii="Times New Roman" w:hAnsi="Times New Roman"/>
          <w:b/>
          <w:sz w:val="28"/>
          <w:szCs w:val="28"/>
        </w:rPr>
        <w:t>2</w:t>
      </w:r>
    </w:p>
    <w:p w:rsidR="001D1AED" w:rsidRDefault="001D1AED" w:rsidP="001D1AED">
      <w:pPr>
        <w:spacing w:before="120" w:line="288" w:lineRule="auto"/>
        <w:ind w:firstLine="567"/>
        <w:jc w:val="both"/>
        <w:rPr>
          <w:rFonts w:ascii="Times New Roman" w:hAnsi="Times New Roman"/>
          <w:color w:val="000000" w:themeColor="text1"/>
          <w:sz w:val="28"/>
          <w:szCs w:val="28"/>
          <w:lang w:val="de-DE"/>
        </w:rPr>
      </w:pPr>
      <w:r>
        <w:rPr>
          <w:rFonts w:ascii="Times New Roman" w:hAnsi="Times New Roman"/>
          <w:sz w:val="28"/>
          <w:szCs w:val="28"/>
          <w:lang w:val="de-DE"/>
        </w:rPr>
        <w:t xml:space="preserve">2.4. Công tác tự đánh giá và kiểm định chất lượng giáo dục nghề nghiệp </w:t>
      </w:r>
      <w:r w:rsidRPr="007471AA">
        <w:rPr>
          <w:rFonts w:ascii="Times New Roman" w:hAnsi="Times New Roman"/>
          <w:color w:val="000000" w:themeColor="text1"/>
          <w:sz w:val="28"/>
          <w:szCs w:val="28"/>
          <w:highlight w:val="yellow"/>
          <w:lang w:val="de-DE"/>
        </w:rPr>
        <w:t>(Khảo thí và ĐBCL)</w:t>
      </w:r>
    </w:p>
    <w:p w:rsidR="001D1AED" w:rsidRDefault="001D1AED" w:rsidP="001D1AED">
      <w:pPr>
        <w:numPr>
          <w:ilvl w:val="0"/>
          <w:numId w:val="26"/>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Trong năm học 20</w:t>
      </w:r>
      <w:r w:rsidR="005A29BF">
        <w:rPr>
          <w:rFonts w:ascii="Times New Roman" w:hAnsi="Times New Roman"/>
          <w:sz w:val="28"/>
          <w:szCs w:val="28"/>
        </w:rPr>
        <w:t>21</w:t>
      </w:r>
      <w:r w:rsidRPr="00C83014">
        <w:rPr>
          <w:rFonts w:ascii="Times New Roman" w:hAnsi="Times New Roman"/>
          <w:sz w:val="28"/>
          <w:szCs w:val="28"/>
        </w:rPr>
        <w:t>-20</w:t>
      </w:r>
      <w:r>
        <w:rPr>
          <w:rFonts w:ascii="Times New Roman" w:hAnsi="Times New Roman"/>
          <w:sz w:val="28"/>
          <w:szCs w:val="28"/>
        </w:rPr>
        <w:t>2</w:t>
      </w:r>
      <w:r w:rsidR="005A29BF">
        <w:rPr>
          <w:rFonts w:ascii="Times New Roman" w:hAnsi="Times New Roman"/>
          <w:sz w:val="28"/>
          <w:szCs w:val="28"/>
        </w:rPr>
        <w:t>2</w:t>
      </w:r>
      <w:r w:rsidRPr="00C83014">
        <w:rPr>
          <w:rFonts w:ascii="Times New Roman" w:hAnsi="Times New Roman"/>
          <w:sz w:val="28"/>
          <w:szCs w:val="28"/>
        </w:rPr>
        <w:t xml:space="preserve"> </w:t>
      </w:r>
      <w:r>
        <w:rPr>
          <w:rFonts w:ascii="Times New Roman" w:hAnsi="Times New Roman"/>
          <w:sz w:val="28"/>
          <w:szCs w:val="28"/>
        </w:rPr>
        <w:t>với lưu lượng sinh viên dự kiến trên 1</w:t>
      </w:r>
      <w:r w:rsidR="005A29BF">
        <w:rPr>
          <w:rFonts w:ascii="Times New Roman" w:hAnsi="Times New Roman"/>
          <w:sz w:val="28"/>
          <w:szCs w:val="28"/>
        </w:rPr>
        <w:t>8</w:t>
      </w:r>
      <w:r w:rsidR="00143BF1">
        <w:rPr>
          <w:rFonts w:ascii="Times New Roman" w:hAnsi="Times New Roman"/>
          <w:sz w:val="28"/>
          <w:szCs w:val="28"/>
        </w:rPr>
        <w:t>.</w:t>
      </w:r>
      <w:r>
        <w:rPr>
          <w:rFonts w:ascii="Times New Roman" w:hAnsi="Times New Roman"/>
          <w:sz w:val="28"/>
          <w:szCs w:val="28"/>
        </w:rPr>
        <w:t xml:space="preserve">000 em, </w:t>
      </w:r>
      <w:r w:rsidRPr="00C83014">
        <w:rPr>
          <w:rFonts w:ascii="Times New Roman" w:hAnsi="Times New Roman"/>
          <w:sz w:val="28"/>
          <w:szCs w:val="28"/>
        </w:rPr>
        <w:t xml:space="preserve">đơn vị tiếp tục đổi mới công tác kiểm tra, đánh giá </w:t>
      </w:r>
      <w:r w:rsidR="00143BF1">
        <w:rPr>
          <w:rFonts w:ascii="Times New Roman" w:hAnsi="Times New Roman"/>
          <w:sz w:val="28"/>
          <w:szCs w:val="28"/>
        </w:rPr>
        <w:t xml:space="preserve">đảm bảo tính khách quan, công bằng và phù hợp </w:t>
      </w:r>
      <w:r w:rsidRPr="00C83014">
        <w:rPr>
          <w:rFonts w:ascii="Times New Roman" w:hAnsi="Times New Roman"/>
          <w:sz w:val="28"/>
          <w:szCs w:val="28"/>
        </w:rPr>
        <w:t xml:space="preserve">theo </w:t>
      </w:r>
      <w:r w:rsidR="00143BF1">
        <w:rPr>
          <w:rFonts w:ascii="Times New Roman" w:hAnsi="Times New Roman"/>
          <w:sz w:val="28"/>
          <w:szCs w:val="28"/>
        </w:rPr>
        <w:t>hướng hội nhập công nghệ</w:t>
      </w:r>
      <w:r w:rsidRPr="00C83014">
        <w:rPr>
          <w:rFonts w:ascii="Times New Roman" w:hAnsi="Times New Roman"/>
          <w:sz w:val="28"/>
          <w:szCs w:val="28"/>
        </w:rPr>
        <w:t xml:space="preserve">. Triển khai hướng dẫn và phối hợp với các khoa, bộ môn tố chức xây dựng, bổ sung cập nhập ngân hàng câu hỏi thi phục </w:t>
      </w:r>
      <w:r w:rsidRPr="00C83014">
        <w:rPr>
          <w:rFonts w:ascii="Times New Roman" w:hAnsi="Times New Roman"/>
          <w:sz w:val="28"/>
          <w:szCs w:val="28"/>
        </w:rPr>
        <w:lastRenderedPageBreak/>
        <w:t>vụ thi kết thúc học phần (môn học), cho các lớp học, hệ học</w:t>
      </w:r>
      <w:r>
        <w:rPr>
          <w:rFonts w:ascii="Times New Roman" w:hAnsi="Times New Roman"/>
          <w:sz w:val="28"/>
          <w:szCs w:val="28"/>
        </w:rPr>
        <w:t xml:space="preserve"> vào hệ thống phần mềm PMT-EMS</w:t>
      </w:r>
      <w:r w:rsidRPr="00C83014">
        <w:rPr>
          <w:rFonts w:ascii="Times New Roman" w:hAnsi="Times New Roman"/>
          <w:sz w:val="28"/>
          <w:szCs w:val="28"/>
        </w:rPr>
        <w:t xml:space="preserve">. </w:t>
      </w:r>
    </w:p>
    <w:p w:rsidR="001D1AED" w:rsidRPr="00C83014" w:rsidRDefault="001D1AED" w:rsidP="001D1AED">
      <w:pPr>
        <w:numPr>
          <w:ilvl w:val="0"/>
          <w:numId w:val="26"/>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 xml:space="preserve">Song song </w:t>
      </w:r>
      <w:r>
        <w:rPr>
          <w:rFonts w:ascii="Times New Roman" w:hAnsi="Times New Roman"/>
          <w:sz w:val="28"/>
          <w:szCs w:val="28"/>
        </w:rPr>
        <w:t xml:space="preserve">với việc thực hiện đề án xây dựng Nhà trường thông minh, </w:t>
      </w:r>
      <w:r w:rsidR="005A29BF">
        <w:rPr>
          <w:rFonts w:ascii="Times New Roman" w:hAnsi="Times New Roman"/>
          <w:sz w:val="28"/>
          <w:szCs w:val="28"/>
        </w:rPr>
        <w:t xml:space="preserve">đơn vị </w:t>
      </w:r>
      <w:r w:rsidRPr="00C83014">
        <w:rPr>
          <w:rFonts w:ascii="Times New Roman" w:hAnsi="Times New Roman"/>
          <w:sz w:val="28"/>
          <w:szCs w:val="28"/>
        </w:rPr>
        <w:t>nghiên cứu thành lập Trung tâm thi trắc nghiệm online nhằm tối ưu hóa công tác khảo thí, đảm bảo tính chính xác, công bằng v</w:t>
      </w:r>
      <w:r>
        <w:rPr>
          <w:rFonts w:ascii="Times New Roman" w:hAnsi="Times New Roman"/>
          <w:sz w:val="28"/>
          <w:szCs w:val="28"/>
        </w:rPr>
        <w:t>à tiết kiệm thời gian, chi phí;</w:t>
      </w:r>
    </w:p>
    <w:p w:rsidR="001D1AED" w:rsidRPr="00E60E2A" w:rsidRDefault="001D1AED" w:rsidP="001D1AED">
      <w:pPr>
        <w:numPr>
          <w:ilvl w:val="0"/>
          <w:numId w:val="26"/>
        </w:numPr>
        <w:tabs>
          <w:tab w:val="left" w:pos="851"/>
        </w:tabs>
        <w:spacing w:after="120"/>
        <w:ind w:left="0" w:firstLine="567"/>
        <w:jc w:val="both"/>
        <w:rPr>
          <w:rFonts w:ascii="Times New Roman" w:hAnsi="Times New Roman"/>
          <w:sz w:val="28"/>
          <w:szCs w:val="28"/>
        </w:rPr>
      </w:pPr>
      <w:r w:rsidRPr="00E60E2A">
        <w:rPr>
          <w:rFonts w:ascii="Times New Roman" w:hAnsi="Times New Roman"/>
          <w:sz w:val="28"/>
          <w:szCs w:val="28"/>
        </w:rPr>
        <w:t>Tăng cường công tác kiểm tra, giám sát, tuyên truyền đối với các hoạt động khảo thí nhằm đảm bảo chất lượng giáo dục nghề nghiệp tại các đơn vị trực thuộc; Cụ thể: Đưa hệ thống camera và theo dõi, giám sát một số khu vực lớp học, phòng thi và khu vực thi. Từ đó, nâng cao ý thức tự giác của cán bộ, giảng viên và sinh viên trong chấp hành nội quy quy chế hoạt động dạy - học, thi cử…;</w:t>
      </w:r>
      <w:r>
        <w:rPr>
          <w:rFonts w:ascii="Times New Roman" w:hAnsi="Times New Roman"/>
          <w:sz w:val="28"/>
          <w:szCs w:val="28"/>
        </w:rPr>
        <w:t xml:space="preserve"> </w:t>
      </w:r>
      <w:r w:rsidRPr="00E60E2A">
        <w:rPr>
          <w:rFonts w:ascii="Times New Roman" w:hAnsi="Times New Roman"/>
          <w:sz w:val="28"/>
          <w:szCs w:val="28"/>
        </w:rPr>
        <w:t xml:space="preserve">Xây dựng mối quan hệ phối kết hợp giữa các đơn vị </w:t>
      </w:r>
      <w:r>
        <w:rPr>
          <w:rFonts w:ascii="Times New Roman" w:hAnsi="Times New Roman"/>
          <w:sz w:val="28"/>
          <w:szCs w:val="28"/>
        </w:rPr>
        <w:t>p</w:t>
      </w:r>
      <w:r w:rsidRPr="00E60E2A">
        <w:rPr>
          <w:rFonts w:ascii="Times New Roman" w:hAnsi="Times New Roman"/>
          <w:sz w:val="28"/>
          <w:szCs w:val="28"/>
        </w:rPr>
        <w:t xml:space="preserve">hòng </w:t>
      </w:r>
      <w:r w:rsidR="005A29BF">
        <w:rPr>
          <w:rFonts w:ascii="Times New Roman" w:hAnsi="Times New Roman"/>
          <w:sz w:val="28"/>
          <w:szCs w:val="28"/>
        </w:rPr>
        <w:t>chức năng</w:t>
      </w:r>
      <w:r w:rsidRPr="00E60E2A">
        <w:rPr>
          <w:rFonts w:ascii="Times New Roman" w:hAnsi="Times New Roman"/>
          <w:sz w:val="28"/>
          <w:szCs w:val="28"/>
        </w:rPr>
        <w:t xml:space="preserve"> và các đơn vị có liên quan trong công tác thanh tra, kiểm tra hoạt động dạy - học</w:t>
      </w:r>
      <w:r>
        <w:rPr>
          <w:rFonts w:ascii="Times New Roman" w:hAnsi="Times New Roman"/>
          <w:sz w:val="28"/>
          <w:szCs w:val="28"/>
        </w:rPr>
        <w:t>, đánh giá kết quả người học</w:t>
      </w:r>
      <w:r w:rsidRPr="00E60E2A">
        <w:rPr>
          <w:rFonts w:ascii="Times New Roman" w:hAnsi="Times New Roman"/>
          <w:sz w:val="28"/>
          <w:szCs w:val="28"/>
        </w:rPr>
        <w:t>;</w:t>
      </w:r>
    </w:p>
    <w:p w:rsidR="001D1AED" w:rsidRPr="00C83014" w:rsidRDefault="005A29BF" w:rsidP="001D1AED">
      <w:pPr>
        <w:numPr>
          <w:ilvl w:val="0"/>
          <w:numId w:val="26"/>
        </w:numPr>
        <w:tabs>
          <w:tab w:val="left" w:pos="851"/>
        </w:tabs>
        <w:spacing w:after="120"/>
        <w:ind w:left="0" w:firstLine="567"/>
        <w:jc w:val="both"/>
        <w:rPr>
          <w:rFonts w:ascii="Times New Roman" w:hAnsi="Times New Roman"/>
          <w:sz w:val="28"/>
          <w:szCs w:val="28"/>
        </w:rPr>
      </w:pPr>
      <w:r>
        <w:rPr>
          <w:rFonts w:ascii="Times New Roman" w:hAnsi="Times New Roman"/>
          <w:sz w:val="28"/>
          <w:szCs w:val="28"/>
        </w:rPr>
        <w:t>Các đơn vị chức năng</w:t>
      </w:r>
      <w:r w:rsidR="001D1AED">
        <w:rPr>
          <w:rFonts w:ascii="Times New Roman" w:hAnsi="Times New Roman"/>
          <w:sz w:val="28"/>
          <w:szCs w:val="28"/>
        </w:rPr>
        <w:t xml:space="preserve"> và các đơn vị chuyên môn r</w:t>
      </w:r>
      <w:r w:rsidR="001D1AED" w:rsidRPr="00C83014">
        <w:rPr>
          <w:rFonts w:ascii="Times New Roman" w:hAnsi="Times New Roman"/>
          <w:sz w:val="28"/>
          <w:szCs w:val="28"/>
        </w:rPr>
        <w:t xml:space="preserve">à soát chuẩn đầu ra, chương trình đào tạo bám sát quy định về khối lượng kiến thức tối thiểu, yêu cầu về năng lực </w:t>
      </w:r>
      <w:r w:rsidR="001D1AED">
        <w:rPr>
          <w:rFonts w:ascii="Times New Roman" w:hAnsi="Times New Roman"/>
          <w:sz w:val="28"/>
          <w:szCs w:val="28"/>
        </w:rPr>
        <w:t xml:space="preserve">để tổ chức đánh giá, kiểm tra năng lực </w:t>
      </w:r>
      <w:r w:rsidR="001D1AED" w:rsidRPr="00C83014">
        <w:rPr>
          <w:rFonts w:ascii="Times New Roman" w:hAnsi="Times New Roman"/>
          <w:sz w:val="28"/>
          <w:szCs w:val="28"/>
        </w:rPr>
        <w:t xml:space="preserve">mà người </w:t>
      </w:r>
      <w:r w:rsidR="001D1AED">
        <w:rPr>
          <w:rFonts w:ascii="Times New Roman" w:hAnsi="Times New Roman"/>
          <w:sz w:val="28"/>
          <w:szCs w:val="28"/>
        </w:rPr>
        <w:t>học đạt được sau khi tốt nghiệp nhằm đáp ứng thị trường lao động trong thời kỳ công nghiệp 4.0;</w:t>
      </w:r>
    </w:p>
    <w:p w:rsidR="001D1AED" w:rsidRDefault="001D1AED" w:rsidP="001D1AED">
      <w:pPr>
        <w:numPr>
          <w:ilvl w:val="0"/>
          <w:numId w:val="26"/>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Theo kế hoạch, trong năm 20</w:t>
      </w:r>
      <w:r>
        <w:rPr>
          <w:rFonts w:ascii="Times New Roman" w:hAnsi="Times New Roman"/>
          <w:sz w:val="28"/>
          <w:szCs w:val="28"/>
        </w:rPr>
        <w:t>2</w:t>
      </w:r>
      <w:r w:rsidR="005A29BF">
        <w:rPr>
          <w:rFonts w:ascii="Times New Roman" w:hAnsi="Times New Roman"/>
          <w:sz w:val="28"/>
          <w:szCs w:val="28"/>
        </w:rPr>
        <w:t>1</w:t>
      </w:r>
      <w:r w:rsidRPr="00C83014">
        <w:rPr>
          <w:rFonts w:ascii="Times New Roman" w:hAnsi="Times New Roman"/>
          <w:sz w:val="28"/>
          <w:szCs w:val="28"/>
        </w:rPr>
        <w:t xml:space="preserve"> Nhà trường sẽ </w:t>
      </w:r>
      <w:r>
        <w:rPr>
          <w:rFonts w:ascii="Times New Roman" w:hAnsi="Times New Roman"/>
          <w:sz w:val="28"/>
          <w:szCs w:val="28"/>
        </w:rPr>
        <w:t xml:space="preserve">hoàn thành công tác tự đánh giá cơ sở giáo dục nghề nghiệp, </w:t>
      </w:r>
      <w:r w:rsidR="005A29BF">
        <w:rPr>
          <w:rFonts w:ascii="Times New Roman" w:hAnsi="Times New Roman"/>
          <w:sz w:val="28"/>
          <w:szCs w:val="28"/>
        </w:rPr>
        <w:t xml:space="preserve">thực hiện đánh giá ngoài để được chứng nhận đạt tiêu chuẩn </w:t>
      </w:r>
      <w:r>
        <w:rPr>
          <w:rFonts w:ascii="Times New Roman" w:hAnsi="Times New Roman"/>
          <w:sz w:val="28"/>
          <w:szCs w:val="28"/>
        </w:rPr>
        <w:t xml:space="preserve">các </w:t>
      </w:r>
      <w:r w:rsidRPr="00C83014">
        <w:rPr>
          <w:rFonts w:ascii="Times New Roman" w:hAnsi="Times New Roman"/>
          <w:sz w:val="28"/>
          <w:szCs w:val="28"/>
        </w:rPr>
        <w:t xml:space="preserve">chương trình đào tạo </w:t>
      </w:r>
      <w:r w:rsidR="005A29BF">
        <w:rPr>
          <w:rFonts w:ascii="Times New Roman" w:hAnsi="Times New Roman"/>
          <w:sz w:val="28"/>
          <w:szCs w:val="28"/>
        </w:rPr>
        <w:t xml:space="preserve">như ngành Điện công nghiệp, ngành Công nghệ Ôtô </w:t>
      </w:r>
      <w:r w:rsidRPr="00C83014">
        <w:rPr>
          <w:rFonts w:ascii="Times New Roman" w:hAnsi="Times New Roman"/>
          <w:sz w:val="28"/>
          <w:szCs w:val="28"/>
        </w:rPr>
        <w:t>theo bộ tiêu chí, tiêu chuẩn của Thông tư 15/2007/TT – BLĐTBXH ngày 8/6/2017</w:t>
      </w:r>
      <w:r w:rsidR="005A29BF">
        <w:rPr>
          <w:rFonts w:ascii="Times New Roman" w:hAnsi="Times New Roman"/>
          <w:sz w:val="28"/>
          <w:szCs w:val="28"/>
        </w:rPr>
        <w:t>.</w:t>
      </w:r>
      <w:r w:rsidR="005876E6">
        <w:rPr>
          <w:rFonts w:ascii="Times New Roman" w:hAnsi="Times New Roman"/>
          <w:sz w:val="28"/>
          <w:szCs w:val="28"/>
        </w:rPr>
        <w:t xml:space="preserve"> Trên cơ sở đó trong năm 2022 tiếp tục thực hiện tự đánh giá</w:t>
      </w:r>
      <w:r>
        <w:rPr>
          <w:rFonts w:ascii="Times New Roman" w:hAnsi="Times New Roman"/>
          <w:sz w:val="28"/>
          <w:szCs w:val="28"/>
        </w:rPr>
        <w:t xml:space="preserve"> </w:t>
      </w:r>
      <w:r w:rsidR="005876E6">
        <w:rPr>
          <w:rFonts w:ascii="Times New Roman" w:hAnsi="Times New Roman"/>
          <w:sz w:val="28"/>
          <w:szCs w:val="28"/>
        </w:rPr>
        <w:t>và đăng ký đánh giá ngoài các chương trình đào tạo còn lại của trường. Ngoài ra, Nhà trường d</w:t>
      </w:r>
      <w:r>
        <w:rPr>
          <w:rFonts w:ascii="Times New Roman" w:hAnsi="Times New Roman"/>
          <w:sz w:val="28"/>
          <w:szCs w:val="28"/>
        </w:rPr>
        <w:t>uy trì và mạnh dạn xây dựng các chương trình đào tạo theo chuẩn ABET và chuẩn CDIO nhằm thúc đẩy sự phát triển và tạo cơ hội tiếp cận, hòa nhập với các chương trình đào tạo nói riêng và các trường Cao đẳng tiên tiến trên thế giới nói chung.</w:t>
      </w:r>
    </w:p>
    <w:p w:rsidR="001D1AED" w:rsidRPr="00096082" w:rsidRDefault="001D1AED" w:rsidP="001D1AED">
      <w:pPr>
        <w:numPr>
          <w:ilvl w:val="0"/>
          <w:numId w:val="26"/>
        </w:numPr>
        <w:tabs>
          <w:tab w:val="left" w:pos="851"/>
        </w:tabs>
        <w:spacing w:after="120"/>
        <w:ind w:left="0" w:firstLine="567"/>
        <w:jc w:val="both"/>
        <w:rPr>
          <w:rFonts w:ascii="Times New Roman" w:hAnsi="Times New Roman"/>
          <w:sz w:val="28"/>
          <w:szCs w:val="28"/>
        </w:rPr>
      </w:pPr>
      <w:r w:rsidRPr="004415AC">
        <w:rPr>
          <w:rFonts w:ascii="Times New Roman" w:hAnsi="Times New Roman"/>
          <w:sz w:val="28"/>
          <w:szCs w:val="28"/>
        </w:rPr>
        <w:t>Trong năm học 20</w:t>
      </w:r>
      <w:r w:rsidR="005A29BF">
        <w:rPr>
          <w:rFonts w:ascii="Times New Roman" w:hAnsi="Times New Roman"/>
          <w:sz w:val="28"/>
          <w:szCs w:val="28"/>
        </w:rPr>
        <w:t>21</w:t>
      </w:r>
      <w:r w:rsidRPr="004415AC">
        <w:rPr>
          <w:rFonts w:ascii="Times New Roman" w:hAnsi="Times New Roman"/>
          <w:sz w:val="28"/>
          <w:szCs w:val="28"/>
        </w:rPr>
        <w:t>-20</w:t>
      </w:r>
      <w:r w:rsidR="005A29BF">
        <w:rPr>
          <w:rFonts w:ascii="Times New Roman" w:hAnsi="Times New Roman"/>
          <w:sz w:val="28"/>
          <w:szCs w:val="28"/>
        </w:rPr>
        <w:t>22</w:t>
      </w:r>
      <w:r w:rsidRPr="004415AC">
        <w:rPr>
          <w:rFonts w:ascii="Times New Roman" w:hAnsi="Times New Roman"/>
          <w:sz w:val="28"/>
          <w:szCs w:val="28"/>
        </w:rPr>
        <w:t xml:space="preserve">, Nhà trường tiếp tục thực hiện công tác đánh giá chuẩn chuyên môn, nghiệp vụ của </w:t>
      </w:r>
      <w:r>
        <w:rPr>
          <w:rFonts w:ascii="Times New Roman" w:hAnsi="Times New Roman"/>
          <w:sz w:val="28"/>
          <w:szCs w:val="28"/>
        </w:rPr>
        <w:t>nhà giáo giáo dục nghề nghiệp.</w:t>
      </w:r>
      <w:r w:rsidRPr="004415AC">
        <w:rPr>
          <w:rFonts w:ascii="Times New Roman" w:hAnsi="Times New Roman"/>
          <w:sz w:val="28"/>
          <w:szCs w:val="28"/>
        </w:rPr>
        <w:t xml:space="preserve"> Trên cơ sở các tiêu chí, tiêu chuẩn của Thông tư 08/2017/TT-BLĐTBXH ngày 10 tháng 3 năm 2017 của Bộ Lao động - Thương binh và Xã hội ban hành về Quy định chuẩn chuyên môn, nghiệp vụ của nhà giáo giáo dục nghề nghiệp, nhà trường tiếp tục xây dựng các tiêu chí, tiêu chuẩn, chỉ số về chuẩn chuyên môn, nghiệp vụ sát thực và phù hợp để </w:t>
      </w:r>
      <w:r w:rsidR="005A29BF">
        <w:rPr>
          <w:rFonts w:ascii="Times New Roman" w:hAnsi="Times New Roman"/>
          <w:sz w:val="28"/>
          <w:szCs w:val="28"/>
        </w:rPr>
        <w:t>đảm bảo toàn thể nhà giáo tham gia giảng dạy đạt chuẩn và trên chuẩn quy định.</w:t>
      </w:r>
    </w:p>
    <w:p w:rsidR="001D1AED" w:rsidRPr="00C83014" w:rsidRDefault="001D1AED" w:rsidP="001D1AED">
      <w:pPr>
        <w:numPr>
          <w:ilvl w:val="0"/>
          <w:numId w:val="26"/>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Năm học 20</w:t>
      </w:r>
      <w:r w:rsidR="005A29BF">
        <w:rPr>
          <w:rFonts w:ascii="Times New Roman" w:hAnsi="Times New Roman"/>
          <w:sz w:val="28"/>
          <w:szCs w:val="28"/>
        </w:rPr>
        <w:t>21</w:t>
      </w:r>
      <w:r w:rsidRPr="00C83014">
        <w:rPr>
          <w:rFonts w:ascii="Times New Roman" w:hAnsi="Times New Roman"/>
          <w:sz w:val="28"/>
          <w:szCs w:val="28"/>
        </w:rPr>
        <w:t>-20</w:t>
      </w:r>
      <w:r>
        <w:rPr>
          <w:rFonts w:ascii="Times New Roman" w:hAnsi="Times New Roman"/>
          <w:sz w:val="28"/>
          <w:szCs w:val="28"/>
        </w:rPr>
        <w:t>2</w:t>
      </w:r>
      <w:r w:rsidR="005A29BF">
        <w:rPr>
          <w:rFonts w:ascii="Times New Roman" w:hAnsi="Times New Roman"/>
          <w:sz w:val="28"/>
          <w:szCs w:val="28"/>
        </w:rPr>
        <w:t>2</w:t>
      </w:r>
      <w:r w:rsidRPr="00C83014">
        <w:rPr>
          <w:rFonts w:ascii="Times New Roman" w:hAnsi="Times New Roman"/>
          <w:sz w:val="28"/>
          <w:szCs w:val="28"/>
        </w:rPr>
        <w:t xml:space="preserve">, Nhà trường tiếp tục triển khai công tác lấy ý kiến học sinh sinh viên về hoạt động giảng dạy của giảng viên qua việc xem điểm thi kết thúc học phần của học sinh sinh viên trên phần mềm quản lý đào tạo của Nhà trường. Các số liệu thống kê sẽ được cập nhật sau đợt thi kết thúc học phần, </w:t>
      </w:r>
      <w:r>
        <w:rPr>
          <w:rFonts w:ascii="Times New Roman" w:hAnsi="Times New Roman"/>
          <w:sz w:val="28"/>
          <w:szCs w:val="28"/>
        </w:rPr>
        <w:t>kết quả</w:t>
      </w:r>
      <w:r w:rsidRPr="00C83014">
        <w:rPr>
          <w:rFonts w:ascii="Times New Roman" w:hAnsi="Times New Roman"/>
          <w:sz w:val="28"/>
          <w:szCs w:val="28"/>
        </w:rPr>
        <w:t xml:space="preserve"> được báo cáo để Lãnh đạo Nhà trường </w:t>
      </w:r>
      <w:r>
        <w:rPr>
          <w:rFonts w:ascii="Times New Roman" w:hAnsi="Times New Roman"/>
          <w:sz w:val="28"/>
          <w:szCs w:val="28"/>
        </w:rPr>
        <w:t xml:space="preserve">và các trưởng đơn vị trực thuộc </w:t>
      </w:r>
      <w:r w:rsidRPr="00C83014">
        <w:rPr>
          <w:rFonts w:ascii="Times New Roman" w:hAnsi="Times New Roman"/>
          <w:sz w:val="28"/>
          <w:szCs w:val="28"/>
        </w:rPr>
        <w:t>biết</w:t>
      </w:r>
      <w:r>
        <w:rPr>
          <w:rFonts w:ascii="Times New Roman" w:hAnsi="Times New Roman"/>
          <w:sz w:val="28"/>
          <w:szCs w:val="28"/>
        </w:rPr>
        <w:t>,</w:t>
      </w:r>
      <w:r w:rsidRPr="00C83014">
        <w:rPr>
          <w:rFonts w:ascii="Times New Roman" w:hAnsi="Times New Roman"/>
          <w:sz w:val="28"/>
          <w:szCs w:val="28"/>
        </w:rPr>
        <w:t xml:space="preserve"> xử lý những thông tin, số liệu nhằm nâng cao hiệu quả </w:t>
      </w:r>
      <w:r>
        <w:rPr>
          <w:rFonts w:ascii="Times New Roman" w:hAnsi="Times New Roman"/>
          <w:sz w:val="28"/>
          <w:szCs w:val="28"/>
        </w:rPr>
        <w:t>hoạt động dạy và học tại trường;</w:t>
      </w:r>
    </w:p>
    <w:p w:rsidR="001D1AED" w:rsidRDefault="001D1AED" w:rsidP="001D1AED">
      <w:pPr>
        <w:numPr>
          <w:ilvl w:val="0"/>
          <w:numId w:val="26"/>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 xml:space="preserve">Hiện nay, Nhà trường đã </w:t>
      </w:r>
      <w:r>
        <w:rPr>
          <w:rFonts w:ascii="Times New Roman" w:hAnsi="Times New Roman"/>
          <w:sz w:val="28"/>
          <w:szCs w:val="28"/>
        </w:rPr>
        <w:t xml:space="preserve">có giấy chứng nhận và </w:t>
      </w:r>
      <w:r w:rsidRPr="00C83014">
        <w:rPr>
          <w:rFonts w:ascii="Times New Roman" w:hAnsi="Times New Roman"/>
          <w:sz w:val="28"/>
          <w:szCs w:val="28"/>
        </w:rPr>
        <w:t xml:space="preserve">thực hiện triển khai công tác xây dựng hệ thống quản lý chất lượng theo tiêu chuẩn ISO 9001:2015. Nhà trường </w:t>
      </w:r>
      <w:r w:rsidRPr="00C83014">
        <w:rPr>
          <w:rFonts w:ascii="Times New Roman" w:hAnsi="Times New Roman"/>
          <w:sz w:val="28"/>
          <w:szCs w:val="28"/>
        </w:rPr>
        <w:lastRenderedPageBreak/>
        <w:t xml:space="preserve">tiếp tục </w:t>
      </w:r>
      <w:r>
        <w:rPr>
          <w:rFonts w:ascii="Times New Roman" w:hAnsi="Times New Roman"/>
          <w:sz w:val="28"/>
          <w:szCs w:val="28"/>
        </w:rPr>
        <w:t xml:space="preserve">duy trì thực hiện </w:t>
      </w:r>
      <w:r w:rsidRPr="00C83014">
        <w:rPr>
          <w:rFonts w:ascii="Times New Roman" w:hAnsi="Times New Roman"/>
          <w:sz w:val="28"/>
          <w:szCs w:val="28"/>
        </w:rPr>
        <w:t xml:space="preserve">các bước và </w:t>
      </w:r>
      <w:r>
        <w:rPr>
          <w:rFonts w:ascii="Times New Roman" w:hAnsi="Times New Roman"/>
          <w:sz w:val="28"/>
          <w:szCs w:val="28"/>
        </w:rPr>
        <w:t xml:space="preserve">không ngừng cải tiến hệ thống quản lý </w:t>
      </w:r>
      <w:r w:rsidRPr="00C83014">
        <w:rPr>
          <w:rFonts w:ascii="Times New Roman" w:hAnsi="Times New Roman"/>
          <w:sz w:val="28"/>
          <w:szCs w:val="28"/>
        </w:rPr>
        <w:t>chất lượng theo tiêu chuẩn ISO 9001:2015. Phấn đấu đến tháng 1</w:t>
      </w:r>
      <w:r>
        <w:rPr>
          <w:rFonts w:ascii="Times New Roman" w:hAnsi="Times New Roman"/>
          <w:sz w:val="28"/>
          <w:szCs w:val="28"/>
        </w:rPr>
        <w:t>2</w:t>
      </w:r>
      <w:r w:rsidRPr="00C83014">
        <w:rPr>
          <w:rFonts w:ascii="Times New Roman" w:hAnsi="Times New Roman"/>
          <w:sz w:val="28"/>
          <w:szCs w:val="28"/>
        </w:rPr>
        <w:t>/20</w:t>
      </w:r>
      <w:r w:rsidR="005A29BF">
        <w:rPr>
          <w:rFonts w:ascii="Times New Roman" w:hAnsi="Times New Roman"/>
          <w:sz w:val="28"/>
          <w:szCs w:val="28"/>
        </w:rPr>
        <w:t>21</w:t>
      </w:r>
      <w:r w:rsidRPr="00C83014">
        <w:rPr>
          <w:rFonts w:ascii="Times New Roman" w:hAnsi="Times New Roman"/>
          <w:sz w:val="28"/>
          <w:szCs w:val="28"/>
        </w:rPr>
        <w:t xml:space="preserve"> sẽ đạt được </w:t>
      </w:r>
      <w:r>
        <w:rPr>
          <w:rFonts w:ascii="Times New Roman" w:hAnsi="Times New Roman"/>
          <w:sz w:val="28"/>
          <w:szCs w:val="28"/>
        </w:rPr>
        <w:t xml:space="preserve">các yêu cầu về duy trì hệ thống </w:t>
      </w:r>
      <w:r w:rsidRPr="00C83014">
        <w:rPr>
          <w:rFonts w:ascii="Times New Roman" w:hAnsi="Times New Roman"/>
          <w:sz w:val="28"/>
          <w:szCs w:val="28"/>
        </w:rPr>
        <w:t xml:space="preserve">ISO 9001:2015 </w:t>
      </w:r>
      <w:r>
        <w:rPr>
          <w:rFonts w:ascii="Times New Roman" w:hAnsi="Times New Roman"/>
          <w:sz w:val="28"/>
          <w:szCs w:val="28"/>
        </w:rPr>
        <w:t xml:space="preserve">khi Đoàn kiểm tra </w:t>
      </w:r>
      <w:r w:rsidRPr="00C83014">
        <w:rPr>
          <w:rFonts w:ascii="Times New Roman" w:hAnsi="Times New Roman"/>
          <w:sz w:val="28"/>
          <w:szCs w:val="28"/>
        </w:rPr>
        <w:t>của</w:t>
      </w:r>
      <w:r>
        <w:rPr>
          <w:rFonts w:ascii="Times New Roman" w:hAnsi="Times New Roman"/>
          <w:sz w:val="28"/>
          <w:szCs w:val="28"/>
        </w:rPr>
        <w:t xml:space="preserve"> tổ chức</w:t>
      </w:r>
      <w:r w:rsidRPr="00C83014">
        <w:rPr>
          <w:rFonts w:ascii="Times New Roman" w:hAnsi="Times New Roman"/>
          <w:sz w:val="28"/>
          <w:szCs w:val="28"/>
        </w:rPr>
        <w:t xml:space="preserve"> </w:t>
      </w:r>
      <w:r>
        <w:rPr>
          <w:rFonts w:ascii="Times New Roman" w:hAnsi="Times New Roman"/>
          <w:sz w:val="28"/>
          <w:szCs w:val="28"/>
        </w:rPr>
        <w:t>Afnor (tổ chức</w:t>
      </w:r>
      <w:r w:rsidRPr="00C83014">
        <w:rPr>
          <w:rFonts w:ascii="Times New Roman" w:hAnsi="Times New Roman"/>
          <w:sz w:val="28"/>
          <w:szCs w:val="28"/>
        </w:rPr>
        <w:t xml:space="preserve"> COFPRA</w:t>
      </w:r>
      <w:r>
        <w:rPr>
          <w:rFonts w:ascii="Times New Roman" w:hAnsi="Times New Roman"/>
          <w:sz w:val="28"/>
          <w:szCs w:val="28"/>
        </w:rPr>
        <w:t xml:space="preserve">C, cơ quan công nhận tại Pháp) đến kiểm tra định kỳ sau </w:t>
      </w:r>
      <w:r w:rsidR="005A29BF">
        <w:rPr>
          <w:rFonts w:ascii="Times New Roman" w:hAnsi="Times New Roman"/>
          <w:sz w:val="28"/>
          <w:szCs w:val="28"/>
        </w:rPr>
        <w:t>ba</w:t>
      </w:r>
      <w:r>
        <w:rPr>
          <w:rFonts w:ascii="Times New Roman" w:hAnsi="Times New Roman"/>
          <w:sz w:val="28"/>
          <w:szCs w:val="28"/>
        </w:rPr>
        <w:t xml:space="preserve"> năm thực hiện cấp giấy chứng nhận.</w:t>
      </w:r>
    </w:p>
    <w:p w:rsidR="001D1AED" w:rsidRDefault="001D1AED" w:rsidP="001D1AED">
      <w:pPr>
        <w:spacing w:before="120" w:line="288" w:lineRule="auto"/>
        <w:ind w:firstLine="567"/>
        <w:jc w:val="both"/>
        <w:rPr>
          <w:rFonts w:ascii="Times New Roman" w:hAnsi="Times New Roman"/>
          <w:sz w:val="28"/>
          <w:szCs w:val="28"/>
          <w:lang w:val="de-DE"/>
        </w:rPr>
      </w:pPr>
    </w:p>
    <w:p w:rsidR="00503E98" w:rsidRDefault="00503E98" w:rsidP="00CF4B72">
      <w:pPr>
        <w:rPr>
          <w:rFonts w:ascii="Times New Roman" w:hAnsi="Times New Roman"/>
          <w:b/>
          <w:sz w:val="28"/>
          <w:szCs w:val="28"/>
        </w:rPr>
      </w:pPr>
    </w:p>
    <w:sectPr w:rsidR="00503E98" w:rsidSect="002B7428">
      <w:footerReference w:type="even" r:id="rId8"/>
      <w:pgSz w:w="11909" w:h="16834" w:code="9"/>
      <w:pgMar w:top="1418" w:right="851" w:bottom="1418"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35CC" w:rsidRDefault="00AE35CC">
      <w:r>
        <w:separator/>
      </w:r>
    </w:p>
  </w:endnote>
  <w:endnote w:type="continuationSeparator" w:id="0">
    <w:p w:rsidR="00AE35CC" w:rsidRDefault="00AE3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CE6" w:rsidRDefault="00174CE6" w:rsidP="003764F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74CE6" w:rsidRDefault="00174C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35CC" w:rsidRDefault="00AE35CC">
      <w:r>
        <w:separator/>
      </w:r>
    </w:p>
  </w:footnote>
  <w:footnote w:type="continuationSeparator" w:id="0">
    <w:p w:rsidR="00AE35CC" w:rsidRDefault="00AE35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A4CCB"/>
    <w:multiLevelType w:val="hybridMultilevel"/>
    <w:tmpl w:val="A1B8BD0E"/>
    <w:lvl w:ilvl="0" w:tplc="B480375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3DE005C"/>
    <w:multiLevelType w:val="hybridMultilevel"/>
    <w:tmpl w:val="F8348770"/>
    <w:lvl w:ilvl="0" w:tplc="F3A6CEF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50D6161"/>
    <w:multiLevelType w:val="hybridMultilevel"/>
    <w:tmpl w:val="452AD098"/>
    <w:lvl w:ilvl="0" w:tplc="ABB8331C">
      <w:numFmt w:val="bullet"/>
      <w:lvlText w:val="-"/>
      <w:lvlJc w:val="left"/>
      <w:pPr>
        <w:tabs>
          <w:tab w:val="num" w:pos="567"/>
        </w:tabs>
        <w:ind w:left="567" w:hanging="283"/>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3646E32"/>
    <w:multiLevelType w:val="hybridMultilevel"/>
    <w:tmpl w:val="BBA406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3B10316"/>
    <w:multiLevelType w:val="hybridMultilevel"/>
    <w:tmpl w:val="95320B8A"/>
    <w:lvl w:ilvl="0" w:tplc="A7C82C5E">
      <w:start w:val="1"/>
      <w:numFmt w:val="decimal"/>
      <w:lvlText w:val="%1."/>
      <w:lvlJc w:val="left"/>
      <w:pPr>
        <w:tabs>
          <w:tab w:val="num" w:pos="720"/>
        </w:tabs>
        <w:ind w:left="720" w:hanging="360"/>
      </w:pPr>
      <w:rPr>
        <w:rFonts w:ascii="VNI-Times" w:hAnsi="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6A824C9"/>
    <w:multiLevelType w:val="hybridMultilevel"/>
    <w:tmpl w:val="F67C8BA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CAD31A1"/>
    <w:multiLevelType w:val="hybridMultilevel"/>
    <w:tmpl w:val="C8BA0688"/>
    <w:lvl w:ilvl="0" w:tplc="1C1CA93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31E25DEB"/>
    <w:multiLevelType w:val="hybridMultilevel"/>
    <w:tmpl w:val="AC5AAC86"/>
    <w:lvl w:ilvl="0" w:tplc="F3A6CEF4">
      <w:start w:val="1"/>
      <w:numFmt w:val="decimal"/>
      <w:lvlText w:val="%1."/>
      <w:lvlJc w:val="left"/>
      <w:pPr>
        <w:ind w:left="92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85D7440"/>
    <w:multiLevelType w:val="hybridMultilevel"/>
    <w:tmpl w:val="0F3E17BC"/>
    <w:lvl w:ilvl="0" w:tplc="740EDA7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E9E788F"/>
    <w:multiLevelType w:val="hybridMultilevel"/>
    <w:tmpl w:val="C3901BAE"/>
    <w:lvl w:ilvl="0" w:tplc="A7C82C5E">
      <w:start w:val="1"/>
      <w:numFmt w:val="decimal"/>
      <w:lvlText w:val="%1."/>
      <w:lvlJc w:val="left"/>
      <w:pPr>
        <w:tabs>
          <w:tab w:val="num" w:pos="720"/>
        </w:tabs>
        <w:ind w:left="720" w:hanging="360"/>
      </w:pPr>
      <w:rPr>
        <w:rFonts w:ascii="VNI-Times" w:hAnsi="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51327B2"/>
    <w:multiLevelType w:val="hybridMultilevel"/>
    <w:tmpl w:val="3174A7BE"/>
    <w:lvl w:ilvl="0" w:tplc="FB381864">
      <w:start w:val="1"/>
      <w:numFmt w:val="bullet"/>
      <w:lvlText w:val="‒"/>
      <w:lvlJc w:val="left"/>
      <w:pPr>
        <w:ind w:left="927" w:hanging="360"/>
      </w:pPr>
      <w:rPr>
        <w:rFonts w:ascii="Times New Roman" w:eastAsia="Times New Roman" w:hAnsi="Times New Roman" w:hint="default"/>
        <w:color w:val="000000"/>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1">
    <w:nsid w:val="48A0595F"/>
    <w:multiLevelType w:val="hybridMultilevel"/>
    <w:tmpl w:val="C590E2A8"/>
    <w:lvl w:ilvl="0" w:tplc="942282DC">
      <w:start w:val="1"/>
      <w:numFmt w:val="bullet"/>
      <w:lvlText w:val="-"/>
      <w:lvlJc w:val="left"/>
      <w:pPr>
        <w:ind w:left="2770" w:hanging="360"/>
      </w:pPr>
      <w:rPr>
        <w:rFonts w:ascii="Times New Roman" w:eastAsia="Times New Roman" w:hAnsi="Times New Roman" w:cs="Times New Roman" w:hint="default"/>
      </w:rPr>
    </w:lvl>
    <w:lvl w:ilvl="1" w:tplc="04090003" w:tentative="1">
      <w:start w:val="1"/>
      <w:numFmt w:val="bullet"/>
      <w:lvlText w:val="o"/>
      <w:lvlJc w:val="left"/>
      <w:pPr>
        <w:ind w:left="3490" w:hanging="360"/>
      </w:pPr>
      <w:rPr>
        <w:rFonts w:ascii="Courier New" w:hAnsi="Courier New" w:cs="Courier New" w:hint="default"/>
      </w:rPr>
    </w:lvl>
    <w:lvl w:ilvl="2" w:tplc="04090005" w:tentative="1">
      <w:start w:val="1"/>
      <w:numFmt w:val="bullet"/>
      <w:lvlText w:val=""/>
      <w:lvlJc w:val="left"/>
      <w:pPr>
        <w:ind w:left="4210" w:hanging="360"/>
      </w:pPr>
      <w:rPr>
        <w:rFonts w:ascii="Wingdings" w:hAnsi="Wingdings" w:hint="default"/>
      </w:rPr>
    </w:lvl>
    <w:lvl w:ilvl="3" w:tplc="04090001" w:tentative="1">
      <w:start w:val="1"/>
      <w:numFmt w:val="bullet"/>
      <w:lvlText w:val=""/>
      <w:lvlJc w:val="left"/>
      <w:pPr>
        <w:ind w:left="4930" w:hanging="360"/>
      </w:pPr>
      <w:rPr>
        <w:rFonts w:ascii="Symbol" w:hAnsi="Symbol" w:hint="default"/>
      </w:rPr>
    </w:lvl>
    <w:lvl w:ilvl="4" w:tplc="04090003" w:tentative="1">
      <w:start w:val="1"/>
      <w:numFmt w:val="bullet"/>
      <w:lvlText w:val="o"/>
      <w:lvlJc w:val="left"/>
      <w:pPr>
        <w:ind w:left="5650" w:hanging="360"/>
      </w:pPr>
      <w:rPr>
        <w:rFonts w:ascii="Courier New" w:hAnsi="Courier New" w:cs="Courier New" w:hint="default"/>
      </w:rPr>
    </w:lvl>
    <w:lvl w:ilvl="5" w:tplc="04090005" w:tentative="1">
      <w:start w:val="1"/>
      <w:numFmt w:val="bullet"/>
      <w:lvlText w:val=""/>
      <w:lvlJc w:val="left"/>
      <w:pPr>
        <w:ind w:left="6370" w:hanging="360"/>
      </w:pPr>
      <w:rPr>
        <w:rFonts w:ascii="Wingdings" w:hAnsi="Wingdings" w:hint="default"/>
      </w:rPr>
    </w:lvl>
    <w:lvl w:ilvl="6" w:tplc="04090001" w:tentative="1">
      <w:start w:val="1"/>
      <w:numFmt w:val="bullet"/>
      <w:lvlText w:val=""/>
      <w:lvlJc w:val="left"/>
      <w:pPr>
        <w:ind w:left="7090" w:hanging="360"/>
      </w:pPr>
      <w:rPr>
        <w:rFonts w:ascii="Symbol" w:hAnsi="Symbol" w:hint="default"/>
      </w:rPr>
    </w:lvl>
    <w:lvl w:ilvl="7" w:tplc="04090003" w:tentative="1">
      <w:start w:val="1"/>
      <w:numFmt w:val="bullet"/>
      <w:lvlText w:val="o"/>
      <w:lvlJc w:val="left"/>
      <w:pPr>
        <w:ind w:left="7810" w:hanging="360"/>
      </w:pPr>
      <w:rPr>
        <w:rFonts w:ascii="Courier New" w:hAnsi="Courier New" w:cs="Courier New" w:hint="default"/>
      </w:rPr>
    </w:lvl>
    <w:lvl w:ilvl="8" w:tplc="04090005" w:tentative="1">
      <w:start w:val="1"/>
      <w:numFmt w:val="bullet"/>
      <w:lvlText w:val=""/>
      <w:lvlJc w:val="left"/>
      <w:pPr>
        <w:ind w:left="8530" w:hanging="360"/>
      </w:pPr>
      <w:rPr>
        <w:rFonts w:ascii="Wingdings" w:hAnsi="Wingdings" w:hint="default"/>
      </w:rPr>
    </w:lvl>
  </w:abstractNum>
  <w:abstractNum w:abstractNumId="12">
    <w:nsid w:val="48AD526F"/>
    <w:multiLevelType w:val="multilevel"/>
    <w:tmpl w:val="C76C0A60"/>
    <w:lvl w:ilvl="0">
      <w:start w:val="1"/>
      <w:numFmt w:val="decimal"/>
      <w:lvlText w:val="%1."/>
      <w:lvlJc w:val="left"/>
      <w:pPr>
        <w:ind w:left="927" w:hanging="360"/>
      </w:pPr>
      <w:rPr>
        <w:rFonts w:cs="Times New Roman" w:hint="default"/>
        <w:b w:val="0"/>
        <w:color w:val="000000"/>
      </w:rPr>
    </w:lvl>
    <w:lvl w:ilvl="1">
      <w:start w:val="1"/>
      <w:numFmt w:val="decimal"/>
      <w:isLgl/>
      <w:lvlText w:val="%1.%2."/>
      <w:lvlJc w:val="left"/>
      <w:pPr>
        <w:ind w:left="1287" w:hanging="720"/>
      </w:pPr>
      <w:rPr>
        <w:rFonts w:cs="Times New Roman" w:hint="default"/>
        <w:color w:val="000000"/>
      </w:rPr>
    </w:lvl>
    <w:lvl w:ilvl="2">
      <w:start w:val="1"/>
      <w:numFmt w:val="decimal"/>
      <w:isLgl/>
      <w:lvlText w:val="%1.%2.%3."/>
      <w:lvlJc w:val="left"/>
      <w:pPr>
        <w:ind w:left="1287" w:hanging="720"/>
      </w:pPr>
      <w:rPr>
        <w:rFonts w:cs="Times New Roman" w:hint="default"/>
        <w:color w:val="000000"/>
      </w:rPr>
    </w:lvl>
    <w:lvl w:ilvl="3">
      <w:start w:val="1"/>
      <w:numFmt w:val="decimal"/>
      <w:isLgl/>
      <w:lvlText w:val="%1.%2.%3.%4."/>
      <w:lvlJc w:val="left"/>
      <w:pPr>
        <w:ind w:left="1647" w:hanging="1080"/>
      </w:pPr>
      <w:rPr>
        <w:rFonts w:cs="Times New Roman" w:hint="default"/>
        <w:color w:val="000000"/>
      </w:rPr>
    </w:lvl>
    <w:lvl w:ilvl="4">
      <w:start w:val="1"/>
      <w:numFmt w:val="decimal"/>
      <w:isLgl/>
      <w:lvlText w:val="%1.%2.%3.%4.%5."/>
      <w:lvlJc w:val="left"/>
      <w:pPr>
        <w:ind w:left="1647" w:hanging="1080"/>
      </w:pPr>
      <w:rPr>
        <w:rFonts w:cs="Times New Roman" w:hint="default"/>
        <w:color w:val="000000"/>
      </w:rPr>
    </w:lvl>
    <w:lvl w:ilvl="5">
      <w:start w:val="1"/>
      <w:numFmt w:val="decimal"/>
      <w:isLgl/>
      <w:lvlText w:val="%1.%2.%3.%4.%5.%6."/>
      <w:lvlJc w:val="left"/>
      <w:pPr>
        <w:ind w:left="2007" w:hanging="1440"/>
      </w:pPr>
      <w:rPr>
        <w:rFonts w:cs="Times New Roman" w:hint="default"/>
        <w:color w:val="000000"/>
      </w:rPr>
    </w:lvl>
    <w:lvl w:ilvl="6">
      <w:start w:val="1"/>
      <w:numFmt w:val="decimal"/>
      <w:isLgl/>
      <w:lvlText w:val="%1.%2.%3.%4.%5.%6.%7."/>
      <w:lvlJc w:val="left"/>
      <w:pPr>
        <w:ind w:left="2367" w:hanging="1800"/>
      </w:pPr>
      <w:rPr>
        <w:rFonts w:cs="Times New Roman" w:hint="default"/>
        <w:color w:val="000000"/>
      </w:rPr>
    </w:lvl>
    <w:lvl w:ilvl="7">
      <w:start w:val="1"/>
      <w:numFmt w:val="decimal"/>
      <w:isLgl/>
      <w:lvlText w:val="%1.%2.%3.%4.%5.%6.%7.%8."/>
      <w:lvlJc w:val="left"/>
      <w:pPr>
        <w:ind w:left="2367" w:hanging="1800"/>
      </w:pPr>
      <w:rPr>
        <w:rFonts w:cs="Times New Roman" w:hint="default"/>
        <w:color w:val="000000"/>
      </w:rPr>
    </w:lvl>
    <w:lvl w:ilvl="8">
      <w:start w:val="1"/>
      <w:numFmt w:val="decimal"/>
      <w:isLgl/>
      <w:lvlText w:val="%1.%2.%3.%4.%5.%6.%7.%8.%9."/>
      <w:lvlJc w:val="left"/>
      <w:pPr>
        <w:ind w:left="2727" w:hanging="2160"/>
      </w:pPr>
      <w:rPr>
        <w:rFonts w:cs="Times New Roman" w:hint="default"/>
        <w:color w:val="000000"/>
      </w:rPr>
    </w:lvl>
  </w:abstractNum>
  <w:abstractNum w:abstractNumId="13">
    <w:nsid w:val="559F6D6C"/>
    <w:multiLevelType w:val="multilevel"/>
    <w:tmpl w:val="C76C0A60"/>
    <w:lvl w:ilvl="0">
      <w:start w:val="1"/>
      <w:numFmt w:val="decimal"/>
      <w:lvlText w:val="%1."/>
      <w:lvlJc w:val="left"/>
      <w:pPr>
        <w:ind w:left="927" w:hanging="360"/>
      </w:pPr>
      <w:rPr>
        <w:rFonts w:cs="Times New Roman" w:hint="default"/>
        <w:b w:val="0"/>
        <w:color w:val="000000"/>
      </w:rPr>
    </w:lvl>
    <w:lvl w:ilvl="1">
      <w:start w:val="1"/>
      <w:numFmt w:val="decimal"/>
      <w:isLgl/>
      <w:lvlText w:val="%1.%2."/>
      <w:lvlJc w:val="left"/>
      <w:pPr>
        <w:ind w:left="1287" w:hanging="720"/>
      </w:pPr>
      <w:rPr>
        <w:rFonts w:cs="Times New Roman" w:hint="default"/>
        <w:color w:val="000000"/>
      </w:rPr>
    </w:lvl>
    <w:lvl w:ilvl="2">
      <w:start w:val="1"/>
      <w:numFmt w:val="decimal"/>
      <w:isLgl/>
      <w:lvlText w:val="%1.%2.%3."/>
      <w:lvlJc w:val="left"/>
      <w:pPr>
        <w:ind w:left="1287" w:hanging="720"/>
      </w:pPr>
      <w:rPr>
        <w:rFonts w:cs="Times New Roman" w:hint="default"/>
        <w:color w:val="000000"/>
      </w:rPr>
    </w:lvl>
    <w:lvl w:ilvl="3">
      <w:start w:val="1"/>
      <w:numFmt w:val="decimal"/>
      <w:isLgl/>
      <w:lvlText w:val="%1.%2.%3.%4."/>
      <w:lvlJc w:val="left"/>
      <w:pPr>
        <w:ind w:left="1647" w:hanging="1080"/>
      </w:pPr>
      <w:rPr>
        <w:rFonts w:cs="Times New Roman" w:hint="default"/>
        <w:color w:val="000000"/>
      </w:rPr>
    </w:lvl>
    <w:lvl w:ilvl="4">
      <w:start w:val="1"/>
      <w:numFmt w:val="decimal"/>
      <w:isLgl/>
      <w:lvlText w:val="%1.%2.%3.%4.%5."/>
      <w:lvlJc w:val="left"/>
      <w:pPr>
        <w:ind w:left="1647" w:hanging="1080"/>
      </w:pPr>
      <w:rPr>
        <w:rFonts w:cs="Times New Roman" w:hint="default"/>
        <w:color w:val="000000"/>
      </w:rPr>
    </w:lvl>
    <w:lvl w:ilvl="5">
      <w:start w:val="1"/>
      <w:numFmt w:val="decimal"/>
      <w:isLgl/>
      <w:lvlText w:val="%1.%2.%3.%4.%5.%6."/>
      <w:lvlJc w:val="left"/>
      <w:pPr>
        <w:ind w:left="2007" w:hanging="1440"/>
      </w:pPr>
      <w:rPr>
        <w:rFonts w:cs="Times New Roman" w:hint="default"/>
        <w:color w:val="000000"/>
      </w:rPr>
    </w:lvl>
    <w:lvl w:ilvl="6">
      <w:start w:val="1"/>
      <w:numFmt w:val="decimal"/>
      <w:isLgl/>
      <w:lvlText w:val="%1.%2.%3.%4.%5.%6.%7."/>
      <w:lvlJc w:val="left"/>
      <w:pPr>
        <w:ind w:left="2367" w:hanging="1800"/>
      </w:pPr>
      <w:rPr>
        <w:rFonts w:cs="Times New Roman" w:hint="default"/>
        <w:color w:val="000000"/>
      </w:rPr>
    </w:lvl>
    <w:lvl w:ilvl="7">
      <w:start w:val="1"/>
      <w:numFmt w:val="decimal"/>
      <w:isLgl/>
      <w:lvlText w:val="%1.%2.%3.%4.%5.%6.%7.%8."/>
      <w:lvlJc w:val="left"/>
      <w:pPr>
        <w:ind w:left="2367" w:hanging="1800"/>
      </w:pPr>
      <w:rPr>
        <w:rFonts w:cs="Times New Roman" w:hint="default"/>
        <w:color w:val="000000"/>
      </w:rPr>
    </w:lvl>
    <w:lvl w:ilvl="8">
      <w:start w:val="1"/>
      <w:numFmt w:val="decimal"/>
      <w:isLgl/>
      <w:lvlText w:val="%1.%2.%3.%4.%5.%6.%7.%8.%9."/>
      <w:lvlJc w:val="left"/>
      <w:pPr>
        <w:ind w:left="2727" w:hanging="2160"/>
      </w:pPr>
      <w:rPr>
        <w:rFonts w:cs="Times New Roman" w:hint="default"/>
        <w:color w:val="000000"/>
      </w:rPr>
    </w:lvl>
  </w:abstractNum>
  <w:abstractNum w:abstractNumId="14">
    <w:nsid w:val="587C464F"/>
    <w:multiLevelType w:val="hybridMultilevel"/>
    <w:tmpl w:val="16CCF9D2"/>
    <w:lvl w:ilvl="0" w:tplc="A656BF58">
      <w:start w:val="1"/>
      <w:numFmt w:val="decimal"/>
      <w:lvlText w:val="%1."/>
      <w:lvlJc w:val="left"/>
      <w:pPr>
        <w:ind w:left="927" w:hanging="360"/>
      </w:pPr>
      <w:rPr>
        <w:rFonts w:cs="Times New Roman" w:hint="default"/>
        <w:sz w:val="28"/>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5">
    <w:nsid w:val="59B40B35"/>
    <w:multiLevelType w:val="hybridMultilevel"/>
    <w:tmpl w:val="434C3BD0"/>
    <w:lvl w:ilvl="0" w:tplc="8BAE274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8E14716"/>
    <w:multiLevelType w:val="hybridMultilevel"/>
    <w:tmpl w:val="792C0F5A"/>
    <w:lvl w:ilvl="0" w:tplc="B1DCEDA0">
      <w:start w:val="2"/>
      <w:numFmt w:val="bullet"/>
      <w:lvlText w:val=""/>
      <w:lvlJc w:val="left"/>
      <w:pPr>
        <w:tabs>
          <w:tab w:val="num" w:pos="720"/>
        </w:tabs>
        <w:ind w:left="720" w:hanging="360"/>
      </w:pPr>
      <w:rPr>
        <w:rFonts w:ascii="Symbol" w:eastAsia="Times New Roman" w:hAnsi="Symbol" w:cs="Times New Roman" w:hint="default"/>
      </w:rPr>
    </w:lvl>
    <w:lvl w:ilvl="1" w:tplc="04090019" w:tentative="1">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CF374BE"/>
    <w:multiLevelType w:val="multilevel"/>
    <w:tmpl w:val="C590E2A8"/>
    <w:lvl w:ilvl="0">
      <w:start w:val="1"/>
      <w:numFmt w:val="bullet"/>
      <w:lvlText w:val="-"/>
      <w:lvlJc w:val="left"/>
      <w:pPr>
        <w:ind w:left="2770" w:hanging="360"/>
      </w:pPr>
      <w:rPr>
        <w:rFonts w:ascii="Times New Roman" w:eastAsia="Times New Roman" w:hAnsi="Times New Roman" w:cs="Times New Roman" w:hint="default"/>
      </w:rPr>
    </w:lvl>
    <w:lvl w:ilvl="1">
      <w:start w:val="1"/>
      <w:numFmt w:val="bullet"/>
      <w:lvlText w:val="o"/>
      <w:lvlJc w:val="left"/>
      <w:pPr>
        <w:ind w:left="3490" w:hanging="360"/>
      </w:pPr>
      <w:rPr>
        <w:rFonts w:ascii="Courier New" w:hAnsi="Courier New" w:cs="Courier New" w:hint="default"/>
      </w:rPr>
    </w:lvl>
    <w:lvl w:ilvl="2">
      <w:start w:val="1"/>
      <w:numFmt w:val="bullet"/>
      <w:lvlText w:val=""/>
      <w:lvlJc w:val="left"/>
      <w:pPr>
        <w:ind w:left="4210" w:hanging="360"/>
      </w:pPr>
      <w:rPr>
        <w:rFonts w:ascii="Wingdings" w:hAnsi="Wingdings" w:hint="default"/>
      </w:rPr>
    </w:lvl>
    <w:lvl w:ilvl="3">
      <w:start w:val="1"/>
      <w:numFmt w:val="bullet"/>
      <w:lvlText w:val=""/>
      <w:lvlJc w:val="left"/>
      <w:pPr>
        <w:ind w:left="4930" w:hanging="360"/>
      </w:pPr>
      <w:rPr>
        <w:rFonts w:ascii="Symbol" w:hAnsi="Symbol" w:hint="default"/>
      </w:rPr>
    </w:lvl>
    <w:lvl w:ilvl="4">
      <w:start w:val="1"/>
      <w:numFmt w:val="bullet"/>
      <w:lvlText w:val="o"/>
      <w:lvlJc w:val="left"/>
      <w:pPr>
        <w:ind w:left="5650" w:hanging="360"/>
      </w:pPr>
      <w:rPr>
        <w:rFonts w:ascii="Courier New" w:hAnsi="Courier New" w:cs="Courier New" w:hint="default"/>
      </w:rPr>
    </w:lvl>
    <w:lvl w:ilvl="5">
      <w:start w:val="1"/>
      <w:numFmt w:val="bullet"/>
      <w:lvlText w:val=""/>
      <w:lvlJc w:val="left"/>
      <w:pPr>
        <w:ind w:left="6370" w:hanging="360"/>
      </w:pPr>
      <w:rPr>
        <w:rFonts w:ascii="Wingdings" w:hAnsi="Wingdings" w:hint="default"/>
      </w:rPr>
    </w:lvl>
    <w:lvl w:ilvl="6">
      <w:start w:val="1"/>
      <w:numFmt w:val="bullet"/>
      <w:lvlText w:val=""/>
      <w:lvlJc w:val="left"/>
      <w:pPr>
        <w:ind w:left="7090" w:hanging="360"/>
      </w:pPr>
      <w:rPr>
        <w:rFonts w:ascii="Symbol" w:hAnsi="Symbol" w:hint="default"/>
      </w:rPr>
    </w:lvl>
    <w:lvl w:ilvl="7">
      <w:start w:val="1"/>
      <w:numFmt w:val="bullet"/>
      <w:lvlText w:val="o"/>
      <w:lvlJc w:val="left"/>
      <w:pPr>
        <w:ind w:left="7810" w:hanging="360"/>
      </w:pPr>
      <w:rPr>
        <w:rFonts w:ascii="Courier New" w:hAnsi="Courier New" w:cs="Courier New" w:hint="default"/>
      </w:rPr>
    </w:lvl>
    <w:lvl w:ilvl="8">
      <w:start w:val="1"/>
      <w:numFmt w:val="bullet"/>
      <w:lvlText w:val=""/>
      <w:lvlJc w:val="left"/>
      <w:pPr>
        <w:ind w:left="8530" w:hanging="360"/>
      </w:pPr>
      <w:rPr>
        <w:rFonts w:ascii="Wingdings" w:hAnsi="Wingdings" w:hint="default"/>
      </w:rPr>
    </w:lvl>
  </w:abstractNum>
  <w:abstractNum w:abstractNumId="18">
    <w:nsid w:val="6E7A0529"/>
    <w:multiLevelType w:val="multilevel"/>
    <w:tmpl w:val="95320B8A"/>
    <w:lvl w:ilvl="0">
      <w:start w:val="1"/>
      <w:numFmt w:val="decimal"/>
      <w:lvlText w:val="%1."/>
      <w:lvlJc w:val="left"/>
      <w:pPr>
        <w:tabs>
          <w:tab w:val="num" w:pos="720"/>
        </w:tabs>
        <w:ind w:left="720" w:hanging="360"/>
      </w:pPr>
      <w:rPr>
        <w:rFonts w:ascii="VNI-Times" w:hAnsi="VNI-Time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6FDC2995"/>
    <w:multiLevelType w:val="multilevel"/>
    <w:tmpl w:val="F67C8BA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6FDD3C9C"/>
    <w:multiLevelType w:val="hybridMultilevel"/>
    <w:tmpl w:val="D550EF8C"/>
    <w:lvl w:ilvl="0" w:tplc="E876ACF4">
      <w:start w:val="1"/>
      <w:numFmt w:val="bullet"/>
      <w:lvlText w:val="-"/>
      <w:lvlJc w:val="left"/>
      <w:pPr>
        <w:tabs>
          <w:tab w:val="num" w:pos="738"/>
        </w:tabs>
        <w:ind w:left="738" w:hanging="454"/>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31965C5"/>
    <w:multiLevelType w:val="hybridMultilevel"/>
    <w:tmpl w:val="4A168A84"/>
    <w:lvl w:ilvl="0" w:tplc="45068DE0">
      <w:start w:val="1"/>
      <w:numFmt w:val="decimal"/>
      <w:lvlText w:val="%1."/>
      <w:lvlJc w:val="left"/>
      <w:pPr>
        <w:tabs>
          <w:tab w:val="num" w:pos="1740"/>
        </w:tabs>
        <w:ind w:left="1740" w:hanging="10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765E57E6"/>
    <w:multiLevelType w:val="multilevel"/>
    <w:tmpl w:val="792C0F5A"/>
    <w:lvl w:ilvl="0">
      <w:start w:val="2"/>
      <w:numFmt w:val="bullet"/>
      <w:lvlText w:val=""/>
      <w:lvlJc w:val="left"/>
      <w:pPr>
        <w:tabs>
          <w:tab w:val="num" w:pos="720"/>
        </w:tabs>
        <w:ind w:left="720" w:hanging="360"/>
      </w:pPr>
      <w:rPr>
        <w:rFonts w:ascii="Symbol" w:eastAsia="Times New Roman" w:hAnsi="Symbol" w:cs="Times New Roman"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7C0405B3"/>
    <w:multiLevelType w:val="hybridMultilevel"/>
    <w:tmpl w:val="8BBC4CE6"/>
    <w:lvl w:ilvl="0" w:tplc="A656BF58">
      <w:start w:val="1"/>
      <w:numFmt w:val="decimal"/>
      <w:lvlText w:val="%1."/>
      <w:lvlJc w:val="left"/>
      <w:pPr>
        <w:ind w:left="927" w:hanging="360"/>
      </w:pPr>
      <w:rPr>
        <w:rFonts w:cs="Times New Roman" w:hint="default"/>
        <w:sz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ECB7D26"/>
    <w:multiLevelType w:val="multilevel"/>
    <w:tmpl w:val="452AD098"/>
    <w:lvl w:ilvl="0">
      <w:numFmt w:val="bullet"/>
      <w:lvlText w:val="-"/>
      <w:lvlJc w:val="left"/>
      <w:pPr>
        <w:tabs>
          <w:tab w:val="num" w:pos="567"/>
        </w:tabs>
        <w:ind w:left="567" w:hanging="283"/>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7FE30218"/>
    <w:multiLevelType w:val="hybridMultilevel"/>
    <w:tmpl w:val="1A9AF712"/>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8"/>
  </w:num>
  <w:num w:numId="3">
    <w:abstractNumId w:val="2"/>
  </w:num>
  <w:num w:numId="4">
    <w:abstractNumId w:val="24"/>
  </w:num>
  <w:num w:numId="5">
    <w:abstractNumId w:val="20"/>
  </w:num>
  <w:num w:numId="6">
    <w:abstractNumId w:val="11"/>
  </w:num>
  <w:num w:numId="7">
    <w:abstractNumId w:val="17"/>
  </w:num>
  <w:num w:numId="8">
    <w:abstractNumId w:val="21"/>
  </w:num>
  <w:num w:numId="9">
    <w:abstractNumId w:val="5"/>
  </w:num>
  <w:num w:numId="10">
    <w:abstractNumId w:val="19"/>
  </w:num>
  <w:num w:numId="11">
    <w:abstractNumId w:val="16"/>
  </w:num>
  <w:num w:numId="12">
    <w:abstractNumId w:val="3"/>
  </w:num>
  <w:num w:numId="13">
    <w:abstractNumId w:val="22"/>
  </w:num>
  <w:num w:numId="14">
    <w:abstractNumId w:val="15"/>
  </w:num>
  <w:num w:numId="15">
    <w:abstractNumId w:val="6"/>
  </w:num>
  <w:num w:numId="16">
    <w:abstractNumId w:val="4"/>
  </w:num>
  <w:num w:numId="17">
    <w:abstractNumId w:val="18"/>
  </w:num>
  <w:num w:numId="18">
    <w:abstractNumId w:val="14"/>
  </w:num>
  <w:num w:numId="19">
    <w:abstractNumId w:val="13"/>
  </w:num>
  <w:num w:numId="20">
    <w:abstractNumId w:val="10"/>
  </w:num>
  <w:num w:numId="21">
    <w:abstractNumId w:val="1"/>
  </w:num>
  <w:num w:numId="22">
    <w:abstractNumId w:val="9"/>
  </w:num>
  <w:num w:numId="23">
    <w:abstractNumId w:val="23"/>
  </w:num>
  <w:num w:numId="24">
    <w:abstractNumId w:val="12"/>
  </w:num>
  <w:num w:numId="25">
    <w:abstractNumId w:val="7"/>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A46"/>
    <w:rsid w:val="00000B21"/>
    <w:rsid w:val="00001023"/>
    <w:rsid w:val="000026CC"/>
    <w:rsid w:val="00002A05"/>
    <w:rsid w:val="00003396"/>
    <w:rsid w:val="0000346B"/>
    <w:rsid w:val="000046FB"/>
    <w:rsid w:val="00005471"/>
    <w:rsid w:val="00006485"/>
    <w:rsid w:val="00006878"/>
    <w:rsid w:val="00010607"/>
    <w:rsid w:val="00011E51"/>
    <w:rsid w:val="0001212D"/>
    <w:rsid w:val="000123A5"/>
    <w:rsid w:val="00013315"/>
    <w:rsid w:val="00014325"/>
    <w:rsid w:val="00014FEC"/>
    <w:rsid w:val="000166CB"/>
    <w:rsid w:val="00016841"/>
    <w:rsid w:val="000169C4"/>
    <w:rsid w:val="00016F31"/>
    <w:rsid w:val="000211F5"/>
    <w:rsid w:val="0002172A"/>
    <w:rsid w:val="00022225"/>
    <w:rsid w:val="00022E4D"/>
    <w:rsid w:val="00025FF3"/>
    <w:rsid w:val="000269A1"/>
    <w:rsid w:val="00027ED6"/>
    <w:rsid w:val="000307F5"/>
    <w:rsid w:val="00030B1E"/>
    <w:rsid w:val="000310E2"/>
    <w:rsid w:val="000311EA"/>
    <w:rsid w:val="0003135B"/>
    <w:rsid w:val="00031487"/>
    <w:rsid w:val="00033491"/>
    <w:rsid w:val="00034438"/>
    <w:rsid w:val="00035179"/>
    <w:rsid w:val="00035728"/>
    <w:rsid w:val="00035CB0"/>
    <w:rsid w:val="00037203"/>
    <w:rsid w:val="00037238"/>
    <w:rsid w:val="00037EEA"/>
    <w:rsid w:val="000415E2"/>
    <w:rsid w:val="00042522"/>
    <w:rsid w:val="000427B5"/>
    <w:rsid w:val="00043278"/>
    <w:rsid w:val="00044A8E"/>
    <w:rsid w:val="00044B5E"/>
    <w:rsid w:val="00045010"/>
    <w:rsid w:val="00045044"/>
    <w:rsid w:val="0004725F"/>
    <w:rsid w:val="00050761"/>
    <w:rsid w:val="000508D3"/>
    <w:rsid w:val="000514C6"/>
    <w:rsid w:val="00052ABA"/>
    <w:rsid w:val="00052C3B"/>
    <w:rsid w:val="000537FF"/>
    <w:rsid w:val="0005380B"/>
    <w:rsid w:val="00053DD8"/>
    <w:rsid w:val="0005498F"/>
    <w:rsid w:val="00054D69"/>
    <w:rsid w:val="00055427"/>
    <w:rsid w:val="000559B8"/>
    <w:rsid w:val="00055C19"/>
    <w:rsid w:val="00056F08"/>
    <w:rsid w:val="0006029D"/>
    <w:rsid w:val="0006063D"/>
    <w:rsid w:val="000617FB"/>
    <w:rsid w:val="00062D6C"/>
    <w:rsid w:val="00062E55"/>
    <w:rsid w:val="0006300A"/>
    <w:rsid w:val="0006345A"/>
    <w:rsid w:val="00063A3F"/>
    <w:rsid w:val="00065538"/>
    <w:rsid w:val="000666BB"/>
    <w:rsid w:val="00066EE5"/>
    <w:rsid w:val="000720EB"/>
    <w:rsid w:val="00073563"/>
    <w:rsid w:val="00074421"/>
    <w:rsid w:val="0007449B"/>
    <w:rsid w:val="000765A2"/>
    <w:rsid w:val="000800A9"/>
    <w:rsid w:val="00080BED"/>
    <w:rsid w:val="00082762"/>
    <w:rsid w:val="00082EB5"/>
    <w:rsid w:val="000837E4"/>
    <w:rsid w:val="00084384"/>
    <w:rsid w:val="00086311"/>
    <w:rsid w:val="000876AC"/>
    <w:rsid w:val="00087A9C"/>
    <w:rsid w:val="0009068A"/>
    <w:rsid w:val="0009103A"/>
    <w:rsid w:val="0009218C"/>
    <w:rsid w:val="00093559"/>
    <w:rsid w:val="00093825"/>
    <w:rsid w:val="000953B3"/>
    <w:rsid w:val="00096286"/>
    <w:rsid w:val="000A151F"/>
    <w:rsid w:val="000A1A47"/>
    <w:rsid w:val="000A2D3F"/>
    <w:rsid w:val="000A58C8"/>
    <w:rsid w:val="000A709F"/>
    <w:rsid w:val="000A7904"/>
    <w:rsid w:val="000B0220"/>
    <w:rsid w:val="000B302B"/>
    <w:rsid w:val="000B39C0"/>
    <w:rsid w:val="000B3A2D"/>
    <w:rsid w:val="000B3E6F"/>
    <w:rsid w:val="000B5302"/>
    <w:rsid w:val="000B6A47"/>
    <w:rsid w:val="000B6DB3"/>
    <w:rsid w:val="000B7C0D"/>
    <w:rsid w:val="000B7CEC"/>
    <w:rsid w:val="000C035D"/>
    <w:rsid w:val="000C151E"/>
    <w:rsid w:val="000C20A3"/>
    <w:rsid w:val="000C226B"/>
    <w:rsid w:val="000C2414"/>
    <w:rsid w:val="000C3A77"/>
    <w:rsid w:val="000C4C71"/>
    <w:rsid w:val="000C6978"/>
    <w:rsid w:val="000C74CD"/>
    <w:rsid w:val="000D0A3F"/>
    <w:rsid w:val="000D1124"/>
    <w:rsid w:val="000D2831"/>
    <w:rsid w:val="000D324F"/>
    <w:rsid w:val="000D3D79"/>
    <w:rsid w:val="000D6A76"/>
    <w:rsid w:val="000D6DE2"/>
    <w:rsid w:val="000D7922"/>
    <w:rsid w:val="000E0373"/>
    <w:rsid w:val="000E04CE"/>
    <w:rsid w:val="000E14CA"/>
    <w:rsid w:val="000E2351"/>
    <w:rsid w:val="000E3E72"/>
    <w:rsid w:val="000E6301"/>
    <w:rsid w:val="000E6B55"/>
    <w:rsid w:val="000F0923"/>
    <w:rsid w:val="000F0A7C"/>
    <w:rsid w:val="000F0D41"/>
    <w:rsid w:val="000F1254"/>
    <w:rsid w:val="000F229C"/>
    <w:rsid w:val="000F394B"/>
    <w:rsid w:val="000F5994"/>
    <w:rsid w:val="000F5C9C"/>
    <w:rsid w:val="000F633F"/>
    <w:rsid w:val="00100CC8"/>
    <w:rsid w:val="001016A7"/>
    <w:rsid w:val="00101DB8"/>
    <w:rsid w:val="00102BD3"/>
    <w:rsid w:val="001034AB"/>
    <w:rsid w:val="00103736"/>
    <w:rsid w:val="00103AD9"/>
    <w:rsid w:val="00105008"/>
    <w:rsid w:val="00105C9C"/>
    <w:rsid w:val="00106E74"/>
    <w:rsid w:val="00107B95"/>
    <w:rsid w:val="00110043"/>
    <w:rsid w:val="00110355"/>
    <w:rsid w:val="001116AD"/>
    <w:rsid w:val="00111C4F"/>
    <w:rsid w:val="00113461"/>
    <w:rsid w:val="0011371A"/>
    <w:rsid w:val="00113C20"/>
    <w:rsid w:val="00114C84"/>
    <w:rsid w:val="0011576C"/>
    <w:rsid w:val="00116B8C"/>
    <w:rsid w:val="00120BF8"/>
    <w:rsid w:val="00120C56"/>
    <w:rsid w:val="00121687"/>
    <w:rsid w:val="00121F6B"/>
    <w:rsid w:val="00121F81"/>
    <w:rsid w:val="00122D32"/>
    <w:rsid w:val="00122E13"/>
    <w:rsid w:val="00124C78"/>
    <w:rsid w:val="00124DF7"/>
    <w:rsid w:val="001251DA"/>
    <w:rsid w:val="00125962"/>
    <w:rsid w:val="00126420"/>
    <w:rsid w:val="00127D68"/>
    <w:rsid w:val="00127EB6"/>
    <w:rsid w:val="00130210"/>
    <w:rsid w:val="00130F67"/>
    <w:rsid w:val="0013100C"/>
    <w:rsid w:val="001329FF"/>
    <w:rsid w:val="00134416"/>
    <w:rsid w:val="00134432"/>
    <w:rsid w:val="001344AF"/>
    <w:rsid w:val="00134502"/>
    <w:rsid w:val="0013458F"/>
    <w:rsid w:val="00134FC2"/>
    <w:rsid w:val="001359B8"/>
    <w:rsid w:val="00136083"/>
    <w:rsid w:val="0013651D"/>
    <w:rsid w:val="001371A8"/>
    <w:rsid w:val="00137AEF"/>
    <w:rsid w:val="00137B28"/>
    <w:rsid w:val="00142373"/>
    <w:rsid w:val="00142B72"/>
    <w:rsid w:val="00143BF1"/>
    <w:rsid w:val="00143DB1"/>
    <w:rsid w:val="00144E87"/>
    <w:rsid w:val="001458E5"/>
    <w:rsid w:val="00150204"/>
    <w:rsid w:val="0015183D"/>
    <w:rsid w:val="00152761"/>
    <w:rsid w:val="00152F33"/>
    <w:rsid w:val="001530B6"/>
    <w:rsid w:val="0015392D"/>
    <w:rsid w:val="0015431E"/>
    <w:rsid w:val="00155978"/>
    <w:rsid w:val="00156C3A"/>
    <w:rsid w:val="0015786B"/>
    <w:rsid w:val="00160836"/>
    <w:rsid w:val="001610A8"/>
    <w:rsid w:val="00161A8C"/>
    <w:rsid w:val="00161C52"/>
    <w:rsid w:val="00162150"/>
    <w:rsid w:val="00162AA0"/>
    <w:rsid w:val="00162D4A"/>
    <w:rsid w:val="001638B1"/>
    <w:rsid w:val="001653AE"/>
    <w:rsid w:val="00165802"/>
    <w:rsid w:val="001705C2"/>
    <w:rsid w:val="00171007"/>
    <w:rsid w:val="00172089"/>
    <w:rsid w:val="00173354"/>
    <w:rsid w:val="00173938"/>
    <w:rsid w:val="00174673"/>
    <w:rsid w:val="00174CE6"/>
    <w:rsid w:val="001752FD"/>
    <w:rsid w:val="00176113"/>
    <w:rsid w:val="001765BD"/>
    <w:rsid w:val="0017770C"/>
    <w:rsid w:val="001803E4"/>
    <w:rsid w:val="00181466"/>
    <w:rsid w:val="001826A1"/>
    <w:rsid w:val="00182C47"/>
    <w:rsid w:val="0018344B"/>
    <w:rsid w:val="00183E22"/>
    <w:rsid w:val="00191121"/>
    <w:rsid w:val="0019124B"/>
    <w:rsid w:val="00192329"/>
    <w:rsid w:val="00192E13"/>
    <w:rsid w:val="001949E2"/>
    <w:rsid w:val="0019550F"/>
    <w:rsid w:val="001959BC"/>
    <w:rsid w:val="00195AF0"/>
    <w:rsid w:val="00195E18"/>
    <w:rsid w:val="00195EA0"/>
    <w:rsid w:val="00197108"/>
    <w:rsid w:val="001A0554"/>
    <w:rsid w:val="001A1999"/>
    <w:rsid w:val="001A1DC4"/>
    <w:rsid w:val="001A20CA"/>
    <w:rsid w:val="001A217B"/>
    <w:rsid w:val="001A2B74"/>
    <w:rsid w:val="001A2C44"/>
    <w:rsid w:val="001A3D81"/>
    <w:rsid w:val="001A4562"/>
    <w:rsid w:val="001A4BCE"/>
    <w:rsid w:val="001A4C11"/>
    <w:rsid w:val="001A5795"/>
    <w:rsid w:val="001A6E58"/>
    <w:rsid w:val="001B0D52"/>
    <w:rsid w:val="001B28ED"/>
    <w:rsid w:val="001B30DB"/>
    <w:rsid w:val="001B44B9"/>
    <w:rsid w:val="001B55F8"/>
    <w:rsid w:val="001B5FE0"/>
    <w:rsid w:val="001B62E4"/>
    <w:rsid w:val="001B68C5"/>
    <w:rsid w:val="001B6912"/>
    <w:rsid w:val="001B7011"/>
    <w:rsid w:val="001B7BFE"/>
    <w:rsid w:val="001B7CB6"/>
    <w:rsid w:val="001C0AA9"/>
    <w:rsid w:val="001C107A"/>
    <w:rsid w:val="001C1085"/>
    <w:rsid w:val="001C21E6"/>
    <w:rsid w:val="001C220F"/>
    <w:rsid w:val="001C43CE"/>
    <w:rsid w:val="001C4B70"/>
    <w:rsid w:val="001C5EAE"/>
    <w:rsid w:val="001C618C"/>
    <w:rsid w:val="001C6B5E"/>
    <w:rsid w:val="001C6BA2"/>
    <w:rsid w:val="001D0E1D"/>
    <w:rsid w:val="001D1AED"/>
    <w:rsid w:val="001D243C"/>
    <w:rsid w:val="001D5315"/>
    <w:rsid w:val="001D5354"/>
    <w:rsid w:val="001D6461"/>
    <w:rsid w:val="001D6549"/>
    <w:rsid w:val="001D724E"/>
    <w:rsid w:val="001D76EE"/>
    <w:rsid w:val="001E2B61"/>
    <w:rsid w:val="001E5711"/>
    <w:rsid w:val="001E7CC4"/>
    <w:rsid w:val="001E7F01"/>
    <w:rsid w:val="001F1A03"/>
    <w:rsid w:val="001F1BF0"/>
    <w:rsid w:val="001F3861"/>
    <w:rsid w:val="001F42B0"/>
    <w:rsid w:val="001F4898"/>
    <w:rsid w:val="001F5FB2"/>
    <w:rsid w:val="001F6445"/>
    <w:rsid w:val="001F7AFE"/>
    <w:rsid w:val="00200308"/>
    <w:rsid w:val="00200777"/>
    <w:rsid w:val="0020079E"/>
    <w:rsid w:val="00201CF0"/>
    <w:rsid w:val="0020216A"/>
    <w:rsid w:val="00203795"/>
    <w:rsid w:val="00206CD8"/>
    <w:rsid w:val="0021026F"/>
    <w:rsid w:val="00210B04"/>
    <w:rsid w:val="00211150"/>
    <w:rsid w:val="00212C51"/>
    <w:rsid w:val="002139B9"/>
    <w:rsid w:val="002150DF"/>
    <w:rsid w:val="00215F51"/>
    <w:rsid w:val="00217701"/>
    <w:rsid w:val="00217A7D"/>
    <w:rsid w:val="00217F07"/>
    <w:rsid w:val="00220ECA"/>
    <w:rsid w:val="00221680"/>
    <w:rsid w:val="002217CA"/>
    <w:rsid w:val="00222DDA"/>
    <w:rsid w:val="00222E88"/>
    <w:rsid w:val="00223B8A"/>
    <w:rsid w:val="00224423"/>
    <w:rsid w:val="00226296"/>
    <w:rsid w:val="002305C2"/>
    <w:rsid w:val="002312D5"/>
    <w:rsid w:val="00232595"/>
    <w:rsid w:val="00233F55"/>
    <w:rsid w:val="0023473B"/>
    <w:rsid w:val="00235A83"/>
    <w:rsid w:val="00236242"/>
    <w:rsid w:val="002362C5"/>
    <w:rsid w:val="00240A9A"/>
    <w:rsid w:val="00242116"/>
    <w:rsid w:val="002436B5"/>
    <w:rsid w:val="002452D9"/>
    <w:rsid w:val="00247B66"/>
    <w:rsid w:val="00247C13"/>
    <w:rsid w:val="002509C4"/>
    <w:rsid w:val="00250FF0"/>
    <w:rsid w:val="0025174F"/>
    <w:rsid w:val="002517C8"/>
    <w:rsid w:val="002535AC"/>
    <w:rsid w:val="0025426F"/>
    <w:rsid w:val="00255758"/>
    <w:rsid w:val="00255DAB"/>
    <w:rsid w:val="00256C79"/>
    <w:rsid w:val="00256EF2"/>
    <w:rsid w:val="00257271"/>
    <w:rsid w:val="002574B0"/>
    <w:rsid w:val="002578E3"/>
    <w:rsid w:val="00260562"/>
    <w:rsid w:val="002605F0"/>
    <w:rsid w:val="002628CE"/>
    <w:rsid w:val="002634B6"/>
    <w:rsid w:val="00265F89"/>
    <w:rsid w:val="00266949"/>
    <w:rsid w:val="00267A99"/>
    <w:rsid w:val="002714CE"/>
    <w:rsid w:val="0027304A"/>
    <w:rsid w:val="00273E5F"/>
    <w:rsid w:val="00274034"/>
    <w:rsid w:val="002747B7"/>
    <w:rsid w:val="00274F79"/>
    <w:rsid w:val="00277CF2"/>
    <w:rsid w:val="00281619"/>
    <w:rsid w:val="00282995"/>
    <w:rsid w:val="00283CE7"/>
    <w:rsid w:val="00284097"/>
    <w:rsid w:val="00284598"/>
    <w:rsid w:val="0028473F"/>
    <w:rsid w:val="00285EE3"/>
    <w:rsid w:val="002861C9"/>
    <w:rsid w:val="0028646F"/>
    <w:rsid w:val="00286D65"/>
    <w:rsid w:val="002912F2"/>
    <w:rsid w:val="0029437C"/>
    <w:rsid w:val="00295C23"/>
    <w:rsid w:val="002967CC"/>
    <w:rsid w:val="00296D7A"/>
    <w:rsid w:val="00296F40"/>
    <w:rsid w:val="002A0BB7"/>
    <w:rsid w:val="002A32AC"/>
    <w:rsid w:val="002A377A"/>
    <w:rsid w:val="002A3F7D"/>
    <w:rsid w:val="002A56CC"/>
    <w:rsid w:val="002A594A"/>
    <w:rsid w:val="002A5D67"/>
    <w:rsid w:val="002A6145"/>
    <w:rsid w:val="002A6EFE"/>
    <w:rsid w:val="002A71B8"/>
    <w:rsid w:val="002B0C3A"/>
    <w:rsid w:val="002B1A17"/>
    <w:rsid w:val="002B1DC4"/>
    <w:rsid w:val="002B21C0"/>
    <w:rsid w:val="002B41B0"/>
    <w:rsid w:val="002B65D2"/>
    <w:rsid w:val="002B677D"/>
    <w:rsid w:val="002B7428"/>
    <w:rsid w:val="002B7788"/>
    <w:rsid w:val="002B78B7"/>
    <w:rsid w:val="002C038F"/>
    <w:rsid w:val="002C0581"/>
    <w:rsid w:val="002C0C67"/>
    <w:rsid w:val="002C122D"/>
    <w:rsid w:val="002C17B8"/>
    <w:rsid w:val="002C3AE2"/>
    <w:rsid w:val="002C43BC"/>
    <w:rsid w:val="002C4511"/>
    <w:rsid w:val="002C50F8"/>
    <w:rsid w:val="002C6CFE"/>
    <w:rsid w:val="002D0AB5"/>
    <w:rsid w:val="002D14D5"/>
    <w:rsid w:val="002D2FF9"/>
    <w:rsid w:val="002D5258"/>
    <w:rsid w:val="002D544F"/>
    <w:rsid w:val="002D5FA9"/>
    <w:rsid w:val="002E076A"/>
    <w:rsid w:val="002E0BDB"/>
    <w:rsid w:val="002E2373"/>
    <w:rsid w:val="002E2AB8"/>
    <w:rsid w:val="002E2E0D"/>
    <w:rsid w:val="002E43AD"/>
    <w:rsid w:val="002E6A69"/>
    <w:rsid w:val="002F1A00"/>
    <w:rsid w:val="002F1A46"/>
    <w:rsid w:val="002F2D1B"/>
    <w:rsid w:val="002F2EEF"/>
    <w:rsid w:val="002F3007"/>
    <w:rsid w:val="002F3720"/>
    <w:rsid w:val="002F570A"/>
    <w:rsid w:val="002F6587"/>
    <w:rsid w:val="002F7C91"/>
    <w:rsid w:val="00300080"/>
    <w:rsid w:val="00300B95"/>
    <w:rsid w:val="00301145"/>
    <w:rsid w:val="00302063"/>
    <w:rsid w:val="00302DAC"/>
    <w:rsid w:val="00302FA7"/>
    <w:rsid w:val="00303929"/>
    <w:rsid w:val="00303AC7"/>
    <w:rsid w:val="00305242"/>
    <w:rsid w:val="00306260"/>
    <w:rsid w:val="00306B05"/>
    <w:rsid w:val="00307385"/>
    <w:rsid w:val="00307794"/>
    <w:rsid w:val="003103A9"/>
    <w:rsid w:val="003108B7"/>
    <w:rsid w:val="00310DF5"/>
    <w:rsid w:val="00311AD6"/>
    <w:rsid w:val="003130CB"/>
    <w:rsid w:val="0031317D"/>
    <w:rsid w:val="00313E33"/>
    <w:rsid w:val="003155DD"/>
    <w:rsid w:val="00315843"/>
    <w:rsid w:val="00316048"/>
    <w:rsid w:val="0031644B"/>
    <w:rsid w:val="00316C87"/>
    <w:rsid w:val="00317C81"/>
    <w:rsid w:val="00320FD5"/>
    <w:rsid w:val="00321447"/>
    <w:rsid w:val="00321FAC"/>
    <w:rsid w:val="0032203D"/>
    <w:rsid w:val="0032222D"/>
    <w:rsid w:val="00324610"/>
    <w:rsid w:val="00325CDF"/>
    <w:rsid w:val="00325CF9"/>
    <w:rsid w:val="00326D34"/>
    <w:rsid w:val="00327AF7"/>
    <w:rsid w:val="00330BCB"/>
    <w:rsid w:val="00330CFD"/>
    <w:rsid w:val="00331100"/>
    <w:rsid w:val="0033219E"/>
    <w:rsid w:val="003323F2"/>
    <w:rsid w:val="0033414C"/>
    <w:rsid w:val="003341D9"/>
    <w:rsid w:val="003342BE"/>
    <w:rsid w:val="00334A4F"/>
    <w:rsid w:val="00335F3B"/>
    <w:rsid w:val="0033671E"/>
    <w:rsid w:val="00340424"/>
    <w:rsid w:val="0034094A"/>
    <w:rsid w:val="00341E79"/>
    <w:rsid w:val="00342288"/>
    <w:rsid w:val="00343C45"/>
    <w:rsid w:val="0034426C"/>
    <w:rsid w:val="00344610"/>
    <w:rsid w:val="003448CB"/>
    <w:rsid w:val="003454AD"/>
    <w:rsid w:val="00346D83"/>
    <w:rsid w:val="00350D71"/>
    <w:rsid w:val="0035209B"/>
    <w:rsid w:val="0035283B"/>
    <w:rsid w:val="00352918"/>
    <w:rsid w:val="00353793"/>
    <w:rsid w:val="003555E6"/>
    <w:rsid w:val="00357846"/>
    <w:rsid w:val="00364233"/>
    <w:rsid w:val="00364B09"/>
    <w:rsid w:val="00364F30"/>
    <w:rsid w:val="0036561B"/>
    <w:rsid w:val="00366F47"/>
    <w:rsid w:val="003672C9"/>
    <w:rsid w:val="00370B26"/>
    <w:rsid w:val="00371AA8"/>
    <w:rsid w:val="00372309"/>
    <w:rsid w:val="003737F3"/>
    <w:rsid w:val="00373EA1"/>
    <w:rsid w:val="00374839"/>
    <w:rsid w:val="00375869"/>
    <w:rsid w:val="003764FA"/>
    <w:rsid w:val="00377AB1"/>
    <w:rsid w:val="00377D8F"/>
    <w:rsid w:val="003813B4"/>
    <w:rsid w:val="0038177C"/>
    <w:rsid w:val="0038237A"/>
    <w:rsid w:val="003828FB"/>
    <w:rsid w:val="003833C8"/>
    <w:rsid w:val="003843F9"/>
    <w:rsid w:val="00385106"/>
    <w:rsid w:val="00385A61"/>
    <w:rsid w:val="00385C89"/>
    <w:rsid w:val="00386ED9"/>
    <w:rsid w:val="003872E4"/>
    <w:rsid w:val="0038793E"/>
    <w:rsid w:val="00392DAA"/>
    <w:rsid w:val="00393253"/>
    <w:rsid w:val="00393296"/>
    <w:rsid w:val="00393385"/>
    <w:rsid w:val="00394376"/>
    <w:rsid w:val="00394643"/>
    <w:rsid w:val="00395876"/>
    <w:rsid w:val="00396560"/>
    <w:rsid w:val="00396691"/>
    <w:rsid w:val="003A0277"/>
    <w:rsid w:val="003A15A6"/>
    <w:rsid w:val="003A2513"/>
    <w:rsid w:val="003A2909"/>
    <w:rsid w:val="003A2D22"/>
    <w:rsid w:val="003A328A"/>
    <w:rsid w:val="003A33E8"/>
    <w:rsid w:val="003A4816"/>
    <w:rsid w:val="003A4B9E"/>
    <w:rsid w:val="003A4DE4"/>
    <w:rsid w:val="003A6886"/>
    <w:rsid w:val="003A68F4"/>
    <w:rsid w:val="003A7639"/>
    <w:rsid w:val="003A798C"/>
    <w:rsid w:val="003B2D75"/>
    <w:rsid w:val="003B2FF5"/>
    <w:rsid w:val="003B3729"/>
    <w:rsid w:val="003B3C5B"/>
    <w:rsid w:val="003B3CD9"/>
    <w:rsid w:val="003B4910"/>
    <w:rsid w:val="003B50E2"/>
    <w:rsid w:val="003B6A60"/>
    <w:rsid w:val="003B757E"/>
    <w:rsid w:val="003B7C5A"/>
    <w:rsid w:val="003B7DA9"/>
    <w:rsid w:val="003C0E0D"/>
    <w:rsid w:val="003C2EF1"/>
    <w:rsid w:val="003C3AFC"/>
    <w:rsid w:val="003C4256"/>
    <w:rsid w:val="003C4B14"/>
    <w:rsid w:val="003C57FE"/>
    <w:rsid w:val="003C5AC6"/>
    <w:rsid w:val="003C6030"/>
    <w:rsid w:val="003C64C5"/>
    <w:rsid w:val="003C6926"/>
    <w:rsid w:val="003C6CDC"/>
    <w:rsid w:val="003C7316"/>
    <w:rsid w:val="003C7A2E"/>
    <w:rsid w:val="003D003C"/>
    <w:rsid w:val="003D05A5"/>
    <w:rsid w:val="003D0B85"/>
    <w:rsid w:val="003D24C3"/>
    <w:rsid w:val="003D3F69"/>
    <w:rsid w:val="003D6000"/>
    <w:rsid w:val="003D7BD0"/>
    <w:rsid w:val="003E10B9"/>
    <w:rsid w:val="003E15D9"/>
    <w:rsid w:val="003E1839"/>
    <w:rsid w:val="003E254C"/>
    <w:rsid w:val="003E2A0E"/>
    <w:rsid w:val="003E2E34"/>
    <w:rsid w:val="003E42DA"/>
    <w:rsid w:val="003E700E"/>
    <w:rsid w:val="003F0771"/>
    <w:rsid w:val="003F0CB5"/>
    <w:rsid w:val="003F37D5"/>
    <w:rsid w:val="003F737B"/>
    <w:rsid w:val="003F7520"/>
    <w:rsid w:val="00400DB2"/>
    <w:rsid w:val="00401A14"/>
    <w:rsid w:val="00401E39"/>
    <w:rsid w:val="004021F1"/>
    <w:rsid w:val="00402A18"/>
    <w:rsid w:val="004033B4"/>
    <w:rsid w:val="00403F90"/>
    <w:rsid w:val="0040447D"/>
    <w:rsid w:val="0040533C"/>
    <w:rsid w:val="004062EB"/>
    <w:rsid w:val="0040648A"/>
    <w:rsid w:val="004067D5"/>
    <w:rsid w:val="00406F0E"/>
    <w:rsid w:val="00411E62"/>
    <w:rsid w:val="00411EC8"/>
    <w:rsid w:val="00412CA1"/>
    <w:rsid w:val="00412CF5"/>
    <w:rsid w:val="004133FB"/>
    <w:rsid w:val="00413BC1"/>
    <w:rsid w:val="004148EE"/>
    <w:rsid w:val="00416050"/>
    <w:rsid w:val="004169B9"/>
    <w:rsid w:val="00417136"/>
    <w:rsid w:val="004177C9"/>
    <w:rsid w:val="00417C5A"/>
    <w:rsid w:val="004215B9"/>
    <w:rsid w:val="00421AE0"/>
    <w:rsid w:val="00422DAD"/>
    <w:rsid w:val="004235E8"/>
    <w:rsid w:val="00424053"/>
    <w:rsid w:val="00424CAE"/>
    <w:rsid w:val="00425AD0"/>
    <w:rsid w:val="00427288"/>
    <w:rsid w:val="0042765A"/>
    <w:rsid w:val="004304C3"/>
    <w:rsid w:val="00430DCF"/>
    <w:rsid w:val="004320C0"/>
    <w:rsid w:val="004320FC"/>
    <w:rsid w:val="00432571"/>
    <w:rsid w:val="0043290E"/>
    <w:rsid w:val="00434A8E"/>
    <w:rsid w:val="004352D0"/>
    <w:rsid w:val="00436967"/>
    <w:rsid w:val="00436F35"/>
    <w:rsid w:val="00437015"/>
    <w:rsid w:val="004410DC"/>
    <w:rsid w:val="004414C5"/>
    <w:rsid w:val="00441C63"/>
    <w:rsid w:val="00442B6F"/>
    <w:rsid w:val="00443696"/>
    <w:rsid w:val="00443781"/>
    <w:rsid w:val="004440EB"/>
    <w:rsid w:val="004479F5"/>
    <w:rsid w:val="00450127"/>
    <w:rsid w:val="00451026"/>
    <w:rsid w:val="00451803"/>
    <w:rsid w:val="00452433"/>
    <w:rsid w:val="0045334B"/>
    <w:rsid w:val="00453869"/>
    <w:rsid w:val="0045563E"/>
    <w:rsid w:val="004556AB"/>
    <w:rsid w:val="00455D3F"/>
    <w:rsid w:val="00456C4E"/>
    <w:rsid w:val="00456DFE"/>
    <w:rsid w:val="0046040D"/>
    <w:rsid w:val="004616B0"/>
    <w:rsid w:val="00461DB0"/>
    <w:rsid w:val="00462061"/>
    <w:rsid w:val="00462AA7"/>
    <w:rsid w:val="0046440D"/>
    <w:rsid w:val="004650C0"/>
    <w:rsid w:val="00465AA0"/>
    <w:rsid w:val="004663A0"/>
    <w:rsid w:val="00466410"/>
    <w:rsid w:val="0046655F"/>
    <w:rsid w:val="00466FCB"/>
    <w:rsid w:val="0046775E"/>
    <w:rsid w:val="00467E07"/>
    <w:rsid w:val="00470B9C"/>
    <w:rsid w:val="004720F0"/>
    <w:rsid w:val="004745FA"/>
    <w:rsid w:val="00474883"/>
    <w:rsid w:val="00476BBF"/>
    <w:rsid w:val="00477F85"/>
    <w:rsid w:val="00482DCE"/>
    <w:rsid w:val="00483016"/>
    <w:rsid w:val="00485AA5"/>
    <w:rsid w:val="00485E1B"/>
    <w:rsid w:val="00487C31"/>
    <w:rsid w:val="00490462"/>
    <w:rsid w:val="00491242"/>
    <w:rsid w:val="00491A01"/>
    <w:rsid w:val="0049417B"/>
    <w:rsid w:val="00494D21"/>
    <w:rsid w:val="00495483"/>
    <w:rsid w:val="00495C8C"/>
    <w:rsid w:val="00496489"/>
    <w:rsid w:val="004A0050"/>
    <w:rsid w:val="004A0501"/>
    <w:rsid w:val="004A050F"/>
    <w:rsid w:val="004A05C1"/>
    <w:rsid w:val="004A14BD"/>
    <w:rsid w:val="004A1DC4"/>
    <w:rsid w:val="004A1E42"/>
    <w:rsid w:val="004A2857"/>
    <w:rsid w:val="004A3CDE"/>
    <w:rsid w:val="004A3DD8"/>
    <w:rsid w:val="004A42A2"/>
    <w:rsid w:val="004A447D"/>
    <w:rsid w:val="004A4AAA"/>
    <w:rsid w:val="004A6F89"/>
    <w:rsid w:val="004A77D9"/>
    <w:rsid w:val="004B0033"/>
    <w:rsid w:val="004B132A"/>
    <w:rsid w:val="004B154B"/>
    <w:rsid w:val="004B1608"/>
    <w:rsid w:val="004B2154"/>
    <w:rsid w:val="004B27BB"/>
    <w:rsid w:val="004B29AA"/>
    <w:rsid w:val="004B359C"/>
    <w:rsid w:val="004B3937"/>
    <w:rsid w:val="004B696C"/>
    <w:rsid w:val="004B784C"/>
    <w:rsid w:val="004C0368"/>
    <w:rsid w:val="004C311C"/>
    <w:rsid w:val="004C3D81"/>
    <w:rsid w:val="004C4B0B"/>
    <w:rsid w:val="004C5800"/>
    <w:rsid w:val="004C5971"/>
    <w:rsid w:val="004C5B30"/>
    <w:rsid w:val="004C6A3A"/>
    <w:rsid w:val="004C7423"/>
    <w:rsid w:val="004D14DD"/>
    <w:rsid w:val="004D1964"/>
    <w:rsid w:val="004D1BEA"/>
    <w:rsid w:val="004D22D5"/>
    <w:rsid w:val="004D2BC5"/>
    <w:rsid w:val="004D4403"/>
    <w:rsid w:val="004D50C9"/>
    <w:rsid w:val="004D7B4C"/>
    <w:rsid w:val="004D7F1B"/>
    <w:rsid w:val="004E3448"/>
    <w:rsid w:val="004E4D68"/>
    <w:rsid w:val="004E6E14"/>
    <w:rsid w:val="004E7BB1"/>
    <w:rsid w:val="004F0835"/>
    <w:rsid w:val="004F0EA0"/>
    <w:rsid w:val="004F314F"/>
    <w:rsid w:val="004F34C3"/>
    <w:rsid w:val="004F3505"/>
    <w:rsid w:val="004F4438"/>
    <w:rsid w:val="004F4ED5"/>
    <w:rsid w:val="004F522B"/>
    <w:rsid w:val="004F5F49"/>
    <w:rsid w:val="004F6D08"/>
    <w:rsid w:val="004F7732"/>
    <w:rsid w:val="005022FC"/>
    <w:rsid w:val="00503512"/>
    <w:rsid w:val="00503E98"/>
    <w:rsid w:val="00504DDF"/>
    <w:rsid w:val="00505127"/>
    <w:rsid w:val="005057DA"/>
    <w:rsid w:val="0050588B"/>
    <w:rsid w:val="00506B56"/>
    <w:rsid w:val="005071B9"/>
    <w:rsid w:val="00507759"/>
    <w:rsid w:val="00507800"/>
    <w:rsid w:val="0051052E"/>
    <w:rsid w:val="005105B2"/>
    <w:rsid w:val="00510691"/>
    <w:rsid w:val="00510BD4"/>
    <w:rsid w:val="00510BF8"/>
    <w:rsid w:val="00511396"/>
    <w:rsid w:val="00511DB8"/>
    <w:rsid w:val="00511F26"/>
    <w:rsid w:val="00512F8E"/>
    <w:rsid w:val="00513D94"/>
    <w:rsid w:val="00516510"/>
    <w:rsid w:val="00516562"/>
    <w:rsid w:val="0051754E"/>
    <w:rsid w:val="00517C16"/>
    <w:rsid w:val="00517CFA"/>
    <w:rsid w:val="0052005B"/>
    <w:rsid w:val="005204CD"/>
    <w:rsid w:val="00520C15"/>
    <w:rsid w:val="005223DF"/>
    <w:rsid w:val="00522EC6"/>
    <w:rsid w:val="00523644"/>
    <w:rsid w:val="00523ED7"/>
    <w:rsid w:val="00524D64"/>
    <w:rsid w:val="00524E36"/>
    <w:rsid w:val="00525AB5"/>
    <w:rsid w:val="00525B1D"/>
    <w:rsid w:val="0052611C"/>
    <w:rsid w:val="00526E85"/>
    <w:rsid w:val="005270D5"/>
    <w:rsid w:val="005278CE"/>
    <w:rsid w:val="005358C4"/>
    <w:rsid w:val="00535915"/>
    <w:rsid w:val="00535F8D"/>
    <w:rsid w:val="005361FA"/>
    <w:rsid w:val="00536B8C"/>
    <w:rsid w:val="00537ACF"/>
    <w:rsid w:val="00537B48"/>
    <w:rsid w:val="00537F04"/>
    <w:rsid w:val="005403FE"/>
    <w:rsid w:val="00540F3F"/>
    <w:rsid w:val="005410A6"/>
    <w:rsid w:val="00542E5B"/>
    <w:rsid w:val="005451D3"/>
    <w:rsid w:val="0054553F"/>
    <w:rsid w:val="00547EC1"/>
    <w:rsid w:val="00550D7A"/>
    <w:rsid w:val="00550E25"/>
    <w:rsid w:val="005510A3"/>
    <w:rsid w:val="00551385"/>
    <w:rsid w:val="005514BA"/>
    <w:rsid w:val="00553275"/>
    <w:rsid w:val="005551CA"/>
    <w:rsid w:val="005562AF"/>
    <w:rsid w:val="005567A7"/>
    <w:rsid w:val="005568B6"/>
    <w:rsid w:val="005615EB"/>
    <w:rsid w:val="00562FF8"/>
    <w:rsid w:val="0056314A"/>
    <w:rsid w:val="005651AC"/>
    <w:rsid w:val="00565895"/>
    <w:rsid w:val="00565BF3"/>
    <w:rsid w:val="00566D9D"/>
    <w:rsid w:val="00567FE3"/>
    <w:rsid w:val="00572730"/>
    <w:rsid w:val="0057292C"/>
    <w:rsid w:val="00572D06"/>
    <w:rsid w:val="0057300D"/>
    <w:rsid w:val="00573056"/>
    <w:rsid w:val="00574CCE"/>
    <w:rsid w:val="00575DBC"/>
    <w:rsid w:val="0057675E"/>
    <w:rsid w:val="00577686"/>
    <w:rsid w:val="0058008F"/>
    <w:rsid w:val="00580442"/>
    <w:rsid w:val="00580F47"/>
    <w:rsid w:val="00582270"/>
    <w:rsid w:val="00582391"/>
    <w:rsid w:val="0058378B"/>
    <w:rsid w:val="005844CF"/>
    <w:rsid w:val="00584F1C"/>
    <w:rsid w:val="00587642"/>
    <w:rsid w:val="005876E6"/>
    <w:rsid w:val="00587F2C"/>
    <w:rsid w:val="00591861"/>
    <w:rsid w:val="00591CBF"/>
    <w:rsid w:val="00592B08"/>
    <w:rsid w:val="00593F0C"/>
    <w:rsid w:val="00594142"/>
    <w:rsid w:val="0059632D"/>
    <w:rsid w:val="00597458"/>
    <w:rsid w:val="00597BBC"/>
    <w:rsid w:val="00597ED6"/>
    <w:rsid w:val="005A29BF"/>
    <w:rsid w:val="005A29C3"/>
    <w:rsid w:val="005A2C57"/>
    <w:rsid w:val="005A5CB5"/>
    <w:rsid w:val="005A5D47"/>
    <w:rsid w:val="005B0B63"/>
    <w:rsid w:val="005B0F87"/>
    <w:rsid w:val="005B1CA7"/>
    <w:rsid w:val="005B2842"/>
    <w:rsid w:val="005B3BC7"/>
    <w:rsid w:val="005B404F"/>
    <w:rsid w:val="005B4760"/>
    <w:rsid w:val="005B4E83"/>
    <w:rsid w:val="005B5A91"/>
    <w:rsid w:val="005B626C"/>
    <w:rsid w:val="005B71A8"/>
    <w:rsid w:val="005B797D"/>
    <w:rsid w:val="005B7BB8"/>
    <w:rsid w:val="005C0236"/>
    <w:rsid w:val="005C25C6"/>
    <w:rsid w:val="005C44C7"/>
    <w:rsid w:val="005C4741"/>
    <w:rsid w:val="005C4932"/>
    <w:rsid w:val="005C52E4"/>
    <w:rsid w:val="005C6210"/>
    <w:rsid w:val="005C6290"/>
    <w:rsid w:val="005C7205"/>
    <w:rsid w:val="005D075E"/>
    <w:rsid w:val="005D1431"/>
    <w:rsid w:val="005D1CD5"/>
    <w:rsid w:val="005D2E3B"/>
    <w:rsid w:val="005D3914"/>
    <w:rsid w:val="005D7C88"/>
    <w:rsid w:val="005E3B93"/>
    <w:rsid w:val="005E3BA3"/>
    <w:rsid w:val="005E41C7"/>
    <w:rsid w:val="005E6133"/>
    <w:rsid w:val="005E764C"/>
    <w:rsid w:val="005E7984"/>
    <w:rsid w:val="005F0195"/>
    <w:rsid w:val="005F0A66"/>
    <w:rsid w:val="005F1B8A"/>
    <w:rsid w:val="005F437F"/>
    <w:rsid w:val="005F4591"/>
    <w:rsid w:val="005F4A57"/>
    <w:rsid w:val="005F4BAC"/>
    <w:rsid w:val="005F55B6"/>
    <w:rsid w:val="005F675F"/>
    <w:rsid w:val="005F70B3"/>
    <w:rsid w:val="005F738D"/>
    <w:rsid w:val="005F7A88"/>
    <w:rsid w:val="006012D7"/>
    <w:rsid w:val="0060186F"/>
    <w:rsid w:val="00601AC0"/>
    <w:rsid w:val="006026E9"/>
    <w:rsid w:val="00602D99"/>
    <w:rsid w:val="0060565F"/>
    <w:rsid w:val="00605FBE"/>
    <w:rsid w:val="0060784A"/>
    <w:rsid w:val="00607D04"/>
    <w:rsid w:val="00607EB8"/>
    <w:rsid w:val="0061010E"/>
    <w:rsid w:val="00610113"/>
    <w:rsid w:val="0061088C"/>
    <w:rsid w:val="0061134A"/>
    <w:rsid w:val="006136EC"/>
    <w:rsid w:val="0061379E"/>
    <w:rsid w:val="0061468F"/>
    <w:rsid w:val="006147CF"/>
    <w:rsid w:val="00614833"/>
    <w:rsid w:val="0061680D"/>
    <w:rsid w:val="006178F2"/>
    <w:rsid w:val="0062161E"/>
    <w:rsid w:val="006221C3"/>
    <w:rsid w:val="006226C0"/>
    <w:rsid w:val="00624BD7"/>
    <w:rsid w:val="006254DE"/>
    <w:rsid w:val="00626A1C"/>
    <w:rsid w:val="0063314C"/>
    <w:rsid w:val="006341DB"/>
    <w:rsid w:val="0063425A"/>
    <w:rsid w:val="006351E9"/>
    <w:rsid w:val="00635593"/>
    <w:rsid w:val="006355C0"/>
    <w:rsid w:val="0063670B"/>
    <w:rsid w:val="00636D3C"/>
    <w:rsid w:val="006379A2"/>
    <w:rsid w:val="0064041D"/>
    <w:rsid w:val="00641808"/>
    <w:rsid w:val="0064253C"/>
    <w:rsid w:val="0064258D"/>
    <w:rsid w:val="00642B07"/>
    <w:rsid w:val="00642EEE"/>
    <w:rsid w:val="006432DB"/>
    <w:rsid w:val="00644C13"/>
    <w:rsid w:val="006454CB"/>
    <w:rsid w:val="0064557D"/>
    <w:rsid w:val="0064582A"/>
    <w:rsid w:val="006460AA"/>
    <w:rsid w:val="0064698D"/>
    <w:rsid w:val="00646BD4"/>
    <w:rsid w:val="006472AD"/>
    <w:rsid w:val="00647BBB"/>
    <w:rsid w:val="00650FB7"/>
    <w:rsid w:val="00651317"/>
    <w:rsid w:val="00653FDE"/>
    <w:rsid w:val="00654569"/>
    <w:rsid w:val="00655379"/>
    <w:rsid w:val="006553AF"/>
    <w:rsid w:val="006556D2"/>
    <w:rsid w:val="006565D6"/>
    <w:rsid w:val="0066062F"/>
    <w:rsid w:val="00660BE4"/>
    <w:rsid w:val="00662181"/>
    <w:rsid w:val="00662D7A"/>
    <w:rsid w:val="00663536"/>
    <w:rsid w:val="0066374B"/>
    <w:rsid w:val="00663FF0"/>
    <w:rsid w:val="006641CB"/>
    <w:rsid w:val="00664B4F"/>
    <w:rsid w:val="00666111"/>
    <w:rsid w:val="00667A2C"/>
    <w:rsid w:val="00670343"/>
    <w:rsid w:val="0067264B"/>
    <w:rsid w:val="0067364F"/>
    <w:rsid w:val="006739F9"/>
    <w:rsid w:val="0067469D"/>
    <w:rsid w:val="006768A1"/>
    <w:rsid w:val="0067742D"/>
    <w:rsid w:val="00677AB4"/>
    <w:rsid w:val="00677ED0"/>
    <w:rsid w:val="00677EF5"/>
    <w:rsid w:val="006801E2"/>
    <w:rsid w:val="00681E76"/>
    <w:rsid w:val="0068321E"/>
    <w:rsid w:val="006839C2"/>
    <w:rsid w:val="00683E43"/>
    <w:rsid w:val="006840EC"/>
    <w:rsid w:val="0068479B"/>
    <w:rsid w:val="006849B4"/>
    <w:rsid w:val="0068509C"/>
    <w:rsid w:val="00686C2D"/>
    <w:rsid w:val="00690131"/>
    <w:rsid w:val="00690647"/>
    <w:rsid w:val="00691A65"/>
    <w:rsid w:val="006943AA"/>
    <w:rsid w:val="00696079"/>
    <w:rsid w:val="00696124"/>
    <w:rsid w:val="00696303"/>
    <w:rsid w:val="006A0E25"/>
    <w:rsid w:val="006A0EBC"/>
    <w:rsid w:val="006A1E43"/>
    <w:rsid w:val="006A22B8"/>
    <w:rsid w:val="006A22C9"/>
    <w:rsid w:val="006A358A"/>
    <w:rsid w:val="006A50CE"/>
    <w:rsid w:val="006A69CC"/>
    <w:rsid w:val="006A6FE8"/>
    <w:rsid w:val="006A7511"/>
    <w:rsid w:val="006B0006"/>
    <w:rsid w:val="006B0D54"/>
    <w:rsid w:val="006B138B"/>
    <w:rsid w:val="006B200B"/>
    <w:rsid w:val="006B3E3E"/>
    <w:rsid w:val="006B4FAE"/>
    <w:rsid w:val="006B561C"/>
    <w:rsid w:val="006B6EE8"/>
    <w:rsid w:val="006C0301"/>
    <w:rsid w:val="006C0B4B"/>
    <w:rsid w:val="006C268B"/>
    <w:rsid w:val="006C38B6"/>
    <w:rsid w:val="006C54CC"/>
    <w:rsid w:val="006C5507"/>
    <w:rsid w:val="006C570D"/>
    <w:rsid w:val="006D0BF0"/>
    <w:rsid w:val="006D0CF8"/>
    <w:rsid w:val="006D130A"/>
    <w:rsid w:val="006D164B"/>
    <w:rsid w:val="006D19A2"/>
    <w:rsid w:val="006D45F5"/>
    <w:rsid w:val="006D495C"/>
    <w:rsid w:val="006D5B1E"/>
    <w:rsid w:val="006D60A4"/>
    <w:rsid w:val="006D63BF"/>
    <w:rsid w:val="006D6C04"/>
    <w:rsid w:val="006D6F14"/>
    <w:rsid w:val="006D7A12"/>
    <w:rsid w:val="006E03E4"/>
    <w:rsid w:val="006E03F3"/>
    <w:rsid w:val="006E07DC"/>
    <w:rsid w:val="006E08B2"/>
    <w:rsid w:val="006E0996"/>
    <w:rsid w:val="006E09AF"/>
    <w:rsid w:val="006E09B7"/>
    <w:rsid w:val="006E4633"/>
    <w:rsid w:val="006E4A9F"/>
    <w:rsid w:val="006E4FE0"/>
    <w:rsid w:val="006E5198"/>
    <w:rsid w:val="006E57BE"/>
    <w:rsid w:val="006E654E"/>
    <w:rsid w:val="006E7538"/>
    <w:rsid w:val="006F17BC"/>
    <w:rsid w:val="006F2C29"/>
    <w:rsid w:val="006F321E"/>
    <w:rsid w:val="006F4143"/>
    <w:rsid w:val="006F55AB"/>
    <w:rsid w:val="006F59F5"/>
    <w:rsid w:val="006F607B"/>
    <w:rsid w:val="00702616"/>
    <w:rsid w:val="00702A23"/>
    <w:rsid w:val="00702C4F"/>
    <w:rsid w:val="007043A4"/>
    <w:rsid w:val="00705294"/>
    <w:rsid w:val="00705425"/>
    <w:rsid w:val="00705718"/>
    <w:rsid w:val="00706807"/>
    <w:rsid w:val="00706B43"/>
    <w:rsid w:val="007117D1"/>
    <w:rsid w:val="00711F0F"/>
    <w:rsid w:val="00712673"/>
    <w:rsid w:val="00713921"/>
    <w:rsid w:val="007141CE"/>
    <w:rsid w:val="00714622"/>
    <w:rsid w:val="00714802"/>
    <w:rsid w:val="00714F6B"/>
    <w:rsid w:val="00716255"/>
    <w:rsid w:val="0071648F"/>
    <w:rsid w:val="007166AA"/>
    <w:rsid w:val="007166CB"/>
    <w:rsid w:val="007202A1"/>
    <w:rsid w:val="007214A7"/>
    <w:rsid w:val="00721CCB"/>
    <w:rsid w:val="00723C45"/>
    <w:rsid w:val="007241FE"/>
    <w:rsid w:val="00724397"/>
    <w:rsid w:val="00724B8F"/>
    <w:rsid w:val="00724C70"/>
    <w:rsid w:val="0072567D"/>
    <w:rsid w:val="00727ED8"/>
    <w:rsid w:val="00730BB2"/>
    <w:rsid w:val="00733088"/>
    <w:rsid w:val="00733235"/>
    <w:rsid w:val="00733ACA"/>
    <w:rsid w:val="00734831"/>
    <w:rsid w:val="00734A25"/>
    <w:rsid w:val="0073576B"/>
    <w:rsid w:val="0073614F"/>
    <w:rsid w:val="007400DF"/>
    <w:rsid w:val="00740272"/>
    <w:rsid w:val="00740863"/>
    <w:rsid w:val="00740DAD"/>
    <w:rsid w:val="007411C4"/>
    <w:rsid w:val="0074149A"/>
    <w:rsid w:val="0074313C"/>
    <w:rsid w:val="0074384B"/>
    <w:rsid w:val="00744347"/>
    <w:rsid w:val="007471AA"/>
    <w:rsid w:val="00747392"/>
    <w:rsid w:val="007474C4"/>
    <w:rsid w:val="007474CD"/>
    <w:rsid w:val="00747846"/>
    <w:rsid w:val="00751E4D"/>
    <w:rsid w:val="0075209E"/>
    <w:rsid w:val="00752604"/>
    <w:rsid w:val="00752A81"/>
    <w:rsid w:val="00753DDF"/>
    <w:rsid w:val="00753E46"/>
    <w:rsid w:val="007548B3"/>
    <w:rsid w:val="0075612D"/>
    <w:rsid w:val="007608C1"/>
    <w:rsid w:val="007632D9"/>
    <w:rsid w:val="00763B9C"/>
    <w:rsid w:val="0076489A"/>
    <w:rsid w:val="007662D9"/>
    <w:rsid w:val="0076718D"/>
    <w:rsid w:val="00767567"/>
    <w:rsid w:val="00767C18"/>
    <w:rsid w:val="00770017"/>
    <w:rsid w:val="0077001C"/>
    <w:rsid w:val="007708E8"/>
    <w:rsid w:val="00770F75"/>
    <w:rsid w:val="00771088"/>
    <w:rsid w:val="00771356"/>
    <w:rsid w:val="0077171F"/>
    <w:rsid w:val="00772175"/>
    <w:rsid w:val="0077295F"/>
    <w:rsid w:val="00773F3B"/>
    <w:rsid w:val="00773FA2"/>
    <w:rsid w:val="00774595"/>
    <w:rsid w:val="007745F8"/>
    <w:rsid w:val="007746A8"/>
    <w:rsid w:val="0077564A"/>
    <w:rsid w:val="0078004E"/>
    <w:rsid w:val="0078339E"/>
    <w:rsid w:val="00783444"/>
    <w:rsid w:val="00786A95"/>
    <w:rsid w:val="0078741A"/>
    <w:rsid w:val="00787850"/>
    <w:rsid w:val="007879BE"/>
    <w:rsid w:val="00787BA0"/>
    <w:rsid w:val="007908B5"/>
    <w:rsid w:val="00790FB4"/>
    <w:rsid w:val="00791058"/>
    <w:rsid w:val="007923EA"/>
    <w:rsid w:val="00793ABE"/>
    <w:rsid w:val="00794F38"/>
    <w:rsid w:val="00795F52"/>
    <w:rsid w:val="0079776E"/>
    <w:rsid w:val="007A0D6B"/>
    <w:rsid w:val="007A0E55"/>
    <w:rsid w:val="007A20BC"/>
    <w:rsid w:val="007A2222"/>
    <w:rsid w:val="007A2278"/>
    <w:rsid w:val="007A24D2"/>
    <w:rsid w:val="007A2957"/>
    <w:rsid w:val="007A29F4"/>
    <w:rsid w:val="007A2D8E"/>
    <w:rsid w:val="007A3877"/>
    <w:rsid w:val="007A394D"/>
    <w:rsid w:val="007A3B5D"/>
    <w:rsid w:val="007A4DA7"/>
    <w:rsid w:val="007A4FB9"/>
    <w:rsid w:val="007A75CD"/>
    <w:rsid w:val="007B22AE"/>
    <w:rsid w:val="007B22DF"/>
    <w:rsid w:val="007B25DE"/>
    <w:rsid w:val="007B44E6"/>
    <w:rsid w:val="007B4725"/>
    <w:rsid w:val="007B4C9C"/>
    <w:rsid w:val="007B56BB"/>
    <w:rsid w:val="007B570F"/>
    <w:rsid w:val="007B5BA9"/>
    <w:rsid w:val="007B74EA"/>
    <w:rsid w:val="007C0EFB"/>
    <w:rsid w:val="007C17FE"/>
    <w:rsid w:val="007C1E90"/>
    <w:rsid w:val="007C2FAC"/>
    <w:rsid w:val="007C55A0"/>
    <w:rsid w:val="007C6274"/>
    <w:rsid w:val="007C6379"/>
    <w:rsid w:val="007C6682"/>
    <w:rsid w:val="007C7E79"/>
    <w:rsid w:val="007D0C99"/>
    <w:rsid w:val="007D17C8"/>
    <w:rsid w:val="007D4F6E"/>
    <w:rsid w:val="007D501B"/>
    <w:rsid w:val="007D5766"/>
    <w:rsid w:val="007D6761"/>
    <w:rsid w:val="007D7DFC"/>
    <w:rsid w:val="007E0426"/>
    <w:rsid w:val="007E0AB0"/>
    <w:rsid w:val="007E0C42"/>
    <w:rsid w:val="007E1165"/>
    <w:rsid w:val="007E1776"/>
    <w:rsid w:val="007E3391"/>
    <w:rsid w:val="007E36B5"/>
    <w:rsid w:val="007E3C9D"/>
    <w:rsid w:val="007E400D"/>
    <w:rsid w:val="007E49DB"/>
    <w:rsid w:val="007E5755"/>
    <w:rsid w:val="007E5E8D"/>
    <w:rsid w:val="007E6174"/>
    <w:rsid w:val="007E643C"/>
    <w:rsid w:val="007E6461"/>
    <w:rsid w:val="007E666E"/>
    <w:rsid w:val="007E6779"/>
    <w:rsid w:val="007E67A6"/>
    <w:rsid w:val="007E67EF"/>
    <w:rsid w:val="007E6974"/>
    <w:rsid w:val="007E6F24"/>
    <w:rsid w:val="007E7003"/>
    <w:rsid w:val="007F0621"/>
    <w:rsid w:val="007F14AF"/>
    <w:rsid w:val="007F17D6"/>
    <w:rsid w:val="007F1F7B"/>
    <w:rsid w:val="007F2077"/>
    <w:rsid w:val="007F229D"/>
    <w:rsid w:val="007F270D"/>
    <w:rsid w:val="007F3BE0"/>
    <w:rsid w:val="007F3DC1"/>
    <w:rsid w:val="00800631"/>
    <w:rsid w:val="00803233"/>
    <w:rsid w:val="00803A4E"/>
    <w:rsid w:val="00803EEE"/>
    <w:rsid w:val="008054CD"/>
    <w:rsid w:val="00806034"/>
    <w:rsid w:val="00806133"/>
    <w:rsid w:val="00810D1A"/>
    <w:rsid w:val="00810F6E"/>
    <w:rsid w:val="0081181B"/>
    <w:rsid w:val="0081409E"/>
    <w:rsid w:val="0081424F"/>
    <w:rsid w:val="00815813"/>
    <w:rsid w:val="00815A09"/>
    <w:rsid w:val="00816540"/>
    <w:rsid w:val="00816652"/>
    <w:rsid w:val="00821403"/>
    <w:rsid w:val="0082179D"/>
    <w:rsid w:val="00821918"/>
    <w:rsid w:val="00824281"/>
    <w:rsid w:val="00824ADC"/>
    <w:rsid w:val="00824CED"/>
    <w:rsid w:val="00824D6D"/>
    <w:rsid w:val="00826509"/>
    <w:rsid w:val="00826BCE"/>
    <w:rsid w:val="008270E9"/>
    <w:rsid w:val="00827171"/>
    <w:rsid w:val="0082766B"/>
    <w:rsid w:val="00827873"/>
    <w:rsid w:val="00830411"/>
    <w:rsid w:val="008311DC"/>
    <w:rsid w:val="008316F0"/>
    <w:rsid w:val="008318A0"/>
    <w:rsid w:val="00833230"/>
    <w:rsid w:val="00835F35"/>
    <w:rsid w:val="00840B59"/>
    <w:rsid w:val="00842300"/>
    <w:rsid w:val="0084257F"/>
    <w:rsid w:val="00842DB0"/>
    <w:rsid w:val="00846B28"/>
    <w:rsid w:val="00847F47"/>
    <w:rsid w:val="008506E3"/>
    <w:rsid w:val="0085135E"/>
    <w:rsid w:val="00853A9B"/>
    <w:rsid w:val="008546E6"/>
    <w:rsid w:val="00855263"/>
    <w:rsid w:val="008559BE"/>
    <w:rsid w:val="00856281"/>
    <w:rsid w:val="008567EC"/>
    <w:rsid w:val="00857094"/>
    <w:rsid w:val="00857665"/>
    <w:rsid w:val="00857A16"/>
    <w:rsid w:val="0086127E"/>
    <w:rsid w:val="00861BD6"/>
    <w:rsid w:val="0086474E"/>
    <w:rsid w:val="008648E3"/>
    <w:rsid w:val="00864E06"/>
    <w:rsid w:val="00866AD8"/>
    <w:rsid w:val="00866F5B"/>
    <w:rsid w:val="00867904"/>
    <w:rsid w:val="008719B4"/>
    <w:rsid w:val="0087273E"/>
    <w:rsid w:val="008738BC"/>
    <w:rsid w:val="00874471"/>
    <w:rsid w:val="00874813"/>
    <w:rsid w:val="008749FA"/>
    <w:rsid w:val="00880C8B"/>
    <w:rsid w:val="0088519C"/>
    <w:rsid w:val="008852D5"/>
    <w:rsid w:val="008857F7"/>
    <w:rsid w:val="00885922"/>
    <w:rsid w:val="00885F9C"/>
    <w:rsid w:val="00886309"/>
    <w:rsid w:val="00886EB0"/>
    <w:rsid w:val="008876F6"/>
    <w:rsid w:val="0089034D"/>
    <w:rsid w:val="00890DAE"/>
    <w:rsid w:val="00891755"/>
    <w:rsid w:val="00891D44"/>
    <w:rsid w:val="00892A8F"/>
    <w:rsid w:val="008A03D1"/>
    <w:rsid w:val="008A0628"/>
    <w:rsid w:val="008A086F"/>
    <w:rsid w:val="008A1217"/>
    <w:rsid w:val="008A1AA1"/>
    <w:rsid w:val="008A429B"/>
    <w:rsid w:val="008A4DC1"/>
    <w:rsid w:val="008A5FC3"/>
    <w:rsid w:val="008A66DB"/>
    <w:rsid w:val="008A6B79"/>
    <w:rsid w:val="008A703D"/>
    <w:rsid w:val="008A7881"/>
    <w:rsid w:val="008A7A0F"/>
    <w:rsid w:val="008B01F6"/>
    <w:rsid w:val="008B0F56"/>
    <w:rsid w:val="008B1273"/>
    <w:rsid w:val="008B1AA2"/>
    <w:rsid w:val="008B4408"/>
    <w:rsid w:val="008B4D2F"/>
    <w:rsid w:val="008B5FA7"/>
    <w:rsid w:val="008B6F11"/>
    <w:rsid w:val="008B7256"/>
    <w:rsid w:val="008B771F"/>
    <w:rsid w:val="008B77B6"/>
    <w:rsid w:val="008B7BF5"/>
    <w:rsid w:val="008C0C3C"/>
    <w:rsid w:val="008C1179"/>
    <w:rsid w:val="008C4BAD"/>
    <w:rsid w:val="008C4C74"/>
    <w:rsid w:val="008C4D79"/>
    <w:rsid w:val="008C4E8B"/>
    <w:rsid w:val="008C4FA9"/>
    <w:rsid w:val="008C5D0A"/>
    <w:rsid w:val="008C66EB"/>
    <w:rsid w:val="008C7645"/>
    <w:rsid w:val="008C7B59"/>
    <w:rsid w:val="008C7F1C"/>
    <w:rsid w:val="008D161E"/>
    <w:rsid w:val="008D209F"/>
    <w:rsid w:val="008D35E4"/>
    <w:rsid w:val="008D4116"/>
    <w:rsid w:val="008D49E8"/>
    <w:rsid w:val="008D4BAE"/>
    <w:rsid w:val="008D5A27"/>
    <w:rsid w:val="008D70D4"/>
    <w:rsid w:val="008E0004"/>
    <w:rsid w:val="008E0045"/>
    <w:rsid w:val="008E023B"/>
    <w:rsid w:val="008E1790"/>
    <w:rsid w:val="008E2B06"/>
    <w:rsid w:val="008E38D6"/>
    <w:rsid w:val="008E3D17"/>
    <w:rsid w:val="008E53D8"/>
    <w:rsid w:val="008E5E1F"/>
    <w:rsid w:val="008E71B1"/>
    <w:rsid w:val="008E7820"/>
    <w:rsid w:val="008F0505"/>
    <w:rsid w:val="008F10EE"/>
    <w:rsid w:val="008F1F33"/>
    <w:rsid w:val="008F2542"/>
    <w:rsid w:val="008F3974"/>
    <w:rsid w:val="008F4484"/>
    <w:rsid w:val="008F598D"/>
    <w:rsid w:val="008F5BE1"/>
    <w:rsid w:val="008F5C10"/>
    <w:rsid w:val="008F5D6A"/>
    <w:rsid w:val="008F6669"/>
    <w:rsid w:val="008F67C6"/>
    <w:rsid w:val="008F6FAE"/>
    <w:rsid w:val="008F73F3"/>
    <w:rsid w:val="009024E9"/>
    <w:rsid w:val="00903500"/>
    <w:rsid w:val="009039B7"/>
    <w:rsid w:val="0090599A"/>
    <w:rsid w:val="00905AD9"/>
    <w:rsid w:val="0091495E"/>
    <w:rsid w:val="00915331"/>
    <w:rsid w:val="00916A17"/>
    <w:rsid w:val="00917C02"/>
    <w:rsid w:val="00923A6C"/>
    <w:rsid w:val="00923B67"/>
    <w:rsid w:val="009243FA"/>
    <w:rsid w:val="00924F94"/>
    <w:rsid w:val="0092544D"/>
    <w:rsid w:val="0092580B"/>
    <w:rsid w:val="0092657F"/>
    <w:rsid w:val="00926B6E"/>
    <w:rsid w:val="00926FB7"/>
    <w:rsid w:val="009271E0"/>
    <w:rsid w:val="00927640"/>
    <w:rsid w:val="009314DC"/>
    <w:rsid w:val="00931D55"/>
    <w:rsid w:val="009320C0"/>
    <w:rsid w:val="009342F1"/>
    <w:rsid w:val="00934631"/>
    <w:rsid w:val="00934AED"/>
    <w:rsid w:val="00935EC6"/>
    <w:rsid w:val="00937D8C"/>
    <w:rsid w:val="00937DB7"/>
    <w:rsid w:val="00940187"/>
    <w:rsid w:val="00940A3D"/>
    <w:rsid w:val="0094115C"/>
    <w:rsid w:val="009417FF"/>
    <w:rsid w:val="009418EC"/>
    <w:rsid w:val="009426B9"/>
    <w:rsid w:val="009435B8"/>
    <w:rsid w:val="00945CA3"/>
    <w:rsid w:val="009476EA"/>
    <w:rsid w:val="00950049"/>
    <w:rsid w:val="00950ED2"/>
    <w:rsid w:val="009515A2"/>
    <w:rsid w:val="00953BC8"/>
    <w:rsid w:val="009541F9"/>
    <w:rsid w:val="00954979"/>
    <w:rsid w:val="00954C95"/>
    <w:rsid w:val="0095556D"/>
    <w:rsid w:val="009556FB"/>
    <w:rsid w:val="0095747E"/>
    <w:rsid w:val="00962D0B"/>
    <w:rsid w:val="00963055"/>
    <w:rsid w:val="009630BA"/>
    <w:rsid w:val="009634CA"/>
    <w:rsid w:val="009639E0"/>
    <w:rsid w:val="00963B9F"/>
    <w:rsid w:val="00964ABD"/>
    <w:rsid w:val="00966159"/>
    <w:rsid w:val="00967283"/>
    <w:rsid w:val="009678E8"/>
    <w:rsid w:val="009712D6"/>
    <w:rsid w:val="00971CF5"/>
    <w:rsid w:val="009729F9"/>
    <w:rsid w:val="00972EDE"/>
    <w:rsid w:val="00973165"/>
    <w:rsid w:val="009739FC"/>
    <w:rsid w:val="00976019"/>
    <w:rsid w:val="0097645E"/>
    <w:rsid w:val="00976768"/>
    <w:rsid w:val="00976911"/>
    <w:rsid w:val="00976DF0"/>
    <w:rsid w:val="00976F6C"/>
    <w:rsid w:val="0097703F"/>
    <w:rsid w:val="00980642"/>
    <w:rsid w:val="00980FA2"/>
    <w:rsid w:val="00981285"/>
    <w:rsid w:val="00982A7D"/>
    <w:rsid w:val="00982EBB"/>
    <w:rsid w:val="0098310C"/>
    <w:rsid w:val="00983533"/>
    <w:rsid w:val="00983C42"/>
    <w:rsid w:val="00984E3F"/>
    <w:rsid w:val="00984F37"/>
    <w:rsid w:val="009940C5"/>
    <w:rsid w:val="0099432E"/>
    <w:rsid w:val="0099495C"/>
    <w:rsid w:val="00994AFC"/>
    <w:rsid w:val="00995B9D"/>
    <w:rsid w:val="00995DED"/>
    <w:rsid w:val="00995EA1"/>
    <w:rsid w:val="009965A6"/>
    <w:rsid w:val="0099687A"/>
    <w:rsid w:val="00997600"/>
    <w:rsid w:val="00997E60"/>
    <w:rsid w:val="009A2CB7"/>
    <w:rsid w:val="009A3522"/>
    <w:rsid w:val="009A603D"/>
    <w:rsid w:val="009B2D9F"/>
    <w:rsid w:val="009B30B5"/>
    <w:rsid w:val="009B4908"/>
    <w:rsid w:val="009B4B07"/>
    <w:rsid w:val="009B4D53"/>
    <w:rsid w:val="009B56DE"/>
    <w:rsid w:val="009B661C"/>
    <w:rsid w:val="009B7628"/>
    <w:rsid w:val="009C029A"/>
    <w:rsid w:val="009C21AE"/>
    <w:rsid w:val="009C2255"/>
    <w:rsid w:val="009C34F5"/>
    <w:rsid w:val="009C3EB6"/>
    <w:rsid w:val="009C4004"/>
    <w:rsid w:val="009C4106"/>
    <w:rsid w:val="009C4558"/>
    <w:rsid w:val="009C45B6"/>
    <w:rsid w:val="009C4BE5"/>
    <w:rsid w:val="009C51B5"/>
    <w:rsid w:val="009C7347"/>
    <w:rsid w:val="009C75B9"/>
    <w:rsid w:val="009C7FF0"/>
    <w:rsid w:val="009D178D"/>
    <w:rsid w:val="009D343F"/>
    <w:rsid w:val="009D40EF"/>
    <w:rsid w:val="009D473B"/>
    <w:rsid w:val="009D547C"/>
    <w:rsid w:val="009D54D1"/>
    <w:rsid w:val="009D55CD"/>
    <w:rsid w:val="009D5D36"/>
    <w:rsid w:val="009D6D02"/>
    <w:rsid w:val="009D7852"/>
    <w:rsid w:val="009D7FA8"/>
    <w:rsid w:val="009E1DF2"/>
    <w:rsid w:val="009E3B40"/>
    <w:rsid w:val="009E46BB"/>
    <w:rsid w:val="009E49E7"/>
    <w:rsid w:val="009E4A23"/>
    <w:rsid w:val="009E4E94"/>
    <w:rsid w:val="009E525A"/>
    <w:rsid w:val="009E5F95"/>
    <w:rsid w:val="009E6B3C"/>
    <w:rsid w:val="009E7061"/>
    <w:rsid w:val="009F0414"/>
    <w:rsid w:val="009F0B23"/>
    <w:rsid w:val="009F1C4F"/>
    <w:rsid w:val="009F29D1"/>
    <w:rsid w:val="009F2BB6"/>
    <w:rsid w:val="009F448B"/>
    <w:rsid w:val="009F54CF"/>
    <w:rsid w:val="009F7812"/>
    <w:rsid w:val="009F7AE1"/>
    <w:rsid w:val="00A00D6A"/>
    <w:rsid w:val="00A03C6D"/>
    <w:rsid w:val="00A04F81"/>
    <w:rsid w:val="00A05057"/>
    <w:rsid w:val="00A0670D"/>
    <w:rsid w:val="00A079C1"/>
    <w:rsid w:val="00A10549"/>
    <w:rsid w:val="00A1079A"/>
    <w:rsid w:val="00A109DE"/>
    <w:rsid w:val="00A11537"/>
    <w:rsid w:val="00A11674"/>
    <w:rsid w:val="00A123B4"/>
    <w:rsid w:val="00A13038"/>
    <w:rsid w:val="00A13E4C"/>
    <w:rsid w:val="00A14063"/>
    <w:rsid w:val="00A143B4"/>
    <w:rsid w:val="00A14564"/>
    <w:rsid w:val="00A149A7"/>
    <w:rsid w:val="00A1520B"/>
    <w:rsid w:val="00A1535E"/>
    <w:rsid w:val="00A15722"/>
    <w:rsid w:val="00A159F1"/>
    <w:rsid w:val="00A16FFD"/>
    <w:rsid w:val="00A17F7D"/>
    <w:rsid w:val="00A20AB4"/>
    <w:rsid w:val="00A210F5"/>
    <w:rsid w:val="00A215CF"/>
    <w:rsid w:val="00A21931"/>
    <w:rsid w:val="00A2218B"/>
    <w:rsid w:val="00A22316"/>
    <w:rsid w:val="00A22368"/>
    <w:rsid w:val="00A22EE7"/>
    <w:rsid w:val="00A22F9A"/>
    <w:rsid w:val="00A2362F"/>
    <w:rsid w:val="00A24418"/>
    <w:rsid w:val="00A2548B"/>
    <w:rsid w:val="00A25529"/>
    <w:rsid w:val="00A26048"/>
    <w:rsid w:val="00A275A0"/>
    <w:rsid w:val="00A3206E"/>
    <w:rsid w:val="00A3395E"/>
    <w:rsid w:val="00A3559D"/>
    <w:rsid w:val="00A35A32"/>
    <w:rsid w:val="00A362D4"/>
    <w:rsid w:val="00A36778"/>
    <w:rsid w:val="00A36EAC"/>
    <w:rsid w:val="00A3744A"/>
    <w:rsid w:val="00A45335"/>
    <w:rsid w:val="00A45AEB"/>
    <w:rsid w:val="00A46678"/>
    <w:rsid w:val="00A506AC"/>
    <w:rsid w:val="00A5095A"/>
    <w:rsid w:val="00A51AB1"/>
    <w:rsid w:val="00A53052"/>
    <w:rsid w:val="00A536C7"/>
    <w:rsid w:val="00A538B7"/>
    <w:rsid w:val="00A55389"/>
    <w:rsid w:val="00A5549B"/>
    <w:rsid w:val="00A577D5"/>
    <w:rsid w:val="00A61271"/>
    <w:rsid w:val="00A6170D"/>
    <w:rsid w:val="00A61F6F"/>
    <w:rsid w:val="00A62F29"/>
    <w:rsid w:val="00A63C4C"/>
    <w:rsid w:val="00A64FC0"/>
    <w:rsid w:val="00A6709B"/>
    <w:rsid w:val="00A671E8"/>
    <w:rsid w:val="00A71796"/>
    <w:rsid w:val="00A72C4F"/>
    <w:rsid w:val="00A7307A"/>
    <w:rsid w:val="00A7394C"/>
    <w:rsid w:val="00A7406D"/>
    <w:rsid w:val="00A74223"/>
    <w:rsid w:val="00A74D82"/>
    <w:rsid w:val="00A755CB"/>
    <w:rsid w:val="00A764D5"/>
    <w:rsid w:val="00A80959"/>
    <w:rsid w:val="00A80A5D"/>
    <w:rsid w:val="00A8155A"/>
    <w:rsid w:val="00A83470"/>
    <w:rsid w:val="00A84101"/>
    <w:rsid w:val="00A859E3"/>
    <w:rsid w:val="00A85C51"/>
    <w:rsid w:val="00A860DB"/>
    <w:rsid w:val="00A86A82"/>
    <w:rsid w:val="00A87D46"/>
    <w:rsid w:val="00A87DBA"/>
    <w:rsid w:val="00A90411"/>
    <w:rsid w:val="00A90724"/>
    <w:rsid w:val="00A919A7"/>
    <w:rsid w:val="00A91FFE"/>
    <w:rsid w:val="00A924FA"/>
    <w:rsid w:val="00A928E4"/>
    <w:rsid w:val="00A92E9A"/>
    <w:rsid w:val="00A941D5"/>
    <w:rsid w:val="00A94F8B"/>
    <w:rsid w:val="00A955CD"/>
    <w:rsid w:val="00A9567C"/>
    <w:rsid w:val="00AA1DBD"/>
    <w:rsid w:val="00AA2A08"/>
    <w:rsid w:val="00AA34F4"/>
    <w:rsid w:val="00AA59C2"/>
    <w:rsid w:val="00AA76FC"/>
    <w:rsid w:val="00AB21D4"/>
    <w:rsid w:val="00AB4ED3"/>
    <w:rsid w:val="00AB6087"/>
    <w:rsid w:val="00AB7FC3"/>
    <w:rsid w:val="00AC13E4"/>
    <w:rsid w:val="00AC4057"/>
    <w:rsid w:val="00AC4CCA"/>
    <w:rsid w:val="00AC51FC"/>
    <w:rsid w:val="00AC53EE"/>
    <w:rsid w:val="00AC575D"/>
    <w:rsid w:val="00AC6A85"/>
    <w:rsid w:val="00AC74AE"/>
    <w:rsid w:val="00AC7956"/>
    <w:rsid w:val="00AD088C"/>
    <w:rsid w:val="00AD1DE9"/>
    <w:rsid w:val="00AD565F"/>
    <w:rsid w:val="00AD5662"/>
    <w:rsid w:val="00AD6702"/>
    <w:rsid w:val="00AD684D"/>
    <w:rsid w:val="00AE05C1"/>
    <w:rsid w:val="00AE0FA6"/>
    <w:rsid w:val="00AE1BF7"/>
    <w:rsid w:val="00AE2028"/>
    <w:rsid w:val="00AE27E5"/>
    <w:rsid w:val="00AE2C17"/>
    <w:rsid w:val="00AE35CC"/>
    <w:rsid w:val="00AE4695"/>
    <w:rsid w:val="00AE4CA9"/>
    <w:rsid w:val="00AE4DE8"/>
    <w:rsid w:val="00AE555C"/>
    <w:rsid w:val="00AE55E4"/>
    <w:rsid w:val="00AE57C7"/>
    <w:rsid w:val="00AE6543"/>
    <w:rsid w:val="00AE66D0"/>
    <w:rsid w:val="00AE71B9"/>
    <w:rsid w:val="00AF0CA6"/>
    <w:rsid w:val="00AF1194"/>
    <w:rsid w:val="00AF1B68"/>
    <w:rsid w:val="00AF3845"/>
    <w:rsid w:val="00AF4F6D"/>
    <w:rsid w:val="00AF4FA5"/>
    <w:rsid w:val="00AF56A2"/>
    <w:rsid w:val="00AF6466"/>
    <w:rsid w:val="00AF6D7B"/>
    <w:rsid w:val="00B01B88"/>
    <w:rsid w:val="00B035D1"/>
    <w:rsid w:val="00B03908"/>
    <w:rsid w:val="00B04781"/>
    <w:rsid w:val="00B05F91"/>
    <w:rsid w:val="00B06437"/>
    <w:rsid w:val="00B064B4"/>
    <w:rsid w:val="00B06F98"/>
    <w:rsid w:val="00B10746"/>
    <w:rsid w:val="00B115E4"/>
    <w:rsid w:val="00B11C9A"/>
    <w:rsid w:val="00B11EED"/>
    <w:rsid w:val="00B12F6D"/>
    <w:rsid w:val="00B12F89"/>
    <w:rsid w:val="00B14DE7"/>
    <w:rsid w:val="00B1512C"/>
    <w:rsid w:val="00B15877"/>
    <w:rsid w:val="00B17444"/>
    <w:rsid w:val="00B20CC6"/>
    <w:rsid w:val="00B2150A"/>
    <w:rsid w:val="00B21CAD"/>
    <w:rsid w:val="00B2461E"/>
    <w:rsid w:val="00B2490A"/>
    <w:rsid w:val="00B27E35"/>
    <w:rsid w:val="00B3013F"/>
    <w:rsid w:val="00B30C56"/>
    <w:rsid w:val="00B366C1"/>
    <w:rsid w:val="00B36B71"/>
    <w:rsid w:val="00B36EDC"/>
    <w:rsid w:val="00B37381"/>
    <w:rsid w:val="00B40F90"/>
    <w:rsid w:val="00B41C3C"/>
    <w:rsid w:val="00B4240E"/>
    <w:rsid w:val="00B4347A"/>
    <w:rsid w:val="00B43A9B"/>
    <w:rsid w:val="00B44179"/>
    <w:rsid w:val="00B4426C"/>
    <w:rsid w:val="00B44613"/>
    <w:rsid w:val="00B45E17"/>
    <w:rsid w:val="00B45F94"/>
    <w:rsid w:val="00B46F6E"/>
    <w:rsid w:val="00B547CD"/>
    <w:rsid w:val="00B553D0"/>
    <w:rsid w:val="00B556C0"/>
    <w:rsid w:val="00B5606D"/>
    <w:rsid w:val="00B576AC"/>
    <w:rsid w:val="00B61A64"/>
    <w:rsid w:val="00B62A44"/>
    <w:rsid w:val="00B62B3E"/>
    <w:rsid w:val="00B637BF"/>
    <w:rsid w:val="00B65FD6"/>
    <w:rsid w:val="00B66079"/>
    <w:rsid w:val="00B66A77"/>
    <w:rsid w:val="00B6700D"/>
    <w:rsid w:val="00B67485"/>
    <w:rsid w:val="00B67CA6"/>
    <w:rsid w:val="00B700A6"/>
    <w:rsid w:val="00B702C4"/>
    <w:rsid w:val="00B7105C"/>
    <w:rsid w:val="00B717EA"/>
    <w:rsid w:val="00B71AC0"/>
    <w:rsid w:val="00B7234B"/>
    <w:rsid w:val="00B72C7F"/>
    <w:rsid w:val="00B743BC"/>
    <w:rsid w:val="00B74F6B"/>
    <w:rsid w:val="00B75681"/>
    <w:rsid w:val="00B75A04"/>
    <w:rsid w:val="00B770E7"/>
    <w:rsid w:val="00B77671"/>
    <w:rsid w:val="00B77FFC"/>
    <w:rsid w:val="00B80D4D"/>
    <w:rsid w:val="00B80F7F"/>
    <w:rsid w:val="00B81DCD"/>
    <w:rsid w:val="00B81FE1"/>
    <w:rsid w:val="00B821CB"/>
    <w:rsid w:val="00B82632"/>
    <w:rsid w:val="00B82657"/>
    <w:rsid w:val="00B8301D"/>
    <w:rsid w:val="00B83028"/>
    <w:rsid w:val="00B834F2"/>
    <w:rsid w:val="00B83F0B"/>
    <w:rsid w:val="00B83F73"/>
    <w:rsid w:val="00B8498D"/>
    <w:rsid w:val="00B850BB"/>
    <w:rsid w:val="00B8521B"/>
    <w:rsid w:val="00B85567"/>
    <w:rsid w:val="00B85E62"/>
    <w:rsid w:val="00B86D36"/>
    <w:rsid w:val="00B905D3"/>
    <w:rsid w:val="00B925BD"/>
    <w:rsid w:val="00B92C9B"/>
    <w:rsid w:val="00B934A7"/>
    <w:rsid w:val="00B9381A"/>
    <w:rsid w:val="00B9395E"/>
    <w:rsid w:val="00B94DB4"/>
    <w:rsid w:val="00B95B9E"/>
    <w:rsid w:val="00B96D55"/>
    <w:rsid w:val="00B973B1"/>
    <w:rsid w:val="00B97E03"/>
    <w:rsid w:val="00B97F6F"/>
    <w:rsid w:val="00BA0898"/>
    <w:rsid w:val="00BA169B"/>
    <w:rsid w:val="00BA1C9A"/>
    <w:rsid w:val="00BA1F1D"/>
    <w:rsid w:val="00BA3A13"/>
    <w:rsid w:val="00BA3B00"/>
    <w:rsid w:val="00BA42D0"/>
    <w:rsid w:val="00BA4A95"/>
    <w:rsid w:val="00BA7F5C"/>
    <w:rsid w:val="00BB2701"/>
    <w:rsid w:val="00BB2747"/>
    <w:rsid w:val="00BB283F"/>
    <w:rsid w:val="00BB5564"/>
    <w:rsid w:val="00BC0A6B"/>
    <w:rsid w:val="00BC1632"/>
    <w:rsid w:val="00BC4450"/>
    <w:rsid w:val="00BC479E"/>
    <w:rsid w:val="00BC49BC"/>
    <w:rsid w:val="00BC514A"/>
    <w:rsid w:val="00BC5397"/>
    <w:rsid w:val="00BC5B75"/>
    <w:rsid w:val="00BC66C5"/>
    <w:rsid w:val="00BC70F8"/>
    <w:rsid w:val="00BD2E1A"/>
    <w:rsid w:val="00BD3BF9"/>
    <w:rsid w:val="00BD4CFC"/>
    <w:rsid w:val="00BD4FD4"/>
    <w:rsid w:val="00BD5270"/>
    <w:rsid w:val="00BD52A0"/>
    <w:rsid w:val="00BD72E2"/>
    <w:rsid w:val="00BE29E0"/>
    <w:rsid w:val="00BE2D8A"/>
    <w:rsid w:val="00BE3062"/>
    <w:rsid w:val="00BE3A30"/>
    <w:rsid w:val="00BE5BED"/>
    <w:rsid w:val="00BE6788"/>
    <w:rsid w:val="00BE67F2"/>
    <w:rsid w:val="00BF1102"/>
    <w:rsid w:val="00BF13FE"/>
    <w:rsid w:val="00BF2384"/>
    <w:rsid w:val="00BF26FF"/>
    <w:rsid w:val="00BF376D"/>
    <w:rsid w:val="00BF4893"/>
    <w:rsid w:val="00BF6739"/>
    <w:rsid w:val="00BF68A4"/>
    <w:rsid w:val="00BF79C4"/>
    <w:rsid w:val="00C00498"/>
    <w:rsid w:val="00C00AC8"/>
    <w:rsid w:val="00C04618"/>
    <w:rsid w:val="00C051D3"/>
    <w:rsid w:val="00C05257"/>
    <w:rsid w:val="00C06356"/>
    <w:rsid w:val="00C066A9"/>
    <w:rsid w:val="00C10815"/>
    <w:rsid w:val="00C116FD"/>
    <w:rsid w:val="00C11A66"/>
    <w:rsid w:val="00C13B7B"/>
    <w:rsid w:val="00C13D3F"/>
    <w:rsid w:val="00C13F2E"/>
    <w:rsid w:val="00C14535"/>
    <w:rsid w:val="00C16885"/>
    <w:rsid w:val="00C22B3B"/>
    <w:rsid w:val="00C2308C"/>
    <w:rsid w:val="00C23D84"/>
    <w:rsid w:val="00C2466C"/>
    <w:rsid w:val="00C26789"/>
    <w:rsid w:val="00C279D5"/>
    <w:rsid w:val="00C30126"/>
    <w:rsid w:val="00C30AE2"/>
    <w:rsid w:val="00C34785"/>
    <w:rsid w:val="00C354FE"/>
    <w:rsid w:val="00C359B9"/>
    <w:rsid w:val="00C36978"/>
    <w:rsid w:val="00C37089"/>
    <w:rsid w:val="00C37762"/>
    <w:rsid w:val="00C400C5"/>
    <w:rsid w:val="00C41E28"/>
    <w:rsid w:val="00C427F6"/>
    <w:rsid w:val="00C43D7D"/>
    <w:rsid w:val="00C45CB0"/>
    <w:rsid w:val="00C4610E"/>
    <w:rsid w:val="00C471CA"/>
    <w:rsid w:val="00C50305"/>
    <w:rsid w:val="00C50AE0"/>
    <w:rsid w:val="00C515E9"/>
    <w:rsid w:val="00C52510"/>
    <w:rsid w:val="00C5271A"/>
    <w:rsid w:val="00C533F3"/>
    <w:rsid w:val="00C548AA"/>
    <w:rsid w:val="00C54C25"/>
    <w:rsid w:val="00C55755"/>
    <w:rsid w:val="00C56C75"/>
    <w:rsid w:val="00C5735B"/>
    <w:rsid w:val="00C57612"/>
    <w:rsid w:val="00C57BBE"/>
    <w:rsid w:val="00C60ABB"/>
    <w:rsid w:val="00C640EB"/>
    <w:rsid w:val="00C649C5"/>
    <w:rsid w:val="00C6553D"/>
    <w:rsid w:val="00C673E8"/>
    <w:rsid w:val="00C67BDD"/>
    <w:rsid w:val="00C72F25"/>
    <w:rsid w:val="00C738E8"/>
    <w:rsid w:val="00C7672E"/>
    <w:rsid w:val="00C77002"/>
    <w:rsid w:val="00C7739B"/>
    <w:rsid w:val="00C77D30"/>
    <w:rsid w:val="00C77E89"/>
    <w:rsid w:val="00C80F95"/>
    <w:rsid w:val="00C8154E"/>
    <w:rsid w:val="00C820D5"/>
    <w:rsid w:val="00C82EF5"/>
    <w:rsid w:val="00C85113"/>
    <w:rsid w:val="00C90610"/>
    <w:rsid w:val="00C909B2"/>
    <w:rsid w:val="00C90F4A"/>
    <w:rsid w:val="00C91E59"/>
    <w:rsid w:val="00C91E9E"/>
    <w:rsid w:val="00C92ADE"/>
    <w:rsid w:val="00C92ED0"/>
    <w:rsid w:val="00C93004"/>
    <w:rsid w:val="00C930A6"/>
    <w:rsid w:val="00C9441D"/>
    <w:rsid w:val="00C94636"/>
    <w:rsid w:val="00C947D7"/>
    <w:rsid w:val="00C960EA"/>
    <w:rsid w:val="00C97B38"/>
    <w:rsid w:val="00CA0162"/>
    <w:rsid w:val="00CA248B"/>
    <w:rsid w:val="00CA3408"/>
    <w:rsid w:val="00CA35F8"/>
    <w:rsid w:val="00CA367C"/>
    <w:rsid w:val="00CA3918"/>
    <w:rsid w:val="00CA590E"/>
    <w:rsid w:val="00CA7748"/>
    <w:rsid w:val="00CB1B73"/>
    <w:rsid w:val="00CB25BD"/>
    <w:rsid w:val="00CB298D"/>
    <w:rsid w:val="00CB4F57"/>
    <w:rsid w:val="00CB5299"/>
    <w:rsid w:val="00CB5928"/>
    <w:rsid w:val="00CB6152"/>
    <w:rsid w:val="00CB621F"/>
    <w:rsid w:val="00CB744F"/>
    <w:rsid w:val="00CC0771"/>
    <w:rsid w:val="00CC0F92"/>
    <w:rsid w:val="00CC11A4"/>
    <w:rsid w:val="00CC1EE8"/>
    <w:rsid w:val="00CC293D"/>
    <w:rsid w:val="00CC3A44"/>
    <w:rsid w:val="00CC3C3B"/>
    <w:rsid w:val="00CC3D84"/>
    <w:rsid w:val="00CC42A6"/>
    <w:rsid w:val="00CC5430"/>
    <w:rsid w:val="00CD05D6"/>
    <w:rsid w:val="00CD0BFC"/>
    <w:rsid w:val="00CD29C4"/>
    <w:rsid w:val="00CD3541"/>
    <w:rsid w:val="00CD500C"/>
    <w:rsid w:val="00CD5556"/>
    <w:rsid w:val="00CD6547"/>
    <w:rsid w:val="00CD7443"/>
    <w:rsid w:val="00CD7664"/>
    <w:rsid w:val="00CD78BC"/>
    <w:rsid w:val="00CD7E90"/>
    <w:rsid w:val="00CE0801"/>
    <w:rsid w:val="00CE2F1C"/>
    <w:rsid w:val="00CE387E"/>
    <w:rsid w:val="00CE4042"/>
    <w:rsid w:val="00CE443B"/>
    <w:rsid w:val="00CE49FF"/>
    <w:rsid w:val="00CE4C4D"/>
    <w:rsid w:val="00CE71F5"/>
    <w:rsid w:val="00CF013E"/>
    <w:rsid w:val="00CF1DF6"/>
    <w:rsid w:val="00CF2E2B"/>
    <w:rsid w:val="00CF30C9"/>
    <w:rsid w:val="00CF3A6A"/>
    <w:rsid w:val="00CF3D69"/>
    <w:rsid w:val="00CF4377"/>
    <w:rsid w:val="00CF45C1"/>
    <w:rsid w:val="00CF4B72"/>
    <w:rsid w:val="00CF5DFD"/>
    <w:rsid w:val="00D008C5"/>
    <w:rsid w:val="00D00F2E"/>
    <w:rsid w:val="00D00F7F"/>
    <w:rsid w:val="00D02316"/>
    <w:rsid w:val="00D02C5D"/>
    <w:rsid w:val="00D02C8D"/>
    <w:rsid w:val="00D02E02"/>
    <w:rsid w:val="00D03833"/>
    <w:rsid w:val="00D04464"/>
    <w:rsid w:val="00D105FC"/>
    <w:rsid w:val="00D11CB5"/>
    <w:rsid w:val="00D11FC4"/>
    <w:rsid w:val="00D123FF"/>
    <w:rsid w:val="00D13A2F"/>
    <w:rsid w:val="00D15D81"/>
    <w:rsid w:val="00D15F9F"/>
    <w:rsid w:val="00D16358"/>
    <w:rsid w:val="00D16F39"/>
    <w:rsid w:val="00D20723"/>
    <w:rsid w:val="00D20952"/>
    <w:rsid w:val="00D20F83"/>
    <w:rsid w:val="00D222A6"/>
    <w:rsid w:val="00D224C8"/>
    <w:rsid w:val="00D2296D"/>
    <w:rsid w:val="00D2382A"/>
    <w:rsid w:val="00D30E36"/>
    <w:rsid w:val="00D31561"/>
    <w:rsid w:val="00D31698"/>
    <w:rsid w:val="00D31712"/>
    <w:rsid w:val="00D33BFD"/>
    <w:rsid w:val="00D342E5"/>
    <w:rsid w:val="00D3464F"/>
    <w:rsid w:val="00D35790"/>
    <w:rsid w:val="00D37F4D"/>
    <w:rsid w:val="00D40558"/>
    <w:rsid w:val="00D40E4D"/>
    <w:rsid w:val="00D41D22"/>
    <w:rsid w:val="00D425C2"/>
    <w:rsid w:val="00D42852"/>
    <w:rsid w:val="00D446A4"/>
    <w:rsid w:val="00D44952"/>
    <w:rsid w:val="00D44C39"/>
    <w:rsid w:val="00D46DD4"/>
    <w:rsid w:val="00D476DB"/>
    <w:rsid w:val="00D5024B"/>
    <w:rsid w:val="00D50A4B"/>
    <w:rsid w:val="00D52683"/>
    <w:rsid w:val="00D5484F"/>
    <w:rsid w:val="00D55B16"/>
    <w:rsid w:val="00D5671C"/>
    <w:rsid w:val="00D56A20"/>
    <w:rsid w:val="00D6223F"/>
    <w:rsid w:val="00D62309"/>
    <w:rsid w:val="00D62AAF"/>
    <w:rsid w:val="00D62EC6"/>
    <w:rsid w:val="00D632B8"/>
    <w:rsid w:val="00D6335E"/>
    <w:rsid w:val="00D65686"/>
    <w:rsid w:val="00D663C8"/>
    <w:rsid w:val="00D66DB2"/>
    <w:rsid w:val="00D6784B"/>
    <w:rsid w:val="00D705BA"/>
    <w:rsid w:val="00D71171"/>
    <w:rsid w:val="00D71A95"/>
    <w:rsid w:val="00D71CD3"/>
    <w:rsid w:val="00D726EA"/>
    <w:rsid w:val="00D72C90"/>
    <w:rsid w:val="00D742A8"/>
    <w:rsid w:val="00D762A1"/>
    <w:rsid w:val="00D764C0"/>
    <w:rsid w:val="00D7666C"/>
    <w:rsid w:val="00D77832"/>
    <w:rsid w:val="00D77BA3"/>
    <w:rsid w:val="00D81619"/>
    <w:rsid w:val="00D81E75"/>
    <w:rsid w:val="00D8358A"/>
    <w:rsid w:val="00D83705"/>
    <w:rsid w:val="00D83863"/>
    <w:rsid w:val="00D8419C"/>
    <w:rsid w:val="00D851A5"/>
    <w:rsid w:val="00D8561F"/>
    <w:rsid w:val="00D856D5"/>
    <w:rsid w:val="00D85BC6"/>
    <w:rsid w:val="00D864D5"/>
    <w:rsid w:val="00D872FD"/>
    <w:rsid w:val="00D926BE"/>
    <w:rsid w:val="00D93637"/>
    <w:rsid w:val="00D9390D"/>
    <w:rsid w:val="00D9454B"/>
    <w:rsid w:val="00D94C6D"/>
    <w:rsid w:val="00D960AC"/>
    <w:rsid w:val="00D96A60"/>
    <w:rsid w:val="00DA023A"/>
    <w:rsid w:val="00DA180D"/>
    <w:rsid w:val="00DA3F63"/>
    <w:rsid w:val="00DA4644"/>
    <w:rsid w:val="00DA491B"/>
    <w:rsid w:val="00DA4E46"/>
    <w:rsid w:val="00DA5C11"/>
    <w:rsid w:val="00DA6628"/>
    <w:rsid w:val="00DB07FE"/>
    <w:rsid w:val="00DB1C7F"/>
    <w:rsid w:val="00DB1FCF"/>
    <w:rsid w:val="00DB3248"/>
    <w:rsid w:val="00DB4DDE"/>
    <w:rsid w:val="00DB5AE0"/>
    <w:rsid w:val="00DB5B6E"/>
    <w:rsid w:val="00DB6377"/>
    <w:rsid w:val="00DB6B6F"/>
    <w:rsid w:val="00DC090D"/>
    <w:rsid w:val="00DC1E46"/>
    <w:rsid w:val="00DC27A4"/>
    <w:rsid w:val="00DC2C15"/>
    <w:rsid w:val="00DC327A"/>
    <w:rsid w:val="00DC350A"/>
    <w:rsid w:val="00DC3F6D"/>
    <w:rsid w:val="00DC55BC"/>
    <w:rsid w:val="00DC5A67"/>
    <w:rsid w:val="00DC6BD8"/>
    <w:rsid w:val="00DC79B8"/>
    <w:rsid w:val="00DD10FB"/>
    <w:rsid w:val="00DD20EA"/>
    <w:rsid w:val="00DD2722"/>
    <w:rsid w:val="00DD2DEA"/>
    <w:rsid w:val="00DD3156"/>
    <w:rsid w:val="00DD3365"/>
    <w:rsid w:val="00DD5024"/>
    <w:rsid w:val="00DD5B53"/>
    <w:rsid w:val="00DD661E"/>
    <w:rsid w:val="00DD7838"/>
    <w:rsid w:val="00DE0B2D"/>
    <w:rsid w:val="00DE0CAF"/>
    <w:rsid w:val="00DE0F02"/>
    <w:rsid w:val="00DE1460"/>
    <w:rsid w:val="00DE1E85"/>
    <w:rsid w:val="00DE290B"/>
    <w:rsid w:val="00DE448E"/>
    <w:rsid w:val="00DE5C64"/>
    <w:rsid w:val="00DE5EE9"/>
    <w:rsid w:val="00DE61C7"/>
    <w:rsid w:val="00DE6787"/>
    <w:rsid w:val="00DE6B28"/>
    <w:rsid w:val="00DE75B1"/>
    <w:rsid w:val="00DF0EC7"/>
    <w:rsid w:val="00DF1A8E"/>
    <w:rsid w:val="00DF2063"/>
    <w:rsid w:val="00DF2D90"/>
    <w:rsid w:val="00DF334C"/>
    <w:rsid w:val="00DF4363"/>
    <w:rsid w:val="00DF4EA9"/>
    <w:rsid w:val="00DF550F"/>
    <w:rsid w:val="00E003AE"/>
    <w:rsid w:val="00E00776"/>
    <w:rsid w:val="00E016E4"/>
    <w:rsid w:val="00E0187A"/>
    <w:rsid w:val="00E01C1B"/>
    <w:rsid w:val="00E01C9B"/>
    <w:rsid w:val="00E03287"/>
    <w:rsid w:val="00E05458"/>
    <w:rsid w:val="00E05FEA"/>
    <w:rsid w:val="00E067A8"/>
    <w:rsid w:val="00E07432"/>
    <w:rsid w:val="00E077BB"/>
    <w:rsid w:val="00E07DBD"/>
    <w:rsid w:val="00E125DF"/>
    <w:rsid w:val="00E12608"/>
    <w:rsid w:val="00E12DE2"/>
    <w:rsid w:val="00E134DC"/>
    <w:rsid w:val="00E13B34"/>
    <w:rsid w:val="00E150B8"/>
    <w:rsid w:val="00E153F6"/>
    <w:rsid w:val="00E16219"/>
    <w:rsid w:val="00E20451"/>
    <w:rsid w:val="00E207F3"/>
    <w:rsid w:val="00E208C9"/>
    <w:rsid w:val="00E20A9D"/>
    <w:rsid w:val="00E2250F"/>
    <w:rsid w:val="00E22762"/>
    <w:rsid w:val="00E240B2"/>
    <w:rsid w:val="00E2687E"/>
    <w:rsid w:val="00E27B70"/>
    <w:rsid w:val="00E30FD2"/>
    <w:rsid w:val="00E32C8D"/>
    <w:rsid w:val="00E339DA"/>
    <w:rsid w:val="00E33A86"/>
    <w:rsid w:val="00E33DA1"/>
    <w:rsid w:val="00E34D16"/>
    <w:rsid w:val="00E360D4"/>
    <w:rsid w:val="00E377BF"/>
    <w:rsid w:val="00E3783C"/>
    <w:rsid w:val="00E37BCF"/>
    <w:rsid w:val="00E40765"/>
    <w:rsid w:val="00E41494"/>
    <w:rsid w:val="00E41E14"/>
    <w:rsid w:val="00E44737"/>
    <w:rsid w:val="00E45199"/>
    <w:rsid w:val="00E4657D"/>
    <w:rsid w:val="00E47C95"/>
    <w:rsid w:val="00E5016A"/>
    <w:rsid w:val="00E50DFC"/>
    <w:rsid w:val="00E518BF"/>
    <w:rsid w:val="00E518C8"/>
    <w:rsid w:val="00E51A89"/>
    <w:rsid w:val="00E52287"/>
    <w:rsid w:val="00E5267A"/>
    <w:rsid w:val="00E52D54"/>
    <w:rsid w:val="00E5406D"/>
    <w:rsid w:val="00E549F6"/>
    <w:rsid w:val="00E55285"/>
    <w:rsid w:val="00E55925"/>
    <w:rsid w:val="00E55A58"/>
    <w:rsid w:val="00E55D78"/>
    <w:rsid w:val="00E55FA0"/>
    <w:rsid w:val="00E56365"/>
    <w:rsid w:val="00E56FF4"/>
    <w:rsid w:val="00E609B0"/>
    <w:rsid w:val="00E61230"/>
    <w:rsid w:val="00E61358"/>
    <w:rsid w:val="00E618B2"/>
    <w:rsid w:val="00E6208F"/>
    <w:rsid w:val="00E63DDA"/>
    <w:rsid w:val="00E643C2"/>
    <w:rsid w:val="00E65A2B"/>
    <w:rsid w:val="00E66DC5"/>
    <w:rsid w:val="00E67E40"/>
    <w:rsid w:val="00E71F18"/>
    <w:rsid w:val="00E71F7A"/>
    <w:rsid w:val="00E7214D"/>
    <w:rsid w:val="00E72915"/>
    <w:rsid w:val="00E730D7"/>
    <w:rsid w:val="00E75188"/>
    <w:rsid w:val="00E75BFF"/>
    <w:rsid w:val="00E75EA4"/>
    <w:rsid w:val="00E810B6"/>
    <w:rsid w:val="00E81472"/>
    <w:rsid w:val="00E81D40"/>
    <w:rsid w:val="00E82A1D"/>
    <w:rsid w:val="00E82C48"/>
    <w:rsid w:val="00E83597"/>
    <w:rsid w:val="00E83803"/>
    <w:rsid w:val="00E853D9"/>
    <w:rsid w:val="00E862F2"/>
    <w:rsid w:val="00E86D85"/>
    <w:rsid w:val="00E874BE"/>
    <w:rsid w:val="00E878A3"/>
    <w:rsid w:val="00E90875"/>
    <w:rsid w:val="00E919E0"/>
    <w:rsid w:val="00E91D26"/>
    <w:rsid w:val="00E925C4"/>
    <w:rsid w:val="00E92D6D"/>
    <w:rsid w:val="00E9328D"/>
    <w:rsid w:val="00E936F0"/>
    <w:rsid w:val="00E9440E"/>
    <w:rsid w:val="00E95EED"/>
    <w:rsid w:val="00E97ADF"/>
    <w:rsid w:val="00EA027A"/>
    <w:rsid w:val="00EA0C5B"/>
    <w:rsid w:val="00EA1CE5"/>
    <w:rsid w:val="00EA2F34"/>
    <w:rsid w:val="00EA31AD"/>
    <w:rsid w:val="00EA4FAC"/>
    <w:rsid w:val="00EA5447"/>
    <w:rsid w:val="00EA7E0A"/>
    <w:rsid w:val="00EA7E58"/>
    <w:rsid w:val="00EA7FCA"/>
    <w:rsid w:val="00EB0337"/>
    <w:rsid w:val="00EB13F8"/>
    <w:rsid w:val="00EB32CE"/>
    <w:rsid w:val="00EB39B5"/>
    <w:rsid w:val="00EB697A"/>
    <w:rsid w:val="00EB6F79"/>
    <w:rsid w:val="00EB7497"/>
    <w:rsid w:val="00EB7F78"/>
    <w:rsid w:val="00EC02F2"/>
    <w:rsid w:val="00EC05CA"/>
    <w:rsid w:val="00EC2B8C"/>
    <w:rsid w:val="00EC4342"/>
    <w:rsid w:val="00EC6D26"/>
    <w:rsid w:val="00EC714A"/>
    <w:rsid w:val="00ED2730"/>
    <w:rsid w:val="00ED4492"/>
    <w:rsid w:val="00ED490C"/>
    <w:rsid w:val="00ED5EB7"/>
    <w:rsid w:val="00ED6786"/>
    <w:rsid w:val="00EE107C"/>
    <w:rsid w:val="00EE13CD"/>
    <w:rsid w:val="00EE22F3"/>
    <w:rsid w:val="00EE2DB5"/>
    <w:rsid w:val="00EE3EE1"/>
    <w:rsid w:val="00EE4622"/>
    <w:rsid w:val="00EE57A2"/>
    <w:rsid w:val="00EE69A1"/>
    <w:rsid w:val="00EE6E23"/>
    <w:rsid w:val="00EE786A"/>
    <w:rsid w:val="00EE7D36"/>
    <w:rsid w:val="00EF002C"/>
    <w:rsid w:val="00EF0300"/>
    <w:rsid w:val="00EF05D8"/>
    <w:rsid w:val="00EF08C2"/>
    <w:rsid w:val="00EF08D6"/>
    <w:rsid w:val="00EF1132"/>
    <w:rsid w:val="00EF1C85"/>
    <w:rsid w:val="00EF1F60"/>
    <w:rsid w:val="00EF217D"/>
    <w:rsid w:val="00EF2ACA"/>
    <w:rsid w:val="00EF431D"/>
    <w:rsid w:val="00EF4375"/>
    <w:rsid w:val="00EF4476"/>
    <w:rsid w:val="00EF4C31"/>
    <w:rsid w:val="00EF516B"/>
    <w:rsid w:val="00EF5DCF"/>
    <w:rsid w:val="00EF5FC5"/>
    <w:rsid w:val="00EF65EB"/>
    <w:rsid w:val="00EF6CEA"/>
    <w:rsid w:val="00EF71C8"/>
    <w:rsid w:val="00F00C93"/>
    <w:rsid w:val="00F02227"/>
    <w:rsid w:val="00F107EA"/>
    <w:rsid w:val="00F10B33"/>
    <w:rsid w:val="00F11C8B"/>
    <w:rsid w:val="00F124C1"/>
    <w:rsid w:val="00F12F9F"/>
    <w:rsid w:val="00F13A55"/>
    <w:rsid w:val="00F21E05"/>
    <w:rsid w:val="00F22042"/>
    <w:rsid w:val="00F2289A"/>
    <w:rsid w:val="00F23C3E"/>
    <w:rsid w:val="00F23C98"/>
    <w:rsid w:val="00F2406B"/>
    <w:rsid w:val="00F24F11"/>
    <w:rsid w:val="00F252ED"/>
    <w:rsid w:val="00F2569C"/>
    <w:rsid w:val="00F25E59"/>
    <w:rsid w:val="00F26B6D"/>
    <w:rsid w:val="00F277B7"/>
    <w:rsid w:val="00F30395"/>
    <w:rsid w:val="00F31712"/>
    <w:rsid w:val="00F31B01"/>
    <w:rsid w:val="00F33C2B"/>
    <w:rsid w:val="00F33E7F"/>
    <w:rsid w:val="00F36B21"/>
    <w:rsid w:val="00F37037"/>
    <w:rsid w:val="00F37FF7"/>
    <w:rsid w:val="00F40111"/>
    <w:rsid w:val="00F40493"/>
    <w:rsid w:val="00F4097D"/>
    <w:rsid w:val="00F40FD6"/>
    <w:rsid w:val="00F4144F"/>
    <w:rsid w:val="00F42E22"/>
    <w:rsid w:val="00F42F8A"/>
    <w:rsid w:val="00F43863"/>
    <w:rsid w:val="00F4505D"/>
    <w:rsid w:val="00F4574B"/>
    <w:rsid w:val="00F46D90"/>
    <w:rsid w:val="00F47688"/>
    <w:rsid w:val="00F500B3"/>
    <w:rsid w:val="00F51233"/>
    <w:rsid w:val="00F52325"/>
    <w:rsid w:val="00F53804"/>
    <w:rsid w:val="00F549E0"/>
    <w:rsid w:val="00F55360"/>
    <w:rsid w:val="00F56082"/>
    <w:rsid w:val="00F56FAC"/>
    <w:rsid w:val="00F60485"/>
    <w:rsid w:val="00F60878"/>
    <w:rsid w:val="00F62355"/>
    <w:rsid w:val="00F62BDA"/>
    <w:rsid w:val="00F63AB4"/>
    <w:rsid w:val="00F64EA0"/>
    <w:rsid w:val="00F66830"/>
    <w:rsid w:val="00F679CE"/>
    <w:rsid w:val="00F70DE3"/>
    <w:rsid w:val="00F70E30"/>
    <w:rsid w:val="00F7134C"/>
    <w:rsid w:val="00F71693"/>
    <w:rsid w:val="00F72551"/>
    <w:rsid w:val="00F74072"/>
    <w:rsid w:val="00F747AD"/>
    <w:rsid w:val="00F7530A"/>
    <w:rsid w:val="00F76191"/>
    <w:rsid w:val="00F766B2"/>
    <w:rsid w:val="00F76DD3"/>
    <w:rsid w:val="00F811E4"/>
    <w:rsid w:val="00F81C38"/>
    <w:rsid w:val="00F81DC6"/>
    <w:rsid w:val="00F82F6B"/>
    <w:rsid w:val="00F83DF2"/>
    <w:rsid w:val="00F8462F"/>
    <w:rsid w:val="00F858D9"/>
    <w:rsid w:val="00F8698B"/>
    <w:rsid w:val="00F86D93"/>
    <w:rsid w:val="00F87E2B"/>
    <w:rsid w:val="00F9349C"/>
    <w:rsid w:val="00F939C3"/>
    <w:rsid w:val="00F93D49"/>
    <w:rsid w:val="00F94C3B"/>
    <w:rsid w:val="00F96226"/>
    <w:rsid w:val="00FA0159"/>
    <w:rsid w:val="00FA01A9"/>
    <w:rsid w:val="00FA16AC"/>
    <w:rsid w:val="00FA1AC7"/>
    <w:rsid w:val="00FA4E8E"/>
    <w:rsid w:val="00FA5976"/>
    <w:rsid w:val="00FA73CE"/>
    <w:rsid w:val="00FA74DA"/>
    <w:rsid w:val="00FA7B93"/>
    <w:rsid w:val="00FB11DC"/>
    <w:rsid w:val="00FB3185"/>
    <w:rsid w:val="00FB31CB"/>
    <w:rsid w:val="00FB472A"/>
    <w:rsid w:val="00FB537D"/>
    <w:rsid w:val="00FB6E8C"/>
    <w:rsid w:val="00FC0B8D"/>
    <w:rsid w:val="00FC133E"/>
    <w:rsid w:val="00FC1DD5"/>
    <w:rsid w:val="00FC29CF"/>
    <w:rsid w:val="00FC3052"/>
    <w:rsid w:val="00FC53D2"/>
    <w:rsid w:val="00FD032F"/>
    <w:rsid w:val="00FD0E00"/>
    <w:rsid w:val="00FD1706"/>
    <w:rsid w:val="00FD1F7B"/>
    <w:rsid w:val="00FD29D3"/>
    <w:rsid w:val="00FD3A1D"/>
    <w:rsid w:val="00FD57D3"/>
    <w:rsid w:val="00FD6B68"/>
    <w:rsid w:val="00FE080A"/>
    <w:rsid w:val="00FE0F73"/>
    <w:rsid w:val="00FE1F6A"/>
    <w:rsid w:val="00FE25AE"/>
    <w:rsid w:val="00FE274E"/>
    <w:rsid w:val="00FE4774"/>
    <w:rsid w:val="00FE4C38"/>
    <w:rsid w:val="00FE56FF"/>
    <w:rsid w:val="00FE583B"/>
    <w:rsid w:val="00FE5E2C"/>
    <w:rsid w:val="00FE6315"/>
    <w:rsid w:val="00FE660D"/>
    <w:rsid w:val="00FE716C"/>
    <w:rsid w:val="00FE7BDB"/>
    <w:rsid w:val="00FE7E5D"/>
    <w:rsid w:val="00FF0094"/>
    <w:rsid w:val="00FF04AF"/>
    <w:rsid w:val="00FF0DE9"/>
    <w:rsid w:val="00FF20B9"/>
    <w:rsid w:val="00FF2FB4"/>
    <w:rsid w:val="00FF38EE"/>
    <w:rsid w:val="00FF4021"/>
    <w:rsid w:val="00FF449A"/>
    <w:rsid w:val="00FF49D4"/>
    <w:rsid w:val="00FF4F82"/>
    <w:rsid w:val="00FF61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1A46"/>
    <w:rPr>
      <w:rFonts w:ascii="VNI-Times" w:hAnsi="VNI-Times"/>
      <w:sz w:val="24"/>
      <w:szCs w:val="24"/>
    </w:rPr>
  </w:style>
  <w:style w:type="paragraph" w:styleId="Heading1">
    <w:name w:val="heading 1"/>
    <w:basedOn w:val="Normal"/>
    <w:next w:val="Normal"/>
    <w:qFormat/>
    <w:rsid w:val="002F1A46"/>
    <w:pPr>
      <w:keepNext/>
      <w:jc w:val="both"/>
      <w:outlineLvl w:val="0"/>
    </w:pPr>
    <w:rPr>
      <w:szCs w:val="20"/>
    </w:rPr>
  </w:style>
  <w:style w:type="paragraph" w:styleId="Heading2">
    <w:name w:val="heading 2"/>
    <w:basedOn w:val="Normal"/>
    <w:next w:val="Normal"/>
    <w:qFormat/>
    <w:rsid w:val="002F1A46"/>
    <w:pPr>
      <w:keepNext/>
      <w:jc w:val="both"/>
      <w:outlineLvl w:val="1"/>
    </w:pPr>
    <w:rPr>
      <w:b/>
      <w:bCs/>
      <w:sz w:val="26"/>
      <w:szCs w:val="20"/>
    </w:rPr>
  </w:style>
  <w:style w:type="paragraph" w:styleId="Heading3">
    <w:name w:val="heading 3"/>
    <w:basedOn w:val="Normal"/>
    <w:next w:val="Normal"/>
    <w:qFormat/>
    <w:rsid w:val="002F1A46"/>
    <w:pPr>
      <w:keepNext/>
      <w:jc w:val="center"/>
      <w:outlineLvl w:val="2"/>
    </w:pPr>
    <w:rPr>
      <w:b/>
      <w:bCs/>
      <w:sz w:val="26"/>
    </w:rPr>
  </w:style>
  <w:style w:type="paragraph" w:styleId="Heading4">
    <w:name w:val="heading 4"/>
    <w:basedOn w:val="Normal"/>
    <w:next w:val="Normal"/>
    <w:link w:val="Heading4Char"/>
    <w:qFormat/>
    <w:rsid w:val="00B905D3"/>
    <w:pPr>
      <w:keepNext/>
      <w:spacing w:before="240" w:after="60"/>
      <w:outlineLvl w:val="3"/>
    </w:pPr>
    <w:rPr>
      <w:rFonts w:ascii="Times New Roman" w:eastAsia="Calibri" w:hAnsi="Times New Roman"/>
      <w:b/>
      <w:bCs/>
      <w:sz w:val="28"/>
      <w:szCs w:val="28"/>
      <w:lang w:val="x-none" w:eastAsia="x-none"/>
    </w:rPr>
  </w:style>
  <w:style w:type="paragraph" w:styleId="Heading5">
    <w:name w:val="heading 5"/>
    <w:basedOn w:val="Normal"/>
    <w:next w:val="Normal"/>
    <w:qFormat/>
    <w:rsid w:val="002F1A46"/>
    <w:pPr>
      <w:keepNext/>
      <w:jc w:val="center"/>
      <w:outlineLvl w:val="4"/>
    </w:pPr>
    <w:rPr>
      <w:i/>
    </w:rPr>
  </w:style>
  <w:style w:type="paragraph" w:styleId="Heading7">
    <w:name w:val="heading 7"/>
    <w:basedOn w:val="Normal"/>
    <w:next w:val="Normal"/>
    <w:link w:val="Heading7Char"/>
    <w:qFormat/>
    <w:rsid w:val="0097703F"/>
    <w:pPr>
      <w:keepNext/>
      <w:outlineLvl w:val="6"/>
    </w:pPr>
    <w:rPr>
      <w:rFonts w:ascii="Times New Roman" w:hAnsi="Times New Roman"/>
    </w:rPr>
  </w:style>
  <w:style w:type="paragraph" w:styleId="Heading9">
    <w:name w:val="heading 9"/>
    <w:basedOn w:val="Normal"/>
    <w:next w:val="Normal"/>
    <w:link w:val="Heading9Char"/>
    <w:qFormat/>
    <w:rsid w:val="00B905D3"/>
    <w:pPr>
      <w:spacing w:before="240" w:after="60"/>
      <w:outlineLvl w:val="8"/>
    </w:pPr>
    <w:rPr>
      <w:rFonts w:ascii="Arial" w:eastAsia="Calibri"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8B7BF5"/>
    <w:rPr>
      <w:sz w:val="24"/>
      <w:szCs w:val="24"/>
      <w:lang w:val="en-US" w:eastAsia="en-US" w:bidi="ar-SA"/>
    </w:rPr>
  </w:style>
  <w:style w:type="paragraph" w:customStyle="1" w:styleId="DefaultParagraphFontParaCharCharCharCharChar">
    <w:name w:val="Default Paragraph Font Para Char Char Char Char Char"/>
    <w:autoRedefine/>
    <w:rsid w:val="008B7BF5"/>
    <w:pPr>
      <w:tabs>
        <w:tab w:val="left" w:pos="1152"/>
      </w:tabs>
      <w:spacing w:before="120" w:after="120" w:line="312" w:lineRule="auto"/>
    </w:pPr>
    <w:rPr>
      <w:rFonts w:ascii="Arial" w:hAnsi="Arial" w:cs="Arial"/>
      <w:sz w:val="26"/>
      <w:szCs w:val="26"/>
    </w:rPr>
  </w:style>
  <w:style w:type="paragraph" w:styleId="Footer">
    <w:name w:val="footer"/>
    <w:basedOn w:val="Normal"/>
    <w:rsid w:val="002F1A46"/>
    <w:pPr>
      <w:tabs>
        <w:tab w:val="center" w:pos="4320"/>
        <w:tab w:val="right" w:pos="8640"/>
      </w:tabs>
    </w:pPr>
  </w:style>
  <w:style w:type="character" w:styleId="PageNumber">
    <w:name w:val="page number"/>
    <w:basedOn w:val="DefaultParagraphFont"/>
    <w:rsid w:val="002F1A46"/>
  </w:style>
  <w:style w:type="table" w:styleId="TableGrid">
    <w:name w:val="Table Grid"/>
    <w:basedOn w:val="TableNormal"/>
    <w:rsid w:val="009024E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313E33"/>
    <w:rPr>
      <w:color w:val="0000FF"/>
      <w:u w:val="single"/>
    </w:rPr>
  </w:style>
  <w:style w:type="character" w:customStyle="1" w:styleId="FootnoteTextChar">
    <w:name w:val="Footnote Text Char"/>
    <w:basedOn w:val="DefaultParagraphFont"/>
    <w:link w:val="FootnoteText"/>
    <w:rsid w:val="00E41494"/>
    <w:rPr>
      <w:sz w:val="24"/>
      <w:szCs w:val="24"/>
      <w:lang w:val="en-US" w:eastAsia="en-US" w:bidi="ar-SA"/>
    </w:rPr>
  </w:style>
  <w:style w:type="character" w:customStyle="1" w:styleId="Heading4Char">
    <w:name w:val="Heading 4 Char"/>
    <w:link w:val="Heading4"/>
    <w:locked/>
    <w:rsid w:val="00B905D3"/>
    <w:rPr>
      <w:rFonts w:eastAsia="Calibri"/>
      <w:b/>
      <w:bCs/>
      <w:sz w:val="28"/>
      <w:szCs w:val="28"/>
      <w:lang w:val="x-none" w:eastAsia="x-none" w:bidi="ar-SA"/>
    </w:rPr>
  </w:style>
  <w:style w:type="character" w:customStyle="1" w:styleId="Heading9Char">
    <w:name w:val="Heading 9 Char"/>
    <w:link w:val="Heading9"/>
    <w:locked/>
    <w:rsid w:val="00B905D3"/>
    <w:rPr>
      <w:rFonts w:ascii="Arial" w:eastAsia="Calibri" w:hAnsi="Arial"/>
      <w:lang w:val="x-none" w:eastAsia="x-none" w:bidi="ar-SA"/>
    </w:rPr>
  </w:style>
  <w:style w:type="paragraph" w:styleId="NormalWeb">
    <w:name w:val="Normal (Web)"/>
    <w:basedOn w:val="Normal"/>
    <w:semiHidden/>
    <w:rsid w:val="006768A1"/>
    <w:pPr>
      <w:spacing w:before="100" w:beforeAutospacing="1" w:after="100" w:afterAutospacing="1"/>
    </w:pPr>
    <w:rPr>
      <w:rFonts w:ascii="Times New Roman" w:eastAsia="Calibri" w:hAnsi="Times New Roman"/>
    </w:rPr>
  </w:style>
  <w:style w:type="character" w:customStyle="1" w:styleId="xfontstyle01">
    <w:name w:val="x_fontstyle01"/>
    <w:basedOn w:val="DefaultParagraphFont"/>
    <w:rsid w:val="006768A1"/>
    <w:rPr>
      <w:rFonts w:cs="Times New Roman"/>
    </w:rPr>
  </w:style>
  <w:style w:type="paragraph" w:styleId="FootnoteText">
    <w:name w:val="footnote text"/>
    <w:basedOn w:val="Normal"/>
    <w:link w:val="FootnoteTextChar"/>
    <w:semiHidden/>
    <w:unhideWhenUsed/>
    <w:rsid w:val="004177C9"/>
    <w:rPr>
      <w:rFonts w:ascii="Times New Roman" w:hAnsi="Times New Roman"/>
    </w:rPr>
  </w:style>
  <w:style w:type="character" w:styleId="FootnoteReference">
    <w:name w:val="footnote reference"/>
    <w:semiHidden/>
    <w:unhideWhenUsed/>
    <w:rsid w:val="004177C9"/>
    <w:rPr>
      <w:vertAlign w:val="superscript"/>
    </w:rPr>
  </w:style>
  <w:style w:type="paragraph" w:styleId="ListParagraph">
    <w:name w:val="List Paragraph"/>
    <w:basedOn w:val="Normal"/>
    <w:qFormat/>
    <w:rsid w:val="00D41D22"/>
    <w:pPr>
      <w:ind w:left="720"/>
    </w:pPr>
  </w:style>
  <w:style w:type="paragraph" w:styleId="BodyText">
    <w:name w:val="Body Text"/>
    <w:basedOn w:val="Normal"/>
    <w:rsid w:val="00DA491B"/>
    <w:pPr>
      <w:jc w:val="both"/>
    </w:pPr>
    <w:rPr>
      <w:rFonts w:ascii="Times New Roman" w:hAnsi="Times New Roman"/>
      <w:sz w:val="28"/>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1A46"/>
    <w:rPr>
      <w:rFonts w:ascii="VNI-Times" w:hAnsi="VNI-Times"/>
      <w:sz w:val="24"/>
      <w:szCs w:val="24"/>
    </w:rPr>
  </w:style>
  <w:style w:type="paragraph" w:styleId="Heading1">
    <w:name w:val="heading 1"/>
    <w:basedOn w:val="Normal"/>
    <w:next w:val="Normal"/>
    <w:qFormat/>
    <w:rsid w:val="002F1A46"/>
    <w:pPr>
      <w:keepNext/>
      <w:jc w:val="both"/>
      <w:outlineLvl w:val="0"/>
    </w:pPr>
    <w:rPr>
      <w:szCs w:val="20"/>
    </w:rPr>
  </w:style>
  <w:style w:type="paragraph" w:styleId="Heading2">
    <w:name w:val="heading 2"/>
    <w:basedOn w:val="Normal"/>
    <w:next w:val="Normal"/>
    <w:qFormat/>
    <w:rsid w:val="002F1A46"/>
    <w:pPr>
      <w:keepNext/>
      <w:jc w:val="both"/>
      <w:outlineLvl w:val="1"/>
    </w:pPr>
    <w:rPr>
      <w:b/>
      <w:bCs/>
      <w:sz w:val="26"/>
      <w:szCs w:val="20"/>
    </w:rPr>
  </w:style>
  <w:style w:type="paragraph" w:styleId="Heading3">
    <w:name w:val="heading 3"/>
    <w:basedOn w:val="Normal"/>
    <w:next w:val="Normal"/>
    <w:qFormat/>
    <w:rsid w:val="002F1A46"/>
    <w:pPr>
      <w:keepNext/>
      <w:jc w:val="center"/>
      <w:outlineLvl w:val="2"/>
    </w:pPr>
    <w:rPr>
      <w:b/>
      <w:bCs/>
      <w:sz w:val="26"/>
    </w:rPr>
  </w:style>
  <w:style w:type="paragraph" w:styleId="Heading4">
    <w:name w:val="heading 4"/>
    <w:basedOn w:val="Normal"/>
    <w:next w:val="Normal"/>
    <w:link w:val="Heading4Char"/>
    <w:qFormat/>
    <w:rsid w:val="00B905D3"/>
    <w:pPr>
      <w:keepNext/>
      <w:spacing w:before="240" w:after="60"/>
      <w:outlineLvl w:val="3"/>
    </w:pPr>
    <w:rPr>
      <w:rFonts w:ascii="Times New Roman" w:eastAsia="Calibri" w:hAnsi="Times New Roman"/>
      <w:b/>
      <w:bCs/>
      <w:sz w:val="28"/>
      <w:szCs w:val="28"/>
      <w:lang w:val="x-none" w:eastAsia="x-none"/>
    </w:rPr>
  </w:style>
  <w:style w:type="paragraph" w:styleId="Heading5">
    <w:name w:val="heading 5"/>
    <w:basedOn w:val="Normal"/>
    <w:next w:val="Normal"/>
    <w:qFormat/>
    <w:rsid w:val="002F1A46"/>
    <w:pPr>
      <w:keepNext/>
      <w:jc w:val="center"/>
      <w:outlineLvl w:val="4"/>
    </w:pPr>
    <w:rPr>
      <w:i/>
    </w:rPr>
  </w:style>
  <w:style w:type="paragraph" w:styleId="Heading7">
    <w:name w:val="heading 7"/>
    <w:basedOn w:val="Normal"/>
    <w:next w:val="Normal"/>
    <w:link w:val="Heading7Char"/>
    <w:qFormat/>
    <w:rsid w:val="0097703F"/>
    <w:pPr>
      <w:keepNext/>
      <w:outlineLvl w:val="6"/>
    </w:pPr>
    <w:rPr>
      <w:rFonts w:ascii="Times New Roman" w:hAnsi="Times New Roman"/>
    </w:rPr>
  </w:style>
  <w:style w:type="paragraph" w:styleId="Heading9">
    <w:name w:val="heading 9"/>
    <w:basedOn w:val="Normal"/>
    <w:next w:val="Normal"/>
    <w:link w:val="Heading9Char"/>
    <w:qFormat/>
    <w:rsid w:val="00B905D3"/>
    <w:pPr>
      <w:spacing w:before="240" w:after="60"/>
      <w:outlineLvl w:val="8"/>
    </w:pPr>
    <w:rPr>
      <w:rFonts w:ascii="Arial" w:eastAsia="Calibri"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8B7BF5"/>
    <w:rPr>
      <w:sz w:val="24"/>
      <w:szCs w:val="24"/>
      <w:lang w:val="en-US" w:eastAsia="en-US" w:bidi="ar-SA"/>
    </w:rPr>
  </w:style>
  <w:style w:type="paragraph" w:customStyle="1" w:styleId="DefaultParagraphFontParaCharCharCharCharChar">
    <w:name w:val="Default Paragraph Font Para Char Char Char Char Char"/>
    <w:autoRedefine/>
    <w:rsid w:val="008B7BF5"/>
    <w:pPr>
      <w:tabs>
        <w:tab w:val="left" w:pos="1152"/>
      </w:tabs>
      <w:spacing w:before="120" w:after="120" w:line="312" w:lineRule="auto"/>
    </w:pPr>
    <w:rPr>
      <w:rFonts w:ascii="Arial" w:hAnsi="Arial" w:cs="Arial"/>
      <w:sz w:val="26"/>
      <w:szCs w:val="26"/>
    </w:rPr>
  </w:style>
  <w:style w:type="paragraph" w:styleId="Footer">
    <w:name w:val="footer"/>
    <w:basedOn w:val="Normal"/>
    <w:rsid w:val="002F1A46"/>
    <w:pPr>
      <w:tabs>
        <w:tab w:val="center" w:pos="4320"/>
        <w:tab w:val="right" w:pos="8640"/>
      </w:tabs>
    </w:pPr>
  </w:style>
  <w:style w:type="character" w:styleId="PageNumber">
    <w:name w:val="page number"/>
    <w:basedOn w:val="DefaultParagraphFont"/>
    <w:rsid w:val="002F1A46"/>
  </w:style>
  <w:style w:type="table" w:styleId="TableGrid">
    <w:name w:val="Table Grid"/>
    <w:basedOn w:val="TableNormal"/>
    <w:rsid w:val="009024E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313E33"/>
    <w:rPr>
      <w:color w:val="0000FF"/>
      <w:u w:val="single"/>
    </w:rPr>
  </w:style>
  <w:style w:type="character" w:customStyle="1" w:styleId="FootnoteTextChar">
    <w:name w:val="Footnote Text Char"/>
    <w:basedOn w:val="DefaultParagraphFont"/>
    <w:link w:val="FootnoteText"/>
    <w:rsid w:val="00E41494"/>
    <w:rPr>
      <w:sz w:val="24"/>
      <w:szCs w:val="24"/>
      <w:lang w:val="en-US" w:eastAsia="en-US" w:bidi="ar-SA"/>
    </w:rPr>
  </w:style>
  <w:style w:type="character" w:customStyle="1" w:styleId="Heading4Char">
    <w:name w:val="Heading 4 Char"/>
    <w:link w:val="Heading4"/>
    <w:locked/>
    <w:rsid w:val="00B905D3"/>
    <w:rPr>
      <w:rFonts w:eastAsia="Calibri"/>
      <w:b/>
      <w:bCs/>
      <w:sz w:val="28"/>
      <w:szCs w:val="28"/>
      <w:lang w:val="x-none" w:eastAsia="x-none" w:bidi="ar-SA"/>
    </w:rPr>
  </w:style>
  <w:style w:type="character" w:customStyle="1" w:styleId="Heading9Char">
    <w:name w:val="Heading 9 Char"/>
    <w:link w:val="Heading9"/>
    <w:locked/>
    <w:rsid w:val="00B905D3"/>
    <w:rPr>
      <w:rFonts w:ascii="Arial" w:eastAsia="Calibri" w:hAnsi="Arial"/>
      <w:lang w:val="x-none" w:eastAsia="x-none" w:bidi="ar-SA"/>
    </w:rPr>
  </w:style>
  <w:style w:type="paragraph" w:styleId="NormalWeb">
    <w:name w:val="Normal (Web)"/>
    <w:basedOn w:val="Normal"/>
    <w:semiHidden/>
    <w:rsid w:val="006768A1"/>
    <w:pPr>
      <w:spacing w:before="100" w:beforeAutospacing="1" w:after="100" w:afterAutospacing="1"/>
    </w:pPr>
    <w:rPr>
      <w:rFonts w:ascii="Times New Roman" w:eastAsia="Calibri" w:hAnsi="Times New Roman"/>
    </w:rPr>
  </w:style>
  <w:style w:type="character" w:customStyle="1" w:styleId="xfontstyle01">
    <w:name w:val="x_fontstyle01"/>
    <w:basedOn w:val="DefaultParagraphFont"/>
    <w:rsid w:val="006768A1"/>
    <w:rPr>
      <w:rFonts w:cs="Times New Roman"/>
    </w:rPr>
  </w:style>
  <w:style w:type="paragraph" w:styleId="FootnoteText">
    <w:name w:val="footnote text"/>
    <w:basedOn w:val="Normal"/>
    <w:link w:val="FootnoteTextChar"/>
    <w:semiHidden/>
    <w:unhideWhenUsed/>
    <w:rsid w:val="004177C9"/>
    <w:rPr>
      <w:rFonts w:ascii="Times New Roman" w:hAnsi="Times New Roman"/>
    </w:rPr>
  </w:style>
  <w:style w:type="character" w:styleId="FootnoteReference">
    <w:name w:val="footnote reference"/>
    <w:semiHidden/>
    <w:unhideWhenUsed/>
    <w:rsid w:val="004177C9"/>
    <w:rPr>
      <w:vertAlign w:val="superscript"/>
    </w:rPr>
  </w:style>
  <w:style w:type="paragraph" w:styleId="ListParagraph">
    <w:name w:val="List Paragraph"/>
    <w:basedOn w:val="Normal"/>
    <w:qFormat/>
    <w:rsid w:val="00D41D22"/>
    <w:pPr>
      <w:ind w:left="720"/>
    </w:pPr>
  </w:style>
  <w:style w:type="paragraph" w:styleId="BodyText">
    <w:name w:val="Body Text"/>
    <w:basedOn w:val="Normal"/>
    <w:rsid w:val="00DA491B"/>
    <w:pPr>
      <w:jc w:val="both"/>
    </w:pPr>
    <w:rPr>
      <w:rFonts w:ascii="Times New Roman" w:hAnsi="Times New Roman"/>
      <w:sz w:val="2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868790">
      <w:bodyDiv w:val="1"/>
      <w:marLeft w:val="0"/>
      <w:marRight w:val="0"/>
      <w:marTop w:val="0"/>
      <w:marBottom w:val="0"/>
      <w:divBdr>
        <w:top w:val="none" w:sz="0" w:space="0" w:color="auto"/>
        <w:left w:val="none" w:sz="0" w:space="0" w:color="auto"/>
        <w:bottom w:val="none" w:sz="0" w:space="0" w:color="auto"/>
        <w:right w:val="none" w:sz="0" w:space="0" w:color="auto"/>
      </w:divBdr>
    </w:div>
    <w:div w:id="227114482">
      <w:bodyDiv w:val="1"/>
      <w:marLeft w:val="0"/>
      <w:marRight w:val="0"/>
      <w:marTop w:val="0"/>
      <w:marBottom w:val="0"/>
      <w:divBdr>
        <w:top w:val="none" w:sz="0" w:space="0" w:color="auto"/>
        <w:left w:val="none" w:sz="0" w:space="0" w:color="auto"/>
        <w:bottom w:val="none" w:sz="0" w:space="0" w:color="auto"/>
        <w:right w:val="none" w:sz="0" w:space="0" w:color="auto"/>
      </w:divBdr>
    </w:div>
    <w:div w:id="414591825">
      <w:bodyDiv w:val="1"/>
      <w:marLeft w:val="0"/>
      <w:marRight w:val="0"/>
      <w:marTop w:val="0"/>
      <w:marBottom w:val="0"/>
      <w:divBdr>
        <w:top w:val="none" w:sz="0" w:space="0" w:color="auto"/>
        <w:left w:val="none" w:sz="0" w:space="0" w:color="auto"/>
        <w:bottom w:val="none" w:sz="0" w:space="0" w:color="auto"/>
        <w:right w:val="none" w:sz="0" w:space="0" w:color="auto"/>
      </w:divBdr>
    </w:div>
    <w:div w:id="421755323">
      <w:bodyDiv w:val="1"/>
      <w:marLeft w:val="0"/>
      <w:marRight w:val="0"/>
      <w:marTop w:val="0"/>
      <w:marBottom w:val="0"/>
      <w:divBdr>
        <w:top w:val="none" w:sz="0" w:space="0" w:color="auto"/>
        <w:left w:val="none" w:sz="0" w:space="0" w:color="auto"/>
        <w:bottom w:val="none" w:sz="0" w:space="0" w:color="auto"/>
        <w:right w:val="none" w:sz="0" w:space="0" w:color="auto"/>
      </w:divBdr>
    </w:div>
    <w:div w:id="572005554">
      <w:bodyDiv w:val="1"/>
      <w:marLeft w:val="0"/>
      <w:marRight w:val="0"/>
      <w:marTop w:val="0"/>
      <w:marBottom w:val="0"/>
      <w:divBdr>
        <w:top w:val="none" w:sz="0" w:space="0" w:color="auto"/>
        <w:left w:val="none" w:sz="0" w:space="0" w:color="auto"/>
        <w:bottom w:val="none" w:sz="0" w:space="0" w:color="auto"/>
        <w:right w:val="none" w:sz="0" w:space="0" w:color="auto"/>
      </w:divBdr>
    </w:div>
    <w:div w:id="641615931">
      <w:bodyDiv w:val="1"/>
      <w:marLeft w:val="0"/>
      <w:marRight w:val="0"/>
      <w:marTop w:val="0"/>
      <w:marBottom w:val="0"/>
      <w:divBdr>
        <w:top w:val="none" w:sz="0" w:space="0" w:color="auto"/>
        <w:left w:val="none" w:sz="0" w:space="0" w:color="auto"/>
        <w:bottom w:val="none" w:sz="0" w:space="0" w:color="auto"/>
        <w:right w:val="none" w:sz="0" w:space="0" w:color="auto"/>
      </w:divBdr>
    </w:div>
    <w:div w:id="661277328">
      <w:bodyDiv w:val="1"/>
      <w:marLeft w:val="0"/>
      <w:marRight w:val="0"/>
      <w:marTop w:val="0"/>
      <w:marBottom w:val="0"/>
      <w:divBdr>
        <w:top w:val="none" w:sz="0" w:space="0" w:color="auto"/>
        <w:left w:val="none" w:sz="0" w:space="0" w:color="auto"/>
        <w:bottom w:val="none" w:sz="0" w:space="0" w:color="auto"/>
        <w:right w:val="none" w:sz="0" w:space="0" w:color="auto"/>
      </w:divBdr>
    </w:div>
    <w:div w:id="664207515">
      <w:bodyDiv w:val="1"/>
      <w:marLeft w:val="0"/>
      <w:marRight w:val="0"/>
      <w:marTop w:val="0"/>
      <w:marBottom w:val="0"/>
      <w:divBdr>
        <w:top w:val="none" w:sz="0" w:space="0" w:color="auto"/>
        <w:left w:val="none" w:sz="0" w:space="0" w:color="auto"/>
        <w:bottom w:val="none" w:sz="0" w:space="0" w:color="auto"/>
        <w:right w:val="none" w:sz="0" w:space="0" w:color="auto"/>
      </w:divBdr>
    </w:div>
    <w:div w:id="683626644">
      <w:bodyDiv w:val="1"/>
      <w:marLeft w:val="0"/>
      <w:marRight w:val="0"/>
      <w:marTop w:val="0"/>
      <w:marBottom w:val="0"/>
      <w:divBdr>
        <w:top w:val="none" w:sz="0" w:space="0" w:color="auto"/>
        <w:left w:val="none" w:sz="0" w:space="0" w:color="auto"/>
        <w:bottom w:val="none" w:sz="0" w:space="0" w:color="auto"/>
        <w:right w:val="none" w:sz="0" w:space="0" w:color="auto"/>
      </w:divBdr>
    </w:div>
    <w:div w:id="735317693">
      <w:bodyDiv w:val="1"/>
      <w:marLeft w:val="0"/>
      <w:marRight w:val="0"/>
      <w:marTop w:val="0"/>
      <w:marBottom w:val="0"/>
      <w:divBdr>
        <w:top w:val="none" w:sz="0" w:space="0" w:color="auto"/>
        <w:left w:val="none" w:sz="0" w:space="0" w:color="auto"/>
        <w:bottom w:val="none" w:sz="0" w:space="0" w:color="auto"/>
        <w:right w:val="none" w:sz="0" w:space="0" w:color="auto"/>
      </w:divBdr>
    </w:div>
    <w:div w:id="793057579">
      <w:bodyDiv w:val="1"/>
      <w:marLeft w:val="0"/>
      <w:marRight w:val="0"/>
      <w:marTop w:val="0"/>
      <w:marBottom w:val="0"/>
      <w:divBdr>
        <w:top w:val="none" w:sz="0" w:space="0" w:color="auto"/>
        <w:left w:val="none" w:sz="0" w:space="0" w:color="auto"/>
        <w:bottom w:val="none" w:sz="0" w:space="0" w:color="auto"/>
        <w:right w:val="none" w:sz="0" w:space="0" w:color="auto"/>
      </w:divBdr>
    </w:div>
    <w:div w:id="822894378">
      <w:bodyDiv w:val="1"/>
      <w:marLeft w:val="0"/>
      <w:marRight w:val="0"/>
      <w:marTop w:val="0"/>
      <w:marBottom w:val="0"/>
      <w:divBdr>
        <w:top w:val="none" w:sz="0" w:space="0" w:color="auto"/>
        <w:left w:val="none" w:sz="0" w:space="0" w:color="auto"/>
        <w:bottom w:val="none" w:sz="0" w:space="0" w:color="auto"/>
        <w:right w:val="none" w:sz="0" w:space="0" w:color="auto"/>
      </w:divBdr>
    </w:div>
    <w:div w:id="997920920">
      <w:bodyDiv w:val="1"/>
      <w:marLeft w:val="0"/>
      <w:marRight w:val="0"/>
      <w:marTop w:val="0"/>
      <w:marBottom w:val="0"/>
      <w:divBdr>
        <w:top w:val="none" w:sz="0" w:space="0" w:color="auto"/>
        <w:left w:val="none" w:sz="0" w:space="0" w:color="auto"/>
        <w:bottom w:val="none" w:sz="0" w:space="0" w:color="auto"/>
        <w:right w:val="none" w:sz="0" w:space="0" w:color="auto"/>
      </w:divBdr>
    </w:div>
    <w:div w:id="1173952296">
      <w:bodyDiv w:val="1"/>
      <w:marLeft w:val="0"/>
      <w:marRight w:val="0"/>
      <w:marTop w:val="0"/>
      <w:marBottom w:val="0"/>
      <w:divBdr>
        <w:top w:val="none" w:sz="0" w:space="0" w:color="auto"/>
        <w:left w:val="none" w:sz="0" w:space="0" w:color="auto"/>
        <w:bottom w:val="none" w:sz="0" w:space="0" w:color="auto"/>
        <w:right w:val="none" w:sz="0" w:space="0" w:color="auto"/>
      </w:divBdr>
    </w:div>
    <w:div w:id="1295989119">
      <w:bodyDiv w:val="1"/>
      <w:marLeft w:val="0"/>
      <w:marRight w:val="0"/>
      <w:marTop w:val="0"/>
      <w:marBottom w:val="0"/>
      <w:divBdr>
        <w:top w:val="none" w:sz="0" w:space="0" w:color="auto"/>
        <w:left w:val="none" w:sz="0" w:space="0" w:color="auto"/>
        <w:bottom w:val="none" w:sz="0" w:space="0" w:color="auto"/>
        <w:right w:val="none" w:sz="0" w:space="0" w:color="auto"/>
      </w:divBdr>
    </w:div>
    <w:div w:id="1478062811">
      <w:bodyDiv w:val="1"/>
      <w:marLeft w:val="0"/>
      <w:marRight w:val="0"/>
      <w:marTop w:val="0"/>
      <w:marBottom w:val="0"/>
      <w:divBdr>
        <w:top w:val="none" w:sz="0" w:space="0" w:color="auto"/>
        <w:left w:val="none" w:sz="0" w:space="0" w:color="auto"/>
        <w:bottom w:val="none" w:sz="0" w:space="0" w:color="auto"/>
        <w:right w:val="none" w:sz="0" w:space="0" w:color="auto"/>
      </w:divBdr>
    </w:div>
    <w:div w:id="1505390902">
      <w:bodyDiv w:val="1"/>
      <w:marLeft w:val="0"/>
      <w:marRight w:val="0"/>
      <w:marTop w:val="0"/>
      <w:marBottom w:val="0"/>
      <w:divBdr>
        <w:top w:val="none" w:sz="0" w:space="0" w:color="auto"/>
        <w:left w:val="none" w:sz="0" w:space="0" w:color="auto"/>
        <w:bottom w:val="none" w:sz="0" w:space="0" w:color="auto"/>
        <w:right w:val="none" w:sz="0" w:space="0" w:color="auto"/>
      </w:divBdr>
    </w:div>
    <w:div w:id="1526749550">
      <w:bodyDiv w:val="1"/>
      <w:marLeft w:val="0"/>
      <w:marRight w:val="0"/>
      <w:marTop w:val="0"/>
      <w:marBottom w:val="0"/>
      <w:divBdr>
        <w:top w:val="none" w:sz="0" w:space="0" w:color="auto"/>
        <w:left w:val="none" w:sz="0" w:space="0" w:color="auto"/>
        <w:bottom w:val="none" w:sz="0" w:space="0" w:color="auto"/>
        <w:right w:val="none" w:sz="0" w:space="0" w:color="auto"/>
      </w:divBdr>
    </w:div>
    <w:div w:id="1555893087">
      <w:bodyDiv w:val="1"/>
      <w:marLeft w:val="0"/>
      <w:marRight w:val="0"/>
      <w:marTop w:val="0"/>
      <w:marBottom w:val="0"/>
      <w:divBdr>
        <w:top w:val="none" w:sz="0" w:space="0" w:color="auto"/>
        <w:left w:val="none" w:sz="0" w:space="0" w:color="auto"/>
        <w:bottom w:val="none" w:sz="0" w:space="0" w:color="auto"/>
        <w:right w:val="none" w:sz="0" w:space="0" w:color="auto"/>
      </w:divBdr>
    </w:div>
    <w:div w:id="1635208917">
      <w:bodyDiv w:val="1"/>
      <w:marLeft w:val="0"/>
      <w:marRight w:val="0"/>
      <w:marTop w:val="0"/>
      <w:marBottom w:val="0"/>
      <w:divBdr>
        <w:top w:val="none" w:sz="0" w:space="0" w:color="auto"/>
        <w:left w:val="none" w:sz="0" w:space="0" w:color="auto"/>
        <w:bottom w:val="none" w:sz="0" w:space="0" w:color="auto"/>
        <w:right w:val="none" w:sz="0" w:space="0" w:color="auto"/>
      </w:divBdr>
    </w:div>
    <w:div w:id="1638224052">
      <w:bodyDiv w:val="1"/>
      <w:marLeft w:val="0"/>
      <w:marRight w:val="0"/>
      <w:marTop w:val="0"/>
      <w:marBottom w:val="0"/>
      <w:divBdr>
        <w:top w:val="none" w:sz="0" w:space="0" w:color="auto"/>
        <w:left w:val="none" w:sz="0" w:space="0" w:color="auto"/>
        <w:bottom w:val="none" w:sz="0" w:space="0" w:color="auto"/>
        <w:right w:val="none" w:sz="0" w:space="0" w:color="auto"/>
      </w:divBdr>
    </w:div>
    <w:div w:id="1714454465">
      <w:bodyDiv w:val="1"/>
      <w:marLeft w:val="0"/>
      <w:marRight w:val="0"/>
      <w:marTop w:val="0"/>
      <w:marBottom w:val="0"/>
      <w:divBdr>
        <w:top w:val="none" w:sz="0" w:space="0" w:color="auto"/>
        <w:left w:val="none" w:sz="0" w:space="0" w:color="auto"/>
        <w:bottom w:val="none" w:sz="0" w:space="0" w:color="auto"/>
        <w:right w:val="none" w:sz="0" w:space="0" w:color="auto"/>
      </w:divBdr>
    </w:div>
    <w:div w:id="1791588230">
      <w:bodyDiv w:val="1"/>
      <w:marLeft w:val="0"/>
      <w:marRight w:val="0"/>
      <w:marTop w:val="0"/>
      <w:marBottom w:val="0"/>
      <w:divBdr>
        <w:top w:val="none" w:sz="0" w:space="0" w:color="auto"/>
        <w:left w:val="none" w:sz="0" w:space="0" w:color="auto"/>
        <w:bottom w:val="none" w:sz="0" w:space="0" w:color="auto"/>
        <w:right w:val="none" w:sz="0" w:space="0" w:color="auto"/>
      </w:divBdr>
    </w:div>
    <w:div w:id="1864662453">
      <w:bodyDiv w:val="1"/>
      <w:marLeft w:val="0"/>
      <w:marRight w:val="0"/>
      <w:marTop w:val="0"/>
      <w:marBottom w:val="0"/>
      <w:divBdr>
        <w:top w:val="none" w:sz="0" w:space="0" w:color="auto"/>
        <w:left w:val="none" w:sz="0" w:space="0" w:color="auto"/>
        <w:bottom w:val="none" w:sz="0" w:space="0" w:color="auto"/>
        <w:right w:val="none" w:sz="0" w:space="0" w:color="auto"/>
      </w:divBdr>
    </w:div>
    <w:div w:id="2008752143">
      <w:bodyDiv w:val="1"/>
      <w:marLeft w:val="0"/>
      <w:marRight w:val="0"/>
      <w:marTop w:val="0"/>
      <w:marBottom w:val="0"/>
      <w:divBdr>
        <w:top w:val="none" w:sz="0" w:space="0" w:color="auto"/>
        <w:left w:val="none" w:sz="0" w:space="0" w:color="auto"/>
        <w:bottom w:val="none" w:sz="0" w:space="0" w:color="auto"/>
        <w:right w:val="none" w:sz="0" w:space="0" w:color="auto"/>
      </w:divBdr>
    </w:div>
    <w:div w:id="209138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220</TotalTime>
  <Pages>5</Pages>
  <Words>1647</Words>
  <Characters>9390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ỦY BAN NHÂN DÂN</vt:lpstr>
    </vt:vector>
  </TitlesOfParts>
  <Company>GDCN</Company>
  <LinksUpToDate>false</LinksUpToDate>
  <CharactersWithSpaces>11015</CharactersWithSpaces>
  <SharedDoc>false</SharedDoc>
  <HLinks>
    <vt:vector size="6" baseType="variant">
      <vt:variant>
        <vt:i4>8126556</vt:i4>
      </vt:variant>
      <vt:variant>
        <vt:i4>0</vt:i4>
      </vt:variant>
      <vt:variant>
        <vt:i4>0</vt:i4>
      </vt:variant>
      <vt:variant>
        <vt:i4>5</vt:i4>
      </vt:variant>
      <vt:variant>
        <vt:lpwstr>mailto:nhloi.sgddt@tphcm.gov.vn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HAU HO</dc:creator>
  <cp:lastModifiedBy>NHANKHAOTHI_LTTC</cp:lastModifiedBy>
  <cp:revision>38</cp:revision>
  <cp:lastPrinted>2021-07-07T06:18:00Z</cp:lastPrinted>
  <dcterms:created xsi:type="dcterms:W3CDTF">2021-07-12T06:33:00Z</dcterms:created>
  <dcterms:modified xsi:type="dcterms:W3CDTF">2021-07-14T03:45:00Z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ies>
</file>