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350EA83" w14:textId="77777777" w:rsidR="00DF758F" w:rsidRPr="0068462A" w:rsidRDefault="00DF758F">
      <w:pPr>
        <w:rPr>
          <w:rFonts w:cs="Times New Roman"/>
          <w:sz w:val="24"/>
          <w:szCs w:val="24"/>
        </w:rPr>
      </w:pPr>
    </w:p>
    <w:tbl>
      <w:tblPr>
        <w:tblStyle w:val="TableGrid"/>
        <w:tblW w:w="3871" w:type="pct"/>
        <w:tblInd w:w="1129" w:type="dxa"/>
        <w:tblLayout w:type="fixed"/>
        <w:tblLook w:val="04A0" w:firstRow="1" w:lastRow="0" w:firstColumn="1" w:lastColumn="0" w:noHBand="0" w:noVBand="1"/>
      </w:tblPr>
      <w:tblGrid>
        <w:gridCol w:w="944"/>
        <w:gridCol w:w="2479"/>
        <w:gridCol w:w="2400"/>
        <w:gridCol w:w="2401"/>
      </w:tblGrid>
      <w:tr w:rsidR="003F76C6" w:rsidRPr="0068462A" w14:paraId="5A6F4752" w14:textId="77777777" w:rsidTr="003F76C6">
        <w:tc>
          <w:tcPr>
            <w:tcW w:w="574" w:type="pct"/>
          </w:tcPr>
          <w:p w14:paraId="324181DA" w14:textId="77777777" w:rsidR="003F76C6" w:rsidRPr="00775FB5" w:rsidRDefault="003F76C6" w:rsidP="0034263D">
            <w:pPr>
              <w:pStyle w:val="NoSpacing"/>
              <w:ind w:firstLine="0"/>
              <w:jc w:val="left"/>
              <w:rPr>
                <w:b/>
                <w:lang w:val="en-US"/>
              </w:rPr>
            </w:pPr>
            <w:r w:rsidRPr="00775FB5">
              <w:rPr>
                <w:b/>
                <w:lang w:val="en-US"/>
              </w:rPr>
              <w:t>Band</w:t>
            </w:r>
          </w:p>
        </w:tc>
        <w:tc>
          <w:tcPr>
            <w:tcW w:w="1507" w:type="pct"/>
          </w:tcPr>
          <w:p w14:paraId="161F4F01" w14:textId="77777777" w:rsidR="003F76C6" w:rsidRPr="00775FB5" w:rsidRDefault="003F76C6" w:rsidP="00775FB5">
            <w:pPr>
              <w:pStyle w:val="NoSpacing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Pronunciation</w:t>
            </w:r>
          </w:p>
        </w:tc>
        <w:tc>
          <w:tcPr>
            <w:tcW w:w="1459" w:type="pct"/>
          </w:tcPr>
          <w:p w14:paraId="4A26A5CA" w14:textId="77777777" w:rsidR="003F76C6" w:rsidRPr="00775FB5" w:rsidRDefault="003F76C6" w:rsidP="0034263D">
            <w:pPr>
              <w:pStyle w:val="NoSpacing"/>
              <w:jc w:val="center"/>
              <w:rPr>
                <w:b/>
                <w:lang w:val="en-US"/>
              </w:rPr>
            </w:pPr>
            <w:r w:rsidRPr="00775FB5">
              <w:rPr>
                <w:b/>
                <w:lang w:val="en-US"/>
              </w:rPr>
              <w:t>Vocabulary</w:t>
            </w:r>
          </w:p>
        </w:tc>
        <w:tc>
          <w:tcPr>
            <w:tcW w:w="1460" w:type="pct"/>
          </w:tcPr>
          <w:p w14:paraId="47B31AB6" w14:textId="77777777" w:rsidR="003F76C6" w:rsidRPr="00775FB5" w:rsidRDefault="003F76C6" w:rsidP="0034263D">
            <w:pPr>
              <w:pStyle w:val="NoSpacing"/>
              <w:jc w:val="center"/>
              <w:rPr>
                <w:b/>
                <w:lang w:val="en-US"/>
              </w:rPr>
            </w:pPr>
            <w:r w:rsidRPr="00775FB5">
              <w:rPr>
                <w:b/>
                <w:lang w:val="en-US"/>
              </w:rPr>
              <w:t>Grammar and Accuracy</w:t>
            </w:r>
          </w:p>
        </w:tc>
      </w:tr>
      <w:tr w:rsidR="003F76C6" w:rsidRPr="0068462A" w14:paraId="22BD6B89" w14:textId="77777777" w:rsidTr="003F76C6">
        <w:tc>
          <w:tcPr>
            <w:tcW w:w="574" w:type="pct"/>
          </w:tcPr>
          <w:p w14:paraId="33707CAE" w14:textId="720101FD" w:rsidR="003F76C6" w:rsidRPr="00775FB5" w:rsidRDefault="003F76C6" w:rsidP="00BE64B6">
            <w:pPr>
              <w:pStyle w:val="NoSpacing"/>
              <w:ind w:firstLine="0"/>
              <w:rPr>
                <w:b/>
                <w:lang w:val="en-US"/>
              </w:rPr>
            </w:pPr>
            <w:r>
              <w:rPr>
                <w:b/>
                <w:lang w:val="en-US"/>
              </w:rPr>
              <w:t>5</w:t>
            </w:r>
          </w:p>
        </w:tc>
        <w:tc>
          <w:tcPr>
            <w:tcW w:w="1507" w:type="pct"/>
          </w:tcPr>
          <w:p w14:paraId="7D6BE2DE" w14:textId="77777777" w:rsidR="003F76C6" w:rsidRPr="0068462A" w:rsidRDefault="003F76C6" w:rsidP="008A36E7">
            <w:pPr>
              <w:pStyle w:val="NoSpacing"/>
              <w:ind w:firstLine="0"/>
              <w:jc w:val="left"/>
              <w:rPr>
                <w:lang w:val="en-US"/>
              </w:rPr>
            </w:pPr>
            <w:r>
              <w:rPr>
                <w:lang w:val="en-US"/>
              </w:rPr>
              <w:t>-C</w:t>
            </w:r>
            <w:r w:rsidRPr="008A36E7">
              <w:rPr>
                <w:lang w:val="en-US"/>
              </w:rPr>
              <w:t xml:space="preserve">an generally be understood throughout, </w:t>
            </w:r>
            <w:proofErr w:type="gramStart"/>
            <w:r w:rsidRPr="008A36E7">
              <w:rPr>
                <w:lang w:val="en-US"/>
              </w:rPr>
              <w:t>though  mispronunciation</w:t>
            </w:r>
            <w:proofErr w:type="gramEnd"/>
            <w:r w:rsidRPr="008A36E7">
              <w:rPr>
                <w:lang w:val="en-US"/>
              </w:rPr>
              <w:t xml:space="preserve"> of individual words or sounds reduces clarity at times</w:t>
            </w:r>
          </w:p>
        </w:tc>
        <w:tc>
          <w:tcPr>
            <w:tcW w:w="1459" w:type="pct"/>
          </w:tcPr>
          <w:p w14:paraId="2EEB5FAD" w14:textId="77777777" w:rsidR="003F76C6" w:rsidRPr="0068462A" w:rsidRDefault="003F76C6" w:rsidP="008A36E7">
            <w:pPr>
              <w:pStyle w:val="NoSpacing"/>
              <w:ind w:firstLine="0"/>
              <w:rPr>
                <w:lang w:val="en-US"/>
              </w:rPr>
            </w:pPr>
            <w:r>
              <w:rPr>
                <w:lang w:val="en-US"/>
              </w:rPr>
              <w:t>-Have</w:t>
            </w:r>
            <w:r w:rsidRPr="004D74A4">
              <w:rPr>
                <w:lang w:val="en-US"/>
              </w:rPr>
              <w:t xml:space="preserve"> a wide enough vocabulary to discuss topics at length and make meaning clear in spite of </w:t>
            </w:r>
            <w:proofErr w:type="spellStart"/>
            <w:r w:rsidRPr="004D74A4">
              <w:rPr>
                <w:lang w:val="en-US"/>
              </w:rPr>
              <w:t>inappropriacies</w:t>
            </w:r>
            <w:proofErr w:type="spellEnd"/>
            <w:r w:rsidRPr="004D74A4">
              <w:rPr>
                <w:lang w:val="en-US"/>
              </w:rPr>
              <w:t xml:space="preserve"> generally paraphrases successfully</w:t>
            </w:r>
          </w:p>
        </w:tc>
        <w:tc>
          <w:tcPr>
            <w:tcW w:w="1460" w:type="pct"/>
          </w:tcPr>
          <w:p w14:paraId="16C24199" w14:textId="77777777" w:rsidR="003F76C6" w:rsidRPr="0068462A" w:rsidRDefault="003F76C6" w:rsidP="00112EB0">
            <w:pPr>
              <w:pStyle w:val="NoSpacing"/>
              <w:ind w:firstLine="0"/>
              <w:jc w:val="left"/>
              <w:rPr>
                <w:lang w:val="en-US"/>
              </w:rPr>
            </w:pPr>
            <w:r>
              <w:rPr>
                <w:lang w:val="en-US"/>
              </w:rPr>
              <w:t>-Use</w:t>
            </w:r>
            <w:r w:rsidRPr="00112EB0">
              <w:rPr>
                <w:lang w:val="en-US"/>
              </w:rPr>
              <w:t xml:space="preserve"> a mix of simple and complex structures, but with limited flexibility </w:t>
            </w:r>
            <w:r w:rsidRPr="00112EB0">
              <w:rPr>
                <w:lang w:val="en-US"/>
              </w:rPr>
              <w:tab/>
            </w:r>
          </w:p>
        </w:tc>
      </w:tr>
      <w:tr w:rsidR="003F76C6" w:rsidRPr="0068462A" w14:paraId="11F4B074" w14:textId="77777777" w:rsidTr="003F76C6">
        <w:tc>
          <w:tcPr>
            <w:tcW w:w="574" w:type="pct"/>
          </w:tcPr>
          <w:p w14:paraId="57D3330C" w14:textId="77777777" w:rsidR="003F76C6" w:rsidRPr="00775FB5" w:rsidRDefault="003F76C6" w:rsidP="00BE64B6">
            <w:pPr>
              <w:pStyle w:val="NoSpacing"/>
              <w:ind w:firstLine="0"/>
              <w:rPr>
                <w:b/>
                <w:lang w:val="en-US"/>
              </w:rPr>
            </w:pPr>
            <w:r w:rsidRPr="00775FB5">
              <w:rPr>
                <w:b/>
                <w:lang w:val="en-US"/>
              </w:rPr>
              <w:t>3-4</w:t>
            </w:r>
          </w:p>
        </w:tc>
        <w:tc>
          <w:tcPr>
            <w:tcW w:w="1507" w:type="pct"/>
          </w:tcPr>
          <w:p w14:paraId="5C5A29C0" w14:textId="77777777" w:rsidR="003F76C6" w:rsidRPr="0068462A" w:rsidRDefault="003F76C6" w:rsidP="0068750E">
            <w:pPr>
              <w:pStyle w:val="NoSpacing"/>
              <w:ind w:firstLine="0"/>
              <w:jc w:val="left"/>
              <w:rPr>
                <w:lang w:val="en-US"/>
              </w:rPr>
            </w:pPr>
            <w:r>
              <w:rPr>
                <w:lang w:val="en-US"/>
              </w:rPr>
              <w:t>-</w:t>
            </w:r>
            <w:r w:rsidRPr="0068750E">
              <w:rPr>
                <w:lang w:val="en-US"/>
              </w:rPr>
              <w:t xml:space="preserve">Use a limited range of pronunciation features attempts to control features but lapses are frequent mispronunciations are frequent and cause some </w:t>
            </w:r>
            <w:proofErr w:type="gramStart"/>
            <w:r w:rsidRPr="0068750E">
              <w:rPr>
                <w:lang w:val="en-US"/>
              </w:rPr>
              <w:t>difficulty  for</w:t>
            </w:r>
            <w:proofErr w:type="gramEnd"/>
            <w:r w:rsidRPr="0068750E">
              <w:rPr>
                <w:lang w:val="en-US"/>
              </w:rPr>
              <w:t xml:space="preserve"> the listener</w:t>
            </w:r>
            <w:r w:rsidRPr="0068462A">
              <w:rPr>
                <w:lang w:val="en-US"/>
              </w:rPr>
              <w:t>.</w:t>
            </w:r>
          </w:p>
        </w:tc>
        <w:tc>
          <w:tcPr>
            <w:tcW w:w="1459" w:type="pct"/>
          </w:tcPr>
          <w:p w14:paraId="0A009527" w14:textId="77777777" w:rsidR="003F76C6" w:rsidRDefault="003F76C6" w:rsidP="0068750E">
            <w:pPr>
              <w:pStyle w:val="NoSpacing"/>
              <w:ind w:firstLine="0"/>
              <w:rPr>
                <w:lang w:val="en-US"/>
              </w:rPr>
            </w:pPr>
            <w:r>
              <w:rPr>
                <w:lang w:val="en-US"/>
              </w:rPr>
              <w:t>-U</w:t>
            </w:r>
            <w:r w:rsidRPr="0068462A">
              <w:rPr>
                <w:lang w:val="en-US"/>
              </w:rPr>
              <w:t>se vocabulary is severely limited and repetitious.</w:t>
            </w:r>
          </w:p>
          <w:p w14:paraId="5366A9F2" w14:textId="77777777" w:rsidR="003F76C6" w:rsidRPr="0068462A" w:rsidRDefault="003F76C6" w:rsidP="00D91017">
            <w:pPr>
              <w:pStyle w:val="NoSpacing"/>
              <w:ind w:firstLine="0"/>
              <w:jc w:val="left"/>
              <w:rPr>
                <w:lang w:val="en-US"/>
              </w:rPr>
            </w:pPr>
            <w:r>
              <w:rPr>
                <w:lang w:val="en-US"/>
              </w:rPr>
              <w:t xml:space="preserve">-Be able </w:t>
            </w:r>
            <w:r w:rsidRPr="00D91017">
              <w:rPr>
                <w:lang w:val="en-US"/>
              </w:rPr>
              <w:t>to talk about familiar topics but can only convey basic meaning on unfamiliar topics and makes</w:t>
            </w:r>
            <w:r>
              <w:rPr>
                <w:lang w:val="en-US"/>
              </w:rPr>
              <w:t xml:space="preserve"> frequent errors in word choice.</w:t>
            </w:r>
          </w:p>
        </w:tc>
        <w:tc>
          <w:tcPr>
            <w:tcW w:w="1460" w:type="pct"/>
          </w:tcPr>
          <w:p w14:paraId="24928C45" w14:textId="77777777" w:rsidR="003F76C6" w:rsidRPr="0068750E" w:rsidRDefault="003F76C6" w:rsidP="0068750E">
            <w:pPr>
              <w:pStyle w:val="NoSpacing"/>
              <w:ind w:firstLine="0"/>
              <w:jc w:val="left"/>
              <w:rPr>
                <w:lang w:val="en-US"/>
              </w:rPr>
            </w:pPr>
            <w:r>
              <w:rPr>
                <w:lang w:val="en-US"/>
              </w:rPr>
              <w:t>-Produce</w:t>
            </w:r>
            <w:r w:rsidRPr="0068750E">
              <w:rPr>
                <w:lang w:val="en-US"/>
              </w:rPr>
              <w:t xml:space="preserve"> basic sentence</w:t>
            </w:r>
            <w:r>
              <w:rPr>
                <w:lang w:val="en-US"/>
              </w:rPr>
              <w:t xml:space="preserve"> forms and some correct simple sentences.</w:t>
            </w:r>
          </w:p>
          <w:p w14:paraId="251C075D" w14:textId="77777777" w:rsidR="003F76C6" w:rsidRPr="0068462A" w:rsidRDefault="003F76C6" w:rsidP="0068750E">
            <w:pPr>
              <w:pStyle w:val="NoSpacing"/>
              <w:ind w:firstLine="0"/>
              <w:jc w:val="left"/>
              <w:rPr>
                <w:lang w:val="en-US"/>
              </w:rPr>
            </w:pPr>
            <w:r>
              <w:rPr>
                <w:lang w:val="en-US"/>
              </w:rPr>
              <w:t>-E</w:t>
            </w:r>
            <w:r w:rsidRPr="0068750E">
              <w:rPr>
                <w:lang w:val="en-US"/>
              </w:rPr>
              <w:t>rrors are frequent and may lead to misunderstanding</w:t>
            </w:r>
            <w:r w:rsidRPr="0068462A">
              <w:rPr>
                <w:lang w:val="en-US"/>
              </w:rPr>
              <w:t>.</w:t>
            </w:r>
          </w:p>
        </w:tc>
      </w:tr>
      <w:tr w:rsidR="003F76C6" w:rsidRPr="0068462A" w14:paraId="4C3C2CBD" w14:textId="77777777" w:rsidTr="003F76C6">
        <w:tc>
          <w:tcPr>
            <w:tcW w:w="574" w:type="pct"/>
          </w:tcPr>
          <w:p w14:paraId="73221340" w14:textId="77777777" w:rsidR="003F76C6" w:rsidRPr="00775FB5" w:rsidRDefault="003F76C6" w:rsidP="00BE64B6">
            <w:pPr>
              <w:pStyle w:val="NoSpacing"/>
              <w:ind w:firstLine="0"/>
              <w:rPr>
                <w:b/>
                <w:lang w:val="en-US"/>
              </w:rPr>
            </w:pPr>
            <w:r w:rsidRPr="00775FB5">
              <w:rPr>
                <w:b/>
                <w:lang w:val="en-US"/>
              </w:rPr>
              <w:t>1-2</w:t>
            </w:r>
          </w:p>
        </w:tc>
        <w:tc>
          <w:tcPr>
            <w:tcW w:w="1507" w:type="pct"/>
          </w:tcPr>
          <w:p w14:paraId="7D497888" w14:textId="77777777" w:rsidR="003F76C6" w:rsidRPr="002775B6" w:rsidRDefault="003F76C6" w:rsidP="002775B6">
            <w:pPr>
              <w:pStyle w:val="NoSpacing"/>
              <w:ind w:firstLine="0"/>
            </w:pPr>
            <w:r>
              <w:rPr>
                <w:lang w:val="en-GB"/>
              </w:rPr>
              <w:t>-</w:t>
            </w:r>
            <w:r w:rsidRPr="002775B6">
              <w:rPr>
                <w:lang w:val="en-GB"/>
              </w:rPr>
              <w:t xml:space="preserve">Speech is often </w:t>
            </w:r>
            <w:proofErr w:type="spellStart"/>
            <w:r w:rsidRPr="002775B6">
              <w:rPr>
                <w:lang w:val="en-GB"/>
              </w:rPr>
              <w:t>unintelligble</w:t>
            </w:r>
            <w:proofErr w:type="spellEnd"/>
          </w:p>
          <w:p w14:paraId="06A1E408" w14:textId="77777777" w:rsidR="003F76C6" w:rsidRPr="002775B6" w:rsidRDefault="003F76C6" w:rsidP="002775B6">
            <w:pPr>
              <w:pStyle w:val="NoSpacing"/>
              <w:ind w:firstLine="0"/>
              <w:jc w:val="left"/>
            </w:pPr>
          </w:p>
        </w:tc>
        <w:tc>
          <w:tcPr>
            <w:tcW w:w="1459" w:type="pct"/>
          </w:tcPr>
          <w:p w14:paraId="0BB5CCAB" w14:textId="77777777" w:rsidR="003F76C6" w:rsidRPr="0068462A" w:rsidRDefault="003F76C6" w:rsidP="002775B6">
            <w:pPr>
              <w:pStyle w:val="NoSpacing"/>
              <w:ind w:firstLine="0"/>
              <w:jc w:val="left"/>
              <w:rPr>
                <w:lang w:val="en-US"/>
              </w:rPr>
            </w:pPr>
            <w:r>
              <w:rPr>
                <w:lang w:val="en-US"/>
              </w:rPr>
              <w:t>-only produce</w:t>
            </w:r>
            <w:r w:rsidRPr="002775B6">
              <w:rPr>
                <w:lang w:val="en-US"/>
              </w:rPr>
              <w:t xml:space="preserve"> isolated words or </w:t>
            </w:r>
            <w:proofErr w:type="spellStart"/>
            <w:r w:rsidRPr="002775B6">
              <w:rPr>
                <w:lang w:val="en-US"/>
              </w:rPr>
              <w:t>memorised</w:t>
            </w:r>
            <w:proofErr w:type="spellEnd"/>
            <w:r w:rsidRPr="002775B6">
              <w:rPr>
                <w:lang w:val="en-US"/>
              </w:rPr>
              <w:t xml:space="preserve"> utterances</w:t>
            </w:r>
          </w:p>
        </w:tc>
        <w:tc>
          <w:tcPr>
            <w:tcW w:w="1460" w:type="pct"/>
          </w:tcPr>
          <w:p w14:paraId="587973B7" w14:textId="77777777" w:rsidR="003F76C6" w:rsidRPr="0068462A" w:rsidRDefault="003F76C6" w:rsidP="002775B6">
            <w:pPr>
              <w:pStyle w:val="NoSpacing"/>
              <w:ind w:firstLine="0"/>
              <w:jc w:val="left"/>
              <w:rPr>
                <w:lang w:val="en-US"/>
              </w:rPr>
            </w:pPr>
            <w:r>
              <w:rPr>
                <w:lang w:val="en-US"/>
              </w:rPr>
              <w:t>-C</w:t>
            </w:r>
            <w:r w:rsidRPr="002775B6">
              <w:rPr>
                <w:lang w:val="en-US"/>
              </w:rPr>
              <w:t>annot produce basic sentence forms</w:t>
            </w:r>
          </w:p>
        </w:tc>
      </w:tr>
    </w:tbl>
    <w:p w14:paraId="0334B2BB" w14:textId="77777777" w:rsidR="0068462A" w:rsidRPr="0068462A" w:rsidRDefault="0068462A" w:rsidP="0068462A">
      <w:pPr>
        <w:rPr>
          <w:rFonts w:cs="Times New Roman"/>
          <w:sz w:val="24"/>
          <w:szCs w:val="24"/>
        </w:rPr>
      </w:pPr>
    </w:p>
    <w:sectPr w:rsidR="0068462A" w:rsidRPr="0068462A" w:rsidSect="0068462A">
      <w:footerReference w:type="default" r:id="rId7"/>
      <w:pgSz w:w="11906" w:h="16838"/>
      <w:pgMar w:top="426" w:right="707" w:bottom="1440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20207F1" w14:textId="77777777" w:rsidR="00C027C3" w:rsidRDefault="00C027C3" w:rsidP="00164487">
      <w:pPr>
        <w:spacing w:after="0" w:line="240" w:lineRule="auto"/>
      </w:pPr>
      <w:r>
        <w:separator/>
      </w:r>
    </w:p>
  </w:endnote>
  <w:endnote w:type="continuationSeparator" w:id="0">
    <w:p w14:paraId="5BD38DB0" w14:textId="77777777" w:rsidR="00C027C3" w:rsidRDefault="00C027C3" w:rsidP="001644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4829859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5FB622A" w14:textId="77777777" w:rsidR="00164487" w:rsidRDefault="00164487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7F1CD8F" w14:textId="77777777" w:rsidR="00164487" w:rsidRDefault="0016448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65E7CBA" w14:textId="77777777" w:rsidR="00C027C3" w:rsidRDefault="00C027C3" w:rsidP="00164487">
      <w:pPr>
        <w:spacing w:after="0" w:line="240" w:lineRule="auto"/>
      </w:pPr>
      <w:r>
        <w:separator/>
      </w:r>
    </w:p>
  </w:footnote>
  <w:footnote w:type="continuationSeparator" w:id="0">
    <w:p w14:paraId="68D72D4C" w14:textId="77777777" w:rsidR="00C027C3" w:rsidRDefault="00C027C3" w:rsidP="0016448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7F10CFB"/>
    <w:multiLevelType w:val="hybridMultilevel"/>
    <w:tmpl w:val="66380E5C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CD395A"/>
    <w:multiLevelType w:val="hybridMultilevel"/>
    <w:tmpl w:val="FE049CB2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462A"/>
    <w:rsid w:val="00112EB0"/>
    <w:rsid w:val="00135C1A"/>
    <w:rsid w:val="00164487"/>
    <w:rsid w:val="0026720E"/>
    <w:rsid w:val="002775B6"/>
    <w:rsid w:val="0034263D"/>
    <w:rsid w:val="003F76C6"/>
    <w:rsid w:val="004D74A4"/>
    <w:rsid w:val="005050B1"/>
    <w:rsid w:val="0068462A"/>
    <w:rsid w:val="0068750E"/>
    <w:rsid w:val="006D61FA"/>
    <w:rsid w:val="00746B1A"/>
    <w:rsid w:val="00775FB5"/>
    <w:rsid w:val="00790CE8"/>
    <w:rsid w:val="007E778A"/>
    <w:rsid w:val="008A36E7"/>
    <w:rsid w:val="00906D8D"/>
    <w:rsid w:val="009449C3"/>
    <w:rsid w:val="00974E9F"/>
    <w:rsid w:val="009C4DF9"/>
    <w:rsid w:val="009E70FC"/>
    <w:rsid w:val="00A1560B"/>
    <w:rsid w:val="00A41E9E"/>
    <w:rsid w:val="00BE64B6"/>
    <w:rsid w:val="00C027C3"/>
    <w:rsid w:val="00CA23C7"/>
    <w:rsid w:val="00D556D0"/>
    <w:rsid w:val="00D91017"/>
    <w:rsid w:val="00DF758F"/>
    <w:rsid w:val="00E77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76D654"/>
  <w15:chartTrackingRefBased/>
  <w15:docId w15:val="{BD4744DE-2A44-4950-A43B-4EBB4C63BA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8462A"/>
    <w:rPr>
      <w:rFonts w:ascii="Times New Roman" w:hAnsi="Times New Roman"/>
      <w:sz w:val="28"/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462A"/>
    <w:pPr>
      <w:spacing w:after="0" w:line="240" w:lineRule="auto"/>
      <w:ind w:firstLine="360"/>
      <w:jc w:val="both"/>
    </w:pPr>
    <w:rPr>
      <w:rFonts w:ascii="Calibri" w:eastAsia="Calibri" w:hAnsi="Calibri" w:cs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46B1A"/>
    <w:pPr>
      <w:ind w:left="720"/>
      <w:contextualSpacing/>
    </w:pPr>
  </w:style>
  <w:style w:type="paragraph" w:styleId="NoSpacing">
    <w:name w:val="No Spacing"/>
    <w:uiPriority w:val="1"/>
    <w:qFormat/>
    <w:rsid w:val="00746B1A"/>
    <w:pPr>
      <w:spacing w:after="0" w:line="240" w:lineRule="auto"/>
    </w:pPr>
    <w:rPr>
      <w:rFonts w:ascii="Times New Roman" w:hAnsi="Times New Roman"/>
      <w:sz w:val="28"/>
      <w:lang w:val="vi-VN"/>
    </w:rPr>
  </w:style>
  <w:style w:type="paragraph" w:styleId="Header">
    <w:name w:val="header"/>
    <w:basedOn w:val="Normal"/>
    <w:link w:val="HeaderChar"/>
    <w:uiPriority w:val="99"/>
    <w:unhideWhenUsed/>
    <w:rsid w:val="001644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64487"/>
    <w:rPr>
      <w:rFonts w:ascii="Times New Roman" w:hAnsi="Times New Roman"/>
      <w:sz w:val="28"/>
      <w:lang w:val="vi-VN"/>
    </w:rPr>
  </w:style>
  <w:style w:type="paragraph" w:styleId="Footer">
    <w:name w:val="footer"/>
    <w:basedOn w:val="Normal"/>
    <w:link w:val="FooterChar"/>
    <w:uiPriority w:val="99"/>
    <w:unhideWhenUsed/>
    <w:rsid w:val="001644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64487"/>
    <w:rPr>
      <w:rFonts w:ascii="Times New Roman" w:hAnsi="Times New Roman"/>
      <w:sz w:val="28"/>
      <w:lang w:val="vi-V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448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4487"/>
    <w:rPr>
      <w:rFonts w:ascii="Segoe UI" w:hAnsi="Segoe UI" w:cs="Segoe UI"/>
      <w:sz w:val="18"/>
      <w:szCs w:val="18"/>
      <w:lang w:val="vi-V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151</Words>
  <Characters>865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hien pham</dc:creator>
  <cp:keywords/>
  <dc:description/>
  <cp:lastModifiedBy>Ha Nguyen</cp:lastModifiedBy>
  <cp:revision>2</cp:revision>
  <cp:lastPrinted>2021-01-08T06:28:00Z</cp:lastPrinted>
  <dcterms:created xsi:type="dcterms:W3CDTF">2021-07-02T17:41:00Z</dcterms:created>
  <dcterms:modified xsi:type="dcterms:W3CDTF">2021-07-02T17:41:00Z</dcterms:modified>
</cp:coreProperties>
</file>