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rsidR="000A08A5" w:rsidRPr="005A0C7B" w:rsidRDefault="00A11B03"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91328528" r:id="rId9"/>
        </w:object>
      </w:r>
    </w:p>
    <w:p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FD8185" wp14:editId="045EC022">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5A0C7B" w:rsidRDefault="00150846" w:rsidP="00C87376">
      <w:pPr>
        <w:spacing w:after="0" w:line="400" w:lineRule="atLeast"/>
        <w:ind w:firstLine="567"/>
        <w:jc w:val="center"/>
        <w:rPr>
          <w:rFonts w:cs="Times New Roman"/>
          <w:b/>
          <w:sz w:val="26"/>
          <w:szCs w:val="26"/>
          <w:highlight w:val="white"/>
        </w:rPr>
      </w:pPr>
    </w:p>
    <w:p w:rsidR="00150846" w:rsidRPr="005A0C7B" w:rsidRDefault="00150846"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rsidR="000A08A5" w:rsidRPr="005A0C7B" w:rsidRDefault="000A08A5"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sz w:val="26"/>
          <w:szCs w:val="26"/>
          <w:highlight w:val="white"/>
        </w:rPr>
      </w:pPr>
    </w:p>
    <w:p w:rsidR="00150846" w:rsidRPr="005A0C7B" w:rsidRDefault="00150846"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A0C7B" w:rsidRDefault="00EF6EF7" w:rsidP="00C87376">
            <w:pPr>
              <w:spacing w:after="0" w:line="400" w:lineRule="atLeast"/>
              <w:jc w:val="center"/>
              <w:rPr>
                <w:rFonts w:cs="Times New Roman"/>
                <w:b/>
                <w:bCs/>
                <w:sz w:val="26"/>
                <w:szCs w:val="26"/>
                <w:highlight w:val="white"/>
              </w:rPr>
            </w:pPr>
          </w:p>
          <w:p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rsidR="00EF6EF7" w:rsidRPr="005A0C7B" w:rsidRDefault="00EF6EF7" w:rsidP="00C87376">
            <w:pPr>
              <w:spacing w:after="0" w:line="400" w:lineRule="atLeast"/>
              <w:jc w:val="center"/>
              <w:rPr>
                <w:rFonts w:cs="Times New Roman"/>
                <w:b/>
                <w:bCs/>
                <w:sz w:val="26"/>
                <w:szCs w:val="26"/>
                <w:highlight w:val="white"/>
              </w:rPr>
            </w:pPr>
          </w:p>
        </w:tc>
      </w:tr>
      <w:tr w:rsidR="004649B9" w:rsidRPr="005A0C7B"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30</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Cs/>
                <w:sz w:val="26"/>
                <w:szCs w:val="26"/>
                <w:highlight w:val="white"/>
                <w:lang w:val="vi-VN"/>
              </w:rPr>
            </w:pPr>
          </w:p>
        </w:tc>
      </w:tr>
    </w:tbl>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Default="007B25F6" w:rsidP="00C87376">
      <w:pPr>
        <w:spacing w:after="0" w:line="400" w:lineRule="atLeast"/>
        <w:rPr>
          <w:rFonts w:cs="Times New Roman"/>
          <w:sz w:val="26"/>
          <w:szCs w:val="26"/>
          <w:highlight w:val="white"/>
        </w:rPr>
      </w:pPr>
    </w:p>
    <w:p w:rsidR="009008F1" w:rsidRPr="005A0C7B" w:rsidRDefault="009008F1"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rsidR="0088796C" w:rsidRPr="005A0C7B" w:rsidRDefault="0088796C" w:rsidP="00B07857">
      <w:pPr>
        <w:spacing w:after="0" w:line="400" w:lineRule="atLeast"/>
        <w:ind w:firstLine="720"/>
        <w:jc w:val="both"/>
        <w:rPr>
          <w:rFonts w:cs="Times New Roman"/>
          <w:sz w:val="26"/>
          <w:szCs w:val="26"/>
          <w:highlight w:val="white"/>
          <w:lang w:val="nl-NL"/>
        </w:rPr>
      </w:pPr>
    </w:p>
    <w:p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w:t>
      </w:r>
      <w:r w:rsidRPr="00304A4C">
        <w:rPr>
          <w:rFonts w:cs="Times New Roman"/>
          <w:color w:val="FF0000"/>
          <w:sz w:val="26"/>
          <w:szCs w:val="26"/>
          <w:highlight w:val="white"/>
          <w:lang w:val="pl-PL"/>
        </w:rPr>
        <w:t>Trình bày</w:t>
      </w:r>
      <w:r w:rsidR="00304A4C">
        <w:rPr>
          <w:rFonts w:cs="Times New Roman"/>
          <w:color w:val="FF0000"/>
          <w:sz w:val="26"/>
          <w:szCs w:val="26"/>
          <w:highlight w:val="white"/>
          <w:lang w:val="pl-PL"/>
        </w:rPr>
        <w:t xml:space="preserve"> (hIỂU ĐƯỢC, NẮM BẮT ĐƯỢC) </w:t>
      </w:r>
      <w:r w:rsidRPr="00304A4C">
        <w:rPr>
          <w:rFonts w:cs="Times New Roman"/>
          <w:color w:val="FF0000"/>
          <w:sz w:val="26"/>
          <w:szCs w:val="26"/>
          <w:highlight w:val="white"/>
          <w:lang w:val="pl-PL"/>
        </w:rPr>
        <w:t xml:space="preserve"> </w:t>
      </w:r>
      <w:r w:rsidRPr="005A0C7B">
        <w:rPr>
          <w:rFonts w:cs="Times New Roman"/>
          <w:sz w:val="26"/>
          <w:szCs w:val="26"/>
          <w:highlight w:val="white"/>
          <w:lang w:val="pl-PL"/>
        </w:rPr>
        <w:t xml:space="preserve">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w:t>
      </w:r>
      <w:r w:rsidRPr="005A0C7B">
        <w:rPr>
          <w:rFonts w:cs="Times New Roman"/>
          <w:bCs/>
          <w:sz w:val="26"/>
          <w:szCs w:val="26"/>
          <w:highlight w:val="white"/>
          <w:lang w:val="pl-PL" w:eastAsia="vi-VN"/>
        </w:rPr>
        <w:lastRenderedPageBreak/>
        <w:t>Nam dưới sự lãnh đạo của Đảng; Phát triển kinh tế, xã hội, văn hóa, con người ở Việt Nam; Tu dưỡng, rèn luyện để trở thành người công dân tốt, người lao động tốt.</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rsidR="00694948" w:rsidRPr="005A0C7B" w:rsidRDefault="00694948" w:rsidP="00B07857">
      <w:pPr>
        <w:spacing w:after="0" w:line="400" w:lineRule="atLeast"/>
        <w:ind w:firstLine="720"/>
        <w:jc w:val="both"/>
        <w:rPr>
          <w:rFonts w:cs="Times New Roman"/>
          <w:sz w:val="26"/>
          <w:szCs w:val="26"/>
          <w:highlight w:val="white"/>
          <w:lang w:val="vi-VN" w:eastAsia="vi-VN"/>
        </w:rPr>
      </w:pPr>
    </w:p>
    <w:p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rsidR="0088796C" w:rsidRPr="005A0C7B" w:rsidRDefault="0088796C" w:rsidP="00B07857">
      <w:pPr>
        <w:spacing w:after="0" w:line="400" w:lineRule="atLeast"/>
        <w:ind w:firstLine="720"/>
        <w:jc w:val="both"/>
        <w:rPr>
          <w:rFonts w:cs="Times New Roman"/>
          <w:sz w:val="26"/>
          <w:szCs w:val="26"/>
          <w:highlight w:val="white"/>
          <w:lang w:val="vi-VN"/>
        </w:rPr>
      </w:pPr>
    </w:p>
    <w:p w:rsidR="009858B7" w:rsidRPr="005A0C7B" w:rsidRDefault="009858B7"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9858B7" w:rsidRPr="005A0C7B" w:rsidRDefault="009858B7"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20CE2" w:rsidRPr="005A0C7B" w:rsidRDefault="00720CE2" w:rsidP="00B07857">
      <w:pPr>
        <w:spacing w:after="0" w:line="400" w:lineRule="atLeast"/>
        <w:ind w:firstLine="720"/>
        <w:jc w:val="both"/>
        <w:rPr>
          <w:rFonts w:cs="Times New Roman"/>
          <w:sz w:val="26"/>
          <w:szCs w:val="26"/>
          <w:highlight w:val="white"/>
        </w:rPr>
      </w:pPr>
    </w:p>
    <w:p w:rsidR="00720CE2" w:rsidRDefault="00720CE2" w:rsidP="00B07857">
      <w:pPr>
        <w:spacing w:after="0" w:line="400" w:lineRule="atLeast"/>
        <w:ind w:firstLine="720"/>
        <w:jc w:val="both"/>
        <w:rPr>
          <w:rFonts w:cs="Times New Roman"/>
          <w:sz w:val="26"/>
          <w:szCs w:val="26"/>
          <w:highlight w:val="white"/>
        </w:rPr>
      </w:pPr>
    </w:p>
    <w:p w:rsidR="004A1DB0" w:rsidRDefault="004A1DB0" w:rsidP="00B07857">
      <w:pPr>
        <w:spacing w:after="0" w:line="400" w:lineRule="atLeast"/>
        <w:ind w:firstLine="720"/>
        <w:jc w:val="both"/>
        <w:rPr>
          <w:rFonts w:cs="Times New Roman"/>
          <w:sz w:val="26"/>
          <w:szCs w:val="26"/>
          <w:highlight w:val="white"/>
        </w:rPr>
      </w:pPr>
    </w:p>
    <w:p w:rsidR="004A1DB0" w:rsidRPr="005A0C7B" w:rsidRDefault="004A1DB0" w:rsidP="00B07857">
      <w:pPr>
        <w:spacing w:after="0" w:line="400" w:lineRule="atLeast"/>
        <w:ind w:firstLine="720"/>
        <w:jc w:val="both"/>
        <w:rPr>
          <w:rFonts w:cs="Times New Roman"/>
          <w:sz w:val="26"/>
          <w:szCs w:val="26"/>
          <w:highlight w:val="white"/>
        </w:rPr>
      </w:pPr>
    </w:p>
    <w:bookmarkEnd w:id="0"/>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5A0C7B">
        <w:rPr>
          <w:rFonts w:ascii="Times New Roman" w:eastAsia="Times New Roman" w:hAnsi="Times New Roman" w:cs="Times New Roman"/>
          <w:color w:val="auto"/>
          <w:sz w:val="26"/>
          <w:szCs w:val="26"/>
          <w:highlight w:val="white"/>
        </w:rPr>
        <w:t>Bài 1</w:t>
      </w:r>
    </w:p>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rsidR="00922D42" w:rsidRPr="005A0C7B" w:rsidRDefault="00922D42" w:rsidP="00B07857">
      <w:pPr>
        <w:spacing w:after="0" w:line="400" w:lineRule="atLeast"/>
        <w:ind w:firstLine="720"/>
        <w:jc w:val="both"/>
        <w:rPr>
          <w:rFonts w:cs="Times New Roman"/>
          <w:sz w:val="26"/>
          <w:szCs w:val="26"/>
          <w:highlight w:val="white"/>
          <w:lang w:val="vi-VN"/>
        </w:rPr>
      </w:pPr>
    </w:p>
    <w:p w:rsidR="00922D42" w:rsidRPr="005A0C7B"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rPr>
      </w:pPr>
      <w:bookmarkStart w:id="38" w:name="_Toc2063813"/>
      <w:r>
        <w:rPr>
          <w:rFonts w:ascii="Times New Roman" w:eastAsia="Times New Roman" w:hAnsi="Times New Roman" w:cs="Times New Roman"/>
          <w:color w:val="auto"/>
          <w:highlight w:val="white"/>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5A0C7B">
        <w:rPr>
          <w:rFonts w:ascii="Times New Roman" w:eastAsia="Times New Roman" w:hAnsi="Times New Roman" w:cs="Times New Roman"/>
          <w:color w:val="auto"/>
          <w:highlight w:val="white"/>
        </w:rPr>
        <w:t xml:space="preserve"> </w:t>
      </w:r>
    </w:p>
    <w:p w:rsidR="00922D42" w:rsidRPr="005A0C7B" w:rsidRDefault="00922D42" w:rsidP="00BA31EC">
      <w:pPr>
        <w:pStyle w:val="ListParagraph"/>
        <w:numPr>
          <w:ilvl w:val="0"/>
          <w:numId w:val="12"/>
        </w:numPr>
        <w:spacing w:after="0" w:line="400" w:lineRule="atLeast"/>
        <w:jc w:val="both"/>
        <w:rPr>
          <w:rFonts w:cs="Times New Roman"/>
          <w:b/>
          <w:sz w:val="26"/>
          <w:szCs w:val="26"/>
          <w:highlight w:val="white"/>
        </w:rPr>
      </w:pPr>
      <w:r w:rsidRPr="005A0C7B">
        <w:rPr>
          <w:rFonts w:cs="Times New Roman"/>
          <w:b/>
          <w:sz w:val="26"/>
          <w:szCs w:val="26"/>
          <w:highlight w:val="white"/>
        </w:rPr>
        <w:t>Khái niệm chủ</w:t>
      </w:r>
      <w:r w:rsidR="004223B9">
        <w:rPr>
          <w:rFonts w:cs="Times New Roman"/>
          <w:b/>
          <w:sz w:val="26"/>
          <w:szCs w:val="26"/>
          <w:highlight w:val="white"/>
        </w:rPr>
        <w:t xml:space="preserve"> nghĩa Mác - </w:t>
      </w:r>
      <w:r w:rsidR="00720CE2" w:rsidRPr="005A0C7B">
        <w:rPr>
          <w:rFonts w:cs="Times New Roman"/>
          <w:b/>
          <w:sz w:val="26"/>
          <w:szCs w:val="26"/>
          <w:highlight w:val="white"/>
        </w:rPr>
        <w:t>Lê</w:t>
      </w:r>
      <w:r w:rsidR="00BA31EC" w:rsidRPr="005A0C7B">
        <w:rPr>
          <w:rFonts w:cs="Times New Roman"/>
          <w:b/>
          <w:sz w:val="26"/>
          <w:szCs w:val="26"/>
          <w:highlight w:val="white"/>
        </w:rPr>
        <w:t>nin</w:t>
      </w:r>
      <w:r w:rsidR="004223B9">
        <w:rPr>
          <w:rFonts w:cs="Times New Roman"/>
          <w:b/>
          <w:sz w:val="26"/>
          <w:szCs w:val="26"/>
          <w:highlight w:val="white"/>
        </w:rPr>
        <w:t xml:space="preserve"> và ba bộ phận cấu thành</w:t>
      </w:r>
    </w:p>
    <w:p w:rsidR="00922D42" w:rsidRPr="005A0C7B" w:rsidRDefault="00922D42" w:rsidP="00B07857">
      <w:pPr>
        <w:pStyle w:val="ListParagraph"/>
        <w:numPr>
          <w:ilvl w:val="0"/>
          <w:numId w:val="9"/>
        </w:numPr>
        <w:spacing w:after="0" w:line="400" w:lineRule="atLeast"/>
        <w:ind w:left="993" w:hanging="284"/>
        <w:jc w:val="both"/>
        <w:rPr>
          <w:rFonts w:cs="Times New Roman"/>
          <w:i/>
          <w:sz w:val="26"/>
          <w:szCs w:val="26"/>
          <w:highlight w:val="white"/>
        </w:rPr>
      </w:pPr>
      <w:r w:rsidRPr="005A0C7B">
        <w:rPr>
          <w:rFonts w:cs="Times New Roman"/>
          <w:i/>
          <w:sz w:val="26"/>
          <w:szCs w:val="26"/>
          <w:highlight w:val="white"/>
        </w:rPr>
        <w:t>Khái niệm chủ</w:t>
      </w:r>
      <w:r w:rsidR="009008F1">
        <w:rPr>
          <w:rFonts w:cs="Times New Roman"/>
          <w:i/>
          <w:sz w:val="26"/>
          <w:szCs w:val="26"/>
          <w:highlight w:val="white"/>
        </w:rPr>
        <w:t xml:space="preserve"> nghĩa Mác - </w:t>
      </w:r>
      <w:r w:rsidR="00C66DF2" w:rsidRPr="005A0C7B">
        <w:rPr>
          <w:rFonts w:cs="Times New Roman"/>
          <w:i/>
          <w:color w:val="000000"/>
          <w:sz w:val="26"/>
          <w:szCs w:val="26"/>
          <w:highlight w:val="white"/>
          <w:u w:color="FF0000"/>
        </w:rPr>
        <w:t>Lê</w:t>
      </w:r>
      <w:r w:rsidRPr="005A0C7B">
        <w:rPr>
          <w:rFonts w:cs="Times New Roman"/>
          <w:i/>
          <w:color w:val="000000"/>
          <w:sz w:val="26"/>
          <w:szCs w:val="26"/>
          <w:highlight w:val="white"/>
          <w:u w:color="FF0000"/>
        </w:rPr>
        <w:t>nin</w:t>
      </w:r>
    </w:p>
    <w:p w:rsidR="00BA31EC" w:rsidRPr="005A0C7B" w:rsidRDefault="00922D42"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rPr>
        <w:t>Chủ</w:t>
      </w:r>
      <w:r w:rsidR="00BA31EC" w:rsidRPr="005A0C7B">
        <w:rPr>
          <w:rFonts w:cs="Times New Roman"/>
          <w:sz w:val="26"/>
          <w:szCs w:val="26"/>
          <w:highlight w:val="white"/>
        </w:rPr>
        <w:t xml:space="preserve"> nghĩa </w:t>
      </w:r>
      <w:r w:rsidR="004A1DB0">
        <w:rPr>
          <w:rFonts w:cs="Times New Roman"/>
          <w:sz w:val="26"/>
          <w:szCs w:val="26"/>
          <w:highlight w:val="white"/>
        </w:rPr>
        <w:t>Mác-Lênin</w:t>
      </w:r>
      <w:r w:rsidRPr="005A0C7B">
        <w:rPr>
          <w:rFonts w:cs="Times New Roman"/>
          <w:sz w:val="26"/>
          <w:szCs w:val="26"/>
          <w:highlight w:val="white"/>
        </w:rPr>
        <w:t xml:space="preserve"> là hệ thống các quan điểm và học thuyết khoa học do C. Mác và Ph. Ăngghen xây dựng, được V. I. Lênin bảo vệ và phát triể</w:t>
      </w:r>
      <w:r w:rsidR="00BA31EC" w:rsidRPr="005A0C7B">
        <w:rPr>
          <w:rFonts w:cs="Times New Roman"/>
          <w:sz w:val="26"/>
          <w:szCs w:val="26"/>
          <w:highlight w:val="white"/>
        </w:rPr>
        <w:t xml:space="preserve">n. 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thống nhất được cấu thành từ ba bộ phận lý luận cơ bản là triết học Mác-Lênin, kinh tế chính trị học </w:t>
      </w:r>
      <w:r w:rsidR="004A1DB0">
        <w:rPr>
          <w:rFonts w:cs="Times New Roman"/>
          <w:sz w:val="26"/>
          <w:szCs w:val="26"/>
          <w:highlight w:val="white"/>
        </w:rPr>
        <w:t>Mác-Lênin</w:t>
      </w:r>
      <w:r w:rsidR="00BA31EC" w:rsidRPr="005A0C7B">
        <w:rPr>
          <w:rFonts w:cs="Times New Roman"/>
          <w:sz w:val="26"/>
          <w:szCs w:val="26"/>
          <w:highlight w:val="white"/>
        </w:rPr>
        <w:t xml:space="preserve"> và chủ nghĩa xã hội khoa học. 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rsidR="00922D42" w:rsidRPr="005A0C7B"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rPr>
        <w:t>- Ba bộ phận cấu thành chủ nghĩa Mác – Lê nin</w:t>
      </w:r>
      <w:r w:rsidR="008C2F7E">
        <w:rPr>
          <w:rFonts w:cs="Times New Roman"/>
          <w:i/>
          <w:sz w:val="26"/>
          <w:szCs w:val="26"/>
          <w:highlight w:val="white"/>
        </w:rPr>
        <w:t>:</w:t>
      </w:r>
    </w:p>
    <w:p w:rsidR="00922D42" w:rsidRPr="005A0C7B" w:rsidRDefault="00922D42"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Triết họ</w:t>
      </w:r>
      <w:r w:rsidR="004A34D6" w:rsidRPr="005A0C7B">
        <w:rPr>
          <w:rFonts w:cs="Times New Roman"/>
          <w:i/>
          <w:sz w:val="26"/>
          <w:szCs w:val="26"/>
          <w:highlight w:val="white"/>
        </w:rPr>
        <w:t xml:space="preserve">c </w:t>
      </w:r>
      <w:r w:rsidR="004A1DB0">
        <w:rPr>
          <w:rFonts w:cs="Times New Roman"/>
          <w:i/>
          <w:sz w:val="26"/>
          <w:szCs w:val="26"/>
          <w:highlight w:val="white"/>
        </w:rPr>
        <w:t>Mác-Lênin</w:t>
      </w:r>
      <w:r w:rsidRPr="005A0C7B">
        <w:rPr>
          <w:rFonts w:cs="Times New Roman"/>
          <w:sz w:val="26"/>
          <w:szCs w:val="26"/>
          <w:highlight w:val="white"/>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5A0C7B">
        <w:rPr>
          <w:rFonts w:cs="Times New Roman"/>
          <w:sz w:val="26"/>
          <w:szCs w:val="26"/>
          <w:highlight w:val="white"/>
        </w:rPr>
        <w:t xml:space="preserve">. </w:t>
      </w:r>
    </w:p>
    <w:p w:rsidR="00922D42" w:rsidRPr="008C2F7E"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5A0C7B">
        <w:rPr>
          <w:rFonts w:cs="Times New Roman"/>
          <w:i/>
          <w:sz w:val="26"/>
          <w:szCs w:val="26"/>
          <w:highlight w:val="white"/>
        </w:rPr>
        <w:t xml:space="preserve"> </w:t>
      </w:r>
      <w:r w:rsidRPr="005A0C7B">
        <w:rPr>
          <w:rFonts w:cs="Times New Roman"/>
          <w:sz w:val="26"/>
          <w:szCs w:val="26"/>
          <w:highlight w:val="white"/>
          <w:lang w:val="vi-VN"/>
        </w:rPr>
        <w:t xml:space="preserve">là khoa học nghiên cứu </w:t>
      </w:r>
      <w:r w:rsidR="008C2F7E">
        <w:rPr>
          <w:rFonts w:cs="Times New Roman"/>
          <w:sz w:val="26"/>
          <w:szCs w:val="26"/>
          <w:highlight w:val="white"/>
        </w:rPr>
        <w:t>các quan hệ xã hội của sản xuất và trao đổi trong quan hệ biện chứng với trình độ phát triển cảu lực lượng sản xuất và kiến trúc thượng tầng tương tứng của phương thức sản xuất nhất định.</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i/>
          <w:szCs w:val="26"/>
          <w:highlight w:val="white"/>
        </w:rPr>
        <w:t xml:space="preserve"> </w:t>
      </w:r>
      <w:r w:rsidRPr="005A0C7B">
        <w:rPr>
          <w:rFonts w:ascii="Times New Roman" w:hAnsi="Times New Roman"/>
          <w:i/>
          <w:szCs w:val="26"/>
          <w:highlight w:val="white"/>
          <w:lang w:val="vi-VN"/>
        </w:rPr>
        <w:t>Chủ nghĩa xã hội khoa học</w:t>
      </w:r>
      <w:r w:rsidRPr="005A0C7B">
        <w:rPr>
          <w:rFonts w:ascii="Times New Roman" w:hAnsi="Times New Roman"/>
          <w:i/>
          <w:szCs w:val="26"/>
          <w:highlight w:val="white"/>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5A0C7B">
        <w:rPr>
          <w:rFonts w:ascii="Times New Roman" w:hAnsi="Times New Roman"/>
          <w:szCs w:val="26"/>
          <w:highlight w:val="white"/>
        </w:rPr>
        <w:t xml:space="preserve"> để </w:t>
      </w:r>
      <w:r w:rsidRPr="005A0C7B">
        <w:rPr>
          <w:rFonts w:ascii="Times New Roman" w:hAnsi="Times New Roman"/>
          <w:szCs w:val="26"/>
          <w:highlight w:val="white"/>
          <w:lang w:val="vi-VN"/>
        </w:rPr>
        <w:t>giai cấp vô sản và nhân dân lao động</w:t>
      </w:r>
      <w:r w:rsidRPr="005A0C7B">
        <w:rPr>
          <w:rFonts w:ascii="Times New Roman" w:hAnsi="Times New Roman"/>
          <w:szCs w:val="26"/>
          <w:highlight w:val="white"/>
        </w:rPr>
        <w:t xml:space="preserve"> thực hiện</w:t>
      </w:r>
      <w:r w:rsidRPr="005A0C7B">
        <w:rPr>
          <w:rFonts w:ascii="Times New Roman" w:hAnsi="Times New Roman"/>
          <w:szCs w:val="26"/>
          <w:highlight w:val="white"/>
          <w:lang w:val="vi-VN"/>
        </w:rPr>
        <w:t xml:space="preserve"> xây dựng xã hội mới. </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szCs w:val="26"/>
          <w:highlight w:val="white"/>
        </w:rPr>
        <w:t>Ba b</w:t>
      </w:r>
      <w:r w:rsidR="004A34D6" w:rsidRPr="005A0C7B">
        <w:rPr>
          <w:rFonts w:ascii="Times New Roman" w:hAnsi="Times New Roman"/>
          <w:szCs w:val="26"/>
          <w:highlight w:val="white"/>
        </w:rPr>
        <w:t xml:space="preserve">ộ phận cấu thành chủ nghĩa </w:t>
      </w:r>
      <w:r w:rsidR="004A1DB0">
        <w:rPr>
          <w:rFonts w:ascii="Times New Roman" w:hAnsi="Times New Roman"/>
          <w:szCs w:val="26"/>
          <w:highlight w:val="white"/>
        </w:rPr>
        <w:t>Mác-Lênin</w:t>
      </w:r>
      <w:r w:rsidRPr="005A0C7B">
        <w:rPr>
          <w:rFonts w:ascii="Times New Roman" w:hAnsi="Times New Roman"/>
          <w:szCs w:val="26"/>
          <w:highlight w:val="white"/>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5A0C7B" w:rsidRDefault="00922D42" w:rsidP="00BA31EC">
      <w:pPr>
        <w:pStyle w:val="BodyTextIndent2"/>
        <w:numPr>
          <w:ilvl w:val="0"/>
          <w:numId w:val="12"/>
        </w:numPr>
        <w:spacing w:before="0" w:line="400" w:lineRule="atLeast"/>
        <w:rPr>
          <w:rFonts w:ascii="Times New Roman" w:hAnsi="Times New Roman"/>
          <w:b/>
          <w:szCs w:val="26"/>
          <w:highlight w:val="white"/>
        </w:rPr>
      </w:pPr>
      <w:r w:rsidRPr="005A0C7B">
        <w:rPr>
          <w:rFonts w:ascii="Times New Roman" w:hAnsi="Times New Roman"/>
          <w:b/>
          <w:szCs w:val="26"/>
          <w:highlight w:val="white"/>
        </w:rPr>
        <w:t xml:space="preserve">Nguồn gốc hình thành </w:t>
      </w:r>
      <w:r w:rsidRPr="000646A9">
        <w:rPr>
          <w:rFonts w:ascii="Times New Roman" w:hAnsi="Times New Roman"/>
          <w:b/>
          <w:szCs w:val="26"/>
          <w:highlight w:val="yellow"/>
        </w:rPr>
        <w:t>chủ nghĩa Mác</w:t>
      </w:r>
      <w:r w:rsidR="000646A9">
        <w:rPr>
          <w:rFonts w:ascii="Times New Roman" w:hAnsi="Times New Roman"/>
          <w:b/>
          <w:szCs w:val="26"/>
          <w:highlight w:val="yellow"/>
        </w:rPr>
        <w:t xml:space="preserve"> ( CHỦ NGHĨA MÁC- LÊNIN)</w:t>
      </w:r>
    </w:p>
    <w:p w:rsidR="00922D42" w:rsidRPr="005A0C7B"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5A0C7B">
        <w:rPr>
          <w:rFonts w:ascii="Times New Roman" w:hAnsi="Times New Roman"/>
          <w:szCs w:val="26"/>
          <w:highlight w:val="white"/>
        </w:rPr>
        <w:t xml:space="preserve">- </w:t>
      </w:r>
      <w:r w:rsidRPr="005A0C7B">
        <w:rPr>
          <w:rFonts w:ascii="Times New Roman" w:hAnsi="Times New Roman"/>
          <w:i/>
          <w:szCs w:val="26"/>
          <w:highlight w:val="white"/>
        </w:rPr>
        <w:t>Về kinh tế - xã hội</w:t>
      </w:r>
      <w:r w:rsidRPr="005A0C7B">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5A0C7B">
        <w:rPr>
          <w:rFonts w:ascii="Times New Roman" w:hAnsi="Times New Roman"/>
          <w:color w:val="000000"/>
          <w:szCs w:val="26"/>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lastRenderedPageBreak/>
        <w:tab/>
        <w:t xml:space="preserve">- </w:t>
      </w:r>
      <w:r w:rsidRPr="005A0C7B">
        <w:rPr>
          <w:rFonts w:ascii="Times New Roman" w:hAnsi="Times New Roman"/>
          <w:i/>
          <w:szCs w:val="26"/>
          <w:highlight w:val="white"/>
        </w:rPr>
        <w:t>Về tư tưởng lý luận</w:t>
      </w:r>
      <w:r w:rsidRPr="005A0C7B">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 xml:space="preserve">- </w:t>
      </w:r>
      <w:r w:rsidRPr="005A0C7B">
        <w:rPr>
          <w:rFonts w:ascii="Times New Roman" w:hAnsi="Times New Roman"/>
          <w:i/>
          <w:szCs w:val="26"/>
          <w:highlight w:val="white"/>
        </w:rPr>
        <w:t>Về khoa học</w:t>
      </w:r>
      <w:r w:rsidRPr="005A0C7B">
        <w:rPr>
          <w:rFonts w:ascii="Times New Roman" w:hAnsi="Times New Roman"/>
          <w:szCs w:val="26"/>
          <w:highlight w:val="white"/>
        </w:rPr>
        <w:t>: Những phát minh về khoa học tự nhiên vào thời kỳ này là cơ sở củng c</w:t>
      </w:r>
      <w:r w:rsidR="004A34D6" w:rsidRPr="005A0C7B">
        <w:rPr>
          <w:rFonts w:ascii="Times New Roman" w:hAnsi="Times New Roman"/>
          <w:szCs w:val="26"/>
          <w:highlight w:val="white"/>
        </w:rPr>
        <w:t>ố chủ nghĩa duy vật biện chứng -</w:t>
      </w:r>
      <w:r w:rsidRPr="005A0C7B">
        <w:rPr>
          <w:rFonts w:ascii="Times New Roman" w:hAnsi="Times New Roman"/>
          <w:szCs w:val="26"/>
          <w:highlight w:val="white"/>
        </w:rPr>
        <w:t xml:space="preserve"> cơ sở phương pháp luận của học thuyết Mác.</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 xml:space="preserve">- </w:t>
      </w:r>
      <w:r w:rsidRPr="005A0C7B">
        <w:rPr>
          <w:rFonts w:ascii="Times New Roman" w:hAnsi="Times New Roman"/>
          <w:i/>
          <w:szCs w:val="26"/>
          <w:highlight w:val="white"/>
        </w:rPr>
        <w:t>Nhân tố chủ quan</w:t>
      </w:r>
      <w:r w:rsidR="00175D94" w:rsidRPr="005A0C7B">
        <w:rPr>
          <w:rFonts w:ascii="Times New Roman" w:hAnsi="Times New Roman"/>
          <w:szCs w:val="26"/>
          <w:highlight w:val="white"/>
        </w:rPr>
        <w:t>: C. Mác, Ph. Ăng</w:t>
      </w:r>
      <w:r w:rsidRPr="005A0C7B">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5A0C7B"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rPr>
      </w:pPr>
      <w:bookmarkStart w:id="39" w:name="_Toc2063814"/>
      <w:r w:rsidRPr="005A0C7B">
        <w:rPr>
          <w:rFonts w:ascii="Times New Roman" w:eastAsia="Times New Roman" w:hAnsi="Times New Roman" w:cs="Times New Roman"/>
          <w:color w:val="auto"/>
          <w:highlight w:val="white"/>
        </w:rPr>
        <w:t>II</w:t>
      </w:r>
      <w:r w:rsidR="00922D42" w:rsidRPr="005A0C7B">
        <w:rPr>
          <w:rFonts w:ascii="Times New Roman" w:eastAsia="Times New Roman" w:hAnsi="Times New Roman" w:cs="Times New Roman"/>
          <w:color w:val="auto"/>
          <w:highlight w:val="white"/>
          <w:lang w:val="vi-VN"/>
        </w:rPr>
        <w:t xml:space="preserve">. </w:t>
      </w:r>
      <w:bookmarkEnd w:id="39"/>
      <w:r w:rsidR="004223B9">
        <w:rPr>
          <w:rFonts w:ascii="Times New Roman" w:eastAsia="Times New Roman" w:hAnsi="Times New Roman" w:cs="Times New Roman"/>
          <w:color w:val="auto"/>
          <w:highlight w:val="white"/>
        </w:rPr>
        <w:t xml:space="preserve">Các </w:t>
      </w:r>
      <w:r w:rsidR="00922D42" w:rsidRPr="005A0C7B">
        <w:rPr>
          <w:rFonts w:ascii="Times New Roman" w:eastAsia="Times New Roman" w:hAnsi="Times New Roman" w:cs="Times New Roman"/>
          <w:color w:val="auto"/>
          <w:highlight w:val="white"/>
        </w:rPr>
        <w:t>bộ ph</w:t>
      </w:r>
      <w:r w:rsidR="004A34D6" w:rsidRPr="005A0C7B">
        <w:rPr>
          <w:rFonts w:ascii="Times New Roman" w:eastAsia="Times New Roman" w:hAnsi="Times New Roman" w:cs="Times New Roman"/>
          <w:color w:val="auto"/>
          <w:highlight w:val="white"/>
        </w:rPr>
        <w:t xml:space="preserve">ận cấu thành của chủ nghĩa </w:t>
      </w:r>
      <w:r w:rsidR="004A1DB0">
        <w:rPr>
          <w:rFonts w:ascii="Times New Roman" w:eastAsia="Times New Roman" w:hAnsi="Times New Roman" w:cs="Times New Roman"/>
          <w:color w:val="auto"/>
          <w:highlight w:val="white"/>
        </w:rPr>
        <w:t>Mác-Lênin</w:t>
      </w:r>
    </w:p>
    <w:p w:rsidR="00922D42" w:rsidRPr="005A0C7B"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rPr>
      </w:pPr>
      <w:bookmarkStart w:id="40"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0"/>
    </w:p>
    <w:p w:rsidR="00922D42" w:rsidRPr="005A0C7B"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rPr>
      </w:pPr>
      <w:r w:rsidRPr="005A0C7B">
        <w:rPr>
          <w:b/>
          <w:i/>
          <w:sz w:val="26"/>
          <w:szCs w:val="26"/>
          <w:highlight w:val="white"/>
        </w:rPr>
        <w:t>a</w:t>
      </w:r>
      <w:r w:rsidR="00922D42" w:rsidRPr="005A0C7B">
        <w:rPr>
          <w:b/>
          <w:i/>
          <w:sz w:val="26"/>
          <w:szCs w:val="26"/>
          <w:highlight w:val="white"/>
        </w:rPr>
        <w:t>.</w:t>
      </w:r>
      <w:r w:rsidR="00922D42" w:rsidRPr="005A0C7B">
        <w:rPr>
          <w:b/>
          <w:sz w:val="26"/>
          <w:szCs w:val="26"/>
          <w:highlight w:val="white"/>
        </w:rPr>
        <w:t xml:space="preserve"> </w:t>
      </w:r>
      <w:r w:rsidR="00922D42" w:rsidRPr="005A0C7B">
        <w:rPr>
          <w:b/>
          <w:i/>
          <w:sz w:val="26"/>
          <w:szCs w:val="26"/>
          <w:highlight w:val="white"/>
        </w:rPr>
        <w:t>Chủ nghĩa duy vật biện chứng</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Vật chất và ý thức, mối quan hệ biện chứng giữa vật chất và ý thức</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xml:space="preserve">Phương thức tồn tại của vật chất là vận động (có 5 hình thức vận động), vật chất vận động trong không gian và thời gian.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5A0C7B">
        <w:rPr>
          <w:sz w:val="26"/>
          <w:szCs w:val="26"/>
          <w:highlight w:val="white"/>
        </w:rPr>
        <w:t>thế giới</w:t>
      </w:r>
      <w:r w:rsidRPr="005A0C7B">
        <w:rPr>
          <w:sz w:val="26"/>
          <w:szCs w:val="26"/>
          <w:highlight w:val="white"/>
          <w:lang w:val="vi-VN"/>
        </w:rPr>
        <w:t xml:space="preserve"> khách quan vào trong bộ não người một cách năng động, sáng tạo.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 xml:space="preserve"> </w:t>
      </w:r>
      <w:r w:rsidRPr="005A0C7B">
        <w:rPr>
          <w:sz w:val="26"/>
          <w:szCs w:val="26"/>
          <w:highlight w:val="white"/>
        </w:rPr>
        <w:t xml:space="preserve">+ Phép biện chứng duy vật: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mối liên hệ phổ biến</w:t>
      </w:r>
      <w:r w:rsidRPr="005A0C7B">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sự phát triển</w:t>
      </w:r>
      <w:r w:rsidRPr="005A0C7B">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iCs/>
          <w:sz w:val="26"/>
          <w:szCs w:val="26"/>
          <w:highlight w:val="white"/>
          <w:bdr w:val="none" w:sz="0" w:space="0" w:color="auto" w:frame="1"/>
        </w:rPr>
        <w:t>Những quy luật cơ bản của phép biện chứng duy vật</w:t>
      </w:r>
      <w:r w:rsidRPr="005A0C7B">
        <w:rPr>
          <w:rFonts w:cs="Times New Roman"/>
          <w:iCs/>
          <w:sz w:val="26"/>
          <w:szCs w:val="26"/>
          <w:highlight w:val="white"/>
          <w:bdr w:val="none" w:sz="0" w:space="0" w:color="auto" w:frame="1"/>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5A0C7B">
        <w:rPr>
          <w:rFonts w:cs="Times New Roman"/>
          <w:iCs/>
          <w:sz w:val="26"/>
          <w:szCs w:val="26"/>
          <w:highlight w:val="white"/>
          <w:bdr w:val="none" w:sz="0" w:space="0" w:color="auto" w:frame="1"/>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5A0C7B">
        <w:rPr>
          <w:rFonts w:cs="Times New Roman"/>
          <w:iCs/>
          <w:sz w:val="26"/>
          <w:szCs w:val="26"/>
          <w:highlight w:val="white"/>
          <w:bdr w:val="none" w:sz="0" w:space="0" w:color="auto" w:frame="1"/>
        </w:rPr>
        <w:t xml:space="preserve">sự </w:t>
      </w:r>
      <w:r w:rsidRPr="005A0C7B">
        <w:rPr>
          <w:rFonts w:cs="Times New Roman"/>
          <w:iCs/>
          <w:sz w:val="26"/>
          <w:szCs w:val="26"/>
          <w:highlight w:val="white"/>
          <w:bdr w:val="none" w:sz="0" w:space="0" w:color="auto" w:frame="1"/>
          <w:lang w:val="vi-VN"/>
        </w:rPr>
        <w:t xml:space="preserve">biến đổi về chất và </w:t>
      </w:r>
      <w:r w:rsidRPr="005A0C7B">
        <w:rPr>
          <w:rFonts w:cs="Times New Roman"/>
          <w:sz w:val="26"/>
          <w:szCs w:val="26"/>
          <w:highlight w:val="white"/>
        </w:rPr>
        <w:t>ngược lại; quy luật phủ định của phủ định</w:t>
      </w:r>
      <w:r w:rsidR="008C2F7E">
        <w:rPr>
          <w:rFonts w:cs="Times New Roman"/>
          <w:sz w:val="26"/>
          <w:szCs w:val="26"/>
          <w:highlight w:val="white"/>
        </w:rPr>
        <w:t>.</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sz w:val="26"/>
          <w:szCs w:val="26"/>
          <w:highlight w:val="white"/>
        </w:rPr>
        <w:t>Lý luận nhận thức</w:t>
      </w:r>
      <w:r w:rsidRPr="005A0C7B">
        <w:rPr>
          <w:rFonts w:cs="Times New Roman"/>
          <w:sz w:val="26"/>
          <w:szCs w:val="26"/>
          <w:highlight w:val="white"/>
        </w:rPr>
        <w:t xml:space="preserve">: Nhận thức là một quá trình phản ánh tích cực, tự giác và sáng tạo thế giới khách quan vào bộ óc con người trên cơ sở thực tiễn, nhằm sáng tạo ra những tri thức về thế giới khách quan. </w:t>
      </w:r>
    </w:p>
    <w:p w:rsidR="004A34D6" w:rsidRPr="005A0C7B" w:rsidRDefault="004A34D6"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lastRenderedPageBreak/>
        <w:t>Thực tiễn là toàn bộ hoạt động vật chất của con người nhằm cải tạo thế giới khách quan để phục vụ cho nhu cầu của con người. Thực tiễn là cơ sở, là nguồn gốc của nhận thức, cung cấp những tài liệu hiện thực, khách quan, làm cơ sở để con người nhận thức. Thực tiễn là động lực, mục đích của nhận thức, là tiêu chuẩn của chân lý.</w:t>
      </w:r>
    </w:p>
    <w:p w:rsidR="00922D42" w:rsidRPr="005A0C7B" w:rsidRDefault="004A34D6" w:rsidP="00AD1992">
      <w:pPr>
        <w:shd w:val="clear" w:color="auto" w:fill="FFFFFF"/>
        <w:spacing w:after="0" w:line="400" w:lineRule="atLeast"/>
        <w:ind w:firstLine="284"/>
        <w:jc w:val="both"/>
        <w:textAlignment w:val="baseline"/>
        <w:rPr>
          <w:rFonts w:cs="Times New Roman"/>
          <w:b/>
          <w:sz w:val="26"/>
          <w:szCs w:val="26"/>
          <w:highlight w:val="white"/>
        </w:rPr>
      </w:pPr>
      <w:r w:rsidRPr="005A0C7B">
        <w:rPr>
          <w:rFonts w:cs="Times New Roman"/>
          <w:b/>
          <w:i/>
          <w:sz w:val="26"/>
          <w:szCs w:val="26"/>
          <w:highlight w:val="white"/>
        </w:rPr>
        <w:t>b</w:t>
      </w:r>
      <w:r w:rsidR="00922D42" w:rsidRPr="005A0C7B">
        <w:rPr>
          <w:rFonts w:cs="Times New Roman"/>
          <w:b/>
          <w:i/>
          <w:sz w:val="26"/>
          <w:szCs w:val="26"/>
          <w:highlight w:val="white"/>
        </w:rPr>
        <w:t>. Chủ nghĩa duy vật lịch sử</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Chủ nghĩa duy vật lịch sử chỉ rõ cơ sở vật chất của đời sống xã hội và những quy luật cơ bản của quá trình vận động, phát triển của xã hội. Đó là các quy luật:</w:t>
      </w:r>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Quy luật về sự phù hợp của quan hệ sản xuất với trình độ phát triển của lực lượng sản xuất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i/>
          <w:sz w:val="26"/>
          <w:szCs w:val="26"/>
          <w:highlight w:val="white"/>
        </w:rPr>
        <w:t xml:space="preserve">- Quy luật về mối quan hệ biện chứng giữa cơ sở hạ tầng và kiến trúc thượng tầng. </w:t>
      </w:r>
    </w:p>
    <w:p w:rsidR="00922D42"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sidRPr="00A11B03">
        <w:rPr>
          <w:rFonts w:cs="Times New Roman"/>
          <w:sz w:val="26"/>
          <w:szCs w:val="26"/>
          <w:highlight w:val="yellow"/>
        </w:rPr>
        <w:t>đói</w:t>
      </w:r>
      <w:r w:rsidRPr="005A0C7B">
        <w:rPr>
          <w:rFonts w:cs="Times New Roman"/>
          <w:sz w:val="26"/>
          <w:szCs w:val="26"/>
          <w:highlight w:val="white"/>
        </w:rPr>
        <w:t xml:space="preserve"> với xã hội.</w:t>
      </w:r>
    </w:p>
    <w:p w:rsidR="00D30FDB"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Cách mạng xã hội </w:t>
      </w:r>
      <w:r w:rsidRPr="005A0C7B">
        <w:rPr>
          <w:rFonts w:cs="Times New Roman"/>
          <w:sz w:val="26"/>
          <w:szCs w:val="26"/>
          <w:highlight w:val="white"/>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rsidR="00922D42" w:rsidRPr="005A0C7B"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rPr>
      </w:pPr>
      <w:bookmarkStart w:id="41"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lastRenderedPageBreak/>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Quy luật giá trị</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rsidR="00922D42" w:rsidRPr="005A0C7B"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rPr>
      </w:pPr>
      <w:r w:rsidRPr="005A0C7B">
        <w:rPr>
          <w:rFonts w:cs="Times New Roman"/>
          <w:b/>
          <w:i/>
          <w:iCs/>
          <w:sz w:val="26"/>
          <w:szCs w:val="26"/>
          <w:highlight w:val="white"/>
        </w:rPr>
        <w:t>Hàng hóa sức lao động</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rPr>
      </w:pPr>
      <w:r w:rsidRPr="005A0C7B">
        <w:rPr>
          <w:rFonts w:cs="Times New Roman"/>
          <w:sz w:val="26"/>
          <w:szCs w:val="26"/>
          <w:highlight w:val="white"/>
          <w:lang w:val="pt-BR"/>
        </w:rPr>
        <w:t xml:space="preserve">- Khái niệm: </w:t>
      </w:r>
      <w:r w:rsidRPr="005A0C7B">
        <w:rPr>
          <w:rFonts w:cs="Times New Roman"/>
          <w:sz w:val="26"/>
          <w:szCs w:val="26"/>
          <w:highlight w:val="white"/>
        </w:rPr>
        <w:t xml:space="preserve">Sức lao động là năng lực lao động của con người. Nó bao gồm thể lực, trí lực, kỹ năng của người lao động và được sử dụng trong quá trình lao động.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hàng hóa sức lao động:</w:t>
      </w:r>
      <w:r w:rsidRPr="005A0C7B">
        <w:rPr>
          <w:rFonts w:cs="Times New Roman"/>
          <w:sz w:val="26"/>
          <w:szCs w:val="26"/>
          <w:highlight w:val="white"/>
        </w:rPr>
        <w:t xml:space="preserve"> được quyết định bởi lượng lao động xã hội cần thiết để sản xuất và tái sản xuất ra nó.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 của hàng hóa sức lao động</w:t>
      </w:r>
      <w:r w:rsidRPr="005A0C7B">
        <w:rPr>
          <w:rFonts w:cs="Times New Roman"/>
          <w:sz w:val="26"/>
          <w:szCs w:val="26"/>
          <w:highlight w:val="white"/>
        </w:rPr>
        <w:t xml:space="preserve"> </w:t>
      </w:r>
      <w:r w:rsidRPr="005A0C7B">
        <w:rPr>
          <w:rFonts w:cs="Times New Roman"/>
          <w:sz w:val="26"/>
          <w:szCs w:val="26"/>
          <w:highlight w:val="white"/>
          <w:shd w:val="clear" w:color="auto" w:fill="FFFFFF"/>
        </w:rPr>
        <w:t xml:space="preserve">nhằm thỏa mãn nhu cầu của người mua. </w:t>
      </w:r>
      <w:r w:rsidRPr="005A0C7B">
        <w:rPr>
          <w:rFonts w:cs="Times New Roman"/>
          <w:sz w:val="26"/>
          <w:szCs w:val="26"/>
          <w:highlight w:val="white"/>
        </w:rPr>
        <w:t xml:space="preserve">Nó có khả năng tạo ra một lượng giá trị mới lớn hơn giá trị bản thân nó. Đó chính là giá trị thặng dư.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Giá trị thặng dư</w:t>
      </w:r>
      <w:r w:rsidRPr="005A0C7B">
        <w:rPr>
          <w:rFonts w:cs="Times New Roman"/>
          <w:sz w:val="26"/>
          <w:szCs w:val="26"/>
          <w:highlight w:val="white"/>
        </w:rPr>
        <w:t xml:space="preserve"> là một bộ phận của giá trị mới dôi ra ngoài giá trị sức lao động do công nhân làm thuê tạo ra và bị nhà tư bản chiếm không.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Bản chất của chủ nghĩa tư bản</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lastRenderedPageBreak/>
        <w:t>b. Về chủ nghĩa tư bản độc quyền</w:t>
      </w:r>
    </w:p>
    <w:p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2" w:name="_Toc2063817"/>
      <w:r w:rsidRPr="005A0C7B">
        <w:rPr>
          <w:rFonts w:ascii="Times New Roman" w:eastAsia="Times New Roman" w:hAnsi="Times New Roman" w:cs="Times New Roman"/>
          <w:color w:val="auto"/>
          <w:highlight w:val="white"/>
          <w:lang w:val="vi-VN"/>
        </w:rPr>
        <w:t>3. Chủ nghĩa xã hội khoa học</w:t>
      </w:r>
      <w:bookmarkEnd w:id="42"/>
    </w:p>
    <w:p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 xml:space="preserve">Giai cấp công nhân </w:t>
      </w:r>
      <w:r w:rsidRPr="005A0C7B">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Nghị quyết Hội nghị T</w:t>
      </w:r>
      <w:r w:rsidR="000177CE" w:rsidRPr="005A0C7B">
        <w:rPr>
          <w:rFonts w:cs="Times New Roman"/>
          <w:sz w:val="26"/>
          <w:szCs w:val="26"/>
          <w:highlight w:val="white"/>
          <w:shd w:val="clear" w:color="auto" w:fill="FFFFFF"/>
        </w:rPr>
        <w:t>rung ương</w:t>
      </w:r>
      <w:r w:rsidRPr="005A0C7B">
        <w:rPr>
          <w:rFonts w:cs="Times New Roman"/>
          <w:sz w:val="26"/>
          <w:szCs w:val="26"/>
          <w:highlight w:val="white"/>
          <w:shd w:val="clear" w:color="auto" w:fill="FFFFFF"/>
        </w:rPr>
        <w:t xml:space="preserve"> 6, khoá X của Đảng đã </w:t>
      </w:r>
      <w:r w:rsidRPr="005A0C7B">
        <w:rPr>
          <w:rFonts w:cs="Times New Roman"/>
          <w:bCs/>
          <w:sz w:val="26"/>
          <w:szCs w:val="26"/>
          <w:highlight w:val="white"/>
          <w:shd w:val="clear" w:color="auto" w:fill="FFFFFF"/>
        </w:rPr>
        <w:t>định nghĩa</w:t>
      </w:r>
      <w:r w:rsidRPr="005A0C7B">
        <w:rPr>
          <w:rFonts w:cs="Times New Roman"/>
          <w:sz w:val="26"/>
          <w:szCs w:val="26"/>
          <w:highlight w:val="white"/>
          <w:shd w:val="clear" w:color="auto" w:fill="FFFFFF"/>
        </w:rPr>
        <w:t xml:space="preserve"> về giai cấp công nhân Việt Nam như sau:</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i/>
          <w:sz w:val="26"/>
          <w:szCs w:val="26"/>
          <w:highlight w:val="white"/>
          <w:shd w:val="clear" w:color="auto" w:fill="FFFFFF"/>
        </w:rPr>
        <w:t>Giai cấp công</w:t>
      </w: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nhân</w:t>
      </w:r>
      <w:r w:rsidRPr="005A0C7B">
        <w:rPr>
          <w:rFonts w:cs="Times New Roman"/>
          <w:sz w:val="26"/>
          <w:szCs w:val="26"/>
          <w:highlight w:val="white"/>
          <w:shd w:val="clear" w:color="auto" w:fill="FFFFFF"/>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rsidR="00922D42" w:rsidRPr="005A0C7B" w:rsidRDefault="00F2378E" w:rsidP="00F2378E">
      <w:pPr>
        <w:spacing w:after="0" w:line="400" w:lineRule="atLeast"/>
        <w:ind w:firstLine="284"/>
        <w:jc w:val="both"/>
        <w:rPr>
          <w:rFonts w:cs="Times New Roman"/>
          <w:b/>
          <w:sz w:val="26"/>
          <w:szCs w:val="26"/>
          <w:highlight w:val="white"/>
          <w:lang w:val="pt-BR"/>
        </w:rPr>
      </w:pPr>
      <w:bookmarkStart w:id="43"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rsidR="00922D42" w:rsidRPr="005A0C7B" w:rsidRDefault="00922D42" w:rsidP="00B07857">
      <w:pPr>
        <w:spacing w:after="0" w:line="400" w:lineRule="atLeast"/>
        <w:ind w:firstLine="720"/>
        <w:jc w:val="both"/>
        <w:rPr>
          <w:rFonts w:cs="Times New Roman"/>
          <w:color w:val="000000"/>
          <w:sz w:val="26"/>
          <w:szCs w:val="26"/>
          <w:highlight w:val="white"/>
          <w:shd w:val="clear" w:color="auto" w:fill="FFFFFF"/>
        </w:rPr>
      </w:pPr>
      <w:r w:rsidRPr="005A0C7B">
        <w:rPr>
          <w:rFonts w:cs="Times New Roman"/>
          <w:i/>
          <w:color w:val="000000"/>
          <w:sz w:val="26"/>
          <w:szCs w:val="26"/>
          <w:highlight w:val="white"/>
          <w:shd w:val="clear" w:color="auto" w:fill="FFFFFF"/>
        </w:rPr>
        <w:t>Cách mạng xã hội chủ nghĩa</w:t>
      </w:r>
      <w:r w:rsidRPr="005A0C7B">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5A0C7B">
        <w:rPr>
          <w:rFonts w:cs="Times New Roman"/>
          <w:color w:val="000000"/>
          <w:sz w:val="26"/>
          <w:szCs w:val="26"/>
          <w:highlight w:val="white"/>
          <w:u w:color="FF0000"/>
          <w:shd w:val="clear" w:color="auto" w:fill="FFFFFF"/>
        </w:rPr>
        <w:t>dân lao dộng</w:t>
      </w:r>
      <w:r w:rsidRPr="005A0C7B">
        <w:rPr>
          <w:rFonts w:cs="Times New Roman"/>
          <w:color w:val="000000"/>
          <w:sz w:val="26"/>
          <w:szCs w:val="26"/>
          <w:highlight w:val="white"/>
          <w:shd w:val="clear" w:color="auto" w:fill="FFFFFF"/>
        </w:rPr>
        <w:t xml:space="preserve"> xây dựng một xã hội công bằng, dân chủ, văn minh.</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4"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3"/>
      <w:r w:rsidR="00922D42" w:rsidRPr="005A0C7B">
        <w:rPr>
          <w:rFonts w:ascii="Times New Roman" w:eastAsia="Times New Roman" w:hAnsi="Times New Roman" w:cs="Times New Roman"/>
          <w:color w:val="auto"/>
          <w:highlight w:val="white"/>
          <w:lang w:val="pt-BR"/>
        </w:rPr>
        <w:t xml:space="preserve"> </w:t>
      </w:r>
      <w:bookmarkEnd w:id="44"/>
    </w:p>
    <w:p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5A0C7B">
        <w:rPr>
          <w:rFonts w:ascii="Times New Roman" w:hAnsi="Times New Roman"/>
          <w:szCs w:val="26"/>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rsidR="00606B77" w:rsidRPr="005A0C7B" w:rsidRDefault="00606B77" w:rsidP="004F5F12">
      <w:pPr>
        <w:spacing w:before="120" w:after="120" w:line="380" w:lineRule="atLeast"/>
        <w:ind w:firstLine="567"/>
        <w:jc w:val="both"/>
        <w:rPr>
          <w:rFonts w:cs="Times New Roman"/>
          <w:sz w:val="26"/>
          <w:szCs w:val="26"/>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5A0C7B">
        <w:rPr>
          <w:rFonts w:cs="Times New Roman"/>
          <w:sz w:val="26"/>
          <w:szCs w:val="26"/>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buột của chủ nghĩa cá nhân, đi tới tự do.</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5" w:name="_Toc19021204"/>
      <w:bookmarkStart w:id="46" w:name="_Toc19021476"/>
      <w:bookmarkStart w:id="47" w:name="_Toc19021679"/>
      <w:bookmarkStart w:id="48" w:name="_Toc19083643"/>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5A0C7B">
        <w:rPr>
          <w:rFonts w:cs="Times New Roman"/>
          <w:b/>
          <w:color w:val="000000" w:themeColor="text1"/>
          <w:sz w:val="26"/>
          <w:szCs w:val="26"/>
        </w:rPr>
        <w:t xml:space="preserve"> </w:t>
      </w:r>
      <w:r w:rsidRPr="005A0C7B">
        <w:rPr>
          <w:rFonts w:cs="Times New Roman"/>
          <w:color w:val="000000" w:themeColor="text1"/>
          <w:sz w:val="26"/>
          <w:szCs w:val="26"/>
          <w:lang w:val="vi-VN"/>
        </w:rPr>
        <w:t>cải tạo xã hội cũ trên các lĩnh vực, xây dựng xã hội mới, xã hội chủ nghĩa.</w:t>
      </w:r>
      <w:bookmarkEnd w:id="45"/>
      <w:bookmarkEnd w:id="46"/>
      <w:bookmarkEnd w:id="47"/>
      <w:bookmarkEnd w:id="48"/>
    </w:p>
    <w:p w:rsidR="00922D42" w:rsidRPr="005A0C7B"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rPr>
      </w:pPr>
      <w:r w:rsidRPr="005A0C7B">
        <w:rPr>
          <w:rFonts w:eastAsia="Times New Roman" w:cs="Times New Roman"/>
          <w:b/>
          <w:bCs/>
          <w:sz w:val="26"/>
          <w:szCs w:val="26"/>
          <w:highlight w:val="white"/>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5A0C7B">
        <w:rPr>
          <w:rFonts w:eastAsia="Times New Roman" w:cs="Times New Roman"/>
          <w:b/>
          <w:bCs/>
          <w:sz w:val="26"/>
          <w:szCs w:val="26"/>
          <w:highlight w:val="white"/>
        </w:rPr>
        <w:t>, kim chỉ nam cho hành động của các</w:t>
      </w:r>
      <w:r w:rsidRPr="005A0C7B">
        <w:rPr>
          <w:rFonts w:eastAsia="Times New Roman" w:cs="Times New Roman"/>
          <w:b/>
          <w:bCs/>
          <w:sz w:val="26"/>
          <w:szCs w:val="26"/>
          <w:highlight w:val="white"/>
          <w:lang w:val="vi-VN"/>
        </w:rPr>
        <w:t xml:space="preserve"> </w:t>
      </w:r>
      <w:r w:rsidR="00320B24">
        <w:rPr>
          <w:rFonts w:eastAsia="Times New Roman" w:cs="Times New Roman"/>
          <w:b/>
          <w:bCs/>
          <w:sz w:val="26"/>
          <w:szCs w:val="26"/>
          <w:highlight w:val="white"/>
        </w:rPr>
        <w:t>Đảng Cộng sản</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49" w:name="_Toc15467289"/>
      <w:bookmarkStart w:id="50" w:name="_Toc19103398"/>
      <w:bookmarkStart w:id="51" w:name="_Toc19104114"/>
      <w:r w:rsidRPr="005A0C7B">
        <w:rPr>
          <w:rFonts w:eastAsia="Times New Roman" w:cs="Times New Roman"/>
          <w:b/>
          <w:sz w:val="26"/>
          <w:szCs w:val="26"/>
          <w:highlight w:val="white"/>
          <w:lang w:val="pt-BR"/>
        </w:rPr>
        <w:lastRenderedPageBreak/>
        <w:t xml:space="preserve">Bài 2 </w:t>
      </w:r>
      <w:bookmarkStart w:id="52" w:name="_Toc13575189"/>
      <w:r w:rsidRPr="005A0C7B">
        <w:rPr>
          <w:rFonts w:eastAsia="Times New Roman" w:cs="Times New Roman"/>
          <w:b/>
          <w:sz w:val="26"/>
          <w:szCs w:val="26"/>
          <w:highlight w:val="white"/>
          <w:lang w:val="pt-BR"/>
        </w:rPr>
        <w:br/>
        <w:t>KHÁI QUÁT VỀ TƯ TƯỞNG HỒ CHÍ MINH</w:t>
      </w:r>
      <w:bookmarkEnd w:id="49"/>
      <w:bookmarkEnd w:id="50"/>
      <w:bookmarkEnd w:id="51"/>
      <w:bookmarkEnd w:id="52"/>
    </w:p>
    <w:p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3" w:name="_Toc19104115"/>
      <w:bookmarkStart w:id="54" w:name="_Toc19103399"/>
      <w:bookmarkStart w:id="55" w:name="_Toc15467290"/>
      <w:bookmarkStart w:id="56"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3"/>
      <w:bookmarkEnd w:id="54"/>
      <w:bookmarkEnd w:id="55"/>
      <w:bookmarkEnd w:id="56"/>
    </w:p>
    <w:p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rsidR="00E22F30" w:rsidRPr="005A0C7B" w:rsidRDefault="00E22F30" w:rsidP="004A1DB0">
      <w:pPr>
        <w:spacing w:after="0" w:line="400" w:lineRule="atLeast"/>
        <w:ind w:firstLine="567"/>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Lần đầu tiên được sử dụng trong Văn kiện Đại hội lần thứ VII của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Pr="005A0C7B">
        <w:rPr>
          <w:rFonts w:eastAsia="Times New Roman" w:cs="Times New Roman"/>
          <w:i/>
          <w:color w:val="000000"/>
          <w:sz w:val="26"/>
          <w:szCs w:val="26"/>
          <w:highlight w:val="white"/>
          <w:u w:color="FF0000"/>
          <w:lang w:val="nl-NL"/>
        </w:rPr>
        <w:t>T</w:t>
      </w:r>
      <w:r w:rsidRPr="005A0C7B">
        <w:rPr>
          <w:rFonts w:eastAsia="Times New Roman" w:cs="Times New Roman"/>
          <w:i/>
          <w:color w:val="000000"/>
          <w:sz w:val="26"/>
          <w:szCs w:val="26"/>
          <w:highlight w:val="white"/>
          <w:u w:color="FF0000"/>
          <w:lang w:val="nl-NL"/>
        </w:rPr>
        <w:softHyphen/>
        <w:t>ư tưởng</w:t>
      </w:r>
      <w:r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A0C7B">
        <w:rPr>
          <w:rFonts w:eastAsia="Times New Roman" w:cs="Times New Roman"/>
          <w:i/>
          <w:color w:val="000000"/>
          <w:sz w:val="26"/>
          <w:szCs w:val="26"/>
          <w:highlight w:val="white"/>
          <w:u w:color="FF0000"/>
          <w:lang w:val="nl-NL"/>
        </w:rPr>
        <w:t>n</w:t>
      </w:r>
      <w:r w:rsidRPr="005A0C7B">
        <w:rPr>
          <w:rFonts w:eastAsia="Times New Roman" w:cs="Times New Roman"/>
          <w:i/>
          <w:color w:val="000000"/>
          <w:sz w:val="26"/>
          <w:szCs w:val="26"/>
          <w:highlight w:val="white"/>
          <w:u w:color="FF0000"/>
          <w:lang w:val="nl-NL"/>
        </w:rPr>
        <w:softHyphen/>
        <w:t>ước</w:t>
      </w:r>
      <w:r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1"/>
      </w:r>
      <w:r w:rsidRPr="005A0C7B">
        <w:rPr>
          <w:rFonts w:eastAsia="Times New Roman" w:cs="Times New Roman"/>
          <w:sz w:val="26"/>
          <w:szCs w:val="26"/>
          <w:highlight w:val="white"/>
          <w:lang w:val="nl-NL"/>
        </w:rPr>
        <w:t xml:space="preserve">. </w:t>
      </w:r>
    </w:p>
    <w:p w:rsidR="00E22F30" w:rsidRPr="005A0C7B" w:rsidRDefault="00E22F30" w:rsidP="005A0C7B">
      <w:pPr>
        <w:keepNext/>
        <w:spacing w:after="0" w:line="400" w:lineRule="atLeast"/>
        <w:ind w:firstLine="284"/>
        <w:jc w:val="both"/>
        <w:outlineLvl w:val="2"/>
        <w:rPr>
          <w:rFonts w:eastAsia="Times New Roman" w:cs="Times New Roman"/>
          <w:b/>
          <w:sz w:val="26"/>
          <w:szCs w:val="26"/>
          <w:highlight w:val="white"/>
          <w:lang w:val="nl-NL"/>
        </w:rPr>
      </w:pPr>
      <w:bookmarkStart w:id="57" w:name="_Toc15467292"/>
      <w:bookmarkStart w:id="58" w:name="_Toc13755030"/>
      <w:bookmarkStart w:id="59" w:name="_Toc13578765"/>
      <w:bookmarkStart w:id="60" w:name="_Toc19104116"/>
      <w:bookmarkStart w:id="61" w:name="_Toc19103400"/>
      <w:r w:rsidRPr="005A0C7B">
        <w:rPr>
          <w:rFonts w:eastAsia="Times New Roman" w:cs="Times New Roman"/>
          <w:b/>
          <w:sz w:val="26"/>
          <w:szCs w:val="26"/>
          <w:highlight w:val="white"/>
          <w:lang w:val="nl-NL"/>
        </w:rPr>
        <w:t xml:space="preserve">2. </w:t>
      </w:r>
      <w:bookmarkEnd w:id="57"/>
      <w:bookmarkEnd w:id="58"/>
      <w:r w:rsidR="005A0C7B">
        <w:rPr>
          <w:rFonts w:eastAsia="Times New Roman" w:cs="Times New Roman"/>
          <w:b/>
          <w:sz w:val="26"/>
          <w:szCs w:val="26"/>
          <w:highlight w:val="white"/>
          <w:lang w:val="nl-NL"/>
        </w:rPr>
        <w:t>Nguồn gốc và nhân tố chủ quan</w:t>
      </w:r>
      <w:r w:rsidRPr="005A0C7B">
        <w:rPr>
          <w:rFonts w:eastAsia="Times New Roman" w:cs="Times New Roman"/>
          <w:b/>
          <w:sz w:val="26"/>
          <w:szCs w:val="26"/>
          <w:highlight w:val="white"/>
          <w:lang w:val="nl-NL"/>
        </w:rPr>
        <w:t xml:space="preserve"> hình thành tư tưởng Hồ Chí Minh</w:t>
      </w:r>
      <w:bookmarkEnd w:id="59"/>
      <w:bookmarkEnd w:id="60"/>
      <w:bookmarkEnd w:id="61"/>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2"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 xml:space="preserve">V.I.Lênin đã lãnh đạo thắng lợi Cách mạng tháng Mười Nga năm 1917, 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Qua phương Tây, Người đã tiếp thu được những tư tưởng của cách mạng Mỹ (1776), Đại cách mạng Pháp (1789), đạo đức của </w:t>
      </w:r>
      <w:r w:rsidRPr="005A0C7B">
        <w:rPr>
          <w:rFonts w:eastAsia="Times New Roman" w:cs="Times New Roman"/>
          <w:sz w:val="26"/>
          <w:szCs w:val="26"/>
          <w:highlight w:val="white"/>
          <w:lang w:val="vi-VN"/>
        </w:rPr>
        <w:t xml:space="preserve">Thiên chúa giáo, </w:t>
      </w:r>
      <w:r w:rsidRPr="005A0C7B">
        <w:rPr>
          <w:rFonts w:eastAsia="Times New Roman" w:cs="Times New Roman"/>
          <w:sz w:val="26"/>
          <w:szCs w:val="26"/>
          <w:highlight w:val="white"/>
          <w:lang w:val="vi-VN"/>
        </w:rPr>
        <w:lastRenderedPageBreak/>
        <w:t xml:space="preserve">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Nhân tố chủ quan:</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3" w:name="_Toc19104117"/>
      <w:bookmarkStart w:id="64" w:name="_Toc19103401"/>
      <w:bookmarkStart w:id="65" w:name="_Toc15467293"/>
      <w:r w:rsidRPr="005A0C7B">
        <w:rPr>
          <w:rFonts w:eastAsia="Times New Roman" w:cs="Times New Roman"/>
          <w:b/>
          <w:sz w:val="26"/>
          <w:szCs w:val="26"/>
          <w:highlight w:val="white"/>
          <w:lang w:val="nl-NL"/>
        </w:rPr>
        <w:t>3.  Quá trình hình thành</w:t>
      </w:r>
      <w:bookmarkEnd w:id="62"/>
      <w:bookmarkEnd w:id="63"/>
      <w:bookmarkEnd w:id="64"/>
      <w:bookmarkEnd w:id="65"/>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1923, Nguyễn Ái Quốc sang Liên Xô, dự các hội nghị do 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w:t>
      </w:r>
      <w:r w:rsidRPr="005A0C7B">
        <w:rPr>
          <w:rFonts w:eastAsia="Times New Roman" w:cs="Times New Roman"/>
          <w:sz w:val="26"/>
          <w:szCs w:val="26"/>
          <w:highlight w:val="white"/>
          <w:lang w:val="nl-NL"/>
        </w:rPr>
        <w:lastRenderedPageBreak/>
        <w:t xml:space="preserve">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(1930-1945)</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Thời kỳ phát triển hoàn thiện tư tưởng về những vấn đề cơ bản của cách mạng Việt Nam (1945-1969).</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6" w:name="_Toc19104118"/>
      <w:bookmarkStart w:id="67" w:name="_Toc19103402"/>
      <w:bookmarkStart w:id="68" w:name="_Toc15467294"/>
      <w:r w:rsidRPr="00265145">
        <w:rPr>
          <w:rFonts w:eastAsia="Times New Roman" w:cs="Times New Roman"/>
          <w:b/>
          <w:bCs/>
          <w:iCs/>
          <w:sz w:val="26"/>
          <w:szCs w:val="26"/>
          <w:highlight w:val="white"/>
          <w:lang w:val="nl-NL"/>
        </w:rPr>
        <w:t>NỘI DUNG CƠ BẢN CỦA TƯ TƯỞNG HỒ CHÍ MINH</w:t>
      </w:r>
      <w:bookmarkEnd w:id="66"/>
      <w:bookmarkEnd w:id="67"/>
      <w:bookmarkEnd w:id="68"/>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9" w:name="_Toc13755034"/>
      <w:bookmarkStart w:id="70"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lastRenderedPageBreak/>
        <w:t>Trong chương trình này chỉ khái quát một số nội dung của tư tưởng Hồ Chí Minh.</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1" w:name="_Toc19104119"/>
      <w:bookmarkStart w:id="72" w:name="_Toc19103403"/>
      <w:bookmarkStart w:id="73"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9"/>
      <w:bookmarkEnd w:id="70"/>
      <w:bookmarkEnd w:id="71"/>
      <w:bookmarkEnd w:id="72"/>
      <w:bookmarkEnd w:id="73"/>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4" w:name="_Toc19104120"/>
      <w:bookmarkStart w:id="75" w:name="_Toc19103404"/>
      <w:bookmarkStart w:id="76" w:name="_Toc15467296"/>
      <w:bookmarkStart w:id="77" w:name="_Toc13755036"/>
      <w:bookmarkStart w:id="78"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4"/>
      <w:bookmarkEnd w:id="75"/>
      <w:bookmarkEnd w:id="76"/>
      <w:bookmarkEnd w:id="77"/>
      <w:bookmarkEnd w:id="78"/>
    </w:p>
    <w:p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Theo Hồ Chí Minh, Nhà nước của dân là tất cả mọi quyền lực trong Nhà nước và trong xã hội đều thuộc về nhân dân. Nhà nước do dân là Nhà nước do dân tạo ra</w:t>
      </w:r>
      <w:r w:rsidRPr="005A0C7B">
        <w:rPr>
          <w:rFonts w:eastAsia="Times New Roman" w:cs="Times New Roman"/>
          <w:sz w:val="26"/>
          <w:szCs w:val="26"/>
          <w:highlight w:val="white"/>
          <w:lang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9" w:name="_Toc19104121"/>
      <w:bookmarkStart w:id="80" w:name="_Toc19103405"/>
      <w:bookmarkStart w:id="81" w:name="_Toc15467297"/>
      <w:bookmarkStart w:id="82" w:name="_Toc13755037"/>
      <w:bookmarkStart w:id="83"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9"/>
      <w:bookmarkEnd w:id="80"/>
      <w:bookmarkEnd w:id="81"/>
    </w:p>
    <w:bookmarkEnd w:id="82"/>
    <w:bookmarkEnd w:id="83"/>
    <w:p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4" w:name="_Toc19104122"/>
      <w:bookmarkStart w:id="85" w:name="_Toc19103406"/>
      <w:bookmarkStart w:id="86" w:name="_Toc15467298"/>
      <w:bookmarkStart w:id="87" w:name="_Toc13755038"/>
      <w:bookmarkStart w:id="88"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4"/>
      <w:bookmarkEnd w:id="85"/>
      <w:bookmarkEnd w:id="86"/>
      <w:bookmarkEnd w:id="87"/>
      <w:bookmarkEnd w:id="88"/>
    </w:p>
    <w:p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5A0C7B">
        <w:rPr>
          <w:rFonts w:eastAsia="Calibri" w:cs="Times New Roman"/>
          <w:sz w:val="26"/>
          <w:szCs w:val="26"/>
          <w:highlight w:val="white"/>
          <w:lang w:eastAsia="vi-VN"/>
        </w:rPr>
        <w:t>t</w:t>
      </w:r>
      <w:r w:rsidRPr="005A0C7B">
        <w:rPr>
          <w:rFonts w:eastAsia="Calibri" w:cs="Times New Roman"/>
          <w:sz w:val="26"/>
          <w:szCs w:val="26"/>
          <w:highlight w:val="white"/>
          <w:lang w:val="vi-VN" w:eastAsia="vi-VN"/>
        </w:rPr>
        <w:t>. Nhưng sản xuất cần gắn với phân phối công bằng hợp lý.</w:t>
      </w:r>
    </w:p>
    <w:p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5A0C7B">
        <w:rPr>
          <w:rFonts w:eastAsia="Calibri" w:cs="Times New Roman"/>
          <w:spacing w:val="-2"/>
          <w:sz w:val="26"/>
          <w:szCs w:val="26"/>
          <w:highlight w:val="white"/>
          <w:lang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5A0C7B">
        <w:rPr>
          <w:rFonts w:eastAsia="Times New Roman" w:cs="Times New Roman"/>
          <w:sz w:val="26"/>
          <w:szCs w:val="26"/>
          <w:highlight w:val="white"/>
          <w:lang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9" w:name="_Toc19104123"/>
      <w:bookmarkStart w:id="90" w:name="_Toc19103407"/>
      <w:bookmarkStart w:id="91" w:name="_Toc15467299"/>
      <w:bookmarkStart w:id="92" w:name="_Toc13755039"/>
      <w:bookmarkStart w:id="93" w:name="_Toc13578773"/>
      <w:r w:rsidRPr="005A0C7B">
        <w:rPr>
          <w:rFonts w:eastAsia="Times New Roman" w:cs="Times New Roman"/>
          <w:b/>
          <w:sz w:val="26"/>
          <w:szCs w:val="26"/>
          <w:highlight w:val="white"/>
          <w:lang w:val="vi-VN"/>
        </w:rPr>
        <w:t>5. Tư tưởng về đạo đức cách mạng</w:t>
      </w:r>
      <w:bookmarkEnd w:id="89"/>
      <w:bookmarkEnd w:id="90"/>
      <w:bookmarkEnd w:id="91"/>
      <w:bookmarkEnd w:id="92"/>
      <w:bookmarkEnd w:id="93"/>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4" w:name="_Toc19104124"/>
      <w:bookmarkStart w:id="95" w:name="_Toc19103408"/>
      <w:bookmarkStart w:id="96" w:name="_Toc15467300"/>
      <w:bookmarkStart w:id="97" w:name="_Toc13755040"/>
      <w:bookmarkStart w:id="98"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6. Tư tưởng về chăm lo bồi dưỡng thế hệ cách mạng cho đời sau</w:t>
      </w:r>
      <w:bookmarkEnd w:id="94"/>
      <w:bookmarkEnd w:id="95"/>
      <w:bookmarkEnd w:id="96"/>
      <w:bookmarkEnd w:id="97"/>
      <w:bookmarkEnd w:id="98"/>
    </w:p>
    <w:p w:rsidR="00265145" w:rsidRPr="00804C98" w:rsidRDefault="00265145" w:rsidP="009E5050">
      <w:pPr>
        <w:shd w:val="clear" w:color="auto" w:fill="FFFFFF"/>
        <w:spacing w:after="0" w:line="360" w:lineRule="auto"/>
        <w:ind w:firstLine="720"/>
        <w:jc w:val="both"/>
        <w:rPr>
          <w:sz w:val="26"/>
          <w:szCs w:val="26"/>
          <w:lang w:val="nl-NL" w:eastAsia="vi-VN"/>
        </w:rPr>
      </w:pPr>
      <w:bookmarkStart w:id="99" w:name="_Toc19104126"/>
      <w:bookmarkStart w:id="100"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265145" w:rsidRPr="00265145" w:rsidRDefault="00265145" w:rsidP="00247DAF">
      <w:pPr>
        <w:shd w:val="clear" w:color="auto" w:fill="FFFFFF"/>
        <w:spacing w:after="0" w:line="360" w:lineRule="auto"/>
        <w:ind w:firstLine="720"/>
        <w:jc w:val="both"/>
        <w:outlineLvl w:val="1"/>
        <w:rPr>
          <w:sz w:val="26"/>
          <w:szCs w:val="26"/>
          <w:lang w:eastAsia="vi-VN"/>
        </w:rPr>
      </w:pPr>
      <w:bookmarkStart w:id="101" w:name="_Toc19021218"/>
      <w:bookmarkStart w:id="102" w:name="_Toc19021490"/>
      <w:bookmarkStart w:id="103" w:name="_Toc19021693"/>
      <w:bookmarkStart w:id="104"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1"/>
      <w:bookmarkEnd w:id="102"/>
      <w:bookmarkEnd w:id="103"/>
      <w:bookmarkEnd w:id="104"/>
      <w:r>
        <w:rPr>
          <w:sz w:val="26"/>
          <w:szCs w:val="26"/>
          <w:lang w:eastAsia="vi-VN"/>
        </w:rPr>
        <w:t xml:space="preserve"> Theo Người, cần thực hiện dân chủ, bình đẳng trong giáo dục. Giáo dục phải gắn liền với thi đua dạy thật tốt, học thật tốt.</w:t>
      </w:r>
    </w:p>
    <w:p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Pr>
          <w:rFonts w:eastAsia="Times New Roman" w:cs="Times New Roman"/>
          <w:b/>
          <w:spacing w:val="2"/>
          <w:sz w:val="26"/>
          <w:szCs w:val="26"/>
          <w:highlight w:val="white"/>
        </w:rPr>
        <w:t>III</w:t>
      </w:r>
      <w:r w:rsidR="00E22F30" w:rsidRPr="005A0C7B">
        <w:rPr>
          <w:rFonts w:eastAsia="Times New Roman" w:cs="Times New Roman"/>
          <w:b/>
          <w:spacing w:val="2"/>
          <w:sz w:val="26"/>
          <w:szCs w:val="26"/>
          <w:highlight w:val="white"/>
          <w:lang w:val="vi-VN"/>
        </w:rPr>
        <w:t xml:space="preserve">. VAI TRÒ CỦA TƯ TƯỞNG HỒ CHÍ MINH </w:t>
      </w:r>
      <w:r>
        <w:rPr>
          <w:rFonts w:eastAsia="Times New Roman" w:cs="Times New Roman"/>
          <w:b/>
          <w:spacing w:val="2"/>
          <w:sz w:val="26"/>
          <w:szCs w:val="26"/>
          <w:highlight w:val="white"/>
        </w:rPr>
        <w:t xml:space="preserve">ĐỐI </w:t>
      </w:r>
      <w:r w:rsidR="00E22F30" w:rsidRPr="005A0C7B">
        <w:rPr>
          <w:rFonts w:eastAsia="Times New Roman" w:cs="Times New Roman"/>
          <w:b/>
          <w:spacing w:val="2"/>
          <w:sz w:val="26"/>
          <w:szCs w:val="26"/>
          <w:highlight w:val="white"/>
          <w:lang w:val="vi-VN"/>
        </w:rPr>
        <w:t>VỚI CÁCH MẠNG VIỆT NAM</w:t>
      </w:r>
      <w:bookmarkEnd w:id="99"/>
      <w:bookmarkEnd w:id="100"/>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5"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5"/>
    </w:p>
    <w:p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6"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6"/>
    </w:p>
    <w:p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7" w:name="_Toc13578776"/>
      <w:r w:rsidRPr="005A0C7B">
        <w:rPr>
          <w:rFonts w:eastAsia="Times New Roman" w:cs="Times New Roman"/>
          <w:b/>
          <w:i/>
          <w:sz w:val="26"/>
          <w:szCs w:val="26"/>
          <w:highlight w:val="white"/>
          <w:lang w:val="nl-NL"/>
        </w:rPr>
        <w:t>đạo đức, phong cách Hồ Chí Minh</w:t>
      </w:r>
      <w:bookmarkStart w:id="108" w:name="_Toc13755043"/>
      <w:bookmarkStart w:id="109" w:name="_Toc13578777"/>
      <w:bookmarkStart w:id="110" w:name="_Toc13575192"/>
      <w:bookmarkEnd w:id="107"/>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8"/>
      <w:bookmarkEnd w:id="109"/>
      <w:bookmarkEnd w:id="110"/>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Hết lòng thương yêu, quý trọng, phục vụ nhân dân.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1" w:name="_Toc13578780"/>
      <w:bookmarkStart w:id="112" w:name="_Toc15467303"/>
      <w:bookmarkStart w:id="113"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1"/>
      <w:bookmarkEnd w:id="112"/>
      <w:bookmarkEnd w:id="113"/>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4" w:name="_Toc19104129"/>
      <w:bookmarkStart w:id="115" w:name="_Toc19103410"/>
      <w:bookmarkStart w:id="116" w:name="_Toc15467304"/>
      <w:bookmarkStart w:id="117" w:name="_Toc13755047"/>
      <w:bookmarkStart w:id="118"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4"/>
      <w:bookmarkEnd w:id="115"/>
      <w:bookmarkEnd w:id="116"/>
      <w:bookmarkEnd w:id="117"/>
      <w:bookmarkEnd w:id="118"/>
    </w:p>
    <w:p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lastRenderedPageBreak/>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rsidR="00E22F30" w:rsidRPr="005A0C7B" w:rsidRDefault="00E22F30" w:rsidP="00B07857">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9"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9"/>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5A0C7B">
        <w:rPr>
          <w:rFonts w:eastAsia="Times New Roman" w:cs="Times New Roman"/>
          <w:color w:val="000000"/>
          <w:spacing w:val="-4"/>
          <w:sz w:val="26"/>
          <w:szCs w:val="26"/>
          <w:highlight w:val="white"/>
          <w:u w:color="FF0000"/>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5A0C7B">
        <w:rPr>
          <w:rFonts w:eastAsia="Times New Roman" w:cs="Times New Roman"/>
          <w:color w:val="000000"/>
          <w:sz w:val="26"/>
          <w:szCs w:val="26"/>
          <w:highlight w:val="white"/>
          <w:u w:color="FF0000"/>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w:t>
      </w:r>
      <w:r w:rsidRPr="005A0C7B">
        <w:rPr>
          <w:rFonts w:eastAsia="Times New Roman" w:cs="Times New Roman"/>
          <w:sz w:val="26"/>
          <w:szCs w:val="26"/>
          <w:highlight w:val="white"/>
          <w:lang w:val="vi-VN"/>
        </w:rPr>
        <w:lastRenderedPageBreak/>
        <w:t>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rsidR="00E22F30" w:rsidRPr="005A0C7B" w:rsidRDefault="00E22F30" w:rsidP="00B07857">
      <w:pPr>
        <w:spacing w:after="0" w:line="400" w:lineRule="atLeast"/>
        <w:ind w:firstLine="720"/>
        <w:jc w:val="both"/>
        <w:rPr>
          <w:rFonts w:cs="Times New Roman"/>
          <w:sz w:val="26"/>
          <w:szCs w:val="26"/>
          <w:highlight w:val="white"/>
        </w:rPr>
      </w:pPr>
      <w:r w:rsidRPr="005A0C7B">
        <w:rPr>
          <w:rFonts w:eastAsia="Times New Roman" w:cs="Times New Roman"/>
          <w:i/>
          <w:sz w:val="26"/>
          <w:szCs w:val="26"/>
          <w:highlight w:val="white"/>
          <w:lang w:val="nl-NL"/>
        </w:rPr>
        <w:t>3. Trình bày sự cần thiết phải học tập và làm theo phong cách Hồ Chí Minh?</w:t>
      </w:r>
    </w:p>
    <w:p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39"/>
      <w:r w:rsidRPr="005A0C7B">
        <w:rPr>
          <w:rFonts w:eastAsia="Times New Roman" w:cs="Times New Roman"/>
          <w:b/>
          <w:bCs/>
          <w:sz w:val="26"/>
          <w:szCs w:val="26"/>
          <w:highlight w:val="white"/>
          <w:lang w:val="nl-NL"/>
        </w:rPr>
        <w:lastRenderedPageBreak/>
        <w:t>Bài 3</w:t>
      </w:r>
      <w:bookmarkEnd w:id="120"/>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1" w:name="_Toc2063840"/>
      <w:r w:rsidRPr="005A0C7B">
        <w:rPr>
          <w:rFonts w:eastAsia="Times New Roman" w:cs="Times New Roman"/>
          <w:b/>
          <w:bCs/>
          <w:sz w:val="26"/>
          <w:szCs w:val="26"/>
          <w:highlight w:val="white"/>
          <w:lang w:val="nl-NL"/>
        </w:rPr>
        <w:t>NHỮNG THÀNH TỰU CỦA CÁCH MẠNG VIỆT NAM</w:t>
      </w:r>
      <w:bookmarkEnd w:id="121"/>
    </w:p>
    <w:p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2" w:name="_Toc2063841"/>
      <w:r w:rsidRPr="005A0C7B">
        <w:rPr>
          <w:rFonts w:eastAsia="Times New Roman" w:cs="Times New Roman"/>
          <w:b/>
          <w:bCs/>
          <w:sz w:val="26"/>
          <w:szCs w:val="26"/>
          <w:highlight w:val="white"/>
          <w:lang w:val="nl-NL"/>
        </w:rPr>
        <w:t>DƯỚI SỰ LÃNH ĐẠO CỦA ĐẢNG</w:t>
      </w:r>
      <w:bookmarkEnd w:id="122"/>
    </w:p>
    <w:p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3"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3"/>
    </w:p>
    <w:p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4"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4"/>
    </w:p>
    <w:p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 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p>
    <w:p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Pr="005A0C7B">
        <w:rPr>
          <w:rFonts w:eastAsia="Batang" w:cs="Times New Roman"/>
          <w:sz w:val="26"/>
          <w:szCs w:val="26"/>
          <w:highlight w:val="white"/>
          <w:lang w:val="pl-PL"/>
        </w:rPr>
        <w:t xml:space="preserve">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2E1DFB" w:rsidRPr="00732DF3" w:rsidRDefault="002E1DFB" w:rsidP="002E1DFB">
      <w:pPr>
        <w:tabs>
          <w:tab w:val="left" w:pos="540"/>
        </w:tabs>
        <w:spacing w:before="120" w:after="120"/>
        <w:ind w:firstLine="284"/>
        <w:jc w:val="both"/>
        <w:rPr>
          <w:b/>
          <w:i/>
          <w:iCs/>
          <w:sz w:val="26"/>
          <w:szCs w:val="26"/>
          <w:lang w:val="pl-PL"/>
        </w:rPr>
      </w:pPr>
      <w:bookmarkStart w:id="125"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rsidR="002E1DFB" w:rsidRPr="00732DF3" w:rsidRDefault="002E1DFB" w:rsidP="002E1DFB">
      <w:pPr>
        <w:tabs>
          <w:tab w:val="left" w:pos="540"/>
          <w:tab w:val="left" w:pos="4488"/>
        </w:tabs>
        <w:spacing w:before="120" w:after="120"/>
        <w:ind w:firstLine="720"/>
        <w:jc w:val="both"/>
        <w:rPr>
          <w:sz w:val="26"/>
          <w:szCs w:val="26"/>
          <w:lang w:val="pl-PL"/>
        </w:rPr>
      </w:pPr>
      <w:bookmarkStart w:id="126" w:name="_Toc13578789"/>
      <w:bookmarkStart w:id="127"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nhưng hoạt động riêng,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rsidR="002E1DFB" w:rsidRPr="00F50DF5" w:rsidRDefault="002E1DFB" w:rsidP="002E1DFB">
      <w:pPr>
        <w:ind w:left="90" w:firstLine="540"/>
        <w:jc w:val="both"/>
        <w:rPr>
          <w:rFonts w:eastAsia="Calibri"/>
          <w:sz w:val="26"/>
          <w:szCs w:val="26"/>
        </w:rPr>
      </w:pPr>
      <w:r w:rsidRPr="00732DF3">
        <w:rPr>
          <w:rFonts w:eastAsia="Calibri"/>
          <w:b/>
          <w:i/>
          <w:sz w:val="26"/>
          <w:szCs w:val="26"/>
        </w:rPr>
        <w:lastRenderedPageBreak/>
        <w:t xml:space="preserve">- </w:t>
      </w:r>
      <w:r w:rsidRPr="00236696">
        <w:rPr>
          <w:rFonts w:eastAsia="Calibri"/>
          <w:i/>
          <w:sz w:val="26"/>
          <w:szCs w:val="26"/>
        </w:rPr>
        <w:t>Cương lĩnh chính trị đầu tiên của Đảng</w:t>
      </w:r>
      <w:r w:rsidR="00236696">
        <w:rPr>
          <w:rFonts w:eastAsia="Calibri"/>
          <w:sz w:val="26"/>
          <w:szCs w:val="26"/>
        </w:rPr>
        <w:t xml:space="preserve"> </w:t>
      </w:r>
      <w:r w:rsidRPr="00732DF3">
        <w:rPr>
          <w:rFonts w:eastAsia="Calibri"/>
          <w:sz w:val="26"/>
          <w:szCs w:val="26"/>
        </w:rPr>
        <w:t>chỉ</w:t>
      </w:r>
      <w:r w:rsidR="006148E4">
        <w:rPr>
          <w:rFonts w:eastAsia="Calibri"/>
          <w:sz w:val="26"/>
          <w:szCs w:val="26"/>
        </w:rPr>
        <w:t xml:space="preserve"> ra </w:t>
      </w:r>
      <w:r w:rsidR="00415893">
        <w:rPr>
          <w:rFonts w:eastAsia="Calibri"/>
          <w:sz w:val="26"/>
          <w:szCs w:val="26"/>
        </w:rPr>
        <w:t>phương hướng chiến lược của cách mạng, nhiệm vụ, lực lượng, lãnh đạ</w:t>
      </w:r>
      <w:r w:rsidR="00AE0DAA">
        <w:rPr>
          <w:rFonts w:eastAsia="Calibri"/>
          <w:sz w:val="26"/>
          <w:szCs w:val="26"/>
        </w:rPr>
        <w:t>o</w:t>
      </w:r>
      <w:r w:rsidR="00415893">
        <w:rPr>
          <w:rFonts w:eastAsia="Calibri"/>
          <w:sz w:val="26"/>
          <w:szCs w:val="26"/>
        </w:rPr>
        <w:t>, phương pháp và quan hệ quốc tế</w:t>
      </w:r>
      <w:r w:rsidR="006148E4">
        <w:rPr>
          <w:rFonts w:eastAsia="Calibri"/>
          <w:sz w:val="26"/>
          <w:szCs w:val="26"/>
        </w:rPr>
        <w:t xml:space="preserve"> của cách mạng Việt Nam.</w:t>
      </w:r>
    </w:p>
    <w:p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6"/>
    <w:bookmarkEnd w:id="127"/>
    <w:p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5"/>
    </w:p>
    <w:p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5A0C7B">
        <w:rPr>
          <w:rFonts w:eastAsia="Times New Roman" w:cs="Times New Roman"/>
          <w:sz w:val="26"/>
          <w:szCs w:val="26"/>
          <w:highlight w:val="white"/>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5A0C7B">
        <w:rPr>
          <w:rFonts w:eastAsia="Times New Roman" w:cs="Times New Roman"/>
          <w:sz w:val="26"/>
          <w:szCs w:val="26"/>
          <w:highlight w:val="white"/>
        </w:rPr>
        <w:t>; đồng thời tập trung lãnh đạo xây dựng cơ sở vật chất của chủ nghĩa xã hội, từng bước cải thiện đời sống vật chất, tinh thần của nhân dân.</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bCs/>
          <w:sz w:val="26"/>
          <w:szCs w:val="26"/>
          <w:highlight w:val="white"/>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8" w:name="_Toc2063845"/>
      <w:r w:rsidRPr="005A0C7B">
        <w:rPr>
          <w:rFonts w:eastAsia="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8"/>
    </w:p>
    <w:p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9" w:name="_Toc15467310"/>
      <w:bookmarkStart w:id="130" w:name="_Toc19021230"/>
      <w:bookmarkStart w:id="131" w:name="_Toc19021502"/>
      <w:bookmarkStart w:id="132" w:name="_Toc19021705"/>
      <w:bookmarkStart w:id="133" w:name="_Toc19103416"/>
      <w:bookmarkStart w:id="134" w:name="_Toc19104135"/>
      <w:bookmarkStart w:id="135"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9"/>
      <w:bookmarkEnd w:id="130"/>
      <w:bookmarkEnd w:id="131"/>
      <w:bookmarkEnd w:id="132"/>
      <w:bookmarkEnd w:id="133"/>
      <w:bookmarkEnd w:id="134"/>
    </w:p>
    <w:p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5"/>
    </w:p>
    <w:p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5A0C7B">
        <w:rPr>
          <w:rFonts w:eastAsia="Times New Roman" w:cs="Times New Roman"/>
          <w:sz w:val="26"/>
          <w:szCs w:val="26"/>
          <w:highlight w:val="white"/>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rsidR="00A0211B" w:rsidRPr="001C3FF7" w:rsidRDefault="00A0211B" w:rsidP="00147482">
      <w:pPr>
        <w:keepNext/>
        <w:keepLines/>
        <w:spacing w:after="0" w:line="400" w:lineRule="atLeast"/>
        <w:ind w:firstLine="284"/>
        <w:jc w:val="both"/>
        <w:outlineLvl w:val="2"/>
        <w:rPr>
          <w:rFonts w:eastAsia="Times New Roman" w:cs="Times New Roman"/>
          <w:b/>
          <w:bCs/>
          <w:i/>
          <w:color w:val="FF0000"/>
          <w:sz w:val="26"/>
          <w:szCs w:val="26"/>
          <w:highlight w:val="white"/>
          <w:lang w:val="nl-NL"/>
        </w:rPr>
      </w:pPr>
      <w:bookmarkStart w:id="136" w:name="_Toc15467311"/>
      <w:bookmarkStart w:id="137" w:name="_Toc19021231"/>
      <w:bookmarkStart w:id="138" w:name="_Toc19021503"/>
      <w:bookmarkStart w:id="139" w:name="_Toc19021706"/>
      <w:bookmarkStart w:id="140" w:name="_Toc19103417"/>
      <w:bookmarkStart w:id="141" w:name="_Toc19104136"/>
      <w:bookmarkStart w:id="142" w:name="_Toc2063847"/>
      <w:r w:rsidRPr="001C3FF7">
        <w:rPr>
          <w:rFonts w:eastAsia="Times New Roman" w:cs="Times New Roman"/>
          <w:b/>
          <w:color w:val="FF0000"/>
          <w:sz w:val="26"/>
          <w:szCs w:val="26"/>
          <w:highlight w:val="white"/>
          <w:lang w:val="vi-VN"/>
        </w:rPr>
        <w:t>2. Thắng lợi của công cuộc đổi mới</w:t>
      </w:r>
      <w:bookmarkEnd w:id="136"/>
      <w:bookmarkEnd w:id="137"/>
      <w:bookmarkEnd w:id="138"/>
      <w:bookmarkEnd w:id="139"/>
      <w:bookmarkEnd w:id="140"/>
      <w:bookmarkEnd w:id="141"/>
      <w:r w:rsidRPr="001C3FF7">
        <w:rPr>
          <w:rFonts w:eastAsia="Times New Roman" w:cs="Times New Roman"/>
          <w:b/>
          <w:bCs/>
          <w:i/>
          <w:color w:val="FF0000"/>
          <w:sz w:val="26"/>
          <w:szCs w:val="26"/>
          <w:highlight w:val="white"/>
          <w:lang w:val="nl-NL"/>
        </w:rPr>
        <w:t xml:space="preserve"> </w:t>
      </w:r>
      <w:bookmarkEnd w:id="142"/>
      <w:r w:rsidR="001C3FF7" w:rsidRPr="001C3FF7">
        <w:rPr>
          <w:rFonts w:eastAsia="Times New Roman" w:cs="Times New Roman"/>
          <w:b/>
          <w:bCs/>
          <w:i/>
          <w:color w:val="FF0000"/>
          <w:sz w:val="26"/>
          <w:szCs w:val="26"/>
          <w:highlight w:val="white"/>
          <w:lang w:val="nl-NL"/>
        </w:rPr>
        <w:t>(BỔ SUNG NỘI DUNG CỦA ĐẠI HỘI 13 VÀO)</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Pr="005A0C7B">
        <w:rPr>
          <w:rFonts w:eastAsia="Times New Roman" w:cs="Times New Roman"/>
          <w:sz w:val="26"/>
          <w:szCs w:val="26"/>
          <w:highlight w:val="white"/>
          <w:lang w:val="pl-PL"/>
        </w:rPr>
        <w:t xml:space="preserve">hơn </w:t>
      </w:r>
      <w:r w:rsidRPr="005A0C7B">
        <w:rPr>
          <w:rFonts w:eastAsia="Times New Roman" w:cs="Times New Roman"/>
          <w:sz w:val="26"/>
          <w:szCs w:val="26"/>
          <w:highlight w:val="white"/>
          <w:lang w:val="vi-VN"/>
        </w:rPr>
        <w:t xml:space="preserve">30 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Kinh tế tăng trưởng khá, nền kinh tế thị trường định hướng xã hội chủ nghĩa từng bước hình thành, phát triển.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Chính trị-xã hội ổn định; quốc phòng, an ninh được tăng cường.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Văn hóa-xã hội có bước phát triển; bộ mặt đất nước và đời sống của nhân dân có nhiều thay đổi.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Đại đoàn kết toàn dân tộc được củng cố và tăng cường.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Công tác xây dựng Đảng, xây dựng Nhà nước pháp quyền và cả hệ thống chính trị được đẩy mạnh.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Quan hệ đối ngoại ngày càng mở rộng và đi vào chiều sâu; vị thế và uy tín của Việt Nam trên trường quốc tế được nâng cao.</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90 năm qua, kể từ khi có sự lãnh đạo của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Việt Nam</w:t>
      </w:r>
      <w:r w:rsidRPr="005A0C7B">
        <w:rPr>
          <w:rFonts w:eastAsia="Times New Roman" w:cs="Times New Roman"/>
          <w:sz w:val="26"/>
          <w:szCs w:val="26"/>
          <w:highlight w:val="white"/>
          <w:lang w:val="vi-VN"/>
        </w:rPr>
        <w:t>, nhân dân ta đã giành được</w:t>
      </w:r>
      <w:r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p>
    <w:p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3" w:name="_Toc19021727"/>
      <w:bookmarkStart w:id="144" w:name="_Toc19103418"/>
      <w:bookmarkStart w:id="145" w:name="_Toc19104137"/>
      <w:r w:rsidRPr="001C3FF7">
        <w:rPr>
          <w:rFonts w:cs="Times New Roman"/>
          <w:b/>
          <w:color w:val="FF0000"/>
          <w:sz w:val="26"/>
          <w:szCs w:val="26"/>
          <w:highlight w:val="white"/>
          <w:lang w:val="nl-NL"/>
        </w:rPr>
        <w:lastRenderedPageBreak/>
        <w:t xml:space="preserve">Bài 4 </w:t>
      </w:r>
      <w:r w:rsidR="001C3FF7" w:rsidRPr="001C3FF7">
        <w:rPr>
          <w:rFonts w:cs="Times New Roman"/>
          <w:b/>
          <w:color w:val="FF0000"/>
          <w:sz w:val="26"/>
          <w:szCs w:val="26"/>
          <w:highlight w:val="white"/>
          <w:lang w:val="nl-NL"/>
        </w:rPr>
        <w:t xml:space="preserve">(CẬP NHẬT NỘI DUNG ĐẠI HỘI 13 </w:t>
      </w:r>
      <w:bookmarkStart w:id="146" w:name="_GoBack"/>
      <w:bookmarkEnd w:id="146"/>
      <w:r w:rsidRPr="001C3FF7">
        <w:rPr>
          <w:rFonts w:cs="Times New Roman"/>
          <w:b/>
          <w:sz w:val="26"/>
          <w:szCs w:val="26"/>
          <w:highlight w:val="white"/>
          <w:lang w:val="nl-NL"/>
        </w:rPr>
        <w:br/>
      </w:r>
      <w:r w:rsidRPr="005A0C7B">
        <w:rPr>
          <w:rFonts w:cs="Times New Roman"/>
          <w:b/>
          <w:sz w:val="26"/>
          <w:szCs w:val="26"/>
          <w:highlight w:val="white"/>
          <w:lang w:val="nl-NL"/>
        </w:rPr>
        <w:t>PHÁT TRIỂN KINH TẾ, XÃ HỘI, VĂN HÓA, CON NGƯỜI Ở VIỆT NAM</w:t>
      </w:r>
      <w:bookmarkEnd w:id="143"/>
      <w:bookmarkEnd w:id="144"/>
      <w:bookmarkEnd w:id="145"/>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7" w:name="_Toc15467332"/>
      <w:bookmarkStart w:id="148" w:name="_Toc19021728"/>
      <w:bookmarkStart w:id="149" w:name="_Toc19103419"/>
      <w:bookmarkStart w:id="150" w:name="_Toc19104138"/>
      <w:bookmarkStart w:id="151"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7"/>
      <w:bookmarkEnd w:id="148"/>
      <w:bookmarkEnd w:id="149"/>
      <w:bookmarkEnd w:id="150"/>
    </w:p>
    <w:p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2" w:name="_Toc15467333"/>
      <w:bookmarkStart w:id="153" w:name="_Toc19021526"/>
      <w:bookmarkStart w:id="154" w:name="_Toc19021729"/>
      <w:bookmarkStart w:id="155" w:name="_Toc19103420"/>
      <w:bookmarkStart w:id="156" w:name="_Toc19104139"/>
      <w:r w:rsidRPr="005A0C7B">
        <w:rPr>
          <w:rFonts w:cs="Times New Roman"/>
          <w:b/>
          <w:sz w:val="26"/>
          <w:szCs w:val="26"/>
          <w:highlight w:val="white"/>
          <w:lang w:val="nl-NL"/>
        </w:rPr>
        <w:t>1. Chủ trương phát triển kinh tế, xã hội</w:t>
      </w:r>
      <w:bookmarkEnd w:id="152"/>
      <w:bookmarkEnd w:id="153"/>
      <w:bookmarkEnd w:id="154"/>
      <w:bookmarkEnd w:id="155"/>
      <w:bookmarkEnd w:id="156"/>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7" w:name="_Toc19021527"/>
      <w:bookmarkStart w:id="158" w:name="_Toc19021730"/>
      <w:bookmarkStart w:id="159" w:name="_Toc19103421"/>
      <w:bookmarkStart w:id="160" w:name="_Toc19104140"/>
      <w:bookmarkStart w:id="161" w:name="_Toc13575201"/>
      <w:bookmarkStart w:id="162" w:name="_Toc13578820"/>
      <w:bookmarkStart w:id="163"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7"/>
      <w:bookmarkEnd w:id="158"/>
      <w:bookmarkEnd w:id="159"/>
      <w:bookmarkEnd w:id="160"/>
      <w:r w:rsidRPr="005A0C7B">
        <w:rPr>
          <w:rFonts w:ascii="Times New Roman" w:hAnsi="Times New Roman" w:cs="Times New Roman"/>
          <w:i/>
          <w:color w:val="auto"/>
          <w:highlight w:val="white"/>
          <w:lang w:val="nl-NL"/>
        </w:rPr>
        <w:t xml:space="preserve"> </w:t>
      </w:r>
    </w:p>
    <w:p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4" w:name="_Toc13575203"/>
      <w:bookmarkStart w:id="165" w:name="_Toc13578822"/>
      <w:bookmarkStart w:id="166" w:name="_Toc13755089"/>
      <w:bookmarkStart w:id="167" w:name="_Toc19021528"/>
      <w:bookmarkStart w:id="168" w:name="_Toc19021731"/>
      <w:bookmarkStart w:id="169" w:name="_Toc19103422"/>
      <w:bookmarkStart w:id="170"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4"/>
      <w:bookmarkEnd w:id="165"/>
      <w:bookmarkEnd w:id="166"/>
      <w:r w:rsidRPr="005A0C7B">
        <w:rPr>
          <w:rFonts w:cs="Times New Roman"/>
          <w:bCs/>
          <w:sz w:val="26"/>
          <w:szCs w:val="26"/>
          <w:highlight w:val="white"/>
          <w:lang w:val="vi-VN"/>
        </w:rPr>
        <w:t>.</w:t>
      </w:r>
      <w:bookmarkEnd w:id="167"/>
      <w:bookmarkEnd w:id="168"/>
      <w:bookmarkEnd w:id="169"/>
      <w:bookmarkEnd w:id="170"/>
      <w:r w:rsidRPr="005A0C7B">
        <w:rPr>
          <w:rFonts w:cs="Times New Roman"/>
          <w:bCs/>
          <w:sz w:val="26"/>
          <w:szCs w:val="26"/>
          <w:highlight w:val="white"/>
          <w:lang w:val="vi-VN"/>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1" w:name="_Toc13575204"/>
      <w:bookmarkStart w:id="172" w:name="_Toc13578823"/>
      <w:bookmarkStart w:id="173" w:name="_Toc13755090"/>
      <w:bookmarkStart w:id="174" w:name="_Toc19021530"/>
      <w:bookmarkStart w:id="175" w:name="_Toc19021733"/>
      <w:bookmarkStart w:id="176" w:name="_Toc19103424"/>
      <w:bookmarkStart w:id="177"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71"/>
      <w:bookmarkEnd w:id="172"/>
      <w:bookmarkEnd w:id="173"/>
      <w:r w:rsidRPr="005A0C7B">
        <w:rPr>
          <w:rFonts w:cs="Times New Roman"/>
          <w:bCs/>
          <w:sz w:val="26"/>
          <w:szCs w:val="26"/>
          <w:highlight w:val="white"/>
          <w:lang w:val="vi-VN"/>
        </w:rPr>
        <w:t>.</w:t>
      </w:r>
      <w:bookmarkEnd w:id="174"/>
      <w:bookmarkEnd w:id="175"/>
      <w:bookmarkEnd w:id="176"/>
      <w:bookmarkEnd w:id="177"/>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8" w:name="_Toc13575205"/>
      <w:bookmarkStart w:id="179" w:name="_Toc13578824"/>
      <w:bookmarkStart w:id="180" w:name="_Toc13755091"/>
      <w:bookmarkStart w:id="181" w:name="_Toc19021531"/>
      <w:bookmarkStart w:id="182" w:name="_Toc19021734"/>
      <w:bookmarkStart w:id="183" w:name="_Toc19103425"/>
      <w:bookmarkStart w:id="184"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8"/>
      <w:bookmarkEnd w:id="179"/>
      <w:bookmarkEnd w:id="180"/>
      <w:r w:rsidRPr="005A0C7B">
        <w:rPr>
          <w:rFonts w:cs="Times New Roman"/>
          <w:bCs/>
          <w:sz w:val="26"/>
          <w:szCs w:val="26"/>
          <w:highlight w:val="white"/>
          <w:lang w:val="vi-VN"/>
        </w:rPr>
        <w:t>.</w:t>
      </w:r>
      <w:bookmarkEnd w:id="181"/>
      <w:bookmarkEnd w:id="182"/>
      <w:bookmarkEnd w:id="183"/>
      <w:bookmarkEnd w:id="184"/>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5" w:name="_Toc13575206"/>
      <w:bookmarkStart w:id="186" w:name="_Toc13578825"/>
      <w:bookmarkStart w:id="187" w:name="_Toc13755092"/>
      <w:bookmarkStart w:id="188" w:name="_Toc19021532"/>
      <w:bookmarkStart w:id="189" w:name="_Toc19021735"/>
      <w:bookmarkStart w:id="190" w:name="_Toc19103426"/>
      <w:bookmarkStart w:id="191"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5"/>
      <w:bookmarkEnd w:id="186"/>
      <w:bookmarkEnd w:id="187"/>
      <w:r w:rsidRPr="005A0C7B">
        <w:rPr>
          <w:rFonts w:cs="Times New Roman"/>
          <w:bCs/>
          <w:sz w:val="26"/>
          <w:szCs w:val="26"/>
          <w:highlight w:val="white"/>
          <w:lang w:val="vi-VN"/>
        </w:rPr>
        <w:t>.</w:t>
      </w:r>
      <w:bookmarkEnd w:id="188"/>
      <w:bookmarkEnd w:id="189"/>
      <w:bookmarkEnd w:id="190"/>
      <w:bookmarkEnd w:id="191"/>
    </w:p>
    <w:p w:rsidR="00EA5555" w:rsidRPr="005A0C7B" w:rsidRDefault="00EA5555" w:rsidP="00B07857">
      <w:pPr>
        <w:spacing w:after="0" w:line="400" w:lineRule="atLeast"/>
        <w:ind w:firstLine="720"/>
        <w:jc w:val="both"/>
        <w:rPr>
          <w:rFonts w:cs="Times New Roman"/>
          <w:b/>
          <w:i/>
          <w:sz w:val="26"/>
          <w:szCs w:val="26"/>
          <w:highlight w:val="white"/>
          <w:lang w:val="vi-VN"/>
        </w:rPr>
      </w:pPr>
      <w:bookmarkStart w:id="192" w:name="_Toc13755088"/>
      <w:bookmarkStart w:id="193" w:name="_Toc13575202"/>
      <w:bookmarkStart w:id="194" w:name="_Toc13578821"/>
      <w:bookmarkEnd w:id="161"/>
      <w:bookmarkEnd w:id="162"/>
      <w:bookmarkEnd w:id="163"/>
      <w:r w:rsidRPr="005A0C7B">
        <w:rPr>
          <w:rFonts w:cs="Times New Roman"/>
          <w:b/>
          <w:i/>
          <w:sz w:val="26"/>
          <w:szCs w:val="26"/>
          <w:highlight w:val="white"/>
          <w:lang w:val="vi-VN"/>
        </w:rPr>
        <w:t>b) Những định hướng lớn phát triển kinh tế, xã hội</w:t>
      </w:r>
      <w:bookmarkEnd w:id="192"/>
      <w:r w:rsidRPr="005A0C7B">
        <w:rPr>
          <w:rFonts w:cs="Times New Roman"/>
          <w:b/>
          <w:i/>
          <w:sz w:val="26"/>
          <w:szCs w:val="26"/>
          <w:highlight w:val="white"/>
          <w:lang w:val="vi-VN"/>
        </w:rPr>
        <w:t xml:space="preserve"> </w:t>
      </w:r>
      <w:bookmarkEnd w:id="193"/>
      <w:bookmarkEnd w:id="194"/>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A0C7B">
        <w:rPr>
          <w:rFonts w:cs="Times New Roman"/>
          <w:sz w:val="26"/>
          <w:szCs w:val="26"/>
          <w:highlight w:val="white"/>
          <w:bdr w:val="none" w:sz="0" w:space="0" w:color="auto" w:frame="1"/>
        </w:rPr>
        <w:t xml:space="preserve"> </w:t>
      </w:r>
      <w:r w:rsidRPr="005A0C7B">
        <w:rPr>
          <w:rFonts w:cs="Times New Roman"/>
          <w:sz w:val="26"/>
          <w:szCs w:val="26"/>
          <w:highlight w:val="white"/>
          <w:bdr w:val="none" w:sz="0" w:space="0" w:color="auto" w:frame="1"/>
          <w:lang w:val="vi-VN"/>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A0C7B">
        <w:rPr>
          <w:rFonts w:cs="Times New Roman"/>
          <w:sz w:val="26"/>
          <w:szCs w:val="26"/>
          <w:highlight w:val="white"/>
          <w:bdr w:val="none" w:sz="0" w:space="0" w:color="auto" w:frame="1"/>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lastRenderedPageBreak/>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A0C7B">
        <w:rPr>
          <w:rFonts w:cs="Times New Roman"/>
          <w:sz w:val="26"/>
          <w:szCs w:val="26"/>
          <w:highlight w:val="white"/>
        </w:rPr>
        <w:t>.</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5" w:name="_Toc15467334"/>
      <w:bookmarkStart w:id="196" w:name="_Toc19021533"/>
      <w:bookmarkStart w:id="197" w:name="_Toc19021736"/>
      <w:bookmarkStart w:id="198" w:name="_Toc19103427"/>
      <w:bookmarkStart w:id="199" w:name="_Toc19104146"/>
      <w:r w:rsidRPr="005A0C7B">
        <w:rPr>
          <w:rFonts w:cs="Times New Roman"/>
          <w:b/>
          <w:sz w:val="26"/>
          <w:szCs w:val="26"/>
          <w:highlight w:val="white"/>
          <w:lang w:val="vi-VN"/>
        </w:rPr>
        <w:t>2. Chủ trương phát triển văn hóa, con người</w:t>
      </w:r>
      <w:bookmarkEnd w:id="195"/>
      <w:bookmarkEnd w:id="196"/>
      <w:bookmarkEnd w:id="197"/>
      <w:bookmarkEnd w:id="198"/>
      <w:bookmarkEnd w:id="199"/>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200" w:name="_Toc13575208"/>
      <w:bookmarkStart w:id="201" w:name="_Toc13578829"/>
      <w:bookmarkStart w:id="202" w:name="_Toc13755096"/>
      <w:bookmarkStart w:id="203" w:name="_Toc19021534"/>
      <w:bookmarkStart w:id="204" w:name="_Toc19021737"/>
      <w:bookmarkStart w:id="205" w:name="_Toc19103428"/>
      <w:bookmarkStart w:id="206" w:name="_Toc19104147"/>
      <w:r w:rsidRPr="005A0C7B">
        <w:rPr>
          <w:rFonts w:ascii="Times New Roman" w:hAnsi="Times New Roman" w:cs="Times New Roman"/>
          <w:i/>
          <w:color w:val="auto"/>
          <w:highlight w:val="white"/>
          <w:lang w:val="nl-NL"/>
        </w:rPr>
        <w:t xml:space="preserve">a) </w:t>
      </w:r>
      <w:bookmarkEnd w:id="200"/>
      <w:bookmarkEnd w:id="201"/>
      <w:bookmarkEnd w:id="202"/>
      <w:r w:rsidRPr="005A0C7B">
        <w:rPr>
          <w:rFonts w:ascii="Times New Roman" w:hAnsi="Times New Roman" w:cs="Times New Roman"/>
          <w:i/>
          <w:color w:val="auto"/>
          <w:highlight w:val="white"/>
          <w:bdr w:val="none" w:sz="0" w:space="0" w:color="auto" w:frame="1"/>
          <w:lang w:val="nl-NL"/>
        </w:rPr>
        <w:t>Quan điểm phát triển văn hóa, con người</w:t>
      </w:r>
      <w:bookmarkEnd w:id="203"/>
      <w:bookmarkEnd w:id="204"/>
      <w:bookmarkEnd w:id="205"/>
      <w:bookmarkEnd w:id="206"/>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 xml:space="preserve"> </w:t>
      </w:r>
      <w:r w:rsidRPr="005A0C7B">
        <w:rPr>
          <w:rFonts w:cs="Times New Roman"/>
          <w:i/>
          <w:iCs/>
          <w:sz w:val="26"/>
          <w:szCs w:val="26"/>
          <w:highlight w:val="white"/>
          <w:lang w:val="nl-NL"/>
        </w:rPr>
        <w:t xml:space="preserve">Hai là, </w:t>
      </w:r>
      <w:r w:rsidRPr="005A0C7B">
        <w:rPr>
          <w:rFonts w:cs="Times New Roman"/>
          <w:iCs/>
          <w:sz w:val="26"/>
          <w:szCs w:val="26"/>
          <w:highlight w:val="white"/>
          <w:lang w:val="nl-NL"/>
        </w:rPr>
        <w:t>con người</w:t>
      </w:r>
      <w:r w:rsidRPr="005A0C7B">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5A0C7B">
        <w:rPr>
          <w:rFonts w:cs="Times New Roman"/>
          <w:color w:val="000000"/>
          <w:sz w:val="26"/>
          <w:szCs w:val="26"/>
          <w:highlight w:val="white"/>
          <w:u w:color="FF0000"/>
          <w:bdr w:val="none" w:sz="0" w:space="0" w:color="auto" w:frame="1"/>
          <w:lang w:val="nl-NL"/>
        </w:rPr>
        <w:t>gắn quyền</w:t>
      </w:r>
      <w:r w:rsidRPr="005A0C7B">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Ba là, </w:t>
      </w:r>
      <w:r w:rsidRPr="005A0C7B">
        <w:rPr>
          <w:rFonts w:cs="Times New Roman"/>
          <w:iCs/>
          <w:sz w:val="26"/>
          <w:szCs w:val="26"/>
          <w:highlight w:val="white"/>
          <w:lang w:val="nl-NL"/>
        </w:rPr>
        <w:t>giáo dục và đào tạo</w:t>
      </w:r>
      <w:r w:rsidRPr="005A0C7B">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Bốn là, </w:t>
      </w:r>
      <w:r w:rsidRPr="005A0C7B">
        <w:rPr>
          <w:rFonts w:cs="Times New Roman"/>
          <w:iCs/>
          <w:sz w:val="26"/>
          <w:szCs w:val="26"/>
          <w:highlight w:val="white"/>
          <w:lang w:val="nl-NL"/>
        </w:rPr>
        <w:t xml:space="preserve">khoa học và </w:t>
      </w:r>
      <w:r w:rsidRPr="005A0C7B">
        <w:rPr>
          <w:rFonts w:cs="Times New Roman"/>
          <w:iCs/>
          <w:color w:val="000000"/>
          <w:sz w:val="26"/>
          <w:szCs w:val="26"/>
          <w:highlight w:val="white"/>
          <w:u w:color="FF0000"/>
          <w:lang w:val="nl-NL"/>
        </w:rPr>
        <w:t>công nghệ</w:t>
      </w:r>
      <w:r w:rsidRPr="005A0C7B">
        <w:rPr>
          <w:rFonts w:cs="Times New Roman"/>
          <w:color w:val="000000"/>
          <w:sz w:val="26"/>
          <w:szCs w:val="26"/>
          <w:highlight w:val="white"/>
          <w:u w:color="FF0000"/>
          <w:bdr w:val="none" w:sz="0" w:space="0" w:color="auto" w:frame="1"/>
          <w:lang w:val="nl-NL"/>
        </w:rPr>
        <w:t> giữ</w:t>
      </w:r>
      <w:r w:rsidRPr="005A0C7B">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Năm là, </w:t>
      </w:r>
      <w:r w:rsidRPr="005A0C7B">
        <w:rPr>
          <w:rFonts w:cs="Times New Roman"/>
          <w:iCs/>
          <w:sz w:val="26"/>
          <w:szCs w:val="26"/>
          <w:highlight w:val="white"/>
          <w:lang w:val="nl-NL"/>
        </w:rPr>
        <w:t>bảo vệ môi trường</w:t>
      </w:r>
      <w:r w:rsidRPr="005A0C7B">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p>
    <w:p w:rsidR="00EA5555" w:rsidRPr="005A0C7B"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pacing w:val="-4"/>
          <w:sz w:val="26"/>
          <w:szCs w:val="26"/>
          <w:highlight w:val="white"/>
          <w:lang w:val="nl-NL"/>
        </w:rPr>
        <w:t xml:space="preserve">Sáu là, </w:t>
      </w:r>
      <w:r w:rsidRPr="005A0C7B">
        <w:rPr>
          <w:rFonts w:cs="Times New Roman"/>
          <w:iCs/>
          <w:spacing w:val="-4"/>
          <w:sz w:val="26"/>
          <w:szCs w:val="26"/>
          <w:highlight w:val="white"/>
          <w:lang w:val="nl-NL"/>
        </w:rPr>
        <w:t xml:space="preserve">chính sách </w:t>
      </w:r>
      <w:r w:rsidRPr="005A0C7B">
        <w:rPr>
          <w:rFonts w:cs="Times New Roman"/>
          <w:iCs/>
          <w:color w:val="000000"/>
          <w:spacing w:val="-4"/>
          <w:sz w:val="26"/>
          <w:szCs w:val="26"/>
          <w:highlight w:val="white"/>
          <w:u w:color="FF0000"/>
          <w:lang w:val="nl-NL"/>
        </w:rPr>
        <w:t>xã hội</w:t>
      </w:r>
      <w:r w:rsidRPr="005A0C7B">
        <w:rPr>
          <w:rFonts w:cs="Times New Roman"/>
          <w:color w:val="000000"/>
          <w:spacing w:val="-4"/>
          <w:sz w:val="26"/>
          <w:szCs w:val="26"/>
          <w:highlight w:val="white"/>
          <w:u w:color="FF0000"/>
          <w:bdr w:val="none" w:sz="0" w:space="0" w:color="auto" w:frame="1"/>
          <w:lang w:val="nl-NL"/>
        </w:rPr>
        <w:t> đúng đắn</w:t>
      </w:r>
      <w:r w:rsidRPr="005A0C7B">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7" w:name="_Toc15467335"/>
      <w:bookmarkStart w:id="208" w:name="_Toc19021738"/>
      <w:bookmarkStart w:id="209" w:name="_Toc19103429"/>
      <w:bookmarkStart w:id="210"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7"/>
      <w:bookmarkEnd w:id="208"/>
      <w:bookmarkEnd w:id="209"/>
      <w:bookmarkEnd w:id="210"/>
    </w:p>
    <w:p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11" w:name="_Toc13575207"/>
      <w:bookmarkStart w:id="212" w:name="_Toc13578826"/>
      <w:bookmarkStart w:id="213" w:name="_Toc13755093"/>
      <w:bookmarkStart w:id="214" w:name="_Toc15467336"/>
      <w:bookmarkStart w:id="215" w:name="_Toc19021536"/>
      <w:bookmarkStart w:id="216" w:name="_Toc19021739"/>
      <w:bookmarkStart w:id="217" w:name="_Toc19103430"/>
      <w:bookmarkStart w:id="218" w:name="_Toc19104149"/>
      <w:bookmarkEnd w:id="151"/>
      <w:r w:rsidRPr="005A0C7B">
        <w:rPr>
          <w:rFonts w:cs="Times New Roman"/>
          <w:b/>
          <w:sz w:val="26"/>
          <w:szCs w:val="26"/>
          <w:highlight w:val="white"/>
          <w:lang w:val="nl-NL"/>
        </w:rPr>
        <w:t xml:space="preserve">1. Nội dung phát triển </w:t>
      </w:r>
      <w:bookmarkEnd w:id="211"/>
      <w:bookmarkEnd w:id="212"/>
      <w:bookmarkEnd w:id="213"/>
      <w:r w:rsidRPr="005A0C7B">
        <w:rPr>
          <w:rFonts w:cs="Times New Roman"/>
          <w:b/>
          <w:sz w:val="26"/>
          <w:szCs w:val="26"/>
          <w:highlight w:val="white"/>
          <w:lang w:val="nl-NL"/>
        </w:rPr>
        <w:t>kinh tế, xã hội</w:t>
      </w:r>
      <w:bookmarkEnd w:id="214"/>
      <w:bookmarkEnd w:id="215"/>
      <w:bookmarkEnd w:id="216"/>
      <w:bookmarkEnd w:id="217"/>
      <w:bookmarkEnd w:id="218"/>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 xml:space="preserve">Đổi mới mô hình tăng trưởng </w:t>
      </w:r>
      <w:r w:rsidRPr="005A0C7B">
        <w:rPr>
          <w:rFonts w:cs="Times New Roman"/>
          <w:color w:val="000000"/>
          <w:spacing w:val="-4"/>
          <w:sz w:val="26"/>
          <w:szCs w:val="26"/>
          <w:highlight w:val="white"/>
          <w:u w:color="FF0000"/>
          <w:lang w:val="nl-NL"/>
        </w:rPr>
        <w:t>chuyển mạnh</w:t>
      </w:r>
      <w:r w:rsidRPr="005A0C7B">
        <w:rPr>
          <w:rFonts w:cs="Times New Roman"/>
          <w:spacing w:val="-4"/>
          <w:sz w:val="26"/>
          <w:szCs w:val="26"/>
          <w:highlight w:val="white"/>
          <w:lang w:val="nl-NL"/>
        </w:rPr>
        <w:t xml:space="preserve"> từ chủ yếu dựa vào xuất khẩu và vốn đầu tư sang phát triển đồng thời dựa cả vào vốn đầu tư, xuất khẩu và thị trường trong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Tiếp tục đẩy mạnh thực hiện ba đột phá chiến lược, nhất là đột phá về thể chế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Đẩy mạnh công nghiệp hóa, hiện đại hóa, phấn đấu sớm đưa nước ta cơ bản trở thành nước công nghiệp theo hướng hiện đại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xây dựng, phát triển các ngành công nghiệp theo hướng hiện đại, tăng hàm lượng khoa học-công nghệ và tỉ trọng giá trị nội địa trong sản phẩm.</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nền nông nghiệp theo hướng sản xuất hàng </w:t>
      </w:r>
      <w:r w:rsidRPr="005A0C7B">
        <w:rPr>
          <w:rFonts w:cs="Times New Roman"/>
          <w:color w:val="000000"/>
          <w:sz w:val="26"/>
          <w:szCs w:val="26"/>
          <w:highlight w:val="white"/>
          <w:u w:color="FF0000"/>
          <w:lang w:val="nl-NL"/>
        </w:rPr>
        <w:t>hóa lớn</w:t>
      </w:r>
      <w:r w:rsidRPr="005A0C7B">
        <w:rPr>
          <w:rFonts w:cs="Times New Roman"/>
          <w:sz w:val="26"/>
          <w:szCs w:val="26"/>
          <w:highlight w:val="white"/>
          <w:lang w:val="nl-NL"/>
        </w:rPr>
        <w:t>, ứng dụng công nghệ cao, nâng cao chất lượng sản phẩm, đảm bảo an toàn vệ sinh thực phẩm; nâng cao giá trị gia tăng, đẩy mạnh xuất khẩu.</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lastRenderedPageBreak/>
        <w:t xml:space="preserve">Đẩy mạnh phát triển khu vực dịch vụ theo hướng hiện đại, đạt tốc độ tăng trưởng cao hơn các khu vực sản xuất và cao hơn tốc độ tăng trưởng của cả nền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Hiện đại hóa và mở rộng các dịch vụ có giá trị gia tăng cao như tài chính, ngân hàng, bảo hiểm, chứng khoán, </w:t>
      </w:r>
      <w:r w:rsidRPr="005A0C7B">
        <w:rPr>
          <w:rFonts w:cs="Times New Roman"/>
          <w:color w:val="000000"/>
          <w:sz w:val="26"/>
          <w:szCs w:val="26"/>
          <w:highlight w:val="white"/>
          <w:u w:color="FF0000"/>
          <w:lang w:val="nl-NL"/>
        </w:rPr>
        <w:t>logistics</w:t>
      </w:r>
      <w:r w:rsidRPr="005A0C7B">
        <w:rPr>
          <w:rFonts w:cs="Times New Roman"/>
          <w:sz w:val="26"/>
          <w:szCs w:val="26"/>
          <w:highlight w:val="white"/>
          <w:lang w:val="nl-NL"/>
        </w:rPr>
        <w:t xml:space="preserve"> và các dịch vụ hỗ trợ khác.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Thu hút </w:t>
      </w:r>
      <w:r w:rsidRPr="005A0C7B">
        <w:rPr>
          <w:rFonts w:cs="Times New Roman"/>
          <w:color w:val="000000"/>
          <w:sz w:val="26"/>
          <w:szCs w:val="26"/>
          <w:highlight w:val="white"/>
          <w:u w:color="FF0000"/>
          <w:lang w:val="nl-NL"/>
        </w:rPr>
        <w:t>mạnh mọi</w:t>
      </w:r>
      <w:r w:rsidRPr="005A0C7B">
        <w:rPr>
          <w:rFonts w:cs="Times New Roman"/>
          <w:sz w:val="26"/>
          <w:szCs w:val="26"/>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huy vai trò, giá trị của các đô thị động lực phát triển kinh tế cấp quốc gia và </w:t>
      </w:r>
      <w:r w:rsidRPr="005A0C7B">
        <w:rPr>
          <w:rFonts w:cs="Times New Roman"/>
          <w:color w:val="000000"/>
          <w:sz w:val="26"/>
          <w:szCs w:val="26"/>
          <w:highlight w:val="white"/>
          <w:u w:color="FF0000"/>
          <w:lang w:val="nl-NL"/>
        </w:rPr>
        <w:t>cấp vùng</w:t>
      </w:r>
      <w:r w:rsidRPr="005A0C7B">
        <w:rPr>
          <w:rFonts w:cs="Times New Roman"/>
          <w:sz w:val="26"/>
          <w:szCs w:val="26"/>
          <w:highlight w:val="white"/>
          <w:lang w:val="nl-NL"/>
        </w:rPr>
        <w:t>, đô thị di sản, đô thị sinh thái, đô thị du lịch, đô thị khoa học.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Xây dựng hệ thống kết cấu hạ tầng kinh tế</w:t>
      </w:r>
      <w:r w:rsidR="00247DAF">
        <w:rPr>
          <w:rFonts w:cs="Times New Roman"/>
          <w:i/>
          <w:sz w:val="26"/>
          <w:szCs w:val="26"/>
          <w:highlight w:val="white"/>
          <w:lang w:val="nl-NL"/>
        </w:rPr>
        <w:t xml:space="preserve"> </w:t>
      </w:r>
      <w:r w:rsidRPr="005A0C7B">
        <w:rPr>
          <w:rFonts w:cs="Times New Roman"/>
          <w:i/>
          <w:sz w:val="26"/>
          <w:szCs w:val="26"/>
          <w:highlight w:val="white"/>
          <w:lang w:val="nl-NL"/>
        </w:rPr>
        <w:t>-</w:t>
      </w:r>
      <w:r w:rsidR="00247DAF">
        <w:rPr>
          <w:rFonts w:cs="Times New Roman"/>
          <w:i/>
          <w:sz w:val="26"/>
          <w:szCs w:val="26"/>
          <w:highlight w:val="white"/>
          <w:lang w:val="nl-NL"/>
        </w:rPr>
        <w:t xml:space="preserve"> </w:t>
      </w:r>
      <w:r w:rsidRPr="005A0C7B">
        <w:rPr>
          <w:rFonts w:cs="Times New Roman"/>
          <w:i/>
          <w:sz w:val="26"/>
          <w:szCs w:val="26"/>
          <w:highlight w:val="white"/>
          <w:lang w:val="nl-NL"/>
        </w:rPr>
        <w:t>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Pr="005A0C7B">
        <w:rPr>
          <w:rFonts w:cs="Times New Roman"/>
          <w:sz w:val="26"/>
          <w:szCs w:val="26"/>
          <w:highlight w:val="white"/>
          <w:lang w:val="nl-NL"/>
        </w:rPr>
        <w:t>ạ tầng giao thông đồng bộ, có trọng điểm, kết nối giữa các trung tâm kinh tế lớn và giữa các trục giao thông đầu mối.</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 xml:space="preserve">ạ tầng </w:t>
      </w:r>
      <w:r w:rsidR="00EA5555" w:rsidRPr="005A0C7B">
        <w:rPr>
          <w:rFonts w:cs="Times New Roman"/>
          <w:color w:val="000000"/>
          <w:sz w:val="26"/>
          <w:szCs w:val="26"/>
          <w:highlight w:val="white"/>
          <w:u w:color="FF0000"/>
          <w:lang w:val="nl-NL"/>
        </w:rPr>
        <w:t>ngành điện</w:t>
      </w:r>
      <w:r w:rsidR="00EA5555" w:rsidRPr="005A0C7B">
        <w:rPr>
          <w:rFonts w:cs="Times New Roman"/>
          <w:sz w:val="26"/>
          <w:szCs w:val="26"/>
          <w:highlight w:val="white"/>
          <w:lang w:val="nl-NL"/>
        </w:rPr>
        <w:t xml:space="preserve"> </w:t>
      </w:r>
      <w:r w:rsidR="00EA5555" w:rsidRPr="005A0C7B">
        <w:rPr>
          <w:rFonts w:cs="Times New Roman"/>
          <w:sz w:val="26"/>
          <w:szCs w:val="26"/>
          <w:highlight w:val="white"/>
        </w:rPr>
        <w:t>bảo</w:t>
      </w:r>
      <w:r w:rsidR="00EA5555" w:rsidRPr="005A0C7B">
        <w:rPr>
          <w:rFonts w:cs="Times New Roman"/>
          <w:sz w:val="26"/>
          <w:szCs w:val="26"/>
          <w:highlight w:val="white"/>
          <w:lang w:val="nl-NL"/>
        </w:rPr>
        <w:t xml:space="preserve"> đảm cung cấp </w:t>
      </w:r>
      <w:r w:rsidR="00EA5555" w:rsidRPr="005A0C7B">
        <w:rPr>
          <w:rFonts w:cs="Times New Roman"/>
          <w:color w:val="000000"/>
          <w:sz w:val="26"/>
          <w:szCs w:val="26"/>
          <w:highlight w:val="white"/>
          <w:u w:color="FF0000"/>
          <w:lang w:val="nl-NL"/>
        </w:rPr>
        <w:t>đủ điện</w:t>
      </w:r>
      <w:r w:rsidR="00EA5555" w:rsidRPr="005A0C7B">
        <w:rPr>
          <w:rFonts w:cs="Times New Roman"/>
          <w:sz w:val="26"/>
          <w:szCs w:val="26"/>
          <w:highlight w:val="white"/>
          <w:lang w:val="nl-NL"/>
        </w:rPr>
        <w:t xml:space="preserve"> cho sản xuất và sinh hoạt, đáp ứng yêu cầu phát triển kinh tế-xã hội</w:t>
      </w:r>
      <w:r w:rsidRPr="005A0C7B">
        <w:rPr>
          <w:rFonts w:cs="Times New Roman"/>
          <w:sz w:val="26"/>
          <w:szCs w:val="26"/>
          <w:highlight w:val="white"/>
          <w:lang w:val="nl-NL"/>
        </w:rPr>
        <w:t>.</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A0C7B" w:rsidRDefault="00EA5555" w:rsidP="000D130A">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b) Hoàn thiện thể chế, phát triển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Tiếp tục thống nhất nhận thức về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i/>
          <w:sz w:val="26"/>
          <w:szCs w:val="26"/>
          <w:highlight w:val="white"/>
          <w:lang w:val="nl-NL"/>
        </w:rPr>
        <w:lastRenderedPageBreak/>
        <w:t>Nền kinh tế thị trường định hướng xã hội chủ nghĩa Việt Nam là</w:t>
      </w:r>
      <w:r w:rsidRPr="005A0C7B">
        <w:rPr>
          <w:rFonts w:cs="Times New Roman"/>
          <w:sz w:val="26"/>
          <w:szCs w:val="26"/>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w:t>
      </w:r>
      <w:r w:rsidR="00320B24">
        <w:rPr>
          <w:rFonts w:cs="Times New Roman"/>
          <w:sz w:val="26"/>
          <w:szCs w:val="26"/>
          <w:highlight w:val="white"/>
          <w:lang w:val="nl-NL"/>
        </w:rPr>
        <w:t>Đảng Cộng sản</w:t>
      </w:r>
      <w:r w:rsidRPr="005A0C7B">
        <w:rPr>
          <w:rFonts w:cs="Times New Roman"/>
          <w:sz w:val="26"/>
          <w:szCs w:val="26"/>
          <w:highlight w:val="white"/>
          <w:lang w:val="nl-NL"/>
        </w:rPr>
        <w:t xml:space="preserve"> Việt Nam lãnh đạo.</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Mọi doanh nghiệp thuộc các thành phần kinh tế đều phải hoạt động theo cơ chế thị trường, bình đẳng và cạnh tranh theo pháp luật.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Đẩy mạnh cổ phần hóa doanh nghiệp Nhà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Kiện toàn đội ngũ cán bộ lãnh đạo, quản lý và nâng cao năng lực quản trị doanh nghiệp nhà nước phù hợp với chuẩn mực quốc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Hoàn thiện chính sách hỗ trợ phát triển doanh nghiệp nhỏ và vừa, doanh nghiệp khởi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lastRenderedPageBreak/>
        <w:t>Phát triển đồng bộ các yếu tố thị trường và các loại thị trường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Thực hiện nhất quán cơ chế giá thị trường; bảo đảm tính đúng, </w:t>
      </w:r>
      <w:r w:rsidRPr="005A0C7B">
        <w:rPr>
          <w:rFonts w:cs="Times New Roman"/>
          <w:color w:val="000000"/>
          <w:sz w:val="26"/>
          <w:szCs w:val="26"/>
          <w:highlight w:val="white"/>
          <w:u w:color="FF0000"/>
          <w:lang w:val="nl-NL"/>
        </w:rPr>
        <w:t>tính đủ</w:t>
      </w:r>
      <w:r w:rsidRPr="005A0C7B">
        <w:rPr>
          <w:rFonts w:cs="Times New Roman"/>
          <w:sz w:val="26"/>
          <w:szCs w:val="26"/>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5A0C7B" w:rsidRDefault="00EA5555" w:rsidP="000D130A">
      <w:pPr>
        <w:numPr>
          <w:ilvl w:val="0"/>
          <w:numId w:val="10"/>
        </w:numPr>
        <w:tabs>
          <w:tab w:val="left" w:pos="851"/>
        </w:tabs>
        <w:spacing w:after="0" w:line="400" w:lineRule="atLeast"/>
        <w:ind w:left="0" w:firstLine="720"/>
        <w:jc w:val="both"/>
        <w:rPr>
          <w:rFonts w:cs="Times New Roman"/>
          <w:i/>
          <w:sz w:val="26"/>
          <w:szCs w:val="26"/>
          <w:highlight w:val="white"/>
          <w:lang w:val="nl-NL"/>
        </w:rPr>
      </w:pPr>
      <w:r w:rsidRPr="005A0C7B">
        <w:rPr>
          <w:rFonts w:cs="Times New Roman"/>
          <w:sz w:val="26"/>
          <w:szCs w:val="26"/>
          <w:highlight w:val="white"/>
          <w:lang w:val="nl-NL"/>
        </w:rPr>
        <w:t xml:space="preserve">  </w:t>
      </w:r>
      <w:r w:rsidRPr="005A0C7B">
        <w:rPr>
          <w:rFonts w:cs="Times New Roman"/>
          <w:i/>
          <w:sz w:val="26"/>
          <w:szCs w:val="26"/>
          <w:highlight w:val="white"/>
          <w:lang w:val="nl-NL"/>
        </w:rPr>
        <w:t>Đẩy mạnh, nâng cao hiệu quả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Gắn kết chặt chẽ chính sách kinh tế với chính sách xã hội</w:t>
      </w:r>
      <w:r w:rsidR="002909F0">
        <w:rPr>
          <w:rFonts w:cs="Times New Roman"/>
          <w:sz w:val="26"/>
          <w:szCs w:val="26"/>
          <w:highlight w:val="white"/>
          <w:lang w:val="nl-NL"/>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9" w:name="_Toc13575210"/>
      <w:bookmarkStart w:id="220" w:name="_Toc13578831"/>
      <w:bookmarkStart w:id="221" w:name="_Toc13755098"/>
      <w:bookmarkStart w:id="222" w:name="_Toc15467337"/>
      <w:bookmarkStart w:id="223" w:name="_Toc19021537"/>
      <w:bookmarkStart w:id="224" w:name="_Toc19021740"/>
      <w:bookmarkStart w:id="225" w:name="_Toc19103431"/>
      <w:bookmarkStart w:id="226" w:name="_Toc19104150"/>
      <w:r w:rsidRPr="005A0C7B">
        <w:rPr>
          <w:rFonts w:cs="Times New Roman"/>
          <w:b/>
          <w:sz w:val="26"/>
          <w:szCs w:val="26"/>
          <w:highlight w:val="white"/>
          <w:lang w:val="nl-NL"/>
        </w:rPr>
        <w:t>2. Nội dung phát triển văn hóa, con người</w:t>
      </w:r>
      <w:bookmarkEnd w:id="219"/>
      <w:bookmarkEnd w:id="220"/>
      <w:bookmarkEnd w:id="221"/>
      <w:bookmarkEnd w:id="222"/>
      <w:bookmarkEnd w:id="223"/>
      <w:bookmarkEnd w:id="224"/>
      <w:bookmarkEnd w:id="225"/>
      <w:bookmarkEnd w:id="226"/>
      <w:r w:rsidRPr="005A0C7B">
        <w:rPr>
          <w:rFonts w:cs="Times New Roman"/>
          <w:b/>
          <w:sz w:val="26"/>
          <w:szCs w:val="26"/>
          <w:highlight w:val="white"/>
          <w:lang w:val="nl-NL"/>
        </w:rPr>
        <w:t xml:space="preserve"> </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Khẳng </w:t>
      </w:r>
      <w:r w:rsidRPr="005A0C7B">
        <w:rPr>
          <w:rFonts w:cs="Times New Roman"/>
          <w:sz w:val="26"/>
          <w:szCs w:val="26"/>
          <w:highlight w:val="white"/>
          <w:bdr w:val="none" w:sz="0" w:space="0" w:color="auto" w:frame="1"/>
          <w:lang w:val="nl-NL"/>
        </w:rPr>
        <w:lastRenderedPageBreak/>
        <w:t>định, tôn vinh cái đúng, cái tốt đẹp, tích cực, cao thượng; nhân rộng các giá trị cao đẹp, nhân văn.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A0C7B">
        <w:rPr>
          <w:rFonts w:cs="Times New Roman"/>
          <w:color w:val="000000"/>
          <w:sz w:val="26"/>
          <w:szCs w:val="26"/>
          <w:highlight w:val="white"/>
          <w:u w:color="FF0000"/>
          <w:bdr w:val="none" w:sz="0" w:space="0" w:color="auto" w:frame="1"/>
          <w:lang w:val="nl-NL"/>
        </w:rPr>
        <w:t>tạo 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1C3FF7" w:rsidRPr="001C3FF7" w:rsidRDefault="00605298" w:rsidP="001C3FF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w:t>
      </w:r>
      <w:r w:rsidR="001C3FF7">
        <w:rPr>
          <w:rFonts w:cs="Times New Roman"/>
          <w:sz w:val="26"/>
          <w:szCs w:val="26"/>
          <w:highlight w:val="white"/>
          <w:bdr w:val="none" w:sz="0" w:space="0" w:color="auto" w:frame="1"/>
          <w:lang w:val="nl-NL"/>
        </w:rPr>
        <w:t xml:space="preserve"> văn hó</w:t>
      </w:r>
    </w:p>
    <w:p w:rsidR="00694948" w:rsidRPr="005A0C7B" w:rsidRDefault="00694948" w:rsidP="00B07857">
      <w:pPr>
        <w:spacing w:after="0" w:line="400" w:lineRule="atLeast"/>
        <w:ind w:firstLine="720"/>
        <w:jc w:val="both"/>
        <w:textAlignment w:val="baseline"/>
        <w:rPr>
          <w:rFonts w:cs="Times New Roman"/>
          <w:sz w:val="26"/>
          <w:szCs w:val="26"/>
          <w:highlight w:val="white"/>
          <w:bdr w:val="none" w:sz="0" w:space="0" w:color="auto" w:frame="1"/>
          <w:lang w:val="vi-VN"/>
        </w:rPr>
      </w:pPr>
    </w:p>
    <w:p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outlineLvl w:val="0"/>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rsidR="007B25F6"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0D130A" w:rsidRPr="005A0C7B" w:rsidRDefault="000D130A"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EA5555" w:rsidRPr="005A0C7B" w:rsidRDefault="00EA5555"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spacing w:after="0" w:line="400" w:lineRule="atLeast"/>
        <w:ind w:firstLine="720"/>
        <w:jc w:val="both"/>
        <w:outlineLvl w:val="0"/>
        <w:rPr>
          <w:rFonts w:cs="Times New Roman"/>
          <w:b/>
          <w:sz w:val="26"/>
          <w:szCs w:val="26"/>
          <w:highlight w:val="white"/>
          <w:lang w:val="nl-NL"/>
        </w:rPr>
      </w:pPr>
    </w:p>
    <w:p w:rsidR="007D2D2D" w:rsidRDefault="007D2D2D"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Pr="005A0C7B" w:rsidRDefault="002909F0" w:rsidP="00B07857">
      <w:pPr>
        <w:spacing w:after="0" w:line="400" w:lineRule="atLeast"/>
        <w:ind w:firstLine="720"/>
        <w:jc w:val="both"/>
        <w:outlineLvl w:val="0"/>
        <w:rPr>
          <w:rFonts w:cs="Times New Roman"/>
          <w:b/>
          <w:sz w:val="26"/>
          <w:szCs w:val="26"/>
          <w:highlight w:val="white"/>
          <w:lang w:val="nl-NL"/>
        </w:rPr>
      </w:pPr>
    </w:p>
    <w:p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7" w:name="_Toc13575220"/>
      <w:bookmarkStart w:id="228" w:name="_Toc13578872"/>
      <w:bookmarkStart w:id="229" w:name="_Toc15467363"/>
      <w:bookmarkStart w:id="230" w:name="_Toc19021771"/>
      <w:bookmarkStart w:id="231" w:name="_Toc19103433"/>
      <w:bookmarkStart w:id="232" w:name="_Toc19104152"/>
      <w:bookmarkStart w:id="233" w:name="_Toc2032812"/>
      <w:r w:rsidRPr="005A0C7B">
        <w:rPr>
          <w:rFonts w:cs="Times New Roman"/>
          <w:b/>
          <w:sz w:val="26"/>
          <w:szCs w:val="26"/>
          <w:highlight w:val="white"/>
          <w:lang w:val="nl-NL"/>
        </w:rPr>
        <w:lastRenderedPageBreak/>
        <w:t>Bài 5</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4" w:name="_Toc13575221"/>
      <w:bookmarkStart w:id="235" w:name="_Toc13578873"/>
      <w:bookmarkEnd w:id="227"/>
      <w:bookmarkEnd w:id="228"/>
      <w:r w:rsidRPr="005A0C7B">
        <w:rPr>
          <w:rFonts w:cs="Times New Roman"/>
          <w:b/>
          <w:sz w:val="26"/>
          <w:szCs w:val="26"/>
          <w:highlight w:val="white"/>
          <w:lang w:val="nl-NL"/>
        </w:rPr>
        <w:br/>
        <w:t>NGƯỜI CÔNG DÂN TỐT, NGƯỜI LAO ĐỘNG TỐT</w:t>
      </w:r>
      <w:bookmarkEnd w:id="229"/>
      <w:bookmarkEnd w:id="230"/>
      <w:bookmarkEnd w:id="231"/>
      <w:bookmarkEnd w:id="232"/>
      <w:bookmarkEnd w:id="234"/>
      <w:bookmarkEnd w:id="235"/>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6" w:name="_Toc13575222"/>
      <w:bookmarkStart w:id="237" w:name="_Toc13578874"/>
      <w:bookmarkStart w:id="238" w:name="_Toc15467364"/>
      <w:bookmarkStart w:id="239" w:name="_Toc19021772"/>
      <w:bookmarkStart w:id="240" w:name="_Toc19103434"/>
      <w:bookmarkStart w:id="241"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6"/>
      <w:bookmarkEnd w:id="237"/>
      <w:bookmarkEnd w:id="238"/>
      <w:bookmarkEnd w:id="239"/>
      <w:bookmarkEnd w:id="240"/>
      <w:bookmarkEnd w:id="24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2" w:name="_Toc13578875"/>
      <w:bookmarkStart w:id="243" w:name="_Toc13755144"/>
      <w:bookmarkStart w:id="244" w:name="_Toc15467365"/>
      <w:bookmarkStart w:id="245" w:name="_Toc19021773"/>
      <w:bookmarkStart w:id="246" w:name="_Toc19103435"/>
      <w:bookmarkStart w:id="247" w:name="_Toc19104154"/>
      <w:r w:rsidRPr="005A0C7B">
        <w:rPr>
          <w:rFonts w:cs="Times New Roman"/>
          <w:b/>
          <w:sz w:val="26"/>
          <w:szCs w:val="26"/>
          <w:highlight w:val="white"/>
          <w:lang w:val="nl-NL"/>
        </w:rPr>
        <w:t>1. Người công dân tốt</w:t>
      </w:r>
      <w:bookmarkEnd w:id="242"/>
      <w:bookmarkEnd w:id="243"/>
      <w:bookmarkEnd w:id="244"/>
      <w:bookmarkEnd w:id="245"/>
      <w:bookmarkEnd w:id="246"/>
      <w:bookmarkEnd w:id="247"/>
      <w:r w:rsidRPr="005A0C7B">
        <w:rPr>
          <w:rFonts w:cs="Times New Roman"/>
          <w:b/>
          <w:sz w:val="26"/>
          <w:szCs w:val="26"/>
          <w:highlight w:val="white"/>
          <w:lang w:val="nl-NL"/>
        </w:rPr>
        <w:tab/>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5A0C7B">
        <w:rPr>
          <w:rFonts w:cs="Times New Roman"/>
          <w:sz w:val="26"/>
          <w:szCs w:val="26"/>
          <w:highlight w:val="white"/>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5A0C7B">
        <w:rPr>
          <w:rFonts w:cs="Times New Roman"/>
          <w:sz w:val="26"/>
          <w:szCs w:val="26"/>
          <w:highlight w:val="white"/>
        </w:rPr>
        <w:t>Công dân Việt Nam có những quyền và nghĩa vụ cơ bản sau</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5A0C7B">
        <w:rPr>
          <w:rFonts w:cs="Times New Roman"/>
          <w:sz w:val="26"/>
          <w:szCs w:val="26"/>
          <w:highlight w:val="white"/>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5A0C7B">
        <w:rPr>
          <w:rFonts w:cs="Times New Roman"/>
          <w:sz w:val="26"/>
          <w:szCs w:val="26"/>
          <w:highlight w:val="white"/>
        </w:rPr>
        <w:t xml:space="preserve"> ở trong nước, có quyền ra nước ngoài và từ nước ngoài về nước</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tự do ngôn luận, tự do báo chí</w:t>
      </w:r>
      <w:r w:rsidRPr="005A0C7B">
        <w:rPr>
          <w:rFonts w:cs="Times New Roman"/>
          <w:sz w:val="26"/>
          <w:szCs w:val="26"/>
          <w:highlight w:val="white"/>
        </w:rPr>
        <w:t>, tiếp cận thông tin, hội họp, lập hội và biểu tình</w:t>
      </w:r>
      <w:r w:rsidRPr="005A0C7B">
        <w:rPr>
          <w:rFonts w:cs="Times New Roman"/>
          <w:sz w:val="26"/>
          <w:szCs w:val="26"/>
          <w:highlight w:val="white"/>
          <w:lang w:val="vi-VN"/>
        </w:rPr>
        <w:t>;</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A0C7B" w:rsidRDefault="00EA5555" w:rsidP="00B07857">
      <w:pPr>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Mọi người có quyền khiếu nại, tố cáo với cơ quan, tổ chức, cá nhân có thẩm quyền về những việc làm trái pháp luật của cơ quan, tổ chức, cá nhân.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5A0C7B">
        <w:rPr>
          <w:rFonts w:cs="Times New Roman"/>
          <w:sz w:val="26"/>
          <w:szCs w:val="26"/>
          <w:highlight w:val="white"/>
        </w:rPr>
        <w:t xml:space="preserve"> </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shd w:val="clear" w:color="auto" w:fill="FFFFFF"/>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5A0C7B">
        <w:rPr>
          <w:rFonts w:cs="Times New Roman"/>
          <w:sz w:val="26"/>
          <w:szCs w:val="26"/>
          <w:highlight w:val="white"/>
          <w:shd w:val="clear" w:color="auto" w:fill="FFFFFF"/>
        </w:rPr>
        <w:t>Người làm công ăn lương được bảo đảm các điều kiện làm việc công bằng, an toàn; được hưởng lương, chế độ nghỉ ngơi.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5A0C7B">
        <w:rPr>
          <w:rFonts w:cs="Times New Roman"/>
          <w:sz w:val="26"/>
          <w:szCs w:val="26"/>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5A0C7B">
        <w:rPr>
          <w:rFonts w:cs="Times New Roman"/>
          <w:sz w:val="26"/>
          <w:szCs w:val="26"/>
          <w:highlight w:val="white"/>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xác định dân tộc của mình, sử dụng ngôn ngữ mẹ đẻ, lựa chọn ngôn ngữ giao tiếp.</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Mọi người thực hiện nghĩa vụ nộp thuế theo quy định của pháp luật.</w:t>
      </w:r>
      <w:r w:rsidRPr="005A0C7B">
        <w:rPr>
          <w:rFonts w:cs="Times New Roman"/>
          <w:sz w:val="26"/>
          <w:szCs w:val="26"/>
          <w:highlight w:val="white"/>
        </w:rPr>
        <w:t xml:space="preserve"> </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8" w:name="_Toc13575223"/>
      <w:bookmarkStart w:id="249" w:name="_Toc13578876"/>
      <w:bookmarkStart w:id="250" w:name="_Toc13755145"/>
      <w:bookmarkStart w:id="251" w:name="_Toc15467366"/>
      <w:bookmarkStart w:id="252" w:name="_Toc19021774"/>
      <w:bookmarkStart w:id="253" w:name="_Toc19103436"/>
      <w:bookmarkStart w:id="254" w:name="_Toc19104155"/>
      <w:r w:rsidRPr="005A0C7B">
        <w:rPr>
          <w:rFonts w:cs="Times New Roman"/>
          <w:b/>
          <w:sz w:val="26"/>
          <w:szCs w:val="26"/>
          <w:highlight w:val="white"/>
          <w:lang w:val="nl-NL"/>
        </w:rPr>
        <w:t>2. Người lao động tốt</w:t>
      </w:r>
      <w:bookmarkEnd w:id="248"/>
      <w:bookmarkEnd w:id="249"/>
      <w:bookmarkEnd w:id="250"/>
      <w:bookmarkEnd w:id="251"/>
      <w:bookmarkEnd w:id="252"/>
      <w:bookmarkEnd w:id="253"/>
      <w:bookmarkEnd w:id="254"/>
    </w:p>
    <w:p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5" w:name="_Toc12032290"/>
      <w:bookmarkStart w:id="256" w:name="_Toc13575224"/>
      <w:bookmarkStart w:id="257" w:name="_Toc13578877"/>
      <w:bookmarkStart w:id="258" w:name="_Toc15467367"/>
      <w:bookmarkStart w:id="259" w:name="_Toc19021775"/>
      <w:bookmarkStart w:id="260" w:name="_Toc19103437"/>
      <w:bookmarkStart w:id="261"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5"/>
      <w:bookmarkEnd w:id="256"/>
      <w:bookmarkEnd w:id="257"/>
      <w:bookmarkEnd w:id="258"/>
      <w:bookmarkEnd w:id="259"/>
      <w:bookmarkEnd w:id="260"/>
      <w:bookmarkEnd w:id="26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2" w:name="_Toc2063864"/>
      <w:bookmarkStart w:id="263" w:name="_Toc9428802"/>
      <w:bookmarkStart w:id="264" w:name="_Toc15467368"/>
      <w:bookmarkStart w:id="265" w:name="_Toc19021776"/>
      <w:bookmarkStart w:id="266" w:name="_Toc19103438"/>
      <w:bookmarkStart w:id="267"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2"/>
      <w:bookmarkEnd w:id="263"/>
      <w:bookmarkEnd w:id="264"/>
      <w:bookmarkEnd w:id="265"/>
      <w:bookmarkEnd w:id="266"/>
      <w:bookmarkEnd w:id="267"/>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Có lòng nhân ái, yêu thương, nhân nghĩa, đoàn kết, trân trọng các giá trị đạo đức nền tảng.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8" w:name="_Toc2063865"/>
      <w:bookmarkStart w:id="269" w:name="_Toc9428803"/>
      <w:bookmarkStart w:id="270" w:name="_Toc15467369"/>
      <w:bookmarkStart w:id="271" w:name="_Toc19021777"/>
      <w:bookmarkStart w:id="272" w:name="_Toc19103439"/>
      <w:bookmarkStart w:id="273" w:name="_Toc19104158"/>
      <w:r w:rsidRPr="005A0C7B">
        <w:rPr>
          <w:rFonts w:cs="Times New Roman"/>
          <w:b/>
          <w:sz w:val="26"/>
          <w:szCs w:val="26"/>
          <w:highlight w:val="white"/>
          <w:lang w:val="nl-NL"/>
        </w:rPr>
        <w:t>2. Phấn đấu học tập nâng cao năng lực và rèn luyện phẩm chất cá nhân</w:t>
      </w:r>
      <w:bookmarkEnd w:id="268"/>
      <w:bookmarkEnd w:id="269"/>
      <w:bookmarkEnd w:id="270"/>
      <w:bookmarkEnd w:id="271"/>
      <w:bookmarkEnd w:id="272"/>
      <w:bookmarkEnd w:id="273"/>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4" w:name="_Toc13575225"/>
      <w:bookmarkStart w:id="275" w:name="_Toc13578878"/>
      <w:bookmarkStart w:id="276" w:name="_Toc13755147"/>
      <w:r w:rsidRPr="005A0C7B">
        <w:rPr>
          <w:rFonts w:cs="Times New Roman"/>
          <w:sz w:val="26"/>
          <w:szCs w:val="26"/>
          <w:highlight w:val="white"/>
          <w:lang w:val="nl-NL"/>
        </w:rPr>
        <w:t>. Các tiêu chí đó tập trung vào 3 nội dung chủ yếu sau:</w:t>
      </w:r>
      <w:bookmarkEnd w:id="274"/>
      <w:bookmarkEnd w:id="275"/>
      <w:bookmarkEnd w:id="276"/>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77" w:name="_Toc13575226"/>
      <w:bookmarkStart w:id="278" w:name="_Toc13578879"/>
      <w:bookmarkStart w:id="279" w:name="_Toc13755148"/>
      <w:r w:rsidRPr="005A0C7B">
        <w:rPr>
          <w:rFonts w:cs="Times New Roman"/>
          <w:b/>
          <w:i/>
          <w:sz w:val="26"/>
          <w:szCs w:val="26"/>
          <w:highlight w:val="white"/>
          <w:lang w:val="nl-NL"/>
        </w:rPr>
        <w:t>a) Tu dưỡng và rèn luyện về phẩm chất chính trị</w:t>
      </w:r>
      <w:bookmarkEnd w:id="277"/>
      <w:bookmarkEnd w:id="278"/>
      <w:bookmarkEnd w:id="279"/>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0" w:name="_Toc13575227"/>
      <w:bookmarkStart w:id="281" w:name="_Toc13578880"/>
      <w:bookmarkStart w:id="282" w:name="_Toc13755149"/>
      <w:r w:rsidRPr="005A0C7B">
        <w:rPr>
          <w:rFonts w:cs="Times New Roman"/>
          <w:b/>
          <w:i/>
          <w:sz w:val="26"/>
          <w:szCs w:val="26"/>
          <w:highlight w:val="white"/>
          <w:lang w:val="nl-NL"/>
        </w:rPr>
        <w:t>b) Tu dưỡng và rèn luyện về đạo đức, lối sống, sức khỏe</w:t>
      </w:r>
      <w:bookmarkEnd w:id="280"/>
      <w:bookmarkEnd w:id="281"/>
      <w:bookmarkEnd w:id="282"/>
      <w:r w:rsidRPr="005A0C7B">
        <w:rPr>
          <w:rFonts w:cs="Times New Roman"/>
          <w:b/>
          <w:i/>
          <w:sz w:val="26"/>
          <w:szCs w:val="26"/>
          <w:highlight w:val="white"/>
          <w:lang w:val="nl-NL"/>
        </w:rPr>
        <w:t xml:space="preserve">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5A0C7B">
        <w:rPr>
          <w:rFonts w:cs="Times New Roman"/>
          <w:sz w:val="26"/>
          <w:szCs w:val="26"/>
          <w:highlight w:val="white"/>
        </w:rPr>
        <w:t xml:space="preserve">Cần, kiệm, liêm, chính có quan hệ chặt chẽ với nhau và với chí công vô tư.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Cần, kiệm, liêm, chính sẽ dẫn đến chí công vô tư. Ngược lại, đã chí công vô tư, một lòng vì nước, vì dân, vì đất nước thì sẽ thực hiện được cần, kiệm, liêm, chính.</w:t>
      </w:r>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3" w:name="_Toc13575228"/>
      <w:bookmarkStart w:id="284" w:name="_Toc13578881"/>
      <w:bookmarkStart w:id="285" w:name="_Toc13755150"/>
      <w:r w:rsidRPr="005A0C7B">
        <w:rPr>
          <w:rFonts w:cs="Times New Roman"/>
          <w:b/>
          <w:i/>
          <w:sz w:val="26"/>
          <w:szCs w:val="26"/>
          <w:highlight w:val="white"/>
          <w:lang w:val="nl-NL"/>
        </w:rPr>
        <w:t>c) Tu dưỡng, rèn luyện về văn hóa, nâng cao trình độ chuyên môn nghề nghiệp</w:t>
      </w:r>
      <w:bookmarkEnd w:id="283"/>
      <w:bookmarkEnd w:id="284"/>
      <w:bookmarkEnd w:id="285"/>
    </w:p>
    <w:p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6" w:name="_Toc13575229"/>
      <w:bookmarkStart w:id="287" w:name="_Toc13578882"/>
      <w:bookmarkStart w:id="288"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6"/>
      <w:bookmarkEnd w:id="287"/>
      <w:bookmarkEnd w:id="288"/>
    </w:p>
    <w:p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lastRenderedPageBreak/>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3"/>
    <w:p w:rsidR="00EA5555" w:rsidRPr="005A0C7B" w:rsidRDefault="00EA5555" w:rsidP="00B07857">
      <w:pPr>
        <w:spacing w:after="0" w:line="400" w:lineRule="atLeast"/>
        <w:ind w:firstLine="720"/>
        <w:jc w:val="both"/>
        <w:rPr>
          <w:rFonts w:cs="Times New Roman"/>
          <w:sz w:val="26"/>
          <w:szCs w:val="26"/>
          <w:highlight w:val="white"/>
          <w:lang w:val="nl-NL"/>
        </w:rPr>
      </w:pPr>
    </w:p>
    <w:p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9" w:name="_Toc12032293"/>
      <w:bookmarkStart w:id="290" w:name="_Toc13578883"/>
      <w:bookmarkStart w:id="291" w:name="_Toc15467370"/>
      <w:bookmarkEnd w:id="289"/>
      <w:bookmarkEnd w:id="290"/>
      <w:bookmarkEnd w:id="291"/>
    </w:p>
    <w:p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E89" w:rsidRDefault="00A04E89" w:rsidP="001D47B8">
      <w:pPr>
        <w:spacing w:after="0" w:line="240" w:lineRule="auto"/>
      </w:pPr>
      <w:r>
        <w:separator/>
      </w:r>
    </w:p>
  </w:endnote>
  <w:endnote w:type="continuationSeparator" w:id="0">
    <w:p w:rsidR="00A04E89" w:rsidRDefault="00A04E89"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A11B03" w:rsidRDefault="00A11B03">
        <w:pPr>
          <w:pStyle w:val="Footer"/>
          <w:jc w:val="center"/>
        </w:pPr>
        <w:r>
          <w:fldChar w:fldCharType="begin"/>
        </w:r>
        <w:r>
          <w:instrText xml:space="preserve"> PAGE   \* MERGEFORMAT </w:instrText>
        </w:r>
        <w:r>
          <w:fldChar w:fldCharType="separate"/>
        </w:r>
        <w:r w:rsidR="001C3FF7">
          <w:rPr>
            <w:noProof/>
          </w:rPr>
          <w:t>30</w:t>
        </w:r>
        <w:r>
          <w:rPr>
            <w:noProof/>
          </w:rPr>
          <w:fldChar w:fldCharType="end"/>
        </w:r>
      </w:p>
    </w:sdtContent>
  </w:sdt>
  <w:p w:rsidR="00A11B03" w:rsidRDefault="00A11B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E89" w:rsidRDefault="00A04E89" w:rsidP="001D47B8">
      <w:pPr>
        <w:spacing w:after="0" w:line="240" w:lineRule="auto"/>
      </w:pPr>
      <w:r>
        <w:separator/>
      </w:r>
    </w:p>
  </w:footnote>
  <w:footnote w:type="continuationSeparator" w:id="0">
    <w:p w:rsidR="00A04E89" w:rsidRDefault="00A04E89" w:rsidP="001D47B8">
      <w:pPr>
        <w:spacing w:after="0" w:line="240" w:lineRule="auto"/>
      </w:pPr>
      <w:r>
        <w:continuationSeparator/>
      </w:r>
    </w:p>
  </w:footnote>
  <w:footnote w:id="1">
    <w:p w:rsidR="00A11B03" w:rsidRDefault="00A11B03"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A11B03" w:rsidRDefault="00A11B03"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rsidR="00A11B03" w:rsidRDefault="00A11B03" w:rsidP="00E22F30">
      <w:pPr>
        <w:pStyle w:val="FootnoteText"/>
        <w:rPr>
          <w:sz w:val="20"/>
          <w:szCs w:val="20"/>
        </w:rPr>
      </w:pPr>
      <w:r>
        <w:rPr>
          <w:rStyle w:val="FootnoteReference"/>
        </w:rPr>
        <w:footnoteRef/>
      </w:r>
      <w:r w:rsidRPr="00265145">
        <w:rPr>
          <w:rStyle w:val="textexposedshow"/>
          <w:sz w:val="22"/>
        </w:rPr>
        <w:t xml:space="preserve">Hồ Chí Minh: </w:t>
      </w:r>
      <w:r w:rsidRPr="00265145">
        <w:rPr>
          <w:rStyle w:val="Emphasis"/>
          <w:sz w:val="22"/>
        </w:rPr>
        <w:t xml:space="preserve">Toàn tập, </w:t>
      </w:r>
      <w:r w:rsidRPr="00265145">
        <w:rPr>
          <w:sz w:val="22"/>
        </w:rPr>
        <w:t>Sđd, t. 12, tr.108.</w:t>
      </w:r>
    </w:p>
  </w:footnote>
  <w:footnote w:id="4">
    <w:p w:rsidR="00A11B03" w:rsidRPr="00265145" w:rsidRDefault="00A11B03"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tr.22</w:t>
      </w:r>
    </w:p>
  </w:footnote>
  <w:footnote w:id="5">
    <w:p w:rsidR="00A11B03" w:rsidRPr="00265145" w:rsidRDefault="00A11B03"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tr.154</w:t>
      </w:r>
    </w:p>
  </w:footnote>
  <w:footnote w:id="6">
    <w:p w:rsidR="00A11B03" w:rsidRDefault="00A11B03" w:rsidP="00E22F30">
      <w:pPr>
        <w:pStyle w:val="FootnoteText"/>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1"/>
  </w:num>
  <w:num w:numId="6">
    <w:abstractNumId w:val="0"/>
    <w:lvlOverride w:ilvl="0">
      <w:startOverride w:val="1"/>
    </w:lvlOverride>
  </w:num>
  <w:num w:numId="7">
    <w:abstractNumId w:val="4"/>
  </w:num>
  <w:num w:numId="8">
    <w:abstractNumId w:val="10"/>
  </w:num>
  <w:num w:numId="9">
    <w:abstractNumId w:val="5"/>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11117"/>
    <w:rsid w:val="000177CE"/>
    <w:rsid w:val="000242F9"/>
    <w:rsid w:val="000416D6"/>
    <w:rsid w:val="000417BA"/>
    <w:rsid w:val="000425CE"/>
    <w:rsid w:val="0005156C"/>
    <w:rsid w:val="000522FF"/>
    <w:rsid w:val="000646A9"/>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C3FF7"/>
    <w:rsid w:val="001D02B7"/>
    <w:rsid w:val="001D1C22"/>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907"/>
    <w:rsid w:val="002A5E28"/>
    <w:rsid w:val="002A74AF"/>
    <w:rsid w:val="002B43AC"/>
    <w:rsid w:val="002E1DFB"/>
    <w:rsid w:val="002E6C66"/>
    <w:rsid w:val="002F1441"/>
    <w:rsid w:val="00301CF9"/>
    <w:rsid w:val="00304A4C"/>
    <w:rsid w:val="00304ADC"/>
    <w:rsid w:val="00305118"/>
    <w:rsid w:val="00306685"/>
    <w:rsid w:val="00320B24"/>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655F1"/>
    <w:rsid w:val="00585D93"/>
    <w:rsid w:val="005876B9"/>
    <w:rsid w:val="0058780C"/>
    <w:rsid w:val="005911DC"/>
    <w:rsid w:val="00591B57"/>
    <w:rsid w:val="005A0C7B"/>
    <w:rsid w:val="005A58D7"/>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5970"/>
    <w:rsid w:val="00762272"/>
    <w:rsid w:val="007A505F"/>
    <w:rsid w:val="007B12A6"/>
    <w:rsid w:val="007B25F6"/>
    <w:rsid w:val="007D0743"/>
    <w:rsid w:val="007D2D2D"/>
    <w:rsid w:val="007D3BDB"/>
    <w:rsid w:val="007E19C1"/>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61804"/>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4E89"/>
    <w:rsid w:val="00A068BD"/>
    <w:rsid w:val="00A11B03"/>
    <w:rsid w:val="00A15515"/>
    <w:rsid w:val="00A4192E"/>
    <w:rsid w:val="00A4308B"/>
    <w:rsid w:val="00A51398"/>
    <w:rsid w:val="00A638A4"/>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A31EC"/>
    <w:rsid w:val="00BD4029"/>
    <w:rsid w:val="00BE3FB1"/>
    <w:rsid w:val="00C00C2E"/>
    <w:rsid w:val="00C02934"/>
    <w:rsid w:val="00C0775D"/>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521A"/>
    <w:rsid w:val="00D07933"/>
    <w:rsid w:val="00D11366"/>
    <w:rsid w:val="00D30FDB"/>
    <w:rsid w:val="00D32718"/>
    <w:rsid w:val="00D35D58"/>
    <w:rsid w:val="00D531C0"/>
    <w:rsid w:val="00D557D8"/>
    <w:rsid w:val="00D67C22"/>
    <w:rsid w:val="00D72057"/>
    <w:rsid w:val="00D83F04"/>
    <w:rsid w:val="00D96341"/>
    <w:rsid w:val="00DA6432"/>
    <w:rsid w:val="00DA739A"/>
    <w:rsid w:val="00DB02D3"/>
    <w:rsid w:val="00DB1C8B"/>
    <w:rsid w:val="00DC3134"/>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2378E"/>
    <w:rsid w:val="00F372B3"/>
    <w:rsid w:val="00F37940"/>
    <w:rsid w:val="00F73ACC"/>
    <w:rsid w:val="00F8082B"/>
    <w:rsid w:val="00F944D7"/>
    <w:rsid w:val="00FA27AD"/>
    <w:rsid w:val="00FB0834"/>
    <w:rsid w:val="00FB5A86"/>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62D43F"/>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2FE3E-1F44-4203-AEBC-937ACADF8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44</Pages>
  <Words>14709</Words>
  <Characters>83842</Characters>
  <Application>Microsoft Office Word</Application>
  <DocSecurity>0</DocSecurity>
  <Lines>698</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Welcome</cp:lastModifiedBy>
  <cp:revision>8</cp:revision>
  <cp:lastPrinted>2020-09-20T14:35:00Z</cp:lastPrinted>
  <dcterms:created xsi:type="dcterms:W3CDTF">2021-08-24T06:06:00Z</dcterms:created>
  <dcterms:modified xsi:type="dcterms:W3CDTF">2021-08-24T09:42:00Z</dcterms:modified>
</cp:coreProperties>
</file>