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C9D" w:rsidRDefault="00D53C9D" w:rsidP="00D53C9D">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3</w:t>
      </w:r>
      <w:r w:rsidRPr="00DD0279">
        <w:rPr>
          <w:rFonts w:ascii="Times New Roman" w:hAnsi="Times New Roman"/>
          <w:b/>
          <w:i/>
          <w:sz w:val="27"/>
          <w:szCs w:val="27"/>
        </w:rPr>
        <w:t xml:space="preserve">. </w:t>
      </w:r>
      <w:r w:rsidRPr="008A0E6F">
        <w:rPr>
          <w:rFonts w:ascii="Times New Roman" w:hAnsi="Times New Roman"/>
          <w:i/>
          <w:sz w:val="26"/>
          <w:szCs w:val="26"/>
        </w:rPr>
        <w:t>Các hoạt động của trường được số hoá, kết nối, chia sẻ và tương tác; thực hiện quản trị, điều hành trường dựa trên dữ liệu và các công nghệ số. Trang thông tin điện tử của trường được thể hiện ít nhất bằng 2 (hai) ngôn ngữ tiếng Việt và tiếng Anh, có đầy đủ các nội dung: cam kết chất lượng đào tạo và chất lượng đào tạo thực tế; điều kiện bảo đảm chất lượng đào tạo; thu chi tài chính.</w:t>
      </w:r>
    </w:p>
    <w:p w:rsidR="00D53C9D" w:rsidRDefault="00D53C9D" w:rsidP="00D53C9D">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D53C9D" w:rsidRDefault="00D53C9D" w:rsidP="00D53C9D">
      <w:pPr>
        <w:spacing w:before="60" w:after="60" w:line="300" w:lineRule="auto"/>
        <w:ind w:firstLine="567"/>
        <w:jc w:val="both"/>
        <w:rPr>
          <w:rFonts w:ascii="Times New Roman" w:hAnsi="Times New Roman"/>
          <w:i/>
          <w:color w:val="00B0F0"/>
          <w:sz w:val="27"/>
          <w:szCs w:val="27"/>
          <w:lang w:val="pt-BR"/>
        </w:rPr>
      </w:pPr>
      <w:r w:rsidRPr="00C51034">
        <w:rPr>
          <w:rFonts w:ascii="Times New Roman" w:hAnsi="Times New Roman"/>
          <w:color w:val="00B0F0"/>
          <w:sz w:val="27"/>
          <w:szCs w:val="27"/>
          <w:lang w:val="pt-BR"/>
        </w:rPr>
        <w:t>Nhà trường điều hành, triển khai hoạt động chuyên môn</w:t>
      </w:r>
      <w:r>
        <w:rPr>
          <w:rFonts w:ascii="Times New Roman" w:hAnsi="Times New Roman"/>
          <w:color w:val="00B0F0"/>
          <w:sz w:val="27"/>
          <w:szCs w:val="27"/>
          <w:lang w:val="pt-BR"/>
        </w:rPr>
        <w:t xml:space="preserve">, </w:t>
      </w:r>
      <w:r w:rsidRPr="009B4EBE">
        <w:rPr>
          <w:rFonts w:ascii="Times New Roman" w:hAnsi="Times New Roman"/>
          <w:color w:val="FF0000"/>
          <w:sz w:val="27"/>
          <w:szCs w:val="27"/>
          <w:lang w:val="pt-BR"/>
        </w:rPr>
        <w:t xml:space="preserve">quản lý và triển khai </w:t>
      </w:r>
      <w:r>
        <w:rPr>
          <w:rFonts w:ascii="Times New Roman" w:hAnsi="Times New Roman"/>
          <w:color w:val="FF0000"/>
          <w:sz w:val="27"/>
          <w:szCs w:val="27"/>
          <w:lang w:val="pt-BR"/>
        </w:rPr>
        <w:t>chỉ đạo, phân công xử lý</w:t>
      </w:r>
      <w:r w:rsidRPr="009B4EBE">
        <w:rPr>
          <w:rFonts w:ascii="Times New Roman" w:hAnsi="Times New Roman"/>
          <w:color w:val="FF0000"/>
          <w:sz w:val="27"/>
          <w:szCs w:val="27"/>
          <w:lang w:val="pt-BR"/>
        </w:rPr>
        <w:t xml:space="preserve"> các văn bản</w:t>
      </w:r>
      <w:r w:rsidRPr="00C51034">
        <w:rPr>
          <w:rFonts w:ascii="Times New Roman" w:hAnsi="Times New Roman"/>
          <w:color w:val="00B0F0"/>
          <w:sz w:val="27"/>
          <w:szCs w:val="27"/>
          <w:lang w:val="pt-BR"/>
        </w:rPr>
        <w:t xml:space="preserve"> thông qua phần mềm hành chính điện tử, mỗi cá nhân được cấp 01 tài khoản để truy cập, theo dõi, nhận nhiệm vụ phân công, báo cáo kết quả thực hiện và 100% CB-GV-NV của trường đều có tài khoản để thực hiện nhiệm vụ theo quy định đã được phân công, phân cấp (</w:t>
      </w:r>
      <w:r w:rsidRPr="00C51034">
        <w:rPr>
          <w:rFonts w:ascii="Times New Roman" w:hAnsi="Times New Roman"/>
          <w:i/>
          <w:color w:val="00B0F0"/>
          <w:sz w:val="27"/>
          <w:szCs w:val="27"/>
          <w:lang w:val="pt-BR"/>
        </w:rPr>
        <w:t>4.</w:t>
      </w:r>
      <w:r>
        <w:rPr>
          <w:rFonts w:ascii="Times New Roman" w:hAnsi="Times New Roman"/>
          <w:i/>
          <w:color w:val="00B0F0"/>
          <w:sz w:val="27"/>
          <w:szCs w:val="27"/>
          <w:lang w:val="pt-BR"/>
        </w:rPr>
        <w:t>3</w:t>
      </w:r>
      <w:r w:rsidRPr="00C51034">
        <w:rPr>
          <w:rFonts w:ascii="Times New Roman" w:hAnsi="Times New Roman"/>
          <w:i/>
          <w:color w:val="00B0F0"/>
          <w:sz w:val="27"/>
          <w:szCs w:val="27"/>
          <w:lang w:val="pt-BR"/>
        </w:rPr>
        <w:t xml:space="preserve">.01 - Phần mềm quản lý hành chính điện tử </w:t>
      </w:r>
      <w:r>
        <w:rPr>
          <w:rFonts w:ascii="Times New Roman" w:hAnsi="Times New Roman"/>
          <w:i/>
          <w:color w:val="00B0F0"/>
          <w:sz w:val="27"/>
          <w:szCs w:val="27"/>
          <w:lang w:val="pt-BR"/>
        </w:rPr>
        <w:t>oeffice.lttc.edu.vn</w:t>
      </w:r>
      <w:r w:rsidRPr="00C51034">
        <w:rPr>
          <w:rFonts w:ascii="Times New Roman" w:hAnsi="Times New Roman"/>
          <w:color w:val="00B0F0"/>
          <w:sz w:val="27"/>
          <w:szCs w:val="27"/>
          <w:lang w:val="pt-BR"/>
        </w:rPr>
        <w:t xml:space="preserve">). Nhà trường </w:t>
      </w:r>
      <w:r>
        <w:rPr>
          <w:rFonts w:ascii="Times New Roman" w:hAnsi="Times New Roman"/>
          <w:color w:val="00B0F0"/>
          <w:sz w:val="27"/>
          <w:szCs w:val="27"/>
          <w:lang w:val="pt-BR"/>
        </w:rPr>
        <w:t xml:space="preserve">sử dụng phần mềm làm kênh thông tin </w:t>
      </w:r>
      <w:r w:rsidRPr="00C51034">
        <w:rPr>
          <w:rFonts w:ascii="Times New Roman" w:hAnsi="Times New Roman"/>
          <w:color w:val="00B0F0"/>
          <w:sz w:val="27"/>
          <w:szCs w:val="27"/>
          <w:lang w:val="pt-BR"/>
        </w:rPr>
        <w:t xml:space="preserve">thực hiện </w:t>
      </w:r>
      <w:r>
        <w:rPr>
          <w:rFonts w:ascii="Times New Roman" w:hAnsi="Times New Roman"/>
          <w:color w:val="00B0F0"/>
          <w:sz w:val="27"/>
          <w:szCs w:val="27"/>
          <w:lang w:val="pt-BR"/>
        </w:rPr>
        <w:t>công tác q</w:t>
      </w:r>
      <w:r w:rsidRPr="00C51034">
        <w:rPr>
          <w:rFonts w:ascii="Times New Roman" w:hAnsi="Times New Roman"/>
          <w:color w:val="00B0F0"/>
          <w:sz w:val="27"/>
          <w:szCs w:val="27"/>
          <w:lang w:val="pt-BR"/>
        </w:rPr>
        <w:t xml:space="preserve">uản lý đào tạo, quản lý </w:t>
      </w:r>
      <w:r>
        <w:rPr>
          <w:rFonts w:ascii="Times New Roman" w:hAnsi="Times New Roman"/>
          <w:color w:val="00B0F0"/>
          <w:sz w:val="27"/>
          <w:szCs w:val="27"/>
          <w:lang w:val="pt-BR"/>
        </w:rPr>
        <w:t xml:space="preserve">sinh viên, qua hệ thống phần mềm </w:t>
      </w:r>
      <w:r w:rsidRPr="00C51034">
        <w:rPr>
          <w:rFonts w:ascii="Times New Roman" w:hAnsi="Times New Roman"/>
          <w:color w:val="00B0F0"/>
          <w:sz w:val="27"/>
          <w:szCs w:val="27"/>
          <w:lang w:val="pt-BR"/>
        </w:rPr>
        <w:t>giáo viên có thể cập nhật</w:t>
      </w:r>
      <w:r>
        <w:rPr>
          <w:rFonts w:ascii="Times New Roman" w:hAnsi="Times New Roman"/>
          <w:color w:val="00B0F0"/>
          <w:sz w:val="27"/>
          <w:szCs w:val="27"/>
          <w:lang w:val="pt-BR"/>
        </w:rPr>
        <w:t xml:space="preserve"> điểm danh, nhập điểm học phần, sinh viên</w:t>
      </w:r>
      <w:r w:rsidRPr="00C51034">
        <w:rPr>
          <w:rFonts w:ascii="Times New Roman" w:hAnsi="Times New Roman"/>
          <w:color w:val="00B0F0"/>
          <w:sz w:val="27"/>
          <w:szCs w:val="27"/>
          <w:lang w:val="pt-BR"/>
        </w:rPr>
        <w:t xml:space="preserve"> xem thời khóa biểu, đánh giá </w:t>
      </w:r>
      <w:r>
        <w:rPr>
          <w:rFonts w:ascii="Times New Roman" w:hAnsi="Times New Roman"/>
          <w:color w:val="00B0F0"/>
          <w:sz w:val="27"/>
          <w:szCs w:val="27"/>
          <w:lang w:val="pt-BR"/>
        </w:rPr>
        <w:t>hoạt động giảng dạy của giảng viên</w:t>
      </w:r>
      <w:r w:rsidRPr="00C51034">
        <w:rPr>
          <w:rFonts w:ascii="Times New Roman" w:hAnsi="Times New Roman"/>
          <w:color w:val="00B0F0"/>
          <w:sz w:val="27"/>
          <w:szCs w:val="27"/>
          <w:lang w:val="pt-BR"/>
        </w:rPr>
        <w:t>, xem điểm số, các khoa, phòng có thể quản lý chương trình đào tạo, thời khóa biểu và</w:t>
      </w:r>
      <w:r>
        <w:rPr>
          <w:rFonts w:ascii="Times New Roman" w:hAnsi="Times New Roman"/>
          <w:color w:val="00B0F0"/>
          <w:sz w:val="27"/>
          <w:szCs w:val="27"/>
          <w:lang w:val="pt-BR"/>
        </w:rPr>
        <w:t xml:space="preserve"> và đặc biệt</w:t>
      </w:r>
      <w:r w:rsidRPr="00C51034">
        <w:rPr>
          <w:rFonts w:ascii="Times New Roman" w:hAnsi="Times New Roman"/>
          <w:color w:val="00B0F0"/>
          <w:sz w:val="27"/>
          <w:szCs w:val="27"/>
          <w:lang w:val="pt-BR"/>
        </w:rPr>
        <w:t xml:space="preserve"> 100% </w:t>
      </w:r>
      <w:r>
        <w:rPr>
          <w:rFonts w:ascii="Times New Roman" w:hAnsi="Times New Roman"/>
          <w:color w:val="00B0F0"/>
          <w:sz w:val="27"/>
          <w:szCs w:val="27"/>
          <w:lang w:val="pt-BR"/>
        </w:rPr>
        <w:t>sinh viên và phụ huynh</w:t>
      </w:r>
      <w:r w:rsidRPr="00C51034">
        <w:rPr>
          <w:rFonts w:ascii="Times New Roman" w:hAnsi="Times New Roman"/>
          <w:color w:val="00B0F0"/>
          <w:sz w:val="27"/>
          <w:szCs w:val="27"/>
          <w:lang w:val="pt-BR"/>
        </w:rPr>
        <w:t xml:space="preserve"> đều có tài khoản để thực hiện tra cứu thông qua kết nối Internet (</w:t>
      </w:r>
      <w:r w:rsidRPr="00C51034">
        <w:rPr>
          <w:rFonts w:ascii="Times New Roman" w:hAnsi="Times New Roman"/>
          <w:i/>
          <w:color w:val="00B0F0"/>
          <w:sz w:val="27"/>
          <w:szCs w:val="27"/>
          <w:lang w:val="pt-BR"/>
        </w:rPr>
        <w:t>4.</w:t>
      </w:r>
      <w:r>
        <w:rPr>
          <w:rFonts w:ascii="Times New Roman" w:hAnsi="Times New Roman"/>
          <w:i/>
          <w:color w:val="00B0F0"/>
          <w:sz w:val="27"/>
          <w:szCs w:val="27"/>
          <w:lang w:val="pt-BR"/>
        </w:rPr>
        <w:t>3</w:t>
      </w:r>
      <w:r w:rsidRPr="00C51034">
        <w:rPr>
          <w:rFonts w:ascii="Times New Roman" w:hAnsi="Times New Roman"/>
          <w:i/>
          <w:color w:val="00B0F0"/>
          <w:sz w:val="27"/>
          <w:szCs w:val="27"/>
          <w:lang w:val="pt-BR"/>
        </w:rPr>
        <w:t xml:space="preserve">.02 - Phần mềm PMT-EMS Education – Phần quản lý đào tạo, quản lý sinh viên, quản lý học vụ và thời khóa biểu). </w:t>
      </w:r>
    </w:p>
    <w:p w:rsidR="00D53C9D" w:rsidRPr="002520DF" w:rsidRDefault="00D53C9D" w:rsidP="00D53C9D">
      <w:pPr>
        <w:spacing w:before="60" w:after="60" w:line="300" w:lineRule="auto"/>
        <w:ind w:firstLine="567"/>
        <w:jc w:val="both"/>
        <w:rPr>
          <w:rFonts w:ascii="Times New Roman" w:hAnsi="Times New Roman"/>
          <w:color w:val="00B0F0"/>
          <w:sz w:val="27"/>
          <w:szCs w:val="27"/>
          <w:lang w:val="pt-BR"/>
        </w:rPr>
      </w:pPr>
      <w:r>
        <w:rPr>
          <w:rFonts w:ascii="Times New Roman" w:hAnsi="Times New Roman"/>
          <w:color w:val="00B0F0"/>
          <w:sz w:val="27"/>
          <w:szCs w:val="27"/>
          <w:lang w:val="pt-BR"/>
        </w:rPr>
        <w:t>Ngoài việc sử dụng hệ thống phần mềm quản lý hành chính, hệ thống phần mềm quản lý đào tạo nói trên để làm cơ sở quản lý và trao đổi thông tin giữa lãnh đạo nhà trường, các đơn vị chức năng, giảng viên, sinh viên và phụ huynh, trường còn sử dụng các phần mềm khác để đáp ứng công việc hoạt động của một đơn vị hành chính, vừa là cổng kết nối dữ liệu trao đổi thông tin với các đơn vị chủ quản, cụ thể:</w:t>
      </w:r>
      <w:r w:rsidRPr="002520DF">
        <w:rPr>
          <w:rFonts w:ascii="Times New Roman" w:hAnsi="Times New Roman"/>
          <w:color w:val="00B0F0"/>
          <w:sz w:val="27"/>
          <w:szCs w:val="27"/>
          <w:lang w:val="pt-BR"/>
        </w:rPr>
        <w:t xml:space="preserve"> Về quản lý nhân sự có phần mềm trực tuyến, kết nối trực tiếp với Sở GD&amp;ĐT Thành phố Hồ Chí Minh </w:t>
      </w:r>
      <w:r w:rsidRPr="002520DF">
        <w:rPr>
          <w:rFonts w:ascii="Times New Roman" w:hAnsi="Times New Roman"/>
          <w:i/>
          <w:color w:val="00B0F0"/>
          <w:sz w:val="27"/>
          <w:szCs w:val="27"/>
          <w:lang w:val="pt-BR"/>
        </w:rPr>
        <w:t>(4.</w:t>
      </w:r>
      <w:r>
        <w:rPr>
          <w:rFonts w:ascii="Times New Roman" w:hAnsi="Times New Roman"/>
          <w:i/>
          <w:color w:val="00B0F0"/>
          <w:sz w:val="27"/>
          <w:szCs w:val="27"/>
          <w:lang w:val="pt-BR"/>
        </w:rPr>
        <w:t>3</w:t>
      </w:r>
      <w:r w:rsidRPr="002520DF">
        <w:rPr>
          <w:rFonts w:ascii="Times New Roman" w:hAnsi="Times New Roman"/>
          <w:i/>
          <w:color w:val="00B0F0"/>
          <w:sz w:val="27"/>
          <w:szCs w:val="27"/>
          <w:lang w:val="pt-BR"/>
        </w:rPr>
        <w:t>.0</w:t>
      </w:r>
      <w:r>
        <w:rPr>
          <w:rFonts w:ascii="Times New Roman" w:hAnsi="Times New Roman"/>
          <w:i/>
          <w:color w:val="00B0F0"/>
          <w:sz w:val="27"/>
          <w:szCs w:val="27"/>
          <w:lang w:val="pt-BR"/>
        </w:rPr>
        <w:t xml:space="preserve">3 </w:t>
      </w:r>
      <w:r w:rsidRPr="002520DF">
        <w:rPr>
          <w:rFonts w:ascii="Times New Roman" w:hAnsi="Times New Roman"/>
          <w:i/>
          <w:color w:val="00B0F0"/>
          <w:sz w:val="27"/>
          <w:szCs w:val="27"/>
          <w:lang w:val="pt-BR"/>
        </w:rPr>
        <w:t>- Hệ thống quản lý hồ sơ nhân sự  Epmis)</w:t>
      </w:r>
      <w:r w:rsidRPr="002520DF">
        <w:rPr>
          <w:rFonts w:ascii="Times New Roman" w:hAnsi="Times New Roman"/>
          <w:color w:val="00B0F0"/>
          <w:sz w:val="27"/>
          <w:szCs w:val="27"/>
          <w:lang w:val="pt-BR"/>
        </w:rPr>
        <w:t xml:space="preserve">, kết nối với Sở Nội vụ, Sở GD&amp;ĐT Thành phố Hồ Chí Minh </w:t>
      </w:r>
      <w:r w:rsidRPr="002520DF">
        <w:rPr>
          <w:rFonts w:ascii="Times New Roman" w:hAnsi="Times New Roman"/>
          <w:i/>
          <w:color w:val="00B0F0"/>
          <w:sz w:val="27"/>
          <w:szCs w:val="27"/>
          <w:lang w:val="pt-BR"/>
        </w:rPr>
        <w:t>(4.3.04 - Hệ thống quản lý cán bộ công chức)</w:t>
      </w:r>
      <w:r w:rsidRPr="002520DF">
        <w:rPr>
          <w:rFonts w:ascii="Times New Roman" w:hAnsi="Times New Roman"/>
          <w:color w:val="00B0F0"/>
          <w:sz w:val="27"/>
          <w:szCs w:val="27"/>
          <w:lang w:val="pt-BR"/>
        </w:rPr>
        <w:t xml:space="preserve">. Quản lý công tác thi đua khen thưởng có phần mềm trực tuyến, kết nối trực tiếp với Sở GD&amp;ĐTThành phố Hồ Chí Minh </w:t>
      </w:r>
      <w:r w:rsidRPr="002520DF">
        <w:rPr>
          <w:rFonts w:ascii="Times New Roman" w:hAnsi="Times New Roman"/>
          <w:i/>
          <w:color w:val="00B0F0"/>
          <w:sz w:val="27"/>
          <w:szCs w:val="27"/>
          <w:lang w:val="pt-BR"/>
        </w:rPr>
        <w:t>(4.3.05 -  Phần mềm Thi đua – khen thưởng)</w:t>
      </w:r>
      <w:r w:rsidRPr="002520DF">
        <w:rPr>
          <w:rFonts w:ascii="Times New Roman" w:hAnsi="Times New Roman"/>
          <w:color w:val="00B0F0"/>
          <w:sz w:val="27"/>
          <w:szCs w:val="27"/>
          <w:lang w:val="pt-BR"/>
        </w:rPr>
        <w:t xml:space="preserve">. Quản lý kế toán có phần mềm kế toán hành chính sự nghiệp </w:t>
      </w:r>
      <w:r w:rsidRPr="002520DF">
        <w:rPr>
          <w:rFonts w:ascii="Times New Roman" w:hAnsi="Times New Roman"/>
          <w:i/>
          <w:color w:val="00B0F0"/>
          <w:sz w:val="27"/>
          <w:szCs w:val="27"/>
          <w:lang w:val="pt-BR"/>
        </w:rPr>
        <w:t>(4.3.06 - Phần mềm IMAS)</w:t>
      </w:r>
      <w:r w:rsidRPr="002520DF">
        <w:rPr>
          <w:rFonts w:ascii="Times New Roman" w:hAnsi="Times New Roman"/>
          <w:color w:val="00B0F0"/>
          <w:sz w:val="27"/>
          <w:szCs w:val="27"/>
          <w:lang w:val="pt-BR"/>
        </w:rPr>
        <w:t xml:space="preserve">, phần mềm hỗ trợ kê khai thuế </w:t>
      </w:r>
      <w:r w:rsidRPr="002520DF">
        <w:rPr>
          <w:rFonts w:ascii="Times New Roman" w:hAnsi="Times New Roman"/>
          <w:i/>
          <w:color w:val="00B0F0"/>
          <w:sz w:val="27"/>
          <w:szCs w:val="27"/>
          <w:lang w:val="pt-BR"/>
        </w:rPr>
        <w:t>(4.3.07 - Phần mềm hỗ trợ kê khai thuế)</w:t>
      </w:r>
      <w:r w:rsidRPr="002520DF">
        <w:rPr>
          <w:rFonts w:ascii="Times New Roman" w:hAnsi="Times New Roman"/>
          <w:color w:val="00B0F0"/>
          <w:sz w:val="27"/>
          <w:szCs w:val="27"/>
          <w:lang w:val="pt-BR"/>
        </w:rPr>
        <w:t xml:space="preserve">, phần mềm hỗ trợ quyết toán thuế </w:t>
      </w:r>
      <w:r w:rsidRPr="002520DF">
        <w:rPr>
          <w:rFonts w:ascii="Times New Roman" w:hAnsi="Times New Roman"/>
          <w:i/>
          <w:color w:val="00B0F0"/>
          <w:sz w:val="27"/>
          <w:szCs w:val="27"/>
          <w:lang w:val="pt-BR"/>
        </w:rPr>
        <w:t>(4.3.08 - Phần mềm hỗ trợ quyết toán thuế)</w:t>
      </w:r>
      <w:r w:rsidRPr="002520DF">
        <w:rPr>
          <w:rFonts w:ascii="Times New Roman" w:hAnsi="Times New Roman"/>
          <w:color w:val="00B0F0"/>
          <w:sz w:val="27"/>
          <w:szCs w:val="27"/>
          <w:lang w:val="pt-BR"/>
        </w:rPr>
        <w:t xml:space="preserve">, phần mềm đầu tư công Sở KH&amp;ĐT, phần mềm Dịch vụ công </w:t>
      </w:r>
      <w:r w:rsidRPr="002520DF">
        <w:rPr>
          <w:rFonts w:ascii="Times New Roman" w:hAnsi="Times New Roman"/>
          <w:i/>
          <w:color w:val="00B0F0"/>
          <w:sz w:val="27"/>
          <w:szCs w:val="27"/>
          <w:lang w:val="pt-BR"/>
        </w:rPr>
        <w:t>(4.3.09 - Phần mềm dịch vụ công trực tuyến)</w:t>
      </w:r>
      <w:r w:rsidRPr="002520DF">
        <w:rPr>
          <w:rFonts w:ascii="Times New Roman" w:hAnsi="Times New Roman"/>
          <w:color w:val="00B0F0"/>
          <w:sz w:val="27"/>
          <w:szCs w:val="27"/>
          <w:lang w:val="pt-BR"/>
        </w:rPr>
        <w:t xml:space="preserve">, phần mềm đấu thầu điện tử của Sở Kế hoạch – Đầu tư </w:t>
      </w:r>
      <w:r w:rsidRPr="002520DF">
        <w:rPr>
          <w:rFonts w:ascii="Times New Roman" w:hAnsi="Times New Roman"/>
          <w:i/>
          <w:color w:val="00B0F0"/>
          <w:sz w:val="27"/>
          <w:szCs w:val="27"/>
          <w:lang w:val="pt-BR"/>
        </w:rPr>
        <w:t xml:space="preserve">(4.3.10 - Phần mềm đấu thầu điện tử). </w:t>
      </w:r>
    </w:p>
    <w:p w:rsidR="00D53C9D" w:rsidRDefault="00D53C9D" w:rsidP="00D53C9D">
      <w:pPr>
        <w:spacing w:before="60" w:after="60" w:line="300" w:lineRule="auto"/>
        <w:ind w:firstLine="567"/>
        <w:jc w:val="both"/>
        <w:rPr>
          <w:rFonts w:ascii="Times New Roman" w:hAnsi="Times New Roman"/>
          <w:color w:val="00B0F0"/>
          <w:sz w:val="27"/>
          <w:szCs w:val="27"/>
          <w:lang w:val="pt-BR"/>
        </w:rPr>
      </w:pPr>
      <w:r w:rsidRPr="007E20A6">
        <w:rPr>
          <w:rFonts w:ascii="Times New Roman" w:hAnsi="Times New Roman"/>
          <w:color w:val="00B0F0"/>
          <w:sz w:val="27"/>
          <w:szCs w:val="27"/>
          <w:lang w:val="pt-BR"/>
        </w:rPr>
        <w:lastRenderedPageBreak/>
        <w:t xml:space="preserve">Trường Cao đẳng Lý Tự Trọng Thành phố Hồ Chí Minh </w:t>
      </w:r>
      <w:r>
        <w:rPr>
          <w:rFonts w:ascii="Times New Roman" w:hAnsi="Times New Roman"/>
          <w:color w:val="00B0F0"/>
          <w:sz w:val="27"/>
          <w:szCs w:val="27"/>
          <w:lang w:val="pt-BR"/>
        </w:rPr>
        <w:t xml:space="preserve">thực hiện thiết kế website để làm cổng thông tin cung cấp các nội dung hoạt động của đơn vị, đồng thời quảng bá hình ảnh của trường với xã hội, đặc biệt </w:t>
      </w:r>
      <w:r w:rsidRPr="007E20A6">
        <w:rPr>
          <w:rFonts w:ascii="Times New Roman" w:hAnsi="Times New Roman"/>
          <w:color w:val="00B0F0"/>
          <w:sz w:val="27"/>
          <w:szCs w:val="27"/>
          <w:lang w:val="pt-BR"/>
        </w:rPr>
        <w:t xml:space="preserve">website </w:t>
      </w:r>
      <w:r>
        <w:rPr>
          <w:rFonts w:ascii="Times New Roman" w:hAnsi="Times New Roman"/>
          <w:color w:val="00B0F0"/>
          <w:sz w:val="27"/>
          <w:szCs w:val="27"/>
          <w:lang w:val="pt-BR"/>
        </w:rPr>
        <w:t xml:space="preserve">của trường có hai hệ thống </w:t>
      </w:r>
      <w:r w:rsidRPr="007E20A6">
        <w:rPr>
          <w:rFonts w:ascii="Times New Roman" w:hAnsi="Times New Roman"/>
          <w:color w:val="00B0F0"/>
          <w:sz w:val="27"/>
          <w:szCs w:val="27"/>
          <w:lang w:val="pt-BR"/>
        </w:rPr>
        <w:t>tiếng Anh và tiếng Việt</w:t>
      </w:r>
      <w:r>
        <w:rPr>
          <w:rFonts w:ascii="Times New Roman" w:hAnsi="Times New Roman"/>
          <w:color w:val="00B0F0"/>
          <w:sz w:val="27"/>
          <w:szCs w:val="27"/>
          <w:lang w:val="pt-BR"/>
        </w:rPr>
        <w:t xml:space="preserve"> để quảng bá cung cấp thông tin cho mọi đối tượng trong và ngoài  </w:t>
      </w:r>
      <w:r w:rsidRPr="001C0E67">
        <w:rPr>
          <w:rFonts w:ascii="Times New Roman" w:hAnsi="Times New Roman"/>
          <w:color w:val="00B0F0"/>
          <w:sz w:val="27"/>
          <w:szCs w:val="27"/>
          <w:lang w:val="pt-BR"/>
        </w:rPr>
        <w:t>nước</w:t>
      </w:r>
      <w:r w:rsidRPr="001C0E67">
        <w:rPr>
          <w:rFonts w:ascii="Times New Roman" w:hAnsi="Times New Roman"/>
          <w:i/>
          <w:color w:val="00B0F0"/>
          <w:sz w:val="27"/>
          <w:szCs w:val="27"/>
          <w:lang w:val="pt-BR"/>
        </w:rPr>
        <w:t xml:space="preserve"> (4.3.0</w:t>
      </w:r>
      <w:r>
        <w:rPr>
          <w:rFonts w:ascii="Times New Roman" w:hAnsi="Times New Roman"/>
          <w:i/>
          <w:color w:val="00B0F0"/>
          <w:sz w:val="27"/>
          <w:szCs w:val="27"/>
          <w:lang w:val="pt-BR"/>
        </w:rPr>
        <w:t xml:space="preserve">11 </w:t>
      </w:r>
      <w:r w:rsidRPr="001C0E67">
        <w:rPr>
          <w:rFonts w:ascii="Times New Roman" w:hAnsi="Times New Roman"/>
          <w:i/>
          <w:color w:val="00B0F0"/>
          <w:sz w:val="27"/>
          <w:szCs w:val="27"/>
          <w:lang w:val="pt-BR"/>
        </w:rPr>
        <w:t xml:space="preserve">– Đường link website tiếng Anh </w:t>
      </w:r>
      <w:hyperlink r:id="rId4" w:history="1">
        <w:r w:rsidRPr="001C0E67">
          <w:rPr>
            <w:rFonts w:ascii="Times New Roman" w:hAnsi="Times New Roman"/>
            <w:i/>
            <w:color w:val="00B0F0"/>
          </w:rPr>
          <w:t>http://en.lttc.edu.vn/</w:t>
        </w:r>
      </w:hyperlink>
      <w:r w:rsidRPr="001C0E67">
        <w:rPr>
          <w:rFonts w:ascii="Times New Roman" w:hAnsi="Times New Roman"/>
          <w:i/>
          <w:color w:val="00B0F0"/>
          <w:sz w:val="27"/>
          <w:szCs w:val="27"/>
          <w:lang w:val="pt-BR"/>
        </w:rPr>
        <w:t xml:space="preserve">), </w:t>
      </w:r>
      <w:r>
        <w:rPr>
          <w:rFonts w:ascii="Times New Roman" w:hAnsi="Times New Roman"/>
          <w:i/>
          <w:color w:val="00B0F0"/>
          <w:sz w:val="27"/>
          <w:szCs w:val="27"/>
          <w:lang w:val="pt-BR"/>
        </w:rPr>
        <w:t>(4.3.12</w:t>
      </w:r>
      <w:r w:rsidRPr="001C0E67">
        <w:rPr>
          <w:rFonts w:ascii="Times New Roman" w:hAnsi="Times New Roman"/>
          <w:i/>
          <w:color w:val="00B0F0"/>
          <w:sz w:val="27"/>
          <w:szCs w:val="27"/>
          <w:lang w:val="pt-BR"/>
        </w:rPr>
        <w:t xml:space="preserve"> – Đường link website tiếng Việt </w:t>
      </w:r>
      <w:hyperlink r:id="rId5" w:history="1">
        <w:r w:rsidRPr="001C0E67">
          <w:rPr>
            <w:rFonts w:ascii="Times New Roman" w:hAnsi="Times New Roman"/>
            <w:i/>
            <w:color w:val="00B0F0"/>
          </w:rPr>
          <w:t>http://lttc.edu.vn/</w:t>
        </w:r>
      </w:hyperlink>
      <w:r w:rsidRPr="001C0E67">
        <w:rPr>
          <w:rFonts w:ascii="Times New Roman" w:hAnsi="Times New Roman"/>
          <w:i/>
          <w:color w:val="00B0F0"/>
          <w:sz w:val="27"/>
          <w:szCs w:val="27"/>
          <w:lang w:val="pt-BR"/>
        </w:rPr>
        <w:t>)</w:t>
      </w:r>
      <w:r>
        <w:rPr>
          <w:rFonts w:ascii="Times New Roman" w:hAnsi="Times New Roman"/>
          <w:color w:val="00B0F0"/>
          <w:sz w:val="27"/>
          <w:szCs w:val="27"/>
          <w:lang w:val="pt-BR"/>
        </w:rPr>
        <w:t>.</w:t>
      </w:r>
      <w:r w:rsidRPr="007E20A6">
        <w:rPr>
          <w:rFonts w:ascii="Times New Roman" w:hAnsi="Times New Roman"/>
          <w:color w:val="00B0F0"/>
          <w:sz w:val="27"/>
          <w:szCs w:val="27"/>
          <w:lang w:val="pt-BR"/>
        </w:rPr>
        <w:t xml:space="preserve"> Website có các thông tin giới thiệu chung về nhà trường như: quá trình hình thành, sơ đồ tổ chức, tầm nhì</w:t>
      </w:r>
      <w:r>
        <w:rPr>
          <w:rFonts w:ascii="Times New Roman" w:hAnsi="Times New Roman"/>
          <w:color w:val="00B0F0"/>
          <w:sz w:val="27"/>
          <w:szCs w:val="27"/>
          <w:lang w:val="pt-BR"/>
        </w:rPr>
        <w:t>n và các giá trị của Nhà trường</w:t>
      </w:r>
      <w:r w:rsidRPr="007E20A6">
        <w:rPr>
          <w:rFonts w:ascii="Times New Roman" w:hAnsi="Times New Roman"/>
          <w:color w:val="00B0F0"/>
          <w:sz w:val="27"/>
          <w:szCs w:val="27"/>
          <w:lang w:val="pt-BR"/>
        </w:rPr>
        <w:t>, thông tin về chức năng nhiệm vụ, số điện thoại liên lạc, clip giới thiệu của các đơn vị trực thuộc trường, thông tin về các ng</w:t>
      </w:r>
      <w:r>
        <w:rPr>
          <w:rFonts w:ascii="Times New Roman" w:hAnsi="Times New Roman"/>
          <w:color w:val="00B0F0"/>
          <w:sz w:val="27"/>
          <w:szCs w:val="27"/>
          <w:lang w:val="pt-BR"/>
        </w:rPr>
        <w:t xml:space="preserve">ành nghề đào tạo và mức học phí, </w:t>
      </w:r>
      <w:r w:rsidRPr="005B6CDD">
        <w:rPr>
          <w:rFonts w:ascii="Times New Roman" w:hAnsi="Times New Roman"/>
          <w:color w:val="00B0F0"/>
          <w:sz w:val="27"/>
          <w:szCs w:val="27"/>
          <w:lang w:val="pt-BR"/>
        </w:rPr>
        <w:t>cam kết chất lượng đào tạo và chất lượng đào tạo thực tế; điều kiện bảo đảm chất lượng đào tạo; công khai tài chính..</w:t>
      </w:r>
      <w:r w:rsidRPr="007E20A6">
        <w:rPr>
          <w:rFonts w:ascii="Times New Roman" w:hAnsi="Times New Roman"/>
          <w:color w:val="00B0F0"/>
          <w:sz w:val="27"/>
          <w:szCs w:val="27"/>
          <w:lang w:val="pt-BR"/>
        </w:rPr>
        <w:t xml:space="preserve">. Nội dung website thường xuyên được cập nhật, duy trì liên tục nên hoạt động ổn định và dễ dàng cập nhật bổ sung các tính năng mới. </w:t>
      </w:r>
    </w:p>
    <w:p w:rsidR="00D53C9D" w:rsidRDefault="00D53C9D" w:rsidP="00D53C9D">
      <w:pPr>
        <w:spacing w:before="60" w:after="60" w:line="300" w:lineRule="auto"/>
        <w:ind w:firstLine="567"/>
        <w:jc w:val="both"/>
        <w:rPr>
          <w:rFonts w:ascii="Times New Roman" w:hAnsi="Times New Roman"/>
          <w:color w:val="00B0F0"/>
          <w:sz w:val="27"/>
          <w:szCs w:val="27"/>
          <w:lang w:val="pt-BR"/>
        </w:rPr>
      </w:pPr>
      <w:r w:rsidRPr="00C51034">
        <w:rPr>
          <w:rFonts w:ascii="Times New Roman" w:hAnsi="Times New Roman"/>
          <w:color w:val="00B0F0"/>
          <w:sz w:val="27"/>
          <w:szCs w:val="27"/>
          <w:lang w:val="pt-BR"/>
        </w:rPr>
        <w:t xml:space="preserve">Hiện nay Trường </w:t>
      </w:r>
      <w:r>
        <w:rPr>
          <w:rFonts w:ascii="Times New Roman" w:hAnsi="Times New Roman"/>
          <w:color w:val="00B0F0"/>
          <w:sz w:val="27"/>
          <w:szCs w:val="27"/>
          <w:lang w:val="pt-BR"/>
        </w:rPr>
        <w:t xml:space="preserve">có Trung tâm Thư viện, thực hiện </w:t>
      </w:r>
      <w:r w:rsidRPr="00C51034">
        <w:rPr>
          <w:rFonts w:ascii="Times New Roman" w:hAnsi="Times New Roman"/>
          <w:color w:val="00B0F0"/>
          <w:sz w:val="27"/>
          <w:szCs w:val="27"/>
          <w:lang w:val="pt-BR"/>
        </w:rPr>
        <w:t xml:space="preserve">quản lý </w:t>
      </w:r>
      <w:r>
        <w:rPr>
          <w:rFonts w:ascii="Times New Roman" w:hAnsi="Times New Roman"/>
          <w:color w:val="00B0F0"/>
          <w:sz w:val="27"/>
          <w:szCs w:val="27"/>
          <w:lang w:val="pt-BR"/>
        </w:rPr>
        <w:t xml:space="preserve">hoạt động đọc và tra cứu tài liệu đối với giảng viên và sinh viên, toàn bộ hoạt động này ngoài việc sử dụng các phần mềm quản lý chung của trường thư viện còn sử dụng phần mềm quản lý riêng </w:t>
      </w:r>
      <w:r w:rsidRPr="00C51034">
        <w:rPr>
          <w:rFonts w:ascii="Times New Roman" w:hAnsi="Times New Roman"/>
          <w:i/>
          <w:color w:val="00B0F0"/>
          <w:sz w:val="27"/>
          <w:szCs w:val="27"/>
          <w:lang w:val="pt-BR"/>
        </w:rPr>
        <w:t>(4.</w:t>
      </w:r>
      <w:r>
        <w:rPr>
          <w:rFonts w:ascii="Times New Roman" w:hAnsi="Times New Roman"/>
          <w:i/>
          <w:color w:val="00B0F0"/>
          <w:sz w:val="27"/>
          <w:szCs w:val="27"/>
          <w:lang w:val="pt-BR"/>
        </w:rPr>
        <w:t>3.1</w:t>
      </w:r>
      <w:r w:rsidRPr="00C51034">
        <w:rPr>
          <w:rFonts w:ascii="Times New Roman" w:hAnsi="Times New Roman"/>
          <w:i/>
          <w:color w:val="00B0F0"/>
          <w:sz w:val="27"/>
          <w:szCs w:val="27"/>
          <w:lang w:val="pt-BR"/>
        </w:rPr>
        <w:t xml:space="preserve">3 – Phần mềm quản lý sách, tài liệu tại thư viện), </w:t>
      </w:r>
      <w:r w:rsidRPr="00C51034">
        <w:rPr>
          <w:rFonts w:ascii="Times New Roman" w:hAnsi="Times New Roman"/>
          <w:color w:val="00B0F0"/>
          <w:sz w:val="27"/>
          <w:szCs w:val="27"/>
          <w:lang w:val="pt-BR"/>
        </w:rPr>
        <w:t>việc sử dụng  phần mềm giúp người quản lý</w:t>
      </w:r>
      <w:r>
        <w:rPr>
          <w:rFonts w:ascii="Times New Roman" w:hAnsi="Times New Roman"/>
          <w:color w:val="00B0F0"/>
          <w:sz w:val="27"/>
          <w:szCs w:val="27"/>
          <w:lang w:val="pt-BR"/>
        </w:rPr>
        <w:t xml:space="preserve"> thư viện, bạn đọc đến thư viện</w:t>
      </w:r>
      <w:r w:rsidRPr="00C51034">
        <w:rPr>
          <w:rFonts w:ascii="Times New Roman" w:hAnsi="Times New Roman"/>
          <w:color w:val="00B0F0"/>
          <w:sz w:val="27"/>
          <w:szCs w:val="27"/>
          <w:lang w:val="pt-BR"/>
        </w:rPr>
        <w:t xml:space="preserve"> có thể quản lý, cập nhật</w:t>
      </w:r>
      <w:r>
        <w:rPr>
          <w:rFonts w:ascii="Times New Roman" w:hAnsi="Times New Roman"/>
          <w:color w:val="00B0F0"/>
          <w:sz w:val="27"/>
          <w:szCs w:val="27"/>
          <w:lang w:val="pt-BR"/>
        </w:rPr>
        <w:t>, chia sẽ</w:t>
      </w:r>
      <w:r w:rsidRPr="00C51034">
        <w:rPr>
          <w:rFonts w:ascii="Times New Roman" w:hAnsi="Times New Roman"/>
          <w:color w:val="00B0F0"/>
          <w:sz w:val="27"/>
          <w:szCs w:val="27"/>
          <w:lang w:val="pt-BR"/>
        </w:rPr>
        <w:t xml:space="preserve"> thông tin vào từng vị trí đã phân bổ</w:t>
      </w:r>
      <w:r>
        <w:rPr>
          <w:rFonts w:ascii="Times New Roman" w:hAnsi="Times New Roman"/>
          <w:color w:val="00B0F0"/>
          <w:sz w:val="27"/>
          <w:szCs w:val="27"/>
          <w:lang w:val="pt-BR"/>
        </w:rPr>
        <w:t xml:space="preserve"> một cách thuận tiện, nhanh chóng</w:t>
      </w:r>
      <w:r w:rsidRPr="00C51034">
        <w:rPr>
          <w:rFonts w:ascii="Times New Roman" w:hAnsi="Times New Roman"/>
          <w:color w:val="00B0F0"/>
          <w:sz w:val="27"/>
          <w:szCs w:val="27"/>
          <w:lang w:val="pt-BR"/>
        </w:rPr>
        <w:t xml:space="preserve">. </w:t>
      </w:r>
    </w:p>
    <w:p w:rsidR="00D53C9D" w:rsidRPr="00C51034" w:rsidRDefault="00D53C9D" w:rsidP="00D53C9D">
      <w:pPr>
        <w:spacing w:before="60" w:after="60" w:line="300" w:lineRule="auto"/>
        <w:ind w:firstLine="567"/>
        <w:jc w:val="both"/>
        <w:rPr>
          <w:rFonts w:ascii="Times New Roman" w:hAnsi="Times New Roman"/>
          <w:color w:val="00B0F0"/>
          <w:sz w:val="26"/>
          <w:szCs w:val="26"/>
          <w:lang w:val="pt-BR"/>
        </w:rPr>
      </w:pPr>
      <w:r w:rsidRPr="007E20A6">
        <w:rPr>
          <w:rFonts w:ascii="Times New Roman" w:hAnsi="Times New Roman"/>
          <w:color w:val="00B0F0"/>
          <w:sz w:val="27"/>
          <w:szCs w:val="27"/>
          <w:lang w:val="pt-BR"/>
        </w:rPr>
        <w:t xml:space="preserve">Để đảm bảo duy trì sự hoạt động liên tục của </w:t>
      </w:r>
      <w:r>
        <w:rPr>
          <w:rFonts w:ascii="Times New Roman" w:hAnsi="Times New Roman"/>
          <w:color w:val="00B0F0"/>
          <w:sz w:val="27"/>
          <w:szCs w:val="27"/>
          <w:lang w:val="pt-BR"/>
        </w:rPr>
        <w:t xml:space="preserve">các đơn vị khi sử dụng phần mềm, các ưng dụng CNTT, </w:t>
      </w:r>
      <w:r w:rsidRPr="007333D4">
        <w:rPr>
          <w:rFonts w:ascii="Times New Roman" w:hAnsi="Times New Roman"/>
          <w:color w:val="FF0000"/>
          <w:sz w:val="27"/>
          <w:szCs w:val="27"/>
          <w:lang w:val="pt-BR"/>
        </w:rPr>
        <w:t xml:space="preserve">đồng thời </w:t>
      </w:r>
      <w:r w:rsidRPr="009B4EBE">
        <w:rPr>
          <w:rFonts w:ascii="Times New Roman" w:hAnsi="Times New Roman"/>
          <w:color w:val="FF0000"/>
          <w:sz w:val="27"/>
          <w:szCs w:val="27"/>
          <w:lang w:val="pt-BR"/>
        </w:rPr>
        <w:t>dữ liệu của các phần mềm</w:t>
      </w:r>
      <w:r>
        <w:rPr>
          <w:rFonts w:ascii="Times New Roman" w:hAnsi="Times New Roman"/>
          <w:color w:val="FF0000"/>
          <w:sz w:val="27"/>
          <w:szCs w:val="27"/>
          <w:lang w:val="pt-BR"/>
        </w:rPr>
        <w:t xml:space="preserve"> quản lý thuộc nhà trường đều được lưu trữ tập trung tại Trung tâm Điều hành và Quản lý dữ liệu của Nhà trường tạo nhiều điều kiện thuận lợi trong quá trình lưu trữ và triển khai các nội dung, tại đây cũng quản lý và lưu trữ tài nguyên của website nhà trường</w:t>
      </w:r>
      <w:r w:rsidRPr="007E20A6">
        <w:rPr>
          <w:rFonts w:ascii="Times New Roman" w:hAnsi="Times New Roman"/>
          <w:color w:val="00B0F0"/>
          <w:sz w:val="27"/>
          <w:szCs w:val="27"/>
          <w:lang w:val="pt-BR"/>
        </w:rPr>
        <w:t xml:space="preserve"> </w:t>
      </w:r>
      <w:r w:rsidRPr="005B6CDD">
        <w:rPr>
          <w:rFonts w:ascii="Times New Roman" w:hAnsi="Times New Roman"/>
          <w:i/>
          <w:color w:val="00B0F0"/>
          <w:sz w:val="27"/>
          <w:szCs w:val="27"/>
          <w:lang w:val="pt-BR"/>
        </w:rPr>
        <w:t>(4.3.1</w:t>
      </w:r>
      <w:r>
        <w:rPr>
          <w:rFonts w:ascii="Times New Roman" w:hAnsi="Times New Roman"/>
          <w:i/>
          <w:color w:val="00B0F0"/>
          <w:sz w:val="27"/>
          <w:szCs w:val="27"/>
          <w:lang w:val="pt-BR"/>
        </w:rPr>
        <w:t>4</w:t>
      </w:r>
      <w:r w:rsidRPr="005B6CDD">
        <w:rPr>
          <w:rFonts w:ascii="Times New Roman" w:hAnsi="Times New Roman"/>
          <w:i/>
          <w:color w:val="00B0F0"/>
          <w:sz w:val="27"/>
          <w:szCs w:val="27"/>
          <w:lang w:val="pt-BR"/>
        </w:rPr>
        <w:t xml:space="preserve"> - Quyết định thành lập Trung tâm Điều hành và Quản lý dữ liệu)</w:t>
      </w:r>
      <w:r w:rsidRPr="007E20A6">
        <w:rPr>
          <w:rFonts w:ascii="Times New Roman" w:hAnsi="Times New Roman"/>
          <w:color w:val="00B0F0"/>
          <w:sz w:val="27"/>
          <w:szCs w:val="27"/>
          <w:lang w:val="pt-BR"/>
        </w:rPr>
        <w:t xml:space="preserve">. </w:t>
      </w:r>
      <w:r>
        <w:rPr>
          <w:rFonts w:ascii="Times New Roman" w:hAnsi="Times New Roman"/>
          <w:color w:val="00B0F0"/>
          <w:sz w:val="27"/>
          <w:szCs w:val="27"/>
          <w:lang w:val="pt-BR"/>
        </w:rPr>
        <w:t>Cán bộ, n</w:t>
      </w:r>
      <w:r w:rsidRPr="007E20A6">
        <w:rPr>
          <w:rFonts w:ascii="Times New Roman" w:hAnsi="Times New Roman"/>
          <w:color w:val="00B0F0"/>
          <w:sz w:val="27"/>
          <w:szCs w:val="27"/>
          <w:lang w:val="pt-BR"/>
        </w:rPr>
        <w:t xml:space="preserve">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5B6CDD">
        <w:rPr>
          <w:rFonts w:ascii="Times New Roman" w:hAnsi="Times New Roman"/>
          <w:i/>
          <w:color w:val="00B0F0"/>
          <w:sz w:val="27"/>
          <w:szCs w:val="27"/>
          <w:lang w:val="pt-BR"/>
        </w:rPr>
        <w:t>(4.3.</w:t>
      </w:r>
      <w:r>
        <w:rPr>
          <w:rFonts w:ascii="Times New Roman" w:hAnsi="Times New Roman"/>
          <w:i/>
          <w:color w:val="00B0F0"/>
          <w:sz w:val="27"/>
          <w:szCs w:val="27"/>
          <w:lang w:val="pt-BR"/>
        </w:rPr>
        <w:t>15</w:t>
      </w:r>
      <w:r w:rsidRPr="005B6CDD">
        <w:rPr>
          <w:rFonts w:ascii="Times New Roman" w:hAnsi="Times New Roman"/>
          <w:i/>
          <w:color w:val="00B0F0"/>
          <w:sz w:val="27"/>
          <w:szCs w:val="27"/>
          <w:lang w:val="pt-BR"/>
        </w:rPr>
        <w:t xml:space="preserve"> – Đường link các bài viết về tuyển sinh của Nhà trường)</w:t>
      </w:r>
      <w:r w:rsidRPr="007E20A6">
        <w:rPr>
          <w:rFonts w:ascii="Times New Roman" w:hAnsi="Times New Roman"/>
          <w:color w:val="00B0F0"/>
          <w:sz w:val="27"/>
          <w:szCs w:val="27"/>
          <w:lang w:val="pt-BR"/>
        </w:rPr>
        <w:t xml:space="preserve">, </w:t>
      </w:r>
      <w:r>
        <w:rPr>
          <w:rFonts w:ascii="Times New Roman" w:hAnsi="Times New Roman"/>
          <w:color w:val="00B0F0"/>
          <w:sz w:val="27"/>
          <w:szCs w:val="27"/>
          <w:lang w:val="pt-BR"/>
        </w:rPr>
        <w:t xml:space="preserve">hoạt động </w:t>
      </w:r>
      <w:r w:rsidRPr="007E20A6">
        <w:rPr>
          <w:rFonts w:ascii="Times New Roman" w:hAnsi="Times New Roman"/>
          <w:color w:val="00B0F0"/>
          <w:sz w:val="27"/>
          <w:szCs w:val="27"/>
          <w:lang w:val="pt-BR"/>
        </w:rPr>
        <w:t xml:space="preserve">đào tạo </w:t>
      </w:r>
      <w:r w:rsidRPr="005B6CDD">
        <w:rPr>
          <w:rFonts w:ascii="Times New Roman" w:hAnsi="Times New Roman"/>
          <w:i/>
          <w:color w:val="00B0F0"/>
          <w:sz w:val="27"/>
          <w:szCs w:val="27"/>
          <w:lang w:val="pt-BR"/>
        </w:rPr>
        <w:t>(4.3.</w:t>
      </w:r>
      <w:r>
        <w:rPr>
          <w:rFonts w:ascii="Times New Roman" w:hAnsi="Times New Roman"/>
          <w:i/>
          <w:color w:val="00B0F0"/>
          <w:sz w:val="27"/>
          <w:szCs w:val="27"/>
          <w:lang w:val="pt-BR"/>
        </w:rPr>
        <w:t>16</w:t>
      </w:r>
      <w:r w:rsidRPr="005B6CDD">
        <w:rPr>
          <w:rFonts w:ascii="Times New Roman" w:hAnsi="Times New Roman"/>
          <w:i/>
          <w:color w:val="00B0F0"/>
          <w:sz w:val="27"/>
          <w:szCs w:val="27"/>
          <w:lang w:val="pt-BR"/>
        </w:rPr>
        <w:t xml:space="preserve"> – Đường link</w:t>
      </w:r>
      <w:r>
        <w:rPr>
          <w:rFonts w:ascii="Times New Roman" w:hAnsi="Times New Roman"/>
          <w:i/>
          <w:color w:val="00B0F0"/>
          <w:sz w:val="27"/>
          <w:szCs w:val="27"/>
          <w:lang w:val="pt-BR"/>
        </w:rPr>
        <w:t xml:space="preserve"> các bài viết về các thông báo đến hoạt động đ</w:t>
      </w:r>
      <w:r w:rsidRPr="005B6CDD">
        <w:rPr>
          <w:rFonts w:ascii="Times New Roman" w:hAnsi="Times New Roman"/>
          <w:i/>
          <w:color w:val="00B0F0"/>
          <w:sz w:val="27"/>
          <w:szCs w:val="27"/>
          <w:lang w:val="pt-BR"/>
        </w:rPr>
        <w:t>ào tạo dành cho học sinh, sinh viên)</w:t>
      </w:r>
      <w:r w:rsidRPr="007E20A6">
        <w:rPr>
          <w:rFonts w:ascii="Times New Roman" w:hAnsi="Times New Roman"/>
          <w:color w:val="00B0F0"/>
          <w:sz w:val="27"/>
          <w:szCs w:val="27"/>
          <w:lang w:val="pt-BR"/>
        </w:rPr>
        <w:t xml:space="preserve">, có </w:t>
      </w:r>
      <w:r>
        <w:rPr>
          <w:rFonts w:ascii="Times New Roman" w:hAnsi="Times New Roman"/>
          <w:color w:val="00B0F0"/>
          <w:sz w:val="27"/>
          <w:szCs w:val="27"/>
          <w:lang w:val="pt-BR"/>
        </w:rPr>
        <w:t xml:space="preserve">các video </w:t>
      </w:r>
      <w:r w:rsidRPr="007E20A6">
        <w:rPr>
          <w:rFonts w:ascii="Times New Roman" w:hAnsi="Times New Roman"/>
          <w:color w:val="00B0F0"/>
          <w:sz w:val="27"/>
          <w:szCs w:val="27"/>
          <w:lang w:val="pt-BR"/>
        </w:rPr>
        <w:t xml:space="preserve">clip ngắn giới thiệu từng khoa, ngành nghề đào tạo, xưởng thực hành, các hoạt động của nhà trường cũng thường xuyên được cập nhật trên website </w:t>
      </w:r>
      <w:r w:rsidRPr="005B6CDD">
        <w:rPr>
          <w:rFonts w:ascii="Times New Roman" w:hAnsi="Times New Roman"/>
          <w:i/>
          <w:color w:val="00B0F0"/>
          <w:sz w:val="27"/>
          <w:szCs w:val="27"/>
          <w:lang w:val="pt-BR"/>
        </w:rPr>
        <w:t>(4.3.</w:t>
      </w:r>
      <w:r>
        <w:rPr>
          <w:rFonts w:ascii="Times New Roman" w:hAnsi="Times New Roman"/>
          <w:i/>
          <w:color w:val="00B0F0"/>
          <w:sz w:val="27"/>
          <w:szCs w:val="27"/>
          <w:lang w:val="pt-BR"/>
        </w:rPr>
        <w:t>17</w:t>
      </w:r>
      <w:r w:rsidRPr="005B6CDD">
        <w:rPr>
          <w:rFonts w:ascii="Times New Roman" w:hAnsi="Times New Roman"/>
          <w:i/>
          <w:color w:val="00B0F0"/>
          <w:sz w:val="27"/>
          <w:szCs w:val="27"/>
          <w:lang w:val="pt-BR"/>
        </w:rPr>
        <w:t xml:space="preserve">– Đường link các clip ngắn giới thiệu từng Khoa, ngành nghề của trường </w:t>
      </w:r>
      <w:hyperlink r:id="rId6" w:history="1">
        <w:r w:rsidRPr="005B6CDD">
          <w:rPr>
            <w:rFonts w:ascii="Times New Roman" w:hAnsi="Times New Roman"/>
            <w:i/>
            <w:color w:val="00B0F0"/>
          </w:rPr>
          <w:t>http://lttc.edu.vn/videos/videotrangchu-2.html</w:t>
        </w:r>
      </w:hyperlink>
      <w:r w:rsidRPr="005B6CDD">
        <w:rPr>
          <w:rFonts w:ascii="Times New Roman" w:hAnsi="Times New Roman"/>
          <w:i/>
          <w:color w:val="00B0F0"/>
          <w:sz w:val="27"/>
          <w:szCs w:val="27"/>
          <w:lang w:val="pt-BR"/>
        </w:rPr>
        <w:t xml:space="preserve">) </w:t>
      </w:r>
      <w:r w:rsidRPr="007E20A6">
        <w:rPr>
          <w:rFonts w:ascii="Times New Roman" w:hAnsi="Times New Roman"/>
          <w:color w:val="00B0F0"/>
          <w:sz w:val="27"/>
          <w:szCs w:val="27"/>
          <w:lang w:val="pt-BR"/>
        </w:rPr>
        <w:t xml:space="preserve">giúp CB-GV-NV và HSSV tiếp cận các thông tin thông của Trường. Đồng thời, website cũng có phần </w:t>
      </w:r>
      <w:r w:rsidRPr="007E20A6">
        <w:rPr>
          <w:rFonts w:ascii="Times New Roman" w:hAnsi="Times New Roman"/>
          <w:color w:val="00B0F0"/>
          <w:sz w:val="27"/>
          <w:szCs w:val="27"/>
          <w:lang w:val="pt-BR"/>
        </w:rPr>
        <w:lastRenderedPageBreak/>
        <w:t xml:space="preserve">liên hệ trực tuyến để nhà trường tiếp nhận cũng như phản hồi thông tin của HSSV, GV và các đối tượng có liên quan </w:t>
      </w:r>
      <w:r w:rsidRPr="005B6CDD">
        <w:rPr>
          <w:rFonts w:ascii="Times New Roman" w:hAnsi="Times New Roman"/>
          <w:i/>
          <w:color w:val="00B0F0"/>
          <w:sz w:val="27"/>
          <w:szCs w:val="27"/>
          <w:lang w:val="pt-BR"/>
        </w:rPr>
        <w:t>(4.3.1</w:t>
      </w:r>
      <w:r>
        <w:rPr>
          <w:rFonts w:ascii="Times New Roman" w:hAnsi="Times New Roman"/>
          <w:i/>
          <w:color w:val="00B0F0"/>
          <w:sz w:val="27"/>
          <w:szCs w:val="27"/>
          <w:lang w:val="pt-BR"/>
        </w:rPr>
        <w:t>8</w:t>
      </w:r>
      <w:r w:rsidRPr="005B6CDD">
        <w:rPr>
          <w:rFonts w:ascii="Times New Roman" w:hAnsi="Times New Roman"/>
          <w:i/>
          <w:color w:val="00B0F0"/>
          <w:sz w:val="27"/>
          <w:szCs w:val="27"/>
          <w:lang w:val="pt-BR"/>
        </w:rPr>
        <w:t xml:space="preserve"> – Đường link phần liên hệ online).</w:t>
      </w:r>
      <w:r>
        <w:rPr>
          <w:rFonts w:ascii="Times New Roman" w:hAnsi="Times New Roman"/>
          <w:i/>
          <w:color w:val="00B0F0"/>
          <w:sz w:val="27"/>
          <w:szCs w:val="27"/>
          <w:lang w:val="pt-BR"/>
        </w:rPr>
        <w:t>Chính nhờ sự quản lý tốt của Trung tâm QLDL, c</w:t>
      </w:r>
      <w:r w:rsidRPr="00C51034">
        <w:rPr>
          <w:rFonts w:ascii="Times New Roman" w:hAnsi="Times New Roman"/>
          <w:color w:val="00B0F0"/>
          <w:sz w:val="27"/>
          <w:szCs w:val="27"/>
          <w:lang w:val="pt-BR"/>
        </w:rPr>
        <w:t>ác ph</w:t>
      </w:r>
      <w:r>
        <w:rPr>
          <w:rFonts w:ascii="Times New Roman" w:hAnsi="Times New Roman"/>
          <w:color w:val="00B0F0"/>
          <w:sz w:val="27"/>
          <w:szCs w:val="27"/>
          <w:lang w:val="pt-BR"/>
        </w:rPr>
        <w:t>ầ</w:t>
      </w:r>
      <w:r w:rsidRPr="00C51034">
        <w:rPr>
          <w:rFonts w:ascii="Times New Roman" w:hAnsi="Times New Roman"/>
          <w:color w:val="00B0F0"/>
          <w:sz w:val="27"/>
          <w:szCs w:val="27"/>
          <w:lang w:val="pt-BR"/>
        </w:rPr>
        <w:t xml:space="preserve">n mềm quản lý của trường </w:t>
      </w:r>
      <w:r w:rsidRPr="00C51034">
        <w:rPr>
          <w:rFonts w:ascii="Times New Roman" w:hAnsi="Times New Roman"/>
          <w:color w:val="00B0F0"/>
          <w:sz w:val="26"/>
          <w:szCs w:val="26"/>
          <w:lang w:val="nl-NL"/>
        </w:rPr>
        <w:t xml:space="preserve">hoạt động </w:t>
      </w:r>
      <w:r w:rsidRPr="00C51034">
        <w:rPr>
          <w:rFonts w:ascii="Times New Roman" w:hAnsi="Times New Roman"/>
          <w:color w:val="00B0F0"/>
          <w:sz w:val="26"/>
          <w:szCs w:val="26"/>
          <w:lang w:val="vi-VN"/>
        </w:rPr>
        <w:t>đảm bảo hiệu quả sử dụng</w:t>
      </w:r>
      <w:r w:rsidRPr="00C51034">
        <w:rPr>
          <w:rFonts w:ascii="Times New Roman" w:hAnsi="Times New Roman"/>
          <w:color w:val="00B0F0"/>
          <w:sz w:val="26"/>
          <w:szCs w:val="26"/>
          <w:lang w:val="pt-BR"/>
        </w:rPr>
        <w:t>,</w:t>
      </w:r>
      <w:r w:rsidRPr="00C51034">
        <w:rPr>
          <w:rFonts w:ascii="Times New Roman" w:hAnsi="Times New Roman"/>
          <w:color w:val="00B0F0"/>
          <w:sz w:val="26"/>
          <w:szCs w:val="26"/>
          <w:lang w:val="vi-VN"/>
        </w:rPr>
        <w:t xml:space="preserve"> </w:t>
      </w:r>
      <w:r>
        <w:rPr>
          <w:rFonts w:ascii="Times New Roman" w:hAnsi="Times New Roman"/>
          <w:color w:val="00B0F0"/>
          <w:sz w:val="26"/>
          <w:szCs w:val="26"/>
        </w:rPr>
        <w:t xml:space="preserve">đảm bảo kết nối và thông tin xuyên suốt, </w:t>
      </w:r>
      <w:r w:rsidRPr="00C51034">
        <w:rPr>
          <w:rFonts w:ascii="Times New Roman" w:hAnsi="Times New Roman"/>
          <w:color w:val="00B0F0"/>
          <w:sz w:val="26"/>
          <w:szCs w:val="26"/>
          <w:lang w:val="pt-BR"/>
        </w:rPr>
        <w:t xml:space="preserve">được </w:t>
      </w:r>
      <w:r>
        <w:rPr>
          <w:rFonts w:ascii="Times New Roman" w:hAnsi="Times New Roman"/>
          <w:color w:val="00B0F0"/>
          <w:sz w:val="26"/>
          <w:szCs w:val="26"/>
          <w:lang w:val="pt-BR"/>
        </w:rPr>
        <w:t>lãnh đạo, GV và sinh viên</w:t>
      </w:r>
      <w:r w:rsidRPr="00C51034">
        <w:rPr>
          <w:rFonts w:ascii="Times New Roman" w:hAnsi="Times New Roman"/>
          <w:color w:val="00B0F0"/>
          <w:sz w:val="26"/>
          <w:szCs w:val="26"/>
          <w:lang w:val="pt-BR"/>
        </w:rPr>
        <w:t xml:space="preserve"> của trường đánh giá </w:t>
      </w:r>
      <w:r w:rsidRPr="00C51034">
        <w:rPr>
          <w:rFonts w:ascii="Times New Roman" w:hAnsi="Times New Roman"/>
          <w:color w:val="00B0F0"/>
          <w:sz w:val="26"/>
          <w:szCs w:val="26"/>
          <w:lang w:val="vi-VN"/>
        </w:rPr>
        <w:t>cao</w:t>
      </w:r>
      <w:r w:rsidRPr="00C51034">
        <w:rPr>
          <w:rFonts w:ascii="Times New Roman" w:hAnsi="Times New Roman"/>
          <w:color w:val="00B0F0"/>
          <w:sz w:val="26"/>
          <w:szCs w:val="26"/>
          <w:lang w:val="pt-BR"/>
        </w:rPr>
        <w:t>.</w:t>
      </w:r>
    </w:p>
    <w:p w:rsidR="00D53C9D" w:rsidRDefault="00D53C9D" w:rsidP="00D53C9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4.3:  4 </w:t>
      </w:r>
      <w:r w:rsidRPr="00DD0279">
        <w:rPr>
          <w:rFonts w:ascii="Times New Roman" w:hAnsi="Times New Roman"/>
          <w:b/>
          <w:bCs/>
          <w:iCs/>
          <w:sz w:val="27"/>
          <w:szCs w:val="27"/>
        </w:rPr>
        <w:t>Điểm</w:t>
      </w:r>
    </w:p>
    <w:p w:rsidR="00B74CF6" w:rsidRDefault="00D53C9D">
      <w:bookmarkStart w:id="0" w:name="_GoBack"/>
      <w:bookmarkEnd w:id="0"/>
    </w:p>
    <w:sectPr w:rsidR="00B74C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4A7"/>
    <w:rsid w:val="003F14A7"/>
    <w:rsid w:val="00D53C9D"/>
    <w:rsid w:val="00EB34C5"/>
    <w:rsid w:val="00F16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07ED3F-553E-4450-B632-327CAF49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C9D"/>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ttc.edu.vn/videos/videotrangchu-2.html" TargetMode="External"/><Relationship Id="rId5" Type="http://schemas.openxmlformats.org/officeDocument/2006/relationships/hyperlink" Target="http://lttc.edu.vn/" TargetMode="External"/><Relationship Id="rId4" Type="http://schemas.openxmlformats.org/officeDocument/2006/relationships/hyperlink" Target="http://e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886</Words>
  <Characters>5054</Characters>
  <Application>Microsoft Office Word</Application>
  <DocSecurity>0</DocSecurity>
  <Lines>42</Lines>
  <Paragraphs>11</Paragraphs>
  <ScaleCrop>false</ScaleCrop>
  <Company/>
  <LinksUpToDate>false</LinksUpToDate>
  <CharactersWithSpaces>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2021-08-20T16:24:00Z</dcterms:created>
  <dcterms:modified xsi:type="dcterms:W3CDTF">2021-08-20T16:24:00Z</dcterms:modified>
</cp:coreProperties>
</file>