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4E9F" w:rsidRDefault="00EE4E9F" w:rsidP="00EE4E9F">
      <w:pPr>
        <w:pStyle w:val="Default"/>
        <w:rPr>
          <w:b/>
          <w:bCs/>
          <w:sz w:val="28"/>
          <w:szCs w:val="28"/>
        </w:rPr>
      </w:pPr>
      <w:r w:rsidRPr="002E1698">
        <w:rPr>
          <w:b/>
          <w:bCs/>
          <w:sz w:val="28"/>
          <w:szCs w:val="28"/>
        </w:rPr>
        <w:t>ĐỀ SỐ</w:t>
      </w:r>
      <w:r w:rsidR="005705F7">
        <w:rPr>
          <w:b/>
          <w:bCs/>
          <w:sz w:val="28"/>
          <w:szCs w:val="28"/>
        </w:rPr>
        <w:t xml:space="preserve"> 02</w:t>
      </w:r>
    </w:p>
    <w:p w:rsidR="00B91B01" w:rsidRPr="002E1698" w:rsidRDefault="00B91B01" w:rsidP="00B91B01">
      <w:pPr>
        <w:pStyle w:val="Default"/>
        <w:rPr>
          <w:sz w:val="28"/>
          <w:szCs w:val="28"/>
        </w:rPr>
      </w:pPr>
    </w:p>
    <w:p w:rsidR="00B91B01" w:rsidRPr="002E1698" w:rsidRDefault="00B91B01" w:rsidP="00B91B01">
      <w:pPr>
        <w:pStyle w:val="Default"/>
        <w:spacing w:line="360" w:lineRule="auto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PHẦN 1. LÝ THUYẾT CƠ SỞ </w:t>
      </w:r>
    </w:p>
    <w:p w:rsidR="00B91B01" w:rsidRPr="002E1698" w:rsidRDefault="00B91B01" w:rsidP="00B91B01">
      <w:pPr>
        <w:pStyle w:val="Default"/>
        <w:spacing w:line="360" w:lineRule="auto"/>
        <w:rPr>
          <w:sz w:val="28"/>
          <w:szCs w:val="28"/>
        </w:rPr>
      </w:pPr>
      <w:r w:rsidRPr="002E1698">
        <w:rPr>
          <w:sz w:val="28"/>
          <w:szCs w:val="28"/>
        </w:rPr>
        <w:t>Trình bày lý thuyết v</w:t>
      </w:r>
      <w:r>
        <w:rPr>
          <w:sz w:val="28"/>
          <w:szCs w:val="28"/>
        </w:rPr>
        <w:t xml:space="preserve">ề </w:t>
      </w:r>
      <w:proofErr w:type="spellStart"/>
      <w:r>
        <w:rPr>
          <w:sz w:val="28"/>
          <w:szCs w:val="28"/>
        </w:rPr>
        <w:t>Ancol</w:t>
      </w:r>
      <w:proofErr w:type="spellEnd"/>
      <w:r w:rsidRPr="002E1698">
        <w:rPr>
          <w:sz w:val="28"/>
          <w:szCs w:val="28"/>
        </w:rPr>
        <w:t xml:space="preserve"> </w:t>
      </w:r>
    </w:p>
    <w:p w:rsidR="00B91B01" w:rsidRPr="002E1698" w:rsidRDefault="00B91B01" w:rsidP="00B91B01">
      <w:pPr>
        <w:pStyle w:val="Default"/>
        <w:spacing w:line="360" w:lineRule="auto"/>
        <w:rPr>
          <w:sz w:val="28"/>
          <w:szCs w:val="28"/>
        </w:rPr>
      </w:pPr>
      <w:r w:rsidRPr="002E1698">
        <w:rPr>
          <w:sz w:val="28"/>
          <w:szCs w:val="28"/>
        </w:rPr>
        <w:t xml:space="preserve">1. </w:t>
      </w:r>
      <w:r>
        <w:rPr>
          <w:sz w:val="28"/>
          <w:szCs w:val="28"/>
        </w:rPr>
        <w:t>Trình bày khái niệm và phân loại</w:t>
      </w:r>
    </w:p>
    <w:p w:rsidR="00B91B01" w:rsidRPr="002E1698" w:rsidRDefault="00B91B01" w:rsidP="00B91B01">
      <w:pPr>
        <w:pStyle w:val="Default"/>
        <w:spacing w:line="360" w:lineRule="auto"/>
        <w:rPr>
          <w:sz w:val="28"/>
          <w:szCs w:val="28"/>
        </w:rPr>
      </w:pPr>
      <w:r w:rsidRPr="002E1698">
        <w:rPr>
          <w:sz w:val="28"/>
          <w:szCs w:val="28"/>
        </w:rPr>
        <w:t xml:space="preserve">2. </w:t>
      </w:r>
      <w:r>
        <w:rPr>
          <w:sz w:val="28"/>
          <w:szCs w:val="28"/>
        </w:rPr>
        <w:t>Tính chất vật lí</w:t>
      </w:r>
    </w:p>
    <w:p w:rsidR="00B91B01" w:rsidRPr="002E1698" w:rsidRDefault="00B91B01" w:rsidP="00B91B01">
      <w:pPr>
        <w:pStyle w:val="Default"/>
        <w:spacing w:line="360" w:lineRule="auto"/>
        <w:rPr>
          <w:sz w:val="28"/>
          <w:szCs w:val="28"/>
        </w:rPr>
      </w:pPr>
      <w:r w:rsidRPr="002E1698">
        <w:rPr>
          <w:sz w:val="28"/>
          <w:szCs w:val="28"/>
        </w:rPr>
        <w:t xml:space="preserve">3. </w:t>
      </w:r>
      <w:r>
        <w:rPr>
          <w:sz w:val="28"/>
          <w:szCs w:val="28"/>
        </w:rPr>
        <w:t>Tính chất hóa học</w:t>
      </w:r>
    </w:p>
    <w:p w:rsidR="00B91B01" w:rsidRPr="002E1698" w:rsidRDefault="00B91B01" w:rsidP="00B91B01">
      <w:pPr>
        <w:pStyle w:val="Default"/>
        <w:spacing w:line="360" w:lineRule="auto"/>
        <w:rPr>
          <w:sz w:val="28"/>
          <w:szCs w:val="28"/>
        </w:rPr>
      </w:pPr>
      <w:r w:rsidRPr="002E1698">
        <w:rPr>
          <w:sz w:val="28"/>
          <w:szCs w:val="28"/>
        </w:rPr>
        <w:t xml:space="preserve">4. </w:t>
      </w:r>
      <w:r>
        <w:rPr>
          <w:sz w:val="28"/>
          <w:szCs w:val="28"/>
        </w:rPr>
        <w:t>Điều chế và ứng dụng</w:t>
      </w:r>
    </w:p>
    <w:p w:rsidR="00B91B01" w:rsidRPr="002E1698" w:rsidRDefault="00B91B01" w:rsidP="00B91B01">
      <w:pPr>
        <w:pStyle w:val="Default"/>
        <w:spacing w:line="360" w:lineRule="auto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PHẦN 2. ỨNG DỤNG LÝ THUYẾT CƠ SỞ VÀO THỰC TẾ </w:t>
      </w:r>
    </w:p>
    <w:p w:rsidR="00B91B01" w:rsidRPr="002E1698" w:rsidRDefault="00B91B01" w:rsidP="00B91B01">
      <w:pPr>
        <w:pStyle w:val="Default"/>
        <w:spacing w:line="360" w:lineRule="auto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Nội dung nghiên cứu: </w:t>
      </w:r>
    </w:p>
    <w:p w:rsidR="00B91B01" w:rsidRPr="002E1698" w:rsidRDefault="00B91B01" w:rsidP="00B91B01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Công nghê sản xuất xà phòng và những điều cần biết.</w:t>
      </w:r>
    </w:p>
    <w:p w:rsidR="00B91B01" w:rsidRPr="002E1698" w:rsidRDefault="00B91B01" w:rsidP="00B91B01">
      <w:pPr>
        <w:pStyle w:val="Default"/>
        <w:spacing w:line="360" w:lineRule="auto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PHẦN 3. ỨNG DỤNG LÝ THUYẾT MÔN HỌC VÀO BÀI TẬP </w:t>
      </w:r>
    </w:p>
    <w:p w:rsidR="00B91B01" w:rsidRDefault="00B91B01" w:rsidP="008B1DA1">
      <w:pPr>
        <w:pStyle w:val="Default"/>
        <w:spacing w:line="360" w:lineRule="auto"/>
        <w:jc w:val="both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>Câu 1</w:t>
      </w:r>
      <w:r>
        <w:rPr>
          <w:b/>
          <w:bCs/>
          <w:sz w:val="28"/>
          <w:szCs w:val="28"/>
        </w:rPr>
        <w:t xml:space="preserve">. </w:t>
      </w:r>
      <w:r w:rsidRPr="002E1698">
        <w:rPr>
          <w:sz w:val="28"/>
          <w:szCs w:val="28"/>
        </w:rPr>
        <w:t>Giải thích hiện tượng xảy ra và viết phương trình hóa học minh họ</w:t>
      </w:r>
      <w:r>
        <w:rPr>
          <w:sz w:val="28"/>
          <w:szCs w:val="28"/>
        </w:rPr>
        <w:t>a cho các thí nghiệm sau:</w:t>
      </w:r>
      <w:r w:rsidRPr="002E1698">
        <w:rPr>
          <w:sz w:val="28"/>
          <w:szCs w:val="28"/>
        </w:rPr>
        <w:t xml:space="preserve"> </w:t>
      </w:r>
    </w:p>
    <w:p w:rsidR="00B91B01" w:rsidRPr="00B91B01" w:rsidRDefault="00B91B01" w:rsidP="008B1DA1">
      <w:pPr>
        <w:pStyle w:val="Default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B91B01">
        <w:rPr>
          <w:bCs/>
          <w:iCs/>
          <w:sz w:val="28"/>
          <w:szCs w:val="28"/>
        </w:rPr>
        <w:t>Cho dung dịch Br</w:t>
      </w:r>
      <w:r w:rsidRPr="00B91B01">
        <w:rPr>
          <w:bCs/>
          <w:iCs/>
          <w:sz w:val="28"/>
          <w:szCs w:val="28"/>
          <w:vertAlign w:val="subscript"/>
        </w:rPr>
        <w:t>2</w:t>
      </w:r>
      <w:r w:rsidRPr="00B91B01">
        <w:rPr>
          <w:bCs/>
          <w:iCs/>
          <w:sz w:val="28"/>
          <w:szCs w:val="28"/>
        </w:rPr>
        <w:t xml:space="preserve"> vào ống nghiệm chứ</w:t>
      </w:r>
      <w:r>
        <w:rPr>
          <w:bCs/>
          <w:iCs/>
          <w:sz w:val="28"/>
          <w:szCs w:val="28"/>
        </w:rPr>
        <w:t>a dung dịch</w:t>
      </w:r>
      <w:r w:rsidRPr="00B91B01">
        <w:rPr>
          <w:bCs/>
          <w:iCs/>
          <w:sz w:val="28"/>
          <w:szCs w:val="28"/>
        </w:rPr>
        <w:t xml:space="preserve"> phenol</w:t>
      </w:r>
      <w:r>
        <w:rPr>
          <w:bCs/>
          <w:iCs/>
          <w:sz w:val="28"/>
          <w:szCs w:val="28"/>
        </w:rPr>
        <w:t>.</w:t>
      </w:r>
    </w:p>
    <w:p w:rsidR="00B91B01" w:rsidRPr="004177D1" w:rsidRDefault="00B91B01" w:rsidP="008B1DA1">
      <w:pPr>
        <w:pStyle w:val="Default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B91B01">
        <w:rPr>
          <w:bCs/>
          <w:iCs/>
          <w:sz w:val="28"/>
          <w:szCs w:val="28"/>
        </w:rPr>
        <w:t xml:space="preserve">Dẫn khí </w:t>
      </w:r>
      <w:proofErr w:type="spellStart"/>
      <w:r w:rsidRPr="00B91B01">
        <w:rPr>
          <w:bCs/>
          <w:iCs/>
          <w:sz w:val="28"/>
          <w:szCs w:val="28"/>
        </w:rPr>
        <w:t>cacbonic</w:t>
      </w:r>
      <w:proofErr w:type="spellEnd"/>
      <w:r w:rsidRPr="00B91B01">
        <w:rPr>
          <w:bCs/>
          <w:iCs/>
          <w:sz w:val="28"/>
          <w:szCs w:val="28"/>
        </w:rPr>
        <w:t xml:space="preserve"> vào ống nghiệm chứa dung dịch </w:t>
      </w:r>
      <w:proofErr w:type="spellStart"/>
      <w:r w:rsidRPr="00B91B01">
        <w:rPr>
          <w:bCs/>
          <w:iCs/>
          <w:sz w:val="28"/>
          <w:szCs w:val="28"/>
        </w:rPr>
        <w:t>natri</w:t>
      </w:r>
      <w:proofErr w:type="spellEnd"/>
      <w:r w:rsidRPr="00B91B01">
        <w:rPr>
          <w:bCs/>
          <w:iCs/>
          <w:sz w:val="28"/>
          <w:szCs w:val="28"/>
        </w:rPr>
        <w:t xml:space="preserve"> </w:t>
      </w:r>
      <w:proofErr w:type="spellStart"/>
      <w:r w:rsidRPr="00B91B01">
        <w:rPr>
          <w:bCs/>
          <w:iCs/>
          <w:sz w:val="28"/>
          <w:szCs w:val="28"/>
        </w:rPr>
        <w:t>phenolat</w:t>
      </w:r>
      <w:proofErr w:type="spellEnd"/>
      <w:r w:rsidRPr="00B91B01">
        <w:rPr>
          <w:bCs/>
          <w:iCs/>
          <w:sz w:val="28"/>
          <w:szCs w:val="28"/>
        </w:rPr>
        <w:t>.</w:t>
      </w:r>
    </w:p>
    <w:p w:rsidR="00B91B01" w:rsidRPr="001F7334" w:rsidRDefault="00B91B01" w:rsidP="008B1DA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1698">
        <w:rPr>
          <w:rFonts w:ascii="Times New Roman" w:hAnsi="Times New Roman" w:cs="Times New Roman"/>
          <w:b/>
          <w:bCs/>
          <w:sz w:val="28"/>
          <w:szCs w:val="28"/>
        </w:rPr>
        <w:t>Câu 2</w:t>
      </w:r>
      <w:r w:rsidRPr="002E1698">
        <w:rPr>
          <w:rFonts w:ascii="Times New Roman" w:hAnsi="Times New Roman" w:cs="Times New Roman"/>
          <w:sz w:val="28"/>
          <w:szCs w:val="28"/>
        </w:rPr>
        <w:t xml:space="preserve">. </w:t>
      </w:r>
      <w:r w:rsidR="003C6C6E" w:rsidRPr="003C6C6E">
        <w:rPr>
          <w:rFonts w:ascii="Times New Roman" w:hAnsi="Times New Roman" w:cs="Times New Roman"/>
          <w:sz w:val="28"/>
          <w:szCs w:val="28"/>
        </w:rPr>
        <w:t>Thả 2,3 gam Na vào ống nghiệm có chứ</w:t>
      </w:r>
      <w:r w:rsidR="005705F7">
        <w:rPr>
          <w:rFonts w:ascii="Times New Roman" w:hAnsi="Times New Roman" w:cs="Times New Roman"/>
          <w:sz w:val="28"/>
          <w:szCs w:val="28"/>
        </w:rPr>
        <w:t>a 500 ml</w:t>
      </w:r>
      <w:r w:rsidR="003C6C6E" w:rsidRPr="003C6C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6C6E" w:rsidRPr="003C6C6E">
        <w:rPr>
          <w:rFonts w:ascii="Times New Roman" w:hAnsi="Times New Roman" w:cs="Times New Roman"/>
          <w:sz w:val="28"/>
          <w:szCs w:val="28"/>
        </w:rPr>
        <w:t>etanol</w:t>
      </w:r>
      <w:proofErr w:type="spellEnd"/>
      <w:r w:rsidR="003C6C6E" w:rsidRPr="003C6C6E">
        <w:rPr>
          <w:rFonts w:ascii="Times New Roman" w:hAnsi="Times New Roman" w:cs="Times New Roman"/>
          <w:sz w:val="28"/>
          <w:szCs w:val="28"/>
        </w:rPr>
        <w:t>, phản ứng xảy ra vừa đủ. Sau phản ứng thu được khí A và dung dịch có chứa chất B.</w:t>
      </w:r>
    </w:p>
    <w:p w:rsidR="003C6C6E" w:rsidRDefault="003C6C6E" w:rsidP="008B1DA1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6C6E">
        <w:rPr>
          <w:rFonts w:ascii="Times New Roman" w:hAnsi="Times New Roman" w:cs="Times New Roman"/>
          <w:sz w:val="28"/>
          <w:szCs w:val="28"/>
        </w:rPr>
        <w:t>Tính thể tích khí A và khối lượng chất B trong dung dịch.</w:t>
      </w:r>
    </w:p>
    <w:p w:rsidR="00B91B01" w:rsidRPr="004177D1" w:rsidRDefault="00B91B01" w:rsidP="008B1DA1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77D1">
        <w:rPr>
          <w:rFonts w:ascii="Times New Roman" w:hAnsi="Times New Roman" w:cs="Times New Roman"/>
          <w:sz w:val="28"/>
          <w:szCs w:val="28"/>
        </w:rPr>
        <w:t xml:space="preserve">Tính nồng độ </w:t>
      </w:r>
      <w:proofErr w:type="spellStart"/>
      <w:r w:rsidRPr="004177D1">
        <w:rPr>
          <w:rFonts w:ascii="Times New Roman" w:hAnsi="Times New Roman" w:cs="Times New Roman"/>
          <w:sz w:val="28"/>
          <w:szCs w:val="28"/>
        </w:rPr>
        <w:t>mol</w:t>
      </w:r>
      <w:proofErr w:type="spellEnd"/>
      <w:r w:rsidRPr="004177D1">
        <w:rPr>
          <w:rFonts w:ascii="Times New Roman" w:hAnsi="Times New Roman" w:cs="Times New Roman"/>
          <w:sz w:val="28"/>
          <w:szCs w:val="28"/>
        </w:rPr>
        <w:t xml:space="preserve"> C</w:t>
      </w:r>
      <w:r w:rsidRPr="004177D1">
        <w:rPr>
          <w:rFonts w:ascii="Times New Roman" w:hAnsi="Times New Roman" w:cs="Times New Roman"/>
          <w:sz w:val="28"/>
          <w:szCs w:val="28"/>
          <w:vertAlign w:val="subscript"/>
        </w:rPr>
        <w:t>M</w:t>
      </w:r>
      <w:r w:rsidRPr="004177D1">
        <w:rPr>
          <w:rFonts w:ascii="Times New Roman" w:hAnsi="Times New Roman" w:cs="Times New Roman"/>
          <w:sz w:val="28"/>
          <w:szCs w:val="28"/>
        </w:rPr>
        <w:t xml:space="preserve"> dung dịch sau phản ứng.</w:t>
      </w:r>
    </w:p>
    <w:p w:rsidR="00B91B01" w:rsidRPr="002E1698" w:rsidRDefault="00B91B01" w:rsidP="008B1DA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1698">
        <w:rPr>
          <w:rFonts w:ascii="Times New Roman" w:hAnsi="Times New Roman" w:cs="Times New Roman"/>
          <w:b/>
          <w:bCs/>
          <w:sz w:val="28"/>
          <w:szCs w:val="28"/>
        </w:rPr>
        <w:t>C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âu 3. </w:t>
      </w:r>
      <w:r w:rsidR="00F16AB3" w:rsidRPr="00F16AB3">
        <w:rPr>
          <w:rFonts w:ascii="Times New Roman" w:hAnsi="Times New Roman" w:cs="Times New Roman"/>
          <w:bCs/>
          <w:sz w:val="28"/>
          <w:szCs w:val="28"/>
        </w:rPr>
        <w:t xml:space="preserve">Đốt cháy 3,36 lít hỗn hợp 2 </w:t>
      </w:r>
      <w:proofErr w:type="spellStart"/>
      <w:r w:rsidR="00F16AB3" w:rsidRPr="00F16AB3">
        <w:rPr>
          <w:rFonts w:ascii="Times New Roman" w:hAnsi="Times New Roman" w:cs="Times New Roman"/>
          <w:bCs/>
          <w:sz w:val="28"/>
          <w:szCs w:val="28"/>
        </w:rPr>
        <w:t>anken</w:t>
      </w:r>
      <w:proofErr w:type="spellEnd"/>
      <w:r w:rsidR="00F16AB3" w:rsidRPr="00F16AB3">
        <w:rPr>
          <w:rFonts w:ascii="Times New Roman" w:hAnsi="Times New Roman" w:cs="Times New Roman"/>
          <w:bCs/>
          <w:sz w:val="28"/>
          <w:szCs w:val="28"/>
        </w:rPr>
        <w:t xml:space="preserve"> liên tiếp nhau trong cùng dãy đồng đẳng thu được 11,2 lít khí CO</w:t>
      </w:r>
      <w:r w:rsidR="00F16AB3" w:rsidRPr="00F16AB3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="00F16AB3" w:rsidRPr="00F16AB3">
        <w:rPr>
          <w:rFonts w:ascii="Times New Roman" w:hAnsi="Times New Roman" w:cs="Times New Roman"/>
          <w:bCs/>
          <w:sz w:val="28"/>
          <w:szCs w:val="28"/>
        </w:rPr>
        <w:t xml:space="preserve">. Xác định công thức phân tử  và công thức cấu tạo của 2 </w:t>
      </w:r>
      <w:proofErr w:type="spellStart"/>
      <w:r w:rsidR="00F16AB3" w:rsidRPr="00F16AB3">
        <w:rPr>
          <w:rFonts w:ascii="Times New Roman" w:hAnsi="Times New Roman" w:cs="Times New Roman"/>
          <w:bCs/>
          <w:sz w:val="28"/>
          <w:szCs w:val="28"/>
        </w:rPr>
        <w:t>anken</w:t>
      </w:r>
      <w:proofErr w:type="spellEnd"/>
      <w:r w:rsidR="00F16AB3" w:rsidRPr="00F16AB3">
        <w:rPr>
          <w:rFonts w:ascii="Times New Roman" w:hAnsi="Times New Roman" w:cs="Times New Roman"/>
          <w:bCs/>
          <w:sz w:val="28"/>
          <w:szCs w:val="28"/>
        </w:rPr>
        <w:t>.</w:t>
      </w:r>
    </w:p>
    <w:p w:rsidR="00C15826" w:rsidRDefault="00F16AB3">
      <w:bookmarkStart w:id="0" w:name="_GoBack"/>
      <w:bookmarkEnd w:id="0"/>
    </w:p>
    <w:sectPr w:rsidR="00C158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834C0"/>
    <w:multiLevelType w:val="hybridMultilevel"/>
    <w:tmpl w:val="BFEEB98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E435F8"/>
    <w:multiLevelType w:val="hybridMultilevel"/>
    <w:tmpl w:val="4A226BF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B01"/>
    <w:rsid w:val="002A0829"/>
    <w:rsid w:val="003C6C6E"/>
    <w:rsid w:val="005705F7"/>
    <w:rsid w:val="00585F4C"/>
    <w:rsid w:val="006570BF"/>
    <w:rsid w:val="008B1DA1"/>
    <w:rsid w:val="00920462"/>
    <w:rsid w:val="00AE555A"/>
    <w:rsid w:val="00B91B01"/>
    <w:rsid w:val="00EE4E9F"/>
    <w:rsid w:val="00F16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0ABF4D"/>
  <w15:chartTrackingRefBased/>
  <w15:docId w15:val="{F6AF9B66-51B9-4FC5-901E-92A2B6D24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B01"/>
    <w:pPr>
      <w:spacing w:after="160" w:line="259" w:lineRule="auto"/>
      <w:jc w:val="left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91B01"/>
    <w:pPr>
      <w:autoSpaceDE w:val="0"/>
      <w:autoSpaceDN w:val="0"/>
      <w:adjustRightInd w:val="0"/>
      <w:jc w:val="left"/>
    </w:pPr>
    <w:rPr>
      <w:rFonts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91B0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C6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1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 THI KIM  LINH</dc:creator>
  <cp:keywords/>
  <dc:description/>
  <cp:lastModifiedBy>TO THI KIM  LINH</cp:lastModifiedBy>
  <cp:revision>3</cp:revision>
  <dcterms:created xsi:type="dcterms:W3CDTF">2021-09-18T13:40:00Z</dcterms:created>
  <dcterms:modified xsi:type="dcterms:W3CDTF">2021-09-18T17:28:00Z</dcterms:modified>
</cp:coreProperties>
</file>