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2750" w:rsidRDefault="00031A31">
      <w:pPr>
        <w:jc w:val="center"/>
        <w:rPr>
          <w:rFonts w:ascii="Times New Roman" w:hAnsi="Times New Roman"/>
          <w:b/>
          <w:sz w:val="32"/>
          <w:szCs w:val="32"/>
        </w:rPr>
      </w:pPr>
      <w:r>
        <w:rPr>
          <w:rFonts w:ascii="Times New Roman" w:hAnsi="Times New Roman"/>
          <w:b/>
          <w:sz w:val="32"/>
          <w:szCs w:val="32"/>
        </w:rPr>
        <w:t>KHOA MAY - THỜI TRANG</w:t>
      </w:r>
    </w:p>
    <w:p w:rsidR="00E82750" w:rsidRDefault="00701062">
      <w:pPr>
        <w:jc w:val="center"/>
        <w:rPr>
          <w:rFonts w:ascii="Times New Roman" w:hAnsi="Times New Roman"/>
          <w:sz w:val="32"/>
          <w:szCs w:val="32"/>
          <w:shd w:val="clear" w:color="auto" w:fill="FFFFFF"/>
        </w:rPr>
      </w:pPr>
      <w:r w:rsidRPr="00255226">
        <w:rPr>
          <w:rFonts w:ascii="Times New Roman" w:eastAsia="Segoe UI" w:hAnsi="Times New Roman"/>
          <w:color w:val="000000" w:themeColor="text1"/>
          <w:sz w:val="26"/>
          <w:szCs w:val="26"/>
          <w:shd w:val="clear" w:color="auto" w:fill="FFFFFF"/>
        </w:rPr>
        <w:t>GARMENT TECHNOLOGY AND FASHION DESIGN</w:t>
      </w:r>
    </w:p>
    <w:p w:rsidR="00E82750" w:rsidRDefault="00E82750">
      <w:pPr>
        <w:jc w:val="center"/>
        <w:rPr>
          <w:rFonts w:ascii="Times New Roman" w:hAnsi="Times New Roman"/>
          <w:sz w:val="32"/>
          <w:szCs w:val="32"/>
          <w:shd w:val="clear" w:color="auto" w:fill="FFFFFF"/>
        </w:rPr>
      </w:pPr>
    </w:p>
    <w:p w:rsidR="00E82750" w:rsidRDefault="00E82750">
      <w:pPr>
        <w:spacing w:line="360" w:lineRule="auto"/>
        <w:jc w:val="center"/>
        <w:rPr>
          <w:rFonts w:ascii="Times New Roman" w:hAnsi="Times New Roman"/>
          <w:szCs w:val="26"/>
          <w:lang w:val="nl-NL"/>
        </w:rPr>
      </w:pPr>
    </w:p>
    <w:p w:rsidR="00E82750" w:rsidRDefault="00031A31">
      <w:pPr>
        <w:spacing w:line="360" w:lineRule="auto"/>
        <w:ind w:firstLine="567"/>
        <w:jc w:val="both"/>
        <w:rPr>
          <w:rFonts w:ascii="Times New Roman" w:hAnsi="Times New Roman"/>
          <w:b/>
        </w:rPr>
      </w:pPr>
      <w:r>
        <w:rPr>
          <w:rFonts w:ascii="Times New Roman" w:hAnsi="Times New Roman"/>
          <w:b/>
        </w:rPr>
        <w:t>GIỚI THIỆU CHUNG</w:t>
      </w:r>
    </w:p>
    <w:p w:rsidR="00E82750" w:rsidRDefault="00031A31">
      <w:pPr>
        <w:spacing w:line="360" w:lineRule="auto"/>
        <w:ind w:firstLine="567"/>
        <w:jc w:val="both"/>
        <w:rPr>
          <w:rFonts w:ascii="Times New Roman" w:hAnsi="Times New Roman"/>
        </w:rPr>
      </w:pPr>
      <w:r>
        <w:rPr>
          <w:rFonts w:ascii="Times New Roman" w:hAnsi="Times New Roman"/>
        </w:rPr>
        <w:t>Khoa May - Thời trang được đổi tên từ Khoa Công nghệ May - Thời t</w:t>
      </w:r>
      <w:r w:rsidR="0092639F">
        <w:rPr>
          <w:rFonts w:ascii="Times New Roman" w:hAnsi="Times New Roman"/>
        </w:rPr>
        <w:t xml:space="preserve">rang </w:t>
      </w:r>
      <w:r>
        <w:rPr>
          <w:rFonts w:ascii="Times New Roman" w:hAnsi="Times New Roman"/>
        </w:rPr>
        <w:t xml:space="preserve"> theo quyết định số 360/QĐ-LTT-TC ngày 18 tháng 4 năm 2019 của Trường Cao đẳng Lý Tự Trọng Thành phố Hồ Chí Minh. </w:t>
      </w:r>
    </w:p>
    <w:p w:rsidR="00E82750" w:rsidRDefault="00031A31">
      <w:pPr>
        <w:spacing w:line="360" w:lineRule="auto"/>
        <w:ind w:firstLine="567"/>
        <w:jc w:val="both"/>
        <w:rPr>
          <w:rFonts w:ascii="Times New Roman" w:hAnsi="Times New Roman"/>
        </w:rPr>
      </w:pPr>
      <w:r>
        <w:rPr>
          <w:rFonts w:ascii="Times New Roman" w:hAnsi="Times New Roman"/>
          <w:sz w:val="32"/>
          <w:szCs w:val="32"/>
          <w:shd w:val="clear" w:color="auto" w:fill="FFFFFF"/>
        </w:rPr>
        <w:t xml:space="preserve">              </w:t>
      </w:r>
      <w:r>
        <w:rPr>
          <w:rFonts w:ascii="Times New Roman" w:hAnsi="Times New Roman"/>
          <w:noProof/>
          <w:sz w:val="32"/>
          <w:szCs w:val="32"/>
          <w:shd w:val="clear" w:color="auto" w:fill="FFFFFF"/>
        </w:rPr>
        <w:drawing>
          <wp:inline distT="0" distB="0" distL="114300" distR="114300">
            <wp:extent cx="3110865" cy="1739900"/>
            <wp:effectExtent l="0" t="0" r="13335" b="12700"/>
            <wp:docPr id="4" name="Picture 4" descr="z2858313472501_89aa01df32dadb1bce4da823e6dbb26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z2858313472501_89aa01df32dadb1bce4da823e6dbb26b"/>
                    <pic:cNvPicPr>
                      <a:picLocks noChangeAspect="1"/>
                    </pic:cNvPicPr>
                  </pic:nvPicPr>
                  <pic:blipFill>
                    <a:blip r:embed="rId9"/>
                    <a:stretch>
                      <a:fillRect/>
                    </a:stretch>
                  </pic:blipFill>
                  <pic:spPr>
                    <a:xfrm>
                      <a:off x="0" y="0"/>
                      <a:ext cx="3110865" cy="1739900"/>
                    </a:xfrm>
                    <a:prstGeom prst="rect">
                      <a:avLst/>
                    </a:prstGeom>
                  </pic:spPr>
                </pic:pic>
              </a:graphicData>
            </a:graphic>
          </wp:inline>
        </w:drawing>
      </w:r>
    </w:p>
    <w:p w:rsidR="00E82750" w:rsidRDefault="00031A31">
      <w:pPr>
        <w:spacing w:line="360" w:lineRule="auto"/>
        <w:ind w:firstLine="567"/>
        <w:jc w:val="both"/>
        <w:rPr>
          <w:rFonts w:ascii="Times New Roman" w:hAnsi="Times New Roman"/>
          <w:b/>
        </w:rPr>
      </w:pPr>
      <w:r>
        <w:rPr>
          <w:noProof/>
        </w:rPr>
        <mc:AlternateContent>
          <mc:Choice Requires="wps">
            <w:drawing>
              <wp:anchor distT="0" distB="0" distL="114300" distR="114300" simplePos="0" relativeHeight="251660288" behindDoc="0" locked="0" layoutInCell="1" allowOverlap="1">
                <wp:simplePos x="0" y="0"/>
                <wp:positionH relativeFrom="margin">
                  <wp:posOffset>1069975</wp:posOffset>
                </wp:positionH>
                <wp:positionV relativeFrom="paragraph">
                  <wp:posOffset>84455</wp:posOffset>
                </wp:positionV>
                <wp:extent cx="3529330" cy="506730"/>
                <wp:effectExtent l="0" t="0" r="13970" b="7620"/>
                <wp:wrapSquare wrapText="bothSides"/>
                <wp:docPr id="6" name="Text Box 6"/>
                <wp:cNvGraphicFramePr/>
                <a:graphic xmlns:a="http://schemas.openxmlformats.org/drawingml/2006/main">
                  <a:graphicData uri="http://schemas.microsoft.com/office/word/2010/wordprocessingShape">
                    <wps:wsp>
                      <wps:cNvSpPr txBox="1"/>
                      <wps:spPr>
                        <a:xfrm>
                          <a:off x="0" y="0"/>
                          <a:ext cx="3529330" cy="506730"/>
                        </a:xfrm>
                        <a:prstGeom prst="rect">
                          <a:avLst/>
                        </a:prstGeom>
                        <a:solidFill>
                          <a:prstClr val="white"/>
                        </a:solidFill>
                        <a:ln>
                          <a:noFill/>
                        </a:ln>
                      </wps:spPr>
                      <wps:txbx>
                        <w:txbxContent>
                          <w:p w:rsidR="00E82750" w:rsidRDefault="00031A31">
                            <w:pPr>
                              <w:pStyle w:val="Caption"/>
                              <w:jc w:val="center"/>
                              <w:rPr>
                                <w:rFonts w:ascii="Times New Roman" w:hAnsi="Times New Roman"/>
                                <w:b/>
                                <w:i w:val="0"/>
                                <w:sz w:val="26"/>
                                <w:szCs w:val="26"/>
                              </w:rPr>
                            </w:pPr>
                            <w:r>
                              <w:rPr>
                                <w:rFonts w:ascii="Times New Roman" w:hAnsi="Times New Roman"/>
                                <w:b/>
                                <w:i w:val="0"/>
                                <w:sz w:val="26"/>
                                <w:szCs w:val="26"/>
                              </w:rPr>
                              <w:t>Ths. Nguyễn Ngọc Thọ</w:t>
                            </w:r>
                          </w:p>
                          <w:p w:rsidR="00E82750" w:rsidRDefault="00031A31">
                            <w:pPr>
                              <w:jc w:val="center"/>
                              <w:rPr>
                                <w:color w:val="4F81BD" w:themeColor="accent1"/>
                              </w:rPr>
                            </w:pPr>
                            <w:r>
                              <w:rPr>
                                <w:rFonts w:ascii="Times New Roman" w:hAnsi="Times New Roman"/>
                                <w:b/>
                                <w:color w:val="1F497D" w:themeColor="text2"/>
                                <w:sz w:val="26"/>
                                <w:szCs w:val="26"/>
                              </w:rPr>
                              <w:t>Trưởng khoa</w:t>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type id="_x0000_t202" coordsize="21600,21600" o:spt="202" path="m,l,21600r21600,l21600,xe">
                <v:stroke joinstyle="miter"/>
                <v:path gradientshapeok="t" o:connecttype="rect"/>
              </v:shapetype>
              <v:shape id="Text Box 6" o:spid="_x0000_s1026" type="#_x0000_t202" style="position:absolute;left:0;text-align:left;margin-left:84.25pt;margin-top:6.65pt;width:277.9pt;height:39.9pt;z-index:25166028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" stroked="f">
                <v:textbox inset="0,0,0,0">
                  <w:txbxContent>
                    <w:p w:rsidR="00E82750" w:rsidRDefault="00031A31">
                      <w:pPr>
                        <w:pStyle w:val="Caption"/>
                        <w:jc w:val="center"/>
                        <w:rPr>
                          <w:rFonts w:ascii="Times New Roman" w:hAnsi="Times New Roman"/>
                          <w:b/>
                          <w:i w:val="0"/>
                          <w:sz w:val="26"/>
                          <w:szCs w:val="26"/>
                        </w:rPr>
                      </w:pPr>
                      <w:r>
                        <w:rPr>
                          <w:rFonts w:ascii="Times New Roman" w:hAnsi="Times New Roman"/>
                          <w:b/>
                          <w:i w:val="0"/>
                          <w:sz w:val="26"/>
                          <w:szCs w:val="26"/>
                        </w:rPr>
                        <w:t>Ths. Nguyễn Ngọc Thọ</w:t>
                      </w:r>
                    </w:p>
                    <w:p w:rsidR="00E82750" w:rsidRDefault="00031A31">
                      <w:pPr>
                        <w:jc w:val="center"/>
                        <w:rPr>
                          <w:color w:val="4F81BD" w:themeColor="accent1"/>
                        </w:rPr>
                      </w:pPr>
                      <w:r>
                        <w:rPr>
                          <w:rFonts w:ascii="Times New Roman" w:hAnsi="Times New Roman"/>
                          <w:b/>
                          <w:color w:val="1F497D" w:themeColor="text2"/>
                          <w:sz w:val="26"/>
                          <w:szCs w:val="26"/>
                        </w:rPr>
                        <w:t>Trưởng khoa</w:t>
                      </w:r>
                    </w:p>
                  </w:txbxContent>
                </v:textbox>
                <w10:wrap type="square" anchorx="margin"/>
              </v:shape>
            </w:pict>
          </mc:Fallback>
        </mc:AlternateContent>
      </w:r>
    </w:p>
    <w:p w:rsidR="00E82750" w:rsidRDefault="00E82750">
      <w:pPr>
        <w:spacing w:line="360" w:lineRule="auto"/>
        <w:ind w:firstLine="567"/>
        <w:jc w:val="both"/>
        <w:rPr>
          <w:rFonts w:ascii="Times New Roman" w:hAnsi="Times New Roman"/>
          <w:b/>
        </w:rPr>
      </w:pPr>
    </w:p>
    <w:p w:rsidR="00E82750" w:rsidRDefault="00031A31">
      <w:pPr>
        <w:spacing w:line="360" w:lineRule="auto"/>
        <w:ind w:firstLine="567"/>
        <w:jc w:val="both"/>
        <w:rPr>
          <w:rFonts w:ascii="Times New Roman" w:hAnsi="Times New Roman"/>
          <w:b/>
        </w:rPr>
      </w:pPr>
      <w:r>
        <w:rPr>
          <w:rFonts w:ascii="Times New Roman" w:hAnsi="Times New Roman"/>
          <w:b/>
        </w:rPr>
        <w:t>CHỨC NĂNG  - NHIỆM VỤ</w:t>
      </w:r>
    </w:p>
    <w:p w:rsidR="00E82750" w:rsidRDefault="00031A31">
      <w:pPr>
        <w:pStyle w:val="Vnbnnidung0"/>
        <w:ind w:firstLine="580"/>
        <w:jc w:val="both"/>
      </w:pPr>
      <w:r>
        <w:t>Là đơn vị quản lý chuyên môn của Trường, trực tiếp quản lý toàn diện quá trình tổ chức, phục vụ đào tạo theo lĩnh vực chuyên môn.</w:t>
      </w:r>
    </w:p>
    <w:p w:rsidR="00E82750" w:rsidRDefault="00031A31">
      <w:pPr>
        <w:shd w:val="clear" w:color="auto" w:fill="FFFFFF"/>
        <w:spacing w:before="60" w:after="60"/>
        <w:ind w:firstLineChars="350" w:firstLine="980"/>
        <w:jc w:val="both"/>
        <w:rPr>
          <w:rFonts w:ascii="Tahoma" w:hAnsi="Tahoma" w:cs="Tahoma"/>
          <w:sz w:val="18"/>
          <w:szCs w:val="18"/>
        </w:rPr>
      </w:pPr>
      <w:bookmarkStart w:id="0" w:name="bookmark12"/>
      <w:bookmarkStart w:id="1" w:name="bookmark13"/>
      <w:bookmarkStart w:id="2" w:name="bookmark14"/>
      <w:r>
        <w:rPr>
          <w:rFonts w:ascii="Times New Roman" w:hAnsi="Times New Roman"/>
          <w:b/>
          <w:bCs/>
        </w:rPr>
        <w:t>*Nhiệm vụ chung</w:t>
      </w:r>
    </w:p>
    <w:p w:rsidR="00E82750" w:rsidRDefault="00031A31">
      <w:pPr>
        <w:shd w:val="clear" w:color="auto" w:fill="FFFFFF"/>
        <w:spacing w:before="60" w:after="60"/>
        <w:ind w:firstLine="567"/>
        <w:jc w:val="both"/>
        <w:rPr>
          <w:rFonts w:ascii="Tahoma" w:hAnsi="Tahoma" w:cs="Tahoma"/>
          <w:sz w:val="18"/>
          <w:szCs w:val="18"/>
        </w:rPr>
      </w:pPr>
      <w:r>
        <w:rPr>
          <w:rFonts w:ascii="Times New Roman" w:hAnsi="Times New Roman"/>
        </w:rPr>
        <w:t>-</w:t>
      </w:r>
      <w:r>
        <w:rPr>
          <w:rFonts w:ascii="Times New Roman" w:hAnsi="Times New Roman"/>
          <w:sz w:val="15"/>
          <w:szCs w:val="15"/>
        </w:rPr>
        <w:t> </w:t>
      </w:r>
      <w:r>
        <w:rPr>
          <w:rFonts w:ascii="Times New Roman" w:hAnsi="Times New Roman"/>
        </w:rPr>
        <w:t>Quản lý giảng viên, người lao động và người học thuộc khoa theo phân cấp của Hiệu trưởng;</w:t>
      </w:r>
    </w:p>
    <w:p w:rsidR="00E82750" w:rsidRDefault="00031A31">
      <w:pPr>
        <w:shd w:val="clear" w:color="auto" w:fill="FFFFFF"/>
        <w:spacing w:before="60" w:after="60"/>
        <w:ind w:firstLine="567"/>
        <w:jc w:val="both"/>
        <w:rPr>
          <w:rFonts w:ascii="Tahoma" w:hAnsi="Tahoma" w:cs="Tahoma"/>
          <w:sz w:val="18"/>
          <w:szCs w:val="18"/>
        </w:rPr>
      </w:pPr>
      <w:r>
        <w:rPr>
          <w:rFonts w:ascii="Times New Roman" w:hAnsi="Times New Roman"/>
        </w:rPr>
        <w:t>-</w:t>
      </w:r>
      <w:r>
        <w:rPr>
          <w:rFonts w:ascii="Times New Roman" w:hAnsi="Times New Roman"/>
          <w:sz w:val="15"/>
          <w:szCs w:val="15"/>
        </w:rPr>
        <w:t> </w:t>
      </w:r>
      <w:r>
        <w:rPr>
          <w:rFonts w:ascii="Times New Roman" w:hAnsi="Times New Roman"/>
        </w:rPr>
        <w:t>Lập kế hoạch và tổ chức thực hiện các hoạt động giáo dục đào tạo theo định hướng phát triển chung của Trường, bao gồm: Xây dựng, phát triển chương trình đào tạo được trường giao nhiệm vụ; tổ chức biên soạn đề cương chi tiết các môn học; xây dựng đề án, biên soạn tài liệu, giáo trình theo định hướng phát triển của nhà trường; tổ chức nghiên cứu cải tiến phương pháp giảng dạy, học tập; xây dựng và thực hiện phương pháp kiểm tra, đánh giá kết quả học tập, rèn luyện của HSSV, bảo đảm chuẩn đầu ra của người học theo cam kết đã được công bố, đáp ứng nhu cầu sử dụng của thị trường lao động. Việc phát triển chương trình đào tạo, giáo trình, tài liệu giảng dạy phải thực hiện theo quy định của Bộ Lao động – Thương binh và Xã hội;</w:t>
      </w:r>
    </w:p>
    <w:p w:rsidR="00E82750" w:rsidRDefault="00031A31">
      <w:pPr>
        <w:shd w:val="clear" w:color="auto" w:fill="FFFFFF"/>
        <w:spacing w:before="80" w:after="80"/>
        <w:ind w:firstLine="567"/>
        <w:jc w:val="both"/>
        <w:rPr>
          <w:rFonts w:ascii="Tahoma" w:hAnsi="Tahoma" w:cs="Tahoma"/>
          <w:sz w:val="18"/>
          <w:szCs w:val="18"/>
        </w:rPr>
      </w:pPr>
      <w:r>
        <w:rPr>
          <w:rFonts w:ascii="Times New Roman" w:hAnsi="Times New Roman"/>
        </w:rPr>
        <w:t>-</w:t>
      </w:r>
      <w:r>
        <w:rPr>
          <w:rFonts w:ascii="Times New Roman" w:hAnsi="Times New Roman"/>
          <w:sz w:val="14"/>
          <w:szCs w:val="14"/>
        </w:rPr>
        <w:t>  </w:t>
      </w:r>
      <w:r>
        <w:rPr>
          <w:rFonts w:ascii="Times New Roman" w:hAnsi="Times New Roman"/>
        </w:rPr>
        <w:t>Chịu trách nhiệm trước Hiệu trưởng về chất lượng đào tạo HSSV do khoa quản lý;</w:t>
      </w:r>
    </w:p>
    <w:p w:rsidR="00E82750" w:rsidRDefault="00031A31">
      <w:pPr>
        <w:shd w:val="clear" w:color="auto" w:fill="FFFFFF"/>
        <w:spacing w:before="80" w:after="80"/>
        <w:ind w:firstLine="567"/>
        <w:jc w:val="both"/>
        <w:rPr>
          <w:rFonts w:ascii="Tahoma" w:hAnsi="Tahoma" w:cs="Tahoma"/>
          <w:sz w:val="18"/>
          <w:szCs w:val="18"/>
        </w:rPr>
      </w:pPr>
      <w:r>
        <w:rPr>
          <w:rFonts w:ascii="Times New Roman" w:hAnsi="Times New Roman"/>
        </w:rPr>
        <w:lastRenderedPageBreak/>
        <w:t>-</w:t>
      </w:r>
      <w:r>
        <w:rPr>
          <w:rFonts w:ascii="Times New Roman" w:hAnsi="Times New Roman"/>
          <w:sz w:val="15"/>
          <w:szCs w:val="15"/>
        </w:rPr>
        <w:t> </w:t>
      </w:r>
      <w:r>
        <w:rPr>
          <w:rFonts w:ascii="Times New Roman" w:hAnsi="Times New Roman"/>
        </w:rPr>
        <w:t>Lập kế hoạch và tổ chức thực hiện các hoạt động khoa học và công nghệ, hợp tác quốc tế; hợp tác với các tổ chức khoa học và công nghệ, cơ sở sản xuất, kinh doanh liên quan đến ngành nghề đào tạo và huy động sự tham gia của doanh nghiệp vào quá trình đào tạo của khoa;</w:t>
      </w:r>
    </w:p>
    <w:p w:rsidR="00E82750" w:rsidRDefault="00031A31">
      <w:pPr>
        <w:shd w:val="clear" w:color="auto" w:fill="FFFFFF"/>
        <w:spacing w:before="80" w:after="80"/>
        <w:ind w:firstLine="567"/>
        <w:jc w:val="both"/>
        <w:rPr>
          <w:rFonts w:ascii="Tahoma" w:hAnsi="Tahoma" w:cs="Tahoma"/>
          <w:sz w:val="18"/>
          <w:szCs w:val="18"/>
        </w:rPr>
      </w:pPr>
      <w:r>
        <w:rPr>
          <w:rFonts w:ascii="Times New Roman" w:hAnsi="Times New Roman"/>
        </w:rPr>
        <w:t>- Xây dựng kế hoạch phát triển đội ngũ giảng viên, ngành nghề đào tạo và cơ sở vật chất phục vụ cho đào tạo và nghiên cứu khoa học, tăng cường điều kiện bảo đảm chất lượng đào tạo;</w:t>
      </w:r>
    </w:p>
    <w:p w:rsidR="00E82750" w:rsidRDefault="00031A31">
      <w:pPr>
        <w:shd w:val="clear" w:color="auto" w:fill="FFFFFF"/>
        <w:spacing w:before="80" w:after="80"/>
        <w:ind w:firstLine="567"/>
        <w:jc w:val="both"/>
        <w:rPr>
          <w:rFonts w:ascii="Tahoma" w:hAnsi="Tahoma" w:cs="Tahoma"/>
          <w:sz w:val="18"/>
          <w:szCs w:val="18"/>
        </w:rPr>
      </w:pPr>
      <w:r>
        <w:rPr>
          <w:rFonts w:ascii="Times New Roman" w:hAnsi="Times New Roman"/>
        </w:rPr>
        <w:t>-</w:t>
      </w:r>
      <w:r>
        <w:rPr>
          <w:rFonts w:ascii="Times New Roman" w:hAnsi="Times New Roman"/>
          <w:sz w:val="15"/>
          <w:szCs w:val="15"/>
        </w:rPr>
        <w:t> </w:t>
      </w:r>
      <w:r>
        <w:rPr>
          <w:rFonts w:ascii="Times New Roman" w:hAnsi="Times New Roman"/>
        </w:rPr>
        <w:t>Xây dựng kế hoạch và tổ chức thực hiện công tác giáo dục chính trị, tư tưởng, đạo đức, lối sống cho giảng viên, người lao động, người học; có kế hoạch đào tạo, bồi dưỡng nâng cao trình độ chuyên môn, nghiệp vụ cho giảng viên và người lao động khác thuộc khoa;</w:t>
      </w:r>
    </w:p>
    <w:p w:rsidR="00E82750" w:rsidRDefault="00031A31">
      <w:pPr>
        <w:shd w:val="clear" w:color="auto" w:fill="FFFFFF"/>
        <w:spacing w:before="80" w:after="80"/>
        <w:ind w:firstLine="567"/>
        <w:jc w:val="both"/>
        <w:rPr>
          <w:rFonts w:ascii="Tahoma" w:hAnsi="Tahoma" w:cs="Tahoma"/>
          <w:sz w:val="18"/>
          <w:szCs w:val="18"/>
        </w:rPr>
      </w:pPr>
      <w:r>
        <w:rPr>
          <w:rFonts w:ascii="Times New Roman" w:hAnsi="Times New Roman"/>
        </w:rPr>
        <w:t>-</w:t>
      </w:r>
      <w:r>
        <w:rPr>
          <w:rFonts w:ascii="Times New Roman" w:hAnsi="Times New Roman"/>
          <w:sz w:val="15"/>
          <w:szCs w:val="15"/>
        </w:rPr>
        <w:t> </w:t>
      </w:r>
      <w:r>
        <w:rPr>
          <w:rFonts w:ascii="Times New Roman" w:hAnsi="Times New Roman"/>
        </w:rPr>
        <w:t>Tổ chức đánh giá cán bộ quản lý, giảng viên trong khoa và tham gia đánh giá cán bộ quản lý trong trường theo quy định của nhà trường;</w:t>
      </w:r>
    </w:p>
    <w:p w:rsidR="00E82750" w:rsidRDefault="00031A31">
      <w:pPr>
        <w:shd w:val="clear" w:color="auto" w:fill="FFFFFF"/>
        <w:spacing w:before="80" w:after="80"/>
        <w:ind w:firstLine="567"/>
        <w:jc w:val="both"/>
        <w:rPr>
          <w:rFonts w:ascii="Tahoma" w:hAnsi="Tahoma" w:cs="Tahoma"/>
          <w:sz w:val="18"/>
          <w:szCs w:val="18"/>
        </w:rPr>
      </w:pPr>
      <w:r>
        <w:rPr>
          <w:rFonts w:ascii="Times New Roman" w:hAnsi="Times New Roman"/>
        </w:rPr>
        <w:t>-</w:t>
      </w:r>
      <w:r>
        <w:rPr>
          <w:rFonts w:ascii="Times New Roman" w:hAnsi="Times New Roman"/>
          <w:sz w:val="15"/>
          <w:szCs w:val="15"/>
        </w:rPr>
        <w:t> </w:t>
      </w:r>
      <w:r>
        <w:rPr>
          <w:rFonts w:ascii="Times New Roman" w:hAnsi="Times New Roman"/>
        </w:rPr>
        <w:t>Lập thời khóa biểu, quản lý nhập điểm các học phần do khoa quản lý;</w:t>
      </w:r>
    </w:p>
    <w:p w:rsidR="00E82750" w:rsidRDefault="00031A31">
      <w:pPr>
        <w:shd w:val="clear" w:color="auto" w:fill="FFFFFF"/>
        <w:spacing w:before="80" w:after="80"/>
        <w:ind w:firstLine="567"/>
        <w:jc w:val="both"/>
        <w:rPr>
          <w:rFonts w:ascii="Tahoma" w:hAnsi="Tahoma" w:cs="Tahoma"/>
          <w:sz w:val="18"/>
          <w:szCs w:val="18"/>
        </w:rPr>
      </w:pPr>
      <w:r>
        <w:rPr>
          <w:rFonts w:ascii="Times New Roman" w:hAnsi="Times New Roman"/>
        </w:rPr>
        <w:t>-</w:t>
      </w:r>
      <w:r>
        <w:rPr>
          <w:rFonts w:ascii="Times New Roman" w:hAnsi="Times New Roman"/>
          <w:sz w:val="15"/>
          <w:szCs w:val="15"/>
        </w:rPr>
        <w:t> </w:t>
      </w:r>
      <w:r>
        <w:rPr>
          <w:rFonts w:ascii="Times New Roman" w:hAnsi="Times New Roman"/>
        </w:rPr>
        <w:t>Quản lý tài sản, thiết bị kỹ thuật chuyên dùng và cơ sở vật chất phục vụ công tác đào tạo thuộc lĩnh vực do khoa quản lý, sử dụng;</w:t>
      </w:r>
    </w:p>
    <w:p w:rsidR="00E82750" w:rsidRDefault="00031A31">
      <w:pPr>
        <w:shd w:val="clear" w:color="auto" w:fill="FFFFFF"/>
        <w:spacing w:before="80" w:after="80"/>
        <w:ind w:firstLine="567"/>
        <w:jc w:val="both"/>
        <w:rPr>
          <w:rFonts w:ascii="Tahoma" w:hAnsi="Tahoma" w:cs="Tahoma"/>
          <w:sz w:val="18"/>
          <w:szCs w:val="18"/>
        </w:rPr>
      </w:pPr>
      <w:r>
        <w:rPr>
          <w:rFonts w:ascii="Times New Roman" w:hAnsi="Times New Roman"/>
        </w:rPr>
        <w:t>-</w:t>
      </w:r>
      <w:r>
        <w:rPr>
          <w:rFonts w:ascii="Times New Roman" w:hAnsi="Times New Roman"/>
          <w:sz w:val="15"/>
          <w:szCs w:val="15"/>
        </w:rPr>
        <w:t> </w:t>
      </w:r>
      <w:r>
        <w:rPr>
          <w:rFonts w:ascii="Times New Roman" w:hAnsi="Times New Roman"/>
        </w:rPr>
        <w:t>Đối với các khoa đào tạo chuyên ngành:</w:t>
      </w:r>
    </w:p>
    <w:p w:rsidR="00E82750" w:rsidRDefault="00031A31">
      <w:pPr>
        <w:numPr>
          <w:ilvl w:val="0"/>
          <w:numId w:val="1"/>
        </w:numPr>
        <w:shd w:val="clear" w:color="auto" w:fill="FFFFFF"/>
        <w:spacing w:before="100" w:beforeAutospacing="1" w:after="100" w:afterAutospacing="1"/>
        <w:rPr>
          <w:rFonts w:ascii="Open Sans" w:hAnsi="Open Sans"/>
          <w:sz w:val="21"/>
          <w:szCs w:val="21"/>
        </w:rPr>
      </w:pPr>
      <w:r>
        <w:rPr>
          <w:rFonts w:ascii="Times New Roman" w:hAnsi="Times New Roman"/>
        </w:rPr>
        <w:t>Tổ chức cho HSSV thực tập tại các cơ sở sản xuất;</w:t>
      </w:r>
    </w:p>
    <w:p w:rsidR="00E82750" w:rsidRDefault="00031A31">
      <w:pPr>
        <w:numPr>
          <w:ilvl w:val="0"/>
          <w:numId w:val="1"/>
        </w:numPr>
        <w:shd w:val="clear" w:color="auto" w:fill="FFFFFF"/>
        <w:spacing w:before="100" w:beforeAutospacing="1" w:after="100" w:afterAutospacing="1"/>
        <w:rPr>
          <w:rFonts w:ascii="Open Sans" w:hAnsi="Open Sans"/>
          <w:sz w:val="21"/>
          <w:szCs w:val="21"/>
        </w:rPr>
      </w:pPr>
      <w:r>
        <w:rPr>
          <w:rFonts w:ascii="Times New Roman" w:hAnsi="Times New Roman"/>
        </w:rPr>
        <w:t>Phối hợp với phòng Tuyển sinh – Đào tạo, phòng Công tác Chính trị - Học sinh Sinh viên  để khảo sát và đánh giá HSSV;</w:t>
      </w:r>
    </w:p>
    <w:p w:rsidR="00E82750" w:rsidRDefault="00031A31">
      <w:pPr>
        <w:numPr>
          <w:ilvl w:val="0"/>
          <w:numId w:val="1"/>
        </w:numPr>
        <w:shd w:val="clear" w:color="auto" w:fill="FFFFFF"/>
        <w:spacing w:before="100" w:beforeAutospacing="1" w:after="100" w:afterAutospacing="1"/>
        <w:rPr>
          <w:rFonts w:ascii="Open Sans" w:hAnsi="Open Sans"/>
          <w:sz w:val="21"/>
          <w:szCs w:val="21"/>
        </w:rPr>
      </w:pPr>
      <w:r>
        <w:rPr>
          <w:rFonts w:ascii="Times New Roman" w:hAnsi="Times New Roman"/>
        </w:rPr>
        <w:t>Đào tạo các nghề ngắn hạn do khoa phụ trách;</w:t>
      </w:r>
    </w:p>
    <w:p w:rsidR="00E82750" w:rsidRDefault="00031A31">
      <w:pPr>
        <w:numPr>
          <w:ilvl w:val="0"/>
          <w:numId w:val="1"/>
        </w:numPr>
        <w:shd w:val="clear" w:color="auto" w:fill="FFFFFF"/>
        <w:spacing w:before="100" w:beforeAutospacing="1" w:after="100" w:afterAutospacing="1"/>
        <w:rPr>
          <w:rFonts w:ascii="Open Sans" w:hAnsi="Open Sans"/>
          <w:sz w:val="21"/>
          <w:szCs w:val="21"/>
        </w:rPr>
      </w:pPr>
      <w:r>
        <w:rPr>
          <w:rFonts w:ascii="Times New Roman" w:hAnsi="Times New Roman"/>
        </w:rPr>
        <w:t>Đào tạo nâng bậc thợ cho các tổ chức và cá nhân có nhu cầu;</w:t>
      </w:r>
    </w:p>
    <w:p w:rsidR="00E82750" w:rsidRDefault="00031A31">
      <w:pPr>
        <w:numPr>
          <w:ilvl w:val="0"/>
          <w:numId w:val="1"/>
        </w:numPr>
        <w:shd w:val="clear" w:color="auto" w:fill="FFFFFF"/>
        <w:spacing w:before="100" w:beforeAutospacing="1" w:after="100" w:afterAutospacing="1"/>
        <w:rPr>
          <w:rFonts w:ascii="Open Sans" w:hAnsi="Open Sans"/>
          <w:sz w:val="21"/>
          <w:szCs w:val="21"/>
        </w:rPr>
      </w:pPr>
      <w:r>
        <w:rPr>
          <w:rFonts w:ascii="Times New Roman" w:hAnsi="Times New Roman"/>
          <w:sz w:val="14"/>
          <w:szCs w:val="14"/>
        </w:rPr>
        <w:t> </w:t>
      </w:r>
      <w:r>
        <w:rPr>
          <w:rFonts w:ascii="Times New Roman" w:hAnsi="Times New Roman"/>
        </w:rPr>
        <w:t>Làm mô hình học cụ.</w:t>
      </w:r>
    </w:p>
    <w:p w:rsidR="00E82750" w:rsidRDefault="00031A31">
      <w:pPr>
        <w:shd w:val="clear" w:color="auto" w:fill="FFFFFF"/>
        <w:spacing w:before="80" w:after="80"/>
        <w:ind w:firstLine="567"/>
        <w:jc w:val="both"/>
        <w:rPr>
          <w:rFonts w:ascii="Tahoma" w:hAnsi="Tahoma" w:cs="Tahoma"/>
          <w:sz w:val="18"/>
          <w:szCs w:val="18"/>
        </w:rPr>
      </w:pPr>
      <w:r>
        <w:rPr>
          <w:rFonts w:ascii="Times New Roman" w:hAnsi="Times New Roman"/>
        </w:rPr>
        <w:t>-</w:t>
      </w:r>
      <w:r>
        <w:rPr>
          <w:rFonts w:ascii="Times New Roman" w:hAnsi="Times New Roman"/>
          <w:sz w:val="15"/>
          <w:szCs w:val="15"/>
        </w:rPr>
        <w:t> </w:t>
      </w:r>
      <w:r>
        <w:rPr>
          <w:rFonts w:ascii="Times New Roman" w:hAnsi="Times New Roman"/>
        </w:rPr>
        <w:t>Thực hiện các nhiệm vụ khác do Hiệu trưởng phân công.</w:t>
      </w:r>
    </w:p>
    <w:p w:rsidR="00E82750" w:rsidRDefault="00031A31">
      <w:pPr>
        <w:shd w:val="clear" w:color="auto" w:fill="FFFFFF"/>
        <w:spacing w:before="80" w:after="80"/>
        <w:ind w:firstLineChars="400" w:firstLine="1120"/>
        <w:jc w:val="both"/>
        <w:rPr>
          <w:rFonts w:ascii="Tahoma" w:hAnsi="Tahoma" w:cs="Tahoma"/>
          <w:sz w:val="18"/>
          <w:szCs w:val="18"/>
        </w:rPr>
      </w:pPr>
      <w:r>
        <w:rPr>
          <w:rFonts w:ascii="Times New Roman" w:hAnsi="Times New Roman"/>
          <w:b/>
          <w:bCs/>
        </w:rPr>
        <w:t>*Nhiệm vụ đặc thù của Khoa May – Thời trang</w:t>
      </w:r>
    </w:p>
    <w:p w:rsidR="00E82750" w:rsidRDefault="00031A31">
      <w:pPr>
        <w:shd w:val="clear" w:color="auto" w:fill="FFFFFF"/>
        <w:spacing w:before="80" w:after="80"/>
        <w:ind w:firstLine="567"/>
        <w:jc w:val="both"/>
      </w:pPr>
      <w:r>
        <w:rPr>
          <w:rFonts w:ascii="Times New Roman" w:hAnsi="Times New Roman"/>
        </w:rPr>
        <w:t>Quản lý, tổ chức giảng dạy và biên soạn chương trình, giáo trình các môn cơ sở ngành, chuyên ngành Công nghệ May – Thời trang</w:t>
      </w:r>
      <w:r>
        <w:rPr>
          <w:rFonts w:ascii="Open Sans" w:hAnsi="Open Sans"/>
          <w:sz w:val="21"/>
          <w:szCs w:val="21"/>
        </w:rPr>
        <w:t> </w:t>
      </w:r>
      <w:r>
        <w:rPr>
          <w:rFonts w:ascii="Times New Roman" w:hAnsi="Times New Roman"/>
        </w:rPr>
        <w:t>cho các bậc đào tạo: Cao đẳng, Trung cấp, Liên thông Cao đẳng</w:t>
      </w:r>
      <w:r>
        <w:rPr>
          <w:rFonts w:ascii="Open Sans" w:hAnsi="Open Sans"/>
          <w:sz w:val="21"/>
          <w:szCs w:val="21"/>
        </w:rPr>
        <w:t> </w:t>
      </w:r>
      <w:r>
        <w:rPr>
          <w:rFonts w:ascii="Times New Roman" w:hAnsi="Times New Roman"/>
        </w:rPr>
        <w:t>và các hệ đào tạo chính quy, không chính quy trong trường và liên kết ngoài trường.</w:t>
      </w:r>
    </w:p>
    <w:p w:rsidR="00E82750" w:rsidRDefault="00031A31">
      <w:pPr>
        <w:pStyle w:val="Tiu30"/>
        <w:keepNext/>
        <w:keepLines/>
      </w:pPr>
      <w:r>
        <w:t>ĐỘI NGŨ</w:t>
      </w:r>
      <w:bookmarkEnd w:id="0"/>
      <w:bookmarkEnd w:id="1"/>
      <w:bookmarkEnd w:id="2"/>
    </w:p>
    <w:p w:rsidR="00E82750" w:rsidRDefault="00031A31">
      <w:pPr>
        <w:pStyle w:val="Vnbnnidung0"/>
        <w:ind w:firstLine="580"/>
        <w:jc w:val="both"/>
      </w:pPr>
      <w:r>
        <w:t>Tổng số giảng viên của Khoa tính tới tháng</w:t>
      </w:r>
      <w:r w:rsidR="00925EFF">
        <w:t xml:space="preserve"> 10 năm 2021 là 9 người, gồm 1 Trưởng k</w:t>
      </w:r>
      <w:r>
        <w:t>hoa và 8 giảng viên. Trong đó gồm 6 Thạc sĩ và 3 Đại học.</w:t>
      </w:r>
    </w:p>
    <w:p w:rsidR="00E82750" w:rsidRDefault="00E82750">
      <w:pPr>
        <w:pStyle w:val="Vnbnnidung0"/>
        <w:ind w:firstLine="580"/>
        <w:jc w:val="both"/>
      </w:pPr>
    </w:p>
    <w:p w:rsidR="00E82750" w:rsidRDefault="00E82750">
      <w:pPr>
        <w:pStyle w:val="Vnbnnidung0"/>
        <w:ind w:firstLine="580"/>
        <w:jc w:val="both"/>
      </w:pPr>
    </w:p>
    <w:p w:rsidR="00E82750" w:rsidRDefault="00E82750">
      <w:pPr>
        <w:pStyle w:val="Vnbnnidung0"/>
        <w:ind w:firstLine="580"/>
        <w:jc w:val="both"/>
      </w:pPr>
    </w:p>
    <w:p w:rsidR="00E82750" w:rsidRDefault="00E82750">
      <w:pPr>
        <w:pStyle w:val="Vnbnnidung0"/>
        <w:ind w:firstLine="580"/>
        <w:jc w:val="both"/>
      </w:pPr>
    </w:p>
    <w:p w:rsidR="00E82750" w:rsidRDefault="00031A31">
      <w:pPr>
        <w:pStyle w:val="Vnbnnidung0"/>
        <w:ind w:firstLine="580"/>
        <w:jc w:val="both"/>
      </w:pPr>
      <w:r>
        <w:lastRenderedPageBreak/>
        <w:t xml:space="preserve">                      </w:t>
      </w:r>
      <w:r>
        <w:rPr>
          <w:noProof/>
        </w:rPr>
        <w:drawing>
          <wp:inline distT="0" distB="0" distL="114300" distR="114300">
            <wp:extent cx="2951480" cy="2213610"/>
            <wp:effectExtent l="0" t="0" r="1270" b="15240"/>
            <wp:docPr id="7" name="Picture 7" descr="z2850347153312_37f9edc8827f580cf2241ba9384edb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z2850347153312_37f9edc8827f580cf2241ba9384edb30"/>
                    <pic:cNvPicPr>
                      <a:picLocks noChangeAspect="1"/>
                    </pic:cNvPicPr>
                  </pic:nvPicPr>
                  <pic:blipFill>
                    <a:blip r:embed="rId10"/>
                    <a:stretch>
                      <a:fillRect/>
                    </a:stretch>
                  </pic:blipFill>
                  <pic:spPr>
                    <a:xfrm>
                      <a:off x="0" y="0"/>
                      <a:ext cx="2951480" cy="2213610"/>
                    </a:xfrm>
                    <a:prstGeom prst="rect">
                      <a:avLst/>
                    </a:prstGeom>
                  </pic:spPr>
                </pic:pic>
              </a:graphicData>
            </a:graphic>
          </wp:inline>
        </w:drawing>
      </w:r>
    </w:p>
    <w:p w:rsidR="00E82750" w:rsidRDefault="00701062">
      <w:pPr>
        <w:pStyle w:val="Vnbnnidung0"/>
        <w:ind w:firstLine="580"/>
        <w:jc w:val="both"/>
      </w:pPr>
      <w:r>
        <w:rPr>
          <w:noProof/>
        </w:rPr>
        <mc:AlternateContent>
          <mc:Choice Requires="wps">
            <w:drawing>
              <wp:anchor distT="0" distB="0" distL="114300" distR="114300" simplePos="0" relativeHeight="251662336" behindDoc="0" locked="0" layoutInCell="1" allowOverlap="1" wp14:anchorId="608F7F24" wp14:editId="7C0D7E9D">
                <wp:simplePos x="0" y="0"/>
                <wp:positionH relativeFrom="margin">
                  <wp:posOffset>1071880</wp:posOffset>
                </wp:positionH>
                <wp:positionV relativeFrom="paragraph">
                  <wp:posOffset>86995</wp:posOffset>
                </wp:positionV>
                <wp:extent cx="3529330" cy="635"/>
                <wp:effectExtent l="0" t="0" r="0" b="6985"/>
                <wp:wrapSquare wrapText="bothSides"/>
                <wp:docPr id="5" name="Text Box 5"/>
                <wp:cNvGraphicFramePr/>
                <a:graphic xmlns:a="http://schemas.openxmlformats.org/drawingml/2006/main">
                  <a:graphicData uri="http://schemas.microsoft.com/office/word/2010/wordprocessingShape">
                    <wps:wsp>
                      <wps:cNvSpPr txBox="1"/>
                      <wps:spPr>
                        <a:xfrm>
                          <a:off x="0" y="0"/>
                          <a:ext cx="3529330" cy="635"/>
                        </a:xfrm>
                        <a:prstGeom prst="rect">
                          <a:avLst/>
                        </a:prstGeom>
                        <a:solidFill>
                          <a:prstClr val="white"/>
                        </a:solidFill>
                        <a:ln>
                          <a:noFill/>
                        </a:ln>
                      </wps:spPr>
                      <wps:txbx>
                        <w:txbxContent>
                          <w:p w:rsidR="00701062" w:rsidRDefault="00701062" w:rsidP="00701062">
                            <w:pPr>
                              <w:pStyle w:val="Caption"/>
                              <w:jc w:val="center"/>
                              <w:rPr>
                                <w:rFonts w:ascii="Times New Roman" w:hAnsi="Times New Roman"/>
                                <w:b/>
                                <w:i w:val="0"/>
                                <w:sz w:val="26"/>
                                <w:szCs w:val="26"/>
                              </w:rPr>
                            </w:pPr>
                            <w:r>
                              <w:rPr>
                                <w:rFonts w:ascii="Times New Roman" w:hAnsi="Times New Roman"/>
                                <w:b/>
                                <w:i w:val="0"/>
                                <w:sz w:val="26"/>
                                <w:szCs w:val="26"/>
                              </w:rPr>
                              <w:t>Tập thể giảng viên khoa May - Thời trang</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w14:anchorId="608F7F24" id="Text Box 5" o:spid="_x0000_s1027" type="#_x0000_t202" style="position:absolute;left:0;text-align:left;margin-left:84.4pt;margin-top:6.85pt;width:277.9pt;height:.05pt;z-index:25166233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" stroked="f">
                <v:textbox style="mso-fit-shape-to-text:t" inset="0,0,0,0">
                  <w:txbxContent>
                    <w:p w:rsidR="00701062" w:rsidRDefault="00701062" w:rsidP="00701062">
                      <w:pPr>
                        <w:pStyle w:val="Caption"/>
                        <w:jc w:val="center"/>
                        <w:rPr>
                          <w:rFonts w:ascii="Times New Roman" w:hAnsi="Times New Roman"/>
                          <w:b/>
                          <w:i w:val="0"/>
                          <w:sz w:val="26"/>
                          <w:szCs w:val="26"/>
                        </w:rPr>
                      </w:pPr>
                      <w:r>
                        <w:rPr>
                          <w:rFonts w:ascii="Times New Roman" w:hAnsi="Times New Roman"/>
                          <w:b/>
                          <w:i w:val="0"/>
                          <w:sz w:val="26"/>
                          <w:szCs w:val="26"/>
                        </w:rPr>
                        <w:t>Tập thể giảng viên khoa May - Thời trang</w:t>
                      </w:r>
                    </w:p>
                  </w:txbxContent>
                </v:textbox>
                <w10:wrap type="square" anchorx="margin"/>
              </v:shape>
            </w:pict>
          </mc:Fallback>
        </mc:AlternateContent>
      </w:r>
      <w:r w:rsidR="00031A31">
        <w:rPr>
          <w:noProof/>
        </w:rPr>
        <mc:AlternateContent>
          <mc:Choice Requires="wps">
            <w:drawing>
              <wp:anchor distT="0" distB="0" distL="114300" distR="114300" simplePos="0" relativeHeight="251655680" behindDoc="0" locked="0" layoutInCell="1" allowOverlap="1">
                <wp:simplePos x="0" y="0"/>
                <wp:positionH relativeFrom="margin">
                  <wp:posOffset>1179830</wp:posOffset>
                </wp:positionH>
                <wp:positionV relativeFrom="paragraph">
                  <wp:posOffset>85090</wp:posOffset>
                </wp:positionV>
                <wp:extent cx="3529330" cy="635"/>
                <wp:effectExtent l="0" t="0" r="0" b="6985"/>
                <wp:wrapSquare wrapText="bothSides"/>
                <wp:docPr id="1" name="Text Box 1"/>
                <wp:cNvGraphicFramePr/>
                <a:graphic xmlns:a="http://schemas.openxmlformats.org/drawingml/2006/main">
                  <a:graphicData uri="http://schemas.microsoft.com/office/word/2010/wordprocessingShape">
                    <wps:wsp>
                      <wps:cNvSpPr txBox="1"/>
                      <wps:spPr>
                        <a:xfrm>
                          <a:off x="0" y="0"/>
                          <a:ext cx="3529330" cy="635"/>
                        </a:xfrm>
                        <a:prstGeom prst="rect">
                          <a:avLst/>
                        </a:prstGeom>
                        <a:solidFill>
                          <a:prstClr val="white"/>
                        </a:solidFill>
                        <a:ln>
                          <a:noFill/>
                        </a:ln>
                      </wps:spPr>
                      <wps:txbx>
                        <w:txbxContent>
                          <w:p w:rsidR="00E82750" w:rsidRDefault="00031A31">
                            <w:pPr>
                              <w:pStyle w:val="Caption"/>
                              <w:jc w:val="center"/>
                              <w:rPr>
                                <w:rFonts w:ascii="Times New Roman" w:hAnsi="Times New Roman"/>
                                <w:b/>
                                <w:i w:val="0"/>
                                <w:sz w:val="26"/>
                                <w:szCs w:val="26"/>
                              </w:rPr>
                            </w:pPr>
                            <w:r>
                              <w:rPr>
                                <w:rFonts w:ascii="Times New Roman" w:hAnsi="Times New Roman"/>
                                <w:b/>
                                <w:i w:val="0"/>
                                <w:sz w:val="26"/>
                                <w:szCs w:val="26"/>
                              </w:rPr>
                              <w:t>Tập thể giảng viên khoa May - Thời trang</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Text Box 1" o:spid="_x0000_s1028" type="#_x0000_t202" style="position:absolute;left:0;text-align:left;margin-left:92.9pt;margin-top:6.7pt;width:277.9pt;height:.05pt;z-index:25165568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" stroked="f">
                <v:textbox style="mso-fit-shape-to-text:t" inset="0,0,0,0">
                  <w:txbxContent>
                    <w:p w:rsidR="00E82750" w:rsidRDefault="00031A31">
                      <w:pPr>
                        <w:pStyle w:val="Caption"/>
                        <w:jc w:val="center"/>
                        <w:rPr>
                          <w:rFonts w:ascii="Times New Roman" w:hAnsi="Times New Roman"/>
                          <w:b/>
                          <w:i w:val="0"/>
                          <w:sz w:val="26"/>
                          <w:szCs w:val="26"/>
                        </w:rPr>
                      </w:pPr>
                      <w:r>
                        <w:rPr>
                          <w:rFonts w:ascii="Times New Roman" w:hAnsi="Times New Roman"/>
                          <w:b/>
                          <w:i w:val="0"/>
                          <w:sz w:val="26"/>
                          <w:szCs w:val="26"/>
                        </w:rPr>
                        <w:t>Tập thể giảng viên khoa May - Thời trang</w:t>
                      </w:r>
                    </w:p>
                  </w:txbxContent>
                </v:textbox>
                <w10:wrap type="square" anchorx="margin"/>
              </v:shape>
            </w:pict>
          </mc:Fallback>
        </mc:AlternateContent>
      </w:r>
    </w:p>
    <w:p w:rsidR="00E82750" w:rsidRDefault="00E82750">
      <w:pPr>
        <w:pStyle w:val="Vnbnnidung0"/>
        <w:ind w:firstLine="580"/>
        <w:jc w:val="both"/>
      </w:pPr>
    </w:p>
    <w:p w:rsidR="00E82750" w:rsidRPr="003767D1" w:rsidRDefault="00031A31" w:rsidP="003767D1">
      <w:pPr>
        <w:spacing w:line="360" w:lineRule="auto"/>
        <w:ind w:firstLine="567"/>
        <w:jc w:val="both"/>
        <w:rPr>
          <w:rFonts w:ascii="Times New Roman" w:hAnsi="Times New Roman"/>
          <w:b/>
        </w:rPr>
      </w:pPr>
      <w:r>
        <w:rPr>
          <w:rFonts w:ascii="Times New Roman" w:hAnsi="Times New Roman"/>
          <w:b/>
        </w:rPr>
        <w:t>HOẠT ĐỘNG NỔI BẬT ( HOẶC THÀNH TÍCH TIÊU BIỂU CỦA ĐƠN VỊ)</w:t>
      </w:r>
    </w:p>
    <w:p w:rsidR="00E82750" w:rsidRDefault="00031A31">
      <w:pPr>
        <w:pStyle w:val="Vnbnnidung0"/>
        <w:ind w:firstLine="580"/>
        <w:jc w:val="both"/>
      </w:pPr>
      <w:r>
        <w:t>Khoa May - Thời trang luôn bám sát mục tiêu chiến lược phát triển của Nhà trường và hoàn thành xuất sắc chức năng, nhiệm vụ do Nhà trường phân công.</w:t>
      </w:r>
    </w:p>
    <w:p w:rsidR="00E82750" w:rsidRDefault="00031A31">
      <w:pPr>
        <w:pStyle w:val="Vnbnnidung0"/>
        <w:ind w:firstLine="580"/>
        <w:jc w:val="both"/>
      </w:pPr>
      <w:r>
        <w:t>Đào tạo nhân lực chất lượng cao ngành may mặc</w:t>
      </w:r>
      <w:r w:rsidR="00B84390">
        <w:t>, thời trang</w:t>
      </w:r>
      <w:r>
        <w:t xml:space="preserve"> cho thị trường lao động Thành phố Hồ Chí Minh và các tỉnh thành khác.</w:t>
      </w:r>
    </w:p>
    <w:p w:rsidR="00E82750" w:rsidRDefault="00031A31">
      <w:pPr>
        <w:pStyle w:val="Vnbnnidung0"/>
        <w:ind w:firstLine="580"/>
        <w:jc w:val="both"/>
      </w:pPr>
      <w:r>
        <w:t>Nhiều năm liền đơn vị hoàn thành xuất sắc nhiệm vụ, nhiều giảng viên được công nhận giáo viên dạy giỏi cấp Thành phố, chiến sĩ thi đua cấp cơ sở,…</w:t>
      </w:r>
    </w:p>
    <w:p w:rsidR="00E82750" w:rsidRDefault="00031A31">
      <w:pPr>
        <w:pStyle w:val="Vnbnnidung0"/>
        <w:ind w:firstLine="580"/>
        <w:jc w:val="both"/>
      </w:pPr>
      <w:r>
        <w:t xml:space="preserve">Sinh </w:t>
      </w:r>
      <w:r w:rsidR="00925EFF">
        <w:t xml:space="preserve">viên </w:t>
      </w:r>
      <w:r>
        <w:t xml:space="preserve">đạt giải nhất </w:t>
      </w:r>
      <w:r w:rsidR="00925EFF">
        <w:t xml:space="preserve">kỳ thi </w:t>
      </w:r>
      <w:r>
        <w:t>Kỹ năng nghề cấp Thành phố năm 2019 và đại diện Thành phố Hồ Chí Minh thi cấp Quốc gia, dự thi vòng Bán kết Quốc gia dự án khởi nghiệp Startup Kite 2021</w:t>
      </w:r>
      <w:r w:rsidR="00925EFF">
        <w:t xml:space="preserve"> do Tổng cục Giáo dục nghề nghiệp, Bộ Lao động Thương binh và Xã hội tổ chức vào tháng 10 năm 2021</w:t>
      </w:r>
      <w:r>
        <w:t>.</w:t>
      </w:r>
    </w:p>
    <w:p w:rsidR="002302CD" w:rsidRDefault="002302CD">
      <w:pPr>
        <w:pStyle w:val="Vnbnnidung0"/>
        <w:ind w:firstLine="580"/>
        <w:jc w:val="both"/>
      </w:pPr>
      <w:r w:rsidRPr="002302CD">
        <w:rPr>
          <w:noProof/>
        </w:rPr>
        <w:lastRenderedPageBreak/>
        <w:drawing>
          <wp:inline distT="0" distB="0" distL="0" distR="0" wp14:anchorId="1EFCC869" wp14:editId="62A11585">
            <wp:extent cx="6030396" cy="4245997"/>
            <wp:effectExtent l="0" t="0" r="8890" b="2540"/>
            <wp:docPr id="2" name="Picture 2" descr="C:\Users\NNTHO\Desktop\50nam\z2859524483339_42b76f128b32907fcf2672d8dd05b16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NTHO\Desktop\50nam\z2859524483339_42b76f128b32907fcf2672d8dd05b16b.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33876" cy="4248447"/>
                    </a:xfrm>
                    <a:prstGeom prst="rect">
                      <a:avLst/>
                    </a:prstGeom>
                    <a:noFill/>
                    <a:ln>
                      <a:noFill/>
                    </a:ln>
                  </pic:spPr>
                </pic:pic>
              </a:graphicData>
            </a:graphic>
          </wp:inline>
        </w:drawing>
      </w:r>
    </w:p>
    <w:p w:rsidR="002302CD" w:rsidRDefault="007368B6" w:rsidP="002302CD">
      <w:pPr>
        <w:pStyle w:val="Vnbnnidung0"/>
        <w:ind w:firstLine="0"/>
        <w:jc w:val="both"/>
      </w:pPr>
      <w:r w:rsidRPr="007368B6">
        <w:rPr>
          <w:noProof/>
        </w:rPr>
        <w:drawing>
          <wp:inline distT="0" distB="0" distL="0" distR="0">
            <wp:extent cx="6030595" cy="4520446"/>
            <wp:effectExtent l="0" t="0" r="8255" b="0"/>
            <wp:docPr id="9" name="Picture 9" descr="C:\Users\NNTHO\Desktop\50nam\z2859524494215_06dac96d5d6045d403ae092f8055c1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NTHO\Desktop\50nam\z2859524494215_06dac96d5d6045d403ae092f8055c183.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30595" cy="4520446"/>
                    </a:xfrm>
                    <a:prstGeom prst="rect">
                      <a:avLst/>
                    </a:prstGeom>
                    <a:noFill/>
                    <a:ln>
                      <a:noFill/>
                    </a:ln>
                  </pic:spPr>
                </pic:pic>
              </a:graphicData>
            </a:graphic>
          </wp:inline>
        </w:drawing>
      </w:r>
    </w:p>
    <w:p w:rsidR="00E82750" w:rsidRDefault="00031A31">
      <w:pPr>
        <w:pStyle w:val="ListParagraph"/>
        <w:tabs>
          <w:tab w:val="left" w:pos="851"/>
        </w:tabs>
        <w:spacing w:line="360" w:lineRule="auto"/>
        <w:ind w:left="567"/>
        <w:jc w:val="both"/>
        <w:rPr>
          <w:rFonts w:ascii="Times New Roman" w:hAnsi="Times New Roman"/>
          <w:b/>
        </w:rPr>
      </w:pPr>
      <w:r>
        <w:rPr>
          <w:rFonts w:ascii="Times New Roman" w:hAnsi="Times New Roman"/>
          <w:b/>
        </w:rPr>
        <w:lastRenderedPageBreak/>
        <w:t>ĐỊNH HƯỚNG PHÁT TRIỂN</w:t>
      </w:r>
    </w:p>
    <w:p w:rsidR="00E82750" w:rsidRDefault="00031A31">
      <w:pPr>
        <w:pStyle w:val="Vnbnnidung0"/>
        <w:ind w:firstLine="580"/>
        <w:jc w:val="both"/>
      </w:pPr>
      <w:r>
        <w:t xml:space="preserve">Luôn là đơn vị </w:t>
      </w:r>
      <w:r w:rsidR="00286B1E">
        <w:t xml:space="preserve">được </w:t>
      </w:r>
      <w:r>
        <w:t>tin cậy trong việc đào tạo nhân lực chất lượng cao ngành may mặc</w:t>
      </w:r>
      <w:r w:rsidR="00286B1E">
        <w:t>, thời trang</w:t>
      </w:r>
      <w:r>
        <w:t xml:space="preserve"> cho thị trường lao động.</w:t>
      </w:r>
    </w:p>
    <w:p w:rsidR="00E82750" w:rsidRDefault="00031A31">
      <w:pPr>
        <w:pStyle w:val="Vnbnnidung0"/>
        <w:ind w:firstLine="580"/>
        <w:jc w:val="both"/>
      </w:pPr>
      <w:r>
        <w:t>Nâng cao năng lực chuyên môn của các Giảng viên nhằm đáp ứng yêu cầu ngày càng cao về giảng dạy: ít nhất 1 giảng viên đạt trình độ Tiến sĩ, 100% đạt trình độ Thạc sĩ.</w:t>
      </w:r>
    </w:p>
    <w:p w:rsidR="00E82750" w:rsidRDefault="00031A31">
      <w:pPr>
        <w:pStyle w:val="Vnbnnidung0"/>
        <w:ind w:firstLine="580"/>
        <w:jc w:val="both"/>
      </w:pPr>
      <w:r>
        <w:t>Liên kết với các doanh nghiệp uy tín, có thương hiệu trong ngành may mặc, thời trang để đào tạo và giải quyết việc làm, học bổng cho sinh viên. Đảm bảo 100% sinh viên có việc làm đúng chuyên ngành sau khi ra trường.</w:t>
      </w:r>
    </w:p>
    <w:p w:rsidR="00701062" w:rsidRDefault="00701062">
      <w:pPr>
        <w:pStyle w:val="Vnbnnidung0"/>
        <w:ind w:firstLine="580"/>
        <w:jc w:val="both"/>
      </w:pPr>
      <w:r w:rsidRPr="00701062">
        <w:rPr>
          <w:noProof/>
        </w:rPr>
        <w:drawing>
          <wp:inline distT="0" distB="0" distL="0" distR="0" wp14:anchorId="58C3840E" wp14:editId="5FADE6C6">
            <wp:extent cx="4754880" cy="3209978"/>
            <wp:effectExtent l="0" t="0" r="7620" b="9525"/>
            <wp:docPr id="3" name="Picture 3" descr="C:\Users\NNTHO\Desktop\50nam\z2859898030112_7d5e753adcde5bfbe1f9f846361943e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NTHO\Desktop\50nam\z2859898030112_7d5e753adcde5bfbe1f9f846361943e5.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762408" cy="3215060"/>
                    </a:xfrm>
                    <a:prstGeom prst="rect">
                      <a:avLst/>
                    </a:prstGeom>
                    <a:noFill/>
                    <a:ln>
                      <a:noFill/>
                    </a:ln>
                  </pic:spPr>
                </pic:pic>
              </a:graphicData>
            </a:graphic>
          </wp:inline>
        </w:drawing>
      </w:r>
    </w:p>
    <w:p w:rsidR="00E82750" w:rsidRDefault="0072559A">
      <w:pPr>
        <w:pStyle w:val="ListParagraph"/>
        <w:spacing w:line="360" w:lineRule="auto"/>
        <w:ind w:left="-284"/>
        <w:jc w:val="both"/>
        <w:rPr>
          <w:rFonts w:ascii="Times New Roman" w:hAnsi="Times New Roman"/>
        </w:rPr>
      </w:pPr>
      <w:bookmarkStart w:id="3" w:name="_GoBack"/>
      <w:bookmarkEnd w:id="3"/>
      <w:r>
        <w:rPr>
          <w:noProof/>
        </w:rPr>
        <mc:AlternateContent>
          <mc:Choice Requires="wps">
            <w:drawing>
              <wp:anchor distT="0" distB="0" distL="114300" distR="114300" simplePos="0" relativeHeight="251658752" behindDoc="0" locked="0" layoutInCell="1" allowOverlap="1" wp14:anchorId="383A44AD" wp14:editId="2E6984F4">
                <wp:simplePos x="0" y="0"/>
                <wp:positionH relativeFrom="margin">
                  <wp:posOffset>1148857</wp:posOffset>
                </wp:positionH>
                <wp:positionV relativeFrom="paragraph">
                  <wp:posOffset>84104</wp:posOffset>
                </wp:positionV>
                <wp:extent cx="3529330" cy="635"/>
                <wp:effectExtent l="0" t="0" r="0" b="6985"/>
                <wp:wrapSquare wrapText="bothSides"/>
                <wp:docPr id="8" name="Text Box 8"/>
                <wp:cNvGraphicFramePr/>
                <a:graphic xmlns:a="http://schemas.openxmlformats.org/drawingml/2006/main">
                  <a:graphicData uri="http://schemas.microsoft.com/office/word/2010/wordprocessingShape">
                    <wps:wsp>
                      <wps:cNvSpPr txBox="1"/>
                      <wps:spPr>
                        <a:xfrm>
                          <a:off x="0" y="0"/>
                          <a:ext cx="3529330" cy="635"/>
                        </a:xfrm>
                        <a:prstGeom prst="rect">
                          <a:avLst/>
                        </a:prstGeom>
                        <a:solidFill>
                          <a:prstClr val="white"/>
                        </a:solidFill>
                        <a:ln>
                          <a:noFill/>
                        </a:ln>
                      </wps:spPr>
                      <wps:txbx>
                        <w:txbxContent>
                          <w:p w:rsidR="0072559A" w:rsidRDefault="0072559A" w:rsidP="0072559A">
                            <w:pPr>
                              <w:pStyle w:val="Caption"/>
                              <w:jc w:val="center"/>
                              <w:rPr>
                                <w:rFonts w:ascii="Times New Roman" w:hAnsi="Times New Roman"/>
                                <w:b/>
                                <w:i w:val="0"/>
                                <w:sz w:val="26"/>
                                <w:szCs w:val="26"/>
                              </w:rPr>
                            </w:pPr>
                            <w:r>
                              <w:rPr>
                                <w:rFonts w:ascii="Times New Roman" w:hAnsi="Times New Roman"/>
                                <w:b/>
                                <w:i w:val="0"/>
                                <w:sz w:val="26"/>
                                <w:szCs w:val="26"/>
                              </w:rPr>
                              <w:t>Liên kết đào tạo với Công ty CP 28 Hưng Phú</w:t>
                            </w:r>
                            <w:r w:rsidR="000B6554">
                              <w:rPr>
                                <w:rFonts w:ascii="Times New Roman" w:hAnsi="Times New Roman"/>
                                <w:b/>
                                <w:i w:val="0"/>
                                <w:sz w:val="26"/>
                                <w:szCs w:val="26"/>
                              </w:rPr>
                              <w:t xml:space="preserve"> Tổng Công ty May Quân đội</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w14:anchorId="383A44AD" id="Text Box 8" o:spid="_x0000_s1029" type="#_x0000_t202" style="position:absolute;left:0;text-align:left;margin-left:90.45pt;margin-top:6.6pt;width:277.9pt;height:.05pt;z-index:25165875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" stroked="f">
                <v:textbox style="mso-fit-shape-to-text:t" inset="0,0,0,0">
                  <w:txbxContent>
                    <w:p w:rsidR="0072559A" w:rsidRDefault="0072559A" w:rsidP="0072559A">
                      <w:pPr>
                        <w:pStyle w:val="Caption"/>
                        <w:jc w:val="center"/>
                        <w:rPr>
                          <w:rFonts w:ascii="Times New Roman" w:hAnsi="Times New Roman"/>
                          <w:b/>
                          <w:i w:val="0"/>
                          <w:sz w:val="26"/>
                          <w:szCs w:val="26"/>
                        </w:rPr>
                      </w:pPr>
                      <w:r>
                        <w:rPr>
                          <w:rFonts w:ascii="Times New Roman" w:hAnsi="Times New Roman"/>
                          <w:b/>
                          <w:i w:val="0"/>
                          <w:sz w:val="26"/>
                          <w:szCs w:val="26"/>
                        </w:rPr>
                        <w:t>Liên kết đào tạo với Công ty CP 28 Hưng Phú</w:t>
                      </w:r>
                      <w:r w:rsidR="000B6554">
                        <w:rPr>
                          <w:rFonts w:ascii="Times New Roman" w:hAnsi="Times New Roman"/>
                          <w:b/>
                          <w:i w:val="0"/>
                          <w:sz w:val="26"/>
                          <w:szCs w:val="26"/>
                        </w:rPr>
                        <w:t xml:space="preserve"> Tổng Công ty May Quân đội</w:t>
                      </w:r>
                    </w:p>
                  </w:txbxContent>
                </v:textbox>
                <w10:wrap type="square" anchorx="margin"/>
              </v:shape>
            </w:pict>
          </mc:Fallback>
        </mc:AlternateContent>
      </w:r>
    </w:p>
    <w:sectPr w:rsidR="00E82750">
      <w:headerReference w:type="default" r:id="rId14"/>
      <w:footerReference w:type="even" r:id="rId15"/>
      <w:footerReference w:type="default" r:id="rId16"/>
      <w:type w:val="continuous"/>
      <w:pgSz w:w="11907" w:h="16840"/>
      <w:pgMar w:top="851" w:right="850" w:bottom="1080" w:left="1560" w:header="720" w:footer="221"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32F98" w:rsidRDefault="00032F98">
      <w:r>
        <w:separator/>
      </w:r>
    </w:p>
  </w:endnote>
  <w:endnote w:type="continuationSeparator" w:id="0">
    <w:p w:rsidR="00032F98" w:rsidRDefault="00032F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nTime">
    <w:altName w:val="Courier New"/>
    <w:charset w:val="00"/>
    <w:family w:val="swiss"/>
    <w:pitch w:val="default"/>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Open Sans">
    <w:altName w:val="Times New Roman"/>
    <w:charset w:val="00"/>
    <w:family w:val="roman"/>
    <w:pitch w:val="default"/>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2750" w:rsidRDefault="00031A3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E82750" w:rsidRDefault="00E82750">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73" w:type="pct"/>
      <w:jc w:val="center"/>
      <w:tblCellMar>
        <w:top w:w="144" w:type="dxa"/>
        <w:left w:w="115" w:type="dxa"/>
        <w:bottom w:w="144" w:type="dxa"/>
        <w:right w:w="115" w:type="dxa"/>
      </w:tblCellMar>
      <w:tblLook w:val="04A0" w:firstRow="1" w:lastRow="0" w:firstColumn="1" w:lastColumn="0" w:noHBand="0" w:noVBand="1"/>
    </w:tblPr>
    <w:tblGrid>
      <w:gridCol w:w="7840"/>
      <w:gridCol w:w="2613"/>
    </w:tblGrid>
    <w:tr w:rsidR="00E82750">
      <w:trPr>
        <w:trHeight w:hRule="exact" w:val="115"/>
        <w:jc w:val="center"/>
      </w:trPr>
      <w:tc>
        <w:tcPr>
          <w:tcW w:w="7655" w:type="dxa"/>
          <w:shd w:val="clear" w:color="auto" w:fill="4F81BD" w:themeFill="accent1"/>
          <w:tcMar>
            <w:top w:w="0" w:type="dxa"/>
            <w:bottom w:w="0" w:type="dxa"/>
          </w:tcMar>
        </w:tcPr>
        <w:p w:rsidR="00E82750" w:rsidRDefault="00E82750">
          <w:pPr>
            <w:pStyle w:val="Header"/>
            <w:tabs>
              <w:tab w:val="clear" w:pos="4680"/>
              <w:tab w:val="clear" w:pos="9360"/>
            </w:tabs>
            <w:rPr>
              <w:caps/>
              <w:sz w:val="18"/>
            </w:rPr>
          </w:pPr>
        </w:p>
      </w:tc>
      <w:tc>
        <w:tcPr>
          <w:tcW w:w="2551" w:type="dxa"/>
          <w:shd w:val="clear" w:color="auto" w:fill="4F81BD" w:themeFill="accent1"/>
          <w:tcMar>
            <w:top w:w="0" w:type="dxa"/>
            <w:bottom w:w="0" w:type="dxa"/>
          </w:tcMar>
        </w:tcPr>
        <w:p w:rsidR="00E82750" w:rsidRDefault="00E82750">
          <w:pPr>
            <w:pStyle w:val="Header"/>
            <w:tabs>
              <w:tab w:val="clear" w:pos="4680"/>
              <w:tab w:val="clear" w:pos="9360"/>
            </w:tabs>
            <w:jc w:val="right"/>
            <w:rPr>
              <w:caps/>
              <w:sz w:val="18"/>
            </w:rPr>
          </w:pPr>
        </w:p>
      </w:tc>
    </w:tr>
    <w:tr w:rsidR="00E82750">
      <w:trPr>
        <w:jc w:val="center"/>
      </w:trPr>
      <w:tc>
        <w:tcPr>
          <w:tcW w:w="7655" w:type="dxa"/>
          <w:shd w:val="clear" w:color="auto" w:fill="auto"/>
          <w:vAlign w:val="center"/>
        </w:tcPr>
        <w:p w:rsidR="00E82750" w:rsidRDefault="00031A31">
          <w:pPr>
            <w:pStyle w:val="Footer"/>
            <w:ind w:right="360"/>
            <w:rPr>
              <w:rFonts w:ascii="Times New Roman" w:hAnsi="Times New Roman"/>
              <w:b/>
            </w:rPr>
          </w:pPr>
          <w:r>
            <w:rPr>
              <w:rFonts w:ascii="Times New Roman" w:hAnsi="Times New Roman"/>
              <w:b/>
            </w:rPr>
            <w:t>THÔNG TIN LIÊN HỆ</w:t>
          </w:r>
        </w:p>
        <w:p w:rsidR="00E82750" w:rsidRDefault="00031A31">
          <w:pPr>
            <w:pStyle w:val="Footer"/>
            <w:ind w:right="360"/>
            <w:rPr>
              <w:rFonts w:ascii="Times New Roman" w:hAnsi="Times New Roman"/>
            </w:rPr>
          </w:pPr>
          <w:r>
            <w:rPr>
              <w:rFonts w:ascii="Times New Roman" w:hAnsi="Times New Roman"/>
              <w:b/>
            </w:rPr>
            <w:t>VĂN PHÒNG:</w:t>
          </w:r>
          <w:r>
            <w:rPr>
              <w:rFonts w:ascii="Times New Roman" w:hAnsi="Times New Roman"/>
            </w:rPr>
            <w:t xml:space="preserve"> TẦNG 2, TÒA NHÀ G1 , PHÒNG G1.2-18</w:t>
          </w:r>
        </w:p>
        <w:p w:rsidR="00E82750" w:rsidRDefault="00E82750">
          <w:pPr>
            <w:pStyle w:val="Footer"/>
            <w:rPr>
              <w:caps/>
              <w:color w:val="808080" w:themeColor="background1" w:themeShade="80"/>
              <w:sz w:val="18"/>
              <w:szCs w:val="18"/>
            </w:rPr>
          </w:pPr>
        </w:p>
      </w:tc>
      <w:tc>
        <w:tcPr>
          <w:tcW w:w="2551" w:type="dxa"/>
          <w:shd w:val="clear" w:color="auto" w:fill="auto"/>
          <w:vAlign w:val="center"/>
        </w:tcPr>
        <w:p w:rsidR="00E82750" w:rsidRDefault="00031A31">
          <w:pPr>
            <w:pStyle w:val="Footer"/>
            <w:jc w:val="right"/>
            <w:rPr>
              <w:rFonts w:ascii="Times New Roman" w:hAnsi="Times New Roman"/>
              <w:caps/>
              <w:color w:val="808080" w:themeColor="background1" w:themeShade="80"/>
              <w:sz w:val="18"/>
              <w:szCs w:val="18"/>
            </w:rPr>
          </w:pPr>
          <w:r>
            <w:rPr>
              <w:rFonts w:ascii="Times New Roman" w:hAnsi="Times New Roman"/>
              <w:caps/>
              <w:color w:val="808080" w:themeColor="background1" w:themeShade="80"/>
              <w:sz w:val="18"/>
              <w:szCs w:val="18"/>
            </w:rPr>
            <w:fldChar w:fldCharType="begin"/>
          </w:r>
          <w:r>
            <w:rPr>
              <w:rFonts w:ascii="Times New Roman" w:hAnsi="Times New Roman"/>
              <w:caps/>
              <w:color w:val="808080" w:themeColor="background1" w:themeShade="80"/>
              <w:sz w:val="18"/>
              <w:szCs w:val="18"/>
            </w:rPr>
            <w:instrText xml:space="preserve"> PAGE   \* MERGEFORMAT </w:instrText>
          </w:r>
          <w:r>
            <w:rPr>
              <w:rFonts w:ascii="Times New Roman" w:hAnsi="Times New Roman"/>
              <w:caps/>
              <w:color w:val="808080" w:themeColor="background1" w:themeShade="80"/>
              <w:sz w:val="18"/>
              <w:szCs w:val="18"/>
            </w:rPr>
            <w:fldChar w:fldCharType="separate"/>
          </w:r>
          <w:r w:rsidR="00286B1E">
            <w:rPr>
              <w:rFonts w:ascii="Times New Roman" w:hAnsi="Times New Roman"/>
              <w:caps/>
              <w:noProof/>
              <w:color w:val="808080" w:themeColor="background1" w:themeShade="80"/>
              <w:sz w:val="18"/>
              <w:szCs w:val="18"/>
            </w:rPr>
            <w:t>5</w:t>
          </w:r>
          <w:r>
            <w:rPr>
              <w:rFonts w:ascii="Times New Roman" w:hAnsi="Times New Roman"/>
              <w:caps/>
              <w:color w:val="808080" w:themeColor="background1" w:themeShade="80"/>
              <w:sz w:val="18"/>
              <w:szCs w:val="18"/>
            </w:rPr>
            <w:fldChar w:fldCharType="end"/>
          </w:r>
        </w:p>
      </w:tc>
    </w:tr>
  </w:tbl>
  <w:p w:rsidR="00E82750" w:rsidRDefault="00E82750">
    <w:pPr>
      <w:pStyle w:val="Footer"/>
      <w:ind w:right="360"/>
      <w:rPr>
        <w:rFonts w:ascii="Times New Roman" w:hAnsi="Times New Roman"/>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32F98" w:rsidRDefault="00032F98">
      <w:r>
        <w:separator/>
      </w:r>
    </w:p>
  </w:footnote>
  <w:footnote w:type="continuationSeparator" w:id="0">
    <w:p w:rsidR="00032F98" w:rsidRDefault="00032F9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2750" w:rsidRDefault="00E8275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4B2AB8"/>
    <w:multiLevelType w:val="multilevel"/>
    <w:tmpl w:val="394B2AB8"/>
    <w:lvl w:ilvl="0">
      <w:start w:val="1"/>
      <w:numFmt w:val="bullet"/>
      <w:lvlText w:val=""/>
      <w:lvlJc w:val="left"/>
      <w:pPr>
        <w:tabs>
          <w:tab w:val="left" w:pos="720"/>
        </w:tabs>
        <w:ind w:left="720" w:hanging="360"/>
      </w:pPr>
      <w:rPr>
        <w:rFonts w:ascii="Symbol" w:hAnsi="Symbol" w:hint="default"/>
        <w:sz w:val="20"/>
      </w:rPr>
    </w:lvl>
    <w:lvl w:ilvl="1">
      <w:start w:val="1"/>
      <w:numFmt w:val="bullet"/>
      <w:lvlText w:val=""/>
      <w:lvlJc w:val="left"/>
      <w:pPr>
        <w:tabs>
          <w:tab w:val="left" w:pos="1440"/>
        </w:tabs>
        <w:ind w:left="1440" w:hanging="360"/>
      </w:pPr>
      <w:rPr>
        <w:rFonts w:ascii="Symbol" w:hAnsi="Symbol" w:hint="default"/>
        <w:sz w:val="20"/>
      </w:rPr>
    </w:lvl>
    <w:lvl w:ilvl="2">
      <w:start w:val="1"/>
      <w:numFmt w:val="bullet"/>
      <w:lvlText w:val=""/>
      <w:lvlJc w:val="left"/>
      <w:pPr>
        <w:tabs>
          <w:tab w:val="left" w:pos="2160"/>
        </w:tabs>
        <w:ind w:left="2160" w:hanging="360"/>
      </w:pPr>
      <w:rPr>
        <w:rFonts w:ascii="Symbol" w:hAnsi="Symbol" w:hint="default"/>
        <w:sz w:val="20"/>
      </w:rPr>
    </w:lvl>
    <w:lvl w:ilvl="3">
      <w:start w:val="1"/>
      <w:numFmt w:val="bullet"/>
      <w:lvlText w:val=""/>
      <w:lvlJc w:val="left"/>
      <w:pPr>
        <w:tabs>
          <w:tab w:val="left" w:pos="2880"/>
        </w:tabs>
        <w:ind w:left="2880" w:hanging="360"/>
      </w:pPr>
      <w:rPr>
        <w:rFonts w:ascii="Symbol" w:hAnsi="Symbol" w:hint="default"/>
        <w:sz w:val="20"/>
      </w:rPr>
    </w:lvl>
    <w:lvl w:ilvl="4">
      <w:start w:val="1"/>
      <w:numFmt w:val="bullet"/>
      <w:lvlText w:val=""/>
      <w:lvlJc w:val="left"/>
      <w:pPr>
        <w:tabs>
          <w:tab w:val="left" w:pos="3600"/>
        </w:tabs>
        <w:ind w:left="3600" w:hanging="360"/>
      </w:pPr>
      <w:rPr>
        <w:rFonts w:ascii="Symbol" w:hAnsi="Symbol" w:hint="default"/>
        <w:sz w:val="20"/>
      </w:rPr>
    </w:lvl>
    <w:lvl w:ilvl="5">
      <w:start w:val="1"/>
      <w:numFmt w:val="bullet"/>
      <w:lvlText w:val=""/>
      <w:lvlJc w:val="left"/>
      <w:pPr>
        <w:tabs>
          <w:tab w:val="left" w:pos="4320"/>
        </w:tabs>
        <w:ind w:left="4320" w:hanging="360"/>
      </w:pPr>
      <w:rPr>
        <w:rFonts w:ascii="Symbol" w:hAnsi="Symbol" w:hint="default"/>
        <w:sz w:val="20"/>
      </w:rPr>
    </w:lvl>
    <w:lvl w:ilvl="6">
      <w:start w:val="1"/>
      <w:numFmt w:val="bullet"/>
      <w:lvlText w:val=""/>
      <w:lvlJc w:val="left"/>
      <w:pPr>
        <w:tabs>
          <w:tab w:val="left" w:pos="5040"/>
        </w:tabs>
        <w:ind w:left="5040" w:hanging="360"/>
      </w:pPr>
      <w:rPr>
        <w:rFonts w:ascii="Symbol" w:hAnsi="Symbol" w:hint="default"/>
        <w:sz w:val="20"/>
      </w:rPr>
    </w:lvl>
    <w:lvl w:ilvl="7">
      <w:start w:val="1"/>
      <w:numFmt w:val="bullet"/>
      <w:lvlText w:val=""/>
      <w:lvlJc w:val="left"/>
      <w:pPr>
        <w:tabs>
          <w:tab w:val="left" w:pos="5760"/>
        </w:tabs>
        <w:ind w:left="5760" w:hanging="360"/>
      </w:pPr>
      <w:rPr>
        <w:rFonts w:ascii="Symbol" w:hAnsi="Symbol" w:hint="default"/>
        <w:sz w:val="20"/>
      </w:rPr>
    </w:lvl>
    <w:lvl w:ilvl="8">
      <w:start w:val="1"/>
      <w:numFmt w:val="bullet"/>
      <w:lvlText w:val=""/>
      <w:lvlJc w:val="left"/>
      <w:pPr>
        <w:tabs>
          <w:tab w:val="left"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036C"/>
    <w:rsid w:val="0000123F"/>
    <w:rsid w:val="00003AFC"/>
    <w:rsid w:val="00007869"/>
    <w:rsid w:val="000117E1"/>
    <w:rsid w:val="000122E7"/>
    <w:rsid w:val="000161D2"/>
    <w:rsid w:val="0001727E"/>
    <w:rsid w:val="000177F3"/>
    <w:rsid w:val="000231D0"/>
    <w:rsid w:val="00027CF3"/>
    <w:rsid w:val="00031A31"/>
    <w:rsid w:val="00032F98"/>
    <w:rsid w:val="000334C6"/>
    <w:rsid w:val="00036458"/>
    <w:rsid w:val="00040C54"/>
    <w:rsid w:val="00043019"/>
    <w:rsid w:val="00045B5D"/>
    <w:rsid w:val="000474C9"/>
    <w:rsid w:val="00057FEB"/>
    <w:rsid w:val="000602BC"/>
    <w:rsid w:val="00062692"/>
    <w:rsid w:val="00062C69"/>
    <w:rsid w:val="00067DA5"/>
    <w:rsid w:val="00071360"/>
    <w:rsid w:val="00075470"/>
    <w:rsid w:val="00075D6C"/>
    <w:rsid w:val="00077014"/>
    <w:rsid w:val="00082F18"/>
    <w:rsid w:val="00083895"/>
    <w:rsid w:val="000844D4"/>
    <w:rsid w:val="00085557"/>
    <w:rsid w:val="00086252"/>
    <w:rsid w:val="00091E91"/>
    <w:rsid w:val="000A2C70"/>
    <w:rsid w:val="000A6467"/>
    <w:rsid w:val="000B6554"/>
    <w:rsid w:val="000D0451"/>
    <w:rsid w:val="000D5632"/>
    <w:rsid w:val="000D655D"/>
    <w:rsid w:val="000D68BD"/>
    <w:rsid w:val="000E0243"/>
    <w:rsid w:val="000F247C"/>
    <w:rsid w:val="00104ACE"/>
    <w:rsid w:val="00110CA3"/>
    <w:rsid w:val="001119C4"/>
    <w:rsid w:val="00115B4C"/>
    <w:rsid w:val="00115BD3"/>
    <w:rsid w:val="001175F0"/>
    <w:rsid w:val="00117752"/>
    <w:rsid w:val="00122952"/>
    <w:rsid w:val="00124F7D"/>
    <w:rsid w:val="001322D4"/>
    <w:rsid w:val="0013373E"/>
    <w:rsid w:val="00135AD8"/>
    <w:rsid w:val="00136564"/>
    <w:rsid w:val="00136A72"/>
    <w:rsid w:val="001440EC"/>
    <w:rsid w:val="001445E0"/>
    <w:rsid w:val="00144F45"/>
    <w:rsid w:val="001455CA"/>
    <w:rsid w:val="00145E30"/>
    <w:rsid w:val="00146E78"/>
    <w:rsid w:val="0014729B"/>
    <w:rsid w:val="00147585"/>
    <w:rsid w:val="00150EEB"/>
    <w:rsid w:val="0015123F"/>
    <w:rsid w:val="00152E66"/>
    <w:rsid w:val="00155035"/>
    <w:rsid w:val="00156033"/>
    <w:rsid w:val="001640D4"/>
    <w:rsid w:val="00166C9F"/>
    <w:rsid w:val="00171AD7"/>
    <w:rsid w:val="0018262C"/>
    <w:rsid w:val="00184699"/>
    <w:rsid w:val="0018759D"/>
    <w:rsid w:val="00187A7D"/>
    <w:rsid w:val="001901A7"/>
    <w:rsid w:val="00190781"/>
    <w:rsid w:val="0019242A"/>
    <w:rsid w:val="001925DB"/>
    <w:rsid w:val="00193969"/>
    <w:rsid w:val="001957B9"/>
    <w:rsid w:val="001A1DD2"/>
    <w:rsid w:val="001A5D61"/>
    <w:rsid w:val="001A7661"/>
    <w:rsid w:val="001B0751"/>
    <w:rsid w:val="001B07CB"/>
    <w:rsid w:val="001B1FA8"/>
    <w:rsid w:val="001B2AA8"/>
    <w:rsid w:val="001B3C36"/>
    <w:rsid w:val="001B6063"/>
    <w:rsid w:val="001B63D5"/>
    <w:rsid w:val="001B6578"/>
    <w:rsid w:val="001B707C"/>
    <w:rsid w:val="001B797A"/>
    <w:rsid w:val="001B7E59"/>
    <w:rsid w:val="001C0EDE"/>
    <w:rsid w:val="001C2B66"/>
    <w:rsid w:val="001C6C33"/>
    <w:rsid w:val="001D012F"/>
    <w:rsid w:val="001D43E3"/>
    <w:rsid w:val="001E0438"/>
    <w:rsid w:val="001E2FE1"/>
    <w:rsid w:val="001E388D"/>
    <w:rsid w:val="001E44EF"/>
    <w:rsid w:val="001F20FA"/>
    <w:rsid w:val="001F2556"/>
    <w:rsid w:val="001F25AE"/>
    <w:rsid w:val="0020563F"/>
    <w:rsid w:val="0020685F"/>
    <w:rsid w:val="002109A7"/>
    <w:rsid w:val="00212815"/>
    <w:rsid w:val="0021327B"/>
    <w:rsid w:val="00215921"/>
    <w:rsid w:val="00216DEB"/>
    <w:rsid w:val="00221482"/>
    <w:rsid w:val="002215C9"/>
    <w:rsid w:val="00222C1E"/>
    <w:rsid w:val="00224BA3"/>
    <w:rsid w:val="0022697D"/>
    <w:rsid w:val="002302CD"/>
    <w:rsid w:val="00233261"/>
    <w:rsid w:val="00235496"/>
    <w:rsid w:val="00236CFF"/>
    <w:rsid w:val="00243319"/>
    <w:rsid w:val="002448C6"/>
    <w:rsid w:val="00244EE1"/>
    <w:rsid w:val="0024758B"/>
    <w:rsid w:val="00247C91"/>
    <w:rsid w:val="002509C4"/>
    <w:rsid w:val="00260EF5"/>
    <w:rsid w:val="002635AF"/>
    <w:rsid w:val="00265246"/>
    <w:rsid w:val="00267DD4"/>
    <w:rsid w:val="0027672E"/>
    <w:rsid w:val="00280DA9"/>
    <w:rsid w:val="002811AA"/>
    <w:rsid w:val="002826A8"/>
    <w:rsid w:val="00284872"/>
    <w:rsid w:val="00286B1E"/>
    <w:rsid w:val="00287D82"/>
    <w:rsid w:val="002960F4"/>
    <w:rsid w:val="002A01E4"/>
    <w:rsid w:val="002A0D8F"/>
    <w:rsid w:val="002A10CD"/>
    <w:rsid w:val="002A115D"/>
    <w:rsid w:val="002A1223"/>
    <w:rsid w:val="002A564D"/>
    <w:rsid w:val="002A6B7B"/>
    <w:rsid w:val="002A7253"/>
    <w:rsid w:val="002A79EA"/>
    <w:rsid w:val="002B0145"/>
    <w:rsid w:val="002B1526"/>
    <w:rsid w:val="002B1E10"/>
    <w:rsid w:val="002B4C3E"/>
    <w:rsid w:val="002B7218"/>
    <w:rsid w:val="002C03FE"/>
    <w:rsid w:val="002C73D7"/>
    <w:rsid w:val="002D39DF"/>
    <w:rsid w:val="002E2E19"/>
    <w:rsid w:val="002E40B4"/>
    <w:rsid w:val="002E66CA"/>
    <w:rsid w:val="0030752A"/>
    <w:rsid w:val="003117B1"/>
    <w:rsid w:val="003271C0"/>
    <w:rsid w:val="00327B39"/>
    <w:rsid w:val="00327F0C"/>
    <w:rsid w:val="00332392"/>
    <w:rsid w:val="00353E0C"/>
    <w:rsid w:val="00356A8E"/>
    <w:rsid w:val="00357634"/>
    <w:rsid w:val="00364577"/>
    <w:rsid w:val="00371E9B"/>
    <w:rsid w:val="003730F8"/>
    <w:rsid w:val="00374D93"/>
    <w:rsid w:val="0037675D"/>
    <w:rsid w:val="003767D1"/>
    <w:rsid w:val="00390B66"/>
    <w:rsid w:val="0039242E"/>
    <w:rsid w:val="00395640"/>
    <w:rsid w:val="00395C6B"/>
    <w:rsid w:val="00396975"/>
    <w:rsid w:val="003A211F"/>
    <w:rsid w:val="003A3BED"/>
    <w:rsid w:val="003A5869"/>
    <w:rsid w:val="003A6156"/>
    <w:rsid w:val="003A6B98"/>
    <w:rsid w:val="003B212D"/>
    <w:rsid w:val="003B2A3D"/>
    <w:rsid w:val="003B505C"/>
    <w:rsid w:val="003C1182"/>
    <w:rsid w:val="003C4F9E"/>
    <w:rsid w:val="003C58D4"/>
    <w:rsid w:val="003D0BDA"/>
    <w:rsid w:val="003D4FCE"/>
    <w:rsid w:val="003D69DF"/>
    <w:rsid w:val="003D6A52"/>
    <w:rsid w:val="003E2E01"/>
    <w:rsid w:val="003E3B8D"/>
    <w:rsid w:val="003E7CB0"/>
    <w:rsid w:val="003F0267"/>
    <w:rsid w:val="003F09CD"/>
    <w:rsid w:val="003F2C32"/>
    <w:rsid w:val="003F3F6F"/>
    <w:rsid w:val="003F636E"/>
    <w:rsid w:val="00401C82"/>
    <w:rsid w:val="00402C38"/>
    <w:rsid w:val="0040457B"/>
    <w:rsid w:val="004063FA"/>
    <w:rsid w:val="004071A1"/>
    <w:rsid w:val="00407FA1"/>
    <w:rsid w:val="00414154"/>
    <w:rsid w:val="00414236"/>
    <w:rsid w:val="004156D6"/>
    <w:rsid w:val="00417E0C"/>
    <w:rsid w:val="00427F9E"/>
    <w:rsid w:val="00430A96"/>
    <w:rsid w:val="004322A9"/>
    <w:rsid w:val="004324F9"/>
    <w:rsid w:val="00432FB0"/>
    <w:rsid w:val="004374CA"/>
    <w:rsid w:val="00437F1E"/>
    <w:rsid w:val="00440DF2"/>
    <w:rsid w:val="004433BF"/>
    <w:rsid w:val="0044447C"/>
    <w:rsid w:val="00446154"/>
    <w:rsid w:val="0045418B"/>
    <w:rsid w:val="00463651"/>
    <w:rsid w:val="0046464C"/>
    <w:rsid w:val="00465E40"/>
    <w:rsid w:val="0047466E"/>
    <w:rsid w:val="00475D39"/>
    <w:rsid w:val="00482ED0"/>
    <w:rsid w:val="004838BB"/>
    <w:rsid w:val="004913D1"/>
    <w:rsid w:val="00497C5F"/>
    <w:rsid w:val="004A1CF8"/>
    <w:rsid w:val="004B310C"/>
    <w:rsid w:val="004B5254"/>
    <w:rsid w:val="004C5757"/>
    <w:rsid w:val="004D4B05"/>
    <w:rsid w:val="004D7D3D"/>
    <w:rsid w:val="004E153E"/>
    <w:rsid w:val="004E16EE"/>
    <w:rsid w:val="004E40B3"/>
    <w:rsid w:val="004E4579"/>
    <w:rsid w:val="004E76CF"/>
    <w:rsid w:val="004F2EF7"/>
    <w:rsid w:val="004F311B"/>
    <w:rsid w:val="00503684"/>
    <w:rsid w:val="00505060"/>
    <w:rsid w:val="00516949"/>
    <w:rsid w:val="005215B6"/>
    <w:rsid w:val="0052393D"/>
    <w:rsid w:val="0052539A"/>
    <w:rsid w:val="00526461"/>
    <w:rsid w:val="00526E7B"/>
    <w:rsid w:val="00527EBE"/>
    <w:rsid w:val="005306BA"/>
    <w:rsid w:val="00532306"/>
    <w:rsid w:val="005359B1"/>
    <w:rsid w:val="00545F8A"/>
    <w:rsid w:val="005463F1"/>
    <w:rsid w:val="00550BFD"/>
    <w:rsid w:val="00552452"/>
    <w:rsid w:val="005533F0"/>
    <w:rsid w:val="00554D50"/>
    <w:rsid w:val="00555904"/>
    <w:rsid w:val="00560DA5"/>
    <w:rsid w:val="00561159"/>
    <w:rsid w:val="00563D16"/>
    <w:rsid w:val="005667D4"/>
    <w:rsid w:val="005671A3"/>
    <w:rsid w:val="0057248E"/>
    <w:rsid w:val="00572CED"/>
    <w:rsid w:val="00573748"/>
    <w:rsid w:val="0057402E"/>
    <w:rsid w:val="00580BD6"/>
    <w:rsid w:val="00581785"/>
    <w:rsid w:val="005832DA"/>
    <w:rsid w:val="00583B16"/>
    <w:rsid w:val="00583CC4"/>
    <w:rsid w:val="005909BA"/>
    <w:rsid w:val="00592E50"/>
    <w:rsid w:val="005A16D5"/>
    <w:rsid w:val="005A17A4"/>
    <w:rsid w:val="005A2464"/>
    <w:rsid w:val="005B13B1"/>
    <w:rsid w:val="005B30D9"/>
    <w:rsid w:val="005B5103"/>
    <w:rsid w:val="005B5529"/>
    <w:rsid w:val="005B5C05"/>
    <w:rsid w:val="005C4FE2"/>
    <w:rsid w:val="005D743E"/>
    <w:rsid w:val="005E0CCB"/>
    <w:rsid w:val="005E0F68"/>
    <w:rsid w:val="005E26AF"/>
    <w:rsid w:val="005E4595"/>
    <w:rsid w:val="005E4C5E"/>
    <w:rsid w:val="005E686B"/>
    <w:rsid w:val="005F3152"/>
    <w:rsid w:val="005F3D01"/>
    <w:rsid w:val="005F4E66"/>
    <w:rsid w:val="005F69AF"/>
    <w:rsid w:val="00600E93"/>
    <w:rsid w:val="00601694"/>
    <w:rsid w:val="006056AB"/>
    <w:rsid w:val="006117D6"/>
    <w:rsid w:val="00613B2B"/>
    <w:rsid w:val="00614FEB"/>
    <w:rsid w:val="00620A57"/>
    <w:rsid w:val="00620B76"/>
    <w:rsid w:val="006220FC"/>
    <w:rsid w:val="00622C0E"/>
    <w:rsid w:val="00624D28"/>
    <w:rsid w:val="0062627B"/>
    <w:rsid w:val="006263EE"/>
    <w:rsid w:val="0063090C"/>
    <w:rsid w:val="00630C47"/>
    <w:rsid w:val="00633219"/>
    <w:rsid w:val="00634997"/>
    <w:rsid w:val="0063659A"/>
    <w:rsid w:val="006441F2"/>
    <w:rsid w:val="00646FD6"/>
    <w:rsid w:val="006515F3"/>
    <w:rsid w:val="00656456"/>
    <w:rsid w:val="00676D55"/>
    <w:rsid w:val="0067772A"/>
    <w:rsid w:val="0067790F"/>
    <w:rsid w:val="006818A7"/>
    <w:rsid w:val="006834A9"/>
    <w:rsid w:val="00687538"/>
    <w:rsid w:val="0069056F"/>
    <w:rsid w:val="0069190B"/>
    <w:rsid w:val="00697BF6"/>
    <w:rsid w:val="006A1868"/>
    <w:rsid w:val="006A782A"/>
    <w:rsid w:val="006B0E74"/>
    <w:rsid w:val="006B1B68"/>
    <w:rsid w:val="006B4BDC"/>
    <w:rsid w:val="006B7017"/>
    <w:rsid w:val="006B7D15"/>
    <w:rsid w:val="006C52A9"/>
    <w:rsid w:val="006C78E5"/>
    <w:rsid w:val="006D414D"/>
    <w:rsid w:val="006E02B0"/>
    <w:rsid w:val="006E23AD"/>
    <w:rsid w:val="006E325B"/>
    <w:rsid w:val="006E6E9F"/>
    <w:rsid w:val="006F38BA"/>
    <w:rsid w:val="006F57D1"/>
    <w:rsid w:val="006F6814"/>
    <w:rsid w:val="00701062"/>
    <w:rsid w:val="00702003"/>
    <w:rsid w:val="0070632B"/>
    <w:rsid w:val="007166B3"/>
    <w:rsid w:val="0072106A"/>
    <w:rsid w:val="00723784"/>
    <w:rsid w:val="00724E1A"/>
    <w:rsid w:val="0072559A"/>
    <w:rsid w:val="007328A3"/>
    <w:rsid w:val="007368B6"/>
    <w:rsid w:val="0074157F"/>
    <w:rsid w:val="00742F24"/>
    <w:rsid w:val="00743EFE"/>
    <w:rsid w:val="007446B7"/>
    <w:rsid w:val="00745A0D"/>
    <w:rsid w:val="00752485"/>
    <w:rsid w:val="00752DDA"/>
    <w:rsid w:val="00753C34"/>
    <w:rsid w:val="00753E9F"/>
    <w:rsid w:val="00756D60"/>
    <w:rsid w:val="00760A0F"/>
    <w:rsid w:val="00762F19"/>
    <w:rsid w:val="007632A7"/>
    <w:rsid w:val="0077121B"/>
    <w:rsid w:val="007729DA"/>
    <w:rsid w:val="00772C8F"/>
    <w:rsid w:val="00773B4B"/>
    <w:rsid w:val="00774CB2"/>
    <w:rsid w:val="00780EE9"/>
    <w:rsid w:val="00784776"/>
    <w:rsid w:val="00790EEA"/>
    <w:rsid w:val="00793CAC"/>
    <w:rsid w:val="00795E49"/>
    <w:rsid w:val="007A1AAD"/>
    <w:rsid w:val="007A23C4"/>
    <w:rsid w:val="007A5B47"/>
    <w:rsid w:val="007B2369"/>
    <w:rsid w:val="007B4154"/>
    <w:rsid w:val="007B511C"/>
    <w:rsid w:val="007B64EA"/>
    <w:rsid w:val="007C23BB"/>
    <w:rsid w:val="007C55E4"/>
    <w:rsid w:val="007C5B56"/>
    <w:rsid w:val="007D1BDC"/>
    <w:rsid w:val="007D24F0"/>
    <w:rsid w:val="007D6171"/>
    <w:rsid w:val="007E007B"/>
    <w:rsid w:val="007E320C"/>
    <w:rsid w:val="007E3408"/>
    <w:rsid w:val="007F0C00"/>
    <w:rsid w:val="007F44D7"/>
    <w:rsid w:val="007F79F3"/>
    <w:rsid w:val="008020A3"/>
    <w:rsid w:val="008025D6"/>
    <w:rsid w:val="0081151F"/>
    <w:rsid w:val="00817603"/>
    <w:rsid w:val="00823DF0"/>
    <w:rsid w:val="00824544"/>
    <w:rsid w:val="00831DBD"/>
    <w:rsid w:val="008348F2"/>
    <w:rsid w:val="00835DE6"/>
    <w:rsid w:val="00837B8D"/>
    <w:rsid w:val="008409B4"/>
    <w:rsid w:val="00841FFF"/>
    <w:rsid w:val="008462C3"/>
    <w:rsid w:val="00851E88"/>
    <w:rsid w:val="00854B69"/>
    <w:rsid w:val="00855421"/>
    <w:rsid w:val="00857361"/>
    <w:rsid w:val="0086090C"/>
    <w:rsid w:val="008611A3"/>
    <w:rsid w:val="00863418"/>
    <w:rsid w:val="00866A9C"/>
    <w:rsid w:val="00867075"/>
    <w:rsid w:val="008675D0"/>
    <w:rsid w:val="00867B2E"/>
    <w:rsid w:val="00870780"/>
    <w:rsid w:val="00870A2C"/>
    <w:rsid w:val="008755B2"/>
    <w:rsid w:val="00880C05"/>
    <w:rsid w:val="008812B7"/>
    <w:rsid w:val="0088224F"/>
    <w:rsid w:val="008847C4"/>
    <w:rsid w:val="00884A5A"/>
    <w:rsid w:val="008949BB"/>
    <w:rsid w:val="00894A0E"/>
    <w:rsid w:val="00896987"/>
    <w:rsid w:val="00897981"/>
    <w:rsid w:val="008A0162"/>
    <w:rsid w:val="008B07FB"/>
    <w:rsid w:val="008B223C"/>
    <w:rsid w:val="008B3329"/>
    <w:rsid w:val="008B66B5"/>
    <w:rsid w:val="008B6C0A"/>
    <w:rsid w:val="008C0797"/>
    <w:rsid w:val="008C121C"/>
    <w:rsid w:val="008C3189"/>
    <w:rsid w:val="008C6061"/>
    <w:rsid w:val="008C6A32"/>
    <w:rsid w:val="008D13A0"/>
    <w:rsid w:val="008D2FD2"/>
    <w:rsid w:val="008D48AE"/>
    <w:rsid w:val="008D720C"/>
    <w:rsid w:val="008E07E2"/>
    <w:rsid w:val="008E3DFD"/>
    <w:rsid w:val="008E4272"/>
    <w:rsid w:val="008E4F81"/>
    <w:rsid w:val="008E58BE"/>
    <w:rsid w:val="008F10F6"/>
    <w:rsid w:val="008F2BC1"/>
    <w:rsid w:val="008F5F4F"/>
    <w:rsid w:val="008F799D"/>
    <w:rsid w:val="0090004B"/>
    <w:rsid w:val="00901A17"/>
    <w:rsid w:val="00902000"/>
    <w:rsid w:val="00904998"/>
    <w:rsid w:val="009068C3"/>
    <w:rsid w:val="0090757F"/>
    <w:rsid w:val="009114AC"/>
    <w:rsid w:val="009150EF"/>
    <w:rsid w:val="00920285"/>
    <w:rsid w:val="00925EFF"/>
    <w:rsid w:val="0092639F"/>
    <w:rsid w:val="0092770D"/>
    <w:rsid w:val="00927B43"/>
    <w:rsid w:val="00930987"/>
    <w:rsid w:val="00933CC8"/>
    <w:rsid w:val="00934119"/>
    <w:rsid w:val="00934988"/>
    <w:rsid w:val="00934CCB"/>
    <w:rsid w:val="009359F8"/>
    <w:rsid w:val="00944B0C"/>
    <w:rsid w:val="00945164"/>
    <w:rsid w:val="00945274"/>
    <w:rsid w:val="009469AC"/>
    <w:rsid w:val="00947639"/>
    <w:rsid w:val="00951034"/>
    <w:rsid w:val="009515FF"/>
    <w:rsid w:val="00953026"/>
    <w:rsid w:val="00955450"/>
    <w:rsid w:val="00957ECC"/>
    <w:rsid w:val="009603EB"/>
    <w:rsid w:val="0097177A"/>
    <w:rsid w:val="009727C4"/>
    <w:rsid w:val="00973AF1"/>
    <w:rsid w:val="00973FB3"/>
    <w:rsid w:val="009760A4"/>
    <w:rsid w:val="00976ADF"/>
    <w:rsid w:val="00977BC5"/>
    <w:rsid w:val="009806D6"/>
    <w:rsid w:val="009822EC"/>
    <w:rsid w:val="009825DC"/>
    <w:rsid w:val="00985E2F"/>
    <w:rsid w:val="0099527E"/>
    <w:rsid w:val="00997B29"/>
    <w:rsid w:val="009A1B86"/>
    <w:rsid w:val="009A50B7"/>
    <w:rsid w:val="009B0E87"/>
    <w:rsid w:val="009B31E1"/>
    <w:rsid w:val="009B3D5B"/>
    <w:rsid w:val="009B4848"/>
    <w:rsid w:val="009B6124"/>
    <w:rsid w:val="009B6E0D"/>
    <w:rsid w:val="009C12F0"/>
    <w:rsid w:val="009C280E"/>
    <w:rsid w:val="009C67FE"/>
    <w:rsid w:val="009D0AFC"/>
    <w:rsid w:val="009D20B3"/>
    <w:rsid w:val="009E71B0"/>
    <w:rsid w:val="009E751F"/>
    <w:rsid w:val="009F166A"/>
    <w:rsid w:val="009F4E61"/>
    <w:rsid w:val="009F59B1"/>
    <w:rsid w:val="009F699C"/>
    <w:rsid w:val="00A0737B"/>
    <w:rsid w:val="00A12898"/>
    <w:rsid w:val="00A15F33"/>
    <w:rsid w:val="00A20CC5"/>
    <w:rsid w:val="00A217AF"/>
    <w:rsid w:val="00A21FB5"/>
    <w:rsid w:val="00A31A5F"/>
    <w:rsid w:val="00A33912"/>
    <w:rsid w:val="00A345D3"/>
    <w:rsid w:val="00A34D1C"/>
    <w:rsid w:val="00A354A6"/>
    <w:rsid w:val="00A43BC6"/>
    <w:rsid w:val="00A52DC1"/>
    <w:rsid w:val="00A5496C"/>
    <w:rsid w:val="00A6009D"/>
    <w:rsid w:val="00A618AA"/>
    <w:rsid w:val="00A61C13"/>
    <w:rsid w:val="00A62F98"/>
    <w:rsid w:val="00A64449"/>
    <w:rsid w:val="00A64EAC"/>
    <w:rsid w:val="00A66E2E"/>
    <w:rsid w:val="00A7289F"/>
    <w:rsid w:val="00A7707A"/>
    <w:rsid w:val="00A77862"/>
    <w:rsid w:val="00A77C61"/>
    <w:rsid w:val="00A80EEF"/>
    <w:rsid w:val="00A82694"/>
    <w:rsid w:val="00A90CA3"/>
    <w:rsid w:val="00A94DA1"/>
    <w:rsid w:val="00A95508"/>
    <w:rsid w:val="00A96C52"/>
    <w:rsid w:val="00AA3832"/>
    <w:rsid w:val="00AB2BE7"/>
    <w:rsid w:val="00AC34ED"/>
    <w:rsid w:val="00AC3DDE"/>
    <w:rsid w:val="00AC77DE"/>
    <w:rsid w:val="00AD0B78"/>
    <w:rsid w:val="00AD1586"/>
    <w:rsid w:val="00AD17CC"/>
    <w:rsid w:val="00AD249E"/>
    <w:rsid w:val="00AE0704"/>
    <w:rsid w:val="00AE4C3A"/>
    <w:rsid w:val="00AE54CB"/>
    <w:rsid w:val="00AF2A55"/>
    <w:rsid w:val="00AF2D0E"/>
    <w:rsid w:val="00AF3C67"/>
    <w:rsid w:val="00AF3D67"/>
    <w:rsid w:val="00B00DF6"/>
    <w:rsid w:val="00B0452A"/>
    <w:rsid w:val="00B052DC"/>
    <w:rsid w:val="00B07075"/>
    <w:rsid w:val="00B103B3"/>
    <w:rsid w:val="00B120DD"/>
    <w:rsid w:val="00B1380F"/>
    <w:rsid w:val="00B1396D"/>
    <w:rsid w:val="00B15007"/>
    <w:rsid w:val="00B204AD"/>
    <w:rsid w:val="00B21A9D"/>
    <w:rsid w:val="00B26475"/>
    <w:rsid w:val="00B26D7D"/>
    <w:rsid w:val="00B41943"/>
    <w:rsid w:val="00B43B20"/>
    <w:rsid w:val="00B4502F"/>
    <w:rsid w:val="00B46AEE"/>
    <w:rsid w:val="00B503F5"/>
    <w:rsid w:val="00B50FB3"/>
    <w:rsid w:val="00B53ACF"/>
    <w:rsid w:val="00B606AE"/>
    <w:rsid w:val="00B61C03"/>
    <w:rsid w:val="00B63EF0"/>
    <w:rsid w:val="00B6650D"/>
    <w:rsid w:val="00B739E3"/>
    <w:rsid w:val="00B746EE"/>
    <w:rsid w:val="00B8042E"/>
    <w:rsid w:val="00B84390"/>
    <w:rsid w:val="00B8490C"/>
    <w:rsid w:val="00B8493B"/>
    <w:rsid w:val="00B86670"/>
    <w:rsid w:val="00B86AA2"/>
    <w:rsid w:val="00B878C9"/>
    <w:rsid w:val="00B90C60"/>
    <w:rsid w:val="00B94942"/>
    <w:rsid w:val="00BA13AE"/>
    <w:rsid w:val="00BA35F1"/>
    <w:rsid w:val="00BA3715"/>
    <w:rsid w:val="00BA4F9B"/>
    <w:rsid w:val="00BA78D6"/>
    <w:rsid w:val="00BB2BD9"/>
    <w:rsid w:val="00BB42C1"/>
    <w:rsid w:val="00BB6CF6"/>
    <w:rsid w:val="00BC3504"/>
    <w:rsid w:val="00BC4064"/>
    <w:rsid w:val="00BC490E"/>
    <w:rsid w:val="00BC66C2"/>
    <w:rsid w:val="00BD0926"/>
    <w:rsid w:val="00BD10BD"/>
    <w:rsid w:val="00BD4608"/>
    <w:rsid w:val="00BD5026"/>
    <w:rsid w:val="00BE152E"/>
    <w:rsid w:val="00BE21EB"/>
    <w:rsid w:val="00BE3E5D"/>
    <w:rsid w:val="00BE702B"/>
    <w:rsid w:val="00BF0BF4"/>
    <w:rsid w:val="00BF4DA6"/>
    <w:rsid w:val="00C019D1"/>
    <w:rsid w:val="00C041E9"/>
    <w:rsid w:val="00C0602E"/>
    <w:rsid w:val="00C07FDB"/>
    <w:rsid w:val="00C1195C"/>
    <w:rsid w:val="00C15F70"/>
    <w:rsid w:val="00C16999"/>
    <w:rsid w:val="00C171D6"/>
    <w:rsid w:val="00C20C34"/>
    <w:rsid w:val="00C24C1E"/>
    <w:rsid w:val="00C27C7A"/>
    <w:rsid w:val="00C347FD"/>
    <w:rsid w:val="00C3748B"/>
    <w:rsid w:val="00C43958"/>
    <w:rsid w:val="00C5180A"/>
    <w:rsid w:val="00C555AA"/>
    <w:rsid w:val="00C56976"/>
    <w:rsid w:val="00C56C2F"/>
    <w:rsid w:val="00C57265"/>
    <w:rsid w:val="00C61331"/>
    <w:rsid w:val="00C631CB"/>
    <w:rsid w:val="00C63BB8"/>
    <w:rsid w:val="00C63F02"/>
    <w:rsid w:val="00C710F9"/>
    <w:rsid w:val="00C71157"/>
    <w:rsid w:val="00C75AC0"/>
    <w:rsid w:val="00C77B65"/>
    <w:rsid w:val="00C80CDE"/>
    <w:rsid w:val="00C820C5"/>
    <w:rsid w:val="00C8335D"/>
    <w:rsid w:val="00C83708"/>
    <w:rsid w:val="00C865E5"/>
    <w:rsid w:val="00C8696C"/>
    <w:rsid w:val="00C91201"/>
    <w:rsid w:val="00C94453"/>
    <w:rsid w:val="00C97696"/>
    <w:rsid w:val="00CA42CA"/>
    <w:rsid w:val="00CA4984"/>
    <w:rsid w:val="00CA61E6"/>
    <w:rsid w:val="00CC03CF"/>
    <w:rsid w:val="00CC290B"/>
    <w:rsid w:val="00CC2A46"/>
    <w:rsid w:val="00CC4771"/>
    <w:rsid w:val="00CC6095"/>
    <w:rsid w:val="00CD0C3B"/>
    <w:rsid w:val="00CD0D3F"/>
    <w:rsid w:val="00CD3028"/>
    <w:rsid w:val="00CD5896"/>
    <w:rsid w:val="00CD7ED0"/>
    <w:rsid w:val="00CD7FC3"/>
    <w:rsid w:val="00CE1B7D"/>
    <w:rsid w:val="00CE558F"/>
    <w:rsid w:val="00CE66D0"/>
    <w:rsid w:val="00CE687F"/>
    <w:rsid w:val="00CE7A8F"/>
    <w:rsid w:val="00CF187E"/>
    <w:rsid w:val="00CF1D6A"/>
    <w:rsid w:val="00CF2190"/>
    <w:rsid w:val="00CF28C4"/>
    <w:rsid w:val="00D0118A"/>
    <w:rsid w:val="00D01273"/>
    <w:rsid w:val="00D02C1E"/>
    <w:rsid w:val="00D04FA2"/>
    <w:rsid w:val="00D06859"/>
    <w:rsid w:val="00D10590"/>
    <w:rsid w:val="00D1351A"/>
    <w:rsid w:val="00D16D16"/>
    <w:rsid w:val="00D2391C"/>
    <w:rsid w:val="00D251CA"/>
    <w:rsid w:val="00D32A5F"/>
    <w:rsid w:val="00D33CD5"/>
    <w:rsid w:val="00D34761"/>
    <w:rsid w:val="00D357B1"/>
    <w:rsid w:val="00D36072"/>
    <w:rsid w:val="00D4298F"/>
    <w:rsid w:val="00D42B3A"/>
    <w:rsid w:val="00D44F7E"/>
    <w:rsid w:val="00D4733E"/>
    <w:rsid w:val="00D50620"/>
    <w:rsid w:val="00D54560"/>
    <w:rsid w:val="00D55277"/>
    <w:rsid w:val="00D57D65"/>
    <w:rsid w:val="00D6176A"/>
    <w:rsid w:val="00D625C6"/>
    <w:rsid w:val="00D75E04"/>
    <w:rsid w:val="00D76F4A"/>
    <w:rsid w:val="00D859C4"/>
    <w:rsid w:val="00D87702"/>
    <w:rsid w:val="00D87B78"/>
    <w:rsid w:val="00D91E24"/>
    <w:rsid w:val="00D95F21"/>
    <w:rsid w:val="00D96642"/>
    <w:rsid w:val="00DA0713"/>
    <w:rsid w:val="00DA66FF"/>
    <w:rsid w:val="00DB40ED"/>
    <w:rsid w:val="00DC23A1"/>
    <w:rsid w:val="00DC35F7"/>
    <w:rsid w:val="00DD5EDA"/>
    <w:rsid w:val="00DD6580"/>
    <w:rsid w:val="00DD76BE"/>
    <w:rsid w:val="00DD7C3B"/>
    <w:rsid w:val="00DE22E6"/>
    <w:rsid w:val="00DE2EAC"/>
    <w:rsid w:val="00DE3DD3"/>
    <w:rsid w:val="00DE53A4"/>
    <w:rsid w:val="00DF7A91"/>
    <w:rsid w:val="00E00B35"/>
    <w:rsid w:val="00E0156E"/>
    <w:rsid w:val="00E047F0"/>
    <w:rsid w:val="00E10DB9"/>
    <w:rsid w:val="00E124CB"/>
    <w:rsid w:val="00E14224"/>
    <w:rsid w:val="00E172FC"/>
    <w:rsid w:val="00E20143"/>
    <w:rsid w:val="00E25456"/>
    <w:rsid w:val="00E27834"/>
    <w:rsid w:val="00E32C6A"/>
    <w:rsid w:val="00E338C3"/>
    <w:rsid w:val="00E41F74"/>
    <w:rsid w:val="00E43A47"/>
    <w:rsid w:val="00E44BAD"/>
    <w:rsid w:val="00E51679"/>
    <w:rsid w:val="00E558DE"/>
    <w:rsid w:val="00E55B1C"/>
    <w:rsid w:val="00E6206F"/>
    <w:rsid w:val="00E62F87"/>
    <w:rsid w:val="00E63CE9"/>
    <w:rsid w:val="00E64C98"/>
    <w:rsid w:val="00E660DE"/>
    <w:rsid w:val="00E676E2"/>
    <w:rsid w:val="00E67E22"/>
    <w:rsid w:val="00E745C5"/>
    <w:rsid w:val="00E74F01"/>
    <w:rsid w:val="00E750BC"/>
    <w:rsid w:val="00E761B7"/>
    <w:rsid w:val="00E815AC"/>
    <w:rsid w:val="00E82750"/>
    <w:rsid w:val="00E84814"/>
    <w:rsid w:val="00E86ED5"/>
    <w:rsid w:val="00E9598F"/>
    <w:rsid w:val="00E96D43"/>
    <w:rsid w:val="00EA5C91"/>
    <w:rsid w:val="00EB2D1C"/>
    <w:rsid w:val="00EB517F"/>
    <w:rsid w:val="00EB51F4"/>
    <w:rsid w:val="00EB640B"/>
    <w:rsid w:val="00EC2A47"/>
    <w:rsid w:val="00EC35D5"/>
    <w:rsid w:val="00EC4933"/>
    <w:rsid w:val="00ED2CD5"/>
    <w:rsid w:val="00ED3F14"/>
    <w:rsid w:val="00ED4863"/>
    <w:rsid w:val="00EE3914"/>
    <w:rsid w:val="00EF263C"/>
    <w:rsid w:val="00EF6604"/>
    <w:rsid w:val="00EF7D0B"/>
    <w:rsid w:val="00F000DA"/>
    <w:rsid w:val="00F10B93"/>
    <w:rsid w:val="00F14B41"/>
    <w:rsid w:val="00F17AD1"/>
    <w:rsid w:val="00F204C5"/>
    <w:rsid w:val="00F205BF"/>
    <w:rsid w:val="00F20DB7"/>
    <w:rsid w:val="00F220C2"/>
    <w:rsid w:val="00F24B5E"/>
    <w:rsid w:val="00F257E2"/>
    <w:rsid w:val="00F30397"/>
    <w:rsid w:val="00F3095A"/>
    <w:rsid w:val="00F3220E"/>
    <w:rsid w:val="00F345F6"/>
    <w:rsid w:val="00F36E8B"/>
    <w:rsid w:val="00F46CFE"/>
    <w:rsid w:val="00F544CC"/>
    <w:rsid w:val="00F55A01"/>
    <w:rsid w:val="00F603F5"/>
    <w:rsid w:val="00F6125C"/>
    <w:rsid w:val="00F6156A"/>
    <w:rsid w:val="00F6725B"/>
    <w:rsid w:val="00F71546"/>
    <w:rsid w:val="00F71FDA"/>
    <w:rsid w:val="00F7454D"/>
    <w:rsid w:val="00F86B7E"/>
    <w:rsid w:val="00F9215B"/>
    <w:rsid w:val="00F93237"/>
    <w:rsid w:val="00F950A9"/>
    <w:rsid w:val="00F95AFC"/>
    <w:rsid w:val="00F9623E"/>
    <w:rsid w:val="00F96F3A"/>
    <w:rsid w:val="00F978E6"/>
    <w:rsid w:val="00FA39F5"/>
    <w:rsid w:val="00FA3F14"/>
    <w:rsid w:val="00FA4006"/>
    <w:rsid w:val="00FA68B4"/>
    <w:rsid w:val="00FB1364"/>
    <w:rsid w:val="00FB189C"/>
    <w:rsid w:val="00FB2556"/>
    <w:rsid w:val="00FB319D"/>
    <w:rsid w:val="00FB6BFB"/>
    <w:rsid w:val="00FC027D"/>
    <w:rsid w:val="00FC07C8"/>
    <w:rsid w:val="00FC19F1"/>
    <w:rsid w:val="00FC2ACB"/>
    <w:rsid w:val="00FD2BC5"/>
    <w:rsid w:val="00FD4540"/>
    <w:rsid w:val="00FD5AA6"/>
    <w:rsid w:val="00FD5E7E"/>
    <w:rsid w:val="00FE0CB9"/>
    <w:rsid w:val="00FE4F29"/>
    <w:rsid w:val="00FE7804"/>
    <w:rsid w:val="00FF3163"/>
    <w:rsid w:val="00FF617A"/>
    <w:rsid w:val="00FF7041"/>
    <w:rsid w:val="516C64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2DF40184"/>
  <w15:docId w15:val="{39FD8512-90A9-4E84-B8D9-361D1F2518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uiPriority="99" w:unhideWhenUsed="1" w:qFormat="1"/>
    <w:lsdException w:name="footer" w:uiPriority="99" w:qFormat="1"/>
    <w:lsdException w:name="index heading" w:semiHidden="1" w:unhideWhenUsed="1"/>
    <w:lsdException w:name="caption"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VnTime" w:hAnsi=".VnTime"/>
      <w:sz w:val="28"/>
      <w:szCs w:val="28"/>
    </w:rPr>
  </w:style>
  <w:style w:type="paragraph" w:styleId="Heading7">
    <w:name w:val="heading 7"/>
    <w:basedOn w:val="Normal"/>
    <w:next w:val="Normal"/>
    <w:link w:val="Heading7Char"/>
    <w:qFormat/>
    <w:pPr>
      <w:spacing w:before="240" w:after="60"/>
      <w:outlineLvl w:val="6"/>
    </w:pPr>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rPr>
      <w:rFonts w:ascii="Tahoma" w:hAnsi="Tahoma" w:cs="Tahoma"/>
      <w:sz w:val="16"/>
      <w:szCs w:val="16"/>
    </w:rPr>
  </w:style>
  <w:style w:type="paragraph" w:styleId="Caption">
    <w:name w:val="caption"/>
    <w:basedOn w:val="Normal"/>
    <w:next w:val="Normal"/>
    <w:unhideWhenUsed/>
    <w:qFormat/>
    <w:pPr>
      <w:spacing w:after="200"/>
    </w:pPr>
    <w:rPr>
      <w:i/>
      <w:iCs/>
      <w:color w:val="1F497D" w:themeColor="text2"/>
      <w:sz w:val="18"/>
      <w:szCs w:val="18"/>
    </w:rPr>
  </w:style>
  <w:style w:type="paragraph" w:styleId="Footer">
    <w:name w:val="footer"/>
    <w:basedOn w:val="Normal"/>
    <w:link w:val="FooterChar"/>
    <w:uiPriority w:val="99"/>
    <w:qFormat/>
    <w:pPr>
      <w:tabs>
        <w:tab w:val="center" w:pos="4320"/>
        <w:tab w:val="right" w:pos="8640"/>
      </w:tabs>
    </w:pPr>
  </w:style>
  <w:style w:type="paragraph" w:styleId="Header">
    <w:name w:val="header"/>
    <w:basedOn w:val="Normal"/>
    <w:link w:val="HeaderChar"/>
    <w:uiPriority w:val="99"/>
    <w:unhideWhenUsed/>
    <w:qFormat/>
    <w:pPr>
      <w:tabs>
        <w:tab w:val="center" w:pos="4680"/>
        <w:tab w:val="right" w:pos="9360"/>
      </w:tabs>
    </w:pPr>
  </w:style>
  <w:style w:type="character" w:styleId="Hyperlink">
    <w:name w:val="Hyperlink"/>
    <w:basedOn w:val="DefaultParagraphFont"/>
    <w:rPr>
      <w:color w:val="0000FF" w:themeColor="hyperlink"/>
      <w:u w:val="single"/>
    </w:rPr>
  </w:style>
  <w:style w:type="paragraph" w:styleId="NormalWeb">
    <w:name w:val="Normal (Web)"/>
    <w:basedOn w:val="Normal"/>
    <w:uiPriority w:val="99"/>
    <w:unhideWhenUsed/>
    <w:qFormat/>
    <w:pPr>
      <w:spacing w:before="100" w:beforeAutospacing="1" w:after="100" w:afterAutospacing="1"/>
    </w:pPr>
    <w:rPr>
      <w:rFonts w:ascii="Times New Roman" w:hAnsi="Times New Roman"/>
      <w:sz w:val="24"/>
      <w:szCs w:val="24"/>
    </w:rPr>
  </w:style>
  <w:style w:type="character" w:styleId="PageNumber">
    <w:name w:val="page number"/>
    <w:basedOn w:val="DefaultParagraphFont"/>
  </w:style>
  <w:style w:type="character" w:styleId="Strong">
    <w:name w:val="Strong"/>
    <w:uiPriority w:val="22"/>
    <w:qFormat/>
    <w:rPr>
      <w:b/>
      <w:bCs/>
    </w:rPr>
  </w:style>
  <w:style w:type="character" w:customStyle="1" w:styleId="BalloonTextChar">
    <w:name w:val="Balloon Text Char"/>
    <w:basedOn w:val="DefaultParagraphFont"/>
    <w:link w:val="BalloonText"/>
    <w:qFormat/>
    <w:rPr>
      <w:rFonts w:ascii="Tahoma" w:hAnsi="Tahoma" w:cs="Tahoma"/>
      <w:sz w:val="16"/>
      <w:szCs w:val="16"/>
    </w:rPr>
  </w:style>
  <w:style w:type="paragraph" w:styleId="ListParagraph">
    <w:name w:val="List Paragraph"/>
    <w:basedOn w:val="Normal"/>
    <w:uiPriority w:val="34"/>
    <w:qFormat/>
    <w:pPr>
      <w:ind w:left="720"/>
      <w:contextualSpacing/>
    </w:pPr>
  </w:style>
  <w:style w:type="character" w:customStyle="1" w:styleId="FooterChar">
    <w:name w:val="Footer Char"/>
    <w:basedOn w:val="DefaultParagraphFont"/>
    <w:link w:val="Footer"/>
    <w:uiPriority w:val="99"/>
    <w:qFormat/>
    <w:rPr>
      <w:rFonts w:ascii=".VnTime" w:hAnsi=".VnTime"/>
      <w:sz w:val="28"/>
      <w:szCs w:val="28"/>
    </w:rPr>
  </w:style>
  <w:style w:type="paragraph" w:customStyle="1" w:styleId="Default">
    <w:name w:val="Default"/>
    <w:qFormat/>
    <w:pPr>
      <w:autoSpaceDE w:val="0"/>
      <w:autoSpaceDN w:val="0"/>
      <w:adjustRightInd w:val="0"/>
    </w:pPr>
    <w:rPr>
      <w:color w:val="000000"/>
      <w:sz w:val="24"/>
      <w:szCs w:val="24"/>
    </w:rPr>
  </w:style>
  <w:style w:type="paragraph" w:customStyle="1" w:styleId="CharCharCharCharChar">
    <w:name w:val="Char Char Char Char Char"/>
    <w:basedOn w:val="Normal"/>
    <w:qFormat/>
    <w:pPr>
      <w:spacing w:after="160" w:line="240" w:lineRule="exact"/>
    </w:pPr>
    <w:rPr>
      <w:rFonts w:ascii="Verdana" w:hAnsi="Verdana" w:cs="Verdana"/>
      <w:sz w:val="20"/>
      <w:szCs w:val="20"/>
    </w:rPr>
  </w:style>
  <w:style w:type="character" w:customStyle="1" w:styleId="Heading7Char">
    <w:name w:val="Heading 7 Char"/>
    <w:basedOn w:val="DefaultParagraphFont"/>
    <w:link w:val="Heading7"/>
    <w:rPr>
      <w:sz w:val="24"/>
      <w:szCs w:val="24"/>
    </w:rPr>
  </w:style>
  <w:style w:type="character" w:customStyle="1" w:styleId="HeaderChar">
    <w:name w:val="Header Char"/>
    <w:basedOn w:val="DefaultParagraphFont"/>
    <w:link w:val="Header"/>
    <w:uiPriority w:val="99"/>
    <w:rPr>
      <w:rFonts w:ascii=".VnTime" w:hAnsi=".VnTime"/>
      <w:sz w:val="28"/>
      <w:szCs w:val="28"/>
    </w:rPr>
  </w:style>
  <w:style w:type="character" w:customStyle="1" w:styleId="Vnbnnidung">
    <w:name w:val="Văn bản nội dung_"/>
    <w:basedOn w:val="DefaultParagraphFont"/>
    <w:link w:val="Vnbnnidung0"/>
    <w:rPr>
      <w:sz w:val="28"/>
      <w:szCs w:val="28"/>
    </w:rPr>
  </w:style>
  <w:style w:type="paragraph" w:customStyle="1" w:styleId="Vnbnnidung0">
    <w:name w:val="Văn bản nội dung"/>
    <w:basedOn w:val="Normal"/>
    <w:link w:val="Vnbnnidung"/>
    <w:pPr>
      <w:widowControl w:val="0"/>
      <w:spacing w:line="360" w:lineRule="auto"/>
      <w:ind w:firstLine="400"/>
    </w:pPr>
    <w:rPr>
      <w:rFonts w:ascii="Times New Roman" w:hAnsi="Times New Roman"/>
    </w:rPr>
  </w:style>
  <w:style w:type="character" w:customStyle="1" w:styleId="Chthchnh">
    <w:name w:val="Chú thích ảnh_"/>
    <w:basedOn w:val="DefaultParagraphFont"/>
    <w:link w:val="Chthchnh0"/>
    <w:rPr>
      <w:b/>
      <w:bCs/>
      <w:color w:val="1F497D"/>
      <w:sz w:val="28"/>
      <w:szCs w:val="28"/>
    </w:rPr>
  </w:style>
  <w:style w:type="paragraph" w:customStyle="1" w:styleId="Chthchnh0">
    <w:name w:val="Chú thích ảnh"/>
    <w:basedOn w:val="Normal"/>
    <w:link w:val="Chthchnh"/>
    <w:pPr>
      <w:widowControl w:val="0"/>
    </w:pPr>
    <w:rPr>
      <w:rFonts w:ascii="Times New Roman" w:hAnsi="Times New Roman"/>
      <w:b/>
      <w:bCs/>
      <w:color w:val="1F497D"/>
    </w:rPr>
  </w:style>
  <w:style w:type="character" w:customStyle="1" w:styleId="Tiu3">
    <w:name w:val="Tiêu đề #3_"/>
    <w:basedOn w:val="DefaultParagraphFont"/>
    <w:link w:val="Tiu30"/>
    <w:rPr>
      <w:b/>
      <w:bCs/>
      <w:sz w:val="28"/>
      <w:szCs w:val="28"/>
    </w:rPr>
  </w:style>
  <w:style w:type="paragraph" w:customStyle="1" w:styleId="Tiu30">
    <w:name w:val="Tiêu đề #3"/>
    <w:basedOn w:val="Normal"/>
    <w:link w:val="Tiu3"/>
    <w:pPr>
      <w:widowControl w:val="0"/>
      <w:spacing w:line="360" w:lineRule="auto"/>
      <w:ind w:firstLine="580"/>
      <w:outlineLvl w:val="2"/>
    </w:pPr>
    <w:rPr>
      <w:rFonts w:ascii="Times New Roman" w:hAnsi="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F47BDA4-D826-4A54-9C52-4AEB2A625D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Pages>
  <Words>687</Words>
  <Characters>3922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4600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NNTHO</cp:lastModifiedBy>
  <cp:revision>13</cp:revision>
  <cp:lastPrinted>2021-10-08T07:18:00Z</cp:lastPrinted>
  <dcterms:created xsi:type="dcterms:W3CDTF">2021-10-11T09:23:00Z</dcterms:created>
  <dcterms:modified xsi:type="dcterms:W3CDTF">2021-10-19T16:29:00Z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1033-11.2.0.10323</vt:lpwstr>
  </property>
  <property fmtid="{D5CDD505-2E9C-101B-9397-08002B2CF9AE}" pid="3" name="ICV">
    <vt:lpwstr>3C8A41640C4D471DA9A9C2DF9FECE5E8</vt:lpwstr>
  </property>
</Properties>
</file>