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392" w:type="dxa"/>
        <w:tblBorders>
          <w:insideH w:val="single" w:sz="4" w:space="0" w:color="auto"/>
        </w:tblBorders>
        <w:tblLook w:val="01E0" w:firstRow="1" w:lastRow="1" w:firstColumn="1" w:lastColumn="1" w:noHBand="0" w:noVBand="0"/>
      </w:tblPr>
      <w:tblGrid>
        <w:gridCol w:w="5246"/>
        <w:gridCol w:w="5670"/>
      </w:tblGrid>
      <w:tr w:rsidR="001C2466" w:rsidRPr="001C2466" w:rsidTr="009A2EC3">
        <w:tc>
          <w:tcPr>
            <w:tcW w:w="5246" w:type="dxa"/>
            <w:hideMark/>
          </w:tcPr>
          <w:p w:rsidR="0003661B" w:rsidRPr="001C2466" w:rsidRDefault="0003661B" w:rsidP="009A2EC3">
            <w:pPr>
              <w:tabs>
                <w:tab w:val="left" w:pos="851"/>
              </w:tabs>
              <w:jc w:val="center"/>
              <w:rPr>
                <w:rFonts w:ascii="Times New Roman" w:hAnsi="Times New Roman"/>
                <w:color w:val="auto"/>
                <w:sz w:val="28"/>
                <w:szCs w:val="28"/>
              </w:rPr>
            </w:pPr>
            <w:bookmarkStart w:id="0" w:name="bookmark0"/>
            <w:bookmarkStart w:id="1" w:name="bookmark1"/>
            <w:bookmarkStart w:id="2" w:name="bookmark2"/>
            <w:r w:rsidRPr="001C2466">
              <w:rPr>
                <w:rFonts w:ascii="Times New Roman" w:hAnsi="Times New Roman"/>
                <w:color w:val="auto"/>
                <w:sz w:val="28"/>
                <w:szCs w:val="28"/>
              </w:rPr>
              <w:t xml:space="preserve">ĐẢNG ỦY SỞ GIÁO DỤC VÀ ĐÀO TẠO </w:t>
            </w:r>
          </w:p>
          <w:p w:rsidR="0003661B" w:rsidRPr="001C2466" w:rsidRDefault="0003661B" w:rsidP="009A2EC3">
            <w:pPr>
              <w:tabs>
                <w:tab w:val="left" w:pos="851"/>
              </w:tabs>
              <w:jc w:val="center"/>
              <w:rPr>
                <w:rFonts w:ascii="Times New Roman" w:hAnsi="Times New Roman"/>
                <w:b/>
                <w:color w:val="auto"/>
                <w:sz w:val="28"/>
                <w:szCs w:val="28"/>
              </w:rPr>
            </w:pPr>
            <w:r w:rsidRPr="001C2466">
              <w:rPr>
                <w:rFonts w:ascii="Times New Roman" w:hAnsi="Times New Roman"/>
                <w:b/>
                <w:color w:val="auto"/>
                <w:sz w:val="28"/>
                <w:szCs w:val="28"/>
              </w:rPr>
              <w:t xml:space="preserve">ĐẢNG ỦY TRƯỜNG CAO ĐẲNG </w:t>
            </w:r>
          </w:p>
          <w:p w:rsidR="0003661B" w:rsidRPr="001C2466" w:rsidRDefault="0003661B" w:rsidP="009A2EC3">
            <w:pPr>
              <w:tabs>
                <w:tab w:val="left" w:pos="851"/>
              </w:tabs>
              <w:jc w:val="center"/>
              <w:rPr>
                <w:rFonts w:ascii="Times New Roman" w:hAnsi="Times New Roman"/>
                <w:b/>
                <w:color w:val="auto"/>
                <w:sz w:val="28"/>
                <w:szCs w:val="28"/>
              </w:rPr>
            </w:pPr>
            <w:r w:rsidRPr="001C2466">
              <w:rPr>
                <w:rFonts w:ascii="Times New Roman" w:hAnsi="Times New Roman"/>
                <w:b/>
                <w:color w:val="auto"/>
                <w:sz w:val="28"/>
                <w:szCs w:val="28"/>
              </w:rPr>
              <w:t>LÝ TỰ TRỌNG TP. HCM</w:t>
            </w:r>
          </w:p>
          <w:p w:rsidR="0003661B" w:rsidRPr="001C2466" w:rsidRDefault="0003661B" w:rsidP="009A2EC3">
            <w:pPr>
              <w:tabs>
                <w:tab w:val="left" w:pos="851"/>
              </w:tabs>
              <w:jc w:val="center"/>
              <w:rPr>
                <w:rFonts w:ascii="Times New Roman" w:hAnsi="Times New Roman"/>
                <w:color w:val="auto"/>
              </w:rPr>
            </w:pPr>
            <w:r w:rsidRPr="001C2466">
              <w:rPr>
                <w:rFonts w:ascii="Times New Roman" w:hAnsi="Times New Roman"/>
                <w:b/>
                <w:color w:val="auto"/>
                <w:sz w:val="25"/>
                <w:szCs w:val="25"/>
              </w:rPr>
              <w:t>*</w:t>
            </w:r>
          </w:p>
          <w:p w:rsidR="0003661B" w:rsidRPr="001C2466" w:rsidRDefault="0003661B" w:rsidP="0003661B">
            <w:pPr>
              <w:tabs>
                <w:tab w:val="left" w:pos="851"/>
              </w:tabs>
              <w:jc w:val="center"/>
              <w:rPr>
                <w:rFonts w:ascii="Times New Roman" w:hAnsi="Times New Roman"/>
                <w:color w:val="auto"/>
                <w:sz w:val="28"/>
                <w:szCs w:val="28"/>
              </w:rPr>
            </w:pPr>
            <w:r w:rsidRPr="001C2466">
              <w:rPr>
                <w:rFonts w:ascii="Times New Roman" w:hAnsi="Times New Roman"/>
                <w:color w:val="auto"/>
                <w:sz w:val="28"/>
                <w:szCs w:val="28"/>
              </w:rPr>
              <w:t xml:space="preserve">Số </w:t>
            </w:r>
            <w:r w:rsidRPr="001C2466">
              <w:rPr>
                <w:rFonts w:ascii="Times New Roman" w:hAnsi="Times New Roman"/>
                <w:color w:val="auto"/>
                <w:sz w:val="28"/>
                <w:szCs w:val="28"/>
                <w:lang w:val="en-US"/>
              </w:rPr>
              <w:t>53</w:t>
            </w:r>
            <w:r w:rsidRPr="001C2466">
              <w:rPr>
                <w:rFonts w:ascii="Times New Roman" w:hAnsi="Times New Roman"/>
                <w:color w:val="auto"/>
                <w:sz w:val="28"/>
                <w:szCs w:val="28"/>
              </w:rPr>
              <w:t>- NQ/ĐU</w:t>
            </w:r>
          </w:p>
        </w:tc>
        <w:tc>
          <w:tcPr>
            <w:tcW w:w="5670" w:type="dxa"/>
            <w:hideMark/>
          </w:tcPr>
          <w:p w:rsidR="0003661B" w:rsidRPr="001C2466" w:rsidRDefault="0003661B" w:rsidP="009A2EC3">
            <w:pPr>
              <w:tabs>
                <w:tab w:val="left" w:pos="851"/>
              </w:tabs>
              <w:spacing w:line="264" w:lineRule="auto"/>
              <w:jc w:val="center"/>
              <w:rPr>
                <w:rFonts w:ascii="Times New Roman" w:hAnsi="Times New Roman"/>
                <w:b/>
                <w:color w:val="auto"/>
                <w:sz w:val="30"/>
                <w:szCs w:val="30"/>
              </w:rPr>
            </w:pPr>
            <w:r w:rsidRPr="001C2466">
              <w:rPr>
                <w:rFonts w:ascii="Times New Roman" w:hAnsi="Times New Roman"/>
                <w:noProof/>
                <w:color w:val="auto"/>
                <w:sz w:val="30"/>
                <w:szCs w:val="30"/>
                <w:lang w:val="en-US" w:eastAsia="en-US" w:bidi="ar-SA"/>
              </w:rPr>
              <mc:AlternateContent>
                <mc:Choice Requires="wps">
                  <w:drawing>
                    <wp:anchor distT="4294967294" distB="4294967294" distL="114300" distR="114300" simplePos="0" relativeHeight="251662336" behindDoc="0" locked="0" layoutInCell="1" allowOverlap="1" wp14:anchorId="0522A0CF" wp14:editId="1C7FD41B">
                      <wp:simplePos x="0" y="0"/>
                      <wp:positionH relativeFrom="column">
                        <wp:posOffset>412750</wp:posOffset>
                      </wp:positionH>
                      <wp:positionV relativeFrom="paragraph">
                        <wp:posOffset>219074</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"/>
                  </w:pict>
                </mc:Fallback>
              </mc:AlternateContent>
            </w:r>
            <w:r w:rsidRPr="001C2466">
              <w:rPr>
                <w:rFonts w:ascii="Times New Roman" w:hAnsi="Times New Roman"/>
                <w:b/>
                <w:color w:val="auto"/>
                <w:sz w:val="30"/>
                <w:szCs w:val="30"/>
              </w:rPr>
              <w:t>ĐẢNG CỘNG SẢN VIỆT NAM</w:t>
            </w:r>
          </w:p>
          <w:p w:rsidR="0003661B" w:rsidRPr="001C2466" w:rsidRDefault="0003661B" w:rsidP="0003661B">
            <w:pPr>
              <w:tabs>
                <w:tab w:val="left" w:pos="851"/>
              </w:tabs>
              <w:spacing w:line="264" w:lineRule="auto"/>
              <w:rPr>
                <w:rFonts w:ascii="Times New Roman" w:hAnsi="Times New Roman"/>
                <w:i/>
                <w:color w:val="auto"/>
                <w:sz w:val="28"/>
                <w:szCs w:val="28"/>
              </w:rPr>
            </w:pPr>
            <w:r w:rsidRPr="001C2466">
              <w:rPr>
                <w:rFonts w:ascii="Times New Roman" w:hAnsi="Times New Roman"/>
                <w:i/>
                <w:color w:val="auto"/>
                <w:sz w:val="28"/>
                <w:szCs w:val="28"/>
              </w:rPr>
              <w:t xml:space="preserve">TP.Hồ Chí Minh, ngày </w:t>
            </w:r>
            <w:r w:rsidRPr="001C2466">
              <w:rPr>
                <w:rFonts w:ascii="Times New Roman" w:hAnsi="Times New Roman"/>
                <w:i/>
                <w:color w:val="auto"/>
                <w:sz w:val="28"/>
                <w:szCs w:val="28"/>
                <w:lang w:val="en-US"/>
              </w:rPr>
              <w:t>11</w:t>
            </w:r>
            <w:r w:rsidRPr="001C2466">
              <w:rPr>
                <w:rFonts w:ascii="Times New Roman" w:hAnsi="Times New Roman"/>
                <w:i/>
                <w:color w:val="auto"/>
                <w:sz w:val="28"/>
                <w:szCs w:val="28"/>
              </w:rPr>
              <w:t xml:space="preserve"> tháng </w:t>
            </w:r>
            <w:r w:rsidRPr="001C2466">
              <w:rPr>
                <w:rFonts w:ascii="Times New Roman" w:hAnsi="Times New Roman"/>
                <w:i/>
                <w:color w:val="auto"/>
                <w:sz w:val="28"/>
                <w:szCs w:val="28"/>
                <w:lang w:val="en-US"/>
              </w:rPr>
              <w:t>10</w:t>
            </w:r>
            <w:r w:rsidRPr="001C2466">
              <w:rPr>
                <w:rFonts w:ascii="Times New Roman" w:hAnsi="Times New Roman"/>
                <w:i/>
                <w:color w:val="auto"/>
                <w:sz w:val="28"/>
                <w:szCs w:val="28"/>
              </w:rPr>
              <w:t xml:space="preserve"> năm 2021</w:t>
            </w:r>
          </w:p>
        </w:tc>
      </w:tr>
    </w:tbl>
    <w:p w:rsidR="0003661B" w:rsidRPr="001C2466" w:rsidRDefault="0003661B" w:rsidP="0003661B">
      <w:pPr>
        <w:pStyle w:val="Tiu10"/>
        <w:keepNext/>
        <w:keepLines/>
        <w:jc w:val="left"/>
      </w:pPr>
    </w:p>
    <w:p w:rsidR="0003661B" w:rsidRPr="001C2466" w:rsidRDefault="0003661B" w:rsidP="0003661B">
      <w:pPr>
        <w:pStyle w:val="Tiu10"/>
        <w:keepNext/>
        <w:keepLines/>
      </w:pPr>
      <w:r w:rsidRPr="001C2466">
        <w:t>NGHỊ QUYẾT</w:t>
      </w:r>
      <w:bookmarkEnd w:id="0"/>
      <w:bookmarkEnd w:id="1"/>
      <w:bookmarkEnd w:id="2"/>
    </w:p>
    <w:p w:rsidR="0003661B" w:rsidRPr="001C2466" w:rsidRDefault="00B95C94" w:rsidP="0003661B">
      <w:pPr>
        <w:pStyle w:val="Vnbnnidung0"/>
        <w:spacing w:after="460" w:line="264" w:lineRule="auto"/>
        <w:ind w:firstLine="0"/>
        <w:jc w:val="center"/>
        <w:rPr>
          <w:sz w:val="30"/>
          <w:szCs w:val="30"/>
        </w:rPr>
      </w:pPr>
      <w:r w:rsidRPr="001C2466">
        <w:rPr>
          <w:b/>
          <w:bCs/>
          <w:sz w:val="30"/>
          <w:szCs w:val="30"/>
        </w:rPr>
        <w:t>Ban Chấp hành Đảng bộ tháng 10</w:t>
      </w:r>
      <w:r w:rsidR="0003661B" w:rsidRPr="001C2466">
        <w:rPr>
          <w:b/>
          <w:bCs/>
          <w:sz w:val="30"/>
          <w:szCs w:val="30"/>
        </w:rPr>
        <w:t>/2021</w:t>
      </w:r>
    </w:p>
    <w:p w:rsidR="0003661B" w:rsidRPr="001C2466" w:rsidRDefault="0003661B" w:rsidP="00386E31">
      <w:pPr>
        <w:pStyle w:val="Vnbnnidung0"/>
        <w:tabs>
          <w:tab w:val="left" w:pos="851"/>
        </w:tabs>
        <w:spacing w:line="340" w:lineRule="exact"/>
        <w:ind w:firstLine="560"/>
        <w:jc w:val="both"/>
      </w:pPr>
      <w:r w:rsidRPr="001C2466">
        <w:t xml:space="preserve">Ngày </w:t>
      </w:r>
      <w:r w:rsidRPr="001C2466">
        <w:t>07</w:t>
      </w:r>
      <w:r w:rsidRPr="001C2466">
        <w:t xml:space="preserve"> tháng </w:t>
      </w:r>
      <w:r w:rsidRPr="001C2466">
        <w:t>10</w:t>
      </w:r>
      <w:r w:rsidRPr="001C2466">
        <w:t xml:space="preserve"> năm 2021, Ban Chấp hành Đảng bộ Trường Cao đẳng Lý Tự Trọng Thành phố Hồ Chí Minh đã họp dưới sự chủ trì của đồng chí Phạm Hữu Lộc - Bí thư Đảng bộ;</w:t>
      </w:r>
    </w:p>
    <w:p w:rsidR="0003661B" w:rsidRPr="001C2466" w:rsidRDefault="0003661B" w:rsidP="00386E31">
      <w:pPr>
        <w:pStyle w:val="Vnbnnidung0"/>
        <w:tabs>
          <w:tab w:val="left" w:pos="851"/>
        </w:tabs>
        <w:spacing w:after="60" w:line="340" w:lineRule="exact"/>
        <w:ind w:firstLine="560"/>
        <w:jc w:val="both"/>
      </w:pPr>
      <w:r w:rsidRPr="001C2466">
        <w:t>Ban Chấp hành Đảng bộ nhất t</w:t>
      </w:r>
      <w:r w:rsidRPr="001C2466">
        <w:t>rí thông qua Nghị quyết tháng 10</w:t>
      </w:r>
      <w:r w:rsidRPr="001C2466">
        <w:t>/2021 về lãnh đạo, chỉ đạo thực hiện công tác Đảng của trường như sau:</w:t>
      </w:r>
    </w:p>
    <w:p w:rsidR="0003661B" w:rsidRPr="001C2466" w:rsidRDefault="0003661B" w:rsidP="00386E31">
      <w:pPr>
        <w:pStyle w:val="Vnbnnidung0"/>
        <w:numPr>
          <w:ilvl w:val="0"/>
          <w:numId w:val="1"/>
        </w:numPr>
        <w:tabs>
          <w:tab w:val="left" w:pos="851"/>
          <w:tab w:val="left" w:pos="1788"/>
        </w:tabs>
        <w:spacing w:after="60" w:line="340" w:lineRule="exact"/>
        <w:ind w:firstLine="560"/>
      </w:pPr>
      <w:bookmarkStart w:id="3" w:name="bookmark3"/>
      <w:bookmarkEnd w:id="3"/>
      <w:r w:rsidRPr="001C2466">
        <w:rPr>
          <w:b/>
          <w:bCs/>
        </w:rPr>
        <w:t>Lãnh đạo công tác chính trị, tư tưởng</w:t>
      </w:r>
    </w:p>
    <w:p w:rsidR="0003661B" w:rsidRPr="001C2466" w:rsidRDefault="0003661B" w:rsidP="00386E31">
      <w:pPr>
        <w:pStyle w:val="Vnbnnidung0"/>
        <w:numPr>
          <w:ilvl w:val="0"/>
          <w:numId w:val="2"/>
        </w:numPr>
        <w:tabs>
          <w:tab w:val="left" w:pos="851"/>
          <w:tab w:val="left" w:pos="1727"/>
        </w:tabs>
        <w:spacing w:after="60" w:line="340" w:lineRule="exact"/>
        <w:ind w:firstLine="560"/>
        <w:jc w:val="both"/>
      </w:pPr>
      <w:bookmarkStart w:id="4" w:name="bookmark4"/>
      <w:bookmarkEnd w:id="4"/>
      <w:r w:rsidRPr="001C2466">
        <w:t xml:space="preserve">Phổ biến các nội dung tuyên truyền quý </w:t>
      </w:r>
      <w:r w:rsidRPr="001C2466">
        <w:t>IV</w:t>
      </w:r>
      <w:r w:rsidRPr="001C2466">
        <w:t xml:space="preserve">/2021 của Trung tâm Thông tin công tác tư tưởng Thành phố; Nội dung tuyên truyền quí </w:t>
      </w:r>
      <w:r w:rsidRPr="001C2466">
        <w:t>IV</w:t>
      </w:r>
      <w:r w:rsidRPr="001C2466">
        <w:t>/2021 theo Hướng dẫn của Đảng ủy Sở Giáo dục và Đào tạo TP.Hồ Chí Minh;</w:t>
      </w:r>
    </w:p>
    <w:p w:rsidR="0003661B" w:rsidRPr="001C2466" w:rsidRDefault="0003661B" w:rsidP="00386E31">
      <w:pPr>
        <w:pStyle w:val="Vnbnnidung0"/>
        <w:numPr>
          <w:ilvl w:val="0"/>
          <w:numId w:val="2"/>
        </w:numPr>
        <w:tabs>
          <w:tab w:val="left" w:pos="851"/>
          <w:tab w:val="left" w:pos="1727"/>
        </w:tabs>
        <w:spacing w:after="60" w:line="340" w:lineRule="exact"/>
        <w:ind w:firstLine="560"/>
        <w:jc w:val="both"/>
      </w:pPr>
      <w:bookmarkStart w:id="5" w:name="bookmark5"/>
      <w:bookmarkEnd w:id="5"/>
      <w:r w:rsidRPr="001C2466">
        <w:t>Chú trọng tuyên truyền, quán triệt qua sinh hoạt chi bộ, sinh hoạt chuyên đề và sinh hoạt đơn vị trực thuộc trường các nội dung sau:</w:t>
      </w:r>
    </w:p>
    <w:p w:rsidR="0003661B" w:rsidRPr="001C2466" w:rsidRDefault="0003661B" w:rsidP="00386E31">
      <w:pPr>
        <w:pStyle w:val="Vnbnnidung0"/>
        <w:numPr>
          <w:ilvl w:val="0"/>
          <w:numId w:val="3"/>
        </w:numPr>
        <w:tabs>
          <w:tab w:val="left" w:pos="851"/>
          <w:tab w:val="left" w:pos="1742"/>
        </w:tabs>
        <w:spacing w:after="60" w:line="340" w:lineRule="exact"/>
        <w:ind w:firstLine="560"/>
        <w:jc w:val="both"/>
      </w:pPr>
      <w:bookmarkStart w:id="6" w:name="bookmark6"/>
      <w:bookmarkEnd w:id="6"/>
      <w:r w:rsidRPr="001C2466">
        <w:t>Tuyên truyền “Học tập và làm theo tấm gương đạo đức, phong cách Hồ Chí Minh” chuyên đề năm 202</w:t>
      </w:r>
      <w:r w:rsidRPr="001C2466">
        <w:t>1</w:t>
      </w:r>
      <w:r w:rsidRPr="001C2466">
        <w:t>: “Học tập và làm theo tư tư</w:t>
      </w:r>
      <w:bookmarkStart w:id="7" w:name="_GoBack"/>
      <w:bookmarkEnd w:id="7"/>
      <w:r w:rsidRPr="001C2466">
        <w:t>ởng, đạo đức, phong cách Hồ Chí Minh về ý chí tự lực, tự cường và khát vọng phát triển đất nước phồn vinh, hạnh phúc”</w:t>
      </w:r>
    </w:p>
    <w:p w:rsidR="0003661B" w:rsidRPr="001C2466" w:rsidRDefault="0003661B" w:rsidP="00386E31">
      <w:pPr>
        <w:pStyle w:val="Vnbnnidung0"/>
        <w:numPr>
          <w:ilvl w:val="0"/>
          <w:numId w:val="3"/>
        </w:numPr>
        <w:tabs>
          <w:tab w:val="left" w:pos="851"/>
          <w:tab w:val="left" w:pos="1742"/>
        </w:tabs>
        <w:spacing w:after="60" w:line="340" w:lineRule="exact"/>
        <w:ind w:firstLine="560"/>
        <w:jc w:val="both"/>
      </w:pPr>
      <w:bookmarkStart w:id="8" w:name="bookmark7"/>
      <w:bookmarkEnd w:id="8"/>
      <w:r w:rsidRPr="001C2466">
        <w:t>Tiếp tục quán triệt và triển khai trong toàn Đảng bộ thực hiện Nghị quyết Trung ương 4 khóa XII về “tăng cường xây dựng, chỉnh đốn Đảng”</w:t>
      </w:r>
    </w:p>
    <w:p w:rsidR="0003661B" w:rsidRPr="001C2466" w:rsidRDefault="0003661B" w:rsidP="00386E31">
      <w:pPr>
        <w:pStyle w:val="Vnbnnidung0"/>
        <w:numPr>
          <w:ilvl w:val="0"/>
          <w:numId w:val="3"/>
        </w:numPr>
        <w:tabs>
          <w:tab w:val="left" w:pos="851"/>
          <w:tab w:val="left" w:pos="1727"/>
        </w:tabs>
        <w:spacing w:after="60" w:line="340" w:lineRule="exact"/>
        <w:ind w:firstLine="560"/>
      </w:pPr>
      <w:bookmarkStart w:id="9" w:name="bookmark8"/>
      <w:bookmarkEnd w:id="9"/>
      <w:r w:rsidRPr="001C2466">
        <w:t>Phổ biến trong sinh hoạt các chi bộ:</w:t>
      </w:r>
    </w:p>
    <w:p w:rsidR="00B95C94" w:rsidRPr="00B95C94" w:rsidRDefault="00B95C94" w:rsidP="00386E31">
      <w:pPr>
        <w:widowControl/>
        <w:tabs>
          <w:tab w:val="left" w:pos="851"/>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Công văn số 145-CV/ĐU ngày 16.09.2021 của Đảng ủy Sở Giáo dục Đào tạo TP.HCM về vận động những bệnh nhân COVID-19 đã khỏi bệnh tham gia công tác phòng chống dịch trên địa bàn Thành phố Hồ Chí Minh</w:t>
      </w:r>
    </w:p>
    <w:p w:rsidR="00B95C94" w:rsidRPr="00B95C94" w:rsidRDefault="00B95C94" w:rsidP="00386E31">
      <w:pPr>
        <w:widowControl/>
        <w:tabs>
          <w:tab w:val="left" w:pos="851"/>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Công văn số 146-CV/ĐU ngày 22.09.2021 của Đảng ủy Sở Giáo dục Đào tạo TP.HCM về tham gia cuộc thi tìm hiểu về biển đảo Việt Nam và 60 năm ngày mở đường Hồ Chí Minh trên biển.</w:t>
      </w:r>
    </w:p>
    <w:p w:rsidR="00B95C94" w:rsidRPr="00B95C94" w:rsidRDefault="00B95C94" w:rsidP="00386E31">
      <w:pPr>
        <w:widowControl/>
        <w:tabs>
          <w:tab w:val="left" w:pos="851"/>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Thực hiện CV số 126-CV/BTCĐU ngày 29.9.2021 của Đảng ủy Sở Giáo dục về góp ý Quy định phân cấp quản lý cán bộ và bổ nhiệm, giới thiệu cán bộ ứng cử, từ chức, miễn nhiệm, thôi giữ chức vụ, điều động, biệt phái và luân chuyển cán bộ</w:t>
      </w:r>
    </w:p>
    <w:p w:rsidR="00B95C94" w:rsidRPr="00B95C94" w:rsidRDefault="00B95C94" w:rsidP="00386E31">
      <w:pPr>
        <w:widowControl/>
        <w:tabs>
          <w:tab w:val="left" w:pos="851"/>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Thực hiện CV số 127-CV/BTCĐU ngày 29.9.2021 của Đảng ủy Sở Giáo dục về góp ý Quy định của Ban Thường vụ Đảng uỷ Sở về tiêu chuẩn chức danh cán bộ thuộc diện Ban Thường vụ Đảng uỷ Sở quản lý</w:t>
      </w:r>
    </w:p>
    <w:p w:rsidR="00B95C94" w:rsidRPr="00B95C94" w:rsidRDefault="00B95C94" w:rsidP="00386E31">
      <w:pPr>
        <w:widowControl/>
        <w:tabs>
          <w:tab w:val="left" w:pos="851"/>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Thực hiện CV số 150-CV/ĐU ngày 5.10.2021 của Đảng ủy Sở Giáo dục về đề xuất công nhận  mô hình tiêu biểu trong công tác phòng chống dịch COVID- 19</w:t>
      </w:r>
    </w:p>
    <w:p w:rsidR="00B95C94" w:rsidRPr="00B95C94" w:rsidRDefault="00B95C94" w:rsidP="00386E31">
      <w:pPr>
        <w:pStyle w:val="Vnbnnidung0"/>
        <w:numPr>
          <w:ilvl w:val="0"/>
          <w:numId w:val="1"/>
        </w:numPr>
        <w:tabs>
          <w:tab w:val="left" w:pos="851"/>
          <w:tab w:val="left" w:pos="1788"/>
        </w:tabs>
        <w:spacing w:after="60" w:line="340" w:lineRule="exact"/>
        <w:ind w:firstLine="560"/>
        <w:rPr>
          <w:b/>
          <w:bCs/>
        </w:rPr>
      </w:pPr>
      <w:r w:rsidRPr="00B95C94">
        <w:rPr>
          <w:b/>
          <w:bCs/>
        </w:rPr>
        <w:lastRenderedPageBreak/>
        <w:t>Lãnh đạo thực hiện nhiệm vụ chuyên môn</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Tổng kết công tác đào tạo học kỳ II và năm học 2020-2021; Tổ chức đăng ký học lại các học phần, thi lại tốt nghiệp văn hóa</w:t>
      </w:r>
      <w:r w:rsidRPr="00B95C94">
        <w:rPr>
          <w:rFonts w:ascii="Times New Roman" w:eastAsia="Times New Roman" w:hAnsi="Times New Roman" w:cs="Times New Roman"/>
          <w:color w:val="auto"/>
          <w:sz w:val="28"/>
          <w:szCs w:val="28"/>
          <w:lang w:eastAsia="en-US" w:bidi="ar-SA"/>
        </w:rPr>
        <w:t xml:space="preserve"> và</w:t>
      </w:r>
      <w:r w:rsidRPr="00B95C94">
        <w:rPr>
          <w:rFonts w:ascii="Times New Roman" w:eastAsia="Times New Roman" w:hAnsi="Times New Roman" w:cs="Times New Roman"/>
          <w:color w:val="auto"/>
          <w:sz w:val="28"/>
          <w:szCs w:val="28"/>
          <w:lang w:val="en-US" w:eastAsia="en-US" w:bidi="ar-SA"/>
        </w:rPr>
        <w:t xml:space="preserve"> nghề</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 xml:space="preserve">cho các khóa cũ; Xét điều kiện dự thi văn hóa </w:t>
      </w:r>
      <w:r w:rsidRPr="00B95C94">
        <w:rPr>
          <w:rFonts w:ascii="Times New Roman" w:eastAsia="Times New Roman" w:hAnsi="Times New Roman" w:cs="Times New Roman"/>
          <w:color w:val="auto"/>
          <w:sz w:val="28"/>
          <w:szCs w:val="28"/>
          <w:lang w:eastAsia="en-US" w:bidi="ar-SA"/>
        </w:rPr>
        <w:t xml:space="preserve">và </w:t>
      </w:r>
      <w:r w:rsidRPr="00B95C94">
        <w:rPr>
          <w:rFonts w:ascii="Times New Roman" w:eastAsia="Times New Roman" w:hAnsi="Times New Roman" w:cs="Times New Roman"/>
          <w:color w:val="auto"/>
          <w:sz w:val="28"/>
          <w:szCs w:val="28"/>
          <w:lang w:val="en-US" w:eastAsia="en-US" w:bidi="ar-SA"/>
        </w:rPr>
        <w:t>tổ chức ôn và thi tốt nghiệp văn hóa cho sinh viên lớp 18T7 theo kế hoạch; Thực hiện kế hoạch giảng dạy trực tuyến các môn lý thuyết theo thời khóa biểu HK1/2021-2022</w:t>
      </w:r>
      <w:r w:rsidRPr="00B95C94">
        <w:rPr>
          <w:rFonts w:ascii="Times New Roman" w:eastAsia="Times New Roman" w:hAnsi="Times New Roman" w:cs="Times New Roman"/>
          <w:color w:val="auto"/>
          <w:sz w:val="28"/>
          <w:szCs w:val="28"/>
          <w:lang w:eastAsia="en-US" w:bidi="ar-SA"/>
        </w:rPr>
        <w:t>;</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Rà soát và tiếp tục phối hợp đào tạo bậc trung cấp tại TT</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GDTX; Xây dựng thời khóa biểu HK1/2021-2022 khóa 21 cao đẳng và 21T2; Xây dựng thời khóa biểu các khóa 2019, 2020 học tiếp tục sau ngày 1/10/2021; Hiệu chỉnh, bổ sung Quy chế đào tạo các loại hình đào tạo mới 2021, Quy định cấp phát văn bằng chứng chỉ</w:t>
      </w:r>
      <w:r w:rsidRPr="00B95C94">
        <w:rPr>
          <w:rFonts w:ascii="Times New Roman" w:eastAsia="Times New Roman" w:hAnsi="Times New Roman" w:cs="Times New Roman"/>
          <w:color w:val="auto"/>
          <w:sz w:val="28"/>
          <w:szCs w:val="28"/>
          <w:lang w:eastAsia="en-US" w:bidi="ar-SA"/>
        </w:rPr>
        <w:t>;</w:t>
      </w:r>
    </w:p>
    <w:p w:rsid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Tổ chức cho sinh viên khóa 18T4 đi thực tập tốt nghiệp (dự kiến tháng </w:t>
      </w:r>
      <w:r w:rsidRPr="00B95C94">
        <w:rPr>
          <w:rFonts w:ascii="Times New Roman" w:eastAsia="Times New Roman" w:hAnsi="Times New Roman" w:cs="Times New Roman"/>
          <w:color w:val="auto"/>
          <w:sz w:val="28"/>
          <w:szCs w:val="28"/>
          <w:lang w:eastAsia="en-US" w:bidi="ar-SA"/>
        </w:rPr>
        <w:t>10</w:t>
      </w:r>
      <w:r w:rsidRPr="00B95C94">
        <w:rPr>
          <w:rFonts w:ascii="Times New Roman" w:eastAsia="Times New Roman" w:hAnsi="Times New Roman" w:cs="Times New Roman"/>
          <w:color w:val="auto"/>
          <w:sz w:val="28"/>
          <w:szCs w:val="28"/>
          <w:lang w:val="en-US" w:eastAsia="en-US" w:bidi="ar-SA"/>
        </w:rPr>
        <w:t xml:space="preserve">/2021); Tiếp tục huấn luyện sinh viên, tham gia thi Kỹ năng nghề quốc gia lần thứ 12 vào </w:t>
      </w:r>
      <w:r w:rsidRPr="00B95C94">
        <w:rPr>
          <w:rFonts w:ascii="Times New Roman" w:eastAsia="Times New Roman" w:hAnsi="Times New Roman" w:cs="Times New Roman"/>
          <w:color w:val="auto"/>
          <w:spacing w:val="4"/>
          <w:sz w:val="28"/>
          <w:szCs w:val="28"/>
          <w:lang w:val="en-US" w:eastAsia="en-US" w:bidi="ar-SA"/>
        </w:rPr>
        <w:t>tháng 1</w:t>
      </w:r>
      <w:r w:rsidRPr="00B95C94">
        <w:rPr>
          <w:rFonts w:ascii="Times New Roman" w:eastAsia="Times New Roman" w:hAnsi="Times New Roman" w:cs="Times New Roman"/>
          <w:color w:val="auto"/>
          <w:spacing w:val="4"/>
          <w:sz w:val="28"/>
          <w:szCs w:val="28"/>
          <w:lang w:eastAsia="en-US" w:bidi="ar-SA"/>
        </w:rPr>
        <w:t>1</w:t>
      </w:r>
      <w:r w:rsidRPr="00B95C94">
        <w:rPr>
          <w:rFonts w:ascii="Times New Roman" w:eastAsia="Times New Roman" w:hAnsi="Times New Roman" w:cs="Times New Roman"/>
          <w:color w:val="auto"/>
          <w:spacing w:val="4"/>
          <w:sz w:val="28"/>
          <w:szCs w:val="28"/>
          <w:lang w:val="en-US" w:eastAsia="en-US" w:bidi="ar-SA"/>
        </w:rPr>
        <w:t>/2021 các nghề: Robot di động</w:t>
      </w:r>
      <w:r w:rsidRPr="00B95C94">
        <w:rPr>
          <w:rFonts w:ascii="Times New Roman" w:eastAsia="Times New Roman" w:hAnsi="Times New Roman" w:cs="Times New Roman"/>
          <w:color w:val="auto"/>
          <w:sz w:val="28"/>
          <w:szCs w:val="28"/>
          <w:lang w:val="en-US" w:eastAsia="en-US" w:bidi="ar-SA"/>
        </w:rPr>
        <w:t xml:space="preserve">, Phay CNC, Công nghệ 4.0 và Giải pháp công nghệ phần mềm; Tham gia cuộc thi Vòng bán kết Starup Kite 2021; </w:t>
      </w:r>
      <w:r w:rsidRPr="00B95C94">
        <w:rPr>
          <w:rFonts w:ascii="Times New Roman" w:eastAsia="Times New Roman" w:hAnsi="Times New Roman" w:cs="Times New Roman"/>
          <w:color w:val="auto"/>
          <w:sz w:val="28"/>
          <w:szCs w:val="28"/>
          <w:lang w:eastAsia="en-US" w:bidi="ar-SA"/>
        </w:rPr>
        <w:t>Hỗ trợ</w:t>
      </w:r>
      <w:r w:rsidRPr="00B95C94">
        <w:rPr>
          <w:rFonts w:ascii="Times New Roman" w:eastAsia="Times New Roman" w:hAnsi="Times New Roman" w:cs="Times New Roman"/>
          <w:color w:val="auto"/>
          <w:sz w:val="28"/>
          <w:szCs w:val="28"/>
          <w:lang w:val="en-US" w:eastAsia="en-US" w:bidi="ar-SA"/>
        </w:rPr>
        <w:t xml:space="preserve"> giảng viên tham gia thi Thiết kế bài giảng trực tuyến cấp quốc gia;</w:t>
      </w:r>
    </w:p>
    <w:p w:rsidR="008C2A78" w:rsidRPr="00B95C94" w:rsidRDefault="008C2A78"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8C2A78">
        <w:rPr>
          <w:rFonts w:ascii="Times New Roman" w:eastAsia="Times New Roman" w:hAnsi="Times New Roman" w:cs="Times New Roman"/>
          <w:color w:val="auto"/>
          <w:sz w:val="28"/>
          <w:szCs w:val="28"/>
          <w:highlight w:val="yellow"/>
          <w:lang w:val="en-US" w:eastAsia="en-US" w:bidi="ar-SA"/>
        </w:rPr>
        <w:t xml:space="preserve">Giao đồng chí Châu Văn Bảo thông báo kết quả Hội thi thiết kế bài giảng </w:t>
      </w:r>
      <w:r w:rsidRPr="008C2A78">
        <w:rPr>
          <w:rFonts w:ascii="Times New Roman" w:eastAsia="Times New Roman" w:hAnsi="Times New Roman" w:cs="Times New Roman"/>
          <w:color w:val="auto"/>
          <w:sz w:val="28"/>
          <w:szCs w:val="28"/>
          <w:highlight w:val="yellow"/>
          <w:lang w:val="en-US" w:eastAsia="en-US" w:bidi="ar-SA"/>
        </w:rPr>
        <w:t>trực tuyến kết hợp tuyên dương các GV đạt giải trong Hội thảo xây dựng bài giảng trực tuyến cấp trường</w:t>
      </w:r>
      <w:r>
        <w:rPr>
          <w:rFonts w:ascii="Times New Roman" w:eastAsia="Times New Roman" w:hAnsi="Times New Roman" w:cs="Times New Roman"/>
          <w:color w:val="auto"/>
          <w:sz w:val="28"/>
          <w:szCs w:val="28"/>
          <w:lang w:val="en-US" w:eastAsia="en-US" w:bidi="ar-SA"/>
        </w:rPr>
        <w:t xml:space="preserve"> </w:t>
      </w:r>
    </w:p>
    <w:p w:rsidR="00B95C94" w:rsidRPr="00B95C94" w:rsidRDefault="00B95C94" w:rsidP="00386E31">
      <w:pPr>
        <w:widowControl/>
        <w:tabs>
          <w:tab w:val="left" w:pos="993"/>
          <w:tab w:val="left" w:pos="4320"/>
        </w:tabs>
        <w:spacing w:before="40" w:after="4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 xml:space="preserve">Hoàn chỉnh kế hoạch tổ chức </w:t>
      </w:r>
      <w:r w:rsidRPr="00B95C94">
        <w:rPr>
          <w:rFonts w:ascii="Times New Roman" w:eastAsia="Times New Roman" w:hAnsi="Times New Roman" w:cs="Times New Roman"/>
          <w:color w:val="auto"/>
          <w:sz w:val="28"/>
          <w:szCs w:val="28"/>
          <w:lang w:val="en-US" w:eastAsia="en-US" w:bidi="ar-SA"/>
        </w:rPr>
        <w:t>giảng dạy</w:t>
      </w:r>
      <w:r w:rsidRPr="00B95C94">
        <w:rPr>
          <w:rFonts w:ascii="Times New Roman" w:eastAsia="Times New Roman" w:hAnsi="Times New Roman" w:cs="Times New Roman"/>
          <w:color w:val="auto"/>
          <w:sz w:val="28"/>
          <w:szCs w:val="28"/>
          <w:lang w:eastAsia="en-US" w:bidi="ar-SA"/>
        </w:rPr>
        <w:t>,</w:t>
      </w:r>
      <w:r w:rsidRPr="00B95C94">
        <w:rPr>
          <w:rFonts w:ascii="Times New Roman" w:eastAsia="Times New Roman" w:hAnsi="Times New Roman" w:cs="Times New Roman"/>
          <w:color w:val="auto"/>
          <w:sz w:val="28"/>
          <w:szCs w:val="28"/>
          <w:lang w:val="en-US" w:eastAsia="en-US" w:bidi="ar-SA"/>
        </w:rPr>
        <w:t xml:space="preserve"> bồi dưỡng,</w:t>
      </w:r>
      <w:r w:rsidRPr="00B95C94">
        <w:rPr>
          <w:rFonts w:ascii="Times New Roman" w:eastAsia="Times New Roman" w:hAnsi="Times New Roman" w:cs="Times New Roman"/>
          <w:color w:val="auto"/>
          <w:spacing w:val="4"/>
          <w:sz w:val="28"/>
          <w:szCs w:val="28"/>
          <w:lang w:val="en-US" w:eastAsia="en-US" w:bidi="ar-SA"/>
        </w:rPr>
        <w:t xml:space="preserve"> thi giai đoạn 1 chương trình đào tạo song hành với Công ty VinFast; Công tác chuẩn bị thi giữa kỳ chương trình đào tạo chuyển giao từ CHLB Đức</w:t>
      </w:r>
      <w:r w:rsidRPr="00B95C94">
        <w:rPr>
          <w:rFonts w:ascii="Times New Roman" w:eastAsia="Times New Roman" w:hAnsi="Times New Roman" w:cs="Times New Roman"/>
          <w:color w:val="auto"/>
          <w:spacing w:val="4"/>
          <w:sz w:val="28"/>
          <w:szCs w:val="28"/>
          <w:lang w:eastAsia="en-US" w:bidi="ar-SA"/>
        </w:rPr>
        <w:t>;</w:t>
      </w:r>
      <w:r w:rsidRPr="00B95C94">
        <w:rPr>
          <w:rFonts w:ascii="Times New Roman" w:eastAsia="Times New Roman" w:hAnsi="Times New Roman" w:cs="Times New Roman"/>
          <w:color w:val="auto"/>
          <w:sz w:val="28"/>
          <w:szCs w:val="28"/>
          <w:lang w:val="en-US" w:eastAsia="en-US" w:bidi="ar-SA"/>
        </w:rPr>
        <w:t xml:space="preserve"> </w:t>
      </w:r>
      <w:r w:rsidRPr="00B95C94">
        <w:rPr>
          <w:rFonts w:ascii="Times New Roman" w:eastAsia="Times New Roman" w:hAnsi="Times New Roman" w:cs="Times New Roman"/>
          <w:color w:val="auto"/>
          <w:spacing w:val="4"/>
          <w:sz w:val="28"/>
          <w:szCs w:val="28"/>
          <w:lang w:val="en-US" w:eastAsia="en-US" w:bidi="ar-SA"/>
        </w:rPr>
        <w:t xml:space="preserve">Tiếp tục xây dựng chương trình đào tạo CDIO ngành Cơ điện tử theo chuẩn kiểm định ABET; </w:t>
      </w:r>
      <w:r w:rsidRPr="00B95C94">
        <w:rPr>
          <w:rFonts w:ascii="Times New Roman" w:eastAsia="Times New Roman" w:hAnsi="Times New Roman" w:cs="Times New Roman"/>
          <w:color w:val="auto"/>
          <w:sz w:val="28"/>
          <w:szCs w:val="28"/>
          <w:lang w:val="en-US" w:eastAsia="en-US" w:bidi="ar-SA"/>
        </w:rPr>
        <w:t>Lập hồ sơ báo cáo đào tạo cao đẳng chính quy theo hình thức từ xa, tự học có hướng dẫn các ngành kinh tế, ngoại ngữ</w:t>
      </w:r>
      <w:r w:rsidRPr="00B95C94">
        <w:rPr>
          <w:rFonts w:ascii="Times New Roman" w:eastAsia="Times New Roman" w:hAnsi="Times New Roman" w:cs="Times New Roman"/>
          <w:color w:val="auto"/>
          <w:spacing w:val="4"/>
          <w:sz w:val="28"/>
          <w:szCs w:val="28"/>
          <w:lang w:val="en-US" w:eastAsia="en-US" w:bidi="ar-SA"/>
        </w:rPr>
        <w:t xml:space="preserve">; </w:t>
      </w:r>
      <w:r w:rsidRPr="00B95C94">
        <w:rPr>
          <w:rFonts w:ascii="Times New Roman" w:eastAsia="Times New Roman" w:hAnsi="Times New Roman" w:cs="Times New Roman"/>
          <w:color w:val="auto"/>
          <w:sz w:val="28"/>
          <w:szCs w:val="28"/>
          <w:lang w:val="en-US" w:eastAsia="en-US" w:bidi="ar-SA"/>
        </w:rPr>
        <w:t>Bổ sung hồ sơ mở ngành Mộc xây dựng và Trang trí nội thất;</w:t>
      </w:r>
    </w:p>
    <w:p w:rsidR="00B95C94" w:rsidRPr="00B95C94" w:rsidRDefault="00B95C94" w:rsidP="00386E31">
      <w:pPr>
        <w:widowControl/>
        <w:tabs>
          <w:tab w:val="left" w:pos="993"/>
          <w:tab w:val="left" w:pos="4320"/>
        </w:tabs>
        <w:spacing w:before="40" w:after="40" w:line="340" w:lineRule="exact"/>
        <w:ind w:right="84" w:firstLine="567"/>
        <w:jc w:val="both"/>
        <w:rPr>
          <w:rFonts w:ascii="Times New Roman" w:eastAsia="Times New Roman" w:hAnsi="Times New Roman" w:cs="Times New Roman"/>
          <w:color w:val="auto"/>
          <w:spacing w:val="4"/>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 xml:space="preserve">Tổ chức </w:t>
      </w:r>
      <w:r w:rsidRPr="00B95C94">
        <w:rPr>
          <w:rFonts w:ascii="Times New Roman" w:eastAsia="Times New Roman" w:hAnsi="Times New Roman" w:cs="Times New Roman"/>
          <w:color w:val="auto"/>
          <w:sz w:val="28"/>
          <w:szCs w:val="28"/>
          <w:lang w:val="en-US" w:eastAsia="en-US" w:bidi="ar-SA"/>
        </w:rPr>
        <w:t>cho sinh viên</w:t>
      </w:r>
      <w:r w:rsidRPr="00B95C94">
        <w:rPr>
          <w:rFonts w:ascii="Times New Roman" w:eastAsia="Times New Roman" w:hAnsi="Times New Roman" w:cs="Times New Roman"/>
          <w:color w:val="auto"/>
          <w:spacing w:val="4"/>
          <w:sz w:val="28"/>
          <w:szCs w:val="28"/>
          <w:lang w:val="en-US" w:eastAsia="en-US" w:bidi="ar-SA"/>
        </w:rPr>
        <w:t xml:space="preserve"> </w:t>
      </w:r>
      <w:r w:rsidRPr="00B95C94">
        <w:rPr>
          <w:rFonts w:ascii="Times New Roman" w:eastAsia="Times New Roman" w:hAnsi="Times New Roman" w:cs="Times New Roman"/>
          <w:color w:val="auto"/>
          <w:sz w:val="28"/>
          <w:szCs w:val="28"/>
          <w:lang w:val="en-US" w:eastAsia="en-US" w:bidi="ar-SA"/>
        </w:rPr>
        <w:t>học trực tuyến chuẩn đầu ra tiếng Anh và tiếng Trung</w:t>
      </w:r>
      <w:r w:rsidRPr="00B95C94">
        <w:rPr>
          <w:rFonts w:ascii="Times New Roman" w:eastAsia="Times New Roman" w:hAnsi="Times New Roman" w:cs="Times New Roman"/>
          <w:color w:val="auto"/>
          <w:spacing w:val="4"/>
          <w:sz w:val="28"/>
          <w:szCs w:val="28"/>
          <w:lang w:val="en-US" w:eastAsia="en-US" w:bidi="ar-SA"/>
        </w:rPr>
        <w:t xml:space="preserve">; Tiếp tục nghiên cứu để chuẩn bị đào tạo và tổ chức thi chứng chỉ IC3 GS4, chứng chỉ TOEIC cho sinh viên cao đẳng; </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Kiểm tra hồ sơ giảng dạy của giảng viên cơ hữu và giảng viên thỉnh giảng; Tiếp tục tạo</w:t>
      </w:r>
      <w:r w:rsidRPr="00B95C94">
        <w:rPr>
          <w:rFonts w:ascii="Times New Roman" w:eastAsia="Times New Roman" w:hAnsi="Times New Roman" w:cs="Times New Roman"/>
          <w:color w:val="auto"/>
          <w:sz w:val="28"/>
          <w:szCs w:val="28"/>
          <w:lang w:val="nl-NL" w:eastAsia="en-US" w:bidi="ar-SA"/>
        </w:rPr>
        <w:t xml:space="preserve"> mối quan hệ với doanh nghiệp</w:t>
      </w:r>
      <w:r w:rsidRPr="00B95C94">
        <w:rPr>
          <w:rFonts w:ascii="Times New Roman" w:eastAsia="Times New Roman" w:hAnsi="Times New Roman" w:cs="Times New Roman"/>
          <w:color w:val="auto"/>
          <w:sz w:val="28"/>
          <w:szCs w:val="28"/>
          <w:lang w:val="en-US" w:eastAsia="en-US" w:bidi="ar-SA"/>
        </w:rPr>
        <w:t xml:space="preserve"> </w:t>
      </w:r>
      <w:r w:rsidRPr="00B95C94">
        <w:rPr>
          <w:rFonts w:ascii="Times New Roman" w:eastAsia="Times New Roman" w:hAnsi="Times New Roman" w:cs="Times New Roman"/>
          <w:color w:val="auto"/>
          <w:sz w:val="28"/>
          <w:szCs w:val="28"/>
          <w:lang w:eastAsia="en-US" w:bidi="ar-SA"/>
        </w:rPr>
        <w:t xml:space="preserve">để </w:t>
      </w:r>
      <w:r w:rsidRPr="00B95C94">
        <w:rPr>
          <w:rFonts w:ascii="Times New Roman" w:eastAsia="Times New Roman" w:hAnsi="Times New Roman" w:cs="Times New Roman"/>
          <w:color w:val="auto"/>
          <w:sz w:val="28"/>
          <w:szCs w:val="28"/>
          <w:lang w:val="nl-NL" w:eastAsia="en-US" w:bidi="ar-SA"/>
        </w:rPr>
        <w:t>liên kết đào tạo</w:t>
      </w:r>
      <w:r w:rsidRPr="00B95C94">
        <w:rPr>
          <w:rFonts w:ascii="Times New Roman" w:eastAsia="Times New Roman" w:hAnsi="Times New Roman" w:cs="Times New Roman"/>
          <w:color w:val="auto"/>
          <w:sz w:val="28"/>
          <w:szCs w:val="28"/>
          <w:lang w:val="en-US" w:eastAsia="en-US" w:bidi="ar-SA"/>
        </w:rPr>
        <w:t xml:space="preserve"> </w:t>
      </w:r>
      <w:r w:rsidRPr="00B95C94">
        <w:rPr>
          <w:rFonts w:ascii="Times New Roman" w:eastAsia="Times New Roman" w:hAnsi="Times New Roman" w:cs="Times New Roman"/>
          <w:color w:val="auto"/>
          <w:sz w:val="28"/>
          <w:szCs w:val="28"/>
          <w:lang w:eastAsia="en-US" w:bidi="ar-SA"/>
        </w:rPr>
        <w:t xml:space="preserve">và </w:t>
      </w:r>
      <w:r w:rsidRPr="00B95C94">
        <w:rPr>
          <w:rFonts w:ascii="Times New Roman" w:eastAsia="Times New Roman" w:hAnsi="Times New Roman" w:cs="Times New Roman"/>
          <w:color w:val="auto"/>
          <w:sz w:val="28"/>
          <w:szCs w:val="28"/>
          <w:lang w:val="nl-NL" w:eastAsia="en-US" w:bidi="ar-SA"/>
        </w:rPr>
        <w:t xml:space="preserve">tài trợ học bổng, </w:t>
      </w:r>
      <w:r w:rsidRPr="00B95C94">
        <w:rPr>
          <w:rFonts w:ascii="Times New Roman" w:eastAsia="Times New Roman" w:hAnsi="Times New Roman" w:cs="Times New Roman"/>
          <w:color w:val="auto"/>
          <w:sz w:val="28"/>
          <w:szCs w:val="28"/>
          <w:lang w:val="en-US" w:eastAsia="en-US" w:bidi="ar-SA"/>
        </w:rPr>
        <w:t>tiếp nhận sinh viên thực tập</w:t>
      </w:r>
      <w:r w:rsidRPr="00B95C94">
        <w:rPr>
          <w:rFonts w:ascii="Times New Roman" w:eastAsia="Times New Roman" w:hAnsi="Times New Roman" w:cs="Times New Roman"/>
          <w:color w:val="auto"/>
          <w:sz w:val="28"/>
          <w:szCs w:val="28"/>
          <w:lang w:eastAsia="en-US" w:bidi="ar-SA"/>
        </w:rPr>
        <w:t>;</w:t>
      </w:r>
      <w:r w:rsidRPr="00B95C94">
        <w:rPr>
          <w:rFonts w:ascii="Times New Roman" w:eastAsia="Times New Roman" w:hAnsi="Times New Roman" w:cs="Times New Roman"/>
          <w:color w:val="auto"/>
          <w:sz w:val="28"/>
          <w:szCs w:val="28"/>
          <w:lang w:val="en-US" w:eastAsia="en-US" w:bidi="ar-SA"/>
        </w:rPr>
        <w:t xml:space="preserve"> Các khoa rà soát, biên soạn đề cương chi tiết và giáo trình hệ Trung cấp và Cao đẳng chính quy theo chuẩn Thông tư 03/2017/TT-BLĐTBXH của Bộ Lao động</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 Thương binh và Xã hội.</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Tiếp tục thực hiện công tác tư vấn tuyển sinh trực tuyến (livestream) đợt 5  tại trường; thực hiện công tác tư vấn tuyển sinh tại trường theo kế hoạch; Tiếp nhận hồ sơ đăng ký tuyển sinh và gửi thông báo, gọi sinh viên nhập học năm 2021; </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Tiếp tục tăng cường xây dựng các video quảng bá hình ảnh và thương hiệu Nhà trường; thực hiện đúng quy định về nhận dạng thương hiệu của trường; </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lastRenderedPageBreak/>
        <w:t xml:space="preserve">Tăng cường thực hiện công tác trả lời tin nhắn của phụ huynh và học sinh, sinh viên; các video tuyên truyền trên các </w:t>
      </w:r>
      <w:r w:rsidRPr="00B95C94">
        <w:rPr>
          <w:rFonts w:ascii="Times New Roman" w:eastAsia="Times New Roman" w:hAnsi="Times New Roman" w:cs="Times New Roman"/>
          <w:color w:val="auto"/>
          <w:sz w:val="28"/>
          <w:szCs w:val="28"/>
          <w:lang w:eastAsia="en-US" w:bidi="ar-SA"/>
        </w:rPr>
        <w:t xml:space="preserve">trang </w:t>
      </w:r>
      <w:r w:rsidRPr="00B95C94">
        <w:rPr>
          <w:rFonts w:ascii="Times New Roman" w:eastAsia="Times New Roman" w:hAnsi="Times New Roman" w:cs="Times New Roman"/>
          <w:color w:val="auto"/>
          <w:sz w:val="28"/>
          <w:szCs w:val="28"/>
          <w:lang w:val="en-US" w:eastAsia="en-US" w:bidi="ar-SA"/>
        </w:rPr>
        <w:t xml:space="preserve">Fanpage, Facebook, Zalo của Nhà trường. </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chiêu sinh lớp huấn luyện an toàn, vệ sinh lao động cho các nhóm đối tượng 1, 4, 5, 6; Thông báo tổ chức các lớp ngắn hạn cho các khoa chuyên ngành. Nghiên cứu tham gia đào tạo lại cho người lao động sau dịch COVID – 19 theo Quyết định của Thủ tướng chính phủ.</w:t>
      </w:r>
    </w:p>
    <w:p w:rsidR="00B95C94" w:rsidRPr="00B95C94" w:rsidRDefault="00B95C94" w:rsidP="00386E31">
      <w:pPr>
        <w:widowControl/>
        <w:tabs>
          <w:tab w:val="left" w:pos="993"/>
          <w:tab w:val="left" w:pos="4320"/>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hướng dẫn sinh viên đăng ký, cài đặt và sử dụng ứng dụng VssID – sổ Bảo hiểm xã hội điện tử gửi BHXH TP. Hồ Chí Minh; thực hiện hồ sơ đăng ký mua BHYT cho sinh viên mới trúng tuyển; lập hồ sơ cho sinh viên đăng ký tiêm vắc xin phòng dịch COVID-19;</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Tiếp tục công tác chụp hình bổ sung, xử lý và đăng ảnh sinh viên lên phần mềm quản lý đào tạo; cấp thẻ sinh viên, bán đồng phục phục vụ cho Sinh viên khóa mới;</w:t>
      </w:r>
    </w:p>
    <w:p w:rsidR="00B95C94" w:rsidRPr="00B95C94" w:rsidRDefault="00B95C94" w:rsidP="00386E31">
      <w:pPr>
        <w:widowControl/>
        <w:tabs>
          <w:tab w:val="left" w:pos="993"/>
          <w:tab w:val="left" w:pos="4320"/>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Hoàn chỉnh hướng dẫn sử dụng phần mềm quản lý đào tạo và tổ chức tập huấn sinh viên khóa mới 2021 để biết xem lịch học, thông báo, cách đăng nhập học trực tuyến; Hỗ trợ thực hiện hồ sơ xem xét miễn học phí hoặc gia hạn thời gian đóng học phí của sinh viên; Thực hiện dự giờ (trực tuyến), kiểm tra </w:t>
      </w:r>
      <w:r w:rsidRPr="00B95C94">
        <w:rPr>
          <w:rFonts w:ascii="Times New Roman" w:eastAsia="Times New Roman" w:hAnsi="Times New Roman" w:cs="Times New Roman"/>
          <w:color w:val="auto"/>
          <w:sz w:val="28"/>
          <w:szCs w:val="28"/>
          <w:lang w:eastAsia="en-US" w:bidi="ar-SA"/>
        </w:rPr>
        <w:t>công tác</w:t>
      </w:r>
      <w:r w:rsidRPr="00B95C94">
        <w:rPr>
          <w:rFonts w:ascii="Times New Roman" w:eastAsia="Times New Roman" w:hAnsi="Times New Roman" w:cs="Times New Roman"/>
          <w:color w:val="auto"/>
          <w:sz w:val="28"/>
          <w:szCs w:val="28"/>
          <w:lang w:val="en-US" w:eastAsia="en-US" w:bidi="ar-SA"/>
        </w:rPr>
        <w:t xml:space="preserve"> giảng dạy của giảng viên cơ hữu và giảng viên thỉnh giảng</w:t>
      </w:r>
      <w:r w:rsidRPr="00B95C94">
        <w:rPr>
          <w:rFonts w:ascii="Times New Roman" w:eastAsia="Times New Roman" w:hAnsi="Times New Roman" w:cs="Times New Roman"/>
          <w:color w:val="auto"/>
          <w:sz w:val="28"/>
          <w:szCs w:val="28"/>
          <w:lang w:eastAsia="en-US" w:bidi="ar-SA"/>
        </w:rPr>
        <w:t>;</w:t>
      </w:r>
    </w:p>
    <w:p w:rsidR="00B95C94" w:rsidRPr="00B95C94" w:rsidRDefault="00B95C94" w:rsidP="00386E31">
      <w:pPr>
        <w:widowControl/>
        <w:tabs>
          <w:tab w:val="left" w:pos="993"/>
          <w:tab w:val="left" w:pos="4320"/>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Tiếp tục thu học phí của sinh viên các hệ còn nợ và học phí tuyển sinh khóa mới; thông báo đến sinh viên về cảnh báo kết quả học tập và còn nợ học phí </w:t>
      </w:r>
      <w:r w:rsidRPr="00B95C94">
        <w:rPr>
          <w:rFonts w:ascii="Times New Roman" w:eastAsia="Times New Roman" w:hAnsi="Times New Roman" w:cs="Times New Roman"/>
          <w:i/>
          <w:color w:val="auto"/>
          <w:sz w:val="28"/>
          <w:szCs w:val="28"/>
          <w:lang w:val="en-US" w:eastAsia="en-US" w:bidi="ar-SA"/>
        </w:rPr>
        <w:t>(qua hệ thống phần mềm của trường)</w:t>
      </w:r>
      <w:r w:rsidRPr="00B95C94">
        <w:rPr>
          <w:rFonts w:ascii="Times New Roman" w:eastAsia="Times New Roman" w:hAnsi="Times New Roman" w:cs="Times New Roman"/>
          <w:color w:val="auto"/>
          <w:sz w:val="28"/>
          <w:szCs w:val="28"/>
          <w:lang w:val="en-US" w:eastAsia="en-US" w:bidi="ar-SA"/>
        </w:rPr>
        <w:t>; tăng cường hướng dẫn sinh viên đóng học phí qua hệ thống ngân hàng.</w:t>
      </w:r>
    </w:p>
    <w:p w:rsidR="00B95C94" w:rsidRPr="00B95C94" w:rsidRDefault="00B95C94" w:rsidP="00386E31">
      <w:pPr>
        <w:widowControl/>
        <w:tabs>
          <w:tab w:val="left" w:pos="993"/>
          <w:tab w:val="left" w:pos="4320"/>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Tiếp nhận kết quả thi các khóa và cập nhật vào phần mềm PMT-EMS; Phối hợp các </w:t>
      </w:r>
      <w:r w:rsidRPr="00B95C94">
        <w:rPr>
          <w:rFonts w:ascii="Times New Roman" w:eastAsia="Times New Roman" w:hAnsi="Times New Roman" w:cs="Times New Roman"/>
          <w:color w:val="auto"/>
          <w:sz w:val="28"/>
          <w:szCs w:val="28"/>
          <w:lang w:eastAsia="en-US" w:bidi="ar-SA"/>
        </w:rPr>
        <w:t>khoa</w:t>
      </w:r>
      <w:r w:rsidRPr="00B95C94">
        <w:rPr>
          <w:rFonts w:ascii="Times New Roman" w:eastAsia="Times New Roman" w:hAnsi="Times New Roman" w:cs="Times New Roman"/>
          <w:color w:val="auto"/>
          <w:sz w:val="28"/>
          <w:szCs w:val="28"/>
          <w:lang w:val="en-US" w:eastAsia="en-US" w:bidi="ar-SA"/>
        </w:rPr>
        <w:t>, phòng TS-ĐT rà soát các môn học được tổ chức trong HK1 năm học 2021-2022 để xác định hình thức thi; Lập danh sách sinh viên đủ điều kiện thi kết thúc môn học của các khóa trong HK1 năm học 2021-2022 để GVBM giao bài thi tiểu luận theo kế hoạch</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thi kết thúc môn học theo hình thức vấn đáp trực tuyến</w:t>
      </w:r>
      <w:r w:rsidRPr="00B95C94">
        <w:rPr>
          <w:rFonts w:ascii="Times New Roman" w:eastAsia="Times New Roman" w:hAnsi="Times New Roman" w:cs="Times New Roman"/>
          <w:color w:val="auto"/>
          <w:sz w:val="28"/>
          <w:szCs w:val="28"/>
          <w:lang w:eastAsia="en-US" w:bidi="ar-SA"/>
        </w:rPr>
        <w:t>;</w:t>
      </w:r>
      <w:r w:rsidRPr="00B95C94">
        <w:rPr>
          <w:rFonts w:ascii="Times New Roman" w:eastAsia="Times New Roman" w:hAnsi="Times New Roman" w:cs="Times New Roman"/>
          <w:color w:val="auto"/>
          <w:sz w:val="28"/>
          <w:szCs w:val="28"/>
          <w:lang w:val="en-US" w:eastAsia="en-US" w:bidi="ar-SA"/>
        </w:rPr>
        <w:t xml:space="preserve"> Tổ chức thi tốt nghiệp cho khối lớp 18T7 và các khóa cũ thi lại</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(nếu sinh viên được trở lại trường);</w:t>
      </w:r>
    </w:p>
    <w:p w:rsidR="00B95C94" w:rsidRPr="00B95C94" w:rsidRDefault="00B95C94" w:rsidP="00386E31">
      <w:pPr>
        <w:widowControl/>
        <w:tabs>
          <w:tab w:val="left" w:pos="993"/>
          <w:tab w:val="left" w:pos="4320"/>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rà soát, cập nhật bộ ngân hàng câu  hỏi trắc nghiệm đối với các học phần tổ chức thi trắc nghiệm;</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Tiếp tục thực hiện kế hoạch tự đánh giá cơ sở giáo dục nghề nghiệp và đánh giá ngoài chương trình đào tạo trong năm 2021 các chương trình ngành trọng điểm: Công nghệ Ô tô, Điện công nghiệp;</w:t>
      </w:r>
    </w:p>
    <w:p w:rsidR="00B95C94" w:rsidRPr="00B95C94" w:rsidRDefault="00B95C94" w:rsidP="00386E31">
      <w:pPr>
        <w:widowControl/>
        <w:tabs>
          <w:tab w:val="left" w:pos="993"/>
          <w:tab w:val="left" w:pos="4320"/>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Thực hiện kế hoạch tái đánh giá chứng nhận hệ thống quản lý chất lượng theo tiêu chuẩn ISO 9001:2015 của trường, cập nhật thông tin lên trang website nhà trường; Tiếp tục thực hiện khắc phục các phát hiện sau đánh giá duy trì năm thứ 2 đối với hệ thống ISO 9001:2015.</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Chuẩn bị công tác tổ chức Hội thảo khoa học COSS 2021 chủ đề “Phát triển đội ngũ giảng viên và cán bộ, nhân viên trong quá trình chuyển đổi mô hình đào tạo ở nhà trường thông minh dưới tác động của cuộc CMCN 4.0”; Gửi thư mời Hội </w:t>
      </w:r>
      <w:r w:rsidRPr="00B95C94">
        <w:rPr>
          <w:rFonts w:ascii="Times New Roman" w:eastAsia="Times New Roman" w:hAnsi="Times New Roman" w:cs="Times New Roman"/>
          <w:color w:val="auto"/>
          <w:sz w:val="28"/>
          <w:szCs w:val="28"/>
          <w:lang w:val="en-US" w:eastAsia="en-US" w:bidi="ar-SA"/>
        </w:rPr>
        <w:lastRenderedPageBreak/>
        <w:t>thảo khoa học COSS2021 cho các tác giả và khách mời; Dự kiến tổ chức Hội thảo vào ngày 23/10/2021</w:t>
      </w:r>
      <w:r w:rsidRPr="00B95C94">
        <w:rPr>
          <w:rFonts w:ascii="Times New Roman" w:eastAsia="Times New Roman" w:hAnsi="Times New Roman" w:cs="Times New Roman"/>
          <w:color w:val="auto"/>
          <w:sz w:val="28"/>
          <w:szCs w:val="28"/>
          <w:lang w:eastAsia="en-US" w:bidi="ar-SA"/>
        </w:rPr>
        <w:t>;</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Trình Quyết định khen thưởng các cá nhân đạt giải thưởng Hội thảo cấp trường chuyên đề "Nâng cao chất lượng Dạy - Học trực tuyến tại Trường cao đẳng Lý Tự Trọng Thành phố Hồ Chí Minh";</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Tiếp tục công tác thu nhận và góp ý cho bài viết gửi đăng Kỷ yếu, triển khai </w:t>
      </w:r>
      <w:r w:rsidRPr="00B95C94">
        <w:rPr>
          <w:rFonts w:ascii="Times New Roman" w:eastAsia="Times New Roman" w:hAnsi="Times New Roman" w:cs="Times New Roman"/>
          <w:color w:val="auto"/>
          <w:sz w:val="28"/>
          <w:szCs w:val="28"/>
          <w:lang w:eastAsia="en-US" w:bidi="ar-SA"/>
        </w:rPr>
        <w:t>Kế hoạch</w:t>
      </w:r>
      <w:r w:rsidRPr="00B95C94">
        <w:rPr>
          <w:rFonts w:ascii="Times New Roman" w:eastAsia="Times New Roman" w:hAnsi="Times New Roman" w:cs="Times New Roman"/>
          <w:color w:val="auto"/>
          <w:sz w:val="28"/>
          <w:szCs w:val="28"/>
          <w:lang w:val="en-US" w:eastAsia="en-US" w:bidi="ar-SA"/>
        </w:rPr>
        <w:t xml:space="preserve"> tổ chức Hội thảo Truyền thống "50 năm hình thành để phát triển Trường cao đẳng Lý Tự Trọng Thành phố Hồ Chí Minh";</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eastAsia="en-US" w:bidi="ar-SA"/>
        </w:rPr>
        <w:t>Tổ chức</w:t>
      </w:r>
      <w:r w:rsidRPr="00B95C94">
        <w:rPr>
          <w:rFonts w:ascii="Times New Roman" w:eastAsia="Times New Roman" w:hAnsi="Times New Roman" w:cs="Times New Roman"/>
          <w:color w:val="auto"/>
          <w:sz w:val="28"/>
          <w:szCs w:val="28"/>
          <w:lang w:val="en-US" w:eastAsia="en-US" w:bidi="ar-SA"/>
        </w:rPr>
        <w:t xml:space="preserve"> tập huấn giáo viên tham gia giảng dạy chương trình liên kết đào tạo với Trường Cao đẳng City of Glasgow, Anh quốc</w:t>
      </w:r>
      <w:r w:rsidRPr="00B95C94">
        <w:rPr>
          <w:rFonts w:ascii="Times New Roman" w:eastAsia="Times New Roman" w:hAnsi="Times New Roman" w:cs="Times New Roman"/>
          <w:color w:val="auto"/>
          <w:spacing w:val="4"/>
          <w:sz w:val="28"/>
          <w:szCs w:val="28"/>
          <w:lang w:val="en-US" w:eastAsia="en-US" w:bidi="ar-SA"/>
        </w:rPr>
        <w:t xml:space="preserve">; </w:t>
      </w:r>
      <w:r w:rsidRPr="00B95C94">
        <w:rPr>
          <w:rFonts w:ascii="Times New Roman" w:eastAsia="Times New Roman" w:hAnsi="Times New Roman" w:cs="Times New Roman"/>
          <w:color w:val="auto"/>
          <w:sz w:val="28"/>
          <w:szCs w:val="28"/>
          <w:lang w:val="en-US" w:eastAsia="en-US" w:bidi="ar-SA"/>
        </w:rPr>
        <w:t xml:space="preserve">Tiếp tục triển khai dự án Trung tâm đào tạo xuất sắc với tổ chức ASSIST và công ty TNHH Schneider Electric Việt Nam; thực hiện hồ sơ </w:t>
      </w:r>
      <w:r w:rsidRPr="00B95C94">
        <w:rPr>
          <w:rFonts w:ascii="Times New Roman" w:eastAsia="Times New Roman" w:hAnsi="Times New Roman" w:cs="Times New Roman"/>
          <w:color w:val="auto"/>
          <w:sz w:val="28"/>
          <w:szCs w:val="28"/>
          <w:lang w:eastAsia="en-US" w:bidi="ar-SA"/>
        </w:rPr>
        <w:t xml:space="preserve">giao nhiệm vụ </w:t>
      </w:r>
      <w:r w:rsidRPr="00B95C94">
        <w:rPr>
          <w:rFonts w:ascii="Times New Roman" w:eastAsia="Times New Roman" w:hAnsi="Times New Roman" w:cs="Times New Roman"/>
          <w:color w:val="auto"/>
          <w:sz w:val="28"/>
          <w:szCs w:val="28"/>
          <w:lang w:val="en-US" w:eastAsia="en-US" w:bidi="ar-SA"/>
        </w:rPr>
        <w:t>đề tài KH-CN cấp trường.</w:t>
      </w:r>
    </w:p>
    <w:p w:rsidR="00B95C94" w:rsidRPr="00B95C94" w:rsidRDefault="00B95C94" w:rsidP="00386E31">
      <w:pPr>
        <w:widowControl/>
        <w:tabs>
          <w:tab w:val="left" w:pos="993"/>
          <w:tab w:val="left" w:pos="4320"/>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Các khoa đăng ký đề tài NCKH cấp trường năm học 2021-2022; Xây dựng kế hoạch tham gia thi Thiết bị đào tạo tự làm năm 2022;</w:t>
      </w:r>
    </w:p>
    <w:p w:rsidR="00B95C94" w:rsidRDefault="00B95C94"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Hoàn thiện phiên bản mới trang website của Trường (tiếng Việt – tiếng Anh); Xây dựng kế hoạch tổ chức tập huấn CB-GV-NV phụ trách công tác đăng nội dung lên website của trường và đơn vị. Ban hành quy định đăng thông tin trên trang website, phân quyền Trưởng đơn vị chịu trách nhiệm cập nhật thông tin do đơn vị phụ trách trong trang website. </w:t>
      </w:r>
    </w:p>
    <w:p w:rsidR="00DC5DF0" w:rsidRPr="00B95C94" w:rsidRDefault="00DC5DF0"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DC5DF0">
        <w:rPr>
          <w:rFonts w:ascii="Times New Roman" w:eastAsia="Times New Roman" w:hAnsi="Times New Roman" w:cs="Times New Roman"/>
          <w:color w:val="auto"/>
          <w:sz w:val="28"/>
          <w:szCs w:val="28"/>
          <w:highlight w:val="yellow"/>
          <w:lang w:val="en-US" w:eastAsia="en-US" w:bidi="ar-SA"/>
        </w:rPr>
        <w:t>Giao đồng chí</w:t>
      </w:r>
      <w:r>
        <w:rPr>
          <w:rFonts w:ascii="Times New Roman" w:eastAsia="Times New Roman" w:hAnsi="Times New Roman" w:cs="Times New Roman"/>
          <w:color w:val="auto"/>
          <w:sz w:val="28"/>
          <w:szCs w:val="28"/>
          <w:lang w:val="en-US" w:eastAsia="en-US" w:bidi="ar-SA"/>
        </w:rPr>
        <w:t xml:space="preserve"> Châu Văn Bảo thông báo kết quả Hội thi thiết kế bài giảng </w:t>
      </w:r>
    </w:p>
    <w:p w:rsidR="00B95C94" w:rsidRPr="00B95C94" w:rsidRDefault="00B95C94"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Xây dựng kế hoạch tổ chức Hội nghị Cán bộ, công chức, viên chức </w:t>
      </w:r>
      <w:r w:rsidRPr="00B95C94">
        <w:rPr>
          <w:rFonts w:ascii="Times New Roman" w:eastAsia="Times New Roman" w:hAnsi="Times New Roman" w:cs="Times New Roman"/>
          <w:color w:val="auto"/>
          <w:sz w:val="28"/>
          <w:szCs w:val="28"/>
          <w:lang w:eastAsia="en-US" w:bidi="ar-SA"/>
        </w:rPr>
        <w:t>năm hoc</w:t>
      </w:r>
      <w:r w:rsidRPr="00B95C94">
        <w:rPr>
          <w:rFonts w:ascii="Times New Roman" w:eastAsia="Times New Roman" w:hAnsi="Times New Roman" w:cs="Times New Roman"/>
          <w:color w:val="auto"/>
          <w:sz w:val="28"/>
          <w:szCs w:val="28"/>
          <w:lang w:val="en-US" w:eastAsia="en-US" w:bidi="ar-SA"/>
        </w:rPr>
        <w:t xml:space="preserve"> 2021 – 2022 và h</w:t>
      </w:r>
      <w:r w:rsidRPr="00B95C94">
        <w:rPr>
          <w:rFonts w:ascii="Times New Roman" w:eastAsia="Times New Roman" w:hAnsi="Times New Roman" w:cs="Times New Roman"/>
          <w:color w:val="auto"/>
          <w:sz w:val="28"/>
          <w:szCs w:val="28"/>
          <w:lang w:eastAsia="en-US" w:bidi="ar-SA"/>
        </w:rPr>
        <w:t>oàn thiện</w:t>
      </w:r>
      <w:r w:rsidRPr="00B95C94">
        <w:rPr>
          <w:rFonts w:ascii="Times New Roman" w:eastAsia="Times New Roman" w:hAnsi="Times New Roman" w:cs="Times New Roman"/>
          <w:color w:val="auto"/>
          <w:sz w:val="28"/>
          <w:szCs w:val="28"/>
          <w:lang w:val="en-US" w:eastAsia="en-US" w:bidi="ar-SA"/>
        </w:rPr>
        <w:t xml:space="preserve"> nội dung văn kiện Hội nghị;</w:t>
      </w:r>
      <w:r w:rsidRPr="00B95C94">
        <w:rPr>
          <w:rFonts w:ascii="Times New Roman" w:eastAsia="Times New Roman" w:hAnsi="Times New Roman" w:cs="Times New Roman"/>
          <w:color w:val="auto"/>
          <w:sz w:val="28"/>
          <w:szCs w:val="28"/>
          <w:lang w:eastAsia="en-US" w:bidi="ar-SA"/>
        </w:rPr>
        <w:t xml:space="preserve"> Triển khai </w:t>
      </w:r>
      <w:r w:rsidRPr="00B95C94">
        <w:rPr>
          <w:rFonts w:ascii="Times New Roman" w:eastAsia="Times New Roman" w:hAnsi="Times New Roman" w:cs="Times New Roman"/>
          <w:bCs/>
          <w:color w:val="auto"/>
          <w:sz w:val="28"/>
          <w:szCs w:val="28"/>
          <w:lang w:val="en-US" w:eastAsia="en-US" w:bidi="ar-SA"/>
        </w:rPr>
        <w:t>đăng ký thi đua năm học 2021-2022, đăng ký đề tài sáng kiến kinh nghiệm</w:t>
      </w:r>
      <w:r w:rsidRPr="00B95C94">
        <w:rPr>
          <w:rFonts w:ascii="Times New Roman" w:eastAsia="Times New Roman" w:hAnsi="Times New Roman" w:cs="Times New Roman"/>
          <w:bCs/>
          <w:color w:val="auto"/>
          <w:sz w:val="28"/>
          <w:szCs w:val="28"/>
          <w:lang w:eastAsia="en-US" w:bidi="ar-SA"/>
        </w:rPr>
        <w:t>;</w:t>
      </w:r>
    </w:p>
    <w:p w:rsidR="00B95C94" w:rsidRPr="00B95C94" w:rsidRDefault="00B95C94"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Xây dựng kế hoạch tổ chức lễ Khai giảng năm học 2021 – 2022 và lễ Kỷ niệm ngày Nhà giáo Việt Nam 20/11 năm 2021 dự kiến tổ chức vào ngày 11/11/2021;</w:t>
      </w:r>
    </w:p>
    <w:p w:rsidR="00B95C94" w:rsidRPr="00B95C94" w:rsidRDefault="00B95C94"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Tổng kết, tính khối lượng công tác của CB-GV năm học 2020 – 2021; Góp ý dự thảo các văn bản của Sở, ban, ngành</w:t>
      </w:r>
      <w:r w:rsidRPr="00B95C94">
        <w:rPr>
          <w:rFonts w:ascii="Times New Roman" w:eastAsia="Times New Roman" w:hAnsi="Times New Roman" w:cs="Times New Roman"/>
          <w:color w:val="auto"/>
          <w:sz w:val="28"/>
          <w:szCs w:val="28"/>
          <w:lang w:eastAsia="en-US" w:bidi="ar-SA"/>
        </w:rPr>
        <w:t xml:space="preserve">; </w:t>
      </w:r>
    </w:p>
    <w:p w:rsidR="00B95C94" w:rsidRPr="00B95C94" w:rsidRDefault="00B95C94" w:rsidP="00386E31">
      <w:pPr>
        <w:widowControl/>
        <w:tabs>
          <w:tab w:val="left" w:pos="993"/>
        </w:tabs>
        <w:spacing w:before="40" w:after="40" w:line="340" w:lineRule="exact"/>
        <w:ind w:firstLine="567"/>
        <w:jc w:val="both"/>
        <w:rPr>
          <w:rFonts w:ascii="Times New Roman" w:eastAsia="Times New Roman" w:hAnsi="Times New Roman" w:cs="Times New Roman"/>
          <w:b/>
          <w:color w:val="auto"/>
          <w:sz w:val="28"/>
          <w:szCs w:val="28"/>
          <w:lang w:eastAsia="en-US" w:bidi="ar-SA"/>
        </w:rPr>
      </w:pPr>
      <w:r w:rsidRPr="00B95C94">
        <w:rPr>
          <w:rFonts w:ascii="Times New Roman" w:eastAsia="Times New Roman" w:hAnsi="Times New Roman" w:cs="Times New Roman"/>
          <w:b/>
          <w:color w:val="auto"/>
          <w:sz w:val="28"/>
          <w:szCs w:val="28"/>
          <w:lang w:val="en-US" w:eastAsia="en-US" w:bidi="ar-SA"/>
        </w:rPr>
        <w:t>3</w:t>
      </w:r>
      <w:r w:rsidRPr="00B95C94">
        <w:rPr>
          <w:rFonts w:ascii="Times New Roman" w:eastAsia="Times New Roman" w:hAnsi="Times New Roman" w:cs="Times New Roman"/>
          <w:color w:val="auto"/>
          <w:sz w:val="28"/>
          <w:szCs w:val="28"/>
          <w:lang w:val="en-US" w:eastAsia="en-US" w:bidi="ar-SA"/>
        </w:rPr>
        <w:t xml:space="preserve">. </w:t>
      </w:r>
      <w:r w:rsidRPr="00B95C94">
        <w:rPr>
          <w:rFonts w:ascii="Times New Roman" w:eastAsia="Times New Roman" w:hAnsi="Times New Roman" w:cs="Times New Roman"/>
          <w:b/>
          <w:color w:val="auto"/>
          <w:sz w:val="28"/>
          <w:szCs w:val="28"/>
          <w:lang w:eastAsia="en-US" w:bidi="ar-SA"/>
        </w:rPr>
        <w:t xml:space="preserve">Lãnh đạo công tác tổ chức, cán bộ </w:t>
      </w:r>
    </w:p>
    <w:p w:rsidR="00B95C94" w:rsidRPr="00B95C94" w:rsidRDefault="00B95C94"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Xây dựng Kế hoạch tuyển dụng viên chức đợt 1 năm học 2021 – 2022; Tiếp tục cập nhật thông tin nhân sự trên phần mềm quản lý cơ sở giáo dục nghề nghiệp trên cổng thông tin điện tử Giáo dục nghề nghiệp Thành phố; Rà soát, điều động cán bộ và nhân viên các đơn vị cho phù hợp yêu cầu công việc của nhà trường;</w:t>
      </w:r>
    </w:p>
    <w:p w:rsidR="00B95C94" w:rsidRPr="00B95C94" w:rsidRDefault="00B95C94" w:rsidP="00386E31">
      <w:pPr>
        <w:widowControl/>
        <w:tabs>
          <w:tab w:val="left" w:pos="993"/>
        </w:tabs>
        <w:spacing w:before="60" w:after="6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Thực hiện quy trình tham khảo tín nhiệm bổ nhiệm lại chức vụ Phó Hiệu trưởng theo Công văn số 2512/SGDĐT-TCCB ngày 15/9/2021 của Sở Giáo dục và Đào tạo;</w:t>
      </w:r>
    </w:p>
    <w:p w:rsidR="00B95C94" w:rsidRPr="00B95C94" w:rsidRDefault="00B95C94"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Rà soát, ban hành các quyết định thành lập Hội đồng theo năm học; củng cố nhiệm vụ của các Hội đồng chuyên môn, Hội đồng khoa, Hội đồng tư vấn, tổ bộ môn tại các khoa;</w:t>
      </w:r>
    </w:p>
    <w:p w:rsidR="00B95C94" w:rsidRPr="001C2466" w:rsidRDefault="00B95C94"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lastRenderedPageBreak/>
        <w:t>Thực hiện Kế hoạch đánh giá chuyên môn, nghiệp vụ đối với viên chức quản lý, nhân viên thuộc các đơn vị chức năng/chuẩn nhà giáo giáo dục nghề nghiệp năm học 2020-2021 đã ban hành;</w:t>
      </w:r>
    </w:p>
    <w:p w:rsidR="00CB3302" w:rsidRDefault="00CB3302"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sidRPr="001C2466">
        <w:rPr>
          <w:rFonts w:ascii="Times New Roman" w:eastAsia="Times New Roman" w:hAnsi="Times New Roman" w:cs="Times New Roman"/>
          <w:color w:val="auto"/>
          <w:sz w:val="28"/>
          <w:szCs w:val="28"/>
          <w:lang w:val="en-US" w:eastAsia="en-US" w:bidi="ar-SA"/>
        </w:rPr>
        <w:t>Phòng Tổ chức – Hành chính – Tổng hợp xây dựng hồ sơ chuyển các trường hợp là hợp đồng</w:t>
      </w:r>
      <w:r w:rsidR="001C2466" w:rsidRPr="001C2466">
        <w:rPr>
          <w:rFonts w:ascii="Times New Roman" w:eastAsia="Times New Roman" w:hAnsi="Times New Roman" w:cs="Times New Roman"/>
          <w:color w:val="auto"/>
          <w:sz w:val="28"/>
          <w:szCs w:val="28"/>
          <w:lang w:val="en-US" w:eastAsia="en-US" w:bidi="ar-SA"/>
        </w:rPr>
        <w:t xml:space="preserve"> lao động của</w:t>
      </w:r>
      <w:r w:rsidRPr="001C2466">
        <w:rPr>
          <w:rFonts w:ascii="Times New Roman" w:eastAsia="Times New Roman" w:hAnsi="Times New Roman" w:cs="Times New Roman"/>
          <w:color w:val="auto"/>
          <w:sz w:val="28"/>
          <w:szCs w:val="28"/>
          <w:lang w:val="en-US" w:eastAsia="en-US" w:bidi="ar-SA"/>
        </w:rPr>
        <w:t xml:space="preserve"> Sở sang hợp đồng</w:t>
      </w:r>
      <w:r w:rsidR="001C2466" w:rsidRPr="001C2466">
        <w:rPr>
          <w:rFonts w:ascii="Times New Roman" w:eastAsia="Times New Roman" w:hAnsi="Times New Roman" w:cs="Times New Roman"/>
          <w:color w:val="auto"/>
          <w:sz w:val="28"/>
          <w:szCs w:val="28"/>
          <w:lang w:val="en-US" w:eastAsia="en-US" w:bidi="ar-SA"/>
        </w:rPr>
        <w:t xml:space="preserve"> lao động của</w:t>
      </w:r>
      <w:r w:rsidRPr="001C2466">
        <w:rPr>
          <w:rFonts w:ascii="Times New Roman" w:eastAsia="Times New Roman" w:hAnsi="Times New Roman" w:cs="Times New Roman"/>
          <w:color w:val="auto"/>
          <w:sz w:val="28"/>
          <w:szCs w:val="28"/>
          <w:lang w:val="en-US" w:eastAsia="en-US" w:bidi="ar-SA"/>
        </w:rPr>
        <w:t xml:space="preserve"> Trường với chủ trương thu nhập vẫn giữ nguyên hoặc tăng so với hợp đồng </w:t>
      </w:r>
      <w:r w:rsidR="001C2466">
        <w:rPr>
          <w:rFonts w:ascii="Times New Roman" w:eastAsia="Times New Roman" w:hAnsi="Times New Roman" w:cs="Times New Roman"/>
          <w:color w:val="auto"/>
          <w:sz w:val="28"/>
          <w:szCs w:val="28"/>
          <w:lang w:val="en-US" w:eastAsia="en-US" w:bidi="ar-SA"/>
        </w:rPr>
        <w:t>lao động của Sở.</w:t>
      </w:r>
    </w:p>
    <w:p w:rsidR="001C2466" w:rsidRDefault="001C2466"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Pr>
          <w:rFonts w:ascii="Times New Roman" w:eastAsia="Times New Roman" w:hAnsi="Times New Roman" w:cs="Times New Roman"/>
          <w:color w:val="auto"/>
          <w:sz w:val="28"/>
          <w:szCs w:val="28"/>
          <w:lang w:val="en-US" w:eastAsia="en-US" w:bidi="ar-SA"/>
        </w:rPr>
        <w:t>Đối với hợp đồng lao động 68 ưu tiên những vị trí làm việc không bằng cấp là đối tượng trẻ.</w:t>
      </w:r>
    </w:p>
    <w:p w:rsidR="001C2466" w:rsidRPr="00B95C94" w:rsidRDefault="001C2466"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Pr>
          <w:rFonts w:ascii="Times New Roman" w:eastAsia="Times New Roman" w:hAnsi="Times New Roman" w:cs="Times New Roman"/>
          <w:color w:val="auto"/>
          <w:sz w:val="28"/>
          <w:szCs w:val="28"/>
          <w:lang w:val="en-US" w:eastAsia="en-US" w:bidi="ar-SA"/>
        </w:rPr>
        <w:t>Dự kiến tổ chức Hội nghị cán bộ công chức viên chức vào giữa tháng 11/2021, đề nghị</w:t>
      </w:r>
      <w:r w:rsidR="007C74A5">
        <w:rPr>
          <w:rFonts w:ascii="Times New Roman" w:eastAsia="Times New Roman" w:hAnsi="Times New Roman" w:cs="Times New Roman"/>
          <w:color w:val="auto"/>
          <w:sz w:val="28"/>
          <w:szCs w:val="28"/>
          <w:lang w:val="en-US" w:eastAsia="en-US" w:bidi="ar-SA"/>
        </w:rPr>
        <w:t xml:space="preserve"> các tiểu ban chuẩn bị chu đáo.</w:t>
      </w:r>
    </w:p>
    <w:p w:rsidR="00B95C94" w:rsidRPr="00B95C94" w:rsidRDefault="00B95C94" w:rsidP="00386E31">
      <w:pPr>
        <w:widowControl/>
        <w:tabs>
          <w:tab w:val="left" w:pos="851"/>
          <w:tab w:val="left" w:pos="4320"/>
        </w:tabs>
        <w:spacing w:line="340" w:lineRule="exact"/>
        <w:ind w:firstLine="567"/>
        <w:jc w:val="both"/>
        <w:rPr>
          <w:rFonts w:ascii="Times New Roman" w:eastAsia="Times New Roman" w:hAnsi="Times New Roman" w:cs="Times New Roman"/>
          <w:b/>
          <w:color w:val="auto"/>
          <w:sz w:val="28"/>
          <w:szCs w:val="28"/>
          <w:lang w:val="en-US" w:eastAsia="en-US" w:bidi="ar-SA"/>
        </w:rPr>
      </w:pPr>
      <w:r w:rsidRPr="00B95C94">
        <w:rPr>
          <w:rFonts w:ascii="Times New Roman" w:eastAsia="Times New Roman" w:hAnsi="Times New Roman" w:cs="Times New Roman"/>
          <w:b/>
          <w:color w:val="auto"/>
          <w:sz w:val="28"/>
          <w:szCs w:val="28"/>
          <w:lang w:val="en-US" w:eastAsia="en-US" w:bidi="ar-SA"/>
        </w:rPr>
        <w:t>4.</w:t>
      </w:r>
      <w:r w:rsidR="000B33C8" w:rsidRPr="001C2466">
        <w:rPr>
          <w:rFonts w:ascii="Times New Roman" w:eastAsia="Times New Roman" w:hAnsi="Times New Roman" w:cs="Times New Roman"/>
          <w:b/>
          <w:color w:val="auto"/>
          <w:sz w:val="28"/>
          <w:szCs w:val="28"/>
          <w:lang w:val="en-US" w:eastAsia="en-US" w:bidi="ar-SA"/>
        </w:rPr>
        <w:t xml:space="preserve"> </w:t>
      </w:r>
      <w:r w:rsidRPr="00B95C94">
        <w:rPr>
          <w:rFonts w:ascii="Times New Roman" w:eastAsia="Times New Roman" w:hAnsi="Times New Roman" w:cs="Times New Roman"/>
          <w:b/>
          <w:color w:val="auto"/>
          <w:sz w:val="28"/>
          <w:szCs w:val="28"/>
          <w:lang w:eastAsia="en-US" w:bidi="ar-SA"/>
        </w:rPr>
        <w:t>Lãnh đạo công tác xây dựng tổ chức Đảng</w:t>
      </w:r>
    </w:p>
    <w:p w:rsidR="00B95C94" w:rsidRPr="00B95C94" w:rsidRDefault="00B95C94" w:rsidP="00386E31">
      <w:pPr>
        <w:widowControl/>
        <w:tabs>
          <w:tab w:val="left" w:pos="851"/>
          <w:tab w:val="left" w:pos="4320"/>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công tác tuyên giáo, công tác xây dựng Đảng, công tác dân vận, công tác kiểm tra giám sát, công tác bảo đảm an ninh chính trị trong Nhà trường</w:t>
      </w:r>
    </w:p>
    <w:p w:rsidR="00B95C94" w:rsidRPr="00B95C94" w:rsidRDefault="00B95C94" w:rsidP="00386E31">
      <w:pPr>
        <w:widowControl/>
        <w:tabs>
          <w:tab w:val="left" w:pos="851"/>
          <w:tab w:val="left" w:pos="4320"/>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Thực hiện báo cáo hàng quý gửi Đảng ủy Sở Giáo dục và Đào tạo đúng hạn quy định.</w:t>
      </w:r>
    </w:p>
    <w:p w:rsidR="00B95C94" w:rsidRPr="00B95C94" w:rsidRDefault="00B95C94" w:rsidP="00386E31">
      <w:pPr>
        <w:widowControl/>
        <w:tabs>
          <w:tab w:val="left" w:pos="851"/>
          <w:tab w:val="left" w:pos="4320"/>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Các chi bộ hoàn thành công tác thu nộp Đảng phí quý III/2021 đúng hạn để Đảng ủy trường thực hiện hồ sơ nộp đảng phí quý III về Đảng ủy Sở theo quy định.</w:t>
      </w:r>
    </w:p>
    <w:p w:rsidR="00B95C94" w:rsidRPr="00B95C94" w:rsidRDefault="00B95C94" w:rsidP="00386E31">
      <w:pPr>
        <w:widowControl/>
        <w:tabs>
          <w:tab w:val="left" w:pos="851"/>
          <w:tab w:val="left" w:pos="4320"/>
        </w:tabs>
        <w:spacing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Thực hiện báo cáo định kì vào Thứ Tư hàng tuần về hoạt động tuyên truyền đảm bảo an sinh xã hội trong công tác phòng chống dịch bệnh COVID-19 gửi Đảng ủy Sở.</w:t>
      </w:r>
    </w:p>
    <w:p w:rsidR="00B95C94" w:rsidRPr="00B95C94" w:rsidRDefault="00B95C94" w:rsidP="00386E31">
      <w:pPr>
        <w:widowControl/>
        <w:spacing w:line="340" w:lineRule="exact"/>
        <w:ind w:firstLine="709"/>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Đảng ủy và cấp ủy chi bộ tiếp tục thực hiện việc phổ biến, tuyên truyền các Chỉ thị, Nghị quyết của Đảng đến Đảng viên trong thời gian giãn cách phòng chống dịch theo hướng dẫn của Thành ủy Thành phố Hồ Chí Minh và Đảng ủy Sở Giáo dục.</w:t>
      </w:r>
    </w:p>
    <w:p w:rsidR="00B95C94" w:rsidRPr="00B95C94" w:rsidRDefault="00B95C94" w:rsidP="00386E31">
      <w:pPr>
        <w:widowControl/>
        <w:spacing w:line="340" w:lineRule="exact"/>
        <w:ind w:firstLine="709"/>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Các chi bộ tiếp tục quan tâm đôn đốc công tác phát triển Đảng và hướng dẫn cảm tình đảng thuộc chi bộ.</w:t>
      </w:r>
    </w:p>
    <w:p w:rsidR="00B95C94" w:rsidRPr="00B95C94" w:rsidRDefault="00B95C94" w:rsidP="00386E31">
      <w:pPr>
        <w:widowControl/>
        <w:spacing w:line="340" w:lineRule="exact"/>
        <w:ind w:firstLine="709"/>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Thực hiện công tác kiểm tra giám sát của Đảng bộ, chi bộ sau thời gian giãn cách phòng chống dịch</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highlight w:val="yellow"/>
          <w:lang w:val="en-US" w:eastAsia="en-US" w:bidi="ar-SA"/>
        </w:rPr>
        <w:t xml:space="preserve">Ban Chấp hành Đảng bộ </w:t>
      </w:r>
      <w:r w:rsidR="00DC5DF0" w:rsidRPr="008C2A78">
        <w:rPr>
          <w:rFonts w:ascii="Times New Roman" w:eastAsia="Times New Roman" w:hAnsi="Times New Roman" w:cs="Times New Roman"/>
          <w:color w:val="auto"/>
          <w:sz w:val="28"/>
          <w:szCs w:val="28"/>
          <w:highlight w:val="yellow"/>
          <w:lang w:val="en-US" w:eastAsia="en-US" w:bidi="ar-SA"/>
        </w:rPr>
        <w:t>thống nhất sẽ họp thông qua chuyển đảng chính thức khi</w:t>
      </w:r>
      <w:r w:rsidRPr="00B95C94">
        <w:rPr>
          <w:rFonts w:ascii="Times New Roman" w:eastAsia="Times New Roman" w:hAnsi="Times New Roman" w:cs="Times New Roman"/>
          <w:color w:val="auto"/>
          <w:sz w:val="28"/>
          <w:szCs w:val="28"/>
          <w:highlight w:val="yellow"/>
          <w:lang w:val="en-US" w:eastAsia="en-US" w:bidi="ar-SA"/>
        </w:rPr>
        <w:t xml:space="preserve"> đảng viên Phan Thị Ngọc Phượng, nhân viên phòng Phòng </w:t>
      </w:r>
      <w:r w:rsidR="00DC5DF0" w:rsidRPr="008C2A78">
        <w:rPr>
          <w:rFonts w:ascii="Times New Roman" w:eastAsia="Times New Roman" w:hAnsi="Times New Roman" w:cs="Times New Roman"/>
          <w:color w:val="auto"/>
          <w:sz w:val="28"/>
          <w:szCs w:val="28"/>
          <w:highlight w:val="yellow"/>
          <w:lang w:val="en-US" w:eastAsia="en-US" w:bidi="ar-SA"/>
        </w:rPr>
        <w:t>Tổ chức – Hành chính – Tổng hợp và đảng viên Phan Thị Thùy Trang, giảng viên khoa Lý luận Chính trị có ý kiến nhận xét của địa phương và hoàn thành hồ sơ theo đúng quy định</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Đảng ủy </w:t>
      </w:r>
      <w:r w:rsidR="00DC5DF0">
        <w:rPr>
          <w:rFonts w:ascii="Times New Roman" w:eastAsia="Times New Roman" w:hAnsi="Times New Roman" w:cs="Times New Roman"/>
          <w:color w:val="auto"/>
          <w:sz w:val="28"/>
          <w:szCs w:val="28"/>
          <w:lang w:val="en-US" w:eastAsia="en-US" w:bidi="ar-SA"/>
        </w:rPr>
        <w:t xml:space="preserve">thống nhất </w:t>
      </w:r>
      <w:r w:rsidRPr="00B95C94">
        <w:rPr>
          <w:rFonts w:ascii="Times New Roman" w:eastAsia="Times New Roman" w:hAnsi="Times New Roman" w:cs="Times New Roman"/>
          <w:color w:val="auto"/>
          <w:sz w:val="28"/>
          <w:szCs w:val="28"/>
          <w:lang w:val="en-US" w:eastAsia="en-US" w:bidi="ar-SA"/>
        </w:rPr>
        <w:t>thực hiện hồ sơ chuyển sinh hoạt đảng về địa phương cho đảng viên Nguyễn Ngọc Trang, trưởng phòng Khoa học và Hợp tác Quốc tế do nghỉ chế độ hưu trí</w:t>
      </w:r>
      <w:r w:rsidR="00DC5DF0">
        <w:rPr>
          <w:rFonts w:ascii="Times New Roman" w:eastAsia="Times New Roman" w:hAnsi="Times New Roman" w:cs="Times New Roman"/>
          <w:color w:val="auto"/>
          <w:sz w:val="28"/>
          <w:szCs w:val="28"/>
          <w:lang w:val="en-US" w:eastAsia="en-US" w:bidi="ar-SA"/>
        </w:rPr>
        <w:t xml:space="preserve"> theo đúng quy định.</w:t>
      </w:r>
    </w:p>
    <w:p w:rsid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Thực hiện Chỉ thị 18 của UBND TP, </w:t>
      </w:r>
      <w:r w:rsidR="00DC5DF0">
        <w:rPr>
          <w:rFonts w:ascii="Times New Roman" w:eastAsia="Times New Roman" w:hAnsi="Times New Roman" w:cs="Times New Roman"/>
          <w:color w:val="auto"/>
          <w:sz w:val="28"/>
          <w:szCs w:val="28"/>
          <w:lang w:val="en-US" w:eastAsia="en-US" w:bidi="ar-SA"/>
        </w:rPr>
        <w:t xml:space="preserve">Đảng ủy thực hiện công văn </w:t>
      </w:r>
      <w:r w:rsidRPr="00B95C94">
        <w:rPr>
          <w:rFonts w:ascii="Times New Roman" w:eastAsia="Times New Roman" w:hAnsi="Times New Roman" w:cs="Times New Roman"/>
          <w:color w:val="auto"/>
          <w:sz w:val="28"/>
          <w:szCs w:val="28"/>
          <w:lang w:val="en-US" w:eastAsia="en-US" w:bidi="ar-SA"/>
        </w:rPr>
        <w:t xml:space="preserve">xin ý kiến Đảng ủy </w:t>
      </w:r>
      <w:r w:rsidR="00DC5DF0">
        <w:rPr>
          <w:rFonts w:ascii="Times New Roman" w:eastAsia="Times New Roman" w:hAnsi="Times New Roman" w:cs="Times New Roman"/>
          <w:color w:val="auto"/>
          <w:sz w:val="28"/>
          <w:szCs w:val="28"/>
          <w:lang w:val="en-US" w:eastAsia="en-US" w:bidi="ar-SA"/>
        </w:rPr>
        <w:t xml:space="preserve">Sở Giáo dục Đào tạo TP.HCM </w:t>
      </w:r>
      <w:r w:rsidRPr="00B95C94">
        <w:rPr>
          <w:rFonts w:ascii="Times New Roman" w:eastAsia="Times New Roman" w:hAnsi="Times New Roman" w:cs="Times New Roman"/>
          <w:color w:val="auto"/>
          <w:sz w:val="28"/>
          <w:szCs w:val="28"/>
          <w:lang w:val="en-US" w:eastAsia="en-US" w:bidi="ar-SA"/>
        </w:rPr>
        <w:t>về tổ chức kết nạp Đảng trực tiếp c</w:t>
      </w:r>
      <w:r w:rsidR="007C74A5">
        <w:rPr>
          <w:rFonts w:ascii="Times New Roman" w:eastAsia="Times New Roman" w:hAnsi="Times New Roman" w:cs="Times New Roman"/>
          <w:color w:val="auto"/>
          <w:sz w:val="28"/>
          <w:szCs w:val="28"/>
          <w:lang w:val="en-US" w:eastAsia="en-US" w:bidi="ar-SA"/>
        </w:rPr>
        <w:t>ho Đảng viên</w:t>
      </w:r>
      <w:r w:rsidR="00DC5DF0">
        <w:rPr>
          <w:rFonts w:ascii="Times New Roman" w:eastAsia="Times New Roman" w:hAnsi="Times New Roman" w:cs="Times New Roman"/>
          <w:color w:val="auto"/>
          <w:sz w:val="28"/>
          <w:szCs w:val="28"/>
          <w:lang w:val="en-US" w:eastAsia="en-US" w:bidi="ar-SA"/>
        </w:rPr>
        <w:t xml:space="preserve"> Huỳnh Thị Minh Ly theo đúng quy định.</w:t>
      </w:r>
    </w:p>
    <w:p w:rsidR="008C2A78" w:rsidRDefault="008C2A78"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8C2A78">
        <w:rPr>
          <w:rFonts w:ascii="Times New Roman" w:eastAsia="Times New Roman" w:hAnsi="Times New Roman" w:cs="Times New Roman"/>
          <w:color w:val="auto"/>
          <w:sz w:val="28"/>
          <w:szCs w:val="28"/>
          <w:highlight w:val="yellow"/>
          <w:lang w:val="en-US" w:eastAsia="en-US" w:bidi="ar-SA"/>
        </w:rPr>
        <w:lastRenderedPageBreak/>
        <w:t>Báo cáo Kết quả việc xây dựng mô hình, giải pháp hay của tập thể Đảng bộ Trường Cao đẳng Lý Tự Trọng Tp. Hồ Chí Minh trong công tác phòng, chống dịch COVID – 19 cho Đảng ủy Sở Giáo dục Đào tạo TP.HCM.</w:t>
      </w:r>
    </w:p>
    <w:p w:rsidR="005F3EE6" w:rsidRPr="00B95C94" w:rsidRDefault="00EF08A5"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EF08A5">
        <w:rPr>
          <w:rFonts w:ascii="Times New Roman" w:eastAsia="Times New Roman" w:hAnsi="Times New Roman" w:cs="Times New Roman"/>
          <w:color w:val="auto"/>
          <w:sz w:val="28"/>
          <w:szCs w:val="28"/>
          <w:highlight w:val="yellow"/>
          <w:lang w:val="en-US" w:eastAsia="en-US" w:bidi="ar-SA"/>
        </w:rPr>
        <w:t>Giao đồng chí Nguyễn Thị Nhuận hướng dẫn Đoàn Thanh niên, Hội Sinh viên làm báo cáo mô hình máy đo thân nhiệt</w:t>
      </w:r>
    </w:p>
    <w:p w:rsidR="00B95C94" w:rsidRPr="00B95C94" w:rsidRDefault="00B95C94" w:rsidP="00386E31">
      <w:pPr>
        <w:widowControl/>
        <w:numPr>
          <w:ilvl w:val="0"/>
          <w:numId w:val="5"/>
        </w:numPr>
        <w:tabs>
          <w:tab w:val="left" w:pos="851"/>
          <w:tab w:val="left" w:pos="1701"/>
        </w:tabs>
        <w:spacing w:line="340" w:lineRule="exact"/>
        <w:ind w:left="567"/>
        <w:contextualSpacing/>
        <w:jc w:val="both"/>
        <w:rPr>
          <w:rFonts w:ascii="Times New Roman" w:eastAsia="Times New Roman" w:hAnsi="Times New Roman" w:cs="Times New Roman"/>
          <w:b/>
          <w:color w:val="auto"/>
          <w:sz w:val="28"/>
          <w:szCs w:val="28"/>
          <w:lang w:val="en-US" w:eastAsia="en-US" w:bidi="ar-SA"/>
        </w:rPr>
      </w:pPr>
      <w:r w:rsidRPr="00B95C94">
        <w:rPr>
          <w:rFonts w:ascii="Times New Roman" w:eastAsia="Times New Roman" w:hAnsi="Times New Roman" w:cs="Times New Roman"/>
          <w:b/>
          <w:color w:val="auto"/>
          <w:sz w:val="28"/>
          <w:szCs w:val="28"/>
          <w:lang w:eastAsia="en-US" w:bidi="ar-SA"/>
        </w:rPr>
        <w:t>Lãnh đạo công tác khác</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Đối chiếu số dư các tài khoản tại Kho bạc, Ngân hàng; Chi thanh toán các khoản tiền lương, thưởng theo Quy chế chi tiêu nội bộ; Lập Dự thảo Quy chế chi tiêu nội bộ năm 2022; Thực hiện chi trả phụ trội năm học 2020-2021 và tiền miễn giảm học phí cho sinh viên;</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Chi trả phụ trội năm học 2020-2021</w:t>
      </w:r>
      <w:r w:rsidRPr="00B95C94">
        <w:rPr>
          <w:rFonts w:ascii="Times New Roman" w:eastAsia="Times New Roman" w:hAnsi="Times New Roman" w:cs="Times New Roman"/>
          <w:color w:val="auto"/>
          <w:sz w:val="28"/>
          <w:szCs w:val="28"/>
          <w:lang w:eastAsia="en-US" w:bidi="ar-SA"/>
        </w:rPr>
        <w:t>;</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Triển khai thực hiện công tác mua sắm, sửa chữa phục vụ hoạt động giảng dạy năm học 2021-2022; Thực hiện hồ sơ thanh toán đề tài khoa học và công nghệ cấp trường;</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Tiếp tục tiếp nhận, hoàn thiện hồ sơ tài trợ từ các đơn vị, doanh nghiệp;</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Cung cấp vật tư</w:t>
      </w:r>
      <w:r w:rsidRPr="00B95C94">
        <w:rPr>
          <w:rFonts w:ascii="Times New Roman" w:eastAsia="Times New Roman" w:hAnsi="Times New Roman" w:cs="Times New Roman"/>
          <w:color w:val="auto"/>
          <w:spacing w:val="4"/>
          <w:sz w:val="28"/>
          <w:szCs w:val="28"/>
          <w:lang w:eastAsia="en-US" w:bidi="ar-SA"/>
        </w:rPr>
        <w:t xml:space="preserve">, thiết bị, dụng cụ theo đề nghị của các đơn vị phục vụ đào tạo và </w:t>
      </w:r>
      <w:r w:rsidRPr="00B95C94">
        <w:rPr>
          <w:rFonts w:ascii="Times New Roman" w:eastAsia="Times New Roman" w:hAnsi="Times New Roman" w:cs="Times New Roman"/>
          <w:color w:val="auto"/>
          <w:spacing w:val="4"/>
          <w:sz w:val="28"/>
          <w:szCs w:val="28"/>
          <w:lang w:val="en-US" w:eastAsia="en-US" w:bidi="ar-SA"/>
        </w:rPr>
        <w:t>b</w:t>
      </w:r>
      <w:r w:rsidRPr="00B95C94">
        <w:rPr>
          <w:rFonts w:ascii="Times New Roman" w:eastAsia="Times New Roman" w:hAnsi="Times New Roman" w:cs="Times New Roman"/>
          <w:color w:val="auto"/>
          <w:sz w:val="28"/>
          <w:szCs w:val="28"/>
          <w:lang w:val="nl-NL" w:eastAsia="en-US" w:bidi="ar-SA"/>
        </w:rPr>
        <w:t xml:space="preserve">ảo trì máy móc thiết bị tại các xưởng thực hành </w:t>
      </w:r>
      <w:r w:rsidRPr="00B95C94">
        <w:rPr>
          <w:rFonts w:ascii="Times New Roman" w:eastAsia="Times New Roman" w:hAnsi="Times New Roman" w:cs="Times New Roman"/>
          <w:color w:val="auto"/>
          <w:sz w:val="28"/>
          <w:szCs w:val="28"/>
          <w:lang w:eastAsia="en-US" w:bidi="ar-SA"/>
        </w:rPr>
        <w:t>của các khoa nghề</w:t>
      </w:r>
      <w:r w:rsidRPr="00B95C94">
        <w:rPr>
          <w:rFonts w:ascii="Times New Roman" w:eastAsia="Times New Roman" w:hAnsi="Times New Roman" w:cs="Times New Roman"/>
          <w:color w:val="auto"/>
          <w:sz w:val="28"/>
          <w:szCs w:val="28"/>
          <w:lang w:val="nl-NL" w:eastAsia="en-US" w:bidi="ar-SA"/>
        </w:rPr>
        <w:t>.</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pacing w:val="4"/>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Hoàn thiện báo cáo 4 năm thực hiện Nghị định 80 về “Xây dựng môi trường giáo dục an toàn – lành mạnh – thân thiện” gửi Sở Giáo dục và Đào tạo;</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pacing w:val="4"/>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 xml:space="preserve">Lập kế hoạch công tác giáo dục chính trị tư tưởng năm học 2021 – 2022 theo hướng dẫn của Sở GDĐT và triển khai các hoạt động tại trường theo kế hoạch; </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pacing w:val="4"/>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Rà soát, cập nhật, bổ sung danh sách các văn bản quy phạm pháp luật mới liên quan đến lĩnh vực giáo dục nghề nghiệp của nhà trường;</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Xây dựng kế hoạch công tác thanh tra, kiểm tra nội bộ; kế hoạch công tác pháp chế; kế hoạch tuyên truyền, phổ biến giáo dục pháp luật năm học 2021 – 2022.</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pacing w:val="4"/>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 xml:space="preserve">Lập kế hoạch thực hiện Đề án Văn hoá đọc theo hướng dẫn của Sở LĐTBXH và triển khai các hoạt động trong toản trường theo kế hoạch. </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Triển khai kế hoạch xây dựng và phát triển không gian truyền thông giáo dục nghề nghiệp, hình thành hệ sinh thái truyền thông giáo dục nghề nghiệp của Trường giai đoạn 2021 – 2025 theo yêu cầu của Tổng cục GDNN.</w:t>
      </w:r>
    </w:p>
    <w:p w:rsidR="00B95C94" w:rsidRPr="00B95C94" w:rsidRDefault="00B95C94" w:rsidP="00386E31">
      <w:pPr>
        <w:widowControl/>
        <w:tabs>
          <w:tab w:val="left" w:pos="993"/>
        </w:tabs>
        <w:spacing w:before="80" w:after="8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pacing w:val="4"/>
          <w:sz w:val="28"/>
          <w:szCs w:val="28"/>
          <w:lang w:val="en-US" w:eastAsia="en-US" w:bidi="ar-SA"/>
        </w:rPr>
        <w:t>Lập kế hoạch tham gia phong trào thi đua đặc biệt với chủ đề “ GDNN đoàn kết, chung sức, đồng lòng thi đua phòng, chống và chiến thắng đại dịch COVID-19” theo hướng dẫn của Tổng cục GDNN và Sở LĐTBXH, triển khai các hoạt động trong toàn trường theo kế hoạch</w:t>
      </w:r>
      <w:r w:rsidRPr="00B95C94">
        <w:rPr>
          <w:rFonts w:ascii="Times New Roman" w:eastAsia="Times New Roman" w:hAnsi="Times New Roman" w:cs="Times New Roman"/>
          <w:color w:val="auto"/>
          <w:sz w:val="28"/>
          <w:szCs w:val="28"/>
          <w:lang w:val="en-US" w:eastAsia="en-US" w:bidi="ar-SA"/>
        </w:rPr>
        <w:t xml:space="preserve"> </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cập nhật, báo cáo tình hình và triển khai công tác phòng, chống dịch COVID-19; Kiểm tra tình hình vệ sinh phòng dịch trong khuôn viên trường; Lập Kế hoạch và xây dựng phương án phòng chống COVID-19 khi giảng viên - sinh viên quay lại trường để dạy – học trực tiếp;</w:t>
      </w:r>
    </w:p>
    <w:p w:rsidR="00B95C94" w:rsidRP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lastRenderedPageBreak/>
        <w:t xml:space="preserve">Hướng dẫn CBGVNV và HSSV cập nhật thông tin trên Sổ sức khoẻ điện tử để hiển thị “Thẻ xanh COVID” trên điện thoại thông minh của các cá nhân đã chủng ngừa vaccine COVID – 19; </w:t>
      </w:r>
    </w:p>
    <w:p w:rsidR="00B95C94" w:rsidRPr="00B95C94" w:rsidRDefault="00B95C94" w:rsidP="00386E31">
      <w:pPr>
        <w:widowControl/>
        <w:tabs>
          <w:tab w:val="left" w:pos="993"/>
        </w:tabs>
        <w:spacing w:before="40" w:after="40" w:line="340" w:lineRule="exact"/>
        <w:ind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eastAsia="en-US" w:bidi="ar-SA"/>
        </w:rPr>
        <w:t xml:space="preserve">Xây dựng </w:t>
      </w:r>
      <w:r w:rsidRPr="00B95C94">
        <w:rPr>
          <w:rFonts w:ascii="Times New Roman" w:eastAsia="Times New Roman" w:hAnsi="Times New Roman" w:cs="Times New Roman"/>
          <w:color w:val="auto"/>
          <w:sz w:val="28"/>
          <w:szCs w:val="28"/>
          <w:lang w:val="en-US" w:eastAsia="en-US" w:bidi="ar-SA"/>
        </w:rPr>
        <w:t>kế hoạch khám sức khỏe đầu năm học cho sinh viên</w:t>
      </w:r>
      <w:r w:rsidRPr="00B95C94">
        <w:rPr>
          <w:rFonts w:ascii="Times New Roman" w:eastAsia="Times New Roman" w:hAnsi="Times New Roman" w:cs="Times New Roman"/>
          <w:color w:val="auto"/>
          <w:sz w:val="28"/>
          <w:szCs w:val="28"/>
          <w:lang w:eastAsia="en-US" w:bidi="ar-SA"/>
        </w:rPr>
        <w:t xml:space="preserve">; Thống kê </w:t>
      </w:r>
      <w:r w:rsidRPr="00B95C94">
        <w:rPr>
          <w:rFonts w:ascii="Times New Roman" w:eastAsia="Times New Roman" w:hAnsi="Times New Roman" w:cs="Times New Roman"/>
          <w:color w:val="auto"/>
          <w:sz w:val="28"/>
          <w:szCs w:val="28"/>
          <w:lang w:val="en-US" w:eastAsia="en-US" w:bidi="ar-SA"/>
        </w:rPr>
        <w:t>số lượng sinh viên đã được tiêm vắc xin phòng dịch COVID-19 tính đến tháng 9/2021</w:t>
      </w:r>
      <w:r w:rsidRPr="00B95C94">
        <w:rPr>
          <w:rFonts w:ascii="Times New Roman" w:eastAsia="Times New Roman" w:hAnsi="Times New Roman" w:cs="Times New Roman"/>
          <w:color w:val="auto"/>
          <w:sz w:val="28"/>
          <w:szCs w:val="28"/>
          <w:lang w:eastAsia="en-US" w:bidi="ar-SA"/>
        </w:rPr>
        <w:t>;</w:t>
      </w:r>
    </w:p>
    <w:p w:rsidR="00B95C94" w:rsidRDefault="00B95C94"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chấn chỉnh, giữ gìn kỷ cương trong CB-GV-NV toàn trường; nhắc nhở CB-GV-NV và SV thực hiện quy tắc ứng xử trong giao tiếp với các đơn vị và cá nhân;</w:t>
      </w:r>
    </w:p>
    <w:p w:rsidR="008C2A78" w:rsidRPr="00B95C94" w:rsidRDefault="008C2A78" w:rsidP="00386E31">
      <w:pPr>
        <w:widowControl/>
        <w:tabs>
          <w:tab w:val="left" w:pos="993"/>
        </w:tabs>
        <w:spacing w:before="60" w:after="60" w:line="340" w:lineRule="exact"/>
        <w:ind w:right="84" w:firstLine="567"/>
        <w:jc w:val="both"/>
        <w:rPr>
          <w:rFonts w:ascii="Times New Roman" w:eastAsia="Times New Roman" w:hAnsi="Times New Roman" w:cs="Times New Roman"/>
          <w:color w:val="auto"/>
          <w:sz w:val="28"/>
          <w:szCs w:val="28"/>
          <w:lang w:val="en-US" w:eastAsia="en-US" w:bidi="ar-SA"/>
        </w:rPr>
      </w:pPr>
      <w:r w:rsidRPr="008C2A78">
        <w:rPr>
          <w:rFonts w:ascii="Times New Roman" w:eastAsia="Times New Roman" w:hAnsi="Times New Roman" w:cs="Times New Roman"/>
          <w:color w:val="auto"/>
          <w:sz w:val="28"/>
          <w:szCs w:val="28"/>
          <w:highlight w:val="yellow"/>
          <w:lang w:val="en-US" w:eastAsia="en-US" w:bidi="ar-SA"/>
        </w:rPr>
        <w:t>Phát động phong trào thi đua chào mừng 50 năm hình thành và phát triển Trường Cao đẳng Lý Tự Trọng TP.Hồ Chí Minh.</w:t>
      </w:r>
    </w:p>
    <w:p w:rsidR="00B95C94" w:rsidRPr="00B95C94" w:rsidRDefault="00B95C94" w:rsidP="00B95C94">
      <w:pPr>
        <w:widowControl/>
        <w:numPr>
          <w:ilvl w:val="0"/>
          <w:numId w:val="5"/>
        </w:numPr>
        <w:tabs>
          <w:tab w:val="left" w:pos="851"/>
          <w:tab w:val="left" w:pos="1701"/>
        </w:tabs>
        <w:spacing w:line="276" w:lineRule="auto"/>
        <w:ind w:hanging="2313"/>
        <w:contextualSpacing/>
        <w:jc w:val="both"/>
        <w:rPr>
          <w:rFonts w:ascii="Times New Roman" w:eastAsia="Times New Roman" w:hAnsi="Times New Roman" w:cs="Times New Roman"/>
          <w:b/>
          <w:color w:val="auto"/>
          <w:sz w:val="28"/>
          <w:szCs w:val="28"/>
          <w:lang w:val="en-US" w:eastAsia="en-US" w:bidi="ar-SA"/>
        </w:rPr>
      </w:pPr>
      <w:r w:rsidRPr="00B95C94">
        <w:rPr>
          <w:rFonts w:ascii="Times New Roman" w:eastAsia="Times New Roman" w:hAnsi="Times New Roman" w:cs="Times New Roman"/>
          <w:b/>
          <w:color w:val="auto"/>
          <w:sz w:val="28"/>
          <w:szCs w:val="28"/>
          <w:lang w:val="en-US" w:eastAsia="en-US" w:bidi="ar-SA"/>
        </w:rPr>
        <w:t xml:space="preserve">Công tác quản trị phục vụ giảng dạy và học tập: </w:t>
      </w:r>
    </w:p>
    <w:p w:rsidR="00B95C94" w:rsidRPr="00B95C94" w:rsidRDefault="00B95C94" w:rsidP="00B95C94">
      <w:pPr>
        <w:widowControl/>
        <w:tabs>
          <w:tab w:val="left" w:pos="993"/>
          <w:tab w:val="left" w:pos="4320"/>
        </w:tabs>
        <w:spacing w:before="80" w:after="80" w:line="0" w:lineRule="atLeas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Tiếp tục phối hợp với Công an PCCC quận Tân Bình xây dựng phương án diễn tập PCCC năm 2021 tại trường; Bảo trì, bảo dưỡng các thiết bị PCCC; Tăng cường công tác chính trị và an ninh trật tự trong trường;</w:t>
      </w:r>
    </w:p>
    <w:p w:rsidR="00B95C94" w:rsidRPr="00B95C94" w:rsidRDefault="00B95C94" w:rsidP="00B95C94">
      <w:pPr>
        <w:widowControl/>
        <w:tabs>
          <w:tab w:val="left" w:pos="993"/>
          <w:tab w:val="left" w:pos="4320"/>
        </w:tabs>
        <w:spacing w:before="80" w:after="80" w:line="0" w:lineRule="atLeast"/>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Thực hiện hồ sơ đăng ký tạm trú, quản lý sinh viên nội trú KTX; Phối hợp với chính quyền địa phương nhằm đảm bảo an ninh trật tự tại KTX.</w:t>
      </w:r>
    </w:p>
    <w:p w:rsidR="00B95C94" w:rsidRPr="00B95C94" w:rsidRDefault="00B95C94" w:rsidP="00B95C94">
      <w:pPr>
        <w:widowControl/>
        <w:tabs>
          <w:tab w:val="left" w:pos="851"/>
          <w:tab w:val="left" w:pos="993"/>
          <w:tab w:val="left" w:pos="1701"/>
        </w:tabs>
        <w:spacing w:line="276" w:lineRule="auto"/>
        <w:ind w:firstLine="567"/>
        <w:jc w:val="both"/>
        <w:rPr>
          <w:rFonts w:ascii="Times New Roman" w:eastAsia="Times New Roman" w:hAnsi="Times New Roman" w:cs="Times New Roman"/>
          <w:b/>
          <w:bCs/>
          <w:color w:val="auto"/>
          <w:sz w:val="28"/>
          <w:szCs w:val="28"/>
          <w:lang w:val="en-US" w:eastAsia="en-US" w:bidi="ar-SA"/>
        </w:rPr>
      </w:pPr>
      <w:r w:rsidRPr="00B95C94">
        <w:rPr>
          <w:rFonts w:ascii="Times New Roman" w:eastAsia="Times New Roman" w:hAnsi="Times New Roman" w:cs="Times New Roman"/>
          <w:b/>
          <w:bCs/>
          <w:color w:val="auto"/>
          <w:sz w:val="28"/>
          <w:szCs w:val="28"/>
          <w:lang w:val="en-US" w:eastAsia="en-US" w:bidi="ar-SA"/>
        </w:rPr>
        <w:t>7. Công tác đoàn thể</w:t>
      </w:r>
    </w:p>
    <w:p w:rsidR="00B95C94" w:rsidRPr="00B95C94" w:rsidRDefault="00B95C94" w:rsidP="00B95C94">
      <w:pPr>
        <w:widowControl/>
        <w:tabs>
          <w:tab w:val="left" w:pos="993"/>
          <w:tab w:val="left" w:pos="4320"/>
        </w:tabs>
        <w:spacing w:line="276" w:lineRule="auto"/>
        <w:ind w:left="567" w:right="84"/>
        <w:jc w:val="both"/>
        <w:rPr>
          <w:rFonts w:ascii="Times New Roman" w:eastAsia="Times New Roman" w:hAnsi="Times New Roman" w:cs="Times New Roman"/>
          <w:b/>
          <w:bCs/>
          <w:i/>
          <w:color w:val="auto"/>
          <w:sz w:val="28"/>
          <w:szCs w:val="28"/>
          <w:lang w:val="en-US" w:eastAsia="en-US" w:bidi="ar-SA"/>
        </w:rPr>
      </w:pPr>
      <w:r w:rsidRPr="00B95C94">
        <w:rPr>
          <w:rFonts w:ascii="Times New Roman" w:eastAsia="Times New Roman" w:hAnsi="Times New Roman" w:cs="Times New Roman"/>
          <w:b/>
          <w:bCs/>
          <w:i/>
          <w:color w:val="auto"/>
          <w:sz w:val="28"/>
          <w:szCs w:val="28"/>
          <w:lang w:val="en-US" w:eastAsia="en-US" w:bidi="ar-SA"/>
        </w:rPr>
        <w:t>Công tác Công đoàn</w:t>
      </w:r>
    </w:p>
    <w:p w:rsidR="00B95C94" w:rsidRPr="00B95C94" w:rsidRDefault="00B95C94" w:rsidP="00B95C94">
      <w:pPr>
        <w:widowControl/>
        <w:spacing w:before="80" w:after="80"/>
        <w:ind w:right="84" w:firstLine="567"/>
        <w:jc w:val="both"/>
        <w:rPr>
          <w:rFonts w:ascii="Times New Roman" w:eastAsia="Times New Roman" w:hAnsi="Times New Roman" w:cs="Times New Roman"/>
          <w:bCs/>
          <w:color w:val="auto"/>
          <w:sz w:val="28"/>
          <w:szCs w:val="28"/>
          <w:lang w:eastAsia="en-US" w:bidi="ar-SA"/>
        </w:rPr>
      </w:pPr>
      <w:r w:rsidRPr="00B95C94">
        <w:rPr>
          <w:rFonts w:ascii="Times New Roman" w:eastAsia="Times New Roman" w:hAnsi="Times New Roman" w:cs="Times New Roman"/>
          <w:bCs/>
          <w:color w:val="auto"/>
          <w:sz w:val="28"/>
          <w:szCs w:val="28"/>
          <w:shd w:val="clear" w:color="auto" w:fill="FFFFFF"/>
          <w:lang w:eastAsia="en-US" w:bidi="ar-SA"/>
        </w:rPr>
        <w:t xml:space="preserve">Triển khai đồng phục năm 2021-2022; </w:t>
      </w:r>
      <w:r w:rsidRPr="00B95C94">
        <w:rPr>
          <w:rFonts w:ascii="Times New Roman" w:eastAsia="Times New Roman" w:hAnsi="Times New Roman" w:cs="Times New Roman"/>
          <w:bCs/>
          <w:color w:val="auto"/>
          <w:sz w:val="28"/>
          <w:szCs w:val="28"/>
          <w:lang w:eastAsia="en-US" w:bidi="ar-SA"/>
        </w:rPr>
        <w:t xml:space="preserve">Cập nhật báo cáo tình hình </w:t>
      </w:r>
      <w:r w:rsidRPr="00B95C94">
        <w:rPr>
          <w:rFonts w:ascii="Times New Roman" w:eastAsia="Times New Roman" w:hAnsi="Times New Roman" w:cs="Times New Roman"/>
          <w:bCs/>
          <w:color w:val="auto"/>
          <w:sz w:val="28"/>
          <w:szCs w:val="28"/>
          <w:shd w:val="clear" w:color="auto" w:fill="FFFFFF"/>
          <w:lang w:val="en-US" w:eastAsia="en-US" w:bidi="ar-SA"/>
        </w:rPr>
        <w:t>đoàn viên, người lao động bị ảnh hưởng bởi dịch COVID-19</w:t>
      </w:r>
      <w:r w:rsidRPr="00B95C94">
        <w:rPr>
          <w:rFonts w:ascii="Times New Roman" w:eastAsia="Times New Roman" w:hAnsi="Times New Roman" w:cs="Times New Roman"/>
          <w:bCs/>
          <w:color w:val="auto"/>
          <w:sz w:val="28"/>
          <w:szCs w:val="28"/>
          <w:shd w:val="clear" w:color="auto" w:fill="FFFFFF"/>
          <w:lang w:eastAsia="en-US" w:bidi="ar-SA"/>
        </w:rPr>
        <w:t xml:space="preserve"> và lập hồ sơ đề nghị hỗ trợ của Liên đoàn lao động thành phố;</w:t>
      </w:r>
    </w:p>
    <w:p w:rsidR="00B95C94" w:rsidRPr="00B95C94" w:rsidRDefault="00B95C94" w:rsidP="00B95C94">
      <w:pPr>
        <w:widowControl/>
        <w:spacing w:before="80" w:after="80"/>
        <w:ind w:right="84" w:firstLine="567"/>
        <w:jc w:val="both"/>
        <w:rPr>
          <w:rFonts w:ascii="Times New Roman" w:eastAsia="Times New Roman" w:hAnsi="Times New Roman" w:cs="Times New Roman"/>
          <w:bCs/>
          <w:color w:val="auto"/>
          <w:sz w:val="28"/>
          <w:szCs w:val="28"/>
          <w:lang w:eastAsia="en-US" w:bidi="ar-SA"/>
        </w:rPr>
      </w:pPr>
      <w:r w:rsidRPr="00B95C94">
        <w:rPr>
          <w:rFonts w:ascii="Times New Roman" w:eastAsia="Times New Roman" w:hAnsi="Times New Roman" w:cs="Times New Roman"/>
          <w:color w:val="auto"/>
          <w:sz w:val="28"/>
          <w:szCs w:val="28"/>
          <w:lang w:eastAsia="en-US" w:bidi="ar-SA"/>
        </w:rPr>
        <w:t>Triển khai vận động quyên góp, ủng hộ chương trình “Máy tính cho em”;  Chương trình phúc lợi đoàn viên công đoàn đến công đoàn viên;</w:t>
      </w:r>
      <w:r w:rsidRPr="00B95C94">
        <w:rPr>
          <w:rFonts w:ascii="Times New Roman" w:eastAsia="Times New Roman" w:hAnsi="Times New Roman" w:cs="Times New Roman"/>
          <w:color w:val="auto"/>
          <w:sz w:val="28"/>
          <w:szCs w:val="28"/>
          <w:lang w:val="en-US" w:eastAsia="en-US" w:bidi="ar-SA"/>
        </w:rPr>
        <w:t xml:space="preserve"> Đăng ký các danh hiệu thi đua công đoàn;</w:t>
      </w:r>
      <w:r w:rsidRPr="00B95C94">
        <w:rPr>
          <w:rFonts w:ascii="Times New Roman" w:eastAsia="Times New Roman" w:hAnsi="Times New Roman" w:cs="Times New Roman"/>
          <w:color w:val="auto"/>
          <w:sz w:val="28"/>
          <w:szCs w:val="28"/>
          <w:lang w:eastAsia="en-US" w:bidi="ar-SA"/>
        </w:rPr>
        <w:t xml:space="preserve"> </w:t>
      </w:r>
    </w:p>
    <w:p w:rsidR="00B95C94" w:rsidRPr="00B95C94" w:rsidRDefault="00B95C94" w:rsidP="00B95C94">
      <w:pPr>
        <w:widowControl/>
        <w:spacing w:before="80" w:after="80"/>
        <w:ind w:right="84" w:firstLine="567"/>
        <w:jc w:val="both"/>
        <w:rPr>
          <w:rFonts w:ascii="Times New Roman" w:eastAsia="Times New Roman" w:hAnsi="Times New Roman" w:cs="Times New Roman"/>
          <w:bCs/>
          <w:color w:val="auto"/>
          <w:sz w:val="28"/>
          <w:szCs w:val="28"/>
          <w:lang w:eastAsia="en-US" w:bidi="ar-SA"/>
        </w:rPr>
      </w:pPr>
      <w:r w:rsidRPr="00B95C94">
        <w:rPr>
          <w:rFonts w:ascii="Times New Roman" w:eastAsia="Times New Roman" w:hAnsi="Times New Roman" w:cs="Times New Roman"/>
          <w:color w:val="auto"/>
          <w:sz w:val="28"/>
          <w:szCs w:val="28"/>
          <w:lang w:val="en-US" w:eastAsia="en-US" w:bidi="ar-SA"/>
        </w:rPr>
        <w:t xml:space="preserve">Triển khai </w:t>
      </w:r>
      <w:r w:rsidRPr="00B95C94">
        <w:rPr>
          <w:rFonts w:ascii="Times New Roman" w:eastAsia="Times New Roman" w:hAnsi="Times New Roman" w:cs="Times New Roman"/>
          <w:color w:val="auto"/>
          <w:sz w:val="28"/>
          <w:szCs w:val="28"/>
          <w:lang w:eastAsia="en-US" w:bidi="ar-SA"/>
        </w:rPr>
        <w:t xml:space="preserve">tổ chức Hội nghị viên chức cấp đơn vị; </w:t>
      </w:r>
      <w:r w:rsidRPr="00B95C94">
        <w:rPr>
          <w:rFonts w:ascii="Times New Roman" w:eastAsia="Times New Roman" w:hAnsi="Times New Roman" w:cs="Times New Roman"/>
          <w:color w:val="auto"/>
          <w:sz w:val="28"/>
          <w:szCs w:val="28"/>
          <w:lang w:val="en-US" w:eastAsia="en-US" w:bidi="ar-SA"/>
        </w:rPr>
        <w:t>Thực hiện kế hoạch tổ chức chuỗi hoạt động chào mừng kỷ niệm 50 năm “Hình thành và phát triển Trường Cao đẳng Lý Tự Trọng Thành phố Hồ Chí Minh”;</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bCs/>
          <w:color w:val="auto"/>
          <w:sz w:val="28"/>
          <w:szCs w:val="28"/>
          <w:lang w:val="en-US" w:eastAsia="en-US" w:bidi="ar-SA"/>
        </w:rPr>
        <w:t>Tổng kết hoạt động Công đoàn năm học 2020-2021.</w:t>
      </w:r>
    </w:p>
    <w:p w:rsidR="00B95C94" w:rsidRPr="00B95C94" w:rsidRDefault="00B95C94" w:rsidP="00B95C94">
      <w:pPr>
        <w:widowControl/>
        <w:spacing w:before="80" w:after="80"/>
        <w:ind w:right="84" w:firstLine="567"/>
        <w:jc w:val="both"/>
        <w:rPr>
          <w:rFonts w:ascii="Times New Roman" w:eastAsia="Times New Roman" w:hAnsi="Times New Roman" w:cs="Times New Roman"/>
          <w:bCs/>
          <w:color w:val="auto"/>
          <w:sz w:val="28"/>
          <w:szCs w:val="28"/>
          <w:lang w:eastAsia="en-US" w:bidi="ar-SA"/>
        </w:rPr>
      </w:pPr>
      <w:r w:rsidRPr="00B95C94">
        <w:rPr>
          <w:rFonts w:ascii="Times New Roman" w:eastAsia="Times New Roman" w:hAnsi="Times New Roman" w:cs="Times New Roman"/>
          <w:bCs/>
          <w:color w:val="auto"/>
          <w:sz w:val="28"/>
          <w:szCs w:val="28"/>
          <w:lang w:val="en-US" w:eastAsia="en-US" w:bidi="ar-SA"/>
        </w:rPr>
        <w:t>Ban Chấp hành Công đoàn và Ban Nữ công triển khai các hoạt động Kỷ niệm Ngày Phụ nữ Việt Nam 20/10</w:t>
      </w:r>
      <w:r w:rsidR="005F3EE6">
        <w:rPr>
          <w:rFonts w:ascii="Times New Roman" w:eastAsia="Times New Roman" w:hAnsi="Times New Roman" w:cs="Times New Roman"/>
          <w:bCs/>
          <w:color w:val="auto"/>
          <w:sz w:val="28"/>
          <w:szCs w:val="28"/>
          <w:lang w:val="en-US" w:eastAsia="en-US" w:bidi="ar-SA"/>
        </w:rPr>
        <w:t xml:space="preserve"> </w:t>
      </w:r>
      <w:r w:rsidR="005F3EE6" w:rsidRPr="005F3EE6">
        <w:rPr>
          <w:rFonts w:ascii="Times New Roman" w:eastAsia="Times New Roman" w:hAnsi="Times New Roman" w:cs="Times New Roman"/>
          <w:bCs/>
          <w:color w:val="auto"/>
          <w:sz w:val="28"/>
          <w:szCs w:val="28"/>
          <w:highlight w:val="yellow"/>
          <w:lang w:val="en-US" w:eastAsia="en-US" w:bidi="ar-SA"/>
        </w:rPr>
        <w:t>xây dựng nhà trường văn minh – thân thiện – trách nhiệm</w:t>
      </w:r>
    </w:p>
    <w:p w:rsidR="00B95C94" w:rsidRPr="00B95C94" w:rsidRDefault="00B95C94" w:rsidP="00B95C94">
      <w:pPr>
        <w:widowControl/>
        <w:tabs>
          <w:tab w:val="left" w:pos="993"/>
          <w:tab w:val="left" w:pos="4320"/>
        </w:tabs>
        <w:spacing w:line="276" w:lineRule="auto"/>
        <w:ind w:left="567" w:right="84"/>
        <w:jc w:val="both"/>
        <w:rPr>
          <w:rFonts w:ascii="Times New Roman" w:eastAsia="Times New Roman" w:hAnsi="Times New Roman" w:cs="Times New Roman"/>
          <w:b/>
          <w:bCs/>
          <w:i/>
          <w:color w:val="auto"/>
          <w:sz w:val="28"/>
          <w:szCs w:val="28"/>
          <w:lang w:val="en-US" w:eastAsia="en-US" w:bidi="ar-SA"/>
        </w:rPr>
      </w:pPr>
      <w:r w:rsidRPr="00B95C94">
        <w:rPr>
          <w:rFonts w:ascii="Times New Roman" w:eastAsia="Times New Roman" w:hAnsi="Times New Roman" w:cs="Times New Roman"/>
          <w:b/>
          <w:bCs/>
          <w:i/>
          <w:color w:val="auto"/>
          <w:sz w:val="28"/>
          <w:szCs w:val="28"/>
          <w:lang w:val="en-US" w:eastAsia="en-US" w:bidi="ar-SA"/>
        </w:rPr>
        <w:t>Công tác Đoàn Thanh niên và Hội Sinh viên</w:t>
      </w:r>
    </w:p>
    <w:p w:rsidR="00B95C94" w:rsidRPr="00B95C94" w:rsidRDefault="00B95C94" w:rsidP="00B95C94">
      <w:pPr>
        <w:widowControl/>
        <w:tabs>
          <w:tab w:val="left" w:pos="993"/>
        </w:tabs>
        <w:spacing w:before="80" w:after="80"/>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Tổ chức các hoạt động chào mừng kỷ niệm 107 năm ngày sinh đồng chí Lý Tự Trọng (20/10/1914-20/10/2021)</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Triển khai cuộc thi trực tuyến tìm hiểu Nghị quyết Đại hội XIII Đảng Cộng Sản Việt Nam</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Triển khai hướng dẫn sinh hoạt chủ điểm tháng 10,11/2021</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bCs/>
          <w:color w:val="auto"/>
          <w:sz w:val="28"/>
          <w:szCs w:val="28"/>
          <w:lang w:val="en-US" w:eastAsia="en-US" w:bidi="ar-SA"/>
        </w:rPr>
        <w:t xml:space="preserve">Triển khai hướng dẫn bình chọn phong trào sinh viên 5 tốt năm học 2020-2021. Và </w:t>
      </w:r>
      <w:r w:rsidRPr="00B95C94">
        <w:rPr>
          <w:rFonts w:ascii="Times New Roman" w:eastAsia="Times New Roman" w:hAnsi="Times New Roman" w:cs="Times New Roman"/>
          <w:color w:val="auto"/>
          <w:sz w:val="28"/>
          <w:szCs w:val="28"/>
          <w:lang w:val="en-US" w:eastAsia="en-US" w:bidi="ar-SA"/>
        </w:rPr>
        <w:t>xây dựng tiêu chí phong trào “Sinh viên 5 tốt” cấp trường năm học 2021-2022</w:t>
      </w:r>
      <w:r w:rsidRPr="00B95C94">
        <w:rPr>
          <w:rFonts w:ascii="Times New Roman" w:eastAsia="Times New Roman" w:hAnsi="Times New Roman" w:cs="Times New Roman"/>
          <w:color w:val="auto"/>
          <w:sz w:val="28"/>
          <w:szCs w:val="28"/>
          <w:lang w:eastAsia="en-US" w:bidi="ar-SA"/>
        </w:rPr>
        <w:t>;</w:t>
      </w:r>
    </w:p>
    <w:p w:rsidR="00B95C94" w:rsidRPr="00B95C94" w:rsidRDefault="00B95C94" w:rsidP="00B95C94">
      <w:pPr>
        <w:widowControl/>
        <w:tabs>
          <w:tab w:val="left" w:pos="993"/>
        </w:tabs>
        <w:spacing w:before="80" w:after="80"/>
        <w:ind w:right="84" w:firstLine="567"/>
        <w:jc w:val="both"/>
        <w:rPr>
          <w:rFonts w:ascii="Times New Roman" w:eastAsia="Times New Roman" w:hAnsi="Times New Roman" w:cs="Times New Roman"/>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Tuyên truyền, vận động sinh viên thực hiện nghiêm công tác phòng, chống dịch COVID-19</w:t>
      </w:r>
      <w:r w:rsidRPr="00B95C94">
        <w:rPr>
          <w:rFonts w:ascii="Times New Roman" w:eastAsia="Times New Roman" w:hAnsi="Times New Roman" w:cs="Times New Roman"/>
          <w:color w:val="auto"/>
          <w:sz w:val="28"/>
          <w:szCs w:val="28"/>
          <w:lang w:eastAsia="en-US" w:bidi="ar-SA"/>
        </w:rPr>
        <w:t>;</w:t>
      </w:r>
      <w:r w:rsidRPr="00B95C94">
        <w:rPr>
          <w:rFonts w:ascii="Times New Roman" w:eastAsia="Times New Roman" w:hAnsi="Times New Roman" w:cs="Times New Roman"/>
          <w:color w:val="auto"/>
          <w:sz w:val="28"/>
          <w:szCs w:val="28"/>
          <w:lang w:val="en-US" w:eastAsia="en-US" w:bidi="ar-SA"/>
        </w:rPr>
        <w:t xml:space="preserve"> Hỗ trợ Nhà trường triển khai các công tác phòng, chống dịch bệnh COVID-19</w:t>
      </w:r>
      <w:r w:rsidRPr="00B95C94">
        <w:rPr>
          <w:rFonts w:ascii="Times New Roman" w:eastAsia="Times New Roman" w:hAnsi="Times New Roman" w:cs="Times New Roman"/>
          <w:color w:val="auto"/>
          <w:sz w:val="28"/>
          <w:szCs w:val="28"/>
          <w:lang w:eastAsia="en-US" w:bidi="ar-SA"/>
        </w:rPr>
        <w:t xml:space="preserve">; </w:t>
      </w:r>
      <w:r w:rsidRPr="00B95C94">
        <w:rPr>
          <w:rFonts w:ascii="Times New Roman" w:eastAsia="Times New Roman" w:hAnsi="Times New Roman" w:cs="Times New Roman"/>
          <w:color w:val="auto"/>
          <w:sz w:val="28"/>
          <w:szCs w:val="28"/>
          <w:lang w:val="en-US" w:eastAsia="en-US" w:bidi="ar-SA"/>
        </w:rPr>
        <w:t xml:space="preserve">Vận động doanh nghiệp, mạnh thường quân hỗ trợ nhu yếu phẩm cần </w:t>
      </w:r>
      <w:r w:rsidRPr="00B95C94">
        <w:rPr>
          <w:rFonts w:ascii="Times New Roman" w:eastAsia="Times New Roman" w:hAnsi="Times New Roman" w:cs="Times New Roman"/>
          <w:color w:val="auto"/>
          <w:sz w:val="28"/>
          <w:szCs w:val="28"/>
          <w:lang w:val="en-US" w:eastAsia="en-US" w:bidi="ar-SA"/>
        </w:rPr>
        <w:lastRenderedPageBreak/>
        <w:t xml:space="preserve">thiết dành cho sinh viên có hoàn cảnh khó khăn do bị ảnh hưởng dịch bệnh COVID-19; </w:t>
      </w:r>
      <w:r w:rsidRPr="00B95C94">
        <w:rPr>
          <w:rFonts w:ascii="Times New Roman" w:eastAsia="Times New Roman" w:hAnsi="Times New Roman" w:cs="Times New Roman"/>
          <w:bCs/>
          <w:color w:val="auto"/>
          <w:sz w:val="28"/>
          <w:szCs w:val="28"/>
          <w:lang w:val="en-US" w:eastAsia="en-US" w:bidi="ar-SA"/>
        </w:rPr>
        <w:t>Vận động và trao tặng 50 suất học bổng “Lý Tự Trọng – Tiếp bước đến trường” HK1, năm học 2021-2022</w:t>
      </w:r>
      <w:r w:rsidRPr="00B95C94">
        <w:rPr>
          <w:rFonts w:ascii="Times New Roman" w:eastAsia="Times New Roman" w:hAnsi="Times New Roman" w:cs="Times New Roman"/>
          <w:bCs/>
          <w:color w:val="auto"/>
          <w:sz w:val="28"/>
          <w:szCs w:val="28"/>
          <w:lang w:eastAsia="en-US" w:bidi="ar-SA"/>
        </w:rPr>
        <w:t>;</w:t>
      </w:r>
    </w:p>
    <w:p w:rsidR="00B95C94" w:rsidRPr="001C2466" w:rsidRDefault="00B95C94" w:rsidP="00B95C94">
      <w:pPr>
        <w:widowControl/>
        <w:tabs>
          <w:tab w:val="left" w:pos="993"/>
        </w:tabs>
        <w:spacing w:before="80" w:after="80"/>
        <w:ind w:right="84" w:firstLine="567"/>
        <w:jc w:val="both"/>
        <w:rPr>
          <w:rFonts w:ascii="Times New Roman" w:eastAsia="Times New Roman" w:hAnsi="Times New Roman" w:cs="Times New Roman"/>
          <w:bCs/>
          <w:color w:val="auto"/>
          <w:sz w:val="28"/>
          <w:szCs w:val="28"/>
          <w:lang w:val="en-US" w:eastAsia="en-US" w:bidi="ar-SA"/>
        </w:rPr>
      </w:pPr>
      <w:r w:rsidRPr="00B95C94">
        <w:rPr>
          <w:rFonts w:ascii="Times New Roman" w:eastAsia="Times New Roman" w:hAnsi="Times New Roman" w:cs="Times New Roman"/>
          <w:color w:val="auto"/>
          <w:sz w:val="28"/>
          <w:szCs w:val="28"/>
          <w:lang w:val="en-US" w:eastAsia="en-US" w:bidi="ar-SA"/>
        </w:rPr>
        <w:t xml:space="preserve">Thực hiện </w:t>
      </w:r>
      <w:r w:rsidRPr="00B95C94">
        <w:rPr>
          <w:rFonts w:ascii="Times New Roman" w:eastAsia="Times New Roman" w:hAnsi="Times New Roman" w:cs="Times New Roman"/>
          <w:color w:val="auto"/>
          <w:spacing w:val="4"/>
          <w:sz w:val="28"/>
          <w:szCs w:val="28"/>
          <w:lang w:val="en-US" w:eastAsia="en-US" w:bidi="ar-SA"/>
        </w:rPr>
        <w:t>nhận xét</w:t>
      </w:r>
      <w:r w:rsidRPr="00B95C94">
        <w:rPr>
          <w:rFonts w:ascii="Times New Roman" w:eastAsia="Times New Roman" w:hAnsi="Times New Roman" w:cs="Times New Roman"/>
          <w:color w:val="auto"/>
          <w:sz w:val="28"/>
          <w:szCs w:val="28"/>
          <w:lang w:val="en-US" w:eastAsia="en-US" w:bidi="ar-SA"/>
        </w:rPr>
        <w:t xml:space="preserve"> và chuyển sinh hoạt Đoàn cho sinh viên các khóa tốt nghiệp ra trường; Xây dựng chuỗi các hoạt động chào đón Tân sinh viên; Tiếp nhận hồ sơ Đoàn viên của Tân sinh viên khóa 2021</w:t>
      </w:r>
      <w:r w:rsidRPr="00B95C94">
        <w:rPr>
          <w:rFonts w:ascii="Times New Roman" w:eastAsia="Times New Roman" w:hAnsi="Times New Roman" w:cs="Times New Roman"/>
          <w:color w:val="auto"/>
          <w:sz w:val="28"/>
          <w:szCs w:val="28"/>
          <w:lang w:eastAsia="en-US" w:bidi="ar-SA"/>
        </w:rPr>
        <w:t xml:space="preserve">; Hướng dẫn </w:t>
      </w:r>
      <w:r w:rsidRPr="00B95C94">
        <w:rPr>
          <w:rFonts w:ascii="Times New Roman" w:eastAsia="Times New Roman" w:hAnsi="Times New Roman" w:cs="Times New Roman"/>
          <w:color w:val="auto"/>
          <w:sz w:val="28"/>
          <w:szCs w:val="28"/>
          <w:lang w:val="en-US" w:eastAsia="en-US" w:bidi="ar-SA"/>
        </w:rPr>
        <w:t>tổ chức Đại hội, Hội nghị Chi đoàn các lớp</w:t>
      </w:r>
      <w:r w:rsidRPr="00B95C94">
        <w:rPr>
          <w:rFonts w:ascii="Times New Roman" w:eastAsia="Times New Roman" w:hAnsi="Times New Roman" w:cs="Times New Roman"/>
          <w:color w:val="auto"/>
          <w:sz w:val="28"/>
          <w:szCs w:val="28"/>
          <w:lang w:eastAsia="en-US" w:bidi="ar-SA"/>
        </w:rPr>
        <w:t>;</w:t>
      </w:r>
      <w:r w:rsidRPr="00B95C94">
        <w:rPr>
          <w:rFonts w:ascii="Times New Roman" w:eastAsia="Times New Roman" w:hAnsi="Times New Roman" w:cs="Times New Roman"/>
          <w:bCs/>
          <w:color w:val="auto"/>
          <w:sz w:val="28"/>
          <w:szCs w:val="28"/>
          <w:lang w:val="en-US" w:eastAsia="en-US" w:bidi="ar-SA"/>
        </w:rPr>
        <w:t xml:space="preserve"> Tổ chức các hoạt động kỷ niệm 50 năm hình thành và phát triển Trường Cao đẳng Lý Tự Trọng Thành phố Hồ Chí Minh</w:t>
      </w:r>
      <w:r w:rsidRPr="00B95C94">
        <w:rPr>
          <w:rFonts w:ascii="Times New Roman" w:eastAsia="Times New Roman" w:hAnsi="Times New Roman" w:cs="Times New Roman"/>
          <w:bCs/>
          <w:color w:val="auto"/>
          <w:sz w:val="28"/>
          <w:szCs w:val="28"/>
          <w:lang w:eastAsia="en-US" w:bidi="ar-SA"/>
        </w:rPr>
        <w:t>.</w:t>
      </w:r>
    </w:p>
    <w:p w:rsidR="000B33C8" w:rsidRPr="001C2466" w:rsidRDefault="000B33C8" w:rsidP="00B95C94">
      <w:pPr>
        <w:widowControl/>
        <w:tabs>
          <w:tab w:val="left" w:pos="993"/>
        </w:tabs>
        <w:spacing w:before="80" w:after="80"/>
        <w:ind w:right="84" w:firstLine="567"/>
        <w:jc w:val="both"/>
        <w:rPr>
          <w:rFonts w:ascii="Times New Roman" w:eastAsia="Times New Roman" w:hAnsi="Times New Roman" w:cs="Times New Roman"/>
          <w:bCs/>
          <w:color w:val="auto"/>
          <w:sz w:val="28"/>
          <w:szCs w:val="28"/>
          <w:lang w:val="en-US" w:eastAsia="en-US" w:bidi="ar-SA"/>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61"/>
        <w:gridCol w:w="4862"/>
      </w:tblGrid>
      <w:tr w:rsidR="001C2466" w:rsidRPr="001C2466" w:rsidTr="000B33C8">
        <w:tc>
          <w:tcPr>
            <w:tcW w:w="4861" w:type="dxa"/>
          </w:tcPr>
          <w:p w:rsidR="000B33C8" w:rsidRPr="001C2466" w:rsidRDefault="000B33C8" w:rsidP="00B95C94">
            <w:pPr>
              <w:widowControl/>
              <w:tabs>
                <w:tab w:val="left" w:pos="993"/>
              </w:tabs>
              <w:spacing w:before="80" w:after="80"/>
              <w:ind w:right="84"/>
              <w:jc w:val="both"/>
              <w:rPr>
                <w:rFonts w:ascii="Times New Roman" w:hAnsi="Times New Roman" w:cs="Times New Roman"/>
                <w:color w:val="auto"/>
                <w:sz w:val="28"/>
                <w:szCs w:val="28"/>
                <w:u w:val="single"/>
                <w:lang w:val="en-US"/>
              </w:rPr>
            </w:pPr>
            <w:r w:rsidRPr="001C2466">
              <w:rPr>
                <w:rFonts w:ascii="Times New Roman" w:hAnsi="Times New Roman" w:cs="Times New Roman"/>
                <w:color w:val="auto"/>
                <w:sz w:val="28"/>
                <w:szCs w:val="28"/>
                <w:u w:val="single"/>
              </w:rPr>
              <w:t>Nơi nhận</w:t>
            </w:r>
            <w:r w:rsidRPr="001C2466">
              <w:rPr>
                <w:rFonts w:ascii="Times New Roman" w:hAnsi="Times New Roman" w:cs="Times New Roman"/>
                <w:color w:val="auto"/>
                <w:sz w:val="28"/>
                <w:szCs w:val="28"/>
                <w:u w:val="single"/>
                <w:lang w:val="en-US"/>
              </w:rPr>
              <w:t>:</w:t>
            </w:r>
          </w:p>
          <w:p w:rsidR="000B33C8" w:rsidRPr="001C2466" w:rsidRDefault="000B33C8" w:rsidP="000B33C8">
            <w:pPr>
              <w:pStyle w:val="Vnbnnidung20"/>
              <w:numPr>
                <w:ilvl w:val="0"/>
                <w:numId w:val="2"/>
              </w:numPr>
              <w:tabs>
                <w:tab w:val="left" w:pos="426"/>
              </w:tabs>
              <w:spacing w:after="0"/>
              <w:ind w:firstLine="142"/>
              <w:rPr>
                <w:color w:val="auto"/>
                <w:sz w:val="24"/>
                <w:szCs w:val="24"/>
              </w:rPr>
            </w:pPr>
            <w:r w:rsidRPr="001C2466">
              <w:rPr>
                <w:color w:val="auto"/>
                <w:sz w:val="24"/>
                <w:szCs w:val="24"/>
              </w:rPr>
              <w:t>Các đ/c Đảng ủy viên,</w:t>
            </w:r>
          </w:p>
          <w:p w:rsidR="000B33C8" w:rsidRPr="001C2466" w:rsidRDefault="000B33C8" w:rsidP="000B33C8">
            <w:pPr>
              <w:pStyle w:val="Vnbnnidung20"/>
              <w:numPr>
                <w:ilvl w:val="0"/>
                <w:numId w:val="2"/>
              </w:numPr>
              <w:tabs>
                <w:tab w:val="left" w:pos="426"/>
              </w:tabs>
              <w:spacing w:after="0"/>
              <w:ind w:firstLine="142"/>
              <w:rPr>
                <w:color w:val="auto"/>
                <w:sz w:val="24"/>
                <w:szCs w:val="24"/>
              </w:rPr>
            </w:pPr>
            <w:bookmarkStart w:id="10" w:name="bookmark32"/>
            <w:bookmarkEnd w:id="10"/>
            <w:r w:rsidRPr="001C2466">
              <w:rPr>
                <w:color w:val="auto"/>
                <w:sz w:val="24"/>
                <w:szCs w:val="24"/>
              </w:rPr>
              <w:t>Bí thư các Chi bộ trực thuộc (để thực hiện),</w:t>
            </w:r>
          </w:p>
          <w:p w:rsidR="000B33C8" w:rsidRPr="001C2466" w:rsidRDefault="000B33C8" w:rsidP="000B33C8">
            <w:pPr>
              <w:pStyle w:val="Vnbnnidung20"/>
              <w:numPr>
                <w:ilvl w:val="0"/>
                <w:numId w:val="2"/>
              </w:numPr>
              <w:tabs>
                <w:tab w:val="left" w:pos="426"/>
              </w:tabs>
              <w:spacing w:after="60"/>
              <w:ind w:firstLine="142"/>
              <w:rPr>
                <w:color w:val="auto"/>
              </w:rPr>
            </w:pPr>
            <w:bookmarkStart w:id="11" w:name="bookmark33"/>
            <w:bookmarkEnd w:id="11"/>
            <w:r w:rsidRPr="001C2466">
              <w:rPr>
                <w:color w:val="auto"/>
                <w:sz w:val="24"/>
                <w:szCs w:val="24"/>
              </w:rPr>
              <w:t>Lưu Đảng vụ</w:t>
            </w:r>
            <w:r w:rsidRPr="001C2466">
              <w:rPr>
                <w:color w:val="auto"/>
              </w:rPr>
              <w:t>.</w:t>
            </w:r>
          </w:p>
          <w:p w:rsidR="000B33C8" w:rsidRPr="001C2466" w:rsidRDefault="000B33C8" w:rsidP="00B95C94">
            <w:pPr>
              <w:widowControl/>
              <w:tabs>
                <w:tab w:val="left" w:pos="993"/>
              </w:tabs>
              <w:spacing w:before="80" w:after="80"/>
              <w:ind w:right="84"/>
              <w:jc w:val="both"/>
              <w:rPr>
                <w:rFonts w:ascii="Times New Roman" w:eastAsia="Times New Roman" w:hAnsi="Times New Roman" w:cs="Times New Roman"/>
                <w:color w:val="auto"/>
                <w:sz w:val="28"/>
                <w:szCs w:val="28"/>
                <w:lang w:val="en-US" w:eastAsia="en-US" w:bidi="ar-SA"/>
              </w:rPr>
            </w:pPr>
          </w:p>
        </w:tc>
        <w:tc>
          <w:tcPr>
            <w:tcW w:w="4862" w:type="dxa"/>
          </w:tcPr>
          <w:p w:rsidR="000B33C8" w:rsidRPr="001C2466" w:rsidRDefault="000B33C8" w:rsidP="000B33C8">
            <w:pPr>
              <w:pStyle w:val="Chthchnh0"/>
              <w:spacing w:line="286" w:lineRule="auto"/>
              <w:rPr>
                <w:color w:val="auto"/>
              </w:rPr>
            </w:pPr>
            <w:r w:rsidRPr="001C2466">
              <w:rPr>
                <w:color w:val="auto"/>
              </w:rPr>
              <w:t>T/M BAN CHẤP HÀ</w:t>
            </w:r>
            <w:r w:rsidRPr="001C2466">
              <w:rPr>
                <w:color w:val="auto"/>
              </w:rPr>
              <w:t xml:space="preserve">NH </w:t>
            </w:r>
          </w:p>
          <w:p w:rsidR="000B33C8" w:rsidRPr="001C2466" w:rsidRDefault="000B33C8" w:rsidP="000B33C8">
            <w:pPr>
              <w:pStyle w:val="Chthchnh0"/>
              <w:spacing w:line="286" w:lineRule="auto"/>
              <w:rPr>
                <w:b w:val="0"/>
                <w:bCs w:val="0"/>
                <w:color w:val="auto"/>
              </w:rPr>
            </w:pPr>
            <w:r w:rsidRPr="001C2466">
              <w:rPr>
                <w:b w:val="0"/>
                <w:bCs w:val="0"/>
                <w:color w:val="auto"/>
              </w:rPr>
              <w:t>BÍ THƯ</w:t>
            </w:r>
          </w:p>
          <w:p w:rsidR="000B33C8" w:rsidRPr="001C2466" w:rsidRDefault="000B33C8" w:rsidP="000B33C8">
            <w:pPr>
              <w:pStyle w:val="Chthchnh0"/>
              <w:spacing w:line="286" w:lineRule="auto"/>
              <w:rPr>
                <w:b w:val="0"/>
                <w:bCs w:val="0"/>
                <w:color w:val="auto"/>
              </w:rPr>
            </w:pPr>
          </w:p>
          <w:p w:rsidR="000B33C8" w:rsidRPr="001C2466" w:rsidRDefault="000B33C8" w:rsidP="000B33C8">
            <w:pPr>
              <w:pStyle w:val="Chthchnh0"/>
              <w:spacing w:line="286" w:lineRule="auto"/>
              <w:rPr>
                <w:b w:val="0"/>
                <w:bCs w:val="0"/>
                <w:color w:val="auto"/>
              </w:rPr>
            </w:pPr>
          </w:p>
          <w:p w:rsidR="000B33C8" w:rsidRPr="001C2466" w:rsidRDefault="000B33C8" w:rsidP="000B33C8">
            <w:pPr>
              <w:pStyle w:val="Chthchnh0"/>
              <w:spacing w:line="286" w:lineRule="auto"/>
              <w:rPr>
                <w:color w:val="auto"/>
              </w:rPr>
            </w:pPr>
          </w:p>
          <w:p w:rsidR="000B33C8" w:rsidRPr="001C2466" w:rsidRDefault="000B33C8" w:rsidP="000B33C8">
            <w:pPr>
              <w:pStyle w:val="Vnbnnidung30"/>
              <w:jc w:val="center"/>
              <w:rPr>
                <w:b/>
                <w:color w:val="auto"/>
                <w:sz w:val="28"/>
                <w:szCs w:val="28"/>
              </w:rPr>
            </w:pPr>
            <w:r w:rsidRPr="001C2466">
              <w:rPr>
                <w:b/>
                <w:color w:val="auto"/>
                <w:sz w:val="28"/>
                <w:szCs w:val="28"/>
              </w:rPr>
              <w:t>Phạm Hữu Lộc</w:t>
            </w:r>
          </w:p>
        </w:tc>
      </w:tr>
    </w:tbl>
    <w:p w:rsidR="000B33C8" w:rsidRPr="00B95C94" w:rsidRDefault="000B33C8" w:rsidP="00B95C94">
      <w:pPr>
        <w:widowControl/>
        <w:tabs>
          <w:tab w:val="left" w:pos="993"/>
        </w:tabs>
        <w:spacing w:before="80" w:after="80"/>
        <w:ind w:right="84" w:firstLine="567"/>
        <w:jc w:val="both"/>
        <w:rPr>
          <w:rFonts w:ascii="Times New Roman" w:eastAsia="Times New Roman" w:hAnsi="Times New Roman" w:cs="Times New Roman"/>
          <w:color w:val="auto"/>
          <w:sz w:val="28"/>
          <w:szCs w:val="28"/>
          <w:lang w:val="en-US" w:eastAsia="en-US" w:bidi="ar-SA"/>
        </w:rPr>
      </w:pPr>
    </w:p>
    <w:p w:rsidR="00CC6C4E" w:rsidRPr="001C2466" w:rsidRDefault="00CC6C4E">
      <w:pPr>
        <w:rPr>
          <w:color w:val="auto"/>
        </w:rPr>
      </w:pPr>
      <w:bookmarkStart w:id="12" w:name="bookmark31"/>
      <w:bookmarkEnd w:id="12"/>
    </w:p>
    <w:sectPr w:rsidR="00CC6C4E" w:rsidRPr="001C2466" w:rsidSect="000B33C8">
      <w:footerReference w:type="default" r:id="rId6"/>
      <w:footerReference w:type="first" r:id="rId7"/>
      <w:pgSz w:w="11900" w:h="16840"/>
      <w:pgMar w:top="1140" w:right="692" w:bottom="1021" w:left="1701" w:header="0" w:footer="6" w:gutter="0"/>
      <w:pgNumType w:start="1"/>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386E31">
    <w:pPr>
      <w:spacing w:line="1" w:lineRule="exact"/>
    </w:pPr>
    <w:r>
      <w:rPr>
        <w:noProof/>
        <w:lang w:val="en-US" w:eastAsia="en-US" w:bidi="ar-SA"/>
      </w:rPr>
      <mc:AlternateContent>
        <mc:Choice Requires="wps">
          <w:drawing>
            <wp:anchor distT="0" distB="0" distL="0" distR="0" simplePos="0" relativeHeight="251659264" behindDoc="1" locked="0" layoutInCell="1" allowOverlap="1" wp14:anchorId="0C664366" wp14:editId="4A34497D">
              <wp:simplePos x="0" y="0"/>
              <wp:positionH relativeFrom="page">
                <wp:posOffset>6741160</wp:posOffset>
              </wp:positionH>
              <wp:positionV relativeFrom="page">
                <wp:posOffset>10321925</wp:posOffset>
              </wp:positionV>
              <wp:extent cx="79375" cy="121920"/>
              <wp:effectExtent l="0" t="0" r="0" b="0"/>
              <wp:wrapNone/>
              <wp:docPr id="11" name="Shape 11"/>
              <wp:cNvGraphicFramePr/>
              <a:graphic xmlns:a="http://schemas.openxmlformats.org/drawingml/2006/main">
                <a:graphicData uri="http://schemas.microsoft.com/office/word/2010/wordprocessingShape">
                  <wps:wsp>
                    <wps:cNvSpPr txBox="1"/>
                    <wps:spPr>
                      <a:xfrm>
                        <a:off x="0" y="0"/>
                        <a:ext cx="79375" cy="121920"/>
                      </a:xfrm>
                      <a:prstGeom prst="rect">
                        <a:avLst/>
                      </a:prstGeom>
                      <a:noFill/>
                    </wps:spPr>
                    <wps:txbx>
                      <w:txbxContent>
                        <w:p w:rsidR="00FF3D7D" w:rsidRDefault="00386E31">
                          <w:pPr>
                            <w:pStyle w:val="utranghocchntrang20"/>
                            <w:rPr>
                              <w:sz w:val="28"/>
                              <w:szCs w:val="28"/>
                            </w:rPr>
                          </w:pPr>
                          <w:r>
                            <w:fldChar w:fldCharType="begin"/>
                          </w:r>
                          <w:r>
                            <w:instrText xml:space="preserve"> PAGE \* MERGEFORMAT </w:instrText>
                          </w:r>
                          <w:r>
                            <w:fldChar w:fldCharType="separate"/>
                          </w:r>
                          <w:r w:rsidRPr="00386E31">
                            <w:rPr>
                              <w:noProof/>
                              <w:sz w:val="28"/>
                              <w:szCs w:val="28"/>
                            </w:rPr>
                            <w:t>8</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530.8pt;margin-top:812.75pt;width:6.25pt;height:9.6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" filled="f" stroked="f">
              <v:textbox style="mso-fit-shape-to-text:t" inset="0,0,0,0">
                <w:txbxContent>
                  <w:p w:rsidR="00FF3D7D" w:rsidRDefault="00386E31">
                    <w:pPr>
                      <w:pStyle w:val="utranghocchntrang20"/>
                      <w:rPr>
                        <w:sz w:val="28"/>
                        <w:szCs w:val="28"/>
                      </w:rPr>
                    </w:pPr>
                    <w:r>
                      <w:fldChar w:fldCharType="begin"/>
                    </w:r>
                    <w:r>
                      <w:instrText xml:space="preserve"> PAGE \* MERGEFORMAT </w:instrText>
                    </w:r>
                    <w:r>
                      <w:fldChar w:fldCharType="separate"/>
                    </w:r>
                    <w:r w:rsidRPr="00386E31">
                      <w:rPr>
                        <w:noProof/>
                        <w:sz w:val="28"/>
                        <w:szCs w:val="28"/>
                      </w:rPr>
                      <w:t>8</w:t>
                    </w:r>
                    <w:r>
                      <w:rPr>
                        <w:sz w:val="28"/>
                        <w:szCs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386E31">
    <w:pPr>
      <w:spacing w:line="1" w:lineRule="exac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8C6EE5"/>
    <w:multiLevelType w:val="multilevel"/>
    <w:tmpl w:val="3FF03E46"/>
    <w:lvl w:ilvl="0">
      <w:start w:val="1"/>
      <w:numFmt w:val="decimal"/>
      <w:lvlText w:val="%1."/>
      <w:lvlJc w:val="left"/>
      <w:rPr>
        <w:rFonts w:ascii="Times New Roman" w:eastAsia="Times New Roman" w:hAnsi="Times New Roman" w:cs="Times New Roman"/>
        <w:b/>
        <w:bCs/>
        <w:i w:val="0"/>
        <w:iCs w:val="0"/>
        <w:smallCaps w:val="0"/>
        <w:strike w:val="0"/>
        <w:color w:val="4F5055"/>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7A15DDC"/>
    <w:multiLevelType w:val="multilevel"/>
    <w:tmpl w:val="2F0061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61B"/>
    <w:rsid w:val="0003661B"/>
    <w:rsid w:val="000B33C8"/>
    <w:rsid w:val="00163012"/>
    <w:rsid w:val="001C2466"/>
    <w:rsid w:val="00386E31"/>
    <w:rsid w:val="003D3692"/>
    <w:rsid w:val="005308E3"/>
    <w:rsid w:val="005F3EE6"/>
    <w:rsid w:val="00635CA7"/>
    <w:rsid w:val="007C74A5"/>
    <w:rsid w:val="008C2A78"/>
    <w:rsid w:val="00B95C94"/>
    <w:rsid w:val="00BD2CF6"/>
    <w:rsid w:val="00CB3302"/>
    <w:rsid w:val="00CC6C4E"/>
    <w:rsid w:val="00DC5DF0"/>
    <w:rsid w:val="00EB1742"/>
    <w:rsid w:val="00EF08A5"/>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3661B"/>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03661B"/>
    <w:rPr>
      <w:rFonts w:eastAsia="Times New Roman" w:cs="Times New Roman"/>
      <w:b/>
      <w:bCs/>
      <w:color w:val="4F5055"/>
      <w:szCs w:val="28"/>
    </w:rPr>
  </w:style>
  <w:style w:type="character" w:customStyle="1" w:styleId="Vnbnnidung3">
    <w:name w:val="Văn bản nội dung (3)_"/>
    <w:basedOn w:val="DefaultParagraphFont"/>
    <w:link w:val="Vnbnnidung30"/>
    <w:rsid w:val="0003661B"/>
    <w:rPr>
      <w:rFonts w:eastAsia="Times New Roman" w:cs="Times New Roman"/>
      <w:color w:val="F1A0B7"/>
      <w:sz w:val="15"/>
      <w:szCs w:val="15"/>
    </w:rPr>
  </w:style>
  <w:style w:type="character" w:customStyle="1" w:styleId="Vnbnnidung">
    <w:name w:val="Văn bản nội dung_"/>
    <w:basedOn w:val="DefaultParagraphFont"/>
    <w:link w:val="Vnbnnidung0"/>
    <w:rsid w:val="0003661B"/>
    <w:rPr>
      <w:rFonts w:eastAsia="Times New Roman" w:cs="Times New Roman"/>
      <w:szCs w:val="28"/>
    </w:rPr>
  </w:style>
  <w:style w:type="character" w:customStyle="1" w:styleId="Vnbnnidung2">
    <w:name w:val="Văn bản nội dung (2)_"/>
    <w:basedOn w:val="DefaultParagraphFont"/>
    <w:link w:val="Vnbnnidung20"/>
    <w:rsid w:val="0003661B"/>
    <w:rPr>
      <w:rFonts w:eastAsia="Times New Roman" w:cs="Times New Roman"/>
      <w:color w:val="4F5055"/>
    </w:rPr>
  </w:style>
  <w:style w:type="character" w:customStyle="1" w:styleId="Tiu1">
    <w:name w:val="Tiêu đề #1_"/>
    <w:basedOn w:val="DefaultParagraphFont"/>
    <w:link w:val="Tiu10"/>
    <w:rsid w:val="0003661B"/>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03661B"/>
    <w:rPr>
      <w:rFonts w:eastAsia="Times New Roman" w:cs="Times New Roman"/>
      <w:sz w:val="20"/>
      <w:szCs w:val="20"/>
    </w:rPr>
  </w:style>
  <w:style w:type="character" w:customStyle="1" w:styleId="Tiu2">
    <w:name w:val="Tiêu đề #2_"/>
    <w:basedOn w:val="DefaultParagraphFont"/>
    <w:link w:val="Tiu20"/>
    <w:rsid w:val="0003661B"/>
    <w:rPr>
      <w:rFonts w:eastAsia="Times New Roman" w:cs="Times New Roman"/>
      <w:b/>
      <w:bCs/>
      <w:szCs w:val="28"/>
    </w:rPr>
  </w:style>
  <w:style w:type="paragraph" w:customStyle="1" w:styleId="Chthchnh0">
    <w:name w:val="Chú thích ảnh"/>
    <w:basedOn w:val="Normal"/>
    <w:link w:val="Chthchnh"/>
    <w:rsid w:val="0003661B"/>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03661B"/>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03661B"/>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03661B"/>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03661B"/>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03661B"/>
    <w:rPr>
      <w:rFonts w:ascii="Times New Roman" w:eastAsia="Times New Roman" w:hAnsi="Times New Roman" w:cs="Times New Roman"/>
      <w:color w:val="auto"/>
      <w:sz w:val="20"/>
      <w:szCs w:val="20"/>
      <w:lang w:val="en-US" w:eastAsia="en-US" w:bidi="ar-SA"/>
    </w:rPr>
  </w:style>
  <w:style w:type="paragraph" w:customStyle="1" w:styleId="Tiu20">
    <w:name w:val="Tiêu đề #2"/>
    <w:basedOn w:val="Normal"/>
    <w:link w:val="Tiu2"/>
    <w:rsid w:val="0003661B"/>
    <w:pPr>
      <w:spacing w:after="80"/>
      <w:ind w:left="1420"/>
      <w:outlineLvl w:val="1"/>
    </w:pPr>
    <w:rPr>
      <w:rFonts w:ascii="Times New Roman" w:eastAsia="Times New Roman" w:hAnsi="Times New Roman" w:cs="Times New Roman"/>
      <w:b/>
      <w:bCs/>
      <w:color w:val="auto"/>
      <w:sz w:val="28"/>
      <w:szCs w:val="28"/>
      <w:lang w:val="en-US" w:eastAsia="en-US" w:bidi="ar-SA"/>
    </w:rPr>
  </w:style>
  <w:style w:type="table" w:styleId="TableGrid">
    <w:name w:val="Table Grid"/>
    <w:basedOn w:val="TableNormal"/>
    <w:uiPriority w:val="59"/>
    <w:rsid w:val="000B3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3661B"/>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03661B"/>
    <w:rPr>
      <w:rFonts w:eastAsia="Times New Roman" w:cs="Times New Roman"/>
      <w:b/>
      <w:bCs/>
      <w:color w:val="4F5055"/>
      <w:szCs w:val="28"/>
    </w:rPr>
  </w:style>
  <w:style w:type="character" w:customStyle="1" w:styleId="Vnbnnidung3">
    <w:name w:val="Văn bản nội dung (3)_"/>
    <w:basedOn w:val="DefaultParagraphFont"/>
    <w:link w:val="Vnbnnidung30"/>
    <w:rsid w:val="0003661B"/>
    <w:rPr>
      <w:rFonts w:eastAsia="Times New Roman" w:cs="Times New Roman"/>
      <w:color w:val="F1A0B7"/>
      <w:sz w:val="15"/>
      <w:szCs w:val="15"/>
    </w:rPr>
  </w:style>
  <w:style w:type="character" w:customStyle="1" w:styleId="Vnbnnidung">
    <w:name w:val="Văn bản nội dung_"/>
    <w:basedOn w:val="DefaultParagraphFont"/>
    <w:link w:val="Vnbnnidung0"/>
    <w:rsid w:val="0003661B"/>
    <w:rPr>
      <w:rFonts w:eastAsia="Times New Roman" w:cs="Times New Roman"/>
      <w:szCs w:val="28"/>
    </w:rPr>
  </w:style>
  <w:style w:type="character" w:customStyle="1" w:styleId="Vnbnnidung2">
    <w:name w:val="Văn bản nội dung (2)_"/>
    <w:basedOn w:val="DefaultParagraphFont"/>
    <w:link w:val="Vnbnnidung20"/>
    <w:rsid w:val="0003661B"/>
    <w:rPr>
      <w:rFonts w:eastAsia="Times New Roman" w:cs="Times New Roman"/>
      <w:color w:val="4F5055"/>
    </w:rPr>
  </w:style>
  <w:style w:type="character" w:customStyle="1" w:styleId="Tiu1">
    <w:name w:val="Tiêu đề #1_"/>
    <w:basedOn w:val="DefaultParagraphFont"/>
    <w:link w:val="Tiu10"/>
    <w:rsid w:val="0003661B"/>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03661B"/>
    <w:rPr>
      <w:rFonts w:eastAsia="Times New Roman" w:cs="Times New Roman"/>
      <w:sz w:val="20"/>
      <w:szCs w:val="20"/>
    </w:rPr>
  </w:style>
  <w:style w:type="character" w:customStyle="1" w:styleId="Tiu2">
    <w:name w:val="Tiêu đề #2_"/>
    <w:basedOn w:val="DefaultParagraphFont"/>
    <w:link w:val="Tiu20"/>
    <w:rsid w:val="0003661B"/>
    <w:rPr>
      <w:rFonts w:eastAsia="Times New Roman" w:cs="Times New Roman"/>
      <w:b/>
      <w:bCs/>
      <w:szCs w:val="28"/>
    </w:rPr>
  </w:style>
  <w:style w:type="paragraph" w:customStyle="1" w:styleId="Chthchnh0">
    <w:name w:val="Chú thích ảnh"/>
    <w:basedOn w:val="Normal"/>
    <w:link w:val="Chthchnh"/>
    <w:rsid w:val="0003661B"/>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03661B"/>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03661B"/>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03661B"/>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03661B"/>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03661B"/>
    <w:rPr>
      <w:rFonts w:ascii="Times New Roman" w:eastAsia="Times New Roman" w:hAnsi="Times New Roman" w:cs="Times New Roman"/>
      <w:color w:val="auto"/>
      <w:sz w:val="20"/>
      <w:szCs w:val="20"/>
      <w:lang w:val="en-US" w:eastAsia="en-US" w:bidi="ar-SA"/>
    </w:rPr>
  </w:style>
  <w:style w:type="paragraph" w:customStyle="1" w:styleId="Tiu20">
    <w:name w:val="Tiêu đề #2"/>
    <w:basedOn w:val="Normal"/>
    <w:link w:val="Tiu2"/>
    <w:rsid w:val="0003661B"/>
    <w:pPr>
      <w:spacing w:after="80"/>
      <w:ind w:left="1420"/>
      <w:outlineLvl w:val="1"/>
    </w:pPr>
    <w:rPr>
      <w:rFonts w:ascii="Times New Roman" w:eastAsia="Times New Roman" w:hAnsi="Times New Roman" w:cs="Times New Roman"/>
      <w:b/>
      <w:bCs/>
      <w:color w:val="auto"/>
      <w:sz w:val="28"/>
      <w:szCs w:val="28"/>
      <w:lang w:val="en-US" w:eastAsia="en-US" w:bidi="ar-SA"/>
    </w:rPr>
  </w:style>
  <w:style w:type="table" w:styleId="TableGrid">
    <w:name w:val="Table Grid"/>
    <w:basedOn w:val="TableNormal"/>
    <w:uiPriority w:val="59"/>
    <w:rsid w:val="000B3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8</Pages>
  <Words>2697</Words>
  <Characters>15374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2021-10-12T06:36:00Z</dcterms:created>
  <dcterms:modified xsi:type="dcterms:W3CDTF">2021-10-12T08:00:00Z</dcterms:modified>
</cp:coreProperties>
</file>