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CCD" w:rsidRDefault="00976082">
      <w:pPr>
        <w:spacing w:line="20" w:lineRule="atLeast"/>
        <w:jc w:val="center"/>
        <w:rPr>
          <w:b/>
          <w:sz w:val="26"/>
          <w:szCs w:val="26"/>
        </w:rPr>
      </w:pPr>
      <w:r>
        <w:rPr>
          <w:b/>
          <w:sz w:val="26"/>
          <w:szCs w:val="26"/>
        </w:rPr>
        <w:t>ỦY BAN NHÂN DÂN THÀNH PHỐ HỒ CHÍ MINH</w:t>
      </w:r>
    </w:p>
    <w:p w:rsidR="00107CCD" w:rsidRDefault="00976082">
      <w:pPr>
        <w:spacing w:line="20" w:lineRule="atLeast"/>
        <w:jc w:val="center"/>
        <w:rPr>
          <w:b/>
          <w:sz w:val="26"/>
          <w:szCs w:val="26"/>
        </w:rPr>
      </w:pPr>
      <w:r>
        <w:rPr>
          <w:b/>
          <w:sz w:val="26"/>
          <w:szCs w:val="26"/>
        </w:rPr>
        <w:t>TRƯỜNG CAO ĐẲNG LÝ TỰ TRỌNG THÀNH PHỐ HỒ CHÍ MINH</w:t>
      </w:r>
    </w:p>
    <w:p w:rsidR="00107CCD" w:rsidRDefault="00976082">
      <w:pPr>
        <w:pStyle w:val="Heading1"/>
        <w:shd w:val="clear" w:color="auto" w:fill="FFFFFF"/>
        <w:spacing w:before="0" w:beforeAutospacing="0" w:after="0" w:afterAutospacing="0" w:line="20" w:lineRule="atLeast"/>
        <w:jc w:val="center"/>
        <w:rPr>
          <w:bCs w:val="0"/>
          <w:iCs/>
          <w:color w:val="000000" w:themeColor="text1"/>
          <w:sz w:val="26"/>
          <w:szCs w:val="26"/>
        </w:rPr>
      </w:pPr>
      <w:r>
        <w:rPr>
          <w:bCs w:val="0"/>
          <w:iCs/>
          <w:color w:val="000000" w:themeColor="text1"/>
          <w:sz w:val="26"/>
          <w:szCs w:val="26"/>
        </w:rPr>
        <w:t>KHOA KHOA HỌC CƠ BẢN</w:t>
      </w: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center"/>
        <w:rPr>
          <w:sz w:val="26"/>
          <w:szCs w:val="26"/>
          <w:lang w:val="en-GB" w:eastAsia="en-GB"/>
        </w:rPr>
      </w:pPr>
    </w:p>
    <w:p w:rsidR="00107CCD" w:rsidRDefault="00107CCD">
      <w:pPr>
        <w:pStyle w:val="Heading1"/>
        <w:shd w:val="clear" w:color="auto" w:fill="FFFFFF"/>
        <w:spacing w:before="0" w:beforeAutospacing="0" w:after="0" w:afterAutospacing="0" w:line="20" w:lineRule="atLeast"/>
        <w:jc w:val="center"/>
        <w:rPr>
          <w:sz w:val="26"/>
          <w:szCs w:val="26"/>
          <w:lang w:val="en-GB" w:eastAsia="en-GB"/>
        </w:rPr>
      </w:pPr>
    </w:p>
    <w:p w:rsidR="00107CCD" w:rsidRDefault="00107CCD">
      <w:pPr>
        <w:pStyle w:val="Heading1"/>
        <w:shd w:val="clear" w:color="auto" w:fill="FFFFFF"/>
        <w:spacing w:before="0" w:beforeAutospacing="0" w:after="0" w:afterAutospacing="0" w:line="20" w:lineRule="atLeast"/>
        <w:jc w:val="center"/>
        <w:rPr>
          <w:sz w:val="26"/>
          <w:szCs w:val="26"/>
          <w:lang w:val="en-GB" w:eastAsia="en-GB"/>
        </w:rPr>
      </w:pPr>
    </w:p>
    <w:p w:rsidR="00107CCD" w:rsidRDefault="00107CCD">
      <w:pPr>
        <w:pStyle w:val="Heading1"/>
        <w:shd w:val="clear" w:color="auto" w:fill="FFFFFF"/>
        <w:spacing w:before="0" w:beforeAutospacing="0" w:after="0" w:afterAutospacing="0" w:line="20" w:lineRule="atLeast"/>
        <w:jc w:val="center"/>
        <w:rPr>
          <w:sz w:val="26"/>
          <w:szCs w:val="26"/>
          <w:lang w:val="en-GB" w:eastAsia="en-GB"/>
        </w:rPr>
      </w:pPr>
    </w:p>
    <w:p w:rsidR="00107CCD" w:rsidRDefault="00976082">
      <w:pPr>
        <w:pStyle w:val="Heading1"/>
        <w:shd w:val="clear" w:color="auto" w:fill="FFFFFF"/>
        <w:spacing w:before="0" w:beforeAutospacing="0" w:after="0" w:afterAutospacing="0" w:line="20" w:lineRule="atLeast"/>
        <w:jc w:val="center"/>
        <w:rPr>
          <w:bCs w:val="0"/>
          <w:iCs/>
          <w:color w:val="000000" w:themeColor="text1"/>
          <w:sz w:val="26"/>
          <w:szCs w:val="26"/>
        </w:rPr>
      </w:pPr>
      <w:r>
        <w:rPr>
          <w:noProof/>
          <w:sz w:val="26"/>
          <w:szCs w:val="26"/>
          <w:lang w:val="en-GB" w:eastAsia="en-GB"/>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976082">
      <w:pPr>
        <w:pStyle w:val="Heading1"/>
        <w:shd w:val="clear" w:color="auto" w:fill="FFFFFF"/>
        <w:spacing w:before="0" w:beforeAutospacing="0" w:after="0" w:afterAutospacing="0" w:line="20" w:lineRule="atLeast"/>
        <w:jc w:val="center"/>
        <w:rPr>
          <w:bCs w:val="0"/>
          <w:iCs/>
          <w:color w:val="000000" w:themeColor="text1"/>
          <w:sz w:val="40"/>
          <w:szCs w:val="40"/>
        </w:rPr>
      </w:pPr>
      <w:r>
        <w:rPr>
          <w:bCs w:val="0"/>
          <w:iCs/>
          <w:color w:val="000000" w:themeColor="text1"/>
          <w:sz w:val="40"/>
          <w:szCs w:val="40"/>
        </w:rPr>
        <w:t xml:space="preserve">TIỂU LUẬN KẾT THÚC HỌC PHẦN </w:t>
      </w:r>
    </w:p>
    <w:p w:rsidR="00107CCD" w:rsidRDefault="00976082">
      <w:pPr>
        <w:pStyle w:val="Heading1"/>
        <w:shd w:val="clear" w:color="auto" w:fill="FFFFFF"/>
        <w:spacing w:before="0" w:beforeAutospacing="0" w:after="0" w:afterAutospacing="0" w:line="20" w:lineRule="atLeast"/>
        <w:jc w:val="center"/>
        <w:rPr>
          <w:bCs w:val="0"/>
          <w:iCs/>
          <w:color w:val="000000" w:themeColor="text1"/>
          <w:sz w:val="40"/>
          <w:szCs w:val="40"/>
        </w:rPr>
      </w:pPr>
      <w:r>
        <w:rPr>
          <w:bCs w:val="0"/>
          <w:iCs/>
          <w:color w:val="000000" w:themeColor="text1"/>
          <w:sz w:val="40"/>
          <w:szCs w:val="40"/>
        </w:rPr>
        <w:t xml:space="preserve"> HÓA HỌC 3</w:t>
      </w:r>
    </w:p>
    <w:p w:rsidR="00107CCD" w:rsidRDefault="00107CCD">
      <w:pPr>
        <w:pStyle w:val="Heading1"/>
        <w:shd w:val="clear" w:color="auto" w:fill="FFFFFF"/>
        <w:spacing w:before="0" w:beforeAutospacing="0" w:after="0" w:afterAutospacing="0" w:line="20" w:lineRule="atLeast"/>
        <w:rPr>
          <w:bCs w:val="0"/>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pStyle w:val="Heading1"/>
        <w:shd w:val="clear" w:color="auto" w:fill="FFFFFF"/>
        <w:spacing w:before="0" w:beforeAutospacing="0" w:after="0" w:afterAutospacing="0" w:line="20" w:lineRule="atLeast"/>
        <w:rPr>
          <w:bCs w:val="0"/>
          <w:iCs/>
          <w:color w:val="000000" w:themeColor="text1"/>
          <w:sz w:val="26"/>
          <w:szCs w:val="26"/>
        </w:rPr>
      </w:pPr>
    </w:p>
    <w:p w:rsidR="00107CCD" w:rsidRDefault="00976082">
      <w:pPr>
        <w:pStyle w:val="Heading1"/>
        <w:shd w:val="clear" w:color="auto" w:fill="FFFFFF"/>
        <w:spacing w:before="0" w:beforeAutospacing="0" w:after="0" w:afterAutospacing="0" w:line="20" w:lineRule="atLeast"/>
        <w:rPr>
          <w:bCs w:val="0"/>
          <w:iCs/>
          <w:color w:val="000000" w:themeColor="text1"/>
          <w:sz w:val="32"/>
          <w:szCs w:val="32"/>
        </w:rPr>
      </w:pPr>
      <w:r>
        <w:rPr>
          <w:bCs w:val="0"/>
          <w:iCs/>
          <w:color w:val="000000" w:themeColor="text1"/>
          <w:sz w:val="26"/>
          <w:szCs w:val="26"/>
        </w:rPr>
        <w:t xml:space="preserve">    </w:t>
      </w:r>
      <w:r>
        <w:rPr>
          <w:bCs w:val="0"/>
          <w:iCs/>
          <w:color w:val="000000" w:themeColor="text1"/>
          <w:sz w:val="32"/>
          <w:szCs w:val="32"/>
        </w:rPr>
        <w:t>Giảng viên hướng dẫn: HỒ THỊ THU HƯƠNG</w:t>
      </w:r>
    </w:p>
    <w:p w:rsidR="00107CCD" w:rsidRDefault="00976082">
      <w:pPr>
        <w:pStyle w:val="Heading1"/>
        <w:shd w:val="clear" w:color="auto" w:fill="FFFFFF"/>
        <w:spacing w:before="0" w:beforeAutospacing="0" w:after="0" w:afterAutospacing="0" w:line="20" w:lineRule="atLeast"/>
        <w:rPr>
          <w:bCs w:val="0"/>
          <w:iCs/>
          <w:color w:val="000000" w:themeColor="text1"/>
          <w:sz w:val="32"/>
          <w:szCs w:val="32"/>
          <w:lang w:val="vi-VN"/>
        </w:rPr>
      </w:pPr>
      <w:r>
        <w:rPr>
          <w:bCs w:val="0"/>
          <w:iCs/>
          <w:color w:val="000000" w:themeColor="text1"/>
          <w:sz w:val="32"/>
          <w:szCs w:val="32"/>
        </w:rPr>
        <w:t xml:space="preserve">   Sinh viên</w:t>
      </w:r>
      <w:r>
        <w:rPr>
          <w:bCs w:val="0"/>
          <w:iCs/>
          <w:color w:val="000000" w:themeColor="text1"/>
          <w:sz w:val="32"/>
          <w:szCs w:val="32"/>
          <w:lang w:val="vi-VN"/>
        </w:rPr>
        <w:t>: VŨ HOÀNG ĐẠO</w:t>
      </w:r>
    </w:p>
    <w:p w:rsidR="00107CCD" w:rsidRDefault="00976082">
      <w:pPr>
        <w:pStyle w:val="Heading1"/>
        <w:shd w:val="clear" w:color="auto" w:fill="FFFFFF"/>
        <w:spacing w:before="0" w:beforeAutospacing="0" w:after="0" w:afterAutospacing="0" w:line="20" w:lineRule="atLeast"/>
        <w:rPr>
          <w:bCs w:val="0"/>
          <w:iCs/>
          <w:color w:val="000000" w:themeColor="text1"/>
          <w:sz w:val="32"/>
          <w:szCs w:val="32"/>
          <w:lang w:val="vi-VN"/>
        </w:rPr>
      </w:pPr>
      <w:r>
        <w:rPr>
          <w:bCs w:val="0"/>
          <w:iCs/>
          <w:color w:val="000000" w:themeColor="text1"/>
          <w:sz w:val="32"/>
          <w:szCs w:val="32"/>
        </w:rPr>
        <w:t xml:space="preserve">   Mã số sinh viên:</w:t>
      </w:r>
      <w:r>
        <w:rPr>
          <w:bCs w:val="0"/>
          <w:iCs/>
          <w:color w:val="000000" w:themeColor="text1"/>
          <w:sz w:val="32"/>
          <w:szCs w:val="32"/>
          <w:lang w:val="vi-VN"/>
        </w:rPr>
        <w:t xml:space="preserve"> 19000089</w:t>
      </w:r>
    </w:p>
    <w:p w:rsidR="00107CCD" w:rsidRDefault="00976082">
      <w:pPr>
        <w:pStyle w:val="Heading1"/>
        <w:shd w:val="clear" w:color="auto" w:fill="FFFFFF"/>
        <w:spacing w:before="0" w:beforeAutospacing="0" w:after="0" w:afterAutospacing="0" w:line="20" w:lineRule="atLeast"/>
        <w:rPr>
          <w:bCs w:val="0"/>
          <w:iCs/>
          <w:color w:val="000000" w:themeColor="text1"/>
          <w:sz w:val="26"/>
          <w:szCs w:val="26"/>
        </w:rPr>
      </w:pPr>
      <w:r>
        <w:rPr>
          <w:bCs w:val="0"/>
          <w:iCs/>
          <w:color w:val="000000" w:themeColor="text1"/>
          <w:sz w:val="32"/>
          <w:szCs w:val="32"/>
        </w:rPr>
        <w:t xml:space="preserve">   Lớp học:</w:t>
      </w:r>
      <w:r>
        <w:rPr>
          <w:bCs w:val="0"/>
          <w:iCs/>
          <w:color w:val="000000" w:themeColor="text1"/>
          <w:sz w:val="32"/>
          <w:szCs w:val="32"/>
          <w:lang w:val="vi-VN"/>
        </w:rPr>
        <w:t xml:space="preserve"> 19T4-KML1</w:t>
      </w: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rPr>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center"/>
        <w:rPr>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rPr>
          <w:bCs w:val="0"/>
          <w:iCs/>
          <w:color w:val="000000" w:themeColor="text1"/>
          <w:sz w:val="26"/>
          <w:szCs w:val="26"/>
        </w:rPr>
      </w:pPr>
    </w:p>
    <w:p w:rsidR="00107CCD" w:rsidRDefault="00976082">
      <w:pPr>
        <w:spacing w:line="20" w:lineRule="atLeast"/>
        <w:jc w:val="center"/>
        <w:rPr>
          <w:iCs/>
          <w:color w:val="000000" w:themeColor="text1"/>
          <w:kern w:val="36"/>
          <w:sz w:val="26"/>
          <w:szCs w:val="26"/>
        </w:rPr>
      </w:pPr>
      <w:r>
        <w:rPr>
          <w:iCs/>
          <w:color w:val="000000" w:themeColor="text1"/>
          <w:kern w:val="36"/>
          <w:sz w:val="26"/>
          <w:szCs w:val="26"/>
        </w:rPr>
        <w:t>Tp. Hồ Chí Minh tháng 10/2021</w:t>
      </w:r>
    </w:p>
    <w:p w:rsidR="00107CCD" w:rsidRDefault="00976082">
      <w:pPr>
        <w:spacing w:line="20" w:lineRule="atLeast"/>
        <w:jc w:val="center"/>
        <w:rPr>
          <w:b/>
          <w:sz w:val="28"/>
          <w:szCs w:val="28"/>
          <w:lang w:val="vi-VN"/>
        </w:rPr>
      </w:pPr>
      <w:r>
        <w:rPr>
          <w:sz w:val="28"/>
          <w:szCs w:val="28"/>
        </w:rPr>
        <w:br w:type="page"/>
      </w:r>
      <w:r>
        <w:rPr>
          <w:b/>
          <w:sz w:val="28"/>
          <w:szCs w:val="28"/>
        </w:rPr>
        <w:lastRenderedPageBreak/>
        <w:t>ĐỀ TÀI SỐ 1</w:t>
      </w:r>
      <w:r>
        <w:rPr>
          <w:b/>
          <w:sz w:val="28"/>
          <w:szCs w:val="28"/>
          <w:lang w:val="vi-VN"/>
        </w:rPr>
        <w:t>7</w:t>
      </w:r>
    </w:p>
    <w:p w:rsidR="00107CCD" w:rsidRDefault="00107CCD">
      <w:pPr>
        <w:pStyle w:val="Heading1"/>
        <w:shd w:val="clear" w:color="auto" w:fill="FFFFFF"/>
        <w:spacing w:before="0" w:beforeAutospacing="0" w:after="0" w:afterAutospacing="0" w:line="20" w:lineRule="atLeast"/>
        <w:jc w:val="both"/>
        <w:rPr>
          <w:bCs w:val="0"/>
          <w:iCs/>
          <w:color w:val="000000" w:themeColor="text1"/>
          <w:sz w:val="26"/>
          <w:szCs w:val="26"/>
          <w:lang w:val="de-DE"/>
        </w:rPr>
      </w:pPr>
    </w:p>
    <w:p w:rsidR="00107CCD" w:rsidRDefault="00976082">
      <w:pPr>
        <w:spacing w:line="20" w:lineRule="atLeast"/>
        <w:jc w:val="both"/>
        <w:rPr>
          <w:color w:val="000000" w:themeColor="text1"/>
          <w:sz w:val="28"/>
          <w:szCs w:val="28"/>
          <w:lang w:val="pt-BR"/>
        </w:rPr>
      </w:pPr>
      <w:r>
        <w:rPr>
          <w:b/>
          <w:bCs/>
          <w:color w:val="000000" w:themeColor="text1"/>
          <w:sz w:val="28"/>
          <w:szCs w:val="28"/>
          <w:lang w:val="pt-BR"/>
        </w:rPr>
        <w:t>PHẦN 1. LÝ THUYẾT CƠ SỞ</w:t>
      </w:r>
    </w:p>
    <w:p w:rsidR="00107CCD" w:rsidRDefault="00976082">
      <w:pPr>
        <w:spacing w:line="20" w:lineRule="atLeast"/>
        <w:jc w:val="both"/>
        <w:rPr>
          <w:color w:val="000000" w:themeColor="text1"/>
          <w:sz w:val="26"/>
          <w:szCs w:val="26"/>
          <w:lang w:val="pt-BR"/>
        </w:rPr>
      </w:pPr>
      <w:r>
        <w:rPr>
          <w:color w:val="000000" w:themeColor="text1"/>
          <w:sz w:val="26"/>
          <w:szCs w:val="26"/>
          <w:lang w:val="pt-BR"/>
        </w:rPr>
        <w:t>1. Trình bày định nghĩa của ancol</w:t>
      </w:r>
    </w:p>
    <w:p w:rsidR="00107CCD" w:rsidRDefault="00976082">
      <w:pPr>
        <w:spacing w:line="20" w:lineRule="atLeast"/>
        <w:jc w:val="both"/>
        <w:rPr>
          <w:color w:val="000000" w:themeColor="text1"/>
          <w:sz w:val="26"/>
          <w:szCs w:val="26"/>
          <w:lang w:val="pt-BR"/>
        </w:rPr>
      </w:pPr>
      <w:r>
        <w:rPr>
          <w:color w:val="000000" w:themeColor="text1"/>
          <w:sz w:val="26"/>
          <w:szCs w:val="26"/>
          <w:lang w:val="pt-BR"/>
        </w:rPr>
        <w:t>2. Tính chất vật lí của ancol</w:t>
      </w:r>
    </w:p>
    <w:p w:rsidR="00107CCD" w:rsidRDefault="00976082">
      <w:pPr>
        <w:spacing w:line="20" w:lineRule="atLeast"/>
        <w:jc w:val="both"/>
        <w:rPr>
          <w:color w:val="000000" w:themeColor="text1"/>
          <w:sz w:val="26"/>
          <w:szCs w:val="26"/>
          <w:lang w:val="pt-BR"/>
        </w:rPr>
      </w:pPr>
      <w:r>
        <w:rPr>
          <w:color w:val="000000" w:themeColor="text1"/>
          <w:sz w:val="26"/>
          <w:szCs w:val="26"/>
          <w:lang w:val="pt-BR"/>
        </w:rPr>
        <w:t>3. Tính chất hoá học của anacol</w:t>
      </w:r>
    </w:p>
    <w:p w:rsidR="00107CCD" w:rsidRDefault="00976082">
      <w:pPr>
        <w:spacing w:line="20" w:lineRule="atLeast"/>
        <w:jc w:val="both"/>
        <w:rPr>
          <w:color w:val="000000" w:themeColor="text1"/>
          <w:sz w:val="26"/>
          <w:szCs w:val="26"/>
          <w:lang w:val="pt-BR"/>
        </w:rPr>
      </w:pPr>
      <w:r>
        <w:rPr>
          <w:color w:val="000000" w:themeColor="text1"/>
          <w:sz w:val="26"/>
          <w:szCs w:val="26"/>
          <w:lang w:val="pt-BR"/>
        </w:rPr>
        <w:t>4. Điều chế ancol</w:t>
      </w:r>
    </w:p>
    <w:p w:rsidR="00107CCD" w:rsidRDefault="00976082">
      <w:pPr>
        <w:spacing w:line="20" w:lineRule="atLeast"/>
        <w:jc w:val="both"/>
        <w:rPr>
          <w:b/>
          <w:bCs/>
          <w:color w:val="000000" w:themeColor="text1"/>
          <w:sz w:val="28"/>
          <w:szCs w:val="28"/>
          <w:lang w:val="pt-BR"/>
        </w:rPr>
      </w:pPr>
      <w:r>
        <w:rPr>
          <w:b/>
          <w:bCs/>
          <w:color w:val="000000" w:themeColor="text1"/>
          <w:sz w:val="28"/>
          <w:szCs w:val="28"/>
          <w:lang w:val="pt-BR"/>
        </w:rPr>
        <w:t xml:space="preserve">PHẦN 2. ỨNG </w:t>
      </w:r>
      <w:r>
        <w:rPr>
          <w:b/>
          <w:bCs/>
          <w:color w:val="000000" w:themeColor="text1"/>
          <w:sz w:val="28"/>
          <w:szCs w:val="28"/>
          <w:lang w:val="pt-BR"/>
        </w:rPr>
        <w:t>DỤNG LÝ THUYẾT CƠ SỞ VÀO THỰC TẾ</w:t>
      </w:r>
    </w:p>
    <w:p w:rsidR="00107CCD" w:rsidRDefault="00976082">
      <w:pPr>
        <w:spacing w:line="20" w:lineRule="atLeast"/>
        <w:jc w:val="both"/>
        <w:rPr>
          <w:color w:val="000000" w:themeColor="text1"/>
          <w:sz w:val="26"/>
          <w:szCs w:val="26"/>
          <w:lang w:val="pt-BR"/>
        </w:rPr>
      </w:pPr>
      <w:r>
        <w:rPr>
          <w:color w:val="000000" w:themeColor="text1"/>
          <w:sz w:val="26"/>
          <w:szCs w:val="26"/>
          <w:lang w:val="pt-BR"/>
        </w:rPr>
        <w:t>Hãy cho biết độ rượu là gì? Từ đó cho biết rằng các nhà sản xuất bia rượu họ</w:t>
      </w:r>
    </w:p>
    <w:p w:rsidR="00107CCD" w:rsidRDefault="00976082">
      <w:pPr>
        <w:spacing w:line="20" w:lineRule="atLeast"/>
        <w:jc w:val="both"/>
        <w:rPr>
          <w:color w:val="000000" w:themeColor="text1"/>
          <w:sz w:val="26"/>
          <w:szCs w:val="26"/>
          <w:lang w:val="pt-BR"/>
        </w:rPr>
      </w:pPr>
      <w:r>
        <w:rPr>
          <w:color w:val="000000" w:themeColor="text1"/>
          <w:sz w:val="26"/>
          <w:szCs w:val="26"/>
          <w:lang w:val="pt-BR"/>
        </w:rPr>
        <w:t xml:space="preserve">thường đo độ rượu bằng cách nào? Các em hãy cho biết việc sử dụng rượu, bia là tốt </w:t>
      </w:r>
    </w:p>
    <w:p w:rsidR="00107CCD" w:rsidRDefault="00976082">
      <w:pPr>
        <w:spacing w:line="20" w:lineRule="atLeast"/>
        <w:jc w:val="both"/>
        <w:rPr>
          <w:color w:val="000000" w:themeColor="text1"/>
          <w:sz w:val="26"/>
          <w:szCs w:val="26"/>
          <w:lang w:val="pt-BR"/>
        </w:rPr>
      </w:pPr>
      <w:r>
        <w:rPr>
          <w:color w:val="000000" w:themeColor="text1"/>
          <w:sz w:val="26"/>
          <w:szCs w:val="26"/>
          <w:lang w:val="pt-BR"/>
        </w:rPr>
        <w:t>hay xấu, chúng có những ảnh hưởng gì ? Vì sao?</w:t>
      </w:r>
    </w:p>
    <w:p w:rsidR="00107CCD" w:rsidRDefault="00976082">
      <w:pPr>
        <w:spacing w:line="20" w:lineRule="atLeast"/>
        <w:jc w:val="both"/>
        <w:rPr>
          <w:color w:val="000000" w:themeColor="text1"/>
          <w:sz w:val="28"/>
          <w:szCs w:val="28"/>
          <w:lang w:val="pt-BR"/>
        </w:rPr>
      </w:pPr>
      <w:r>
        <w:rPr>
          <w:b/>
          <w:bCs/>
          <w:color w:val="000000" w:themeColor="text1"/>
          <w:sz w:val="28"/>
          <w:szCs w:val="28"/>
          <w:lang w:val="pt-BR"/>
        </w:rPr>
        <w:t>PHẦN 3. ỨNG DỤN</w:t>
      </w:r>
      <w:r>
        <w:rPr>
          <w:b/>
          <w:bCs/>
          <w:color w:val="000000" w:themeColor="text1"/>
          <w:sz w:val="28"/>
          <w:szCs w:val="28"/>
          <w:lang w:val="pt-BR"/>
        </w:rPr>
        <w:t>G LÝ THUYẾT MÔN HỌC VÀO BÀI TẬP</w:t>
      </w:r>
      <w:r>
        <w:rPr>
          <w:color w:val="000000" w:themeColor="text1"/>
          <w:sz w:val="28"/>
          <w:szCs w:val="28"/>
          <w:lang w:val="pt-BR"/>
        </w:rPr>
        <w:t xml:space="preserve"> </w:t>
      </w:r>
    </w:p>
    <w:p w:rsidR="00107CCD" w:rsidRDefault="00976082">
      <w:pPr>
        <w:spacing w:line="20" w:lineRule="atLeast"/>
        <w:jc w:val="both"/>
        <w:rPr>
          <w:color w:val="000000" w:themeColor="text1"/>
          <w:sz w:val="26"/>
          <w:szCs w:val="26"/>
          <w:lang w:val="pt-BR"/>
        </w:rPr>
      </w:pPr>
      <w:r>
        <w:rPr>
          <w:color w:val="000000" w:themeColor="text1"/>
          <w:sz w:val="26"/>
          <w:szCs w:val="26"/>
          <w:lang w:val="pt-BR"/>
        </w:rPr>
        <w:t>Câu 1: Nêu hiện tượng và viết phương trình hóa học minh họa các trường hợp sau:</w:t>
      </w:r>
    </w:p>
    <w:p w:rsidR="00107CCD" w:rsidRDefault="00976082">
      <w:pPr>
        <w:spacing w:line="20" w:lineRule="atLeast"/>
        <w:jc w:val="both"/>
        <w:rPr>
          <w:color w:val="000000" w:themeColor="text1"/>
          <w:sz w:val="26"/>
          <w:szCs w:val="26"/>
          <w:lang w:val="pt-BR"/>
        </w:rPr>
      </w:pPr>
      <w:r>
        <w:rPr>
          <w:color w:val="000000" w:themeColor="text1"/>
          <w:sz w:val="26"/>
          <w:szCs w:val="26"/>
          <w:lang w:val="pt-BR"/>
        </w:rPr>
        <w:t>a. Cho natri vào ống nghiệm chứa dung dịch phenol.</w:t>
      </w:r>
    </w:p>
    <w:p w:rsidR="00107CCD" w:rsidRDefault="00976082">
      <w:pPr>
        <w:spacing w:line="20" w:lineRule="atLeast"/>
        <w:jc w:val="both"/>
        <w:rPr>
          <w:color w:val="000000" w:themeColor="text1"/>
          <w:sz w:val="26"/>
          <w:szCs w:val="26"/>
          <w:lang w:val="pt-BR"/>
        </w:rPr>
      </w:pPr>
      <w:r>
        <w:rPr>
          <w:color w:val="000000" w:themeColor="text1"/>
          <w:sz w:val="26"/>
          <w:szCs w:val="26"/>
          <w:lang w:val="pt-BR"/>
        </w:rPr>
        <w:t>b. Sục khí etilen vào cho dung dịch thuốc tím (KMn</w:t>
      </w:r>
      <m:oMath>
        <m:sSub>
          <m:sSubPr>
            <m:ctrlPr>
              <w:rPr>
                <w:rFonts w:ascii="Cambria Math" w:hAnsi="Cambria Math"/>
                <w:iCs/>
                <w:sz w:val="26"/>
                <w:szCs w:val="26"/>
                <w:lang w:val="pt-BR"/>
              </w:rPr>
            </m:ctrlPr>
          </m:sSubPr>
          <m:e>
            <m:r>
              <m:rPr>
                <m:sty m:val="p"/>
              </m:rPr>
              <w:rPr>
                <w:rFonts w:ascii="Cambria Math" w:hAnsi="Cambria Math"/>
                <w:sz w:val="26"/>
                <w:szCs w:val="26"/>
                <w:lang w:val="vi-VN"/>
              </w:rPr>
              <m:t>O</m:t>
            </m:r>
          </m:e>
          <m:sub>
            <m:r>
              <m:rPr>
                <m:sty m:val="p"/>
              </m:rPr>
              <w:rPr>
                <w:rFonts w:ascii="Cambria Math" w:hAnsi="Cambria Math"/>
                <w:sz w:val="26"/>
                <w:szCs w:val="26"/>
                <w:lang w:val="vi-VN"/>
              </w:rPr>
              <m:t>4</m:t>
            </m:r>
          </m:sub>
        </m:sSub>
      </m:oMath>
      <w:r>
        <w:rPr>
          <w:color w:val="000000" w:themeColor="text1"/>
          <w:sz w:val="26"/>
          <w:szCs w:val="26"/>
          <w:lang w:val="pt-BR"/>
        </w:rPr>
        <w:t>).</w:t>
      </w:r>
    </w:p>
    <w:p w:rsidR="00107CCD" w:rsidRDefault="00976082">
      <w:pPr>
        <w:spacing w:line="20" w:lineRule="atLeast"/>
        <w:jc w:val="both"/>
        <w:rPr>
          <w:color w:val="000000" w:themeColor="text1"/>
          <w:sz w:val="26"/>
          <w:szCs w:val="26"/>
          <w:lang w:val="pt-BR"/>
        </w:rPr>
      </w:pPr>
      <w:r>
        <w:rPr>
          <w:color w:val="000000" w:themeColor="text1"/>
          <w:sz w:val="26"/>
          <w:szCs w:val="26"/>
          <w:lang w:val="pt-BR"/>
        </w:rPr>
        <w:t xml:space="preserve">c. Sục khí axetilen vào ống nghiệm </w:t>
      </w:r>
      <w:r>
        <w:rPr>
          <w:color w:val="000000" w:themeColor="text1"/>
          <w:sz w:val="26"/>
          <w:szCs w:val="26"/>
          <w:lang w:val="pt-BR"/>
        </w:rPr>
        <w:t>chứa dung dịch brom.</w:t>
      </w:r>
    </w:p>
    <w:p w:rsidR="00107CCD" w:rsidRDefault="00976082">
      <w:pPr>
        <w:spacing w:line="20" w:lineRule="atLeast"/>
        <w:jc w:val="both"/>
        <w:rPr>
          <w:color w:val="000000" w:themeColor="text1"/>
          <w:sz w:val="26"/>
          <w:szCs w:val="26"/>
          <w:lang w:val="pt-BR"/>
        </w:rPr>
      </w:pPr>
      <w:r>
        <w:rPr>
          <w:color w:val="000000" w:themeColor="text1"/>
          <w:sz w:val="26"/>
          <w:szCs w:val="26"/>
          <w:lang w:val="pt-BR"/>
        </w:rPr>
        <w:t xml:space="preserve">Câu 2. Cho 500ml axit axetic </w:t>
      </w:r>
      <m:oMath>
        <m:sSub>
          <m:sSubPr>
            <m:ctrlPr>
              <w:rPr>
                <w:rFonts w:ascii="Cambria Math" w:hAnsi="Cambria Math"/>
                <w:iCs/>
                <w:color w:val="000000" w:themeColor="text1"/>
                <w:sz w:val="26"/>
                <w:szCs w:val="26"/>
                <w:lang w:val="pt-BR"/>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M</m:t>
            </m:r>
          </m:sub>
        </m:sSub>
      </m:oMath>
      <w:r>
        <w:rPr>
          <w:color w:val="000000" w:themeColor="text1"/>
          <w:sz w:val="26"/>
          <w:szCs w:val="26"/>
          <w:lang w:val="pt-BR"/>
        </w:rPr>
        <w:t xml:space="preserve"> phản ứng với 8,125 gam kẽm sau phản ứng thu </w:t>
      </w:r>
    </w:p>
    <w:p w:rsidR="00107CCD" w:rsidRDefault="00976082">
      <w:pPr>
        <w:spacing w:line="20" w:lineRule="atLeast"/>
        <w:jc w:val="both"/>
        <w:rPr>
          <w:color w:val="000000" w:themeColor="text1"/>
          <w:sz w:val="26"/>
          <w:szCs w:val="26"/>
          <w:lang w:val="pt-BR"/>
        </w:rPr>
      </w:pPr>
      <w:r>
        <w:rPr>
          <w:color w:val="000000" w:themeColor="text1"/>
          <w:sz w:val="26"/>
          <w:szCs w:val="26"/>
          <w:lang w:val="pt-BR"/>
        </w:rPr>
        <w:t>được V lít khí (đktc).</w:t>
      </w:r>
    </w:p>
    <w:p w:rsidR="00107CCD" w:rsidRDefault="00976082">
      <w:pPr>
        <w:spacing w:line="20" w:lineRule="atLeast"/>
        <w:jc w:val="both"/>
        <w:rPr>
          <w:color w:val="000000" w:themeColor="text1"/>
          <w:sz w:val="26"/>
          <w:szCs w:val="26"/>
          <w:lang w:val="pt-BR"/>
        </w:rPr>
      </w:pPr>
      <w:r>
        <w:rPr>
          <w:color w:val="000000" w:themeColor="text1"/>
          <w:sz w:val="26"/>
          <w:szCs w:val="26"/>
          <w:lang w:val="pt-BR"/>
        </w:rPr>
        <w:t>a. Tính V.</w:t>
      </w:r>
    </w:p>
    <w:p w:rsidR="00107CCD" w:rsidRDefault="00976082">
      <w:pPr>
        <w:spacing w:line="20" w:lineRule="atLeast"/>
        <w:jc w:val="both"/>
        <w:rPr>
          <w:color w:val="000000" w:themeColor="text1"/>
          <w:sz w:val="26"/>
          <w:szCs w:val="26"/>
          <w:lang w:val="pt-BR"/>
        </w:rPr>
      </w:pPr>
      <w:r>
        <w:rPr>
          <w:color w:val="000000" w:themeColor="text1"/>
          <w:sz w:val="26"/>
          <w:szCs w:val="26"/>
          <w:lang w:val="pt-BR"/>
        </w:rPr>
        <w:t>b. Tính nồng độ mol của dung dịch axit axetic.</w:t>
      </w:r>
    </w:p>
    <w:p w:rsidR="00107CCD" w:rsidRDefault="00976082">
      <w:pPr>
        <w:spacing w:line="20" w:lineRule="atLeast"/>
        <w:jc w:val="both"/>
        <w:rPr>
          <w:color w:val="000000" w:themeColor="text1"/>
          <w:sz w:val="26"/>
          <w:szCs w:val="26"/>
          <w:lang w:val="pt-BR"/>
        </w:rPr>
      </w:pPr>
      <w:r>
        <w:rPr>
          <w:color w:val="000000" w:themeColor="text1"/>
          <w:sz w:val="26"/>
          <w:szCs w:val="26"/>
          <w:lang w:val="pt-BR"/>
        </w:rPr>
        <w:t>Câu 3: Một hỗn hợp A gồm 2 anken X, Y liên tiếp nhau trong cùng dãy đồng đẳng</w:t>
      </w:r>
      <w:r>
        <w:rPr>
          <w:color w:val="000000" w:themeColor="text1"/>
          <w:sz w:val="26"/>
          <w:szCs w:val="26"/>
          <w:lang w:val="pt-BR"/>
        </w:rPr>
        <w:t xml:space="preserve">. </w:t>
      </w:r>
    </w:p>
    <w:p w:rsidR="00107CCD" w:rsidRDefault="00976082">
      <w:pPr>
        <w:spacing w:line="20" w:lineRule="atLeast"/>
        <w:jc w:val="both"/>
        <w:rPr>
          <w:color w:val="000000" w:themeColor="text1"/>
          <w:sz w:val="26"/>
          <w:szCs w:val="26"/>
          <w:lang w:val="pt-BR"/>
        </w:rPr>
      </w:pPr>
      <w:r>
        <w:rPr>
          <w:color w:val="000000" w:themeColor="text1"/>
          <w:sz w:val="26"/>
          <w:szCs w:val="26"/>
          <w:lang w:val="pt-BR"/>
        </w:rPr>
        <w:t xml:space="preserve">Đốt cháy 11,2 lít hỗn hợp A (đktc) thu được 23,4 gam </w:t>
      </w:r>
      <m:oMath>
        <m:sSub>
          <m:sSubPr>
            <m:ctrlPr>
              <w:rPr>
                <w:rFonts w:ascii="Cambria Math" w:hAnsi="Cambria Math"/>
                <w:iCs/>
                <w:color w:val="000000" w:themeColor="text1"/>
                <w:sz w:val="26"/>
                <w:szCs w:val="26"/>
                <w:lang w:val="pt-BR"/>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O</m:t>
        </m:r>
      </m:oMath>
      <w:r>
        <w:rPr>
          <w:color w:val="000000" w:themeColor="text1"/>
          <w:sz w:val="26"/>
          <w:szCs w:val="26"/>
          <w:lang w:val="pt-BR"/>
        </w:rPr>
        <w:t xml:space="preserve">. Viết công thức </w:t>
      </w:r>
    </w:p>
    <w:p w:rsidR="00107CCD" w:rsidRDefault="00976082">
      <w:pPr>
        <w:spacing w:line="20" w:lineRule="atLeast"/>
        <w:jc w:val="both"/>
        <w:rPr>
          <w:color w:val="000000" w:themeColor="text1"/>
          <w:sz w:val="26"/>
          <w:szCs w:val="26"/>
          <w:lang w:val="pt-BR"/>
        </w:rPr>
      </w:pPr>
      <w:r>
        <w:rPr>
          <w:color w:val="000000" w:themeColor="text1"/>
          <w:sz w:val="26"/>
          <w:szCs w:val="26"/>
          <w:lang w:val="pt-BR"/>
        </w:rPr>
        <w:t>phân tử và công thức cấu tạo của 2 anken trên.</w:t>
      </w:r>
    </w:p>
    <w:p w:rsidR="00107CCD" w:rsidRDefault="00107CCD">
      <w:pPr>
        <w:pStyle w:val="Heading1"/>
        <w:shd w:val="clear" w:color="auto" w:fill="FFFFFF"/>
        <w:spacing w:before="0" w:beforeAutospacing="0" w:after="0" w:afterAutospacing="0" w:line="20" w:lineRule="atLeast"/>
        <w:jc w:val="both"/>
        <w:rPr>
          <w:color w:val="000000" w:themeColor="text1"/>
          <w:sz w:val="26"/>
          <w:szCs w:val="26"/>
        </w:rPr>
      </w:pPr>
    </w:p>
    <w:p w:rsidR="00107CCD" w:rsidRDefault="00107CCD">
      <w:pPr>
        <w:pStyle w:val="Heading1"/>
        <w:shd w:val="clear" w:color="auto" w:fill="FFFFFF"/>
        <w:spacing w:before="0" w:beforeAutospacing="0" w:after="0" w:afterAutospacing="0" w:line="20" w:lineRule="atLeast"/>
        <w:jc w:val="both"/>
        <w:rPr>
          <w:color w:val="000000" w:themeColor="text1"/>
          <w:sz w:val="26"/>
          <w:szCs w:val="26"/>
        </w:rPr>
      </w:pPr>
    </w:p>
    <w:p w:rsidR="00107CCD" w:rsidRDefault="00107CCD">
      <w:pPr>
        <w:pStyle w:val="Heading1"/>
        <w:shd w:val="clear" w:color="auto" w:fill="FFFFFF"/>
        <w:spacing w:before="0" w:beforeAutospacing="0" w:after="0" w:afterAutospacing="0" w:line="20" w:lineRule="atLeast"/>
        <w:jc w:val="both"/>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rPr>
          <w:color w:val="000000" w:themeColor="text1"/>
          <w:sz w:val="26"/>
          <w:szCs w:val="26"/>
        </w:rPr>
      </w:pPr>
    </w:p>
    <w:p w:rsidR="00107CCD" w:rsidRDefault="00107CCD">
      <w:pPr>
        <w:pStyle w:val="Heading1"/>
        <w:shd w:val="clear" w:color="auto" w:fill="FFFFFF"/>
        <w:spacing w:before="0" w:beforeAutospacing="0" w:after="0" w:afterAutospacing="0" w:line="20" w:lineRule="atLeast"/>
        <w:jc w:val="both"/>
        <w:rPr>
          <w:b w:val="0"/>
          <w:bCs w:val="0"/>
          <w:iCs/>
          <w:color w:val="000000" w:themeColor="text1"/>
          <w:sz w:val="26"/>
          <w:szCs w:val="26"/>
        </w:rPr>
      </w:pPr>
    </w:p>
    <w:p w:rsidR="00107CCD" w:rsidRDefault="00107CCD">
      <w:pPr>
        <w:pStyle w:val="Heading1"/>
        <w:shd w:val="clear" w:color="auto" w:fill="FFFFFF"/>
        <w:spacing w:before="0" w:beforeAutospacing="0" w:after="0" w:afterAutospacing="0" w:line="20" w:lineRule="atLeast"/>
        <w:jc w:val="both"/>
        <w:rPr>
          <w:b w:val="0"/>
          <w:bCs w:val="0"/>
          <w:iCs/>
          <w:color w:val="000000" w:themeColor="text1"/>
          <w:sz w:val="26"/>
          <w:szCs w:val="26"/>
        </w:rPr>
      </w:pPr>
    </w:p>
    <w:p w:rsidR="00107CCD" w:rsidRDefault="00976082">
      <w:pPr>
        <w:spacing w:line="20" w:lineRule="atLeast"/>
        <w:jc w:val="center"/>
        <w:rPr>
          <w:b/>
          <w:bCs/>
          <w:sz w:val="28"/>
          <w:szCs w:val="28"/>
          <w:lang w:val="vi-VN"/>
        </w:rPr>
      </w:pPr>
      <w:bookmarkStart w:id="0" w:name="_Toc13428513"/>
      <w:bookmarkStart w:id="1" w:name="_Toc51659867"/>
      <w:r>
        <w:rPr>
          <w:b/>
          <w:bCs/>
          <w:sz w:val="28"/>
          <w:szCs w:val="28"/>
        </w:rPr>
        <w:lastRenderedPageBreak/>
        <w:t xml:space="preserve">ĐỀ TÀI SỐ </w:t>
      </w:r>
      <w:r>
        <w:rPr>
          <w:b/>
          <w:bCs/>
          <w:sz w:val="28"/>
          <w:szCs w:val="28"/>
          <w:lang w:val="vi-VN"/>
        </w:rPr>
        <w:t>17</w:t>
      </w:r>
    </w:p>
    <w:p w:rsidR="00107CCD" w:rsidRDefault="00976082">
      <w:pPr>
        <w:spacing w:line="20" w:lineRule="atLeast"/>
        <w:jc w:val="both"/>
        <w:rPr>
          <w:b/>
          <w:sz w:val="28"/>
          <w:szCs w:val="28"/>
          <w:shd w:val="clear" w:color="auto" w:fill="FFFFFF"/>
        </w:rPr>
      </w:pPr>
      <w:r>
        <w:rPr>
          <w:b/>
          <w:sz w:val="28"/>
          <w:szCs w:val="28"/>
          <w:shd w:val="clear" w:color="auto" w:fill="FFFFFF"/>
        </w:rPr>
        <w:t>MỞ ĐẦU</w:t>
      </w:r>
    </w:p>
    <w:p w:rsidR="00107CCD" w:rsidRDefault="00976082">
      <w:pPr>
        <w:spacing w:line="20" w:lineRule="atLeast"/>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w:t>
      </w:r>
      <w:r>
        <w:rPr>
          <w:sz w:val="26"/>
          <w:szCs w:val="26"/>
        </w:rPr>
        <w:t>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107CCD" w:rsidRDefault="00976082">
      <w:pPr>
        <w:spacing w:line="20" w:lineRule="atLeast"/>
        <w:jc w:val="both"/>
        <w:rPr>
          <w:rFonts w:eastAsiaTheme="minorHAnsi"/>
          <w:b/>
          <w:sz w:val="28"/>
          <w:szCs w:val="28"/>
          <w:shd w:val="clear" w:color="auto" w:fill="FFFFFF"/>
        </w:rPr>
      </w:pPr>
      <w:r>
        <w:rPr>
          <w:b/>
          <w:sz w:val="28"/>
          <w:szCs w:val="28"/>
        </w:rPr>
        <w:t>NỘI DUNG</w:t>
      </w:r>
    </w:p>
    <w:p w:rsidR="00107CCD" w:rsidRDefault="00976082">
      <w:pPr>
        <w:pStyle w:val="Heading1"/>
        <w:shd w:val="clear" w:color="auto" w:fill="FFFFFF"/>
        <w:spacing w:before="0" w:beforeAutospacing="0" w:after="0" w:afterAutospacing="0" w:line="20" w:lineRule="atLeast"/>
        <w:jc w:val="both"/>
        <w:rPr>
          <w:bCs w:val="0"/>
          <w:iCs/>
          <w:sz w:val="28"/>
          <w:szCs w:val="28"/>
          <w:lang w:val="de-DE"/>
        </w:rPr>
      </w:pPr>
      <w:r>
        <w:rPr>
          <w:bCs w:val="0"/>
          <w:iCs/>
          <w:sz w:val="28"/>
          <w:szCs w:val="28"/>
          <w:lang w:val="de-DE"/>
        </w:rPr>
        <w:t>PHẦN 1. LÝ THUYẾT CƠ SỞ</w:t>
      </w:r>
    </w:p>
    <w:p w:rsidR="00107CCD" w:rsidRDefault="00976082">
      <w:pPr>
        <w:numPr>
          <w:ilvl w:val="0"/>
          <w:numId w:val="1"/>
        </w:numPr>
        <w:spacing w:line="20" w:lineRule="atLeast"/>
        <w:rPr>
          <w:b/>
          <w:bCs/>
          <w:sz w:val="26"/>
          <w:szCs w:val="26"/>
          <w:lang w:val="vi-VN"/>
        </w:rPr>
      </w:pPr>
      <w:r>
        <w:rPr>
          <w:b/>
          <w:bCs/>
          <w:sz w:val="26"/>
          <w:szCs w:val="26"/>
          <w:lang w:val="vi-VN"/>
        </w:rPr>
        <w:t>Trình b</w:t>
      </w:r>
      <w:r>
        <w:rPr>
          <w:b/>
          <w:bCs/>
          <w:sz w:val="26"/>
          <w:szCs w:val="26"/>
          <w:lang w:val="vi-VN"/>
        </w:rPr>
        <w:t>ày định nghĩa của ancol</w:t>
      </w:r>
    </w:p>
    <w:p w:rsidR="00107CCD" w:rsidRDefault="00976082">
      <w:pPr>
        <w:spacing w:line="20" w:lineRule="atLeast"/>
        <w:rPr>
          <w:sz w:val="26"/>
          <w:szCs w:val="26"/>
          <w:lang w:val="vi-VN"/>
        </w:rPr>
      </w:pPr>
      <w:r>
        <w:rPr>
          <w:sz w:val="26"/>
          <w:szCs w:val="26"/>
          <w:lang w:val="vi-VN"/>
        </w:rPr>
        <w:t>Định nghĩa ancol: Ancol là những hợp chất hữu cơ mà phân tử có nhóm hidroxyl (-OH) liên kết trực tiếp với nguyên tử cacbon no. Công thức R(OH)n</w:t>
      </w:r>
    </w:p>
    <w:p w:rsidR="00107CCD" w:rsidRDefault="00976082">
      <w:pPr>
        <w:spacing w:line="20" w:lineRule="atLeast"/>
        <w:rPr>
          <w:sz w:val="26"/>
          <w:szCs w:val="26"/>
          <w:lang w:val="vi-VN"/>
        </w:rPr>
      </w:pPr>
      <w:r>
        <w:rPr>
          <w:sz w:val="26"/>
          <w:szCs w:val="26"/>
          <w:lang w:val="vi-VN"/>
        </w:rPr>
        <w:t xml:space="preserve">Phân loại ancol: </w:t>
      </w:r>
    </w:p>
    <w:p w:rsidR="00107CCD" w:rsidRDefault="00976082">
      <w:pPr>
        <w:spacing w:line="20" w:lineRule="atLeast"/>
        <w:rPr>
          <w:sz w:val="26"/>
          <w:szCs w:val="26"/>
          <w:lang w:val="vi-VN"/>
        </w:rPr>
      </w:pPr>
      <w:r>
        <w:rPr>
          <w:sz w:val="26"/>
          <w:szCs w:val="26"/>
          <w:lang w:val="vi-VN"/>
        </w:rPr>
        <w:t>- Phân loại theo số lượng hidroxyl: Ancol đơn chức, ancol đa chức.</w:t>
      </w:r>
    </w:p>
    <w:p w:rsidR="00107CCD" w:rsidRDefault="00976082">
      <w:pPr>
        <w:spacing w:line="20" w:lineRule="atLeast"/>
        <w:rPr>
          <w:sz w:val="26"/>
          <w:szCs w:val="26"/>
          <w:lang w:val="vi-VN"/>
        </w:rPr>
      </w:pPr>
      <w:r>
        <w:rPr>
          <w:sz w:val="26"/>
          <w:szCs w:val="26"/>
          <w:lang w:val="vi-VN"/>
        </w:rPr>
        <w:t xml:space="preserve">- </w:t>
      </w:r>
      <w:r>
        <w:rPr>
          <w:sz w:val="26"/>
          <w:szCs w:val="26"/>
          <w:lang w:val="vi-VN"/>
        </w:rPr>
        <w:t>Phân loại theo gốc hidrocacbon: ancol no, ancol không no, ancol thơm.</w:t>
      </w:r>
    </w:p>
    <w:p w:rsidR="00107CCD" w:rsidRDefault="00976082">
      <w:pPr>
        <w:spacing w:line="20" w:lineRule="atLeast"/>
        <w:rPr>
          <w:sz w:val="26"/>
          <w:szCs w:val="26"/>
          <w:lang w:val="vi-VN"/>
        </w:rPr>
      </w:pPr>
      <w:r>
        <w:rPr>
          <w:sz w:val="26"/>
          <w:szCs w:val="26"/>
          <w:lang w:val="vi-VN"/>
        </w:rPr>
        <w:t>- Phân loại theo bậc ancol: Bậc của nguyên tử C liên kết với nhóm -OH.</w:t>
      </w:r>
    </w:p>
    <w:p w:rsidR="00107CCD" w:rsidRDefault="00976082">
      <w:pPr>
        <w:spacing w:line="20" w:lineRule="atLeast"/>
        <w:rPr>
          <w:sz w:val="26"/>
          <w:szCs w:val="26"/>
          <w:lang w:val="vi-VN"/>
        </w:rPr>
      </w:pPr>
      <w:r>
        <w:rPr>
          <w:sz w:val="26"/>
          <w:szCs w:val="26"/>
          <w:lang w:val="vi-VN"/>
        </w:rPr>
        <w:t>Đồng phân của ancol gồm: Đồng phân mạch cacbon, đồng phân vị trí nhóm OH, đồng phân nhóm chức, đồng phân vị trí liê</w:t>
      </w:r>
      <w:r>
        <w:rPr>
          <w:sz w:val="26"/>
          <w:szCs w:val="26"/>
          <w:lang w:val="vi-VN"/>
        </w:rPr>
        <w:t>n kết bội, đồng phân hình học.</w:t>
      </w:r>
    </w:p>
    <w:p w:rsidR="00107CCD" w:rsidRDefault="00976082">
      <w:pPr>
        <w:spacing w:line="20" w:lineRule="atLeast"/>
        <w:rPr>
          <w:sz w:val="26"/>
          <w:szCs w:val="26"/>
          <w:lang w:val="vi-VN"/>
        </w:rPr>
      </w:pPr>
      <w:r>
        <w:rPr>
          <w:sz w:val="26"/>
          <w:szCs w:val="26"/>
          <w:lang w:val="vi-VN"/>
        </w:rPr>
        <w:t>Danh pháp của ancol: + Tên thay thế: số chỉ vị trí nhánh – tên nhánh – tên mạch chính – số chỉ vị trí nhóm – OH + ol</w:t>
      </w:r>
    </w:p>
    <w:p w:rsidR="00107CCD" w:rsidRDefault="00976082">
      <w:pPr>
        <w:spacing w:line="20" w:lineRule="atLeast"/>
        <w:rPr>
          <w:sz w:val="26"/>
          <w:szCs w:val="26"/>
          <w:lang w:val="vi-VN"/>
        </w:rPr>
      </w:pPr>
      <w:r>
        <w:rPr>
          <w:sz w:val="26"/>
          <w:szCs w:val="26"/>
          <w:lang w:val="vi-VN"/>
        </w:rPr>
        <w:t>+ Danh pháp gốc chức: Ancol + Tên gốc hidrocacbon + ic</w:t>
      </w:r>
    </w:p>
    <w:p w:rsidR="00107CCD" w:rsidRDefault="00976082">
      <w:pPr>
        <w:numPr>
          <w:ilvl w:val="0"/>
          <w:numId w:val="1"/>
        </w:numPr>
        <w:spacing w:line="20" w:lineRule="atLeast"/>
        <w:rPr>
          <w:b/>
          <w:bCs/>
          <w:sz w:val="26"/>
          <w:szCs w:val="26"/>
          <w:lang w:val="vi-VN"/>
        </w:rPr>
      </w:pPr>
      <w:r>
        <w:rPr>
          <w:b/>
          <w:bCs/>
          <w:sz w:val="26"/>
          <w:szCs w:val="26"/>
          <w:lang w:val="vi-VN"/>
        </w:rPr>
        <w:t>Tính chất vật lý của ancol</w:t>
      </w:r>
    </w:p>
    <w:p w:rsidR="00107CCD" w:rsidRDefault="00976082">
      <w:pPr>
        <w:numPr>
          <w:ilvl w:val="1"/>
          <w:numId w:val="1"/>
        </w:numPr>
        <w:spacing w:line="20" w:lineRule="atLeast"/>
        <w:rPr>
          <w:sz w:val="26"/>
          <w:szCs w:val="26"/>
          <w:lang w:val="vi-VN"/>
        </w:rPr>
      </w:pPr>
      <w:r>
        <w:rPr>
          <w:b/>
          <w:bCs/>
          <w:sz w:val="26"/>
          <w:szCs w:val="26"/>
          <w:lang w:val="vi-VN"/>
        </w:rPr>
        <w:t>Trạng thái</w:t>
      </w:r>
      <w:r>
        <w:rPr>
          <w:sz w:val="26"/>
          <w:szCs w:val="26"/>
          <w:lang w:val="vi-VN"/>
        </w:rPr>
        <w:t>              </w:t>
      </w:r>
    </w:p>
    <w:p w:rsidR="00107CCD" w:rsidRDefault="00976082">
      <w:pPr>
        <w:spacing w:line="20" w:lineRule="atLeast"/>
        <w:rPr>
          <w:sz w:val="26"/>
          <w:szCs w:val="26"/>
          <w:lang w:val="vi-VN"/>
        </w:rPr>
      </w:pPr>
      <w:r>
        <w:rPr>
          <w:sz w:val="26"/>
          <w:szCs w:val="26"/>
          <w:lang w:val="vi-VN"/>
        </w:rPr>
        <w:t> </w:t>
      </w:r>
      <w:r>
        <w:rPr>
          <w:sz w:val="26"/>
          <w:szCs w:val="26"/>
          <w:lang w:val="vi-VN"/>
        </w:rPr>
        <w:t xml:space="preserve">    Từ C1 đến C12 là chất lỏng, từ C13 trở lên là chất rắn.</w:t>
      </w:r>
    </w:p>
    <w:p w:rsidR="00107CCD" w:rsidRDefault="00976082">
      <w:pPr>
        <w:numPr>
          <w:ilvl w:val="1"/>
          <w:numId w:val="1"/>
        </w:numPr>
        <w:spacing w:line="20" w:lineRule="atLeast"/>
        <w:rPr>
          <w:b/>
          <w:bCs/>
          <w:sz w:val="26"/>
          <w:szCs w:val="26"/>
          <w:lang w:val="vi-VN"/>
        </w:rPr>
      </w:pPr>
      <w:r>
        <w:rPr>
          <w:b/>
          <w:bCs/>
          <w:sz w:val="26"/>
          <w:szCs w:val="26"/>
          <w:lang w:val="vi-VN"/>
        </w:rPr>
        <w:t>Nhiệt độ sôi</w:t>
      </w:r>
    </w:p>
    <w:p w:rsidR="00107CCD" w:rsidRDefault="00976082">
      <w:pPr>
        <w:spacing w:line="20" w:lineRule="atLeast"/>
        <w:rPr>
          <w:sz w:val="26"/>
          <w:szCs w:val="26"/>
          <w:lang w:val="vi-VN"/>
        </w:rPr>
      </w:pPr>
      <w:r>
        <w:rPr>
          <w:sz w:val="26"/>
          <w:szCs w:val="26"/>
          <w:lang w:val="vi-VN"/>
        </w:rPr>
        <w:t>- So với các chất có M tương đương thì nhiệt độ sôi của: Muối &gt; Axit &gt; Ancol &gt; Anđehit &gt; Hiđrocacbon, ete và este...</w:t>
      </w:r>
      <w:r>
        <w:rPr>
          <w:sz w:val="26"/>
          <w:szCs w:val="26"/>
          <w:lang w:val="vi-VN"/>
        </w:rPr>
        <w:br/>
        <w:t>- Giải thích: nhiệt độ sôi của một chất thường phụ thuộc vào các y</w:t>
      </w:r>
      <w:r>
        <w:rPr>
          <w:sz w:val="26"/>
          <w:szCs w:val="26"/>
          <w:lang w:val="vi-VN"/>
        </w:rPr>
        <w:t>ếu tố:</w:t>
      </w:r>
      <w:r>
        <w:rPr>
          <w:sz w:val="26"/>
          <w:szCs w:val="26"/>
          <w:lang w:val="vi-VN"/>
        </w:rPr>
        <w:br/>
        <w:t>    + M: M càng lớn thì nhiệt độ sôi càng cao.</w:t>
      </w:r>
      <w:r>
        <w:rPr>
          <w:sz w:val="26"/>
          <w:szCs w:val="26"/>
          <w:lang w:val="vi-VN"/>
        </w:rPr>
        <w:br/>
        <w:t>    + Độ phân cực của liên kết: liên kết ion &gt; liên kết cộng hóa trị có cực &gt; liên kết cộng hóa trị không cực.</w:t>
      </w:r>
      <w:r>
        <w:rPr>
          <w:sz w:val="26"/>
          <w:szCs w:val="26"/>
          <w:lang w:val="vi-VN"/>
        </w:rPr>
        <w:br/>
        <w:t>    + Số liên kết hiđro: càng nhiều liên kết H thì nhiệt độ sôi càng cao.</w:t>
      </w:r>
      <w:r>
        <w:rPr>
          <w:sz w:val="26"/>
          <w:szCs w:val="26"/>
          <w:lang w:val="vi-VN"/>
        </w:rPr>
        <w:br/>
        <w:t xml:space="preserve">    + Độ bền của </w:t>
      </w:r>
      <w:r>
        <w:rPr>
          <w:sz w:val="26"/>
          <w:szCs w:val="26"/>
          <w:lang w:val="vi-VN"/>
        </w:rPr>
        <w:t>liên kết hiđro: liên kết H càng bền thì nhiệt độ sôi càng cao.</w:t>
      </w:r>
    </w:p>
    <w:p w:rsidR="00107CCD" w:rsidRDefault="00976082">
      <w:pPr>
        <w:numPr>
          <w:ilvl w:val="1"/>
          <w:numId w:val="1"/>
        </w:numPr>
        <w:spacing w:line="20" w:lineRule="atLeast"/>
        <w:rPr>
          <w:b/>
          <w:bCs/>
          <w:sz w:val="26"/>
          <w:szCs w:val="26"/>
          <w:lang w:val="vi-VN"/>
        </w:rPr>
      </w:pPr>
      <w:r>
        <w:rPr>
          <w:b/>
          <w:bCs/>
          <w:sz w:val="26"/>
          <w:szCs w:val="26"/>
          <w:lang w:val="vi-VN"/>
        </w:rPr>
        <w:t>Độ tan</w:t>
      </w:r>
    </w:p>
    <w:p w:rsidR="00107CCD" w:rsidRDefault="00976082">
      <w:pPr>
        <w:spacing w:line="20" w:lineRule="atLeast"/>
        <w:rPr>
          <w:sz w:val="26"/>
          <w:szCs w:val="26"/>
          <w:lang w:val="vi-VN"/>
        </w:rPr>
      </w:pPr>
      <w:r>
        <w:rPr>
          <w:sz w:val="26"/>
          <w:szCs w:val="26"/>
          <w:lang w:val="vi-VN"/>
        </w:rPr>
        <w:t>- Ancol có 1, 2, 3 nguyên tử C trong phân tử tan vô hạn trong nước.</w:t>
      </w:r>
      <w:r>
        <w:rPr>
          <w:sz w:val="26"/>
          <w:szCs w:val="26"/>
          <w:lang w:val="vi-VN"/>
        </w:rPr>
        <w:br/>
        <w:t>- Ancol có càng nhiều C, độ tan trong nước càng giảm vì tính kị nước của gốc hiđrocacbon tăng.</w:t>
      </w:r>
    </w:p>
    <w:p w:rsidR="00107CCD" w:rsidRDefault="00976082">
      <w:pPr>
        <w:numPr>
          <w:ilvl w:val="0"/>
          <w:numId w:val="1"/>
        </w:numPr>
        <w:spacing w:line="20" w:lineRule="atLeast"/>
        <w:rPr>
          <w:b/>
          <w:bCs/>
          <w:sz w:val="26"/>
          <w:szCs w:val="26"/>
          <w:lang w:val="vi-VN"/>
        </w:rPr>
      </w:pPr>
      <w:r>
        <w:rPr>
          <w:b/>
          <w:bCs/>
          <w:sz w:val="26"/>
          <w:szCs w:val="26"/>
          <w:lang w:val="vi-VN"/>
        </w:rPr>
        <w:t>Tính chất hóa học</w:t>
      </w:r>
    </w:p>
    <w:p w:rsidR="00107CCD" w:rsidRDefault="00976082">
      <w:pPr>
        <w:pStyle w:val="Heading3"/>
        <w:numPr>
          <w:ilvl w:val="1"/>
          <w:numId w:val="1"/>
        </w:numPr>
        <w:shd w:val="clear" w:color="auto" w:fill="FFFFFF"/>
        <w:spacing w:beforeAutospacing="0" w:afterAutospacing="0" w:line="20" w:lineRule="atLeast"/>
        <w:textAlignment w:val="baseline"/>
        <w:rPr>
          <w:rFonts w:ascii="Times New Roman" w:hAnsi="Times New Roman" w:hint="default"/>
          <w:sz w:val="26"/>
          <w:szCs w:val="26"/>
        </w:rPr>
      </w:pPr>
      <w:r>
        <w:rPr>
          <w:rStyle w:val="Strong"/>
          <w:rFonts w:ascii="Times New Roman" w:hAnsi="Times New Roman" w:hint="default"/>
          <w:b/>
          <w:bCs/>
          <w:sz w:val="26"/>
          <w:szCs w:val="26"/>
          <w:shd w:val="clear" w:color="auto" w:fill="FFFFFF"/>
        </w:rPr>
        <w:t>Ph</w:t>
      </w:r>
      <w:r>
        <w:rPr>
          <w:rStyle w:val="Strong"/>
          <w:rFonts w:ascii="Times New Roman" w:hAnsi="Times New Roman" w:hint="default"/>
          <w:b/>
          <w:bCs/>
          <w:sz w:val="26"/>
          <w:szCs w:val="26"/>
          <w:shd w:val="clear" w:color="auto" w:fill="FFFFFF"/>
        </w:rPr>
        <w:t>ả</w:t>
      </w:r>
      <w:r>
        <w:rPr>
          <w:rStyle w:val="Strong"/>
          <w:rFonts w:ascii="Times New Roman" w:hAnsi="Times New Roman" w:hint="default"/>
          <w:b/>
          <w:bCs/>
          <w:sz w:val="26"/>
          <w:szCs w:val="26"/>
          <w:shd w:val="clear" w:color="auto" w:fill="FFFFFF"/>
        </w:rPr>
        <w:t xml:space="preserve">n </w:t>
      </w:r>
      <w:r>
        <w:rPr>
          <w:rStyle w:val="Strong"/>
          <w:rFonts w:ascii="Times New Roman" w:hAnsi="Times New Roman" w:hint="default"/>
          <w:b/>
          <w:bCs/>
          <w:sz w:val="26"/>
          <w:szCs w:val="26"/>
          <w:shd w:val="clear" w:color="auto" w:fill="FFFFFF"/>
        </w:rPr>
        <w:t>ứ</w:t>
      </w:r>
      <w:r>
        <w:rPr>
          <w:rStyle w:val="Strong"/>
          <w:rFonts w:ascii="Times New Roman" w:hAnsi="Times New Roman" w:hint="default"/>
          <w:b/>
          <w:bCs/>
          <w:sz w:val="26"/>
          <w:szCs w:val="26"/>
          <w:shd w:val="clear" w:color="auto" w:fill="FFFFFF"/>
        </w:rPr>
        <w:t>ng v</w:t>
      </w:r>
      <w:r>
        <w:rPr>
          <w:rStyle w:val="Strong"/>
          <w:rFonts w:ascii="Times New Roman" w:hAnsi="Times New Roman" w:hint="default"/>
          <w:b/>
          <w:bCs/>
          <w:sz w:val="26"/>
          <w:szCs w:val="26"/>
          <w:shd w:val="clear" w:color="auto" w:fill="FFFFFF"/>
        </w:rPr>
        <w:t>ớ</w:t>
      </w:r>
      <w:r>
        <w:rPr>
          <w:rStyle w:val="Strong"/>
          <w:rFonts w:ascii="Times New Roman" w:hAnsi="Times New Roman" w:hint="default"/>
          <w:b/>
          <w:bCs/>
          <w:sz w:val="26"/>
          <w:szCs w:val="26"/>
          <w:shd w:val="clear" w:color="auto" w:fill="FFFFFF"/>
        </w:rPr>
        <w:t>i kim lo</w:t>
      </w:r>
      <w:r>
        <w:rPr>
          <w:rStyle w:val="Strong"/>
          <w:rFonts w:ascii="Times New Roman" w:hAnsi="Times New Roman" w:hint="default"/>
          <w:b/>
          <w:bCs/>
          <w:sz w:val="26"/>
          <w:szCs w:val="26"/>
          <w:shd w:val="clear" w:color="auto" w:fill="FFFFFF"/>
        </w:rPr>
        <w:t>ạ</w:t>
      </w:r>
      <w:r>
        <w:rPr>
          <w:rStyle w:val="Strong"/>
          <w:rFonts w:ascii="Times New Roman" w:hAnsi="Times New Roman" w:hint="default"/>
          <w:b/>
          <w:bCs/>
          <w:sz w:val="26"/>
          <w:szCs w:val="26"/>
          <w:shd w:val="clear" w:color="auto" w:fill="FFFFFF"/>
        </w:rPr>
        <w:t>i ki</w:t>
      </w:r>
      <w:r>
        <w:rPr>
          <w:rStyle w:val="Strong"/>
          <w:rFonts w:ascii="Times New Roman" w:hAnsi="Times New Roman" w:hint="default"/>
          <w:b/>
          <w:bCs/>
          <w:sz w:val="26"/>
          <w:szCs w:val="26"/>
          <w:shd w:val="clear" w:color="auto" w:fill="FFFFFF"/>
        </w:rPr>
        <w:t>ề</w:t>
      </w:r>
      <w:r>
        <w:rPr>
          <w:rStyle w:val="Strong"/>
          <w:rFonts w:ascii="Times New Roman" w:hAnsi="Times New Roman" w:hint="default"/>
          <w:b/>
          <w:bCs/>
          <w:sz w:val="26"/>
          <w:szCs w:val="26"/>
          <w:shd w:val="clear" w:color="auto" w:fill="FFFFFF"/>
        </w:rPr>
        <w:t>m</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R(OH)</w:t>
      </w:r>
      <w:r>
        <w:rPr>
          <w:color w:val="000000"/>
          <w:sz w:val="26"/>
          <w:szCs w:val="26"/>
          <w:shd w:val="clear" w:color="auto" w:fill="FFFFFF"/>
          <w:vertAlign w:val="subscript"/>
        </w:rPr>
        <w:t>z</w:t>
      </w:r>
      <w:r>
        <w:rPr>
          <w:color w:val="000000"/>
          <w:sz w:val="26"/>
          <w:szCs w:val="26"/>
          <w:shd w:val="clear" w:color="auto" w:fill="FFFFFF"/>
        </w:rPr>
        <w:t> + zNa → R(ONa)</w:t>
      </w:r>
      <w:r>
        <w:rPr>
          <w:color w:val="000000"/>
          <w:sz w:val="26"/>
          <w:szCs w:val="26"/>
          <w:shd w:val="clear" w:color="auto" w:fill="FFFFFF"/>
          <w:vertAlign w:val="subscript"/>
        </w:rPr>
        <w:t>z</w:t>
      </w:r>
      <w:r>
        <w:rPr>
          <w:color w:val="000000"/>
          <w:sz w:val="26"/>
          <w:szCs w:val="26"/>
          <w:shd w:val="clear" w:color="auto" w:fill="FFFFFF"/>
        </w:rPr>
        <w:t> + z/2H</w:t>
      </w:r>
      <w:r>
        <w:rPr>
          <w:color w:val="000000"/>
          <w:sz w:val="26"/>
          <w:szCs w:val="26"/>
          <w:shd w:val="clear" w:color="auto" w:fill="FFFFFF"/>
          <w:vertAlign w:val="subscript"/>
        </w:rPr>
        <w:t>2</w:t>
      </w:r>
      <w:r>
        <w:rPr>
          <w:color w:val="000000"/>
          <w:sz w:val="26"/>
          <w:szCs w:val="26"/>
          <w:shd w:val="clear" w:color="auto" w:fill="FFFFFF"/>
        </w:rPr>
        <w:br/>
        <w:t>R(ONa)</w:t>
      </w:r>
      <w:r>
        <w:rPr>
          <w:color w:val="000000"/>
          <w:sz w:val="26"/>
          <w:szCs w:val="26"/>
          <w:shd w:val="clear" w:color="auto" w:fill="FFFFFF"/>
          <w:vertAlign w:val="subscript"/>
        </w:rPr>
        <w:t>z</w:t>
      </w:r>
      <w:r>
        <w:rPr>
          <w:color w:val="000000"/>
          <w:sz w:val="26"/>
          <w:szCs w:val="26"/>
          <w:shd w:val="clear" w:color="auto" w:fill="FFFFFF"/>
        </w:rPr>
        <w:t>: Natri ancolat rất dễ bị thủy phân trong nước:         </w:t>
      </w:r>
      <w:r>
        <w:rPr>
          <w:color w:val="000000"/>
          <w:sz w:val="26"/>
          <w:szCs w:val="26"/>
          <w:shd w:val="clear" w:color="auto" w:fill="FFFFFF"/>
        </w:rPr>
        <w:br/>
        <w:t>R(ONa)</w:t>
      </w:r>
      <w:r>
        <w:rPr>
          <w:color w:val="000000"/>
          <w:sz w:val="26"/>
          <w:szCs w:val="26"/>
          <w:shd w:val="clear" w:color="auto" w:fill="FFFFFF"/>
          <w:vertAlign w:val="subscript"/>
        </w:rPr>
        <w:t>z</w:t>
      </w:r>
      <w:r>
        <w:rPr>
          <w:color w:val="000000"/>
          <w:sz w:val="26"/>
          <w:szCs w:val="26"/>
          <w:shd w:val="clear" w:color="auto" w:fill="FFFFFF"/>
        </w:rPr>
        <w:t> + zH</w:t>
      </w:r>
      <w:r>
        <w:rPr>
          <w:color w:val="000000"/>
          <w:sz w:val="26"/>
          <w:szCs w:val="26"/>
          <w:shd w:val="clear" w:color="auto" w:fill="FFFFFF"/>
          <w:vertAlign w:val="subscript"/>
        </w:rPr>
        <w:t>2</w:t>
      </w:r>
      <w:r>
        <w:rPr>
          <w:color w:val="000000"/>
          <w:sz w:val="26"/>
          <w:szCs w:val="26"/>
          <w:shd w:val="clear" w:color="auto" w:fill="FFFFFF"/>
        </w:rPr>
        <w:t>O → R(OH)</w:t>
      </w:r>
      <w:r>
        <w:rPr>
          <w:color w:val="000000"/>
          <w:sz w:val="26"/>
          <w:szCs w:val="26"/>
          <w:shd w:val="clear" w:color="auto" w:fill="FFFFFF"/>
          <w:vertAlign w:val="subscript"/>
        </w:rPr>
        <w:t>z</w:t>
      </w:r>
      <w:r>
        <w:rPr>
          <w:color w:val="000000"/>
          <w:sz w:val="26"/>
          <w:szCs w:val="26"/>
          <w:shd w:val="clear" w:color="auto" w:fill="FFFFFF"/>
        </w:rPr>
        <w:t> + zNaOH</w:t>
      </w:r>
    </w:p>
    <w:p w:rsidR="00107CCD" w:rsidRDefault="00976082">
      <w:pPr>
        <w:pStyle w:val="Heading3"/>
        <w:numPr>
          <w:ilvl w:val="1"/>
          <w:numId w:val="1"/>
        </w:numPr>
        <w:shd w:val="clear" w:color="auto" w:fill="FFFFFF"/>
        <w:spacing w:beforeAutospacing="0" w:afterAutospacing="0" w:line="20" w:lineRule="atLeast"/>
        <w:textAlignment w:val="baseline"/>
        <w:rPr>
          <w:rFonts w:ascii="Times New Roman" w:hAnsi="Times New Roman" w:hint="default"/>
          <w:sz w:val="26"/>
          <w:szCs w:val="26"/>
        </w:rPr>
      </w:pPr>
      <w:r>
        <w:rPr>
          <w:rStyle w:val="Strong"/>
          <w:rFonts w:ascii="Times New Roman" w:hAnsi="Times New Roman" w:hint="default"/>
          <w:sz w:val="26"/>
          <w:szCs w:val="26"/>
          <w:shd w:val="clear" w:color="auto" w:fill="FFFFFF"/>
        </w:rPr>
        <w:lastRenderedPageBreak/>
        <w:t xml:space="preserve"> </w:t>
      </w:r>
      <w:r>
        <w:rPr>
          <w:rStyle w:val="Strong"/>
          <w:rFonts w:ascii="Times New Roman" w:hAnsi="Times New Roman" w:hint="default"/>
          <w:b/>
          <w:bCs/>
          <w:sz w:val="26"/>
          <w:szCs w:val="26"/>
          <w:shd w:val="clear" w:color="auto" w:fill="FFFFFF"/>
        </w:rPr>
        <w:t>Ph</w:t>
      </w:r>
      <w:r>
        <w:rPr>
          <w:rStyle w:val="Strong"/>
          <w:rFonts w:ascii="Times New Roman" w:hAnsi="Times New Roman" w:hint="default"/>
          <w:b/>
          <w:bCs/>
          <w:sz w:val="26"/>
          <w:szCs w:val="26"/>
          <w:shd w:val="clear" w:color="auto" w:fill="FFFFFF"/>
        </w:rPr>
        <w:t>ả</w:t>
      </w:r>
      <w:r>
        <w:rPr>
          <w:rStyle w:val="Strong"/>
          <w:rFonts w:ascii="Times New Roman" w:hAnsi="Times New Roman" w:hint="default"/>
          <w:b/>
          <w:bCs/>
          <w:sz w:val="26"/>
          <w:szCs w:val="26"/>
          <w:shd w:val="clear" w:color="auto" w:fill="FFFFFF"/>
        </w:rPr>
        <w:t xml:space="preserve">n </w:t>
      </w:r>
      <w:r>
        <w:rPr>
          <w:rStyle w:val="Strong"/>
          <w:rFonts w:ascii="Times New Roman" w:hAnsi="Times New Roman" w:hint="default"/>
          <w:b/>
          <w:bCs/>
          <w:sz w:val="26"/>
          <w:szCs w:val="26"/>
          <w:shd w:val="clear" w:color="auto" w:fill="FFFFFF"/>
        </w:rPr>
        <w:t>ứ</w:t>
      </w:r>
      <w:r>
        <w:rPr>
          <w:rStyle w:val="Strong"/>
          <w:rFonts w:ascii="Times New Roman" w:hAnsi="Times New Roman" w:hint="default"/>
          <w:b/>
          <w:bCs/>
          <w:sz w:val="26"/>
          <w:szCs w:val="26"/>
          <w:shd w:val="clear" w:color="auto" w:fill="FFFFFF"/>
        </w:rPr>
        <w:t>ng v</w:t>
      </w:r>
      <w:r>
        <w:rPr>
          <w:rStyle w:val="Strong"/>
          <w:rFonts w:ascii="Times New Roman" w:hAnsi="Times New Roman" w:hint="default"/>
          <w:b/>
          <w:bCs/>
          <w:sz w:val="26"/>
          <w:szCs w:val="26"/>
          <w:shd w:val="clear" w:color="auto" w:fill="FFFFFF"/>
        </w:rPr>
        <w:t>ớ</w:t>
      </w:r>
      <w:r>
        <w:rPr>
          <w:rStyle w:val="Strong"/>
          <w:rFonts w:ascii="Times New Roman" w:hAnsi="Times New Roman" w:hint="default"/>
          <w:b/>
          <w:bCs/>
          <w:sz w:val="26"/>
          <w:szCs w:val="26"/>
          <w:shd w:val="clear" w:color="auto" w:fill="FFFFFF"/>
        </w:rPr>
        <w:t>i axit</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rStyle w:val="Strong"/>
          <w:b w:val="0"/>
          <w:bCs w:val="0"/>
          <w:color w:val="000000"/>
          <w:sz w:val="26"/>
          <w:szCs w:val="26"/>
          <w:shd w:val="clear" w:color="auto" w:fill="FFFFFF"/>
        </w:rPr>
        <w:t>a. Với axit vô cơ HX</w:t>
      </w:r>
      <w:r>
        <w:rPr>
          <w:color w:val="000000"/>
          <w:sz w:val="26"/>
          <w:szCs w:val="26"/>
          <w:shd w:val="clear" w:color="auto" w:fill="FFFFFF"/>
        </w:rPr>
        <w:br/>
        <w:t>C</w:t>
      </w:r>
      <w:r>
        <w:rPr>
          <w:color w:val="000000"/>
          <w:sz w:val="26"/>
          <w:szCs w:val="26"/>
          <w:shd w:val="clear" w:color="auto" w:fill="FFFFFF"/>
          <w:vertAlign w:val="subscript"/>
        </w:rPr>
        <w:t>n</w:t>
      </w:r>
      <w:r>
        <w:rPr>
          <w:color w:val="000000"/>
          <w:sz w:val="26"/>
          <w:szCs w:val="26"/>
          <w:shd w:val="clear" w:color="auto" w:fill="FFFFFF"/>
        </w:rPr>
        <w:t>H</w:t>
      </w:r>
      <w:r>
        <w:rPr>
          <w:color w:val="000000"/>
          <w:sz w:val="26"/>
          <w:szCs w:val="26"/>
          <w:shd w:val="clear" w:color="auto" w:fill="FFFFFF"/>
          <w:vertAlign w:val="subscript"/>
        </w:rPr>
        <w:t>2n+2-2k-z</w:t>
      </w:r>
      <w:r>
        <w:rPr>
          <w:color w:val="000000"/>
          <w:sz w:val="26"/>
          <w:szCs w:val="26"/>
          <w:shd w:val="clear" w:color="auto" w:fill="FFFFFF"/>
        </w:rPr>
        <w:t>(OH)</w:t>
      </w:r>
      <w:r>
        <w:rPr>
          <w:color w:val="000000"/>
          <w:sz w:val="26"/>
          <w:szCs w:val="26"/>
          <w:shd w:val="clear" w:color="auto" w:fill="FFFFFF"/>
          <w:vertAlign w:val="subscript"/>
        </w:rPr>
        <w:t>z</w:t>
      </w:r>
      <w:r>
        <w:rPr>
          <w:color w:val="000000"/>
          <w:sz w:val="26"/>
          <w:szCs w:val="26"/>
          <w:shd w:val="clear" w:color="auto" w:fill="FFFFFF"/>
        </w:rPr>
        <w:t> + (z + k) HX → C</w:t>
      </w:r>
      <w:r>
        <w:rPr>
          <w:color w:val="000000"/>
          <w:sz w:val="26"/>
          <w:szCs w:val="26"/>
          <w:shd w:val="clear" w:color="auto" w:fill="FFFFFF"/>
          <w:vertAlign w:val="subscript"/>
        </w:rPr>
        <w:t>n</w:t>
      </w:r>
      <w:r>
        <w:rPr>
          <w:color w:val="000000"/>
          <w:sz w:val="26"/>
          <w:szCs w:val="26"/>
          <w:shd w:val="clear" w:color="auto" w:fill="FFFFFF"/>
        </w:rPr>
        <w:t>H</w:t>
      </w:r>
      <w:r>
        <w:rPr>
          <w:color w:val="000000"/>
          <w:sz w:val="26"/>
          <w:szCs w:val="26"/>
          <w:shd w:val="clear" w:color="auto" w:fill="FFFFFF"/>
          <w:vertAlign w:val="subscript"/>
        </w:rPr>
        <w:t>2n + 2 - z</w:t>
      </w:r>
      <w:r>
        <w:rPr>
          <w:color w:val="000000"/>
          <w:sz w:val="26"/>
          <w:szCs w:val="26"/>
          <w:shd w:val="clear" w:color="auto" w:fill="FFFFFF"/>
        </w:rPr>
        <w:t>X</w:t>
      </w:r>
      <w:r>
        <w:rPr>
          <w:color w:val="000000"/>
          <w:sz w:val="26"/>
          <w:szCs w:val="26"/>
          <w:shd w:val="clear" w:color="auto" w:fill="FFFFFF"/>
          <w:vertAlign w:val="subscript"/>
        </w:rPr>
        <w:t>z + k</w:t>
      </w:r>
      <w:r>
        <w:rPr>
          <w:color w:val="000000"/>
          <w:sz w:val="26"/>
          <w:szCs w:val="26"/>
          <w:shd w:val="clear" w:color="auto" w:fill="FFFFFF"/>
        </w:rPr>
        <w:br/>
        <w:t>→ số nguyên tử</w:t>
      </w:r>
      <w:r>
        <w:rPr>
          <w:color w:val="000000"/>
          <w:sz w:val="26"/>
          <w:szCs w:val="26"/>
          <w:shd w:val="clear" w:color="auto" w:fill="FFFFFF"/>
        </w:rPr>
        <w:t xml:space="preserve"> X bằng tổng số nhóm OH và số liên kết pi.</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noProof/>
          <w:color w:val="000000"/>
          <w:sz w:val="26"/>
          <w:szCs w:val="26"/>
          <w:shd w:val="clear" w:color="auto" w:fill="FFFFFF"/>
          <w:lang w:val="en-GB" w:eastAsia="en-GB"/>
        </w:rPr>
        <w:drawing>
          <wp:inline distT="0" distB="0" distL="114300" distR="114300">
            <wp:extent cx="2495550" cy="1533525"/>
            <wp:effectExtent l="0" t="0" r="0" b="9525"/>
            <wp:docPr id="7" name="Picture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IMG_256"/>
                    <pic:cNvPicPr>
                      <a:picLocks noChangeAspect="1"/>
                    </pic:cNvPicPr>
                  </pic:nvPicPr>
                  <pic:blipFill>
                    <a:blip r:embed="rId10"/>
                    <a:stretch>
                      <a:fillRect/>
                    </a:stretch>
                  </pic:blipFill>
                  <pic:spPr>
                    <a:xfrm>
                      <a:off x="0" y="0"/>
                      <a:ext cx="2495550" cy="1533525"/>
                    </a:xfrm>
                    <a:prstGeom prst="rect">
                      <a:avLst/>
                    </a:prstGeom>
                    <a:noFill/>
                    <a:ln w="9525">
                      <a:noFill/>
                    </a:ln>
                  </pic:spPr>
                </pic:pic>
              </a:graphicData>
            </a:graphic>
          </wp:inline>
        </w:drawing>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br/>
      </w:r>
      <w:r>
        <w:rPr>
          <w:rStyle w:val="Strong"/>
          <w:b w:val="0"/>
          <w:bCs w:val="0"/>
          <w:color w:val="000000"/>
          <w:sz w:val="26"/>
          <w:szCs w:val="26"/>
          <w:shd w:val="clear" w:color="auto" w:fill="FFFFFF"/>
        </w:rPr>
        <w:t>b. Với axit hữu cơ (phản ứng este hóa)</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ROH + R’COOH ↔ R’COOR + H</w:t>
      </w:r>
      <w:r>
        <w:rPr>
          <w:color w:val="000000"/>
          <w:sz w:val="26"/>
          <w:szCs w:val="26"/>
          <w:shd w:val="clear" w:color="auto" w:fill="FFFFFF"/>
          <w:vertAlign w:val="subscript"/>
        </w:rPr>
        <w:t>2</w:t>
      </w:r>
      <w:r>
        <w:rPr>
          <w:color w:val="000000"/>
          <w:sz w:val="26"/>
          <w:szCs w:val="26"/>
          <w:shd w:val="clear" w:color="auto" w:fill="FFFFFF"/>
        </w:rPr>
        <w:t>O</w:t>
      </w:r>
      <w:r>
        <w:rPr>
          <w:color w:val="000000"/>
          <w:sz w:val="26"/>
          <w:szCs w:val="26"/>
          <w:shd w:val="clear" w:color="auto" w:fill="FFFFFF"/>
        </w:rPr>
        <w:br/>
        <w:t>yR(OH)</w:t>
      </w:r>
      <w:r>
        <w:rPr>
          <w:color w:val="000000"/>
          <w:sz w:val="26"/>
          <w:szCs w:val="26"/>
          <w:shd w:val="clear" w:color="auto" w:fill="FFFFFF"/>
          <w:vertAlign w:val="subscript"/>
        </w:rPr>
        <w:t>x</w:t>
      </w:r>
      <w:r>
        <w:rPr>
          <w:color w:val="000000"/>
          <w:sz w:val="26"/>
          <w:szCs w:val="26"/>
          <w:shd w:val="clear" w:color="auto" w:fill="FFFFFF"/>
        </w:rPr>
        <w:t> + xR’(COOH)</w:t>
      </w:r>
      <w:r>
        <w:rPr>
          <w:color w:val="000000"/>
          <w:sz w:val="26"/>
          <w:szCs w:val="26"/>
          <w:shd w:val="clear" w:color="auto" w:fill="FFFFFF"/>
          <w:vertAlign w:val="subscript"/>
        </w:rPr>
        <w:t>y</w:t>
      </w:r>
      <w:r>
        <w:rPr>
          <w:color w:val="000000"/>
          <w:sz w:val="26"/>
          <w:szCs w:val="26"/>
          <w:shd w:val="clear" w:color="auto" w:fill="FFFFFF"/>
        </w:rPr>
        <w:t> ↔ R’</w:t>
      </w:r>
      <w:r>
        <w:rPr>
          <w:color w:val="000000"/>
          <w:sz w:val="26"/>
          <w:szCs w:val="26"/>
          <w:shd w:val="clear" w:color="auto" w:fill="FFFFFF"/>
          <w:vertAlign w:val="subscript"/>
        </w:rPr>
        <w:t>x</w:t>
      </w:r>
      <w:r>
        <w:rPr>
          <w:color w:val="000000"/>
          <w:sz w:val="26"/>
          <w:szCs w:val="26"/>
          <w:shd w:val="clear" w:color="auto" w:fill="FFFFFF"/>
        </w:rPr>
        <w:t>(COO)</w:t>
      </w:r>
      <w:r>
        <w:rPr>
          <w:color w:val="000000"/>
          <w:sz w:val="26"/>
          <w:szCs w:val="26"/>
          <w:shd w:val="clear" w:color="auto" w:fill="FFFFFF"/>
          <w:vertAlign w:val="subscript"/>
        </w:rPr>
        <w:t>xy</w:t>
      </w:r>
      <w:r>
        <w:rPr>
          <w:color w:val="000000"/>
          <w:sz w:val="26"/>
          <w:szCs w:val="26"/>
          <w:shd w:val="clear" w:color="auto" w:fill="FFFFFF"/>
        </w:rPr>
        <w:t>R</w:t>
      </w:r>
      <w:r>
        <w:rPr>
          <w:color w:val="000000"/>
          <w:sz w:val="26"/>
          <w:szCs w:val="26"/>
          <w:shd w:val="clear" w:color="auto" w:fill="FFFFFF"/>
          <w:vertAlign w:val="subscript"/>
        </w:rPr>
        <w:t>y</w:t>
      </w:r>
      <w:r>
        <w:rPr>
          <w:color w:val="000000"/>
          <w:sz w:val="26"/>
          <w:szCs w:val="26"/>
          <w:shd w:val="clear" w:color="auto" w:fill="FFFFFF"/>
        </w:rPr>
        <w:t> + xyH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Heading3"/>
        <w:numPr>
          <w:ilvl w:val="1"/>
          <w:numId w:val="1"/>
        </w:numPr>
        <w:shd w:val="clear" w:color="auto" w:fill="FFFFFF"/>
        <w:spacing w:beforeAutospacing="0" w:afterAutospacing="0" w:line="20" w:lineRule="atLeast"/>
        <w:textAlignment w:val="baseline"/>
        <w:rPr>
          <w:rFonts w:ascii="Times New Roman" w:hAnsi="Times New Roman" w:hint="default"/>
          <w:sz w:val="26"/>
          <w:szCs w:val="26"/>
        </w:rPr>
      </w:pPr>
      <w:r>
        <w:rPr>
          <w:rStyle w:val="Strong"/>
          <w:rFonts w:ascii="Times New Roman" w:hAnsi="Times New Roman" w:hint="default"/>
          <w:sz w:val="26"/>
          <w:szCs w:val="26"/>
          <w:shd w:val="clear" w:color="auto" w:fill="FFFFFF"/>
        </w:rPr>
        <w:t xml:space="preserve"> </w:t>
      </w:r>
      <w:r>
        <w:rPr>
          <w:rStyle w:val="Strong"/>
          <w:rFonts w:ascii="Times New Roman" w:hAnsi="Times New Roman" w:hint="default"/>
          <w:b/>
          <w:bCs/>
          <w:sz w:val="26"/>
          <w:szCs w:val="26"/>
          <w:shd w:val="clear" w:color="auto" w:fill="FFFFFF"/>
        </w:rPr>
        <w:t>Ph</w:t>
      </w:r>
      <w:r>
        <w:rPr>
          <w:rStyle w:val="Strong"/>
          <w:rFonts w:ascii="Times New Roman" w:hAnsi="Times New Roman" w:hint="default"/>
          <w:b/>
          <w:bCs/>
          <w:sz w:val="26"/>
          <w:szCs w:val="26"/>
          <w:shd w:val="clear" w:color="auto" w:fill="FFFFFF"/>
        </w:rPr>
        <w:t>ả</w:t>
      </w:r>
      <w:r>
        <w:rPr>
          <w:rStyle w:val="Strong"/>
          <w:rFonts w:ascii="Times New Roman" w:hAnsi="Times New Roman" w:hint="default"/>
          <w:b/>
          <w:bCs/>
          <w:sz w:val="26"/>
          <w:szCs w:val="26"/>
          <w:shd w:val="clear" w:color="auto" w:fill="FFFFFF"/>
        </w:rPr>
        <w:t xml:space="preserve">n </w:t>
      </w:r>
      <w:r>
        <w:rPr>
          <w:rStyle w:val="Strong"/>
          <w:rFonts w:ascii="Times New Roman" w:hAnsi="Times New Roman" w:hint="default"/>
          <w:b/>
          <w:bCs/>
          <w:sz w:val="26"/>
          <w:szCs w:val="26"/>
          <w:shd w:val="clear" w:color="auto" w:fill="FFFFFF"/>
        </w:rPr>
        <w:t>ứ</w:t>
      </w:r>
      <w:r>
        <w:rPr>
          <w:rStyle w:val="Strong"/>
          <w:rFonts w:ascii="Times New Roman" w:hAnsi="Times New Roman" w:hint="default"/>
          <w:b/>
          <w:bCs/>
          <w:sz w:val="26"/>
          <w:szCs w:val="26"/>
          <w:shd w:val="clear" w:color="auto" w:fill="FFFFFF"/>
        </w:rPr>
        <w:t>ng tách nư</w:t>
      </w:r>
      <w:r>
        <w:rPr>
          <w:rStyle w:val="Strong"/>
          <w:rFonts w:ascii="Times New Roman" w:hAnsi="Times New Roman" w:hint="default"/>
          <w:b/>
          <w:bCs/>
          <w:sz w:val="26"/>
          <w:szCs w:val="26"/>
          <w:shd w:val="clear" w:color="auto" w:fill="FFFFFF"/>
        </w:rPr>
        <w:t>ớ</w:t>
      </w:r>
      <w:r>
        <w:rPr>
          <w:rStyle w:val="Strong"/>
          <w:rFonts w:ascii="Times New Roman" w:hAnsi="Times New Roman" w:hint="default"/>
          <w:b/>
          <w:bCs/>
          <w:sz w:val="26"/>
          <w:szCs w:val="26"/>
          <w:shd w:val="clear" w:color="auto" w:fill="FFFFFF"/>
        </w:rPr>
        <w:t>c (đ</w:t>
      </w:r>
      <w:r>
        <w:rPr>
          <w:rStyle w:val="Strong"/>
          <w:rFonts w:ascii="Times New Roman" w:hAnsi="Times New Roman" w:hint="default"/>
          <w:b/>
          <w:bCs/>
          <w:sz w:val="26"/>
          <w:szCs w:val="26"/>
          <w:shd w:val="clear" w:color="auto" w:fill="FFFFFF"/>
        </w:rPr>
        <w:t>ề</w:t>
      </w:r>
      <w:r>
        <w:rPr>
          <w:rStyle w:val="Strong"/>
          <w:rFonts w:ascii="Times New Roman" w:hAnsi="Times New Roman" w:hint="default"/>
          <w:b/>
          <w:bCs/>
          <w:sz w:val="26"/>
          <w:szCs w:val="26"/>
          <w:shd w:val="clear" w:color="auto" w:fill="FFFFFF"/>
        </w:rPr>
        <w:t xml:space="preserve"> hiđrat hóa)</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rStyle w:val="Strong"/>
          <w:b w:val="0"/>
          <w:bCs w:val="0"/>
          <w:color w:val="000000"/>
          <w:sz w:val="26"/>
          <w:szCs w:val="26"/>
          <w:shd w:val="clear" w:color="auto" w:fill="FFFFFF"/>
        </w:rPr>
        <w:t xml:space="preserve">a. Tách nước từ 1 phân tử ancol tạo anken của ancol no, đơn </w:t>
      </w:r>
      <w:r>
        <w:rPr>
          <w:rStyle w:val="Strong"/>
          <w:b w:val="0"/>
          <w:bCs w:val="0"/>
          <w:color w:val="000000"/>
          <w:sz w:val="26"/>
          <w:szCs w:val="26"/>
          <w:shd w:val="clear" w:color="auto" w:fill="FFFFFF"/>
        </w:rPr>
        <w:t>chức, mạch hở.</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C</w:t>
      </w:r>
      <w:r>
        <w:rPr>
          <w:color w:val="000000"/>
          <w:sz w:val="26"/>
          <w:szCs w:val="26"/>
          <w:shd w:val="clear" w:color="auto" w:fill="FFFFFF"/>
          <w:vertAlign w:val="subscript"/>
        </w:rPr>
        <w:t>n</w:t>
      </w:r>
      <w:r>
        <w:rPr>
          <w:color w:val="000000"/>
          <w:sz w:val="26"/>
          <w:szCs w:val="26"/>
          <w:shd w:val="clear" w:color="auto" w:fill="FFFFFF"/>
        </w:rPr>
        <w:t>H</w:t>
      </w:r>
      <w:r>
        <w:rPr>
          <w:color w:val="000000"/>
          <w:sz w:val="26"/>
          <w:szCs w:val="26"/>
          <w:shd w:val="clear" w:color="auto" w:fill="FFFFFF"/>
          <w:vertAlign w:val="subscript"/>
        </w:rPr>
        <w:t>2n+1</w:t>
      </w:r>
      <w:r>
        <w:rPr>
          <w:color w:val="000000"/>
          <w:sz w:val="26"/>
          <w:szCs w:val="26"/>
          <w:shd w:val="clear" w:color="auto" w:fill="FFFFFF"/>
        </w:rPr>
        <w:t>OH → C</w:t>
      </w:r>
      <w:r>
        <w:rPr>
          <w:color w:val="000000"/>
          <w:sz w:val="26"/>
          <w:szCs w:val="26"/>
          <w:shd w:val="clear" w:color="auto" w:fill="FFFFFF"/>
          <w:vertAlign w:val="subscript"/>
        </w:rPr>
        <w:t>n</w:t>
      </w:r>
      <w:r>
        <w:rPr>
          <w:color w:val="000000"/>
          <w:sz w:val="26"/>
          <w:szCs w:val="26"/>
          <w:shd w:val="clear" w:color="auto" w:fill="FFFFFF"/>
        </w:rPr>
        <w:t>H</w:t>
      </w:r>
      <w:r>
        <w:rPr>
          <w:color w:val="000000"/>
          <w:sz w:val="26"/>
          <w:szCs w:val="26"/>
          <w:shd w:val="clear" w:color="auto" w:fill="FFFFFF"/>
          <w:vertAlign w:val="subscript"/>
        </w:rPr>
        <w:t>2n </w:t>
      </w:r>
      <w:r>
        <w:rPr>
          <w:color w:val="000000"/>
          <w:sz w:val="26"/>
          <w:szCs w:val="26"/>
          <w:shd w:val="clear" w:color="auto" w:fill="FFFFFF"/>
        </w:rPr>
        <w:t>+ H</w:t>
      </w:r>
      <w:r>
        <w:rPr>
          <w:color w:val="000000"/>
          <w:sz w:val="26"/>
          <w:szCs w:val="26"/>
          <w:shd w:val="clear" w:color="auto" w:fill="FFFFFF"/>
          <w:vertAlign w:val="subscript"/>
        </w:rPr>
        <w:t>2</w:t>
      </w:r>
      <w:r>
        <w:rPr>
          <w:color w:val="000000"/>
          <w:sz w:val="26"/>
          <w:szCs w:val="26"/>
          <w:shd w:val="clear" w:color="auto" w:fill="FFFFFF"/>
        </w:rPr>
        <w:t>O (H</w:t>
      </w:r>
      <w:r>
        <w:rPr>
          <w:color w:val="000000"/>
          <w:sz w:val="26"/>
          <w:szCs w:val="26"/>
          <w:shd w:val="clear" w:color="auto" w:fill="FFFFFF"/>
          <w:vertAlign w:val="subscript"/>
        </w:rPr>
        <w:t>2</w:t>
      </w:r>
      <w:r>
        <w:rPr>
          <w:color w:val="000000"/>
          <w:sz w:val="26"/>
          <w:szCs w:val="26"/>
          <w:shd w:val="clear" w:color="auto" w:fill="FFFFFF"/>
        </w:rPr>
        <w:t>SO</w:t>
      </w:r>
      <w:r>
        <w:rPr>
          <w:color w:val="000000"/>
          <w:sz w:val="26"/>
          <w:szCs w:val="26"/>
          <w:shd w:val="clear" w:color="auto" w:fill="FFFFFF"/>
          <w:vertAlign w:val="subscript"/>
        </w:rPr>
        <w:t>4</w:t>
      </w:r>
      <w:r>
        <w:rPr>
          <w:color w:val="000000"/>
          <w:sz w:val="26"/>
          <w:szCs w:val="26"/>
          <w:shd w:val="clear" w:color="auto" w:fill="FFFFFF"/>
        </w:rPr>
        <w:t> đặc, &gt;1700C)</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Điều kiện của ancol tham gia phản ứng: ancol có Hα.</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Các phản ứng tách nước đặc biệt:    </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CH</w:t>
      </w:r>
      <w:r>
        <w:rPr>
          <w:color w:val="000000"/>
          <w:sz w:val="26"/>
          <w:szCs w:val="26"/>
          <w:shd w:val="clear" w:color="auto" w:fill="FFFFFF"/>
          <w:vertAlign w:val="subscript"/>
        </w:rPr>
        <w:t>2</w:t>
      </w:r>
      <w:r>
        <w:rPr>
          <w:color w:val="000000"/>
          <w:sz w:val="26"/>
          <w:szCs w:val="26"/>
          <w:shd w:val="clear" w:color="auto" w:fill="FFFFFF"/>
        </w:rPr>
        <w:t>OH-CH</w:t>
      </w:r>
      <w:r>
        <w:rPr>
          <w:color w:val="000000"/>
          <w:sz w:val="26"/>
          <w:szCs w:val="26"/>
          <w:shd w:val="clear" w:color="auto" w:fill="FFFFFF"/>
          <w:vertAlign w:val="subscript"/>
        </w:rPr>
        <w:t>2</w:t>
      </w:r>
      <w:r>
        <w:rPr>
          <w:color w:val="000000"/>
          <w:sz w:val="26"/>
          <w:szCs w:val="26"/>
          <w:shd w:val="clear" w:color="auto" w:fill="FFFFFF"/>
        </w:rPr>
        <w:t>OH → CH</w:t>
      </w:r>
      <w:r>
        <w:rPr>
          <w:color w:val="000000"/>
          <w:sz w:val="26"/>
          <w:szCs w:val="26"/>
          <w:shd w:val="clear" w:color="auto" w:fill="FFFFFF"/>
          <w:vertAlign w:val="subscript"/>
        </w:rPr>
        <w:t>3</w:t>
      </w:r>
      <w:r>
        <w:rPr>
          <w:color w:val="000000"/>
          <w:sz w:val="26"/>
          <w:szCs w:val="26"/>
          <w:shd w:val="clear" w:color="auto" w:fill="FFFFFF"/>
        </w:rPr>
        <w:t>CHO + H</w:t>
      </w:r>
      <w:r>
        <w:rPr>
          <w:color w:val="000000"/>
          <w:sz w:val="26"/>
          <w:szCs w:val="26"/>
          <w:shd w:val="clear" w:color="auto" w:fill="FFFFFF"/>
          <w:vertAlign w:val="subscript"/>
        </w:rPr>
        <w:t>2</w:t>
      </w:r>
      <w:r>
        <w:rPr>
          <w:color w:val="000000"/>
          <w:sz w:val="26"/>
          <w:szCs w:val="26"/>
          <w:shd w:val="clear" w:color="auto" w:fill="FFFFFF"/>
        </w:rPr>
        <w:t>O</w:t>
      </w:r>
      <w:r>
        <w:rPr>
          <w:color w:val="000000"/>
          <w:sz w:val="26"/>
          <w:szCs w:val="26"/>
          <w:shd w:val="clear" w:color="auto" w:fill="FFFFFF"/>
        </w:rPr>
        <w:br/>
        <w:t>CH</w:t>
      </w:r>
      <w:r>
        <w:rPr>
          <w:color w:val="000000"/>
          <w:sz w:val="26"/>
          <w:szCs w:val="26"/>
          <w:shd w:val="clear" w:color="auto" w:fill="FFFFFF"/>
          <w:vertAlign w:val="subscript"/>
        </w:rPr>
        <w:t>2</w:t>
      </w:r>
      <w:r>
        <w:rPr>
          <w:color w:val="000000"/>
          <w:sz w:val="26"/>
          <w:szCs w:val="26"/>
          <w:shd w:val="clear" w:color="auto" w:fill="FFFFFF"/>
        </w:rPr>
        <w:t>OH-CHOH-CH</w:t>
      </w:r>
      <w:r>
        <w:rPr>
          <w:color w:val="000000"/>
          <w:sz w:val="26"/>
          <w:szCs w:val="26"/>
          <w:shd w:val="clear" w:color="auto" w:fill="FFFFFF"/>
          <w:vertAlign w:val="subscript"/>
        </w:rPr>
        <w:t>2</w:t>
      </w:r>
      <w:r>
        <w:rPr>
          <w:color w:val="000000"/>
          <w:sz w:val="26"/>
          <w:szCs w:val="26"/>
          <w:shd w:val="clear" w:color="auto" w:fill="FFFFFF"/>
        </w:rPr>
        <w:t>OH → CH</w:t>
      </w:r>
      <w:r>
        <w:rPr>
          <w:color w:val="000000"/>
          <w:sz w:val="26"/>
          <w:szCs w:val="26"/>
          <w:shd w:val="clear" w:color="auto" w:fill="FFFFFF"/>
          <w:vertAlign w:val="subscript"/>
        </w:rPr>
        <w:t>2</w:t>
      </w:r>
      <w:r>
        <w:rPr>
          <w:color w:val="000000"/>
          <w:sz w:val="26"/>
          <w:szCs w:val="26"/>
          <w:shd w:val="clear" w:color="auto" w:fill="FFFFFF"/>
        </w:rPr>
        <w:t>=CH-CHO + 2H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rStyle w:val="Strong"/>
          <w:b w:val="0"/>
          <w:bCs w:val="0"/>
          <w:color w:val="000000"/>
          <w:sz w:val="26"/>
          <w:szCs w:val="26"/>
          <w:shd w:val="clear" w:color="auto" w:fill="FFFFFF"/>
        </w:rPr>
        <w:t>b. Tách nước từ 2 phân tử ancol tạo ete</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ROH + ROH → ROR + H</w:t>
      </w:r>
      <w:r>
        <w:rPr>
          <w:color w:val="000000"/>
          <w:sz w:val="26"/>
          <w:szCs w:val="26"/>
          <w:shd w:val="clear" w:color="auto" w:fill="FFFFFF"/>
          <w:vertAlign w:val="subscript"/>
        </w:rPr>
        <w:t>2</w:t>
      </w:r>
      <w:r>
        <w:rPr>
          <w:color w:val="000000"/>
          <w:sz w:val="26"/>
          <w:szCs w:val="26"/>
          <w:shd w:val="clear" w:color="auto" w:fill="FFFFFF"/>
        </w:rPr>
        <w:t>O (H</w:t>
      </w:r>
      <w:r>
        <w:rPr>
          <w:color w:val="000000"/>
          <w:sz w:val="26"/>
          <w:szCs w:val="26"/>
          <w:shd w:val="clear" w:color="auto" w:fill="FFFFFF"/>
          <w:vertAlign w:val="subscript"/>
        </w:rPr>
        <w:t>2</w:t>
      </w:r>
      <w:r>
        <w:rPr>
          <w:color w:val="000000"/>
          <w:sz w:val="26"/>
          <w:szCs w:val="26"/>
          <w:shd w:val="clear" w:color="auto" w:fill="FFFFFF"/>
        </w:rPr>
        <w:t>SO</w:t>
      </w:r>
      <w:r>
        <w:rPr>
          <w:color w:val="000000"/>
          <w:sz w:val="26"/>
          <w:szCs w:val="26"/>
          <w:shd w:val="clear" w:color="auto" w:fill="FFFFFF"/>
          <w:vertAlign w:val="subscript"/>
        </w:rPr>
        <w:t>4</w:t>
      </w:r>
      <w:r>
        <w:rPr>
          <w:color w:val="000000"/>
          <w:sz w:val="26"/>
          <w:szCs w:val="26"/>
          <w:shd w:val="clear" w:color="auto" w:fill="FFFFFF"/>
        </w:rPr>
        <w:t> đặc; 1400C)</w:t>
      </w:r>
      <w:r>
        <w:rPr>
          <w:color w:val="000000"/>
          <w:sz w:val="26"/>
          <w:szCs w:val="26"/>
          <w:shd w:val="clear" w:color="auto" w:fill="FFFFFF"/>
        </w:rPr>
        <w:br/>
        <w:t>ROH + R’OH → ROR’ + H</w:t>
      </w:r>
      <w:r>
        <w:rPr>
          <w:color w:val="000000"/>
          <w:sz w:val="26"/>
          <w:szCs w:val="26"/>
          <w:shd w:val="clear" w:color="auto" w:fill="FFFFFF"/>
          <w:vertAlign w:val="subscript"/>
        </w:rPr>
        <w:t>2</w:t>
      </w:r>
      <w:r>
        <w:rPr>
          <w:color w:val="000000"/>
          <w:sz w:val="26"/>
          <w:szCs w:val="26"/>
          <w:shd w:val="clear" w:color="auto" w:fill="FFFFFF"/>
        </w:rPr>
        <w:t>O (H</w:t>
      </w:r>
      <w:r>
        <w:rPr>
          <w:color w:val="000000"/>
          <w:sz w:val="26"/>
          <w:szCs w:val="26"/>
          <w:shd w:val="clear" w:color="auto" w:fill="FFFFFF"/>
          <w:vertAlign w:val="subscript"/>
        </w:rPr>
        <w:t>2</w:t>
      </w:r>
      <w:r>
        <w:rPr>
          <w:color w:val="000000"/>
          <w:sz w:val="26"/>
          <w:szCs w:val="26"/>
          <w:shd w:val="clear" w:color="auto" w:fill="FFFFFF"/>
        </w:rPr>
        <w:t>SO</w:t>
      </w:r>
      <w:r>
        <w:rPr>
          <w:color w:val="000000"/>
          <w:sz w:val="26"/>
          <w:szCs w:val="26"/>
          <w:shd w:val="clear" w:color="auto" w:fill="FFFFFF"/>
          <w:vertAlign w:val="subscript"/>
        </w:rPr>
        <w:t>4</w:t>
      </w:r>
      <w:r>
        <w:rPr>
          <w:color w:val="000000"/>
          <w:sz w:val="26"/>
          <w:szCs w:val="26"/>
          <w:shd w:val="clear" w:color="auto" w:fill="FFFFFF"/>
        </w:rPr>
        <w:t> đặc; 1400C)</w:t>
      </w:r>
    </w:p>
    <w:p w:rsidR="00107CCD" w:rsidRDefault="00976082">
      <w:pPr>
        <w:pStyle w:val="Heading3"/>
        <w:numPr>
          <w:ilvl w:val="1"/>
          <w:numId w:val="1"/>
        </w:numPr>
        <w:shd w:val="clear" w:color="auto" w:fill="FFFFFF"/>
        <w:spacing w:beforeAutospacing="0" w:afterAutospacing="0" w:line="20" w:lineRule="atLeast"/>
        <w:textAlignment w:val="baseline"/>
        <w:rPr>
          <w:rFonts w:ascii="Times New Roman" w:hAnsi="Times New Roman" w:hint="default"/>
          <w:sz w:val="26"/>
          <w:szCs w:val="26"/>
        </w:rPr>
      </w:pPr>
      <w:r>
        <w:rPr>
          <w:rStyle w:val="Strong"/>
          <w:rFonts w:ascii="Times New Roman" w:hAnsi="Times New Roman" w:hint="default"/>
          <w:sz w:val="26"/>
          <w:szCs w:val="26"/>
          <w:shd w:val="clear" w:color="auto" w:fill="FFFFFF"/>
        </w:rPr>
        <w:t xml:space="preserve"> </w:t>
      </w:r>
      <w:r>
        <w:rPr>
          <w:rStyle w:val="Strong"/>
          <w:rFonts w:ascii="Times New Roman" w:hAnsi="Times New Roman" w:hint="default"/>
          <w:b/>
          <w:bCs/>
          <w:sz w:val="26"/>
          <w:szCs w:val="26"/>
          <w:shd w:val="clear" w:color="auto" w:fill="FFFFFF"/>
        </w:rPr>
        <w:t>Ph</w:t>
      </w:r>
      <w:r>
        <w:rPr>
          <w:rStyle w:val="Strong"/>
          <w:rFonts w:ascii="Times New Roman" w:hAnsi="Times New Roman" w:hint="default"/>
          <w:b/>
          <w:bCs/>
          <w:sz w:val="26"/>
          <w:szCs w:val="26"/>
          <w:shd w:val="clear" w:color="auto" w:fill="FFFFFF"/>
        </w:rPr>
        <w:t>ả</w:t>
      </w:r>
      <w:r>
        <w:rPr>
          <w:rStyle w:val="Strong"/>
          <w:rFonts w:ascii="Times New Roman" w:hAnsi="Times New Roman" w:hint="default"/>
          <w:b/>
          <w:bCs/>
          <w:sz w:val="26"/>
          <w:szCs w:val="26"/>
          <w:shd w:val="clear" w:color="auto" w:fill="FFFFFF"/>
        </w:rPr>
        <w:t xml:space="preserve">n </w:t>
      </w:r>
      <w:r>
        <w:rPr>
          <w:rStyle w:val="Strong"/>
          <w:rFonts w:ascii="Times New Roman" w:hAnsi="Times New Roman" w:hint="default"/>
          <w:b/>
          <w:bCs/>
          <w:sz w:val="26"/>
          <w:szCs w:val="26"/>
          <w:shd w:val="clear" w:color="auto" w:fill="FFFFFF"/>
        </w:rPr>
        <w:t>ứ</w:t>
      </w:r>
      <w:r>
        <w:rPr>
          <w:rStyle w:val="Strong"/>
          <w:rFonts w:ascii="Times New Roman" w:hAnsi="Times New Roman" w:hint="default"/>
          <w:b/>
          <w:bCs/>
          <w:sz w:val="26"/>
          <w:szCs w:val="26"/>
          <w:shd w:val="clear" w:color="auto" w:fill="FFFFFF"/>
        </w:rPr>
        <w:t>ng oxi hóa</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rStyle w:val="Strong"/>
          <w:b w:val="0"/>
          <w:bCs w:val="0"/>
          <w:color w:val="000000"/>
          <w:sz w:val="26"/>
          <w:szCs w:val="26"/>
          <w:shd w:val="clear" w:color="auto" w:fill="FFFFFF"/>
        </w:rPr>
        <w:t>a. Oxi hóa hoàn toàn</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C</w:t>
      </w:r>
      <w:r>
        <w:rPr>
          <w:color w:val="000000"/>
          <w:sz w:val="26"/>
          <w:szCs w:val="26"/>
          <w:shd w:val="clear" w:color="auto" w:fill="FFFFFF"/>
          <w:vertAlign w:val="subscript"/>
        </w:rPr>
        <w:t>x</w:t>
      </w:r>
      <w:r>
        <w:rPr>
          <w:color w:val="000000"/>
          <w:sz w:val="26"/>
          <w:szCs w:val="26"/>
          <w:shd w:val="clear" w:color="auto" w:fill="FFFFFF"/>
        </w:rPr>
        <w:t>H</w:t>
      </w:r>
      <w:r>
        <w:rPr>
          <w:color w:val="000000"/>
          <w:sz w:val="26"/>
          <w:szCs w:val="26"/>
          <w:shd w:val="clear" w:color="auto" w:fill="FFFFFF"/>
          <w:vertAlign w:val="subscript"/>
        </w:rPr>
        <w:t>y</w:t>
      </w:r>
      <w:r>
        <w:rPr>
          <w:color w:val="000000"/>
          <w:sz w:val="26"/>
          <w:szCs w:val="26"/>
          <w:shd w:val="clear" w:color="auto" w:fill="FFFFFF"/>
        </w:rPr>
        <w:t>O</w:t>
      </w:r>
      <w:r>
        <w:rPr>
          <w:color w:val="000000"/>
          <w:sz w:val="26"/>
          <w:szCs w:val="26"/>
          <w:shd w:val="clear" w:color="auto" w:fill="FFFFFF"/>
          <w:vertAlign w:val="subscript"/>
        </w:rPr>
        <w:t>z</w:t>
      </w:r>
      <w:r>
        <w:rPr>
          <w:color w:val="000000"/>
          <w:sz w:val="26"/>
          <w:szCs w:val="26"/>
          <w:shd w:val="clear" w:color="auto" w:fill="FFFFFF"/>
        </w:rPr>
        <w:t> + (x + y/4 - z/2)O</w:t>
      </w:r>
      <w:r>
        <w:rPr>
          <w:color w:val="000000"/>
          <w:sz w:val="26"/>
          <w:szCs w:val="26"/>
          <w:shd w:val="clear" w:color="auto" w:fill="FFFFFF"/>
          <w:vertAlign w:val="subscript"/>
        </w:rPr>
        <w:t>2</w:t>
      </w:r>
      <w:r>
        <w:rPr>
          <w:color w:val="000000"/>
          <w:sz w:val="26"/>
          <w:szCs w:val="26"/>
          <w:shd w:val="clear" w:color="auto" w:fill="FFFFFF"/>
        </w:rPr>
        <w:t> → xCO</w:t>
      </w:r>
      <w:r>
        <w:rPr>
          <w:color w:val="000000"/>
          <w:sz w:val="26"/>
          <w:szCs w:val="26"/>
          <w:shd w:val="clear" w:color="auto" w:fill="FFFFFF"/>
          <w:vertAlign w:val="subscript"/>
        </w:rPr>
        <w:t>2</w:t>
      </w:r>
      <w:r>
        <w:rPr>
          <w:color w:val="000000"/>
          <w:sz w:val="26"/>
          <w:szCs w:val="26"/>
          <w:shd w:val="clear" w:color="auto" w:fill="FFFFFF"/>
        </w:rPr>
        <w:t> + y/2H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rStyle w:val="Strong"/>
          <w:b w:val="0"/>
          <w:bCs w:val="0"/>
          <w:color w:val="000000"/>
          <w:sz w:val="26"/>
          <w:szCs w:val="26"/>
          <w:shd w:val="clear" w:color="auto" w:fill="FFFFFF"/>
        </w:rPr>
        <w:t>b. Oxi hóa không hoàn toàn (phản ứng với CuO hoặc O</w:t>
      </w:r>
      <w:r>
        <w:rPr>
          <w:rStyle w:val="Strong"/>
          <w:b w:val="0"/>
          <w:bCs w:val="0"/>
          <w:color w:val="000000"/>
          <w:sz w:val="26"/>
          <w:szCs w:val="26"/>
          <w:shd w:val="clear" w:color="auto" w:fill="FFFFFF"/>
          <w:vertAlign w:val="subscript"/>
        </w:rPr>
        <w:t>2</w:t>
      </w:r>
      <w:r>
        <w:rPr>
          <w:rStyle w:val="Strong"/>
          <w:b w:val="0"/>
          <w:bCs w:val="0"/>
          <w:color w:val="000000"/>
          <w:sz w:val="26"/>
          <w:szCs w:val="26"/>
          <w:shd w:val="clear" w:color="auto" w:fill="FFFFFF"/>
        </w:rPr>
        <w:t> có xúc tác là Cu)</w:t>
      </w:r>
      <w:r>
        <w:rPr>
          <w:color w:val="000000"/>
          <w:sz w:val="26"/>
          <w:szCs w:val="26"/>
          <w:shd w:val="clear" w:color="auto" w:fill="FFFFFF"/>
        </w:rPr>
        <w:br/>
        <w:t>- Ancol bậc I + CuO</w:t>
      </w:r>
      <w:r>
        <w:rPr>
          <w:color w:val="000000"/>
          <w:sz w:val="26"/>
          <w:szCs w:val="26"/>
          <w:shd w:val="clear" w:color="auto" w:fill="FFFFFF"/>
        </w:rPr>
        <w:t xml:space="preserve"> tạo anđehit:                    </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RCH</w:t>
      </w:r>
      <w:r>
        <w:rPr>
          <w:color w:val="000000"/>
          <w:sz w:val="26"/>
          <w:szCs w:val="26"/>
          <w:shd w:val="clear" w:color="auto" w:fill="FFFFFF"/>
          <w:vertAlign w:val="subscript"/>
        </w:rPr>
        <w:t>2</w:t>
      </w:r>
      <w:r>
        <w:rPr>
          <w:color w:val="000000"/>
          <w:sz w:val="26"/>
          <w:szCs w:val="26"/>
          <w:shd w:val="clear" w:color="auto" w:fill="FFFFFF"/>
        </w:rPr>
        <w:t>OH + CuO → RCHO + Cu + 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Ancol bậc II + CuO tạo xeton:                     </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RCHOHR’ + CuO → RCOR’ + Cu + 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Ancol bậc III không bị oxi hóa bằng CuO.</w:t>
      </w:r>
    </w:p>
    <w:p w:rsidR="00107CCD" w:rsidRDefault="00976082">
      <w:pPr>
        <w:pStyle w:val="Heading3"/>
        <w:numPr>
          <w:ilvl w:val="1"/>
          <w:numId w:val="1"/>
        </w:numPr>
        <w:shd w:val="clear" w:color="auto" w:fill="FFFFFF"/>
        <w:spacing w:beforeAutospacing="0" w:afterAutospacing="0" w:line="20" w:lineRule="atLeast"/>
        <w:textAlignment w:val="baseline"/>
        <w:rPr>
          <w:rFonts w:ascii="Times New Roman" w:hAnsi="Times New Roman" w:hint="default"/>
          <w:sz w:val="26"/>
          <w:szCs w:val="26"/>
        </w:rPr>
      </w:pPr>
      <w:r>
        <w:rPr>
          <w:rStyle w:val="Strong"/>
          <w:rFonts w:ascii="Times New Roman" w:hAnsi="Times New Roman" w:hint="default"/>
          <w:b/>
          <w:bCs/>
          <w:sz w:val="26"/>
          <w:szCs w:val="26"/>
          <w:shd w:val="clear" w:color="auto" w:fill="FFFFFF"/>
        </w:rPr>
        <w:t xml:space="preserve"> Ph</w:t>
      </w:r>
      <w:r>
        <w:rPr>
          <w:rStyle w:val="Strong"/>
          <w:rFonts w:ascii="Times New Roman" w:hAnsi="Times New Roman" w:hint="default"/>
          <w:b/>
          <w:bCs/>
          <w:sz w:val="26"/>
          <w:szCs w:val="26"/>
          <w:shd w:val="clear" w:color="auto" w:fill="FFFFFF"/>
        </w:rPr>
        <w:t>ả</w:t>
      </w:r>
      <w:r>
        <w:rPr>
          <w:rStyle w:val="Strong"/>
          <w:rFonts w:ascii="Times New Roman" w:hAnsi="Times New Roman" w:hint="default"/>
          <w:b/>
          <w:bCs/>
          <w:sz w:val="26"/>
          <w:szCs w:val="26"/>
          <w:shd w:val="clear" w:color="auto" w:fill="FFFFFF"/>
        </w:rPr>
        <w:t xml:space="preserve">n </w:t>
      </w:r>
      <w:r>
        <w:rPr>
          <w:rStyle w:val="Strong"/>
          <w:rFonts w:ascii="Times New Roman" w:hAnsi="Times New Roman" w:hint="default"/>
          <w:b/>
          <w:bCs/>
          <w:sz w:val="26"/>
          <w:szCs w:val="26"/>
          <w:shd w:val="clear" w:color="auto" w:fill="FFFFFF"/>
        </w:rPr>
        <w:t>ứ</w:t>
      </w:r>
      <w:r>
        <w:rPr>
          <w:rStyle w:val="Strong"/>
          <w:rFonts w:ascii="Times New Roman" w:hAnsi="Times New Roman" w:hint="default"/>
          <w:b/>
          <w:bCs/>
          <w:sz w:val="26"/>
          <w:szCs w:val="26"/>
          <w:shd w:val="clear" w:color="auto" w:fill="FFFFFF"/>
        </w:rPr>
        <w:t>ng riêng c</w:t>
      </w:r>
      <w:r>
        <w:rPr>
          <w:rStyle w:val="Strong"/>
          <w:rFonts w:ascii="Times New Roman" w:hAnsi="Times New Roman" w:hint="default"/>
          <w:b/>
          <w:bCs/>
          <w:sz w:val="26"/>
          <w:szCs w:val="26"/>
          <w:shd w:val="clear" w:color="auto" w:fill="FFFFFF"/>
        </w:rPr>
        <w:t>ủ</w:t>
      </w:r>
      <w:r>
        <w:rPr>
          <w:rStyle w:val="Strong"/>
          <w:rFonts w:ascii="Times New Roman" w:hAnsi="Times New Roman" w:hint="default"/>
          <w:b/>
          <w:bCs/>
          <w:sz w:val="26"/>
          <w:szCs w:val="26"/>
          <w:shd w:val="clear" w:color="auto" w:fill="FFFFFF"/>
        </w:rPr>
        <w:t>a m</w:t>
      </w:r>
      <w:r>
        <w:rPr>
          <w:rStyle w:val="Strong"/>
          <w:rFonts w:ascii="Times New Roman" w:hAnsi="Times New Roman" w:hint="default"/>
          <w:b/>
          <w:bCs/>
          <w:sz w:val="26"/>
          <w:szCs w:val="26"/>
          <w:shd w:val="clear" w:color="auto" w:fill="FFFFFF"/>
        </w:rPr>
        <w:t>ộ</w:t>
      </w:r>
      <w:r>
        <w:rPr>
          <w:rStyle w:val="Strong"/>
          <w:rFonts w:ascii="Times New Roman" w:hAnsi="Times New Roman" w:hint="default"/>
          <w:b/>
          <w:bCs/>
          <w:sz w:val="26"/>
          <w:szCs w:val="26"/>
          <w:shd w:val="clear" w:color="auto" w:fill="FFFFFF"/>
        </w:rPr>
        <w:t>t s</w:t>
      </w:r>
      <w:r>
        <w:rPr>
          <w:rStyle w:val="Strong"/>
          <w:rFonts w:ascii="Times New Roman" w:hAnsi="Times New Roman" w:hint="default"/>
          <w:b/>
          <w:bCs/>
          <w:sz w:val="26"/>
          <w:szCs w:val="26"/>
          <w:shd w:val="clear" w:color="auto" w:fill="FFFFFF"/>
        </w:rPr>
        <w:t>ố</w:t>
      </w:r>
      <w:r>
        <w:rPr>
          <w:rStyle w:val="Strong"/>
          <w:rFonts w:ascii="Times New Roman" w:hAnsi="Times New Roman" w:hint="default"/>
          <w:b/>
          <w:bCs/>
          <w:sz w:val="26"/>
          <w:szCs w:val="26"/>
          <w:shd w:val="clear" w:color="auto" w:fill="FFFFFF"/>
        </w:rPr>
        <w:t xml:space="preserve"> lo</w:t>
      </w:r>
      <w:r>
        <w:rPr>
          <w:rStyle w:val="Strong"/>
          <w:rFonts w:ascii="Times New Roman" w:hAnsi="Times New Roman" w:hint="default"/>
          <w:b/>
          <w:bCs/>
          <w:sz w:val="26"/>
          <w:szCs w:val="26"/>
          <w:shd w:val="clear" w:color="auto" w:fill="FFFFFF"/>
        </w:rPr>
        <w:t>ạ</w:t>
      </w:r>
      <w:r>
        <w:rPr>
          <w:rStyle w:val="Strong"/>
          <w:rFonts w:ascii="Times New Roman" w:hAnsi="Times New Roman" w:hint="default"/>
          <w:b/>
          <w:bCs/>
          <w:sz w:val="26"/>
          <w:szCs w:val="26"/>
          <w:shd w:val="clear" w:color="auto" w:fill="FFFFFF"/>
        </w:rPr>
        <w:t>i ancol</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Ancol etylic CH</w:t>
      </w:r>
      <w:r>
        <w:rPr>
          <w:color w:val="000000"/>
          <w:sz w:val="26"/>
          <w:szCs w:val="26"/>
          <w:shd w:val="clear" w:color="auto" w:fill="FFFFFF"/>
          <w:vertAlign w:val="subscript"/>
        </w:rPr>
        <w:t>3</w:t>
      </w:r>
      <w:r>
        <w:rPr>
          <w:color w:val="000000"/>
          <w:sz w:val="26"/>
          <w:szCs w:val="26"/>
          <w:shd w:val="clear" w:color="auto" w:fill="FFFFFF"/>
        </w:rPr>
        <w:t>CH</w:t>
      </w:r>
      <w:r>
        <w:rPr>
          <w:color w:val="000000"/>
          <w:sz w:val="26"/>
          <w:szCs w:val="26"/>
          <w:shd w:val="clear" w:color="auto" w:fill="FFFFFF"/>
          <w:vertAlign w:val="subscript"/>
        </w:rPr>
        <w:t>2</w:t>
      </w:r>
      <w:r>
        <w:rPr>
          <w:color w:val="000000"/>
          <w:sz w:val="26"/>
          <w:szCs w:val="26"/>
          <w:shd w:val="clear" w:color="auto" w:fill="FFFFFF"/>
        </w:rPr>
        <w:t>OH:</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C</w:t>
      </w:r>
      <w:r>
        <w:rPr>
          <w:color w:val="000000"/>
          <w:sz w:val="26"/>
          <w:szCs w:val="26"/>
          <w:shd w:val="clear" w:color="auto" w:fill="FFFFFF"/>
          <w:vertAlign w:val="subscript"/>
        </w:rPr>
        <w:t>2</w:t>
      </w:r>
      <w:r>
        <w:rPr>
          <w:color w:val="000000"/>
          <w:sz w:val="26"/>
          <w:szCs w:val="26"/>
          <w:shd w:val="clear" w:color="auto" w:fill="FFFFFF"/>
        </w:rPr>
        <w:t>H</w:t>
      </w:r>
      <w:r>
        <w:rPr>
          <w:color w:val="000000"/>
          <w:sz w:val="26"/>
          <w:szCs w:val="26"/>
          <w:shd w:val="clear" w:color="auto" w:fill="FFFFFF"/>
          <w:vertAlign w:val="subscript"/>
        </w:rPr>
        <w:t>5</w:t>
      </w:r>
      <w:r>
        <w:rPr>
          <w:color w:val="000000"/>
          <w:sz w:val="26"/>
          <w:szCs w:val="26"/>
          <w:shd w:val="clear" w:color="auto" w:fill="FFFFFF"/>
        </w:rPr>
        <w:t>OH + O</w:t>
      </w:r>
      <w:r>
        <w:rPr>
          <w:color w:val="000000"/>
          <w:sz w:val="26"/>
          <w:szCs w:val="26"/>
          <w:shd w:val="clear" w:color="auto" w:fill="FFFFFF"/>
          <w:vertAlign w:val="subscript"/>
        </w:rPr>
        <w:t>2</w:t>
      </w:r>
      <w:r>
        <w:rPr>
          <w:color w:val="000000"/>
          <w:sz w:val="26"/>
          <w:szCs w:val="26"/>
          <w:shd w:val="clear" w:color="auto" w:fill="FFFFFF"/>
        </w:rPr>
        <w:t> → CH</w:t>
      </w:r>
      <w:r>
        <w:rPr>
          <w:color w:val="000000"/>
          <w:sz w:val="26"/>
          <w:szCs w:val="26"/>
          <w:shd w:val="clear" w:color="auto" w:fill="FFFFFF"/>
          <w:vertAlign w:val="subscript"/>
        </w:rPr>
        <w:t>3</w:t>
      </w:r>
      <w:r>
        <w:rPr>
          <w:color w:val="000000"/>
          <w:sz w:val="26"/>
          <w:szCs w:val="26"/>
          <w:shd w:val="clear" w:color="auto" w:fill="FFFFFF"/>
        </w:rPr>
        <w:t>COOH + H</w:t>
      </w:r>
      <w:r>
        <w:rPr>
          <w:color w:val="000000"/>
          <w:sz w:val="26"/>
          <w:szCs w:val="26"/>
          <w:shd w:val="clear" w:color="auto" w:fill="FFFFFF"/>
          <w:vertAlign w:val="subscript"/>
        </w:rPr>
        <w:t>2</w:t>
      </w:r>
      <w:r>
        <w:rPr>
          <w:color w:val="000000"/>
          <w:sz w:val="26"/>
          <w:szCs w:val="26"/>
          <w:shd w:val="clear" w:color="auto" w:fill="FFFFFF"/>
        </w:rPr>
        <w:t>O (men giấm)</w:t>
      </w:r>
      <w:r>
        <w:rPr>
          <w:color w:val="000000"/>
          <w:sz w:val="26"/>
          <w:szCs w:val="26"/>
          <w:shd w:val="clear" w:color="auto" w:fill="FFFFFF"/>
        </w:rPr>
        <w:br/>
        <w:t>2C</w:t>
      </w:r>
      <w:r>
        <w:rPr>
          <w:color w:val="000000"/>
          <w:sz w:val="26"/>
          <w:szCs w:val="26"/>
          <w:shd w:val="clear" w:color="auto" w:fill="FFFFFF"/>
          <w:vertAlign w:val="subscript"/>
        </w:rPr>
        <w:t>2</w:t>
      </w:r>
      <w:r>
        <w:rPr>
          <w:color w:val="000000"/>
          <w:sz w:val="26"/>
          <w:szCs w:val="26"/>
          <w:shd w:val="clear" w:color="auto" w:fill="FFFFFF"/>
        </w:rPr>
        <w:t>H</w:t>
      </w:r>
      <w:r>
        <w:rPr>
          <w:color w:val="000000"/>
          <w:sz w:val="26"/>
          <w:szCs w:val="26"/>
          <w:shd w:val="clear" w:color="auto" w:fill="FFFFFF"/>
          <w:vertAlign w:val="subscript"/>
        </w:rPr>
        <w:t>5</w:t>
      </w:r>
      <w:r>
        <w:rPr>
          <w:color w:val="000000"/>
          <w:sz w:val="26"/>
          <w:szCs w:val="26"/>
          <w:shd w:val="clear" w:color="auto" w:fill="FFFFFF"/>
        </w:rPr>
        <w:t>OH → CH</w:t>
      </w:r>
      <w:r>
        <w:rPr>
          <w:color w:val="000000"/>
          <w:sz w:val="26"/>
          <w:szCs w:val="26"/>
          <w:shd w:val="clear" w:color="auto" w:fill="FFFFFF"/>
          <w:vertAlign w:val="subscript"/>
        </w:rPr>
        <w:t>2</w:t>
      </w:r>
      <w:r>
        <w:rPr>
          <w:color w:val="000000"/>
          <w:sz w:val="26"/>
          <w:szCs w:val="26"/>
          <w:shd w:val="clear" w:color="auto" w:fill="FFFFFF"/>
        </w:rPr>
        <w:t>=CH-CH=CH</w:t>
      </w:r>
      <w:r>
        <w:rPr>
          <w:color w:val="000000"/>
          <w:sz w:val="26"/>
          <w:szCs w:val="26"/>
          <w:shd w:val="clear" w:color="auto" w:fill="FFFFFF"/>
          <w:vertAlign w:val="subscript"/>
        </w:rPr>
        <w:t>2</w:t>
      </w:r>
      <w:r>
        <w:rPr>
          <w:color w:val="000000"/>
          <w:sz w:val="26"/>
          <w:szCs w:val="26"/>
          <w:shd w:val="clear" w:color="auto" w:fill="FFFFFF"/>
        </w:rPr>
        <w:t> + 2H</w:t>
      </w:r>
      <w:r>
        <w:rPr>
          <w:color w:val="000000"/>
          <w:sz w:val="26"/>
          <w:szCs w:val="26"/>
          <w:shd w:val="clear" w:color="auto" w:fill="FFFFFF"/>
          <w:vertAlign w:val="subscript"/>
        </w:rPr>
        <w:t>2</w:t>
      </w:r>
      <w:r>
        <w:rPr>
          <w:color w:val="000000"/>
          <w:sz w:val="26"/>
          <w:szCs w:val="26"/>
          <w:shd w:val="clear" w:color="auto" w:fill="FFFFFF"/>
        </w:rPr>
        <w:t>O + H</w:t>
      </w:r>
      <w:r>
        <w:rPr>
          <w:color w:val="000000"/>
          <w:sz w:val="26"/>
          <w:szCs w:val="26"/>
          <w:shd w:val="clear" w:color="auto" w:fill="FFFFFF"/>
          <w:vertAlign w:val="subscript"/>
        </w:rPr>
        <w:t>2</w:t>
      </w:r>
      <w:r>
        <w:rPr>
          <w:color w:val="000000"/>
          <w:sz w:val="26"/>
          <w:szCs w:val="26"/>
          <w:shd w:val="clear" w:color="auto" w:fill="FFFFFF"/>
        </w:rPr>
        <w:t> (Al</w:t>
      </w:r>
      <w:r>
        <w:rPr>
          <w:color w:val="000000"/>
          <w:sz w:val="26"/>
          <w:szCs w:val="26"/>
          <w:shd w:val="clear" w:color="auto" w:fill="FFFFFF"/>
          <w:vertAlign w:val="subscript"/>
        </w:rPr>
        <w:t>2</w:t>
      </w:r>
      <w:r>
        <w:rPr>
          <w:color w:val="000000"/>
          <w:sz w:val="26"/>
          <w:szCs w:val="26"/>
          <w:shd w:val="clear" w:color="auto" w:fill="FFFFFF"/>
        </w:rPr>
        <w:t>O</w:t>
      </w:r>
      <w:r>
        <w:rPr>
          <w:color w:val="000000"/>
          <w:sz w:val="26"/>
          <w:szCs w:val="26"/>
          <w:shd w:val="clear" w:color="auto" w:fill="FFFFFF"/>
          <w:vertAlign w:val="subscript"/>
        </w:rPr>
        <w:t>3</w:t>
      </w:r>
      <w:r>
        <w:rPr>
          <w:color w:val="000000"/>
          <w:sz w:val="26"/>
          <w:szCs w:val="26"/>
          <w:shd w:val="clear" w:color="auto" w:fill="FFFFFF"/>
        </w:rPr>
        <w:t>, ZnO, 4500C)</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Ancol không no có phản ứng như hidrocacbon tương ứng ví dụ: alylic CH</w:t>
      </w:r>
      <w:r>
        <w:rPr>
          <w:color w:val="000000"/>
          <w:sz w:val="26"/>
          <w:szCs w:val="26"/>
          <w:shd w:val="clear" w:color="auto" w:fill="FFFFFF"/>
          <w:vertAlign w:val="subscript"/>
        </w:rPr>
        <w:t>2</w:t>
      </w:r>
      <w:r>
        <w:rPr>
          <w:color w:val="000000"/>
          <w:sz w:val="26"/>
          <w:szCs w:val="26"/>
          <w:shd w:val="clear" w:color="auto" w:fill="FFFFFF"/>
        </w:rPr>
        <w:t> = CH - CH</w:t>
      </w:r>
      <w:r>
        <w:rPr>
          <w:color w:val="000000"/>
          <w:sz w:val="26"/>
          <w:szCs w:val="26"/>
          <w:shd w:val="clear" w:color="auto" w:fill="FFFFFF"/>
          <w:vertAlign w:val="subscript"/>
        </w:rPr>
        <w:t>2</w:t>
      </w:r>
      <w:r>
        <w:rPr>
          <w:color w:val="000000"/>
          <w:sz w:val="26"/>
          <w:szCs w:val="26"/>
          <w:shd w:val="clear" w:color="auto" w:fill="FFFFFF"/>
        </w:rPr>
        <w:t>OH</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lastRenderedPageBreak/>
        <w:t>CH</w:t>
      </w:r>
      <w:r>
        <w:rPr>
          <w:color w:val="000000"/>
          <w:sz w:val="26"/>
          <w:szCs w:val="26"/>
          <w:shd w:val="clear" w:color="auto" w:fill="FFFFFF"/>
          <w:vertAlign w:val="subscript"/>
        </w:rPr>
        <w:t>2</w:t>
      </w:r>
      <w:r>
        <w:rPr>
          <w:color w:val="000000"/>
          <w:sz w:val="26"/>
          <w:szCs w:val="26"/>
          <w:shd w:val="clear" w:color="auto" w:fill="FFFFFF"/>
        </w:rPr>
        <w:t>=CH-CH</w:t>
      </w:r>
      <w:r>
        <w:rPr>
          <w:color w:val="000000"/>
          <w:sz w:val="26"/>
          <w:szCs w:val="26"/>
          <w:shd w:val="clear" w:color="auto" w:fill="FFFFFF"/>
          <w:vertAlign w:val="subscript"/>
        </w:rPr>
        <w:t>2</w:t>
      </w:r>
      <w:r>
        <w:rPr>
          <w:color w:val="000000"/>
          <w:sz w:val="26"/>
          <w:szCs w:val="26"/>
          <w:shd w:val="clear" w:color="auto" w:fill="FFFFFF"/>
        </w:rPr>
        <w:t>OH + H</w:t>
      </w:r>
      <w:r>
        <w:rPr>
          <w:color w:val="000000"/>
          <w:sz w:val="26"/>
          <w:szCs w:val="26"/>
          <w:shd w:val="clear" w:color="auto" w:fill="FFFFFF"/>
          <w:vertAlign w:val="subscript"/>
        </w:rPr>
        <w:t>2</w:t>
      </w:r>
      <w:r>
        <w:rPr>
          <w:color w:val="000000"/>
          <w:sz w:val="26"/>
          <w:szCs w:val="26"/>
          <w:shd w:val="clear" w:color="auto" w:fill="FFFFFF"/>
        </w:rPr>
        <w:t> → CH</w:t>
      </w:r>
      <w:r>
        <w:rPr>
          <w:color w:val="000000"/>
          <w:sz w:val="26"/>
          <w:szCs w:val="26"/>
          <w:shd w:val="clear" w:color="auto" w:fill="FFFFFF"/>
          <w:vertAlign w:val="subscript"/>
        </w:rPr>
        <w:t>3</w:t>
      </w:r>
      <w:r>
        <w:rPr>
          <w:color w:val="000000"/>
          <w:sz w:val="26"/>
          <w:szCs w:val="26"/>
          <w:shd w:val="clear" w:color="auto" w:fill="FFFFFF"/>
        </w:rPr>
        <w:t>-CH</w:t>
      </w:r>
      <w:r>
        <w:rPr>
          <w:color w:val="000000"/>
          <w:sz w:val="26"/>
          <w:szCs w:val="26"/>
          <w:shd w:val="clear" w:color="auto" w:fill="FFFFFF"/>
          <w:vertAlign w:val="subscript"/>
        </w:rPr>
        <w:t>2</w:t>
      </w:r>
      <w:r>
        <w:rPr>
          <w:color w:val="000000"/>
          <w:sz w:val="26"/>
          <w:szCs w:val="26"/>
          <w:shd w:val="clear" w:color="auto" w:fill="FFFFFF"/>
        </w:rPr>
        <w:t>-CH</w:t>
      </w:r>
      <w:r>
        <w:rPr>
          <w:color w:val="000000"/>
          <w:sz w:val="26"/>
          <w:szCs w:val="26"/>
          <w:shd w:val="clear" w:color="auto" w:fill="FFFFFF"/>
          <w:vertAlign w:val="subscript"/>
        </w:rPr>
        <w:t>2</w:t>
      </w:r>
      <w:r>
        <w:rPr>
          <w:color w:val="000000"/>
          <w:sz w:val="26"/>
          <w:szCs w:val="26"/>
          <w:shd w:val="clear" w:color="auto" w:fill="FFFFFF"/>
        </w:rPr>
        <w:t>OH (Ni, t0)</w:t>
      </w:r>
      <w:r>
        <w:rPr>
          <w:color w:val="000000"/>
          <w:sz w:val="26"/>
          <w:szCs w:val="26"/>
          <w:shd w:val="clear" w:color="auto" w:fill="FFFFFF"/>
        </w:rPr>
        <w:br/>
        <w:t>CH</w:t>
      </w:r>
      <w:r>
        <w:rPr>
          <w:color w:val="000000"/>
          <w:sz w:val="26"/>
          <w:szCs w:val="26"/>
          <w:shd w:val="clear" w:color="auto" w:fill="FFFFFF"/>
          <w:vertAlign w:val="subscript"/>
        </w:rPr>
        <w:t>2</w:t>
      </w:r>
      <w:r>
        <w:rPr>
          <w:color w:val="000000"/>
          <w:sz w:val="26"/>
          <w:szCs w:val="26"/>
          <w:shd w:val="clear" w:color="auto" w:fill="FFFFFF"/>
        </w:rPr>
        <w:t>=CH-CH</w:t>
      </w:r>
      <w:r>
        <w:rPr>
          <w:color w:val="000000"/>
          <w:sz w:val="26"/>
          <w:szCs w:val="26"/>
          <w:shd w:val="clear" w:color="auto" w:fill="FFFFFF"/>
          <w:vertAlign w:val="subscript"/>
        </w:rPr>
        <w:t>2</w:t>
      </w:r>
      <w:r>
        <w:rPr>
          <w:color w:val="000000"/>
          <w:sz w:val="26"/>
          <w:szCs w:val="26"/>
          <w:shd w:val="clear" w:color="auto" w:fill="FFFFFF"/>
        </w:rPr>
        <w:t>OH + Br</w:t>
      </w:r>
      <w:r>
        <w:rPr>
          <w:color w:val="000000"/>
          <w:sz w:val="26"/>
          <w:szCs w:val="26"/>
          <w:shd w:val="clear" w:color="auto" w:fill="FFFFFF"/>
          <w:vertAlign w:val="subscript"/>
        </w:rPr>
        <w:t>2</w:t>
      </w:r>
      <w:r>
        <w:rPr>
          <w:color w:val="000000"/>
          <w:sz w:val="26"/>
          <w:szCs w:val="26"/>
          <w:shd w:val="clear" w:color="auto" w:fill="FFFFFF"/>
        </w:rPr>
        <w:t> → CH</w:t>
      </w:r>
      <w:r>
        <w:rPr>
          <w:color w:val="000000"/>
          <w:sz w:val="26"/>
          <w:szCs w:val="26"/>
          <w:shd w:val="clear" w:color="auto" w:fill="FFFFFF"/>
          <w:vertAlign w:val="subscript"/>
        </w:rPr>
        <w:t>2</w:t>
      </w:r>
      <w:r>
        <w:rPr>
          <w:color w:val="000000"/>
          <w:sz w:val="26"/>
          <w:szCs w:val="26"/>
          <w:shd w:val="clear" w:color="auto" w:fill="FFFFFF"/>
        </w:rPr>
        <w:t>Br-CHBr-CH</w:t>
      </w:r>
      <w:r>
        <w:rPr>
          <w:color w:val="000000"/>
          <w:sz w:val="26"/>
          <w:szCs w:val="26"/>
          <w:shd w:val="clear" w:color="auto" w:fill="FFFFFF"/>
          <w:vertAlign w:val="subscript"/>
        </w:rPr>
        <w:t>2</w:t>
      </w:r>
      <w:r>
        <w:rPr>
          <w:color w:val="000000"/>
          <w:sz w:val="26"/>
          <w:szCs w:val="26"/>
          <w:shd w:val="clear" w:color="auto" w:fill="FFFFFF"/>
        </w:rPr>
        <w:t>OH</w:t>
      </w:r>
      <w:r>
        <w:rPr>
          <w:color w:val="000000"/>
          <w:sz w:val="26"/>
          <w:szCs w:val="26"/>
          <w:shd w:val="clear" w:color="auto" w:fill="FFFFFF"/>
        </w:rPr>
        <w:br/>
        <w:t>3CH</w:t>
      </w:r>
      <w:r>
        <w:rPr>
          <w:color w:val="000000"/>
          <w:sz w:val="26"/>
          <w:szCs w:val="26"/>
          <w:shd w:val="clear" w:color="auto" w:fill="FFFFFF"/>
          <w:vertAlign w:val="subscript"/>
        </w:rPr>
        <w:t>2</w:t>
      </w:r>
      <w:r>
        <w:rPr>
          <w:color w:val="000000"/>
          <w:sz w:val="26"/>
          <w:szCs w:val="26"/>
          <w:shd w:val="clear" w:color="auto" w:fill="FFFFFF"/>
        </w:rPr>
        <w:t>=CH-CH</w:t>
      </w:r>
      <w:r>
        <w:rPr>
          <w:color w:val="000000"/>
          <w:sz w:val="26"/>
          <w:szCs w:val="26"/>
          <w:shd w:val="clear" w:color="auto" w:fill="FFFFFF"/>
          <w:vertAlign w:val="subscript"/>
        </w:rPr>
        <w:t>2</w:t>
      </w:r>
      <w:r>
        <w:rPr>
          <w:color w:val="000000"/>
          <w:sz w:val="26"/>
          <w:szCs w:val="26"/>
          <w:shd w:val="clear" w:color="auto" w:fill="FFFFFF"/>
        </w:rPr>
        <w:t>OH + 2KMnO</w:t>
      </w:r>
      <w:r>
        <w:rPr>
          <w:color w:val="000000"/>
          <w:sz w:val="26"/>
          <w:szCs w:val="26"/>
          <w:shd w:val="clear" w:color="auto" w:fill="FFFFFF"/>
          <w:vertAlign w:val="subscript"/>
        </w:rPr>
        <w:t>4</w:t>
      </w:r>
      <w:r>
        <w:rPr>
          <w:color w:val="000000"/>
          <w:sz w:val="26"/>
          <w:szCs w:val="26"/>
          <w:shd w:val="clear" w:color="auto" w:fill="FFFFFF"/>
        </w:rPr>
        <w:t> + 4H</w:t>
      </w:r>
      <w:r>
        <w:rPr>
          <w:color w:val="000000"/>
          <w:sz w:val="26"/>
          <w:szCs w:val="26"/>
          <w:shd w:val="clear" w:color="auto" w:fill="FFFFFF"/>
          <w:vertAlign w:val="subscript"/>
        </w:rPr>
        <w:t>2</w:t>
      </w:r>
      <w:r>
        <w:rPr>
          <w:color w:val="000000"/>
          <w:sz w:val="26"/>
          <w:szCs w:val="26"/>
          <w:shd w:val="clear" w:color="auto" w:fill="FFFFFF"/>
        </w:rPr>
        <w:t>O → 3C</w:t>
      </w:r>
      <w:r>
        <w:rPr>
          <w:color w:val="000000"/>
          <w:sz w:val="26"/>
          <w:szCs w:val="26"/>
          <w:shd w:val="clear" w:color="auto" w:fill="FFFFFF"/>
          <w:vertAlign w:val="subscript"/>
        </w:rPr>
        <w:t>3</w:t>
      </w:r>
      <w:r>
        <w:rPr>
          <w:color w:val="000000"/>
          <w:sz w:val="26"/>
          <w:szCs w:val="26"/>
          <w:shd w:val="clear" w:color="auto" w:fill="FFFFFF"/>
        </w:rPr>
        <w:t>H</w:t>
      </w:r>
      <w:r>
        <w:rPr>
          <w:color w:val="000000"/>
          <w:sz w:val="26"/>
          <w:szCs w:val="26"/>
          <w:shd w:val="clear" w:color="auto" w:fill="FFFFFF"/>
          <w:vertAlign w:val="subscript"/>
        </w:rPr>
        <w:t>5</w:t>
      </w:r>
      <w:r>
        <w:rPr>
          <w:color w:val="000000"/>
          <w:sz w:val="26"/>
          <w:szCs w:val="26"/>
          <w:shd w:val="clear" w:color="auto" w:fill="FFFFFF"/>
        </w:rPr>
        <w:t>(OH)</w:t>
      </w:r>
      <w:r>
        <w:rPr>
          <w:color w:val="000000"/>
          <w:sz w:val="26"/>
          <w:szCs w:val="26"/>
          <w:shd w:val="clear" w:color="auto" w:fill="FFFFFF"/>
          <w:vertAlign w:val="subscript"/>
        </w:rPr>
        <w:t>3</w:t>
      </w:r>
      <w:r>
        <w:rPr>
          <w:color w:val="000000"/>
          <w:sz w:val="26"/>
          <w:szCs w:val="26"/>
          <w:shd w:val="clear" w:color="auto" w:fill="FFFFFF"/>
        </w:rPr>
        <w:t> + 2KOH + 2MnO</w:t>
      </w:r>
      <w:r>
        <w:rPr>
          <w:color w:val="000000"/>
          <w:sz w:val="26"/>
          <w:szCs w:val="26"/>
          <w:shd w:val="clear" w:color="auto" w:fill="FFFFFF"/>
          <w:vertAlign w:val="subscript"/>
        </w:rPr>
        <w:t>2</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Ancol đa chức có các nhóm OH liền kề: tạo dung dịch màu xanh lam với Cu(OH)</w:t>
      </w:r>
      <w:r>
        <w:rPr>
          <w:color w:val="000000"/>
          <w:sz w:val="26"/>
          <w:szCs w:val="26"/>
          <w:shd w:val="clear" w:color="auto" w:fill="FFFFFF"/>
          <w:vertAlign w:val="subscript"/>
        </w:rPr>
        <w:t>2</w:t>
      </w:r>
      <w:r>
        <w:rPr>
          <w:color w:val="000000"/>
          <w:sz w:val="26"/>
          <w:szCs w:val="26"/>
          <w:shd w:val="clear" w:color="auto" w:fill="FFFFFF"/>
        </w:rPr>
        <w:t> ở nhiệt độ thường:</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2R(OH)</w:t>
      </w:r>
      <w:r>
        <w:rPr>
          <w:color w:val="000000"/>
          <w:sz w:val="26"/>
          <w:szCs w:val="26"/>
          <w:shd w:val="clear" w:color="auto" w:fill="FFFFFF"/>
          <w:vertAlign w:val="subscript"/>
        </w:rPr>
        <w:t>2</w:t>
      </w:r>
      <w:r>
        <w:rPr>
          <w:color w:val="000000"/>
          <w:sz w:val="26"/>
          <w:szCs w:val="26"/>
          <w:shd w:val="clear" w:color="auto" w:fill="FFFFFF"/>
        </w:rPr>
        <w:t> + Cu(OH)</w:t>
      </w:r>
      <w:r>
        <w:rPr>
          <w:color w:val="000000"/>
          <w:sz w:val="26"/>
          <w:szCs w:val="26"/>
          <w:shd w:val="clear" w:color="auto" w:fill="FFFFFF"/>
          <w:vertAlign w:val="subscript"/>
        </w:rPr>
        <w:t>2</w:t>
      </w:r>
      <w:r>
        <w:rPr>
          <w:color w:val="000000"/>
          <w:sz w:val="26"/>
          <w:szCs w:val="26"/>
          <w:shd w:val="clear" w:color="auto" w:fill="FFFFFF"/>
        </w:rPr>
        <w:t> → [R(OH)O]</w:t>
      </w:r>
      <w:r>
        <w:rPr>
          <w:color w:val="000000"/>
          <w:sz w:val="26"/>
          <w:szCs w:val="26"/>
          <w:shd w:val="clear" w:color="auto" w:fill="FFFFFF"/>
          <w:vertAlign w:val="subscript"/>
        </w:rPr>
        <w:t>2</w:t>
      </w:r>
      <w:r>
        <w:rPr>
          <w:color w:val="000000"/>
          <w:sz w:val="26"/>
          <w:szCs w:val="26"/>
          <w:shd w:val="clear" w:color="auto" w:fill="FFFFFF"/>
        </w:rPr>
        <w:t>Cu + 2H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Một số trường hợp ancol không bền:</w:t>
      </w:r>
      <w:r>
        <w:rPr>
          <w:color w:val="000000"/>
          <w:sz w:val="26"/>
          <w:szCs w:val="26"/>
          <w:shd w:val="clear" w:color="auto" w:fill="FFFFFF"/>
        </w:rPr>
        <w:br/>
        <w:t>     + Anc</w:t>
      </w:r>
      <w:r>
        <w:rPr>
          <w:color w:val="000000"/>
          <w:sz w:val="26"/>
          <w:szCs w:val="26"/>
          <w:shd w:val="clear" w:color="auto" w:fill="FFFFFF"/>
        </w:rPr>
        <w:t>ol có nhóm OH liên kết với C nối đôi chuyển vị thành anđehit hoặc xeton:</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CH</w:t>
      </w:r>
      <w:r>
        <w:rPr>
          <w:color w:val="000000"/>
          <w:sz w:val="26"/>
          <w:szCs w:val="26"/>
          <w:shd w:val="clear" w:color="auto" w:fill="FFFFFF"/>
          <w:vertAlign w:val="subscript"/>
        </w:rPr>
        <w:t>2</w:t>
      </w:r>
      <w:r>
        <w:rPr>
          <w:color w:val="000000"/>
          <w:sz w:val="26"/>
          <w:szCs w:val="26"/>
          <w:shd w:val="clear" w:color="auto" w:fill="FFFFFF"/>
        </w:rPr>
        <w:t>=CH-OH → CH</w:t>
      </w:r>
      <w:r>
        <w:rPr>
          <w:color w:val="000000"/>
          <w:sz w:val="26"/>
          <w:szCs w:val="26"/>
          <w:shd w:val="clear" w:color="auto" w:fill="FFFFFF"/>
          <w:vertAlign w:val="subscript"/>
        </w:rPr>
        <w:t>3</w:t>
      </w:r>
      <w:r>
        <w:rPr>
          <w:color w:val="000000"/>
          <w:sz w:val="26"/>
          <w:szCs w:val="26"/>
          <w:shd w:val="clear" w:color="auto" w:fill="FFFFFF"/>
        </w:rPr>
        <w:t>CHO</w:t>
      </w:r>
      <w:r>
        <w:rPr>
          <w:color w:val="000000"/>
          <w:sz w:val="26"/>
          <w:szCs w:val="26"/>
          <w:shd w:val="clear" w:color="auto" w:fill="FFFFFF"/>
        </w:rPr>
        <w:br/>
        <w:t>CH</w:t>
      </w:r>
      <w:r>
        <w:rPr>
          <w:color w:val="000000"/>
          <w:sz w:val="26"/>
          <w:szCs w:val="26"/>
          <w:shd w:val="clear" w:color="auto" w:fill="FFFFFF"/>
          <w:vertAlign w:val="subscript"/>
        </w:rPr>
        <w:t>2</w:t>
      </w:r>
      <w:r>
        <w:rPr>
          <w:color w:val="000000"/>
          <w:sz w:val="26"/>
          <w:szCs w:val="26"/>
          <w:shd w:val="clear" w:color="auto" w:fill="FFFFFF"/>
        </w:rPr>
        <w:t>=COH-CH</w:t>
      </w:r>
      <w:r>
        <w:rPr>
          <w:color w:val="000000"/>
          <w:sz w:val="26"/>
          <w:szCs w:val="26"/>
          <w:shd w:val="clear" w:color="auto" w:fill="FFFFFF"/>
          <w:vertAlign w:val="subscript"/>
        </w:rPr>
        <w:t>3</w:t>
      </w:r>
      <w:r>
        <w:rPr>
          <w:color w:val="000000"/>
          <w:sz w:val="26"/>
          <w:szCs w:val="26"/>
          <w:shd w:val="clear" w:color="auto" w:fill="FFFFFF"/>
        </w:rPr>
        <w:t> → CH</w:t>
      </w:r>
      <w:r>
        <w:rPr>
          <w:color w:val="000000"/>
          <w:sz w:val="26"/>
          <w:szCs w:val="26"/>
          <w:shd w:val="clear" w:color="auto" w:fill="FFFFFF"/>
          <w:vertAlign w:val="subscript"/>
        </w:rPr>
        <w:t>3</w:t>
      </w:r>
      <w:r>
        <w:rPr>
          <w:color w:val="000000"/>
          <w:sz w:val="26"/>
          <w:szCs w:val="26"/>
          <w:shd w:val="clear" w:color="auto" w:fill="FFFFFF"/>
        </w:rPr>
        <w:t>-CO-CH</w:t>
      </w:r>
      <w:r>
        <w:rPr>
          <w:color w:val="000000"/>
          <w:sz w:val="26"/>
          <w:szCs w:val="26"/>
          <w:shd w:val="clear" w:color="auto" w:fill="FFFFFF"/>
          <w:vertAlign w:val="subscript"/>
        </w:rPr>
        <w:t>3</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 Ancol có 2 nhóm OH cùng gắn vào 1 nguyên tử C bị tách nước tạo anđehit hoặc xeton:</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RCH(OH)</w:t>
      </w:r>
      <w:r>
        <w:rPr>
          <w:color w:val="000000"/>
          <w:sz w:val="26"/>
          <w:szCs w:val="26"/>
          <w:shd w:val="clear" w:color="auto" w:fill="FFFFFF"/>
          <w:vertAlign w:val="subscript"/>
        </w:rPr>
        <w:t>2</w:t>
      </w:r>
      <w:r>
        <w:rPr>
          <w:color w:val="000000"/>
          <w:sz w:val="26"/>
          <w:szCs w:val="26"/>
          <w:shd w:val="clear" w:color="auto" w:fill="FFFFFF"/>
        </w:rPr>
        <w:t> → RCHO + H</w:t>
      </w:r>
      <w:r>
        <w:rPr>
          <w:color w:val="000000"/>
          <w:sz w:val="26"/>
          <w:szCs w:val="26"/>
          <w:shd w:val="clear" w:color="auto" w:fill="FFFFFF"/>
        </w:rPr>
        <w:softHyphen/>
      </w:r>
      <w:r>
        <w:rPr>
          <w:color w:val="000000"/>
          <w:sz w:val="26"/>
          <w:szCs w:val="26"/>
          <w:shd w:val="clear" w:color="auto" w:fill="FFFFFF"/>
          <w:vertAlign w:val="subscript"/>
        </w:rPr>
        <w:t>2</w:t>
      </w:r>
      <w:r>
        <w:rPr>
          <w:color w:val="000000"/>
          <w:sz w:val="26"/>
          <w:szCs w:val="26"/>
          <w:shd w:val="clear" w:color="auto" w:fill="FFFFFF"/>
        </w:rPr>
        <w:t>O                        </w:t>
      </w:r>
      <w:r>
        <w:rPr>
          <w:color w:val="000000"/>
          <w:sz w:val="26"/>
          <w:szCs w:val="26"/>
          <w:shd w:val="clear" w:color="auto" w:fill="FFFFFF"/>
        </w:rPr>
        <w:br/>
      </w:r>
      <w:r>
        <w:rPr>
          <w:color w:val="000000"/>
          <w:sz w:val="26"/>
          <w:szCs w:val="26"/>
          <w:shd w:val="clear" w:color="auto" w:fill="FFFFFF"/>
        </w:rPr>
        <w:t>HO-CO-OH → H</w:t>
      </w:r>
      <w:r>
        <w:rPr>
          <w:color w:val="000000"/>
          <w:sz w:val="26"/>
          <w:szCs w:val="26"/>
          <w:shd w:val="clear" w:color="auto" w:fill="FFFFFF"/>
          <w:vertAlign w:val="subscript"/>
        </w:rPr>
        <w:t>2</w:t>
      </w:r>
      <w:r>
        <w:rPr>
          <w:color w:val="000000"/>
          <w:sz w:val="26"/>
          <w:szCs w:val="26"/>
          <w:shd w:val="clear" w:color="auto" w:fill="FFFFFF"/>
        </w:rPr>
        <w:t>O + CO</w:t>
      </w:r>
      <w:r>
        <w:rPr>
          <w:color w:val="000000"/>
          <w:sz w:val="26"/>
          <w:szCs w:val="26"/>
          <w:shd w:val="clear" w:color="auto" w:fill="FFFFFF"/>
          <w:vertAlign w:val="subscript"/>
        </w:rPr>
        <w:t>2</w:t>
      </w:r>
      <w:r>
        <w:rPr>
          <w:color w:val="000000"/>
          <w:sz w:val="26"/>
          <w:szCs w:val="26"/>
          <w:shd w:val="clear" w:color="auto" w:fill="FFFFFF"/>
        </w:rPr>
        <w:br/>
        <w:t>RC(OH)</w:t>
      </w:r>
      <w:r>
        <w:rPr>
          <w:color w:val="000000"/>
          <w:sz w:val="26"/>
          <w:szCs w:val="26"/>
          <w:shd w:val="clear" w:color="auto" w:fill="FFFFFF"/>
          <w:vertAlign w:val="subscript"/>
        </w:rPr>
        <w:t>2</w:t>
      </w:r>
      <w:r>
        <w:rPr>
          <w:color w:val="000000"/>
          <w:sz w:val="26"/>
          <w:szCs w:val="26"/>
          <w:shd w:val="clear" w:color="auto" w:fill="FFFFFF"/>
        </w:rPr>
        <w:t>R’ → RCOR’ + 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     + Ancol có 3 nhóm OH cùng gắn vào 1 nguyên tử C bị tách nước tạo thành axit:</w:t>
      </w:r>
    </w:p>
    <w:p w:rsidR="00107CCD" w:rsidRDefault="00976082">
      <w:pPr>
        <w:pStyle w:val="NormalWeb"/>
        <w:shd w:val="clear" w:color="auto" w:fill="FFFFFF"/>
        <w:spacing w:before="0" w:beforeAutospacing="0" w:after="0" w:afterAutospacing="0" w:line="20" w:lineRule="atLeast"/>
        <w:textAlignment w:val="baseline"/>
        <w:rPr>
          <w:color w:val="000000"/>
          <w:sz w:val="26"/>
          <w:szCs w:val="26"/>
        </w:rPr>
      </w:pPr>
      <w:r>
        <w:rPr>
          <w:color w:val="000000"/>
          <w:sz w:val="26"/>
          <w:szCs w:val="26"/>
          <w:shd w:val="clear" w:color="auto" w:fill="FFFFFF"/>
        </w:rPr>
        <w:t>RC(OH)</w:t>
      </w:r>
      <w:r>
        <w:rPr>
          <w:color w:val="000000"/>
          <w:sz w:val="26"/>
          <w:szCs w:val="26"/>
          <w:shd w:val="clear" w:color="auto" w:fill="FFFFFF"/>
          <w:vertAlign w:val="subscript"/>
        </w:rPr>
        <w:t>3</w:t>
      </w:r>
      <w:r>
        <w:rPr>
          <w:color w:val="000000"/>
          <w:sz w:val="26"/>
          <w:szCs w:val="26"/>
          <w:shd w:val="clear" w:color="auto" w:fill="FFFFFF"/>
        </w:rPr>
        <w:t> → RCOOH + H</w:t>
      </w:r>
      <w:r>
        <w:rPr>
          <w:color w:val="000000"/>
          <w:sz w:val="26"/>
          <w:szCs w:val="26"/>
          <w:shd w:val="clear" w:color="auto" w:fill="FFFFFF"/>
          <w:vertAlign w:val="subscript"/>
        </w:rPr>
        <w:t>2</w:t>
      </w:r>
      <w:r>
        <w:rPr>
          <w:color w:val="000000"/>
          <w:sz w:val="26"/>
          <w:szCs w:val="26"/>
          <w:shd w:val="clear" w:color="auto" w:fill="FFFFFF"/>
        </w:rPr>
        <w:t>O</w:t>
      </w:r>
    </w:p>
    <w:p w:rsidR="00107CCD" w:rsidRDefault="00976082">
      <w:pPr>
        <w:numPr>
          <w:ilvl w:val="0"/>
          <w:numId w:val="1"/>
        </w:numPr>
        <w:spacing w:line="20" w:lineRule="atLeast"/>
        <w:rPr>
          <w:b/>
          <w:bCs/>
          <w:sz w:val="26"/>
          <w:szCs w:val="26"/>
          <w:lang w:val="vi-VN"/>
        </w:rPr>
      </w:pPr>
      <w:r>
        <w:rPr>
          <w:b/>
          <w:bCs/>
          <w:sz w:val="26"/>
          <w:szCs w:val="26"/>
          <w:lang w:val="vi-VN"/>
        </w:rPr>
        <w:t>Điều chế ancol</w:t>
      </w:r>
    </w:p>
    <w:bookmarkEnd w:id="0"/>
    <w:bookmarkEnd w:id="1"/>
    <w:p w:rsidR="00107CCD" w:rsidRDefault="00976082">
      <w:pPr>
        <w:pStyle w:val="Heading1"/>
        <w:shd w:val="clear" w:color="auto" w:fill="FFFFFF"/>
        <w:spacing w:before="0" w:beforeAutospacing="0" w:after="0" w:afterAutospacing="0" w:line="20" w:lineRule="atLeast"/>
        <w:jc w:val="both"/>
        <w:rPr>
          <w:bCs w:val="0"/>
          <w:iCs/>
          <w:sz w:val="26"/>
          <w:szCs w:val="26"/>
          <w:lang w:val="de-DE"/>
        </w:rPr>
      </w:pPr>
      <w:r>
        <w:rPr>
          <w:bCs w:val="0"/>
          <w:iCs/>
          <w:sz w:val="26"/>
          <w:szCs w:val="26"/>
          <w:lang w:val="de-DE"/>
        </w:rPr>
        <w:t xml:space="preserve">​1. Phương pháp tổng hợp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a. Điều chế ancol từ dẫn xuất halogen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Ví dụ: C</w:t>
      </w:r>
      <w:r>
        <w:rPr>
          <w:b w:val="0"/>
          <w:iCs/>
          <w:sz w:val="26"/>
          <w:szCs w:val="26"/>
          <w:vertAlign w:val="subscript"/>
          <w:lang w:val="de-DE"/>
        </w:rPr>
        <w:t>2</w:t>
      </w:r>
      <w:r>
        <w:rPr>
          <w:b w:val="0"/>
          <w:iCs/>
          <w:sz w:val="26"/>
          <w:szCs w:val="26"/>
          <w:lang w:val="de-DE"/>
        </w:rPr>
        <w:t>H</w:t>
      </w:r>
      <w:r>
        <w:rPr>
          <w:b w:val="0"/>
          <w:iCs/>
          <w:sz w:val="26"/>
          <w:szCs w:val="26"/>
          <w:vertAlign w:val="subscript"/>
          <w:lang w:val="de-DE"/>
        </w:rPr>
        <w:t>5</w:t>
      </w:r>
      <w:r>
        <w:rPr>
          <w:b w:val="0"/>
          <w:iCs/>
          <w:sz w:val="26"/>
          <w:szCs w:val="26"/>
          <w:lang w:val="de-DE"/>
        </w:rPr>
        <w:t>Cl + NaOH → C</w:t>
      </w:r>
      <w:r>
        <w:rPr>
          <w:b w:val="0"/>
          <w:iCs/>
          <w:sz w:val="26"/>
          <w:szCs w:val="26"/>
          <w:vertAlign w:val="subscript"/>
          <w:lang w:val="de-DE"/>
        </w:rPr>
        <w:t>2</w:t>
      </w:r>
      <w:r>
        <w:rPr>
          <w:b w:val="0"/>
          <w:iCs/>
          <w:sz w:val="26"/>
          <w:szCs w:val="26"/>
          <w:lang w:val="de-DE"/>
        </w:rPr>
        <w:t>H</w:t>
      </w:r>
      <w:r>
        <w:rPr>
          <w:b w:val="0"/>
          <w:iCs/>
          <w:sz w:val="26"/>
          <w:szCs w:val="26"/>
          <w:vertAlign w:val="subscript"/>
          <w:lang w:val="de-DE"/>
        </w:rPr>
        <w:t>5</w:t>
      </w:r>
      <w:r>
        <w:rPr>
          <w:b w:val="0"/>
          <w:iCs/>
          <w:sz w:val="26"/>
          <w:szCs w:val="26"/>
          <w:lang w:val="de-DE"/>
        </w:rPr>
        <w:t xml:space="preserve">OH + NaCl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b. Điều chế ancol từ anken (điều kiện phản ứng H+)</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Ví dụ: CH</w:t>
      </w:r>
      <w:r>
        <w:rPr>
          <w:b w:val="0"/>
          <w:iCs/>
          <w:sz w:val="26"/>
          <w:szCs w:val="26"/>
          <w:vertAlign w:val="subscript"/>
          <w:lang w:val="de-DE"/>
        </w:rPr>
        <w:t>2</w:t>
      </w:r>
      <w:r>
        <w:rPr>
          <w:b w:val="0"/>
          <w:iCs/>
          <w:sz w:val="26"/>
          <w:szCs w:val="26"/>
          <w:lang w:val="de-DE"/>
        </w:rPr>
        <w:t>=CH</w:t>
      </w:r>
      <w:r>
        <w:rPr>
          <w:b w:val="0"/>
          <w:iCs/>
          <w:sz w:val="26"/>
          <w:szCs w:val="26"/>
          <w:vertAlign w:val="subscript"/>
          <w:lang w:val="de-DE"/>
        </w:rPr>
        <w:t>2</w:t>
      </w:r>
      <w:r>
        <w:rPr>
          <w:b w:val="0"/>
          <w:iCs/>
          <w:sz w:val="26"/>
          <w:szCs w:val="26"/>
          <w:lang w:val="de-DE"/>
        </w:rPr>
        <w:t xml:space="preserve"> + H</w:t>
      </w:r>
      <w:r>
        <w:rPr>
          <w:b w:val="0"/>
          <w:iCs/>
          <w:sz w:val="26"/>
          <w:szCs w:val="26"/>
          <w:vertAlign w:val="subscript"/>
          <w:lang w:val="de-DE"/>
        </w:rPr>
        <w:t>2</w:t>
      </w:r>
      <w:r>
        <w:rPr>
          <w:b w:val="0"/>
          <w:iCs/>
          <w:sz w:val="26"/>
          <w:szCs w:val="26"/>
          <w:lang w:val="de-DE"/>
        </w:rPr>
        <w:t>O → CH</w:t>
      </w:r>
      <w:r>
        <w:rPr>
          <w:b w:val="0"/>
          <w:iCs/>
          <w:sz w:val="26"/>
          <w:szCs w:val="26"/>
          <w:vertAlign w:val="subscript"/>
          <w:lang w:val="de-DE"/>
        </w:rPr>
        <w:t>3</w:t>
      </w:r>
      <w:r>
        <w:rPr>
          <w:b w:val="0"/>
          <w:iCs/>
          <w:sz w:val="26"/>
          <w:szCs w:val="26"/>
          <w:lang w:val="de-DE"/>
        </w:rPr>
        <w:t>-CH</w:t>
      </w:r>
      <w:r>
        <w:rPr>
          <w:b w:val="0"/>
          <w:iCs/>
          <w:sz w:val="26"/>
          <w:szCs w:val="26"/>
          <w:vertAlign w:val="subscript"/>
          <w:lang w:val="de-DE"/>
        </w:rPr>
        <w:t>2</w:t>
      </w:r>
      <w:r>
        <w:rPr>
          <w:b w:val="0"/>
          <w:iCs/>
          <w:sz w:val="26"/>
          <w:szCs w:val="26"/>
          <w:lang w:val="de-DE"/>
        </w:rPr>
        <w:t>OH</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Phương trình tổng quát:</w:t>
      </w:r>
    </w:p>
    <w:p w:rsidR="00107CCD" w:rsidRDefault="00976082">
      <w:pPr>
        <w:pStyle w:val="Heading1"/>
        <w:shd w:val="clear" w:color="auto" w:fill="FFFFFF"/>
        <w:spacing w:before="0" w:beforeAutospacing="0" w:after="0" w:afterAutospacing="0" w:line="20" w:lineRule="atLeast"/>
        <w:ind w:firstLine="720"/>
        <w:jc w:val="both"/>
        <w:rPr>
          <w:b w:val="0"/>
          <w:iCs/>
          <w:sz w:val="26"/>
          <w:szCs w:val="26"/>
          <w:lang w:val="de-DE"/>
        </w:rPr>
      </w:pPr>
      <w:r>
        <w:rPr>
          <w:b w:val="0"/>
          <w:iCs/>
          <w:sz w:val="26"/>
          <w:szCs w:val="26"/>
          <w:lang w:val="de-DE"/>
        </w:rPr>
        <w:t>C</w:t>
      </w:r>
      <w:r>
        <w:rPr>
          <w:b w:val="0"/>
          <w:iCs/>
          <w:sz w:val="26"/>
          <w:szCs w:val="26"/>
          <w:vertAlign w:val="subscript"/>
          <w:lang w:val="de-DE"/>
        </w:rPr>
        <w:t>n</w:t>
      </w:r>
      <w:r>
        <w:rPr>
          <w:b w:val="0"/>
          <w:iCs/>
          <w:sz w:val="26"/>
          <w:szCs w:val="26"/>
          <w:lang w:val="de-DE"/>
        </w:rPr>
        <w:t>H</w:t>
      </w:r>
      <w:r>
        <w:rPr>
          <w:b w:val="0"/>
          <w:iCs/>
          <w:sz w:val="26"/>
          <w:szCs w:val="26"/>
          <w:vertAlign w:val="subscript"/>
          <w:lang w:val="de-DE"/>
        </w:rPr>
        <w:t>2n</w:t>
      </w:r>
      <w:r>
        <w:rPr>
          <w:b w:val="0"/>
          <w:iCs/>
          <w:sz w:val="26"/>
          <w:szCs w:val="26"/>
          <w:vertAlign w:val="subscript"/>
          <w:lang w:val="vi-VN"/>
        </w:rPr>
        <w:t xml:space="preserve"> </w:t>
      </w:r>
      <w:r>
        <w:rPr>
          <w:b w:val="0"/>
          <w:iCs/>
          <w:sz w:val="26"/>
          <w:szCs w:val="26"/>
          <w:lang w:val="de-DE"/>
        </w:rPr>
        <w:t>+</w:t>
      </w:r>
      <w:r>
        <w:rPr>
          <w:b w:val="0"/>
          <w:iCs/>
          <w:sz w:val="26"/>
          <w:szCs w:val="26"/>
          <w:lang w:val="vi-VN"/>
        </w:rPr>
        <w:t xml:space="preserve"> </w:t>
      </w:r>
      <w:r>
        <w:rPr>
          <w:b w:val="0"/>
          <w:iCs/>
          <w:sz w:val="26"/>
          <w:szCs w:val="26"/>
          <w:lang w:val="de-DE"/>
        </w:rPr>
        <w:t>H2O</w:t>
      </w:r>
      <w:r>
        <w:rPr>
          <w:b w:val="0"/>
          <w:iCs/>
          <w:sz w:val="26"/>
          <w:szCs w:val="26"/>
          <w:lang w:val="vi-VN"/>
        </w:rPr>
        <w:t xml:space="preserve"> </w:t>
      </w:r>
      <w:r>
        <w:rPr>
          <w:b w:val="0"/>
          <w:iCs/>
          <w:sz w:val="26"/>
          <w:szCs w:val="26"/>
          <w:lang w:val="de-DE"/>
        </w:rPr>
        <w:t>→</w:t>
      </w:r>
      <w:r>
        <w:rPr>
          <w:b w:val="0"/>
          <w:iCs/>
          <w:sz w:val="26"/>
          <w:szCs w:val="26"/>
          <w:lang w:val="vi-VN"/>
        </w:rPr>
        <w:t xml:space="preserve"> </w:t>
      </w:r>
      <w:r>
        <w:rPr>
          <w:b w:val="0"/>
          <w:iCs/>
          <w:sz w:val="26"/>
          <w:szCs w:val="26"/>
          <w:lang w:val="de-DE"/>
        </w:rPr>
        <w:t>C</w:t>
      </w:r>
      <w:r>
        <w:rPr>
          <w:b w:val="0"/>
          <w:iCs/>
          <w:sz w:val="26"/>
          <w:szCs w:val="26"/>
          <w:vertAlign w:val="subscript"/>
          <w:lang w:val="de-DE"/>
        </w:rPr>
        <w:t>n</w:t>
      </w:r>
      <w:r>
        <w:rPr>
          <w:b w:val="0"/>
          <w:iCs/>
          <w:sz w:val="26"/>
          <w:szCs w:val="26"/>
          <w:lang w:val="de-DE"/>
        </w:rPr>
        <w:t>H</w:t>
      </w:r>
      <w:r>
        <w:rPr>
          <w:b w:val="0"/>
          <w:iCs/>
          <w:sz w:val="26"/>
          <w:szCs w:val="26"/>
          <w:vertAlign w:val="subscript"/>
          <w:lang w:val="de-DE"/>
        </w:rPr>
        <w:t>2n</w:t>
      </w:r>
      <w:r>
        <w:rPr>
          <w:b w:val="0"/>
          <w:iCs/>
          <w:sz w:val="26"/>
          <w:szCs w:val="26"/>
          <w:vertAlign w:val="subscript"/>
          <w:lang w:val="vi-VN"/>
        </w:rPr>
        <w:t xml:space="preserve"> </w:t>
      </w:r>
      <w:r>
        <w:rPr>
          <w:b w:val="0"/>
          <w:iCs/>
          <w:sz w:val="26"/>
          <w:szCs w:val="26"/>
          <w:lang w:val="de-DE"/>
        </w:rPr>
        <w:t>+</w:t>
      </w:r>
      <w:r>
        <w:rPr>
          <w:b w:val="0"/>
          <w:iCs/>
          <w:sz w:val="26"/>
          <w:szCs w:val="26"/>
          <w:lang w:val="vi-VN"/>
        </w:rPr>
        <w:t xml:space="preserve"> </w:t>
      </w:r>
      <w:r>
        <w:rPr>
          <w:b w:val="0"/>
          <w:iCs/>
          <w:sz w:val="26"/>
          <w:szCs w:val="26"/>
          <w:lang w:val="de-DE"/>
        </w:rPr>
        <w:t>1OH (H</w:t>
      </w:r>
      <w:r>
        <w:rPr>
          <w:b w:val="0"/>
          <w:iCs/>
          <w:sz w:val="26"/>
          <w:szCs w:val="26"/>
          <w:vertAlign w:val="superscript"/>
          <w:lang w:val="de-DE"/>
        </w:rPr>
        <w:t>+</w:t>
      </w:r>
      <w:r>
        <w:rPr>
          <w:b w:val="0"/>
          <w:iCs/>
          <w:sz w:val="26"/>
          <w:szCs w:val="26"/>
          <w:lang w:val="de-DE"/>
        </w:rPr>
        <w:t>)</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Phản ứng tuân theo quy tắc cộng Maccopnhicop: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w:t>
      </w:r>
      <w:r>
        <w:rPr>
          <w:b w:val="0"/>
          <w:iCs/>
          <w:sz w:val="26"/>
          <w:szCs w:val="26"/>
          <w:lang w:val="vi-VN"/>
        </w:rPr>
        <w:tab/>
      </w:r>
      <w:r>
        <w:rPr>
          <w:b w:val="0"/>
          <w:iCs/>
          <w:sz w:val="26"/>
          <w:szCs w:val="26"/>
          <w:lang w:val="de-DE"/>
        </w:rPr>
        <w:t>CH</w:t>
      </w:r>
      <w:r>
        <w:rPr>
          <w:b w:val="0"/>
          <w:iCs/>
          <w:sz w:val="26"/>
          <w:szCs w:val="26"/>
          <w:vertAlign w:val="subscript"/>
          <w:lang w:val="vi-VN"/>
        </w:rPr>
        <w:t>3</w:t>
      </w:r>
      <w:r>
        <w:rPr>
          <w:b w:val="0"/>
          <w:iCs/>
          <w:sz w:val="26"/>
          <w:szCs w:val="26"/>
          <w:lang w:val="de-DE"/>
        </w:rPr>
        <w:t>-CH=CH</w:t>
      </w:r>
      <w:r>
        <w:rPr>
          <w:b w:val="0"/>
          <w:iCs/>
          <w:sz w:val="26"/>
          <w:szCs w:val="26"/>
          <w:vertAlign w:val="subscript"/>
          <w:lang w:val="vi-VN"/>
        </w:rPr>
        <w:t>2</w:t>
      </w:r>
      <w:r>
        <w:rPr>
          <w:b w:val="0"/>
          <w:iCs/>
          <w:sz w:val="26"/>
          <w:szCs w:val="26"/>
          <w:lang w:val="de-DE"/>
        </w:rPr>
        <w:t xml:space="preserve"> + H</w:t>
      </w:r>
      <w:r>
        <w:rPr>
          <w:b w:val="0"/>
          <w:iCs/>
          <w:sz w:val="26"/>
          <w:szCs w:val="26"/>
          <w:vertAlign w:val="subscript"/>
          <w:lang w:val="vi-VN"/>
        </w:rPr>
        <w:t>2</w:t>
      </w:r>
      <w:r>
        <w:rPr>
          <w:b w:val="0"/>
          <w:iCs/>
          <w:sz w:val="26"/>
          <w:szCs w:val="26"/>
          <w:lang w:val="de-DE"/>
        </w:rPr>
        <w:t xml:space="preserve">O </w:t>
      </w:r>
      <w:r>
        <w:rPr>
          <w:b w:val="0"/>
          <w:iCs/>
          <w:sz w:val="26"/>
          <w:szCs w:val="26"/>
          <w:lang w:val="vi-VN"/>
        </w:rPr>
        <w:t xml:space="preserve"> </w:t>
      </w:r>
      <w:r>
        <w:rPr>
          <w:b w:val="0"/>
          <w:iCs/>
          <w:sz w:val="26"/>
          <w:szCs w:val="26"/>
          <w:lang w:val="de-DE"/>
        </w:rPr>
        <w:t>→</w:t>
      </w:r>
      <w:r>
        <w:rPr>
          <w:b w:val="0"/>
          <w:iCs/>
          <w:sz w:val="26"/>
          <w:szCs w:val="26"/>
          <w:lang w:val="vi-VN"/>
        </w:rPr>
        <w:t xml:space="preserve"> </w:t>
      </w:r>
      <w:r>
        <w:rPr>
          <w:b w:val="0"/>
          <w:iCs/>
          <w:sz w:val="26"/>
          <w:szCs w:val="26"/>
          <w:lang w:val="de-DE"/>
        </w:rPr>
        <w:t xml:space="preserve"> CH</w:t>
      </w:r>
      <w:r>
        <w:rPr>
          <w:b w:val="0"/>
          <w:iCs/>
          <w:sz w:val="26"/>
          <w:szCs w:val="26"/>
          <w:vertAlign w:val="subscript"/>
          <w:lang w:val="vi-VN"/>
        </w:rPr>
        <w:t>3</w:t>
      </w:r>
      <w:r>
        <w:rPr>
          <w:b w:val="0"/>
          <w:iCs/>
          <w:sz w:val="26"/>
          <w:szCs w:val="26"/>
          <w:lang w:val="de-DE"/>
        </w:rPr>
        <w:t>-CH</w:t>
      </w:r>
      <w:r>
        <w:rPr>
          <w:b w:val="0"/>
          <w:iCs/>
          <w:sz w:val="26"/>
          <w:szCs w:val="26"/>
          <w:vertAlign w:val="subscript"/>
          <w:lang w:val="de-DE"/>
        </w:rPr>
        <w:t>2</w:t>
      </w:r>
      <w:r>
        <w:rPr>
          <w:b w:val="0"/>
          <w:iCs/>
          <w:sz w:val="26"/>
          <w:szCs w:val="26"/>
          <w:lang w:val="de-DE"/>
        </w:rPr>
        <w:t>-CH</w:t>
      </w:r>
      <w:r>
        <w:rPr>
          <w:b w:val="0"/>
          <w:iCs/>
          <w:sz w:val="26"/>
          <w:szCs w:val="26"/>
          <w:vertAlign w:val="subscript"/>
          <w:lang w:val="de-DE"/>
        </w:rPr>
        <w:t>2</w:t>
      </w:r>
      <w:r>
        <w:rPr>
          <w:b w:val="0"/>
          <w:iCs/>
          <w:sz w:val="26"/>
          <w:szCs w:val="26"/>
          <w:lang w:val="de-DE"/>
        </w:rPr>
        <w:t>-OH</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Sản phẩm phụ</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 CH</w:t>
      </w:r>
      <w:r>
        <w:rPr>
          <w:b w:val="0"/>
          <w:iCs/>
          <w:sz w:val="26"/>
          <w:szCs w:val="26"/>
          <w:vertAlign w:val="subscript"/>
          <w:lang w:val="de-DE"/>
        </w:rPr>
        <w:t>3</w:t>
      </w:r>
      <w:r>
        <w:rPr>
          <w:b w:val="0"/>
          <w:iCs/>
          <w:sz w:val="26"/>
          <w:szCs w:val="26"/>
          <w:lang w:val="de-DE"/>
        </w:rPr>
        <w:t>-CHOH-CH</w:t>
      </w:r>
      <w:r>
        <w:rPr>
          <w:b w:val="0"/>
          <w:iCs/>
          <w:sz w:val="26"/>
          <w:szCs w:val="26"/>
          <w:vertAlign w:val="subscript"/>
          <w:lang w:val="de-DE"/>
        </w:rPr>
        <w:t>3</w:t>
      </w:r>
      <w:r>
        <w:rPr>
          <w:b w:val="0"/>
          <w:iCs/>
          <w:sz w:val="26"/>
          <w:szCs w:val="26"/>
          <w:lang w:val="de-DE"/>
        </w:rPr>
        <w:t xml:space="preserve">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Sản phẩm chính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c. Điều chế ancol từ andehit hoặc xeton (điều kiện phản ứng Ni, t0) </w:t>
      </w:r>
    </w:p>
    <w:p w:rsidR="00107CCD" w:rsidRDefault="00976082">
      <w:pPr>
        <w:pStyle w:val="Heading1"/>
        <w:shd w:val="clear" w:color="auto" w:fill="FFFFFF"/>
        <w:spacing w:before="0" w:beforeAutospacing="0" w:after="0" w:afterAutospacing="0" w:line="20" w:lineRule="atLeast"/>
        <w:ind w:firstLine="720"/>
        <w:jc w:val="both"/>
        <w:rPr>
          <w:b w:val="0"/>
          <w:iCs/>
          <w:sz w:val="26"/>
          <w:szCs w:val="26"/>
          <w:lang w:val="de-DE"/>
        </w:rPr>
      </w:pPr>
      <w:r>
        <w:rPr>
          <w:b w:val="0"/>
          <w:iCs/>
          <w:sz w:val="26"/>
          <w:szCs w:val="26"/>
          <w:lang w:val="de-DE"/>
        </w:rPr>
        <w:t>RCHO + H</w:t>
      </w:r>
      <w:r>
        <w:rPr>
          <w:b w:val="0"/>
          <w:iCs/>
          <w:sz w:val="26"/>
          <w:szCs w:val="26"/>
          <w:vertAlign w:val="subscript"/>
          <w:lang w:val="vi-VN"/>
        </w:rPr>
        <w:t>2</w:t>
      </w:r>
      <w:r>
        <w:rPr>
          <w:b w:val="0"/>
          <w:iCs/>
          <w:sz w:val="26"/>
          <w:szCs w:val="26"/>
          <w:lang w:val="de-DE"/>
        </w:rPr>
        <w:t xml:space="preserve"> → RCH</w:t>
      </w:r>
      <w:r>
        <w:rPr>
          <w:b w:val="0"/>
          <w:iCs/>
          <w:sz w:val="26"/>
          <w:szCs w:val="26"/>
          <w:vertAlign w:val="subscript"/>
          <w:lang w:val="vi-VN"/>
        </w:rPr>
        <w:t>2</w:t>
      </w:r>
      <w:r>
        <w:rPr>
          <w:b w:val="0"/>
          <w:iCs/>
          <w:sz w:val="26"/>
          <w:szCs w:val="26"/>
          <w:lang w:val="de-DE"/>
        </w:rPr>
        <w:t xml:space="preserve">OH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d.</w:t>
      </w:r>
      <w:r>
        <w:rPr>
          <w:b w:val="0"/>
          <w:iCs/>
          <w:sz w:val="26"/>
          <w:szCs w:val="26"/>
          <w:lang w:val="de-DE"/>
        </w:rPr>
        <w:t xml:space="preserve"> Điều chế ancol đa chức từ anken</w:t>
      </w:r>
    </w:p>
    <w:p w:rsidR="00107CCD" w:rsidRDefault="00976082">
      <w:pPr>
        <w:spacing w:line="20" w:lineRule="atLeast"/>
        <w:ind w:firstLine="720"/>
        <w:rPr>
          <w:vertAlign w:val="subscript"/>
          <w:lang w:val="vi-VN"/>
        </w:rPr>
      </w:pPr>
      <w:r>
        <w:rPr>
          <w:bCs/>
          <w:iCs/>
          <w:sz w:val="26"/>
          <w:szCs w:val="26"/>
          <w:lang w:val="vi-VN"/>
        </w:rPr>
        <w:t>3CH</w:t>
      </w:r>
      <w:r>
        <w:rPr>
          <w:bCs/>
          <w:iCs/>
          <w:sz w:val="26"/>
          <w:szCs w:val="26"/>
          <w:vertAlign w:val="subscript"/>
          <w:lang w:val="vi-VN"/>
        </w:rPr>
        <w:t>2</w:t>
      </w:r>
      <w:r>
        <w:rPr>
          <w:bCs/>
          <w:iCs/>
          <w:sz w:val="26"/>
          <w:szCs w:val="26"/>
          <w:lang w:val="vi-VN"/>
        </w:rPr>
        <w:t>=CH</w:t>
      </w:r>
      <w:r>
        <w:rPr>
          <w:bCs/>
          <w:iCs/>
          <w:sz w:val="26"/>
          <w:szCs w:val="26"/>
          <w:vertAlign w:val="subscript"/>
          <w:lang w:val="vi-VN"/>
        </w:rPr>
        <w:t>2</w:t>
      </w:r>
      <w:r>
        <w:rPr>
          <w:bCs/>
          <w:iCs/>
          <w:sz w:val="26"/>
          <w:szCs w:val="26"/>
          <w:lang w:val="vi-VN"/>
        </w:rPr>
        <w:t xml:space="preserve"> + 2KMnO</w:t>
      </w:r>
      <w:r>
        <w:rPr>
          <w:bCs/>
          <w:iCs/>
          <w:sz w:val="26"/>
          <w:szCs w:val="26"/>
          <w:vertAlign w:val="subscript"/>
          <w:lang w:val="vi-VN"/>
        </w:rPr>
        <w:t>4</w:t>
      </w:r>
      <w:r>
        <w:rPr>
          <w:bCs/>
          <w:iCs/>
          <w:sz w:val="26"/>
          <w:szCs w:val="26"/>
          <w:lang w:val="vi-VN"/>
        </w:rPr>
        <w:t xml:space="preserve"> + 4H</w:t>
      </w:r>
      <w:r>
        <w:rPr>
          <w:bCs/>
          <w:iCs/>
          <w:sz w:val="26"/>
          <w:szCs w:val="26"/>
          <w:vertAlign w:val="subscript"/>
          <w:lang w:val="vi-VN"/>
        </w:rPr>
        <w:t>2</w:t>
      </w:r>
      <w:r>
        <w:rPr>
          <w:bCs/>
          <w:iCs/>
          <w:sz w:val="26"/>
          <w:szCs w:val="26"/>
          <w:lang w:val="vi-VN"/>
        </w:rPr>
        <w:t xml:space="preserve">O </w:t>
      </w:r>
      <w:r>
        <w:rPr>
          <w:bCs/>
          <w:iCs/>
          <w:sz w:val="26"/>
          <w:szCs w:val="26"/>
          <w:lang w:val="de-DE"/>
        </w:rPr>
        <w:t>→</w:t>
      </w:r>
      <w:r>
        <w:rPr>
          <w:bCs/>
          <w:iCs/>
          <w:sz w:val="26"/>
          <w:szCs w:val="26"/>
          <w:lang w:val="vi-VN"/>
        </w:rPr>
        <w:t xml:space="preserve"> 3CH</w:t>
      </w:r>
      <w:r>
        <w:rPr>
          <w:bCs/>
          <w:iCs/>
          <w:sz w:val="26"/>
          <w:szCs w:val="26"/>
          <w:vertAlign w:val="subscript"/>
          <w:lang w:val="vi-VN"/>
        </w:rPr>
        <w:t>2</w:t>
      </w:r>
      <w:r>
        <w:rPr>
          <w:bCs/>
          <w:iCs/>
          <w:sz w:val="26"/>
          <w:szCs w:val="26"/>
          <w:lang w:val="vi-VN"/>
        </w:rPr>
        <w:t>OH-CH</w:t>
      </w:r>
      <w:r>
        <w:rPr>
          <w:bCs/>
          <w:iCs/>
          <w:sz w:val="26"/>
          <w:szCs w:val="26"/>
          <w:vertAlign w:val="subscript"/>
          <w:lang w:val="vi-VN"/>
        </w:rPr>
        <w:t>2</w:t>
      </w:r>
      <w:r>
        <w:rPr>
          <w:bCs/>
          <w:iCs/>
          <w:sz w:val="26"/>
          <w:szCs w:val="26"/>
          <w:lang w:val="vi-VN"/>
        </w:rPr>
        <w:t>OH + 2KOH + 2Mn O</w:t>
      </w:r>
      <w:r>
        <w:rPr>
          <w:bCs/>
          <w:iCs/>
          <w:sz w:val="26"/>
          <w:szCs w:val="26"/>
          <w:vertAlign w:val="subscript"/>
          <w:lang w:val="vi-VN"/>
        </w:rPr>
        <w:t>2</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e. Điều chế ancol metylic bằng phương pháp riêng</w:t>
      </w:r>
    </w:p>
    <w:p w:rsidR="00107CCD" w:rsidRDefault="00976082">
      <w:pPr>
        <w:pStyle w:val="Heading1"/>
        <w:shd w:val="clear" w:color="auto" w:fill="FFFFFF"/>
        <w:spacing w:before="0" w:beforeAutospacing="0" w:after="0" w:afterAutospacing="0" w:line="20" w:lineRule="atLeast"/>
        <w:ind w:firstLine="720"/>
        <w:jc w:val="both"/>
        <w:rPr>
          <w:rFonts w:ascii="Arial"/>
          <w:b w:val="0"/>
          <w:iCs/>
          <w:sz w:val="26"/>
          <w:szCs w:val="26"/>
          <w:vertAlign w:val="subscript"/>
          <w:lang w:val="vi-VN"/>
        </w:rPr>
      </w:pPr>
      <w:r>
        <w:rPr>
          <w:b w:val="0"/>
          <w:iCs/>
          <w:sz w:val="26"/>
          <w:szCs w:val="26"/>
          <w:lang w:val="vi-VN"/>
        </w:rPr>
        <w:t>CH</w:t>
      </w:r>
      <w:r>
        <w:rPr>
          <w:b w:val="0"/>
          <w:iCs/>
          <w:sz w:val="26"/>
          <w:szCs w:val="26"/>
          <w:vertAlign w:val="subscript"/>
          <w:lang w:val="vi-VN"/>
        </w:rPr>
        <w:t>4</w:t>
      </w:r>
      <w:r>
        <w:rPr>
          <w:b w:val="0"/>
          <w:iCs/>
          <w:sz w:val="26"/>
          <w:szCs w:val="26"/>
          <w:lang w:val="vi-VN"/>
        </w:rPr>
        <w:t xml:space="preserve"> + H</w:t>
      </w:r>
      <w:r>
        <w:rPr>
          <w:b w:val="0"/>
          <w:iCs/>
          <w:sz w:val="26"/>
          <w:szCs w:val="26"/>
          <w:vertAlign w:val="subscript"/>
          <w:lang w:val="vi-VN"/>
        </w:rPr>
        <w:t>2</w:t>
      </w:r>
      <w:r>
        <w:rPr>
          <w:b w:val="0"/>
          <w:iCs/>
          <w:sz w:val="26"/>
          <w:szCs w:val="26"/>
          <w:lang w:val="vi-VN"/>
        </w:rPr>
        <w:t xml:space="preserve">O </w:t>
      </w:r>
      <w:r>
        <w:rPr>
          <w:rFonts w:ascii="Arial" w:hAnsi="Arial" w:cs="Arial"/>
          <w:b w:val="0"/>
          <w:iCs/>
          <w:sz w:val="26"/>
          <w:szCs w:val="26"/>
          <w:lang w:val="vi-VN"/>
        </w:rPr>
        <w:t>→</w:t>
      </w:r>
      <w:r>
        <w:rPr>
          <w:rFonts w:ascii="Arial"/>
          <w:b w:val="0"/>
          <w:iCs/>
          <w:sz w:val="26"/>
          <w:szCs w:val="26"/>
          <w:lang w:val="vi-VN"/>
        </w:rPr>
        <w:t xml:space="preserve"> CO + 3H</w:t>
      </w:r>
      <w:r>
        <w:rPr>
          <w:rFonts w:ascii="Arial"/>
          <w:b w:val="0"/>
          <w:iCs/>
          <w:sz w:val="26"/>
          <w:szCs w:val="26"/>
          <w:vertAlign w:val="subscript"/>
          <w:lang w:val="vi-VN"/>
        </w:rPr>
        <w:t>2</w:t>
      </w:r>
    </w:p>
    <w:p w:rsidR="00107CCD" w:rsidRDefault="00976082">
      <w:pPr>
        <w:pStyle w:val="Heading1"/>
        <w:shd w:val="clear" w:color="auto" w:fill="FFFFFF"/>
        <w:spacing w:before="0" w:beforeAutospacing="0" w:after="0" w:afterAutospacing="0" w:line="20" w:lineRule="atLeast"/>
        <w:jc w:val="both"/>
        <w:rPr>
          <w:b w:val="0"/>
          <w:iCs/>
          <w:sz w:val="26"/>
          <w:szCs w:val="26"/>
          <w:lang w:val="vi-VN"/>
        </w:rPr>
      </w:pPr>
      <w:r>
        <w:rPr>
          <w:b w:val="0"/>
          <w:iCs/>
          <w:sz w:val="26"/>
          <w:szCs w:val="26"/>
          <w:lang w:val="de-DE"/>
        </w:rPr>
        <w:t xml:space="preserve">   </w:t>
      </w:r>
      <w:r>
        <w:rPr>
          <w:b w:val="0"/>
          <w:iCs/>
          <w:sz w:val="26"/>
          <w:szCs w:val="26"/>
          <w:lang w:val="vi-VN"/>
        </w:rPr>
        <w:tab/>
        <w:t>CO + 2H</w:t>
      </w:r>
      <w:r>
        <w:rPr>
          <w:b w:val="0"/>
          <w:iCs/>
          <w:sz w:val="26"/>
          <w:szCs w:val="26"/>
          <w:vertAlign w:val="subscript"/>
          <w:lang w:val="vi-VN"/>
        </w:rPr>
        <w:t>2</w:t>
      </w:r>
      <w:r>
        <w:rPr>
          <w:b w:val="0"/>
          <w:iCs/>
          <w:sz w:val="26"/>
          <w:szCs w:val="26"/>
          <w:lang w:val="vi-VN"/>
        </w:rPr>
        <w:t xml:space="preserve"> </w:t>
      </w:r>
      <w:r>
        <w:rPr>
          <w:rFonts w:ascii="Arial" w:hAnsi="Arial" w:cs="Arial"/>
          <w:b w:val="0"/>
          <w:iCs/>
          <w:sz w:val="26"/>
          <w:szCs w:val="26"/>
          <w:lang w:val="vi-VN"/>
        </w:rPr>
        <w:t>→</w:t>
      </w:r>
      <w:r>
        <w:rPr>
          <w:rFonts w:ascii="Arial"/>
          <w:b w:val="0"/>
          <w:iCs/>
          <w:sz w:val="26"/>
          <w:szCs w:val="26"/>
          <w:lang w:val="vi-VN"/>
        </w:rPr>
        <w:t xml:space="preserve"> CH</w:t>
      </w:r>
      <w:r>
        <w:rPr>
          <w:rFonts w:ascii="Arial"/>
          <w:b w:val="0"/>
          <w:iCs/>
          <w:sz w:val="26"/>
          <w:szCs w:val="26"/>
          <w:vertAlign w:val="subscript"/>
          <w:lang w:val="vi-VN"/>
        </w:rPr>
        <w:t>3</w:t>
      </w:r>
      <w:r>
        <w:rPr>
          <w:rFonts w:ascii="Arial"/>
          <w:b w:val="0"/>
          <w:iCs/>
          <w:sz w:val="26"/>
          <w:szCs w:val="26"/>
          <w:lang w:val="vi-VN"/>
        </w:rPr>
        <w:t>OH</w:t>
      </w:r>
    </w:p>
    <w:p w:rsidR="00107CCD" w:rsidRDefault="00976082">
      <w:pPr>
        <w:pStyle w:val="Heading1"/>
        <w:shd w:val="clear" w:color="auto" w:fill="FFFFFF"/>
        <w:spacing w:before="0" w:beforeAutospacing="0" w:after="0" w:afterAutospacing="0" w:line="20" w:lineRule="atLeast"/>
        <w:jc w:val="both"/>
        <w:rPr>
          <w:bCs w:val="0"/>
          <w:iCs/>
          <w:sz w:val="26"/>
          <w:szCs w:val="26"/>
          <w:lang w:val="de-DE"/>
        </w:rPr>
      </w:pPr>
      <w:r>
        <w:rPr>
          <w:bCs w:val="0"/>
          <w:iCs/>
          <w:sz w:val="28"/>
          <w:szCs w:val="28"/>
          <w:lang w:val="vi-VN"/>
        </w:rPr>
        <w:t xml:space="preserve">4.2. </w:t>
      </w:r>
      <w:r>
        <w:rPr>
          <w:bCs w:val="0"/>
          <w:iCs/>
          <w:sz w:val="26"/>
          <w:szCs w:val="26"/>
          <w:lang w:val="de-DE"/>
        </w:rPr>
        <w:t>Phương pháp sinh hóa điều chế ancol etylic</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Lên men tinh bột:</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(C</w:t>
      </w:r>
      <w:r>
        <w:rPr>
          <w:b w:val="0"/>
          <w:iCs/>
          <w:sz w:val="26"/>
          <w:szCs w:val="26"/>
          <w:vertAlign w:val="subscript"/>
          <w:lang w:val="de-DE"/>
        </w:rPr>
        <w:t>6</w:t>
      </w:r>
      <w:r>
        <w:rPr>
          <w:b w:val="0"/>
          <w:iCs/>
          <w:sz w:val="26"/>
          <w:szCs w:val="26"/>
          <w:lang w:val="de-DE"/>
        </w:rPr>
        <w:t>H</w:t>
      </w:r>
      <w:r>
        <w:rPr>
          <w:b w:val="0"/>
          <w:iCs/>
          <w:sz w:val="26"/>
          <w:szCs w:val="26"/>
          <w:vertAlign w:val="subscript"/>
          <w:lang w:val="de-DE"/>
        </w:rPr>
        <w:t>10</w:t>
      </w:r>
      <w:r>
        <w:rPr>
          <w:b w:val="0"/>
          <w:iCs/>
          <w:sz w:val="26"/>
          <w:szCs w:val="26"/>
          <w:lang w:val="de-DE"/>
        </w:rPr>
        <w:t>O</w:t>
      </w:r>
      <w:r>
        <w:rPr>
          <w:b w:val="0"/>
          <w:iCs/>
          <w:sz w:val="26"/>
          <w:szCs w:val="26"/>
          <w:vertAlign w:val="subscript"/>
          <w:lang w:val="de-DE"/>
        </w:rPr>
        <w:t>5</w:t>
      </w:r>
      <w:r>
        <w:rPr>
          <w:b w:val="0"/>
          <w:iCs/>
          <w:sz w:val="26"/>
          <w:szCs w:val="26"/>
          <w:lang w:val="de-DE"/>
        </w:rPr>
        <w:t>)</w:t>
      </w:r>
      <w:r>
        <w:rPr>
          <w:b w:val="0"/>
          <w:iCs/>
          <w:sz w:val="26"/>
          <w:szCs w:val="26"/>
          <w:vertAlign w:val="subscript"/>
          <w:lang w:val="de-DE"/>
        </w:rPr>
        <w:t>n</w:t>
      </w:r>
      <w:r>
        <w:rPr>
          <w:b w:val="0"/>
          <w:iCs/>
          <w:sz w:val="26"/>
          <w:szCs w:val="26"/>
          <w:lang w:val="vi-VN"/>
        </w:rPr>
        <w:t xml:space="preserve"> </w:t>
      </w:r>
      <w:r>
        <w:rPr>
          <w:b w:val="0"/>
          <w:iCs/>
          <w:sz w:val="26"/>
          <w:szCs w:val="26"/>
          <w:lang w:val="de-DE"/>
        </w:rPr>
        <w:t>→ C</w:t>
      </w:r>
      <w:r>
        <w:rPr>
          <w:b w:val="0"/>
          <w:iCs/>
          <w:sz w:val="26"/>
          <w:szCs w:val="26"/>
          <w:vertAlign w:val="subscript"/>
          <w:lang w:val="de-DE"/>
        </w:rPr>
        <w:t>6</w:t>
      </w:r>
      <w:r>
        <w:rPr>
          <w:b w:val="0"/>
          <w:iCs/>
          <w:sz w:val="26"/>
          <w:szCs w:val="26"/>
          <w:lang w:val="de-DE"/>
        </w:rPr>
        <w:t>H</w:t>
      </w:r>
      <w:r>
        <w:rPr>
          <w:b w:val="0"/>
          <w:iCs/>
          <w:sz w:val="26"/>
          <w:szCs w:val="26"/>
          <w:vertAlign w:val="subscript"/>
          <w:lang w:val="de-DE"/>
        </w:rPr>
        <w:t>12</w:t>
      </w:r>
      <w:r>
        <w:rPr>
          <w:b w:val="0"/>
          <w:iCs/>
          <w:sz w:val="26"/>
          <w:szCs w:val="26"/>
          <w:lang w:val="de-DE"/>
        </w:rPr>
        <w:t>O</w:t>
      </w:r>
      <w:r>
        <w:rPr>
          <w:b w:val="0"/>
          <w:iCs/>
          <w:sz w:val="26"/>
          <w:szCs w:val="26"/>
          <w:vertAlign w:val="subscript"/>
          <w:lang w:val="de-DE"/>
        </w:rPr>
        <w:t>6</w:t>
      </w:r>
      <w:r>
        <w:rPr>
          <w:b w:val="0"/>
          <w:iCs/>
          <w:sz w:val="26"/>
          <w:szCs w:val="26"/>
          <w:lang w:val="de-DE"/>
        </w:rPr>
        <w:t xml:space="preserve"> →</w:t>
      </w:r>
      <w:r>
        <w:rPr>
          <w:b w:val="0"/>
          <w:iCs/>
          <w:sz w:val="26"/>
          <w:szCs w:val="26"/>
          <w:lang w:val="vi-VN"/>
        </w:rPr>
        <w:t xml:space="preserve"> </w:t>
      </w:r>
      <w:r>
        <w:rPr>
          <w:b w:val="0"/>
          <w:iCs/>
          <w:sz w:val="26"/>
          <w:szCs w:val="26"/>
          <w:lang w:val="de-DE"/>
        </w:rPr>
        <w:t>C</w:t>
      </w:r>
      <w:r>
        <w:rPr>
          <w:b w:val="0"/>
          <w:iCs/>
          <w:sz w:val="26"/>
          <w:szCs w:val="26"/>
          <w:vertAlign w:val="subscript"/>
          <w:lang w:val="de-DE"/>
        </w:rPr>
        <w:t>2</w:t>
      </w:r>
      <w:r>
        <w:rPr>
          <w:b w:val="0"/>
          <w:iCs/>
          <w:sz w:val="26"/>
          <w:szCs w:val="26"/>
          <w:lang w:val="de-DE"/>
        </w:rPr>
        <w:t>H</w:t>
      </w:r>
      <w:r>
        <w:rPr>
          <w:b w:val="0"/>
          <w:iCs/>
          <w:sz w:val="26"/>
          <w:szCs w:val="26"/>
          <w:vertAlign w:val="subscript"/>
          <w:lang w:val="de-DE"/>
        </w:rPr>
        <w:t>5</w:t>
      </w:r>
      <w:r>
        <w:rPr>
          <w:b w:val="0"/>
          <w:iCs/>
          <w:sz w:val="26"/>
          <w:szCs w:val="26"/>
          <w:lang w:val="de-DE"/>
        </w:rPr>
        <w:t>O</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Phương trình hóa học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 xml:space="preserve">  (C</w:t>
      </w:r>
      <w:r>
        <w:rPr>
          <w:b w:val="0"/>
          <w:iCs/>
          <w:sz w:val="26"/>
          <w:szCs w:val="26"/>
          <w:vertAlign w:val="subscript"/>
          <w:lang w:val="de-DE"/>
        </w:rPr>
        <w:t>6</w:t>
      </w:r>
      <w:r>
        <w:rPr>
          <w:b w:val="0"/>
          <w:iCs/>
          <w:sz w:val="26"/>
          <w:szCs w:val="26"/>
          <w:lang w:val="de-DE"/>
        </w:rPr>
        <w:t>H</w:t>
      </w:r>
      <w:r>
        <w:rPr>
          <w:b w:val="0"/>
          <w:iCs/>
          <w:sz w:val="26"/>
          <w:szCs w:val="26"/>
          <w:vertAlign w:val="subscript"/>
          <w:lang w:val="de-DE"/>
        </w:rPr>
        <w:t>10</w:t>
      </w:r>
      <w:r>
        <w:rPr>
          <w:b w:val="0"/>
          <w:iCs/>
          <w:sz w:val="26"/>
          <w:szCs w:val="26"/>
          <w:lang w:val="de-DE"/>
        </w:rPr>
        <w:t>O</w:t>
      </w:r>
      <w:r>
        <w:rPr>
          <w:b w:val="0"/>
          <w:iCs/>
          <w:sz w:val="26"/>
          <w:szCs w:val="26"/>
          <w:vertAlign w:val="subscript"/>
          <w:lang w:val="de-DE"/>
        </w:rPr>
        <w:t>5</w:t>
      </w:r>
      <w:r>
        <w:rPr>
          <w:b w:val="0"/>
          <w:iCs/>
          <w:sz w:val="26"/>
          <w:szCs w:val="26"/>
          <w:lang w:val="de-DE"/>
        </w:rPr>
        <w:t>)</w:t>
      </w:r>
      <w:r>
        <w:rPr>
          <w:b w:val="0"/>
          <w:iCs/>
          <w:sz w:val="26"/>
          <w:szCs w:val="26"/>
          <w:vertAlign w:val="subscript"/>
          <w:lang w:val="de-DE"/>
        </w:rPr>
        <w:t>n</w:t>
      </w:r>
      <w:r>
        <w:rPr>
          <w:b w:val="0"/>
          <w:iCs/>
          <w:sz w:val="26"/>
          <w:szCs w:val="26"/>
          <w:lang w:val="de-DE"/>
        </w:rPr>
        <w:t xml:space="preserve"> + nH2O</w:t>
      </w:r>
      <w:r>
        <w:rPr>
          <w:b w:val="0"/>
          <w:iCs/>
          <w:sz w:val="26"/>
          <w:szCs w:val="26"/>
          <w:lang w:val="vi-VN"/>
        </w:rPr>
        <w:t xml:space="preserve"> </w:t>
      </w:r>
      <w:r>
        <w:rPr>
          <w:b w:val="0"/>
          <w:iCs/>
          <w:sz w:val="26"/>
          <w:szCs w:val="26"/>
          <w:lang w:val="de-DE"/>
        </w:rPr>
        <w:t xml:space="preserve"> →</w:t>
      </w:r>
      <w:r>
        <w:rPr>
          <w:b w:val="0"/>
          <w:iCs/>
          <w:sz w:val="26"/>
          <w:szCs w:val="26"/>
          <w:lang w:val="vi-VN"/>
        </w:rPr>
        <w:t xml:space="preserve"> </w:t>
      </w:r>
      <w:r>
        <w:rPr>
          <w:b w:val="0"/>
          <w:iCs/>
          <w:sz w:val="26"/>
          <w:szCs w:val="26"/>
          <w:lang w:val="de-DE"/>
        </w:rPr>
        <w:t xml:space="preserve"> nC</w:t>
      </w:r>
      <w:r>
        <w:rPr>
          <w:b w:val="0"/>
          <w:iCs/>
          <w:sz w:val="26"/>
          <w:szCs w:val="26"/>
          <w:vertAlign w:val="subscript"/>
          <w:lang w:val="de-DE"/>
        </w:rPr>
        <w:t>6</w:t>
      </w:r>
      <w:r>
        <w:rPr>
          <w:b w:val="0"/>
          <w:iCs/>
          <w:sz w:val="26"/>
          <w:szCs w:val="26"/>
          <w:lang w:val="de-DE"/>
        </w:rPr>
        <w:t>H</w:t>
      </w:r>
      <w:r>
        <w:rPr>
          <w:b w:val="0"/>
          <w:iCs/>
          <w:sz w:val="26"/>
          <w:szCs w:val="26"/>
          <w:vertAlign w:val="subscript"/>
          <w:lang w:val="de-DE"/>
        </w:rPr>
        <w:t>12</w:t>
      </w:r>
      <w:r>
        <w:rPr>
          <w:b w:val="0"/>
          <w:iCs/>
          <w:sz w:val="26"/>
          <w:szCs w:val="26"/>
          <w:lang w:val="de-DE"/>
        </w:rPr>
        <w:t>O</w:t>
      </w:r>
      <w:r>
        <w:rPr>
          <w:b w:val="0"/>
          <w:iCs/>
          <w:sz w:val="26"/>
          <w:szCs w:val="26"/>
          <w:vertAlign w:val="subscript"/>
          <w:lang w:val="de-DE"/>
        </w:rPr>
        <w:t>6</w:t>
      </w:r>
      <w:r>
        <w:rPr>
          <w:b w:val="0"/>
          <w:iCs/>
          <w:sz w:val="26"/>
          <w:szCs w:val="26"/>
          <w:lang w:val="de-DE"/>
        </w:rPr>
        <w:t xml:space="preserve"> </w:t>
      </w:r>
    </w:p>
    <w:p w:rsidR="00107CCD" w:rsidRDefault="00976082">
      <w:pPr>
        <w:pStyle w:val="Heading1"/>
        <w:shd w:val="clear" w:color="auto" w:fill="FFFFFF"/>
        <w:spacing w:before="0" w:beforeAutospacing="0" w:after="0" w:afterAutospacing="0" w:line="20" w:lineRule="atLeast"/>
        <w:jc w:val="both"/>
        <w:rPr>
          <w:b w:val="0"/>
          <w:iCs/>
          <w:sz w:val="26"/>
          <w:szCs w:val="26"/>
          <w:lang w:val="de-DE"/>
        </w:rPr>
      </w:pPr>
      <w:r>
        <w:rPr>
          <w:b w:val="0"/>
          <w:iCs/>
          <w:sz w:val="26"/>
          <w:szCs w:val="26"/>
          <w:lang w:val="de-DE"/>
        </w:rPr>
        <w:t>C</w:t>
      </w:r>
      <w:r>
        <w:rPr>
          <w:b w:val="0"/>
          <w:iCs/>
          <w:sz w:val="26"/>
          <w:szCs w:val="26"/>
          <w:vertAlign w:val="subscript"/>
          <w:lang w:val="de-DE"/>
        </w:rPr>
        <w:t>6</w:t>
      </w:r>
      <w:r>
        <w:rPr>
          <w:b w:val="0"/>
          <w:iCs/>
          <w:sz w:val="26"/>
          <w:szCs w:val="26"/>
          <w:lang w:val="de-DE"/>
        </w:rPr>
        <w:t>H</w:t>
      </w:r>
      <w:r>
        <w:rPr>
          <w:b w:val="0"/>
          <w:iCs/>
          <w:sz w:val="26"/>
          <w:szCs w:val="26"/>
          <w:vertAlign w:val="subscript"/>
          <w:lang w:val="de-DE"/>
        </w:rPr>
        <w:t>12</w:t>
      </w:r>
      <w:r>
        <w:rPr>
          <w:b w:val="0"/>
          <w:iCs/>
          <w:sz w:val="26"/>
          <w:szCs w:val="26"/>
          <w:lang w:val="de-DE"/>
        </w:rPr>
        <w:t>O</w:t>
      </w:r>
      <w:r>
        <w:rPr>
          <w:b w:val="0"/>
          <w:iCs/>
          <w:sz w:val="26"/>
          <w:szCs w:val="26"/>
          <w:vertAlign w:val="subscript"/>
          <w:lang w:val="de-DE"/>
        </w:rPr>
        <w:t>6</w:t>
      </w:r>
      <w:r>
        <w:rPr>
          <w:b w:val="0"/>
          <w:iCs/>
          <w:sz w:val="26"/>
          <w:szCs w:val="26"/>
          <w:vertAlign w:val="subscript"/>
          <w:lang w:val="vi-VN"/>
        </w:rPr>
        <w:t xml:space="preserve"> </w:t>
      </w:r>
      <w:r>
        <w:rPr>
          <w:b w:val="0"/>
          <w:iCs/>
          <w:sz w:val="26"/>
          <w:szCs w:val="26"/>
          <w:lang w:val="de-DE"/>
        </w:rPr>
        <w:t xml:space="preserve"> →</w:t>
      </w:r>
      <w:r>
        <w:rPr>
          <w:b w:val="0"/>
          <w:iCs/>
          <w:sz w:val="26"/>
          <w:szCs w:val="26"/>
          <w:vertAlign w:val="subscript"/>
          <w:lang w:val="de-DE"/>
        </w:rPr>
        <w:t xml:space="preserve"> </w:t>
      </w:r>
      <w:r>
        <w:rPr>
          <w:b w:val="0"/>
          <w:iCs/>
          <w:sz w:val="26"/>
          <w:szCs w:val="26"/>
          <w:vertAlign w:val="subscript"/>
          <w:lang w:val="vi-VN"/>
        </w:rPr>
        <w:t xml:space="preserve"> </w:t>
      </w:r>
      <w:r>
        <w:rPr>
          <w:b w:val="0"/>
          <w:iCs/>
          <w:sz w:val="26"/>
          <w:szCs w:val="26"/>
          <w:lang w:val="de-DE"/>
        </w:rPr>
        <w:t>2</w:t>
      </w:r>
      <w:r>
        <w:rPr>
          <w:b w:val="0"/>
          <w:iCs/>
          <w:sz w:val="26"/>
          <w:szCs w:val="26"/>
          <w:lang w:val="de-DE"/>
        </w:rPr>
        <w:t>C</w:t>
      </w:r>
      <w:r>
        <w:rPr>
          <w:b w:val="0"/>
          <w:iCs/>
          <w:sz w:val="26"/>
          <w:szCs w:val="26"/>
          <w:vertAlign w:val="subscript"/>
          <w:lang w:val="de-DE"/>
        </w:rPr>
        <w:t>2</w:t>
      </w:r>
      <w:r>
        <w:rPr>
          <w:b w:val="0"/>
          <w:iCs/>
          <w:sz w:val="26"/>
          <w:szCs w:val="26"/>
          <w:lang w:val="de-DE"/>
        </w:rPr>
        <w:t>H</w:t>
      </w:r>
      <w:r>
        <w:rPr>
          <w:b w:val="0"/>
          <w:iCs/>
          <w:sz w:val="26"/>
          <w:szCs w:val="26"/>
          <w:vertAlign w:val="subscript"/>
          <w:lang w:val="de-DE"/>
        </w:rPr>
        <w:t>5</w:t>
      </w:r>
      <w:r>
        <w:rPr>
          <w:b w:val="0"/>
          <w:iCs/>
          <w:sz w:val="26"/>
          <w:szCs w:val="26"/>
          <w:lang w:val="de-DE"/>
        </w:rPr>
        <w:t>OH + 2CO</w:t>
      </w:r>
      <w:r>
        <w:rPr>
          <w:b w:val="0"/>
          <w:iCs/>
          <w:sz w:val="26"/>
          <w:szCs w:val="26"/>
          <w:vertAlign w:val="subscript"/>
          <w:lang w:val="de-DE"/>
        </w:rPr>
        <w:t>2</w:t>
      </w:r>
      <w:r>
        <w:rPr>
          <w:b w:val="0"/>
          <w:iCs/>
          <w:sz w:val="26"/>
          <w:szCs w:val="26"/>
          <w:lang w:val="de-DE"/>
        </w:rPr>
        <w:t xml:space="preserve"> (men rượu)</w:t>
      </w:r>
    </w:p>
    <w:p w:rsidR="00107CCD" w:rsidRDefault="00976082">
      <w:pPr>
        <w:pStyle w:val="Heading1"/>
        <w:shd w:val="clear" w:color="auto" w:fill="FFFFFF"/>
        <w:spacing w:before="0" w:beforeAutospacing="0" w:after="0" w:afterAutospacing="0" w:line="20" w:lineRule="atLeast"/>
        <w:jc w:val="both"/>
        <w:rPr>
          <w:bCs w:val="0"/>
          <w:iCs/>
          <w:sz w:val="28"/>
          <w:szCs w:val="28"/>
          <w:lang w:val="de-DE"/>
        </w:rPr>
      </w:pPr>
      <w:r>
        <w:rPr>
          <w:bCs w:val="0"/>
          <w:iCs/>
          <w:sz w:val="28"/>
          <w:szCs w:val="28"/>
          <w:lang w:val="de-DE"/>
        </w:rPr>
        <w:lastRenderedPageBreak/>
        <w:t>PHẦN 2. ỨNG DỤNG LÝ THUYẾT CƠ SỞ VÀO THỰC TẾ</w:t>
      </w:r>
    </w:p>
    <w:p w:rsidR="00107CCD" w:rsidRDefault="00976082">
      <w:pPr>
        <w:numPr>
          <w:ilvl w:val="0"/>
          <w:numId w:val="2"/>
        </w:numPr>
        <w:spacing w:line="20" w:lineRule="atLeast"/>
        <w:rPr>
          <w:b/>
          <w:bCs/>
          <w:sz w:val="26"/>
          <w:szCs w:val="26"/>
          <w:lang w:val="vi-VN"/>
        </w:rPr>
      </w:pPr>
      <w:r>
        <w:rPr>
          <w:b/>
          <w:bCs/>
          <w:sz w:val="26"/>
          <w:szCs w:val="26"/>
          <w:lang w:val="vi-VN"/>
        </w:rPr>
        <w:t>Độ rượi là gì ?</w:t>
      </w:r>
    </w:p>
    <w:p w:rsidR="00107CCD" w:rsidRDefault="00976082">
      <w:pPr>
        <w:spacing w:line="20" w:lineRule="atLeast"/>
        <w:rPr>
          <w:sz w:val="26"/>
          <w:szCs w:val="26"/>
          <w:lang w:val="vi-VN"/>
        </w:rPr>
      </w:pPr>
      <w:r>
        <w:rPr>
          <w:sz w:val="26"/>
          <w:szCs w:val="26"/>
          <w:lang w:val="vi-VN"/>
        </w:rPr>
        <w:t xml:space="preserve">Vì rượu nguyên chất có nồng độ rất nặng, nên vì vậy trước khi sử dụng, người ta </w:t>
      </w:r>
      <w:r>
        <w:rPr>
          <w:sz w:val="26"/>
          <w:szCs w:val="26"/>
          <w:lang w:val="vi-VN"/>
        </w:rPr>
        <w:t>thường pha loãng rượu hoặc điều chế rượu bằng những công thức khác nhau phù hợp với độ ngon của nó.</w:t>
      </w:r>
    </w:p>
    <w:p w:rsidR="00107CCD" w:rsidRDefault="00976082">
      <w:pPr>
        <w:spacing w:line="20" w:lineRule="atLeast"/>
        <w:rPr>
          <w:sz w:val="26"/>
          <w:szCs w:val="26"/>
          <w:lang w:val="vi-VN"/>
        </w:rPr>
      </w:pPr>
      <w:r>
        <w:rPr>
          <w:sz w:val="26"/>
          <w:szCs w:val="26"/>
          <w:lang w:val="vi-VN"/>
        </w:rPr>
        <w:t>Để biết được rằng có bao nhiêu phần trăm rượu Etylic trong một hỗn hợp dung dịch chứa rượu, người ta tìm ra công thức tính độ rượu. Vậy độ rượu là gì?</w:t>
      </w:r>
    </w:p>
    <w:p w:rsidR="00107CCD" w:rsidRDefault="00976082">
      <w:pPr>
        <w:spacing w:line="20" w:lineRule="atLeast"/>
        <w:rPr>
          <w:sz w:val="26"/>
          <w:szCs w:val="26"/>
          <w:lang w:val="vi-VN"/>
        </w:rPr>
      </w:pPr>
      <w:r>
        <w:rPr>
          <w:sz w:val="26"/>
          <w:szCs w:val="26"/>
          <w:lang w:val="vi-VN"/>
        </w:rPr>
        <w:t>Độ rư</w:t>
      </w:r>
      <w:r>
        <w:rPr>
          <w:sz w:val="26"/>
          <w:szCs w:val="26"/>
          <w:lang w:val="vi-VN"/>
        </w:rPr>
        <w:t xml:space="preserve">ợu có thể hiểu một cách đơn giản là đơn vị để đo nồng độ của rượu, tính bằng số ml rượu có trong 100 ml dung dịch. Độ rượu càng cao, tức là trong dung dịch rượu có chứa nhiều chất cồn. </w:t>
      </w:r>
    </w:p>
    <w:p w:rsidR="00107CCD" w:rsidRDefault="00976082">
      <w:pPr>
        <w:numPr>
          <w:ilvl w:val="0"/>
          <w:numId w:val="2"/>
        </w:numPr>
        <w:spacing w:line="20" w:lineRule="atLeast"/>
        <w:rPr>
          <w:b/>
          <w:bCs/>
          <w:sz w:val="26"/>
          <w:szCs w:val="26"/>
          <w:lang w:val="vi-VN"/>
        </w:rPr>
      </w:pPr>
      <w:r>
        <w:rPr>
          <w:b/>
          <w:bCs/>
          <w:sz w:val="26"/>
          <w:szCs w:val="26"/>
          <w:lang w:val="vi-VN"/>
        </w:rPr>
        <w:t>Các  nhà sản xuất bia rượu họ thường đo độ rượu bằng cách nào?</w:t>
      </w:r>
    </w:p>
    <w:p w:rsidR="00107CCD" w:rsidRDefault="00976082">
      <w:pPr>
        <w:spacing w:line="20" w:lineRule="atLeast"/>
        <w:rPr>
          <w:sz w:val="26"/>
          <w:szCs w:val="26"/>
          <w:lang w:val="vi-VN"/>
        </w:rPr>
      </w:pPr>
      <w:r>
        <w:rPr>
          <w:sz w:val="26"/>
          <w:szCs w:val="26"/>
          <w:lang w:val="vi-VN"/>
        </w:rPr>
        <w:t>Hiện na</w:t>
      </w:r>
      <w:r>
        <w:rPr>
          <w:sz w:val="26"/>
          <w:szCs w:val="26"/>
          <w:lang w:val="vi-VN"/>
        </w:rPr>
        <w:t xml:space="preserve">y, tại các xưởng sản xuất và nấu rượu lại chủ yếu sử dụng máy đo nồng độ rượu. Thiết bị đo nồng độ cồn có dải độ từ 0-80 sử dụng được cho rượu gạo và rượu trắng. Bởi độ chính xác nên được rất nhiều cơ sở, xưởng sản xuất tin dùng. </w:t>
      </w:r>
    </w:p>
    <w:p w:rsidR="00107CCD" w:rsidRDefault="00976082">
      <w:pPr>
        <w:numPr>
          <w:ilvl w:val="0"/>
          <w:numId w:val="2"/>
        </w:numPr>
        <w:spacing w:line="20" w:lineRule="atLeast"/>
        <w:rPr>
          <w:b/>
          <w:bCs/>
          <w:sz w:val="26"/>
          <w:szCs w:val="26"/>
          <w:lang w:val="vi-VN"/>
        </w:rPr>
      </w:pPr>
      <w:r>
        <w:rPr>
          <w:b/>
          <w:bCs/>
          <w:sz w:val="26"/>
          <w:szCs w:val="26"/>
          <w:lang w:val="vi-VN"/>
        </w:rPr>
        <w:t xml:space="preserve">Các em hãy cho biết việc </w:t>
      </w:r>
      <w:r>
        <w:rPr>
          <w:b/>
          <w:bCs/>
          <w:sz w:val="26"/>
          <w:szCs w:val="26"/>
          <w:lang w:val="vi-VN"/>
        </w:rPr>
        <w:t>sử dụng rượu, bia là tốt hay xấu, chúng có những ảnh hưởng gì ? Vì sao?</w:t>
      </w:r>
    </w:p>
    <w:p w:rsidR="00107CCD" w:rsidRDefault="00976082">
      <w:pPr>
        <w:spacing w:line="20" w:lineRule="atLeast"/>
        <w:rPr>
          <w:sz w:val="26"/>
          <w:szCs w:val="26"/>
          <w:lang w:val="vi-VN"/>
        </w:rPr>
      </w:pPr>
      <w:r>
        <w:rPr>
          <w:sz w:val="26"/>
          <w:szCs w:val="26"/>
          <w:lang w:val="vi-VN"/>
        </w:rPr>
        <w:t>Theo em là sử dụng bia rượi 1 cái hợp lý thì tốt giúp hệ tiêu hóa tốt hơn khi ăn. Nhưng nếu lạm dụng bia rượi lại cực kì có hại như:</w:t>
      </w:r>
    </w:p>
    <w:p w:rsidR="00107CCD" w:rsidRDefault="00976082">
      <w:pPr>
        <w:spacing w:line="20" w:lineRule="atLeast"/>
        <w:rPr>
          <w:sz w:val="26"/>
          <w:szCs w:val="26"/>
          <w:lang w:val="vi-VN"/>
        </w:rPr>
      </w:pPr>
      <w:r>
        <w:rPr>
          <w:sz w:val="26"/>
          <w:szCs w:val="26"/>
          <w:lang w:val="vi-VN"/>
        </w:rPr>
        <w:t>- Độc hại với gan</w:t>
      </w:r>
    </w:p>
    <w:p w:rsidR="00107CCD" w:rsidRDefault="00976082">
      <w:pPr>
        <w:spacing w:line="20" w:lineRule="atLeast"/>
        <w:rPr>
          <w:sz w:val="26"/>
          <w:szCs w:val="26"/>
          <w:lang w:val="vi-VN"/>
        </w:rPr>
      </w:pPr>
      <w:r>
        <w:rPr>
          <w:sz w:val="26"/>
          <w:szCs w:val="26"/>
          <w:lang w:val="vi-VN"/>
        </w:rPr>
        <w:t>- Ảnh hưởng đến thần kinh</w:t>
      </w:r>
    </w:p>
    <w:p w:rsidR="00107CCD" w:rsidRDefault="00976082">
      <w:pPr>
        <w:spacing w:line="20" w:lineRule="atLeast"/>
        <w:rPr>
          <w:sz w:val="26"/>
          <w:szCs w:val="26"/>
          <w:lang w:val="vi-VN"/>
        </w:rPr>
      </w:pPr>
      <w:r>
        <w:rPr>
          <w:sz w:val="26"/>
          <w:szCs w:val="26"/>
          <w:lang w:val="vi-VN"/>
        </w:rPr>
        <w:t xml:space="preserve">- Tăng </w:t>
      </w:r>
      <w:r>
        <w:rPr>
          <w:sz w:val="26"/>
          <w:szCs w:val="26"/>
          <w:lang w:val="vi-VN"/>
        </w:rPr>
        <w:t>nguy cơ ung thư</w:t>
      </w:r>
    </w:p>
    <w:p w:rsidR="00107CCD" w:rsidRDefault="00976082">
      <w:pPr>
        <w:spacing w:line="20" w:lineRule="atLeast"/>
        <w:rPr>
          <w:sz w:val="26"/>
          <w:szCs w:val="26"/>
          <w:lang w:val="vi-VN"/>
        </w:rPr>
      </w:pPr>
      <w:r>
        <w:rPr>
          <w:sz w:val="26"/>
          <w:szCs w:val="26"/>
          <w:lang w:val="vi-VN"/>
        </w:rPr>
        <w:t>- Vấn đề tim mạnh</w:t>
      </w:r>
    </w:p>
    <w:p w:rsidR="00107CCD" w:rsidRDefault="00976082">
      <w:pPr>
        <w:spacing w:line="20" w:lineRule="atLeast"/>
        <w:rPr>
          <w:sz w:val="26"/>
          <w:szCs w:val="26"/>
          <w:lang w:val="vi-VN"/>
        </w:rPr>
      </w:pPr>
      <w:r>
        <w:rPr>
          <w:sz w:val="26"/>
          <w:szCs w:val="26"/>
          <w:lang w:val="vi-VN"/>
        </w:rPr>
        <w:t>- Tăng nguy cơ mắc bệnh thận</w:t>
      </w:r>
    </w:p>
    <w:p w:rsidR="00107CCD" w:rsidRDefault="00976082">
      <w:pPr>
        <w:spacing w:line="20" w:lineRule="atLeast"/>
        <w:rPr>
          <w:sz w:val="26"/>
          <w:szCs w:val="26"/>
          <w:lang w:val="vi-VN"/>
        </w:rPr>
      </w:pPr>
      <w:r>
        <w:rPr>
          <w:sz w:val="26"/>
          <w:szCs w:val="26"/>
          <w:lang w:val="vi-VN"/>
        </w:rPr>
        <w:t>- Viêm tụy</w:t>
      </w:r>
    </w:p>
    <w:p w:rsidR="00107CCD" w:rsidRDefault="00976082">
      <w:pPr>
        <w:pStyle w:val="Heading1"/>
        <w:shd w:val="clear" w:color="auto" w:fill="FFFFFF"/>
        <w:spacing w:before="0" w:beforeAutospacing="0" w:after="0" w:afterAutospacing="0" w:line="20" w:lineRule="atLeast"/>
        <w:jc w:val="both"/>
        <w:rPr>
          <w:bCs w:val="0"/>
          <w:iCs/>
          <w:sz w:val="28"/>
          <w:szCs w:val="28"/>
          <w:lang w:val="de-DE"/>
        </w:rPr>
      </w:pPr>
      <w:r>
        <w:rPr>
          <w:bCs w:val="0"/>
          <w:iCs/>
          <w:sz w:val="28"/>
          <w:szCs w:val="28"/>
          <w:lang w:val="de-DE"/>
        </w:rPr>
        <w:t>PHẦN 3. ỨNG DỤNG LÝ THUYẾT MÔN HỌC VÀO BÀI TẬP</w:t>
      </w:r>
    </w:p>
    <w:p w:rsidR="00107CCD" w:rsidRDefault="00976082">
      <w:pPr>
        <w:spacing w:line="20" w:lineRule="atLeast"/>
        <w:jc w:val="both"/>
        <w:rPr>
          <w:b/>
          <w:bCs/>
          <w:sz w:val="26"/>
          <w:szCs w:val="26"/>
          <w:lang w:val="pt-BR"/>
        </w:rPr>
      </w:pPr>
      <w:r>
        <w:rPr>
          <w:b/>
          <w:bCs/>
          <w:sz w:val="26"/>
          <w:szCs w:val="26"/>
          <w:lang w:val="pt-BR"/>
        </w:rPr>
        <w:t>Câu 1: Nêu hiện tượng và viết phương trình hóa học minh họa các trường hợp sau:</w:t>
      </w:r>
    </w:p>
    <w:p w:rsidR="00107CCD" w:rsidRDefault="00976082">
      <w:pPr>
        <w:spacing w:line="20" w:lineRule="atLeast"/>
        <w:jc w:val="both"/>
        <w:rPr>
          <w:b/>
          <w:bCs/>
          <w:sz w:val="26"/>
          <w:szCs w:val="26"/>
          <w:lang w:val="pt-BR"/>
        </w:rPr>
      </w:pPr>
      <w:r>
        <w:rPr>
          <w:b/>
          <w:bCs/>
          <w:sz w:val="26"/>
          <w:szCs w:val="26"/>
          <w:lang w:val="pt-BR"/>
        </w:rPr>
        <w:t>a. Cho natri vào ống nghiệm chứa dung dịch phenol.</w:t>
      </w:r>
    </w:p>
    <w:p w:rsidR="00107CCD" w:rsidRDefault="00976082">
      <w:pPr>
        <w:spacing w:line="20" w:lineRule="atLeast"/>
        <w:jc w:val="both"/>
        <w:rPr>
          <w:b/>
          <w:bCs/>
          <w:sz w:val="26"/>
          <w:szCs w:val="26"/>
          <w:lang w:val="pt-BR"/>
        </w:rPr>
      </w:pPr>
      <w:r>
        <w:rPr>
          <w:b/>
          <w:bCs/>
          <w:sz w:val="26"/>
          <w:szCs w:val="26"/>
          <w:lang w:val="pt-BR"/>
        </w:rPr>
        <w:t>b. S</w:t>
      </w:r>
      <w:r>
        <w:rPr>
          <w:b/>
          <w:bCs/>
          <w:sz w:val="26"/>
          <w:szCs w:val="26"/>
          <w:lang w:val="pt-BR"/>
        </w:rPr>
        <w:t>ục khí etilen vào cho dung dịch thuốc tím (KMn</w:t>
      </w:r>
      <m:oMath>
        <m:sSub>
          <m:sSubPr>
            <m:ctrlPr>
              <w:rPr>
                <w:rFonts w:ascii="Cambria Math" w:hAnsi="Cambria Math"/>
                <w:b/>
                <w:bCs/>
                <w:iCs/>
                <w:sz w:val="26"/>
                <w:szCs w:val="26"/>
                <w:lang w:val="pt-BR"/>
              </w:rPr>
            </m:ctrlPr>
          </m:sSubPr>
          <m:e>
            <m:r>
              <m:rPr>
                <m:sty m:val="b"/>
              </m:rPr>
              <w:rPr>
                <w:rFonts w:ascii="Cambria Math" w:hAnsi="Cambria Math"/>
                <w:sz w:val="26"/>
                <w:szCs w:val="26"/>
                <w:lang w:val="vi-VN"/>
              </w:rPr>
              <m:t>O</m:t>
            </m:r>
          </m:e>
          <m:sub>
            <m:r>
              <m:rPr>
                <m:sty m:val="b"/>
              </m:rPr>
              <w:rPr>
                <w:rFonts w:ascii="Cambria Math" w:hAnsi="Cambria Math"/>
                <w:sz w:val="26"/>
                <w:szCs w:val="26"/>
                <w:lang w:val="vi-VN"/>
              </w:rPr>
              <m:t>4</m:t>
            </m:r>
          </m:sub>
        </m:sSub>
      </m:oMath>
      <w:r>
        <w:rPr>
          <w:b/>
          <w:bCs/>
          <w:sz w:val="26"/>
          <w:szCs w:val="26"/>
          <w:lang w:val="pt-BR"/>
        </w:rPr>
        <w:t>).</w:t>
      </w:r>
    </w:p>
    <w:p w:rsidR="00107CCD" w:rsidRDefault="00976082">
      <w:pPr>
        <w:spacing w:line="20" w:lineRule="atLeast"/>
        <w:jc w:val="both"/>
        <w:rPr>
          <w:b/>
          <w:bCs/>
          <w:sz w:val="26"/>
          <w:szCs w:val="26"/>
          <w:lang w:val="pt-BR"/>
        </w:rPr>
      </w:pPr>
      <w:r>
        <w:rPr>
          <w:b/>
          <w:bCs/>
          <w:sz w:val="26"/>
          <w:szCs w:val="26"/>
          <w:lang w:val="pt-BR"/>
        </w:rPr>
        <w:t>c. Sục khí axetilen vào ống nghiệm chứa dung dịch brom.</w:t>
      </w:r>
    </w:p>
    <w:p w:rsidR="00107CCD" w:rsidRDefault="00976082">
      <w:pPr>
        <w:spacing w:line="20" w:lineRule="atLeast"/>
        <w:jc w:val="both"/>
        <w:rPr>
          <w:sz w:val="26"/>
          <w:szCs w:val="26"/>
          <w:lang w:val="vi-VN"/>
        </w:rPr>
      </w:pPr>
      <w:r>
        <w:rPr>
          <w:sz w:val="26"/>
          <w:szCs w:val="26"/>
          <w:lang w:val="vi-VN"/>
        </w:rPr>
        <w:t>- Bài giải:</w:t>
      </w:r>
    </w:p>
    <w:p w:rsidR="00107CCD" w:rsidRDefault="00976082">
      <w:pPr>
        <w:numPr>
          <w:ilvl w:val="0"/>
          <w:numId w:val="3"/>
        </w:numPr>
        <w:tabs>
          <w:tab w:val="clear" w:pos="425"/>
          <w:tab w:val="left" w:pos="240"/>
        </w:tabs>
        <w:spacing w:line="20" w:lineRule="atLeast"/>
        <w:ind w:left="0"/>
        <w:jc w:val="both"/>
        <w:rPr>
          <w:sz w:val="26"/>
          <w:szCs w:val="26"/>
          <w:lang w:val="vi-VN"/>
        </w:rPr>
      </w:pPr>
      <w:r>
        <w:rPr>
          <w:sz w:val="26"/>
          <w:szCs w:val="26"/>
          <w:lang w:val="vi-VN"/>
        </w:rPr>
        <w:t>Cho natri vào ống nghiệm chứa dung dịch phenol thì sủi bọt khí:</w:t>
      </w:r>
    </w:p>
    <w:p w:rsidR="00107CCD" w:rsidRDefault="00976082">
      <w:pPr>
        <w:spacing w:line="20" w:lineRule="atLeast"/>
        <w:ind w:firstLine="720"/>
        <w:rPr>
          <w:rFonts w:eastAsia="SimSun"/>
          <w:color w:val="000000"/>
          <w:sz w:val="12"/>
          <w:szCs w:val="12"/>
          <w:vertAlign w:val="subscript"/>
          <w:lang w:val="vi-VN"/>
        </w:rPr>
      </w:pPr>
      <w:r>
        <w:rPr>
          <w:rFonts w:eastAsia="SimSun"/>
          <w:color w:val="000000"/>
          <w:sz w:val="28"/>
          <w:szCs w:val="28"/>
        </w:rPr>
        <w:t>C</w:t>
      </w:r>
      <w:r>
        <w:rPr>
          <w:rFonts w:eastAsia="SimSun"/>
          <w:color w:val="000000"/>
          <w:sz w:val="12"/>
          <w:szCs w:val="12"/>
          <w:vertAlign w:val="subscript"/>
        </w:rPr>
        <w:t>6</w:t>
      </w:r>
      <w:r>
        <w:rPr>
          <w:rFonts w:eastAsia="SimSun"/>
          <w:color w:val="000000"/>
          <w:sz w:val="28"/>
          <w:szCs w:val="28"/>
        </w:rPr>
        <w:t>H</w:t>
      </w:r>
      <w:r>
        <w:rPr>
          <w:rFonts w:eastAsia="SimSun"/>
          <w:color w:val="000000"/>
          <w:sz w:val="12"/>
          <w:szCs w:val="12"/>
          <w:vertAlign w:val="subscript"/>
        </w:rPr>
        <w:t>5</w:t>
      </w:r>
      <w:r>
        <w:rPr>
          <w:rFonts w:eastAsia="SimSun"/>
          <w:color w:val="000000"/>
          <w:sz w:val="28"/>
          <w:szCs w:val="28"/>
        </w:rPr>
        <w:t>OH + Na → C</w:t>
      </w:r>
      <w:r>
        <w:rPr>
          <w:rFonts w:eastAsia="SimSun"/>
          <w:color w:val="000000"/>
          <w:sz w:val="12"/>
          <w:szCs w:val="12"/>
          <w:vertAlign w:val="subscript"/>
        </w:rPr>
        <w:t>6</w:t>
      </w:r>
      <w:r>
        <w:rPr>
          <w:rFonts w:eastAsia="SimSun"/>
          <w:color w:val="000000"/>
          <w:sz w:val="28"/>
          <w:szCs w:val="28"/>
        </w:rPr>
        <w:t>H</w:t>
      </w:r>
      <w:r>
        <w:rPr>
          <w:rFonts w:eastAsia="SimSun"/>
          <w:color w:val="000000"/>
          <w:sz w:val="12"/>
          <w:szCs w:val="12"/>
          <w:vertAlign w:val="subscript"/>
        </w:rPr>
        <w:t>5</w:t>
      </w:r>
      <w:r>
        <w:rPr>
          <w:rFonts w:eastAsia="SimSun"/>
          <w:color w:val="000000"/>
          <w:sz w:val="28"/>
          <w:szCs w:val="28"/>
        </w:rPr>
        <w:t>ONa + ½H</w:t>
      </w:r>
      <w:r>
        <w:rPr>
          <w:rFonts w:eastAsia="SimSun"/>
          <w:color w:val="000000"/>
          <w:sz w:val="12"/>
          <w:szCs w:val="12"/>
          <w:vertAlign w:val="subscript"/>
        </w:rPr>
        <w:t>2</w:t>
      </w:r>
    </w:p>
    <w:p w:rsidR="00107CCD" w:rsidRDefault="00107CCD">
      <w:pPr>
        <w:spacing w:line="20" w:lineRule="atLeast"/>
        <w:jc w:val="both"/>
        <w:rPr>
          <w:b/>
          <w:color w:val="000000" w:themeColor="text1"/>
          <w:sz w:val="26"/>
          <w:szCs w:val="26"/>
        </w:rPr>
      </w:pPr>
    </w:p>
    <w:p w:rsidR="00107CCD" w:rsidRDefault="00976082">
      <w:pPr>
        <w:numPr>
          <w:ilvl w:val="0"/>
          <w:numId w:val="3"/>
        </w:numPr>
        <w:tabs>
          <w:tab w:val="clear" w:pos="425"/>
        </w:tabs>
        <w:spacing w:line="20" w:lineRule="atLeast"/>
        <w:ind w:left="0" w:hanging="245"/>
        <w:jc w:val="both"/>
        <w:rPr>
          <w:color w:val="000000" w:themeColor="text1"/>
          <w:sz w:val="26"/>
          <w:szCs w:val="26"/>
          <w:lang w:val="vi-VN"/>
        </w:rPr>
      </w:pPr>
      <w:r>
        <w:rPr>
          <w:sz w:val="26"/>
          <w:szCs w:val="26"/>
          <w:lang w:val="pt-BR"/>
        </w:rPr>
        <w:t>Sục khí etilen vào cho dung dịch thuốc tím</w:t>
      </w:r>
      <w:r>
        <w:rPr>
          <w:sz w:val="26"/>
          <w:szCs w:val="26"/>
          <w:lang w:val="pt-BR"/>
        </w:rPr>
        <w:t xml:space="preserve"> (KMn</w:t>
      </w:r>
      <m:oMath>
        <m:sSub>
          <m:sSubPr>
            <m:ctrlPr>
              <w:rPr>
                <w:rFonts w:ascii="Cambria Math" w:hAnsi="Cambria Math"/>
                <w:iCs/>
                <w:sz w:val="26"/>
                <w:szCs w:val="26"/>
                <w:lang w:val="pt-BR"/>
              </w:rPr>
            </m:ctrlPr>
          </m:sSubPr>
          <m:e>
            <m:r>
              <m:rPr>
                <m:sty m:val="p"/>
              </m:rPr>
              <w:rPr>
                <w:rFonts w:ascii="Cambria Math" w:hAnsi="Cambria Math"/>
                <w:sz w:val="26"/>
                <w:szCs w:val="26"/>
                <w:lang w:val="vi-VN"/>
              </w:rPr>
              <m:t>O</m:t>
            </m:r>
          </m:e>
          <m:sub>
            <m:r>
              <m:rPr>
                <m:sty m:val="p"/>
              </m:rPr>
              <w:rPr>
                <w:rFonts w:ascii="Cambria Math" w:hAnsi="Cambria Math"/>
                <w:sz w:val="26"/>
                <w:szCs w:val="26"/>
                <w:lang w:val="vi-VN"/>
              </w:rPr>
              <m:t>4</m:t>
            </m:r>
          </m:sub>
        </m:sSub>
      </m:oMath>
      <w:r>
        <w:rPr>
          <w:iCs/>
          <w:sz w:val="26"/>
          <w:szCs w:val="26"/>
          <w:lang w:val="pt-BR"/>
        </w:rPr>
        <w:t>)</w:t>
      </w:r>
      <w:r>
        <w:rPr>
          <w:sz w:val="26"/>
          <w:szCs w:val="26"/>
          <w:lang w:val="vi-VN"/>
        </w:rPr>
        <w:t xml:space="preserve"> thì thuốc tím mất màu, kết tủa nâu tạo thành là MnO2.</w:t>
      </w:r>
    </w:p>
    <w:p w:rsidR="00107CCD" w:rsidRDefault="00976082">
      <w:pPr>
        <w:spacing w:line="20" w:lineRule="atLeast"/>
        <w:jc w:val="both"/>
        <w:rPr>
          <w:rFonts w:hAnsi="Cambria Math"/>
          <w:iCs/>
          <w:color w:val="000000" w:themeColor="text1"/>
          <w:sz w:val="26"/>
          <w:szCs w:val="26"/>
          <w:lang w:val="vi-VN"/>
        </w:rPr>
      </w:pPr>
      <m:oMathPara>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3C</m:t>
              </m:r>
            </m:e>
            <m:sub>
              <m:r>
                <m:rPr>
                  <m:sty m:val="p"/>
                </m:rPr>
                <w:rPr>
                  <w:rFonts w:ascii="Cambria Math" w:hAnsi="Cambria Math"/>
                  <w:color w:val="000000" w:themeColor="text1"/>
                  <w:sz w:val="26"/>
                  <w:szCs w:val="26"/>
                  <w:lang w:val="vi-VN"/>
                </w:rPr>
                <m:t>2</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 xml:space="preserve">4 </m:t>
              </m:r>
            </m:sub>
          </m:sSub>
          <m:r>
            <m:rPr>
              <m:sty m:val="p"/>
            </m:rPr>
            <w:rPr>
              <w:rFonts w:ascii="Cambria Math" w:hAnsi="Cambria Math"/>
              <w:color w:val="000000" w:themeColor="text1"/>
              <w:sz w:val="26"/>
              <w:szCs w:val="26"/>
              <w:lang w:val="vi-VN"/>
            </w:rPr>
            <m:t xml:space="preserve">+ </m:t>
          </m:r>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4H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O + 2</m:t>
          </m:r>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KMnO</m:t>
              </m:r>
            </m:e>
            <m:sub>
              <m:r>
                <m:rPr>
                  <m:sty m:val="p"/>
                </m:rPr>
                <w:rPr>
                  <w:rFonts w:ascii="Cambria Math" w:hAnsi="Cambria Math"/>
                  <w:color w:val="000000" w:themeColor="text1"/>
                  <w:sz w:val="26"/>
                  <w:szCs w:val="26"/>
                  <w:lang w:val="vi-VN"/>
                </w:rPr>
                <m:t>4</m:t>
              </m:r>
            </m:sub>
          </m:sSub>
          <m:r>
            <m:rPr>
              <m:sty m:val="p"/>
            </m:rPr>
            <w:rPr>
              <w:rFonts w:ascii="Cambria Math" w:hAnsi="Cambria Math"/>
              <w:color w:val="000000" w:themeColor="text1"/>
              <w:sz w:val="26"/>
              <w:szCs w:val="26"/>
              <w:lang w:val="vi-VN"/>
            </w:rPr>
            <m:t xml:space="preserve"> </m:t>
          </m:r>
          <m:r>
            <m:rPr>
              <m:sty m:val="p"/>
            </m:rPr>
            <w:rPr>
              <w:rFonts w:ascii="Cambria Math" w:hAnsi="Cambria Math"/>
              <w:color w:val="000000" w:themeColor="text1"/>
              <w:sz w:val="26"/>
              <w:szCs w:val="26"/>
              <w:lang w:val="vi-VN"/>
            </w:rPr>
            <m:t>→</m:t>
          </m:r>
          <m:r>
            <m:rPr>
              <m:sty m:val="p"/>
            </m:rPr>
            <w:rPr>
              <w:rFonts w:ascii="Cambria Math" w:hAnsi="Cambria Math"/>
              <w:color w:val="000000" w:themeColor="text1"/>
              <w:sz w:val="26"/>
              <w:szCs w:val="26"/>
              <w:lang w:val="vi-VN"/>
            </w:rPr>
            <m:t>2KOH + 2</m:t>
          </m:r>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MnO</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 xml:space="preserve"> + 3</m:t>
          </m:r>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4</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(OH)</m:t>
              </m:r>
            </m:e>
            <m:sub>
              <m:r>
                <m:rPr>
                  <m:sty m:val="p"/>
                </m:rPr>
                <w:rPr>
                  <w:rFonts w:ascii="Cambria Math" w:hAnsi="Cambria Math"/>
                  <w:color w:val="000000" w:themeColor="text1"/>
                  <w:sz w:val="26"/>
                  <w:szCs w:val="26"/>
                  <w:lang w:val="vi-VN"/>
                </w:rPr>
                <m:t>2</m:t>
              </m:r>
            </m:sub>
          </m:sSub>
        </m:oMath>
      </m:oMathPara>
    </w:p>
    <w:p w:rsidR="00107CCD" w:rsidRDefault="00976082">
      <w:pPr>
        <w:numPr>
          <w:ilvl w:val="0"/>
          <w:numId w:val="3"/>
        </w:numPr>
        <w:tabs>
          <w:tab w:val="clear" w:pos="425"/>
        </w:tabs>
        <w:spacing w:line="20" w:lineRule="atLeast"/>
        <w:ind w:left="0" w:hanging="245"/>
        <w:jc w:val="both"/>
        <w:rPr>
          <w:rFonts w:hAnsi="Cambria Math"/>
          <w:iCs/>
          <w:color w:val="000000" w:themeColor="text1"/>
          <w:sz w:val="26"/>
          <w:szCs w:val="26"/>
          <w:lang w:val="vi-VN"/>
        </w:rPr>
      </w:pPr>
      <w:r>
        <w:rPr>
          <w:rFonts w:hAnsi="Cambria Math"/>
          <w:iCs/>
          <w:color w:val="000000" w:themeColor="text1"/>
          <w:sz w:val="26"/>
          <w:szCs w:val="26"/>
          <w:lang w:val="vi-VN"/>
        </w:rPr>
        <w:t>S</w:t>
      </w:r>
      <w:r>
        <w:rPr>
          <w:rFonts w:hAnsi="Cambria Math"/>
          <w:iCs/>
          <w:color w:val="000000" w:themeColor="text1"/>
          <w:sz w:val="26"/>
          <w:szCs w:val="26"/>
          <w:lang w:val="vi-VN"/>
        </w:rPr>
        <w:t>ụ</w:t>
      </w:r>
      <w:r>
        <w:rPr>
          <w:rFonts w:hAnsi="Cambria Math"/>
          <w:iCs/>
          <w:color w:val="000000" w:themeColor="text1"/>
          <w:sz w:val="26"/>
          <w:szCs w:val="26"/>
          <w:lang w:val="vi-VN"/>
        </w:rPr>
        <w:t>c kh</w:t>
      </w:r>
      <w:r>
        <w:rPr>
          <w:rFonts w:hAnsi="Cambria Math"/>
          <w:iCs/>
          <w:color w:val="000000" w:themeColor="text1"/>
          <w:sz w:val="26"/>
          <w:szCs w:val="26"/>
          <w:lang w:val="vi-VN"/>
        </w:rPr>
        <w:t>í</w:t>
      </w:r>
      <w:r>
        <w:rPr>
          <w:rFonts w:hAnsi="Cambria Math"/>
          <w:iCs/>
          <w:color w:val="000000" w:themeColor="text1"/>
          <w:sz w:val="26"/>
          <w:szCs w:val="26"/>
          <w:lang w:val="vi-VN"/>
        </w:rPr>
        <w:t xml:space="preserve"> axetilen v</w:t>
      </w:r>
      <w:r>
        <w:rPr>
          <w:rFonts w:hAnsi="Cambria Math"/>
          <w:iCs/>
          <w:color w:val="000000" w:themeColor="text1"/>
          <w:sz w:val="26"/>
          <w:szCs w:val="26"/>
          <w:lang w:val="vi-VN"/>
        </w:rPr>
        <w:t>à</w:t>
      </w:r>
      <w:r>
        <w:rPr>
          <w:rFonts w:hAnsi="Cambria Math"/>
          <w:iCs/>
          <w:color w:val="000000" w:themeColor="text1"/>
          <w:sz w:val="26"/>
          <w:szCs w:val="26"/>
          <w:lang w:val="vi-VN"/>
        </w:rPr>
        <w:t xml:space="preserve">o </w:t>
      </w:r>
      <w:r>
        <w:rPr>
          <w:rFonts w:hAnsi="Cambria Math"/>
          <w:iCs/>
          <w:color w:val="000000" w:themeColor="text1"/>
          <w:sz w:val="26"/>
          <w:szCs w:val="26"/>
          <w:lang w:val="vi-VN"/>
        </w:rPr>
        <w:t>ố</w:t>
      </w:r>
      <w:r>
        <w:rPr>
          <w:rFonts w:hAnsi="Cambria Math"/>
          <w:iCs/>
          <w:color w:val="000000" w:themeColor="text1"/>
          <w:sz w:val="26"/>
          <w:szCs w:val="26"/>
          <w:lang w:val="vi-VN"/>
        </w:rPr>
        <w:t>ng nghi</w:t>
      </w:r>
      <w:r>
        <w:rPr>
          <w:rFonts w:hAnsi="Cambria Math"/>
          <w:iCs/>
          <w:color w:val="000000" w:themeColor="text1"/>
          <w:sz w:val="26"/>
          <w:szCs w:val="26"/>
          <w:lang w:val="vi-VN"/>
        </w:rPr>
        <w:t>ệ</w:t>
      </w:r>
      <w:r>
        <w:rPr>
          <w:rFonts w:hAnsi="Cambria Math"/>
          <w:iCs/>
          <w:color w:val="000000" w:themeColor="text1"/>
          <w:sz w:val="26"/>
          <w:szCs w:val="26"/>
          <w:lang w:val="vi-VN"/>
        </w:rPr>
        <w:t>m ch</w:t>
      </w:r>
      <w:r>
        <w:rPr>
          <w:rFonts w:hAnsi="Cambria Math"/>
          <w:iCs/>
          <w:color w:val="000000" w:themeColor="text1"/>
          <w:sz w:val="26"/>
          <w:szCs w:val="26"/>
          <w:lang w:val="vi-VN"/>
        </w:rPr>
        <w:t>ứ</w:t>
      </w:r>
      <w:r>
        <w:rPr>
          <w:rFonts w:hAnsi="Cambria Math"/>
          <w:iCs/>
          <w:color w:val="000000" w:themeColor="text1"/>
          <w:sz w:val="26"/>
          <w:szCs w:val="26"/>
          <w:lang w:val="vi-VN"/>
        </w:rPr>
        <w:t>a dung d</w:t>
      </w:r>
      <w:r>
        <w:rPr>
          <w:rFonts w:hAnsi="Cambria Math"/>
          <w:iCs/>
          <w:color w:val="000000" w:themeColor="text1"/>
          <w:sz w:val="26"/>
          <w:szCs w:val="26"/>
          <w:lang w:val="vi-VN"/>
        </w:rPr>
        <w:t>ị</w:t>
      </w:r>
      <w:r>
        <w:rPr>
          <w:rFonts w:hAnsi="Cambria Math"/>
          <w:iCs/>
          <w:color w:val="000000" w:themeColor="text1"/>
          <w:sz w:val="26"/>
          <w:szCs w:val="26"/>
          <w:lang w:val="vi-VN"/>
        </w:rPr>
        <w:t>ch brom th</w:t>
      </w:r>
      <w:r>
        <w:rPr>
          <w:rFonts w:hAnsi="Cambria Math"/>
          <w:iCs/>
          <w:color w:val="000000" w:themeColor="text1"/>
          <w:sz w:val="26"/>
          <w:szCs w:val="26"/>
          <w:lang w:val="vi-VN"/>
        </w:rPr>
        <w:t>ì</w:t>
      </w:r>
      <w:r>
        <w:rPr>
          <w:rFonts w:hAnsi="Cambria Math"/>
          <w:iCs/>
          <w:color w:val="000000" w:themeColor="text1"/>
          <w:sz w:val="26"/>
          <w:szCs w:val="26"/>
          <w:lang w:val="vi-VN"/>
        </w:rPr>
        <w:t xml:space="preserve"> dung d</w:t>
      </w:r>
      <w:r>
        <w:rPr>
          <w:rFonts w:hAnsi="Cambria Math"/>
          <w:iCs/>
          <w:color w:val="000000" w:themeColor="text1"/>
          <w:sz w:val="26"/>
          <w:szCs w:val="26"/>
          <w:lang w:val="vi-VN"/>
        </w:rPr>
        <w:t>ị</w:t>
      </w:r>
      <w:r>
        <w:rPr>
          <w:rFonts w:hAnsi="Cambria Math"/>
          <w:iCs/>
          <w:color w:val="000000" w:themeColor="text1"/>
          <w:sz w:val="26"/>
          <w:szCs w:val="26"/>
          <w:lang w:val="vi-VN"/>
        </w:rPr>
        <w:t>ch brom b</w:t>
      </w:r>
      <w:r>
        <w:rPr>
          <w:rFonts w:hAnsi="Cambria Math"/>
          <w:iCs/>
          <w:color w:val="000000" w:themeColor="text1"/>
          <w:sz w:val="26"/>
          <w:szCs w:val="26"/>
          <w:lang w:val="vi-VN"/>
        </w:rPr>
        <w:t>ị</w:t>
      </w:r>
      <w:r>
        <w:rPr>
          <w:rFonts w:hAnsi="Cambria Math"/>
          <w:iCs/>
          <w:color w:val="000000" w:themeColor="text1"/>
          <w:sz w:val="26"/>
          <w:szCs w:val="26"/>
          <w:lang w:val="vi-VN"/>
        </w:rPr>
        <w:t xml:space="preserve"> m</w:t>
      </w:r>
      <w:r>
        <w:rPr>
          <w:rFonts w:hAnsi="Cambria Math"/>
          <w:iCs/>
          <w:color w:val="000000" w:themeColor="text1"/>
          <w:sz w:val="26"/>
          <w:szCs w:val="26"/>
          <w:lang w:val="vi-VN"/>
        </w:rPr>
        <w:t>ấ</w:t>
      </w:r>
      <w:r>
        <w:rPr>
          <w:rFonts w:hAnsi="Cambria Math"/>
          <w:iCs/>
          <w:color w:val="000000" w:themeColor="text1"/>
          <w:sz w:val="26"/>
          <w:szCs w:val="26"/>
          <w:lang w:val="vi-VN"/>
        </w:rPr>
        <w:t>t m</w:t>
      </w:r>
      <w:r>
        <w:rPr>
          <w:rFonts w:hAnsi="Cambria Math"/>
          <w:iCs/>
          <w:color w:val="000000" w:themeColor="text1"/>
          <w:sz w:val="26"/>
          <w:szCs w:val="26"/>
          <w:lang w:val="vi-VN"/>
        </w:rPr>
        <w:t>à</w:t>
      </w:r>
      <w:r>
        <w:rPr>
          <w:rFonts w:hAnsi="Cambria Math"/>
          <w:iCs/>
          <w:color w:val="000000" w:themeColor="text1"/>
          <w:sz w:val="26"/>
          <w:szCs w:val="26"/>
          <w:lang w:val="vi-VN"/>
        </w:rPr>
        <w:t>u:</w:t>
      </w:r>
    </w:p>
    <w:p w:rsidR="00107CCD" w:rsidRDefault="00976082">
      <w:pPr>
        <w:spacing w:line="20" w:lineRule="atLeast"/>
        <w:jc w:val="both"/>
        <w:rPr>
          <w:rFonts w:hAnsi="Cambria Math"/>
          <w:color w:val="000000" w:themeColor="text1"/>
          <w:sz w:val="26"/>
          <w:szCs w:val="26"/>
          <w:lang w:val="vi-VN"/>
        </w:rPr>
      </w:pPr>
      <m:oMathPara>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 xml:space="preserve"> + </m:t>
          </m:r>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2Br</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 xml:space="preserve"> </m:t>
          </m:r>
          <m:r>
            <m:rPr>
              <m:sty m:val="p"/>
            </m:rPr>
            <w:rPr>
              <w:rFonts w:ascii="Cambria Math" w:hAnsi="Cambria Math"/>
              <w:color w:val="000000" w:themeColor="text1"/>
              <w:sz w:val="26"/>
              <w:szCs w:val="26"/>
              <w:lang w:val="vi-VN"/>
            </w:rPr>
            <m:t>→</m:t>
          </m:r>
          <m:r>
            <m:rPr>
              <m:sty m:val="p"/>
            </m:rPr>
            <w:rPr>
              <w:rFonts w:ascii="Cambria Math" w:hAnsi="Cambria Math"/>
              <w:color w:val="000000" w:themeColor="text1"/>
              <w:sz w:val="26"/>
              <w:szCs w:val="26"/>
              <w:lang w:val="vi-VN"/>
            </w:rPr>
            <m:t xml:space="preserve"> </m:t>
          </m:r>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Br</m:t>
              </m:r>
            </m:e>
            <m:sub>
              <m:r>
                <m:rPr>
                  <m:sty m:val="p"/>
                </m:rPr>
                <w:rPr>
                  <w:rFonts w:ascii="Cambria Math" w:hAnsi="Cambria Math"/>
                  <w:color w:val="000000" w:themeColor="text1"/>
                  <w:sz w:val="26"/>
                  <w:szCs w:val="26"/>
                  <w:lang w:val="vi-VN"/>
                </w:rPr>
                <m:t>4</m:t>
              </m:r>
            </m:sub>
          </m:sSub>
        </m:oMath>
      </m:oMathPara>
    </w:p>
    <w:p w:rsidR="00107CCD" w:rsidRDefault="00976082">
      <w:pPr>
        <w:spacing w:line="20" w:lineRule="atLeast"/>
        <w:rPr>
          <w:b/>
          <w:color w:val="000000" w:themeColor="text1"/>
          <w:sz w:val="26"/>
          <w:szCs w:val="26"/>
        </w:rPr>
      </w:pPr>
      <w:r>
        <w:rPr>
          <w:b/>
          <w:color w:val="000000" w:themeColor="text1"/>
          <w:sz w:val="26"/>
          <w:szCs w:val="26"/>
        </w:rPr>
        <w:t xml:space="preserve">Câu 2. Cho 500ml axit axetic  phản ứng với 8,125 gam kẽm sau phản ứng thu </w:t>
      </w:r>
    </w:p>
    <w:p w:rsidR="00107CCD" w:rsidRDefault="00976082">
      <w:pPr>
        <w:spacing w:line="20" w:lineRule="atLeast"/>
        <w:rPr>
          <w:b/>
          <w:color w:val="000000" w:themeColor="text1"/>
          <w:sz w:val="26"/>
          <w:szCs w:val="26"/>
        </w:rPr>
      </w:pPr>
      <w:r>
        <w:rPr>
          <w:b/>
          <w:color w:val="000000" w:themeColor="text1"/>
          <w:sz w:val="26"/>
          <w:szCs w:val="26"/>
        </w:rPr>
        <w:t>được V lít khí (đktc).</w:t>
      </w:r>
    </w:p>
    <w:p w:rsidR="00107CCD" w:rsidRDefault="00976082">
      <w:pPr>
        <w:spacing w:line="20" w:lineRule="atLeast"/>
        <w:rPr>
          <w:b/>
          <w:color w:val="000000" w:themeColor="text1"/>
          <w:sz w:val="26"/>
          <w:szCs w:val="26"/>
        </w:rPr>
      </w:pPr>
      <w:r>
        <w:rPr>
          <w:b/>
          <w:color w:val="000000" w:themeColor="text1"/>
          <w:sz w:val="26"/>
          <w:szCs w:val="26"/>
        </w:rPr>
        <w:t>a. Tính V.</w:t>
      </w:r>
    </w:p>
    <w:p w:rsidR="00107CCD" w:rsidRDefault="00976082">
      <w:pPr>
        <w:spacing w:line="20" w:lineRule="atLeast"/>
        <w:rPr>
          <w:b/>
          <w:color w:val="000000" w:themeColor="text1"/>
          <w:sz w:val="26"/>
          <w:szCs w:val="26"/>
        </w:rPr>
      </w:pPr>
      <w:r>
        <w:rPr>
          <w:b/>
          <w:color w:val="000000" w:themeColor="text1"/>
          <w:sz w:val="26"/>
          <w:szCs w:val="26"/>
        </w:rPr>
        <w:t>b. Tính nồng độ mol của dung dịch axit axetic.</w:t>
      </w:r>
    </w:p>
    <w:p w:rsidR="00107CCD" w:rsidRDefault="00976082">
      <w:pPr>
        <w:spacing w:line="20" w:lineRule="atLeast"/>
        <w:rPr>
          <w:bCs/>
          <w:color w:val="000000" w:themeColor="text1"/>
          <w:sz w:val="26"/>
          <w:szCs w:val="26"/>
          <w:lang w:val="vi-VN"/>
        </w:rPr>
      </w:pPr>
      <w:r>
        <w:rPr>
          <w:bCs/>
          <w:color w:val="000000" w:themeColor="text1"/>
          <w:sz w:val="26"/>
          <w:szCs w:val="26"/>
          <w:lang w:val="vi-VN"/>
        </w:rPr>
        <w:t>- Bài giải:</w:t>
      </w:r>
    </w:p>
    <w:p w:rsidR="00107CCD" w:rsidRDefault="00976082">
      <w:pPr>
        <w:spacing w:line="20" w:lineRule="atLeast"/>
        <w:rPr>
          <w:bCs/>
          <w:color w:val="000000" w:themeColor="text1"/>
          <w:sz w:val="26"/>
          <w:szCs w:val="26"/>
          <w:lang w:val="vi-VN"/>
        </w:rPr>
      </w:pPr>
      <m:oMathPara>
        <m:oMath>
          <m:r>
            <m:rPr>
              <m:sty m:val="p"/>
            </m:rPr>
            <w:rPr>
              <w:rFonts w:ascii="Cambria Math" w:hAnsi="Cambria Math"/>
              <w:color w:val="000000" w:themeColor="text1"/>
              <w:sz w:val="26"/>
              <w:szCs w:val="26"/>
              <w:lang w:val="vi-VN"/>
            </w:rPr>
            <w:lastRenderedPageBreak/>
            <m:t>Zn  +  2</m:t>
          </m:r>
          <m:sSub>
            <m:sSubPr>
              <m:ctrlPr>
                <w:rPr>
                  <w:rFonts w:ascii="Cambria Math" w:hAnsi="Cambria Math"/>
                  <w:bCs/>
                  <w:color w:val="000000" w:themeColor="text1"/>
                  <w:sz w:val="26"/>
                  <w:szCs w:val="26"/>
                  <w:lang w:val="vi-VN"/>
                </w:rPr>
              </m:ctrlPr>
            </m:sSubPr>
            <m:e>
              <m:r>
                <m:rPr>
                  <m:sty m:val="p"/>
                </m:rPr>
                <w:rPr>
                  <w:rFonts w:ascii="Cambria Math" w:hAnsi="Cambria Math"/>
                  <w:color w:val="000000" w:themeColor="text1"/>
                  <w:sz w:val="26"/>
                  <w:szCs w:val="26"/>
                  <w:lang w:val="vi-VN"/>
                </w:rPr>
                <m:t>CH</m:t>
              </m:r>
            </m:e>
            <m:sub>
              <m:r>
                <m:rPr>
                  <m:sty m:val="p"/>
                </m:rPr>
                <w:rPr>
                  <w:rFonts w:ascii="Cambria Math" w:hAnsi="Cambria Math"/>
                  <w:color w:val="000000" w:themeColor="text1"/>
                  <w:sz w:val="26"/>
                  <w:szCs w:val="26"/>
                  <w:lang w:val="vi-VN"/>
                </w:rPr>
                <m:t>3</m:t>
              </m:r>
            </m:sub>
          </m:sSub>
          <m:r>
            <m:rPr>
              <m:sty m:val="p"/>
            </m:rPr>
            <w:rPr>
              <w:rFonts w:ascii="Cambria Math" w:hAnsi="Cambria Math"/>
              <w:color w:val="000000" w:themeColor="text1"/>
              <w:sz w:val="26"/>
              <w:szCs w:val="26"/>
              <w:lang w:val="vi-VN"/>
            </w:rPr>
            <m:t xml:space="preserve">COOH  </m:t>
          </m:r>
          <m:r>
            <m:rPr>
              <m:sty m:val="p"/>
            </m:rPr>
            <w:rPr>
              <w:rFonts w:ascii="Cambria Math" w:hAnsi="Cambria Math"/>
              <w:color w:val="000000" w:themeColor="text1"/>
              <w:sz w:val="26"/>
              <w:szCs w:val="26"/>
              <w:lang w:val="vi-VN"/>
            </w:rPr>
            <m:t xml:space="preserve">→  </m:t>
          </m:r>
          <m:sSub>
            <m:sSubPr>
              <m:ctrlPr>
                <w:rPr>
                  <w:rFonts w:ascii="Cambria Math" w:hAnsi="Cambria Math"/>
                  <w:bCs/>
                  <w:color w:val="000000" w:themeColor="text1"/>
                  <w:sz w:val="26"/>
                  <w:szCs w:val="26"/>
                  <w:lang w:val="vi-VN"/>
                </w:rPr>
              </m:ctrlPr>
            </m:sSubPr>
            <m:e>
              <m:r>
                <m:rPr>
                  <m:sty m:val="p"/>
                </m:rPr>
                <w:rPr>
                  <w:rFonts w:ascii="Cambria Math" w:hAnsi="Cambria Math"/>
                  <w:color w:val="000000" w:themeColor="text1"/>
                  <w:sz w:val="26"/>
                  <w:szCs w:val="26"/>
                  <w:lang w:val="vi-VN"/>
                </w:rPr>
                <m:t>(</m:t>
              </m:r>
              <m:sSub>
                <m:sSubPr>
                  <m:ctrlPr>
                    <w:rPr>
                      <w:rFonts w:ascii="Cambria Math" w:hAnsi="Cambria Math"/>
                      <w:bCs/>
                      <w:color w:val="000000" w:themeColor="text1"/>
                      <w:sz w:val="26"/>
                      <w:szCs w:val="26"/>
                      <w:lang w:val="vi-VN"/>
                    </w:rPr>
                  </m:ctrlPr>
                </m:sSubPr>
                <m:e>
                  <m:r>
                    <m:rPr>
                      <m:sty m:val="p"/>
                    </m:rPr>
                    <w:rPr>
                      <w:rFonts w:ascii="Cambria Math" w:hAnsi="Cambria Math"/>
                      <w:color w:val="000000" w:themeColor="text1"/>
                      <w:sz w:val="26"/>
                      <w:szCs w:val="26"/>
                      <w:lang w:val="vi-VN"/>
                    </w:rPr>
                    <m:t>CH</m:t>
                  </m:r>
                </m:e>
                <m:sub>
                  <m:r>
                    <m:rPr>
                      <m:sty m:val="p"/>
                    </m:rPr>
                    <w:rPr>
                      <w:rFonts w:ascii="Cambria Math" w:hAnsi="Cambria Math"/>
                      <w:color w:val="000000" w:themeColor="text1"/>
                      <w:sz w:val="26"/>
                      <w:szCs w:val="26"/>
                      <w:lang w:val="vi-VN"/>
                    </w:rPr>
                    <m:t>3</m:t>
                  </m:r>
                </m:sub>
              </m:sSub>
              <m:r>
                <m:rPr>
                  <m:sty m:val="p"/>
                </m:rPr>
                <w:rPr>
                  <w:rFonts w:ascii="Cambria Math" w:hAnsi="Cambria Math"/>
                  <w:color w:val="000000" w:themeColor="text1"/>
                  <w:sz w:val="26"/>
                  <w:szCs w:val="26"/>
                  <w:lang w:val="vi-VN"/>
                </w:rPr>
                <m:t>COO)</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 xml:space="preserve">Zn  +  </m:t>
          </m:r>
          <m:sSub>
            <m:sSubPr>
              <m:ctrlPr>
                <w:rPr>
                  <w:rFonts w:ascii="Cambria Math" w:hAnsi="Cambria Math"/>
                  <w:b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oMath>
      </m:oMathPara>
    </w:p>
    <w:p w:rsidR="00107CCD" w:rsidRDefault="00976082">
      <w:pPr>
        <w:tabs>
          <w:tab w:val="center" w:pos="2400"/>
          <w:tab w:val="center" w:pos="3600"/>
          <w:tab w:val="center" w:pos="5040"/>
          <w:tab w:val="center" w:pos="6960"/>
        </w:tabs>
        <w:spacing w:line="20" w:lineRule="atLeast"/>
        <w:rPr>
          <w:rFonts w:hAnsi="Cambria Math"/>
          <w:bCs/>
          <w:color w:val="000000" w:themeColor="text1"/>
          <w:sz w:val="26"/>
          <w:szCs w:val="26"/>
          <w:lang w:val="vi-VN"/>
        </w:rPr>
      </w:pPr>
      <w:r>
        <w:rPr>
          <w:rFonts w:hAnsi="Cambria Math"/>
          <w:bCs/>
          <w:color w:val="000000" w:themeColor="text1"/>
          <w:sz w:val="26"/>
          <w:szCs w:val="26"/>
          <w:lang w:val="vi-VN"/>
        </w:rPr>
        <w:tab/>
        <w:t>0,125</w:t>
      </w:r>
      <w:r>
        <w:rPr>
          <w:rFonts w:hAnsi="Cambria Math"/>
          <w:bCs/>
          <w:color w:val="000000" w:themeColor="text1"/>
          <w:sz w:val="26"/>
          <w:szCs w:val="26"/>
          <w:lang w:val="vi-VN"/>
        </w:rPr>
        <w:tab/>
        <w:t>0,25</w:t>
      </w:r>
      <w:r>
        <w:rPr>
          <w:rFonts w:hAnsi="Cambria Math"/>
          <w:bCs/>
          <w:color w:val="000000" w:themeColor="text1"/>
          <w:sz w:val="26"/>
          <w:szCs w:val="26"/>
          <w:lang w:val="vi-VN"/>
        </w:rPr>
        <w:tab/>
      </w:r>
      <w:r>
        <w:rPr>
          <w:rFonts w:hAnsi="Cambria Math"/>
          <w:bCs/>
          <w:color w:val="000000" w:themeColor="text1"/>
          <w:sz w:val="26"/>
          <w:szCs w:val="26"/>
          <w:lang w:val="vi-VN"/>
        </w:rPr>
        <w:tab/>
        <w:t>0,125</w:t>
      </w:r>
    </w:p>
    <w:p w:rsidR="00107CCD" w:rsidRDefault="00976082">
      <w:pPr>
        <w:spacing w:line="20" w:lineRule="atLeast"/>
        <w:rPr>
          <w:rFonts w:hAnsi="Cambria Math"/>
          <w:bCs/>
          <w:iCs/>
          <w:color w:val="000000" w:themeColor="text1"/>
          <w:sz w:val="26"/>
          <w:szCs w:val="26"/>
          <w:lang w:val="vi-VN"/>
        </w:rPr>
      </w:pPr>
      <m:oMathPara>
        <m:oMathParaPr>
          <m:jc m:val="left"/>
        </m:oMathParaPr>
        <m:oMath>
          <m:sSub>
            <m:sSubPr>
              <m:ctrlPr>
                <w:rPr>
                  <w:rFonts w:ascii="Cambria Math" w:hAnsi="Cambria Math"/>
                  <w:bCs/>
                  <w:iCs/>
                  <w:color w:val="000000" w:themeColor="text1"/>
                  <w:sz w:val="26"/>
                  <w:szCs w:val="26"/>
                </w:rPr>
              </m:ctrlPr>
            </m:sSubPr>
            <m:e>
              <m:r>
                <m:rPr>
                  <m:sty m:val="p"/>
                </m:rPr>
                <w:rPr>
                  <w:rFonts w:ascii="Cambria Math" w:hAnsi="Cambria Math"/>
                  <w:color w:val="000000" w:themeColor="text1"/>
                  <w:sz w:val="26"/>
                  <w:szCs w:val="26"/>
                  <w:lang w:val="vi-VN"/>
                </w:rPr>
                <m:t>n</m:t>
              </m:r>
            </m:e>
            <m:sub>
              <m:r>
                <m:rPr>
                  <m:sty m:val="p"/>
                </m:rPr>
                <w:rPr>
                  <w:rFonts w:ascii="Cambria Math" w:hAnsi="Cambria Math"/>
                  <w:color w:val="000000" w:themeColor="text1"/>
                  <w:sz w:val="26"/>
                  <w:szCs w:val="26"/>
                  <w:lang w:val="vi-VN"/>
                </w:rPr>
                <m:t>Nn</m:t>
              </m:r>
            </m:sub>
          </m:sSub>
          <m:r>
            <m:rPr>
              <m:sty m:val="p"/>
            </m:rPr>
            <w:rPr>
              <w:rFonts w:ascii="Cambria Math" w:hAnsi="Cambria Math"/>
              <w:color w:val="000000" w:themeColor="text1"/>
              <w:sz w:val="26"/>
              <w:szCs w:val="26"/>
              <w:lang w:val="vi-VN"/>
            </w:rPr>
            <m:t xml:space="preserve"> = </m:t>
          </m:r>
          <m:f>
            <m:fPr>
              <m:ctrlPr>
                <w:rPr>
                  <w:rFonts w:ascii="Cambria Math" w:hAnsi="Cambria Math"/>
                  <w:bCs/>
                  <w:iCs/>
                  <w:color w:val="000000" w:themeColor="text1"/>
                  <w:sz w:val="26"/>
                  <w:szCs w:val="26"/>
                </w:rPr>
              </m:ctrlPr>
            </m:fPr>
            <m:num>
              <m:r>
                <m:rPr>
                  <m:sty m:val="p"/>
                </m:rPr>
                <w:rPr>
                  <w:rFonts w:ascii="Cambria Math" w:hAnsi="Cambria Math"/>
                  <w:color w:val="000000" w:themeColor="text1"/>
                  <w:sz w:val="26"/>
                  <w:szCs w:val="26"/>
                  <w:lang w:val="vi-VN"/>
                </w:rPr>
                <m:t>8,125</m:t>
              </m:r>
            </m:num>
            <m:den>
              <m:r>
                <m:rPr>
                  <m:sty m:val="p"/>
                </m:rPr>
                <w:rPr>
                  <w:rFonts w:ascii="Cambria Math" w:hAnsi="Cambria Math"/>
                  <w:color w:val="000000" w:themeColor="text1"/>
                  <w:sz w:val="26"/>
                  <w:szCs w:val="26"/>
                  <w:lang w:val="vi-VN"/>
                </w:rPr>
                <m:t>65</m:t>
              </m:r>
            </m:den>
          </m:f>
          <m:r>
            <m:rPr>
              <m:sty m:val="p"/>
            </m:rPr>
            <w:rPr>
              <w:rFonts w:ascii="Cambria Math" w:hAnsi="Cambria Math"/>
              <w:color w:val="000000" w:themeColor="text1"/>
              <w:sz w:val="26"/>
              <w:szCs w:val="26"/>
              <w:lang w:val="vi-VN"/>
            </w:rPr>
            <m:t xml:space="preserve"> = 0,125 mol</m:t>
          </m:r>
        </m:oMath>
      </m:oMathPara>
    </w:p>
    <w:p w:rsidR="00107CCD" w:rsidRDefault="00976082">
      <w:pPr>
        <w:spacing w:line="20" w:lineRule="atLeast"/>
        <w:rPr>
          <w:rFonts w:hAnsi="Cambria Math"/>
          <w:bCs/>
          <w:iCs/>
          <w:color w:val="000000" w:themeColor="text1"/>
          <w:sz w:val="26"/>
          <w:szCs w:val="26"/>
          <w:lang w:val="vi-VN"/>
        </w:rPr>
      </w:pPr>
      <m:oMathPara>
        <m:oMathParaPr>
          <m:jc m:val="left"/>
        </m:oMathParaPr>
        <m:oMath>
          <m:r>
            <m:rPr>
              <m:sty m:val="p"/>
            </m:rPr>
            <w:rPr>
              <w:rFonts w:ascii="Cambria Math" w:hAnsi="Cambria Math"/>
              <w:color w:val="000000" w:themeColor="text1"/>
              <w:sz w:val="26"/>
              <w:szCs w:val="26"/>
              <w:lang w:val="vi-VN"/>
            </w:rPr>
            <m:t>→</m:t>
          </m:r>
          <m:r>
            <m:rPr>
              <m:sty m:val="p"/>
            </m:rPr>
            <w:rPr>
              <w:rFonts w:ascii="Cambria Math" w:hAnsi="Cambria Math"/>
              <w:color w:val="000000" w:themeColor="text1"/>
              <w:sz w:val="26"/>
              <w:szCs w:val="26"/>
              <w:lang w:val="vi-VN"/>
            </w:rPr>
            <m:t xml:space="preserve"> </m:t>
          </m:r>
          <m:sSub>
            <m:sSubPr>
              <m:ctrlPr>
                <w:rPr>
                  <w:rFonts w:ascii="Cambria Math" w:hAnsi="Cambria Math"/>
                  <w:bCs/>
                  <w:iCs/>
                  <w:color w:val="000000" w:themeColor="text1"/>
                  <w:sz w:val="26"/>
                  <w:szCs w:val="26"/>
                  <w:lang w:val="vi-VN"/>
                </w:rPr>
              </m:ctrlPr>
            </m:sSubPr>
            <m:e>
              <m:r>
                <m:rPr>
                  <m:sty m:val="p"/>
                </m:rPr>
                <w:rPr>
                  <w:rFonts w:ascii="Cambria Math" w:hAnsi="Cambria Math"/>
                  <w:color w:val="000000" w:themeColor="text1"/>
                  <w:sz w:val="26"/>
                  <w:szCs w:val="26"/>
                  <w:lang w:val="vi-VN"/>
                </w:rPr>
                <m:t>V</m:t>
              </m:r>
            </m:e>
            <m:sub>
              <m:sSub>
                <m:sSubPr>
                  <m:ctrlPr>
                    <w:rPr>
                      <w:rFonts w:ascii="Cambria Math" w:hAnsi="Cambria Math"/>
                      <w:bCs/>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sub>
          </m:sSub>
          <m:r>
            <m:rPr>
              <m:sty m:val="p"/>
            </m:rPr>
            <w:rPr>
              <w:rFonts w:ascii="Cambria Math" w:hAnsi="Cambria Math"/>
              <w:color w:val="000000" w:themeColor="text1"/>
              <w:sz w:val="26"/>
              <w:szCs w:val="26"/>
              <w:lang w:val="vi-VN"/>
            </w:rPr>
            <m:t xml:space="preserve"> = 0,125 . 22,4 = 2,8 lít</m:t>
          </m:r>
        </m:oMath>
      </m:oMathPara>
    </w:p>
    <w:p w:rsidR="00107CCD" w:rsidRDefault="00976082">
      <w:pPr>
        <w:spacing w:line="20" w:lineRule="atLeast"/>
        <w:rPr>
          <w:bCs/>
          <w:color w:val="000000" w:themeColor="text1"/>
          <w:sz w:val="26"/>
          <w:szCs w:val="26"/>
        </w:rPr>
      </w:pPr>
      <m:oMathPara>
        <m:oMathParaPr>
          <m:jc m:val="left"/>
        </m:oMathParaPr>
        <m:oMath>
          <m:r>
            <m:rPr>
              <m:sty m:val="p"/>
            </m:rPr>
            <w:rPr>
              <w:rFonts w:ascii="Cambria Math" w:hAnsi="Cambria Math"/>
              <w:color w:val="000000" w:themeColor="text1"/>
              <w:sz w:val="26"/>
              <w:szCs w:val="26"/>
              <w:lang w:val="vi-VN"/>
            </w:rPr>
            <m:t>→</m:t>
          </m:r>
          <m:r>
            <m:rPr>
              <m:sty m:val="p"/>
            </m:rPr>
            <w:rPr>
              <w:rFonts w:ascii="Cambria Math" w:hAnsi="Cambria Math"/>
              <w:color w:val="000000" w:themeColor="text1"/>
              <w:sz w:val="26"/>
              <w:szCs w:val="26"/>
              <w:lang w:val="vi-VN"/>
            </w:rPr>
            <m:t xml:space="preserve"> </m:t>
          </m:r>
          <m:sSub>
            <m:sSubPr>
              <m:ctrlPr>
                <w:rPr>
                  <w:rFonts w:ascii="Cambria Math" w:hAnsi="Cambria Math"/>
                  <w:bCs/>
                  <w:iCs/>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M</m:t>
              </m:r>
            </m:sub>
          </m:sSub>
          <m:r>
            <m:rPr>
              <m:sty m:val="p"/>
            </m:rPr>
            <w:rPr>
              <w:rFonts w:ascii="Cambria Math" w:hAnsi="Cambria Math"/>
              <w:color w:val="000000" w:themeColor="text1"/>
              <w:sz w:val="26"/>
              <w:szCs w:val="26"/>
              <w:lang w:val="vi-VN"/>
            </w:rPr>
            <m:t xml:space="preserve"> = </m:t>
          </m:r>
          <m:f>
            <m:fPr>
              <m:ctrlPr>
                <w:rPr>
                  <w:rFonts w:ascii="Cambria Math" w:hAnsi="Cambria Math"/>
                  <w:bCs/>
                  <w:iCs/>
                  <w:color w:val="000000" w:themeColor="text1"/>
                  <w:sz w:val="26"/>
                  <w:szCs w:val="26"/>
                  <w:lang w:val="vi-VN"/>
                </w:rPr>
              </m:ctrlPr>
            </m:fPr>
            <m:num>
              <m:r>
                <m:rPr>
                  <m:sty m:val="p"/>
                </m:rPr>
                <w:rPr>
                  <w:rFonts w:ascii="Cambria Math" w:hAnsi="Cambria Math"/>
                  <w:color w:val="000000" w:themeColor="text1"/>
                  <w:sz w:val="26"/>
                  <w:szCs w:val="26"/>
                  <w:lang w:val="vi-VN"/>
                </w:rPr>
                <m:t>0,25</m:t>
              </m:r>
            </m:num>
            <m:den>
              <m:r>
                <m:rPr>
                  <m:sty m:val="p"/>
                </m:rPr>
                <w:rPr>
                  <w:rFonts w:ascii="Cambria Math" w:hAnsi="Cambria Math"/>
                  <w:color w:val="000000" w:themeColor="text1"/>
                  <w:sz w:val="26"/>
                  <w:szCs w:val="26"/>
                  <w:lang w:val="vi-VN"/>
                </w:rPr>
                <m:t>0,5</m:t>
              </m:r>
            </m:den>
          </m:f>
          <m:r>
            <m:rPr>
              <m:sty m:val="p"/>
            </m:rPr>
            <w:rPr>
              <w:rFonts w:ascii="Cambria Math" w:hAnsi="Cambria Math"/>
              <w:color w:val="000000" w:themeColor="text1"/>
              <w:sz w:val="26"/>
              <w:szCs w:val="26"/>
              <w:lang w:val="vi-VN"/>
            </w:rPr>
            <m:t xml:space="preserve"> = 0,5 M</m:t>
          </m:r>
        </m:oMath>
      </m:oMathPara>
    </w:p>
    <w:p w:rsidR="00107CCD" w:rsidRDefault="00976082">
      <w:pPr>
        <w:spacing w:line="20" w:lineRule="atLeast"/>
        <w:rPr>
          <w:b/>
          <w:bCs/>
          <w:color w:val="000000" w:themeColor="text1"/>
          <w:sz w:val="26"/>
          <w:szCs w:val="26"/>
        </w:rPr>
      </w:pPr>
      <w:r>
        <w:rPr>
          <w:b/>
          <w:bCs/>
          <w:color w:val="000000" w:themeColor="text1"/>
          <w:sz w:val="26"/>
          <w:szCs w:val="26"/>
        </w:rPr>
        <w:t xml:space="preserve">Câu 3: Một hỗn hợp A gồm 2 anken X, Y liên tiếp nhau trong cùng dãy đồng đẳng. </w:t>
      </w:r>
    </w:p>
    <w:p w:rsidR="00107CCD" w:rsidRDefault="00976082">
      <w:pPr>
        <w:spacing w:line="20" w:lineRule="atLeast"/>
        <w:rPr>
          <w:b/>
          <w:bCs/>
          <w:color w:val="000000" w:themeColor="text1"/>
          <w:sz w:val="26"/>
          <w:szCs w:val="26"/>
        </w:rPr>
      </w:pPr>
      <w:r>
        <w:rPr>
          <w:b/>
          <w:bCs/>
          <w:color w:val="000000" w:themeColor="text1"/>
          <w:sz w:val="26"/>
          <w:szCs w:val="26"/>
        </w:rPr>
        <w:t xml:space="preserve">Đốt cháy 11,2 lít hỗn hợp A (đktc) thu được 23,4 gam . Viết công thức </w:t>
      </w:r>
    </w:p>
    <w:p w:rsidR="00107CCD" w:rsidRDefault="00976082">
      <w:pPr>
        <w:spacing w:line="20" w:lineRule="atLeast"/>
        <w:rPr>
          <w:b/>
          <w:bCs/>
          <w:color w:val="000000" w:themeColor="text1"/>
          <w:sz w:val="26"/>
          <w:szCs w:val="26"/>
        </w:rPr>
      </w:pPr>
      <w:r>
        <w:rPr>
          <w:b/>
          <w:bCs/>
          <w:color w:val="000000" w:themeColor="text1"/>
          <w:sz w:val="26"/>
          <w:szCs w:val="26"/>
        </w:rPr>
        <w:t>phân tử và công thức cấu tạo của 2 anken trên.</w:t>
      </w:r>
    </w:p>
    <w:p w:rsidR="00107CCD" w:rsidRDefault="00976082">
      <w:pPr>
        <w:spacing w:line="20" w:lineRule="atLeast"/>
        <w:rPr>
          <w:color w:val="000000" w:themeColor="text1"/>
          <w:sz w:val="26"/>
          <w:szCs w:val="26"/>
          <w:lang w:val="vi-VN"/>
        </w:rPr>
      </w:pPr>
      <w:r>
        <w:rPr>
          <w:color w:val="000000" w:themeColor="text1"/>
          <w:sz w:val="26"/>
          <w:szCs w:val="26"/>
          <w:lang w:val="vi-VN"/>
        </w:rPr>
        <w:t xml:space="preserve">- Bài </w:t>
      </w:r>
      <w:r>
        <w:rPr>
          <w:color w:val="000000" w:themeColor="text1"/>
          <w:sz w:val="26"/>
          <w:szCs w:val="26"/>
          <w:lang w:val="vi-VN"/>
        </w:rPr>
        <w:t>giải:</w:t>
      </w:r>
    </w:p>
    <w:p w:rsidR="00107CCD" w:rsidRDefault="00976082">
      <w:pPr>
        <w:spacing w:line="20" w:lineRule="atLeast"/>
        <w:rPr>
          <w:rFonts w:hAnsi="Cambria Math"/>
          <w:iCs/>
          <w:color w:val="000000" w:themeColor="text1"/>
          <w:sz w:val="26"/>
          <w:szCs w:val="26"/>
          <w:lang w:val="vi-VN"/>
        </w:rPr>
      </w:pPr>
      <m:oMathPara>
        <m:oMathParaPr>
          <m:jc m:val="left"/>
        </m:oMathParaPr>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n</m:t>
              </m:r>
            </m:e>
            <m:sub>
              <m:r>
                <m:rPr>
                  <m:sty m:val="p"/>
                </m:rPr>
                <w:rPr>
                  <w:rFonts w:ascii="Cambria Math" w:hAnsi="Cambria Math"/>
                  <w:color w:val="000000" w:themeColor="text1"/>
                  <w:sz w:val="26"/>
                  <w:szCs w:val="26"/>
                  <w:lang w:val="vi-VN"/>
                </w:rPr>
                <m:t>A</m:t>
              </m:r>
            </m:sub>
          </m:sSub>
          <m:r>
            <m:rPr>
              <m:sty m:val="p"/>
            </m:rPr>
            <w:rPr>
              <w:rFonts w:ascii="Cambria Math" w:hAnsi="Cambria Math"/>
              <w:color w:val="000000" w:themeColor="text1"/>
              <w:sz w:val="26"/>
              <w:szCs w:val="26"/>
              <w:lang w:val="vi-VN"/>
            </w:rPr>
            <m:t xml:space="preserve"> = 0,5 mol</m:t>
          </m:r>
        </m:oMath>
      </m:oMathPara>
    </w:p>
    <w:p w:rsidR="00107CCD" w:rsidRDefault="00976082">
      <w:pPr>
        <w:spacing w:line="20" w:lineRule="atLeast"/>
        <w:rPr>
          <w:rFonts w:hAnsi="Cambria Math"/>
          <w:color w:val="000000" w:themeColor="text1"/>
          <w:sz w:val="26"/>
          <w:szCs w:val="26"/>
          <w:lang w:val="vi-VN"/>
        </w:rPr>
      </w:pP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n</m:t>
            </m:r>
          </m:e>
          <m: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O</m:t>
            </m:r>
          </m:sub>
        </m:sSub>
        <m:r>
          <m:rPr>
            <m:sty m:val="p"/>
          </m:rPr>
          <w:rPr>
            <w:rFonts w:ascii="Cambria Math" w:hAnsi="Cambria Math"/>
            <w:color w:val="000000" w:themeColor="text1"/>
            <w:sz w:val="26"/>
            <w:szCs w:val="26"/>
            <w:lang w:val="vi-VN"/>
          </w:rPr>
          <m:t xml:space="preserve"> = </m:t>
        </m:r>
        <m:f>
          <m:fPr>
            <m:ctrlPr>
              <w:rPr>
                <w:rFonts w:ascii="Cambria Math" w:hAnsi="Cambria Math"/>
                <w:color w:val="000000" w:themeColor="text1"/>
                <w:sz w:val="26"/>
                <w:szCs w:val="26"/>
                <w:lang w:val="vi-VN"/>
              </w:rPr>
            </m:ctrlPr>
          </m:fPr>
          <m:num>
            <m:r>
              <m:rPr>
                <m:sty m:val="p"/>
              </m:rPr>
              <w:rPr>
                <w:rFonts w:ascii="Cambria Math" w:hAnsi="Cambria Math"/>
                <w:color w:val="000000" w:themeColor="text1"/>
                <w:sz w:val="26"/>
                <w:szCs w:val="26"/>
                <w:lang w:val="vi-VN"/>
              </w:rPr>
              <m:t>23,4</m:t>
            </m:r>
          </m:num>
          <m:den>
            <m:r>
              <m:rPr>
                <m:sty m:val="p"/>
              </m:rPr>
              <w:rPr>
                <w:rFonts w:ascii="Cambria Math" w:hAnsi="Cambria Math"/>
                <w:color w:val="000000" w:themeColor="text1"/>
                <w:sz w:val="26"/>
                <w:szCs w:val="26"/>
                <w:lang w:val="vi-VN"/>
              </w:rPr>
              <m:t>18</m:t>
            </m:r>
          </m:den>
        </m:f>
        <m:r>
          <m:rPr>
            <m:sty m:val="p"/>
          </m:rPr>
          <w:rPr>
            <w:rFonts w:ascii="Cambria Math" w:hAnsi="Cambria Math"/>
            <w:color w:val="000000" w:themeColor="text1"/>
            <w:sz w:val="26"/>
            <w:szCs w:val="26"/>
            <w:lang w:val="vi-VN"/>
          </w:rPr>
          <m:t xml:space="preserve"> = 1,3 mol</m:t>
        </m:r>
      </m:oMath>
      <w:r>
        <w:rPr>
          <w:rFonts w:hAnsi="Cambria Math"/>
          <w:color w:val="000000" w:themeColor="text1"/>
          <w:sz w:val="26"/>
          <w:szCs w:val="26"/>
          <w:lang w:val="vi-VN"/>
        </w:rPr>
        <w:t xml:space="preserve"> </w:t>
      </w:r>
    </w:p>
    <w:p w:rsidR="00107CCD" w:rsidRDefault="00976082">
      <w:pPr>
        <w:spacing w:line="20" w:lineRule="atLeast"/>
        <w:rPr>
          <w:rFonts w:hAnsi="Cambria Math"/>
          <w:iCs/>
          <w:color w:val="000000" w:themeColor="text1"/>
          <w:sz w:val="26"/>
          <w:szCs w:val="26"/>
          <w:lang w:val="vi-VN"/>
        </w:rPr>
      </w:pPr>
      <w:r>
        <w:rPr>
          <w:rFonts w:hAnsi="Cambria Math"/>
          <w:color w:val="000000" w:themeColor="text1"/>
          <w:sz w:val="26"/>
          <w:szCs w:val="26"/>
          <w:lang w:val="vi-VN"/>
        </w:rPr>
        <w:t>G</w:t>
      </w:r>
      <w:r>
        <w:rPr>
          <w:rFonts w:hAnsi="Cambria Math"/>
          <w:color w:val="000000" w:themeColor="text1"/>
          <w:sz w:val="26"/>
          <w:szCs w:val="26"/>
          <w:lang w:val="vi-VN"/>
        </w:rPr>
        <w:t>ọ</w:t>
      </w:r>
      <w:r>
        <w:rPr>
          <w:rFonts w:hAnsi="Cambria Math"/>
          <w:color w:val="000000" w:themeColor="text1"/>
          <w:sz w:val="26"/>
          <w:szCs w:val="26"/>
          <w:lang w:val="vi-VN"/>
        </w:rPr>
        <w:t>i CTPT c</w:t>
      </w:r>
      <w:r>
        <w:rPr>
          <w:rFonts w:hAnsi="Cambria Math"/>
          <w:color w:val="000000" w:themeColor="text1"/>
          <w:sz w:val="26"/>
          <w:szCs w:val="26"/>
          <w:lang w:val="vi-VN"/>
        </w:rPr>
        <w:t>ủ</w:t>
      </w:r>
      <w:r>
        <w:rPr>
          <w:rFonts w:hAnsi="Cambria Math"/>
          <w:color w:val="000000" w:themeColor="text1"/>
          <w:sz w:val="26"/>
          <w:szCs w:val="26"/>
          <w:lang w:val="vi-VN"/>
        </w:rPr>
        <w:t>a 2 anken l</w:t>
      </w:r>
      <w:r>
        <w:rPr>
          <w:rFonts w:hAnsi="Cambria Math"/>
          <w:color w:val="000000" w:themeColor="text1"/>
          <w:sz w:val="26"/>
          <w:szCs w:val="26"/>
          <w:lang w:val="vi-VN"/>
        </w:rPr>
        <w:t>à</w:t>
      </w:r>
      <w:r>
        <w:rPr>
          <w:rFonts w:hAnsi="Cambria Math"/>
          <w:color w:val="000000" w:themeColor="text1"/>
          <w:sz w:val="26"/>
          <w:szCs w:val="26"/>
          <w:lang w:val="vi-VN"/>
        </w:rPr>
        <w:t xml:space="preserve"> </w:t>
      </w:r>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n</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2n</m:t>
            </m:r>
          </m:sub>
        </m:sSub>
      </m:oMath>
    </w:p>
    <w:p w:rsidR="00107CCD" w:rsidRDefault="00976082">
      <w:pPr>
        <w:spacing w:line="20" w:lineRule="atLeast"/>
        <w:rPr>
          <w:rFonts w:hAnsi="Cambria Math"/>
          <w:iCs/>
          <w:color w:val="000000" w:themeColor="text1"/>
          <w:sz w:val="26"/>
          <w:szCs w:val="26"/>
          <w:lang w:val="vi-VN"/>
        </w:rPr>
      </w:pPr>
      <w:r>
        <w:rPr>
          <w:rFonts w:hAnsi="Cambria Math"/>
          <w:iCs/>
          <w:color w:val="000000" w:themeColor="text1"/>
          <w:sz w:val="26"/>
          <w:szCs w:val="26"/>
          <w:lang w:val="vi-VN"/>
        </w:rPr>
        <w:t>Á</w:t>
      </w:r>
      <w:r>
        <w:rPr>
          <w:rFonts w:hAnsi="Cambria Math"/>
          <w:iCs/>
          <w:color w:val="000000" w:themeColor="text1"/>
          <w:sz w:val="26"/>
          <w:szCs w:val="26"/>
          <w:lang w:val="vi-VN"/>
        </w:rPr>
        <w:t>p d</w:t>
      </w:r>
      <w:r>
        <w:rPr>
          <w:rFonts w:hAnsi="Cambria Math"/>
          <w:iCs/>
          <w:color w:val="000000" w:themeColor="text1"/>
          <w:sz w:val="26"/>
          <w:szCs w:val="26"/>
          <w:lang w:val="vi-VN"/>
        </w:rPr>
        <w:t>ụ</w:t>
      </w:r>
      <w:r>
        <w:rPr>
          <w:rFonts w:hAnsi="Cambria Math"/>
          <w:iCs/>
          <w:color w:val="000000" w:themeColor="text1"/>
          <w:sz w:val="26"/>
          <w:szCs w:val="26"/>
          <w:lang w:val="vi-VN"/>
        </w:rPr>
        <w:t xml:space="preserve">ng </w:t>
      </w:r>
      <w:r>
        <w:rPr>
          <w:rFonts w:hAnsi="Cambria Math"/>
          <w:iCs/>
          <w:color w:val="000000" w:themeColor="text1"/>
          <w:sz w:val="26"/>
          <w:szCs w:val="26"/>
          <w:lang w:val="vi-VN"/>
        </w:rPr>
        <w:t>Đ</w:t>
      </w:r>
      <w:r>
        <w:rPr>
          <w:rFonts w:hAnsi="Cambria Math"/>
          <w:iCs/>
          <w:color w:val="000000" w:themeColor="text1"/>
          <w:sz w:val="26"/>
          <w:szCs w:val="26"/>
          <w:lang w:val="vi-VN"/>
        </w:rPr>
        <w:t>LBT nguy</w:t>
      </w:r>
      <w:r>
        <w:rPr>
          <w:rFonts w:hAnsi="Cambria Math"/>
          <w:iCs/>
          <w:color w:val="000000" w:themeColor="text1"/>
          <w:sz w:val="26"/>
          <w:szCs w:val="26"/>
          <w:lang w:val="vi-VN"/>
        </w:rPr>
        <w:t>ê</w:t>
      </w:r>
      <w:r>
        <w:rPr>
          <w:rFonts w:hAnsi="Cambria Math"/>
          <w:iCs/>
          <w:color w:val="000000" w:themeColor="text1"/>
          <w:sz w:val="26"/>
          <w:szCs w:val="26"/>
          <w:lang w:val="vi-VN"/>
        </w:rPr>
        <w:t>n t</w:t>
      </w:r>
      <w:r>
        <w:rPr>
          <w:rFonts w:hAnsi="Cambria Math"/>
          <w:iCs/>
          <w:color w:val="000000" w:themeColor="text1"/>
          <w:sz w:val="26"/>
          <w:szCs w:val="26"/>
          <w:lang w:val="vi-VN"/>
        </w:rPr>
        <w:t>ố</w:t>
      </w:r>
      <w:r>
        <w:rPr>
          <w:rFonts w:hAnsi="Cambria Math"/>
          <w:iCs/>
          <w:color w:val="000000" w:themeColor="text1"/>
          <w:sz w:val="26"/>
          <w:szCs w:val="26"/>
          <w:lang w:val="vi-VN"/>
        </w:rPr>
        <w:t xml:space="preserve"> v</w:t>
      </w:r>
      <w:r>
        <w:rPr>
          <w:rFonts w:hAnsi="Cambria Math"/>
          <w:iCs/>
          <w:color w:val="000000" w:themeColor="text1"/>
          <w:sz w:val="26"/>
          <w:szCs w:val="26"/>
          <w:lang w:val="vi-VN"/>
        </w:rPr>
        <w:t>ớ</w:t>
      </w:r>
      <w:r>
        <w:rPr>
          <w:rFonts w:hAnsi="Cambria Math"/>
          <w:iCs/>
          <w:color w:val="000000" w:themeColor="text1"/>
          <w:sz w:val="26"/>
          <w:szCs w:val="26"/>
          <w:lang w:val="vi-VN"/>
        </w:rPr>
        <w:t xml:space="preserve">i H, </w:t>
      </w:r>
    </w:p>
    <w:p w:rsidR="00107CCD" w:rsidRDefault="00976082">
      <w:pPr>
        <w:spacing w:line="20" w:lineRule="atLeast"/>
        <w:ind w:firstLine="720"/>
        <w:rPr>
          <w:rFonts w:hAnsi="Cambria Math"/>
          <w:color w:val="000000" w:themeColor="text1"/>
          <w:sz w:val="26"/>
          <w:szCs w:val="26"/>
          <w:lang w:val="vi-VN"/>
        </w:rPr>
      </w:pPr>
      <m:oMathPara>
        <m:oMathParaPr>
          <m:jc m:val="left"/>
        </m:oMathParaP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n</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2n</m:t>
              </m:r>
            </m:sub>
          </m:sSub>
          <m:r>
            <m:rPr>
              <m:sty m:val="p"/>
            </m:rPr>
            <w:rPr>
              <w:rFonts w:ascii="Cambria Math" w:hAnsi="Cambria Math"/>
              <w:color w:val="000000" w:themeColor="text1"/>
              <w:sz w:val="26"/>
              <w:szCs w:val="26"/>
              <w:lang w:val="vi-VN"/>
            </w:rPr>
            <m:t xml:space="preserve"> </m:t>
          </m:r>
          <m:r>
            <m:rPr>
              <m:sty m:val="p"/>
            </m:rPr>
            <w:rPr>
              <w:rFonts w:ascii="Cambria Math" w:hAnsi="Cambria Math"/>
              <w:color w:val="000000" w:themeColor="text1"/>
              <w:sz w:val="26"/>
              <w:szCs w:val="26"/>
              <w:lang w:val="vi-VN"/>
            </w:rPr>
            <m:t>→</m:t>
          </m:r>
          <m:r>
            <m:rPr>
              <m:sty m:val="p"/>
            </m:rPr>
            <w:rPr>
              <w:rFonts w:ascii="Cambria Math" w:hAnsi="Cambria Math"/>
              <w:color w:val="000000" w:themeColor="text1"/>
              <w:sz w:val="26"/>
              <w:szCs w:val="26"/>
              <w:lang w:val="vi-VN"/>
            </w:rPr>
            <m:t xml:space="preserve"> </m:t>
          </m:r>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nH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O</m:t>
          </m:r>
        </m:oMath>
      </m:oMathPara>
    </w:p>
    <w:p w:rsidR="00107CCD" w:rsidRDefault="00976082">
      <w:pPr>
        <w:spacing w:line="20" w:lineRule="atLeast"/>
        <w:rPr>
          <w:rFonts w:hAnsi="Cambria Math"/>
          <w:color w:val="000000" w:themeColor="text1"/>
          <w:sz w:val="26"/>
          <w:szCs w:val="26"/>
          <w:lang w:val="vi-VN"/>
        </w:rPr>
      </w:pPr>
      <w:r>
        <w:rPr>
          <w:rFonts w:hAnsi="Cambria Math"/>
          <w:color w:val="000000" w:themeColor="text1"/>
          <w:sz w:val="26"/>
          <w:szCs w:val="26"/>
          <w:lang w:val="vi-VN"/>
        </w:rPr>
        <w:t>C</w:t>
      </w:r>
      <w:r>
        <w:rPr>
          <w:rFonts w:hAnsi="Cambria Math"/>
          <w:color w:val="000000" w:themeColor="text1"/>
          <w:sz w:val="26"/>
          <w:szCs w:val="26"/>
          <w:lang w:val="vi-VN"/>
        </w:rPr>
        <w:t>ó</w:t>
      </w:r>
      <w:r>
        <w:rPr>
          <w:rFonts w:hAnsi="Cambria Math"/>
          <w:color w:val="000000" w:themeColor="text1"/>
          <w:sz w:val="26"/>
          <w:szCs w:val="26"/>
          <w:lang w:val="vi-VN"/>
        </w:rPr>
        <w:t xml:space="preserve"> </w:t>
      </w: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nH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 xml:space="preserve">O = n . </m:t>
        </m:r>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nC</m:t>
            </m:r>
          </m:e>
          <m:sub>
            <m:r>
              <m:rPr>
                <m:sty m:val="p"/>
              </m:rPr>
              <w:rPr>
                <w:rFonts w:ascii="Cambria Math" w:hAnsi="Cambria Math"/>
                <w:color w:val="000000" w:themeColor="text1"/>
                <w:sz w:val="26"/>
                <w:szCs w:val="26"/>
                <w:lang w:val="vi-VN"/>
              </w:rPr>
              <m:t>n</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2n</m:t>
            </m:r>
          </m:sub>
        </m:sSub>
        <m:r>
          <m:rPr>
            <m:sty m:val="p"/>
          </m:rPr>
          <w:rPr>
            <w:rFonts w:ascii="Cambria Math" w:hAnsi="Cambria Math"/>
            <w:color w:val="000000" w:themeColor="text1"/>
            <w:sz w:val="26"/>
            <w:szCs w:val="26"/>
            <w:lang w:val="vi-VN"/>
          </w:rPr>
          <m:t xml:space="preserve"> = 0,5 n = 1,3</m:t>
        </m:r>
      </m:oMath>
    </w:p>
    <w:p w:rsidR="00107CCD" w:rsidRDefault="00976082">
      <w:pPr>
        <w:spacing w:line="20" w:lineRule="atLeast"/>
        <w:rPr>
          <w:rFonts w:ascii="Arial" w:hAnsi="Cambria Math"/>
          <w:color w:val="000000" w:themeColor="text1"/>
          <w:sz w:val="26"/>
          <w:szCs w:val="26"/>
          <w:lang w:val="vi-VN"/>
        </w:rPr>
      </w:pPr>
      <w:r>
        <w:rPr>
          <w:rFonts w:ascii="Arial" w:hAnsi="Arial" w:cs="Arial"/>
          <w:color w:val="000000" w:themeColor="text1"/>
          <w:sz w:val="26"/>
          <w:szCs w:val="26"/>
          <w:lang w:val="vi-VN"/>
        </w:rPr>
        <w:t>→</w:t>
      </w:r>
      <w:r>
        <w:rPr>
          <w:rFonts w:ascii="Arial" w:hAnsi="Cambria Math"/>
          <w:color w:val="000000" w:themeColor="text1"/>
          <w:sz w:val="26"/>
          <w:szCs w:val="26"/>
          <w:lang w:val="vi-VN"/>
        </w:rPr>
        <w:t xml:space="preserve"> n = 2,6</w:t>
      </w:r>
    </w:p>
    <w:p w:rsidR="00107CCD" w:rsidRDefault="00976082">
      <w:pPr>
        <w:spacing w:line="20" w:lineRule="atLeast"/>
        <w:rPr>
          <w:rFonts w:hAnsi="Cambria Math"/>
          <w:color w:val="000000" w:themeColor="text1"/>
          <w:sz w:val="26"/>
          <w:szCs w:val="26"/>
          <w:lang w:val="vi-VN"/>
        </w:rPr>
      </w:pPr>
      <w:r>
        <w:rPr>
          <w:rFonts w:ascii="Arial" w:hAnsi="Cambria Math"/>
          <w:color w:val="000000" w:themeColor="text1"/>
          <w:sz w:val="26"/>
          <w:szCs w:val="26"/>
          <w:lang w:val="vi-VN"/>
        </w:rPr>
        <w:t>V</w:t>
      </w:r>
      <w:r>
        <w:rPr>
          <w:rFonts w:ascii="Arial" w:hAnsi="Cambria Math"/>
          <w:color w:val="000000" w:themeColor="text1"/>
          <w:sz w:val="26"/>
          <w:szCs w:val="26"/>
          <w:lang w:val="vi-VN"/>
        </w:rPr>
        <w:t>ì</w:t>
      </w:r>
      <w:r>
        <w:rPr>
          <w:rFonts w:ascii="Arial" w:hAnsi="Cambria Math"/>
          <w:color w:val="000000" w:themeColor="text1"/>
          <w:sz w:val="26"/>
          <w:szCs w:val="26"/>
          <w:lang w:val="vi-VN"/>
        </w:rPr>
        <w:t xml:space="preserve"> 2 &lt; n &lt; 3 n</w:t>
      </w:r>
      <w:r>
        <w:rPr>
          <w:rFonts w:ascii="Arial" w:hAnsi="Cambria Math"/>
          <w:color w:val="000000" w:themeColor="text1"/>
          <w:sz w:val="26"/>
          <w:szCs w:val="26"/>
          <w:lang w:val="vi-VN"/>
        </w:rPr>
        <w:t>ê</w:t>
      </w:r>
      <w:r>
        <w:rPr>
          <w:rFonts w:ascii="Arial" w:hAnsi="Cambria Math"/>
          <w:color w:val="000000" w:themeColor="text1"/>
          <w:sz w:val="26"/>
          <w:szCs w:val="26"/>
          <w:lang w:val="vi-VN"/>
        </w:rPr>
        <w:t>n CTPT c</w:t>
      </w:r>
      <w:r>
        <w:rPr>
          <w:rFonts w:ascii="Arial" w:hAnsi="Cambria Math"/>
          <w:color w:val="000000" w:themeColor="text1"/>
          <w:sz w:val="26"/>
          <w:szCs w:val="26"/>
          <w:lang w:val="vi-VN"/>
        </w:rPr>
        <w:t>ủ</w:t>
      </w:r>
      <w:r>
        <w:rPr>
          <w:rFonts w:ascii="Arial" w:hAnsi="Cambria Math"/>
          <w:color w:val="000000" w:themeColor="text1"/>
          <w:sz w:val="26"/>
          <w:szCs w:val="26"/>
          <w:lang w:val="vi-VN"/>
        </w:rPr>
        <w:t>a 2 anken l</w:t>
      </w:r>
      <w:r>
        <w:rPr>
          <w:rFonts w:ascii="Arial" w:hAnsi="Cambria Math"/>
          <w:color w:val="000000" w:themeColor="text1"/>
          <w:sz w:val="26"/>
          <w:szCs w:val="26"/>
          <w:lang w:val="vi-VN"/>
        </w:rPr>
        <w:t>à</w:t>
      </w:r>
      <w:r>
        <w:rPr>
          <w:rFonts w:ascii="Arial" w:hAnsi="Cambria Math"/>
          <w:color w:val="000000" w:themeColor="text1"/>
          <w:sz w:val="26"/>
          <w:szCs w:val="26"/>
          <w:lang w:val="vi-VN"/>
        </w:rPr>
        <w:t xml:space="preserve"> </w:t>
      </w:r>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4</m:t>
            </m:r>
          </m:sub>
        </m:sSub>
      </m:oMath>
      <w:r>
        <w:rPr>
          <w:rFonts w:hAnsi="Cambria Math"/>
          <w:iCs/>
          <w:color w:val="000000" w:themeColor="text1"/>
          <w:sz w:val="26"/>
          <w:szCs w:val="26"/>
          <w:lang w:val="vi-VN"/>
        </w:rPr>
        <w:t xml:space="preserve"> v</w:t>
      </w:r>
      <w:r>
        <w:rPr>
          <w:rFonts w:hAnsi="Cambria Math"/>
          <w:iCs/>
          <w:color w:val="000000" w:themeColor="text1"/>
          <w:sz w:val="26"/>
          <w:szCs w:val="26"/>
          <w:lang w:val="vi-VN"/>
        </w:rPr>
        <w:t>à</w:t>
      </w:r>
      <w:r>
        <w:rPr>
          <w:rFonts w:hAnsi="Cambria Math"/>
          <w:iCs/>
          <w:color w:val="000000" w:themeColor="text1"/>
          <w:sz w:val="26"/>
          <w:szCs w:val="26"/>
          <w:lang w:val="vi-VN"/>
        </w:rPr>
        <w:t xml:space="preserve"> </w:t>
      </w: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3</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6</m:t>
            </m:r>
          </m:sub>
        </m:sSub>
      </m:oMath>
    </w:p>
    <w:p w:rsidR="00107CCD" w:rsidRDefault="00976082">
      <w:pPr>
        <w:spacing w:line="20" w:lineRule="atLeast"/>
        <w:rPr>
          <w:rFonts w:hAnsi="Cambria Math"/>
          <w:color w:val="000000" w:themeColor="text1"/>
          <w:sz w:val="26"/>
          <w:szCs w:val="26"/>
          <w:lang w:val="vi-VN"/>
        </w:rPr>
      </w:pPr>
      <w:r>
        <w:rPr>
          <w:rFonts w:hAnsi="Cambria Math"/>
          <w:color w:val="000000" w:themeColor="text1"/>
          <w:sz w:val="26"/>
          <w:szCs w:val="26"/>
          <w:lang w:val="vi-VN"/>
        </w:rPr>
        <w:t>CTCT :</w:t>
      </w:r>
      <w:bookmarkStart w:id="2" w:name="_GoBack"/>
      <w:bookmarkEnd w:id="2"/>
    </w:p>
    <w:p w:rsidR="00107CCD" w:rsidRDefault="00976082">
      <w:pPr>
        <w:spacing w:line="20" w:lineRule="atLeast"/>
        <w:rPr>
          <w:rFonts w:hAnsi="Cambria Math"/>
          <w:color w:val="000000" w:themeColor="text1"/>
          <w:sz w:val="26"/>
          <w:szCs w:val="26"/>
          <w:lang w:val="vi-VN"/>
        </w:rPr>
      </w:pPr>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4</m:t>
            </m:r>
          </m:sub>
        </m:sSub>
      </m:oMath>
      <w:r>
        <w:rPr>
          <w:rFonts w:hAnsi="Cambria Math"/>
          <w:iCs/>
          <w:color w:val="000000" w:themeColor="text1"/>
          <w:sz w:val="26"/>
          <w:szCs w:val="26"/>
          <w:lang w:val="vi-VN"/>
        </w:rPr>
        <w:tab/>
      </w:r>
      <w:r>
        <w:rPr>
          <w:rFonts w:hAnsi="Cambria Math"/>
          <w:iCs/>
          <w:color w:val="000000" w:themeColor="text1"/>
          <w:sz w:val="26"/>
          <w:szCs w:val="26"/>
          <w:lang w:val="vi-VN"/>
        </w:rPr>
        <w:tab/>
      </w: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m:t>
        </m:r>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2</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2</m:t>
            </m:r>
          </m:sub>
        </m:sSub>
      </m:oMath>
    </w:p>
    <w:p w:rsidR="00107CCD" w:rsidRDefault="00976082">
      <w:pPr>
        <w:spacing w:line="20" w:lineRule="atLeast"/>
        <w:rPr>
          <w:rFonts w:hAnsi="Cambria Math"/>
          <w:color w:val="000000" w:themeColor="text1"/>
          <w:sz w:val="26"/>
          <w:szCs w:val="26"/>
          <w:lang w:val="vi-VN"/>
        </w:rPr>
      </w:pPr>
      <m:oMath>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C</m:t>
            </m:r>
          </m:e>
          <m:sub>
            <m:r>
              <m:rPr>
                <m:sty m:val="p"/>
              </m:rPr>
              <w:rPr>
                <w:rFonts w:ascii="Cambria Math" w:hAnsi="Cambria Math"/>
                <w:color w:val="000000" w:themeColor="text1"/>
                <w:sz w:val="26"/>
                <w:szCs w:val="26"/>
                <w:lang w:val="vi-VN"/>
              </w:rPr>
              <m:t>3</m:t>
            </m:r>
          </m:sub>
        </m:sSub>
        <m:sSub>
          <m:sSubPr>
            <m:ctrlPr>
              <w:rPr>
                <w:rFonts w:ascii="Cambria Math" w:hAnsi="Cambria Math"/>
                <w:color w:val="000000" w:themeColor="text1"/>
                <w:sz w:val="26"/>
                <w:szCs w:val="26"/>
                <w:lang w:val="vi-VN"/>
              </w:rPr>
            </m:ctrlPr>
          </m:sSubPr>
          <m:e>
            <m:r>
              <m:rPr>
                <m:sty m:val="p"/>
              </m:rPr>
              <w:rPr>
                <w:rFonts w:ascii="Cambria Math" w:hAnsi="Cambria Math"/>
                <w:color w:val="000000" w:themeColor="text1"/>
                <w:sz w:val="26"/>
                <w:szCs w:val="26"/>
                <w:lang w:val="vi-VN"/>
              </w:rPr>
              <m:t>H</m:t>
            </m:r>
          </m:e>
          <m:sub>
            <m:r>
              <m:rPr>
                <m:sty m:val="p"/>
              </m:rPr>
              <w:rPr>
                <w:rFonts w:ascii="Cambria Math" w:hAnsi="Cambria Math"/>
                <w:color w:val="000000" w:themeColor="text1"/>
                <w:sz w:val="26"/>
                <w:szCs w:val="26"/>
                <w:lang w:val="vi-VN"/>
              </w:rPr>
              <m:t>6</m:t>
            </m:r>
          </m:sub>
        </m:sSub>
      </m:oMath>
      <w:r>
        <w:rPr>
          <w:rFonts w:hAnsi="Cambria Math"/>
          <w:color w:val="000000" w:themeColor="text1"/>
          <w:sz w:val="26"/>
          <w:szCs w:val="26"/>
          <w:lang w:val="vi-VN"/>
        </w:rPr>
        <w:tab/>
      </w:r>
      <w:r>
        <w:rPr>
          <w:rFonts w:hAnsi="Cambria Math"/>
          <w:color w:val="000000" w:themeColor="text1"/>
          <w:sz w:val="26"/>
          <w:szCs w:val="26"/>
          <w:lang w:val="vi-VN"/>
        </w:rPr>
        <w:tab/>
      </w:r>
      <m:oMath>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CH</m:t>
            </m:r>
          </m:e>
          <m:sub>
            <m:r>
              <m:rPr>
                <m:sty m:val="p"/>
              </m:rPr>
              <w:rPr>
                <w:rFonts w:ascii="Cambria Math" w:hAnsi="Cambria Math"/>
                <w:color w:val="000000" w:themeColor="text1"/>
                <w:sz w:val="26"/>
                <w:szCs w:val="26"/>
                <w:lang w:val="vi-VN"/>
              </w:rPr>
              <m:t>2</m:t>
            </m:r>
          </m:sub>
        </m:sSub>
        <m:r>
          <m:rPr>
            <m:sty m:val="p"/>
          </m:rPr>
          <w:rPr>
            <w:rFonts w:ascii="Cambria Math" w:hAnsi="Cambria Math"/>
            <w:color w:val="000000" w:themeColor="text1"/>
            <w:sz w:val="26"/>
            <w:szCs w:val="26"/>
            <w:lang w:val="vi-VN"/>
          </w:rPr>
          <m:t>=CH-</m:t>
        </m:r>
        <m:sSub>
          <m:sSubPr>
            <m:ctrlPr>
              <w:rPr>
                <w:rFonts w:ascii="Cambria Math" w:hAnsi="Cambria Math"/>
                <w:iCs/>
                <w:color w:val="000000" w:themeColor="text1"/>
                <w:sz w:val="26"/>
                <w:szCs w:val="26"/>
                <w:lang w:val="vi-VN"/>
              </w:rPr>
            </m:ctrlPr>
          </m:sSubPr>
          <m:e>
            <m:r>
              <m:rPr>
                <m:sty m:val="p"/>
              </m:rPr>
              <w:rPr>
                <w:rFonts w:ascii="Cambria Math" w:hAnsi="Cambria Math"/>
                <w:color w:val="000000" w:themeColor="text1"/>
                <w:sz w:val="26"/>
                <w:szCs w:val="26"/>
                <w:lang w:val="vi-VN"/>
              </w:rPr>
              <m:t>CH</m:t>
            </m:r>
          </m:e>
          <m:sub>
            <m:r>
              <m:rPr>
                <m:sty m:val="p"/>
              </m:rPr>
              <w:rPr>
                <w:rFonts w:ascii="Cambria Math" w:hAnsi="Cambria Math"/>
                <w:color w:val="000000" w:themeColor="text1"/>
                <w:sz w:val="26"/>
                <w:szCs w:val="26"/>
                <w:lang w:val="vi-VN"/>
              </w:rPr>
              <m:t>3</m:t>
            </m:r>
          </m:sub>
        </m:sSub>
      </m:oMath>
    </w:p>
    <w:p w:rsidR="00107CCD" w:rsidRDefault="00976082">
      <w:pPr>
        <w:spacing w:line="20" w:lineRule="atLeast"/>
        <w:jc w:val="both"/>
        <w:rPr>
          <w:b/>
          <w:sz w:val="28"/>
          <w:szCs w:val="28"/>
        </w:rPr>
      </w:pPr>
      <w:r>
        <w:rPr>
          <w:b/>
          <w:sz w:val="28"/>
          <w:szCs w:val="28"/>
        </w:rPr>
        <w:t xml:space="preserve">KẾT LUẬN. </w:t>
      </w:r>
    </w:p>
    <w:p w:rsidR="00107CCD" w:rsidRDefault="00976082">
      <w:pPr>
        <w:spacing w:line="20" w:lineRule="atLeast"/>
        <w:jc w:val="both"/>
        <w:rPr>
          <w:color w:val="000000" w:themeColor="text1"/>
          <w:sz w:val="26"/>
          <w:szCs w:val="26"/>
        </w:rPr>
      </w:pPr>
      <w:r>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w:t>
      </w:r>
      <w:r>
        <w:rPr>
          <w:sz w:val="26"/>
          <w:szCs w:val="26"/>
        </w:rPr>
        <w:t xml:space="preserve">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w:t>
      </w:r>
      <w:r>
        <w:rPr>
          <w:sz w:val="26"/>
          <w:szCs w:val="26"/>
        </w:rPr>
        <w:t>liên quan đến hoá học. Từ những món ăn hàng ngày, những đồ dùng học tập, thuốc chữa bệnh, đến các hương thơm dịu nhẹ của nước hoa, mỹ phẩm, dược phẩm… đều là những sản phẩm hóa học.</w:t>
      </w:r>
    </w:p>
    <w:p w:rsidR="00107CCD" w:rsidRDefault="00107CCD">
      <w:pPr>
        <w:spacing w:line="20" w:lineRule="atLeast"/>
        <w:jc w:val="both"/>
        <w:rPr>
          <w:color w:val="000000" w:themeColor="text1"/>
          <w:sz w:val="26"/>
          <w:szCs w:val="26"/>
        </w:rPr>
      </w:pPr>
    </w:p>
    <w:sectPr w:rsidR="00107CC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082" w:rsidRDefault="00976082">
      <w:r>
        <w:separator/>
      </w:r>
    </w:p>
  </w:endnote>
  <w:endnote w:type="continuationSeparator" w:id="0">
    <w:p w:rsidR="00976082" w:rsidRDefault="00976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D" w:rsidRDefault="00107C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sdtPr>
    <w:sdtEndPr/>
    <w:sdtContent>
      <w:p w:rsidR="00107CCD" w:rsidRDefault="00976082">
        <w:pPr>
          <w:pStyle w:val="Footer"/>
          <w:jc w:val="right"/>
        </w:pPr>
        <w:r>
          <w:fldChar w:fldCharType="begin"/>
        </w:r>
        <w:r>
          <w:instrText xml:space="preserve"> PAGE   \* MERGEFORMAT </w:instrText>
        </w:r>
        <w:r>
          <w:fldChar w:fldCharType="separate"/>
        </w:r>
        <w:r w:rsidR="00EC775D">
          <w:rPr>
            <w:noProof/>
          </w:rPr>
          <w:t>7</w:t>
        </w:r>
        <w:r>
          <w:fldChar w:fldCharType="end"/>
        </w:r>
      </w:p>
    </w:sdtContent>
  </w:sdt>
  <w:p w:rsidR="00107CCD" w:rsidRDefault="00107C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D" w:rsidRDefault="00107C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082" w:rsidRDefault="00976082">
      <w:r>
        <w:separator/>
      </w:r>
    </w:p>
  </w:footnote>
  <w:footnote w:type="continuationSeparator" w:id="0">
    <w:p w:rsidR="00976082" w:rsidRDefault="009760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D" w:rsidRDefault="00107C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D" w:rsidRDefault="00107C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D" w:rsidRDefault="00107C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6BE244"/>
    <w:multiLevelType w:val="multilevel"/>
    <w:tmpl w:val="976BE244"/>
    <w:lvl w:ilvl="0">
      <w:start w:val="1"/>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A4642D0B"/>
    <w:multiLevelType w:val="singleLevel"/>
    <w:tmpl w:val="A4642D0B"/>
    <w:lvl w:ilvl="0">
      <w:start w:val="1"/>
      <w:numFmt w:val="decimal"/>
      <w:suff w:val="space"/>
      <w:lvlText w:val="%1."/>
      <w:lvlJc w:val="left"/>
    </w:lvl>
  </w:abstractNum>
  <w:abstractNum w:abstractNumId="2" w15:restartNumberingAfterBreak="0">
    <w:nsid w:val="5F9DD8DF"/>
    <w:multiLevelType w:val="singleLevel"/>
    <w:tmpl w:val="5F9DD8DF"/>
    <w:lvl w:ilvl="0">
      <w:start w:val="1"/>
      <w:numFmt w:val="lowerLetter"/>
      <w:lvlText w:val="%1."/>
      <w:lvlJc w:val="left"/>
      <w:pPr>
        <w:tabs>
          <w:tab w:val="left" w:pos="425"/>
        </w:tabs>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107CCD"/>
    <w:rsid w:val="001151F9"/>
    <w:rsid w:val="0016719F"/>
    <w:rsid w:val="001721BB"/>
    <w:rsid w:val="00182FDB"/>
    <w:rsid w:val="001939C4"/>
    <w:rsid w:val="001A6167"/>
    <w:rsid w:val="001E5F43"/>
    <w:rsid w:val="00217E75"/>
    <w:rsid w:val="00292DA5"/>
    <w:rsid w:val="002A7717"/>
    <w:rsid w:val="002C75D1"/>
    <w:rsid w:val="002F6AC5"/>
    <w:rsid w:val="0031605B"/>
    <w:rsid w:val="0034153B"/>
    <w:rsid w:val="003419BC"/>
    <w:rsid w:val="00342D6C"/>
    <w:rsid w:val="003A2589"/>
    <w:rsid w:val="003A4B4F"/>
    <w:rsid w:val="003A7C24"/>
    <w:rsid w:val="003E179D"/>
    <w:rsid w:val="004000CD"/>
    <w:rsid w:val="004968BD"/>
    <w:rsid w:val="004A3B9B"/>
    <w:rsid w:val="004C78A4"/>
    <w:rsid w:val="0054797E"/>
    <w:rsid w:val="00596022"/>
    <w:rsid w:val="005A4D2D"/>
    <w:rsid w:val="005C69C7"/>
    <w:rsid w:val="00630527"/>
    <w:rsid w:val="006436F6"/>
    <w:rsid w:val="00646B8C"/>
    <w:rsid w:val="00664998"/>
    <w:rsid w:val="0067475E"/>
    <w:rsid w:val="00681C26"/>
    <w:rsid w:val="006B5265"/>
    <w:rsid w:val="006D6046"/>
    <w:rsid w:val="006D7DDB"/>
    <w:rsid w:val="006E7D54"/>
    <w:rsid w:val="00741B4F"/>
    <w:rsid w:val="007D786D"/>
    <w:rsid w:val="007E7B70"/>
    <w:rsid w:val="007F6BB4"/>
    <w:rsid w:val="007F765B"/>
    <w:rsid w:val="00826A3B"/>
    <w:rsid w:val="00837F25"/>
    <w:rsid w:val="00844D02"/>
    <w:rsid w:val="00864308"/>
    <w:rsid w:val="00867D1C"/>
    <w:rsid w:val="00870622"/>
    <w:rsid w:val="00875B41"/>
    <w:rsid w:val="0088343A"/>
    <w:rsid w:val="008C19D4"/>
    <w:rsid w:val="008D478F"/>
    <w:rsid w:val="0091730D"/>
    <w:rsid w:val="009361B0"/>
    <w:rsid w:val="0095536C"/>
    <w:rsid w:val="009631C2"/>
    <w:rsid w:val="00976082"/>
    <w:rsid w:val="009A39B6"/>
    <w:rsid w:val="009D0150"/>
    <w:rsid w:val="009D35C7"/>
    <w:rsid w:val="009E0FF0"/>
    <w:rsid w:val="009F2206"/>
    <w:rsid w:val="009F5421"/>
    <w:rsid w:val="00A204B4"/>
    <w:rsid w:val="00A37503"/>
    <w:rsid w:val="00A6733A"/>
    <w:rsid w:val="00A81A94"/>
    <w:rsid w:val="00AD342A"/>
    <w:rsid w:val="00AF43B7"/>
    <w:rsid w:val="00AF738B"/>
    <w:rsid w:val="00B00AF9"/>
    <w:rsid w:val="00B14AF1"/>
    <w:rsid w:val="00B47CE0"/>
    <w:rsid w:val="00B51AA5"/>
    <w:rsid w:val="00BE176C"/>
    <w:rsid w:val="00BE4F5F"/>
    <w:rsid w:val="00C07913"/>
    <w:rsid w:val="00C26607"/>
    <w:rsid w:val="00C61EA7"/>
    <w:rsid w:val="00CA1BDA"/>
    <w:rsid w:val="00CF0D81"/>
    <w:rsid w:val="00D0263C"/>
    <w:rsid w:val="00D02938"/>
    <w:rsid w:val="00D20DE3"/>
    <w:rsid w:val="00D21E4D"/>
    <w:rsid w:val="00D7024C"/>
    <w:rsid w:val="00DB2393"/>
    <w:rsid w:val="00DC2297"/>
    <w:rsid w:val="00E3625E"/>
    <w:rsid w:val="00E65D79"/>
    <w:rsid w:val="00E72D2C"/>
    <w:rsid w:val="00E82092"/>
    <w:rsid w:val="00EC1BCD"/>
    <w:rsid w:val="00EC4868"/>
    <w:rsid w:val="00EC775D"/>
    <w:rsid w:val="00F24EE2"/>
    <w:rsid w:val="00F258CF"/>
    <w:rsid w:val="00F33B3F"/>
    <w:rsid w:val="00F8592B"/>
    <w:rsid w:val="00F97F31"/>
    <w:rsid w:val="00FB36A2"/>
    <w:rsid w:val="00FC7E40"/>
    <w:rsid w:val="00FE5050"/>
    <w:rsid w:val="2D9C2A64"/>
    <w:rsid w:val="35F930A1"/>
    <w:rsid w:val="52591404"/>
    <w:rsid w:val="6237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CD69E3-5FCE-435E-B98B-B1C5780A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pPr>
      <w:spacing w:before="100" w:beforeAutospacing="1" w:after="100" w:afterAutospacing="1"/>
      <w:outlineLvl w:val="1"/>
    </w:pPr>
    <w:rPr>
      <w:b/>
      <w:bCs/>
      <w:sz w:val="36"/>
      <w:szCs w:val="36"/>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styleId="Hyperlink">
    <w:name w:val="Hyperlink"/>
    <w:basedOn w:val="DefaultParagraphFont"/>
    <w:uiPriority w:val="99"/>
    <w:semiHidden/>
    <w:unhideWhenUsed/>
    <w:qFormat/>
    <w:rPr>
      <w:color w:val="0000FF"/>
      <w:u w:val="single"/>
    </w:rPr>
  </w:style>
  <w:style w:type="paragraph" w:styleId="NormalWeb">
    <w:name w:val="Normal (Web)"/>
    <w:basedOn w:val="Normal"/>
    <w:uiPriority w:val="99"/>
    <w:qFormat/>
    <w:pPr>
      <w:spacing w:before="100" w:beforeAutospacing="1" w:after="100" w:afterAutospacing="1"/>
    </w:pPr>
  </w:style>
  <w:style w:type="character" w:styleId="Strong">
    <w:name w:val="Strong"/>
    <w:qFormat/>
    <w:rPr>
      <w:b/>
      <w:bCs/>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paragraph" w:customStyle="1" w:styleId="share-label">
    <w:name w:val="share-label"/>
    <w:basedOn w:val="Normal"/>
    <w:qFormat/>
    <w:pPr>
      <w:spacing w:before="100" w:beforeAutospacing="1" w:after="100" w:afterAutospacing="1"/>
    </w:p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NoSpacing">
    <w:name w:val="No Spacing"/>
    <w:link w:val="NoSpacingChar"/>
    <w:uiPriority w:val="1"/>
    <w:qFormat/>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qFormat/>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7</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2021-10-18T08:34:00Z</dcterms:created>
  <dcterms:modified xsi:type="dcterms:W3CDTF">2021-10-18T08:34:00Z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DCC55DF0A6614489A0B5838B77F4B990</vt:lpwstr>
  </property>
</Properties>
</file>