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E46331" w:rsidP="007F765B">
      <w:pPr>
        <w:jc w:val="center"/>
        <w:rPr>
          <w:b/>
          <w:sz w:val="26"/>
          <w:szCs w:val="26"/>
        </w:rPr>
      </w:pPr>
      <w:bookmarkStart w:id="0" w:name="_GoBack"/>
      <w:bookmarkEnd w:id="0"/>
      <w:r>
        <w:rPr>
          <w:b/>
          <w:sz w:val="26"/>
          <w:szCs w:val="26"/>
          <w:lang w:val="vi-VN"/>
        </w:rPr>
        <w:t xml:space="preserve">  </w:t>
      </w:r>
      <w:r w:rsidR="00B00AF9"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53D6B28" wp14:editId="5044D96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C5006C">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C5006C"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sidR="00CC3779">
        <w:rPr>
          <w:bCs w:val="0"/>
          <w:iCs/>
          <w:color w:val="000000" w:themeColor="text1"/>
          <w:sz w:val="32"/>
          <w:szCs w:val="32"/>
        </w:rPr>
        <w:t xml:space="preserve"> </w:t>
      </w:r>
      <w:r w:rsidR="00C5006C">
        <w:rPr>
          <w:bCs w:val="0"/>
          <w:iCs/>
          <w:color w:val="000000" w:themeColor="text1"/>
          <w:sz w:val="32"/>
          <w:szCs w:val="32"/>
          <w:lang w:val="vi-VN"/>
        </w:rPr>
        <w:t>TRẦN ĐAN VY</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C5006C">
        <w:rPr>
          <w:bCs w:val="0"/>
          <w:iCs/>
          <w:color w:val="000000" w:themeColor="text1"/>
          <w:sz w:val="32"/>
          <w:szCs w:val="32"/>
        </w:rPr>
        <w:t xml:space="preserve"> 20001135</w:t>
      </w:r>
    </w:p>
    <w:p w:rsidR="001151F9" w:rsidRDefault="001939C4" w:rsidP="00CC3779">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sidR="00C5006C">
        <w:rPr>
          <w:bCs w:val="0"/>
          <w:iCs/>
          <w:color w:val="000000" w:themeColor="text1"/>
          <w:sz w:val="32"/>
          <w:szCs w:val="32"/>
        </w:rPr>
        <w:t xml:space="preserve"> 20T4-KLB1</w:t>
      </w: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646B8C">
        <w:rPr>
          <w:iCs/>
          <w:color w:val="000000" w:themeColor="text1"/>
          <w:kern w:val="36"/>
          <w:sz w:val="26"/>
          <w:szCs w:val="26"/>
        </w:rPr>
        <w:t>10</w:t>
      </w:r>
      <w:r w:rsidRPr="001151F9">
        <w:rPr>
          <w:iCs/>
          <w:color w:val="000000" w:themeColor="text1"/>
          <w:kern w:val="36"/>
          <w:sz w:val="26"/>
          <w:szCs w:val="26"/>
        </w:rPr>
        <w:t>/2021</w:t>
      </w:r>
    </w:p>
    <w:p w:rsidR="000F1E6E" w:rsidRDefault="009E0FF0" w:rsidP="000F1E6E">
      <w:pPr>
        <w:spacing w:line="360" w:lineRule="auto"/>
        <w:jc w:val="center"/>
        <w:rPr>
          <w:sz w:val="26"/>
          <w:szCs w:val="26"/>
        </w:rPr>
      </w:pPr>
      <w:r>
        <w:rPr>
          <w:sz w:val="26"/>
          <w:szCs w:val="26"/>
        </w:rPr>
        <w:br w:type="page"/>
      </w:r>
    </w:p>
    <w:p w:rsidR="000F1E6E" w:rsidRPr="0075117B" w:rsidRDefault="007662A8" w:rsidP="000F1E6E">
      <w:pPr>
        <w:pStyle w:val="Heading1"/>
        <w:spacing w:before="89"/>
        <w:jc w:val="center"/>
        <w:rPr>
          <w:sz w:val="26"/>
          <w:szCs w:val="26"/>
        </w:rPr>
      </w:pPr>
      <w:r w:rsidRPr="0075117B">
        <w:rPr>
          <w:sz w:val="26"/>
          <w:szCs w:val="26"/>
        </w:rPr>
        <w:lastRenderedPageBreak/>
        <w:t>ĐỀ 2</w:t>
      </w:r>
      <w:r w:rsidR="000F1E6E" w:rsidRPr="0075117B">
        <w:rPr>
          <w:sz w:val="26"/>
          <w:szCs w:val="26"/>
        </w:rPr>
        <w:t>3</w:t>
      </w:r>
    </w:p>
    <w:p w:rsidR="000F1E6E" w:rsidRPr="0075117B" w:rsidRDefault="000F1E6E" w:rsidP="003C7B86">
      <w:pPr>
        <w:pStyle w:val="Heading1"/>
        <w:spacing w:before="0" w:beforeAutospacing="0" w:after="0" w:afterAutospacing="0" w:line="360" w:lineRule="auto"/>
        <w:rPr>
          <w:sz w:val="26"/>
          <w:szCs w:val="26"/>
          <w:lang w:val="vi-VN"/>
        </w:rPr>
      </w:pPr>
      <w:r w:rsidRPr="0075117B">
        <w:rPr>
          <w:sz w:val="26"/>
          <w:szCs w:val="26"/>
          <w:lang w:val="vi-VN"/>
        </w:rPr>
        <w:t>PHẦN 1. LÝ THUYẾT CƠ SỞ</w:t>
      </w:r>
    </w:p>
    <w:p w:rsidR="000F1E6E" w:rsidRPr="003C7B86" w:rsidRDefault="000F1E6E" w:rsidP="003C7B86">
      <w:pPr>
        <w:pStyle w:val="BodyText"/>
        <w:spacing w:before="0" w:line="360" w:lineRule="auto"/>
        <w:ind w:left="100"/>
        <w:rPr>
          <w:sz w:val="26"/>
          <w:szCs w:val="26"/>
          <w:lang w:val="vi-VN"/>
        </w:rPr>
      </w:pPr>
      <w:r w:rsidRPr="003C7B86">
        <w:rPr>
          <w:sz w:val="26"/>
          <w:szCs w:val="26"/>
          <w:lang w:val="vi-VN"/>
        </w:rPr>
        <w:t xml:space="preserve">Trình bày lý thuyết về </w:t>
      </w:r>
      <w:r w:rsidR="007662A8" w:rsidRPr="003C7B86">
        <w:rPr>
          <w:sz w:val="26"/>
          <w:szCs w:val="26"/>
          <w:lang w:val="vi-VN"/>
        </w:rPr>
        <w:t>Clo</w:t>
      </w:r>
    </w:p>
    <w:p w:rsidR="000F1E6E" w:rsidRPr="00024FC4" w:rsidRDefault="003C7B86" w:rsidP="00024FC4">
      <w:pPr>
        <w:pStyle w:val="ListParagraph"/>
        <w:widowControl w:val="0"/>
        <w:numPr>
          <w:ilvl w:val="0"/>
          <w:numId w:val="15"/>
        </w:numPr>
        <w:tabs>
          <w:tab w:val="left" w:pos="381"/>
        </w:tabs>
        <w:autoSpaceDE w:val="0"/>
        <w:autoSpaceDN w:val="0"/>
        <w:spacing w:line="360" w:lineRule="auto"/>
        <w:rPr>
          <w:sz w:val="26"/>
          <w:szCs w:val="26"/>
          <w:lang w:val="vi-VN"/>
        </w:rPr>
      </w:pPr>
      <w:r w:rsidRPr="00024FC4">
        <w:rPr>
          <w:sz w:val="26"/>
          <w:szCs w:val="26"/>
          <w:lang w:val="vi-VN"/>
        </w:rPr>
        <w:t>Tính chất vật lí</w:t>
      </w:r>
    </w:p>
    <w:p w:rsidR="000F1E6E" w:rsidRPr="00024FC4" w:rsidRDefault="003C7B86" w:rsidP="00024FC4">
      <w:pPr>
        <w:pStyle w:val="ListParagraph"/>
        <w:widowControl w:val="0"/>
        <w:numPr>
          <w:ilvl w:val="0"/>
          <w:numId w:val="15"/>
        </w:numPr>
        <w:tabs>
          <w:tab w:val="left" w:pos="381"/>
        </w:tabs>
        <w:autoSpaceDE w:val="0"/>
        <w:autoSpaceDN w:val="0"/>
        <w:spacing w:line="360" w:lineRule="auto"/>
        <w:rPr>
          <w:sz w:val="26"/>
          <w:szCs w:val="26"/>
          <w:lang w:val="vi-VN"/>
        </w:rPr>
      </w:pPr>
      <w:r w:rsidRPr="00024FC4">
        <w:rPr>
          <w:sz w:val="26"/>
          <w:szCs w:val="26"/>
          <w:lang w:val="vi-VN"/>
        </w:rPr>
        <w:t>Tính chất hoá học</w:t>
      </w:r>
    </w:p>
    <w:p w:rsidR="000F1E6E" w:rsidRPr="00024FC4" w:rsidRDefault="003C7B86" w:rsidP="00024FC4">
      <w:pPr>
        <w:pStyle w:val="ListParagraph"/>
        <w:widowControl w:val="0"/>
        <w:numPr>
          <w:ilvl w:val="0"/>
          <w:numId w:val="15"/>
        </w:numPr>
        <w:tabs>
          <w:tab w:val="left" w:pos="381"/>
        </w:tabs>
        <w:autoSpaceDE w:val="0"/>
        <w:autoSpaceDN w:val="0"/>
        <w:spacing w:line="360" w:lineRule="auto"/>
        <w:rPr>
          <w:sz w:val="26"/>
          <w:szCs w:val="26"/>
          <w:lang w:val="vi-VN"/>
        </w:rPr>
      </w:pPr>
      <w:r w:rsidRPr="00024FC4">
        <w:rPr>
          <w:sz w:val="26"/>
          <w:szCs w:val="26"/>
          <w:lang w:val="vi-VN"/>
        </w:rPr>
        <w:t>Trạng thái tự nhiên</w:t>
      </w:r>
    </w:p>
    <w:p w:rsidR="000F1E6E" w:rsidRPr="00024FC4" w:rsidRDefault="000F1E6E" w:rsidP="00024FC4">
      <w:pPr>
        <w:pStyle w:val="ListParagraph"/>
        <w:widowControl w:val="0"/>
        <w:numPr>
          <w:ilvl w:val="0"/>
          <w:numId w:val="15"/>
        </w:numPr>
        <w:tabs>
          <w:tab w:val="left" w:pos="381"/>
        </w:tabs>
        <w:autoSpaceDE w:val="0"/>
        <w:autoSpaceDN w:val="0"/>
        <w:spacing w:line="360" w:lineRule="auto"/>
        <w:rPr>
          <w:sz w:val="26"/>
          <w:szCs w:val="26"/>
          <w:lang w:val="vi-VN"/>
        </w:rPr>
      </w:pPr>
      <w:r w:rsidRPr="00024FC4">
        <w:rPr>
          <w:sz w:val="26"/>
          <w:szCs w:val="26"/>
          <w:lang w:val="vi-VN"/>
        </w:rPr>
        <w:t>Điều</w:t>
      </w:r>
      <w:r w:rsidRPr="00024FC4">
        <w:rPr>
          <w:spacing w:val="-3"/>
          <w:sz w:val="26"/>
          <w:szCs w:val="26"/>
          <w:lang w:val="vi-VN"/>
        </w:rPr>
        <w:t xml:space="preserve"> </w:t>
      </w:r>
      <w:r w:rsidRPr="00024FC4">
        <w:rPr>
          <w:sz w:val="26"/>
          <w:szCs w:val="26"/>
          <w:lang w:val="vi-VN"/>
        </w:rPr>
        <w:t>chế</w:t>
      </w:r>
    </w:p>
    <w:p w:rsidR="000F1E6E" w:rsidRPr="00024FC4" w:rsidRDefault="000F1E6E" w:rsidP="003C7B86">
      <w:pPr>
        <w:pStyle w:val="Heading1"/>
        <w:spacing w:before="0" w:beforeAutospacing="0" w:after="0" w:afterAutospacing="0" w:line="360" w:lineRule="auto"/>
        <w:rPr>
          <w:sz w:val="26"/>
          <w:szCs w:val="26"/>
          <w:lang w:val="vi-VN"/>
        </w:rPr>
      </w:pPr>
      <w:r w:rsidRPr="00024FC4">
        <w:rPr>
          <w:sz w:val="26"/>
          <w:szCs w:val="26"/>
          <w:lang w:val="vi-VN"/>
        </w:rPr>
        <w:t>PHẦN 2. ỨNG DỤNG LÝ THUYẾT CƠ SỞ VÀO THỰC TẾ</w:t>
      </w:r>
    </w:p>
    <w:p w:rsidR="000F1E6E" w:rsidRDefault="000F1E6E" w:rsidP="003C7B86">
      <w:pPr>
        <w:spacing w:line="360" w:lineRule="auto"/>
        <w:ind w:left="100"/>
        <w:rPr>
          <w:b/>
          <w:sz w:val="28"/>
          <w:lang w:val="vi-VN"/>
        </w:rPr>
      </w:pPr>
      <w:r>
        <w:rPr>
          <w:b/>
          <w:sz w:val="28"/>
          <w:lang w:val="vi-VN"/>
        </w:rPr>
        <w:t>Nội dung nghiên cứu:</w:t>
      </w:r>
    </w:p>
    <w:p w:rsidR="000F1E6E" w:rsidRPr="00024FC4" w:rsidRDefault="00024FC4" w:rsidP="00024FC4">
      <w:pPr>
        <w:pStyle w:val="BodyText"/>
        <w:spacing w:before="0" w:line="360" w:lineRule="auto"/>
        <w:ind w:left="0" w:right="576"/>
        <w:jc w:val="both"/>
        <w:rPr>
          <w:sz w:val="26"/>
          <w:szCs w:val="26"/>
          <w:lang w:val="vi-VN"/>
        </w:rPr>
      </w:pPr>
      <w:r w:rsidRPr="00024FC4">
        <w:rPr>
          <w:rFonts w:eastAsia="TimesNewRomanPSMT"/>
          <w:sz w:val="26"/>
          <w:szCs w:val="26"/>
        </w:rPr>
        <w:t>Em hãy trình bày ứng dụng của nước clo trong thực tế.</w:t>
      </w:r>
    </w:p>
    <w:p w:rsidR="000F1E6E" w:rsidRPr="0075117B" w:rsidRDefault="000F1E6E" w:rsidP="003C7B86">
      <w:pPr>
        <w:pStyle w:val="Heading1"/>
        <w:spacing w:before="0" w:beforeAutospacing="0" w:after="0" w:afterAutospacing="0" w:line="360" w:lineRule="auto"/>
        <w:rPr>
          <w:sz w:val="26"/>
          <w:szCs w:val="26"/>
          <w:lang w:val="vi-VN"/>
        </w:rPr>
      </w:pPr>
      <w:r w:rsidRPr="0075117B">
        <w:rPr>
          <w:sz w:val="26"/>
          <w:szCs w:val="26"/>
          <w:lang w:val="vi-VN"/>
        </w:rPr>
        <w:t>PHẦN 3. ỨNG DỤNG LÝ THUYẾT MÔN HỌC VÀO BÀI TẬP</w:t>
      </w:r>
    </w:p>
    <w:p w:rsidR="007F2631" w:rsidRPr="007F2631" w:rsidRDefault="000F1E6E" w:rsidP="003C7B86">
      <w:pPr>
        <w:autoSpaceDE w:val="0"/>
        <w:autoSpaceDN w:val="0"/>
        <w:adjustRightInd w:val="0"/>
        <w:spacing w:line="360" w:lineRule="auto"/>
        <w:rPr>
          <w:rFonts w:eastAsia="TimesNewRomanPSMT"/>
          <w:sz w:val="26"/>
          <w:szCs w:val="26"/>
          <w:lang w:val="vi-VN" w:eastAsia="vi-VN"/>
        </w:rPr>
      </w:pPr>
      <w:r w:rsidRPr="003C7B86">
        <w:rPr>
          <w:b/>
          <w:sz w:val="26"/>
          <w:szCs w:val="26"/>
          <w:lang w:val="vi-VN"/>
        </w:rPr>
        <w:t>Câu 1:</w:t>
      </w:r>
      <w:r>
        <w:rPr>
          <w:b/>
          <w:lang w:val="vi-VN"/>
        </w:rPr>
        <w:t xml:space="preserve"> </w:t>
      </w:r>
      <w:r w:rsidR="007F2631" w:rsidRPr="007F2631">
        <w:rPr>
          <w:rFonts w:eastAsia="TimesNewRomanPSMT"/>
          <w:sz w:val="26"/>
          <w:szCs w:val="26"/>
          <w:lang w:val="vi-VN" w:eastAsia="vi-VN"/>
        </w:rPr>
        <w:t>Cân bằng phương trình hóa học của các phản ứng oxi hóa – khử sau bằng</w:t>
      </w:r>
    </w:p>
    <w:p w:rsidR="007F2631" w:rsidRPr="007F2631" w:rsidRDefault="007F2631" w:rsidP="003C7B86">
      <w:pPr>
        <w:autoSpaceDE w:val="0"/>
        <w:autoSpaceDN w:val="0"/>
        <w:adjustRightInd w:val="0"/>
        <w:spacing w:line="360" w:lineRule="auto"/>
        <w:rPr>
          <w:rFonts w:eastAsia="TimesNewRomanPSMT"/>
          <w:sz w:val="26"/>
          <w:szCs w:val="26"/>
          <w:lang w:val="vi-VN" w:eastAsia="vi-VN"/>
        </w:rPr>
      </w:pPr>
      <w:r w:rsidRPr="007F2631">
        <w:rPr>
          <w:rFonts w:eastAsia="TimesNewRomanPSMT"/>
          <w:sz w:val="26"/>
          <w:szCs w:val="26"/>
          <w:lang w:val="vi-VN" w:eastAsia="vi-VN"/>
        </w:rPr>
        <w:t>phương pháp thăng bằng electron:</w:t>
      </w:r>
    </w:p>
    <w:p w:rsidR="007F2631" w:rsidRPr="007F2631" w:rsidRDefault="007F2631" w:rsidP="003C7B86">
      <w:pPr>
        <w:autoSpaceDE w:val="0"/>
        <w:autoSpaceDN w:val="0"/>
        <w:adjustRightInd w:val="0"/>
        <w:spacing w:line="360" w:lineRule="auto"/>
        <w:rPr>
          <w:rFonts w:eastAsia="TimesNewRomanPSMT"/>
          <w:sz w:val="26"/>
          <w:szCs w:val="26"/>
          <w:lang w:val="vi-VN" w:eastAsia="vi-VN"/>
        </w:rPr>
      </w:pPr>
      <w:r w:rsidRPr="007F2631">
        <w:rPr>
          <w:rFonts w:eastAsia="TimesNewRomanPSMT"/>
          <w:sz w:val="26"/>
          <w:szCs w:val="26"/>
          <w:lang w:val="vi-VN" w:eastAsia="vi-VN"/>
        </w:rPr>
        <w:t>to</w:t>
      </w:r>
    </w:p>
    <w:p w:rsidR="007F2631" w:rsidRPr="00024FC4" w:rsidRDefault="007F2631" w:rsidP="00024FC4">
      <w:pPr>
        <w:pStyle w:val="ListParagraph"/>
        <w:numPr>
          <w:ilvl w:val="0"/>
          <w:numId w:val="17"/>
        </w:numPr>
        <w:autoSpaceDE w:val="0"/>
        <w:autoSpaceDN w:val="0"/>
        <w:adjustRightInd w:val="0"/>
        <w:spacing w:line="360" w:lineRule="auto"/>
        <w:rPr>
          <w:rFonts w:eastAsia="TimesNewRomanPSMT"/>
          <w:sz w:val="26"/>
          <w:szCs w:val="26"/>
          <w:lang w:val="vi-VN" w:eastAsia="vi-VN"/>
        </w:rPr>
      </w:pPr>
      <w:r w:rsidRPr="00024FC4">
        <w:rPr>
          <w:rFonts w:eastAsia="TimesNewRomanPSMT"/>
          <w:sz w:val="26"/>
          <w:szCs w:val="26"/>
          <w:lang w:val="vi-VN" w:eastAsia="vi-VN"/>
        </w:rPr>
        <w:t>Cu + HNO</w:t>
      </w:r>
      <w:r w:rsidRPr="006C25B1">
        <w:rPr>
          <w:rFonts w:eastAsia="TimesNewRomanPSMT"/>
          <w:sz w:val="26"/>
          <w:szCs w:val="26"/>
          <w:vertAlign w:val="subscript"/>
          <w:lang w:val="vi-VN" w:eastAsia="vi-VN"/>
        </w:rPr>
        <w:t>3</w:t>
      </w:r>
      <w:r w:rsidRPr="00024FC4">
        <w:rPr>
          <w:rFonts w:eastAsia="TimesNewRomanPSMT"/>
          <w:sz w:val="26"/>
          <w:szCs w:val="26"/>
          <w:lang w:val="vi-VN" w:eastAsia="vi-VN"/>
        </w:rPr>
        <w:t xml:space="preserve"> (đặc) → Cu(NO</w:t>
      </w:r>
      <w:r w:rsidRPr="006C25B1">
        <w:rPr>
          <w:rFonts w:eastAsia="TimesNewRomanPSMT"/>
          <w:sz w:val="26"/>
          <w:szCs w:val="26"/>
          <w:vertAlign w:val="subscript"/>
          <w:lang w:val="vi-VN" w:eastAsia="vi-VN"/>
        </w:rPr>
        <w:t>3</w:t>
      </w:r>
      <w:r w:rsidRPr="00024FC4">
        <w:rPr>
          <w:rFonts w:eastAsia="TimesNewRomanPSMT"/>
          <w:sz w:val="26"/>
          <w:szCs w:val="26"/>
          <w:lang w:val="vi-VN" w:eastAsia="vi-VN"/>
        </w:rPr>
        <w:t>)</w:t>
      </w:r>
      <w:r w:rsidRPr="006C25B1">
        <w:rPr>
          <w:rFonts w:eastAsia="TimesNewRomanPSMT"/>
          <w:sz w:val="26"/>
          <w:szCs w:val="26"/>
          <w:vertAlign w:val="subscript"/>
          <w:lang w:val="vi-VN" w:eastAsia="vi-VN"/>
        </w:rPr>
        <w:t>2</w:t>
      </w:r>
      <w:r w:rsidRPr="00024FC4">
        <w:rPr>
          <w:rFonts w:eastAsia="TimesNewRomanPSMT"/>
          <w:sz w:val="26"/>
          <w:szCs w:val="26"/>
          <w:lang w:val="vi-VN" w:eastAsia="vi-VN"/>
        </w:rPr>
        <w:t xml:space="preserve"> + NO</w:t>
      </w:r>
      <w:r w:rsidRPr="006C25B1">
        <w:rPr>
          <w:rFonts w:eastAsia="TimesNewRomanPSMT"/>
          <w:sz w:val="26"/>
          <w:szCs w:val="26"/>
          <w:vertAlign w:val="subscript"/>
          <w:lang w:val="vi-VN" w:eastAsia="vi-VN"/>
        </w:rPr>
        <w:t>2</w:t>
      </w:r>
      <w:r w:rsidRPr="00024FC4">
        <w:rPr>
          <w:rFonts w:eastAsia="TimesNewRomanPSMT"/>
          <w:sz w:val="26"/>
          <w:szCs w:val="26"/>
          <w:lang w:val="vi-VN" w:eastAsia="vi-VN"/>
        </w:rPr>
        <w:t>↑ + H</w:t>
      </w:r>
      <w:r w:rsidRPr="006C25B1">
        <w:rPr>
          <w:rFonts w:eastAsia="TimesNewRomanPSMT"/>
          <w:sz w:val="26"/>
          <w:szCs w:val="26"/>
          <w:vertAlign w:val="subscript"/>
          <w:lang w:val="vi-VN" w:eastAsia="vi-VN"/>
        </w:rPr>
        <w:t>2</w:t>
      </w:r>
      <w:r w:rsidRPr="00024FC4">
        <w:rPr>
          <w:rFonts w:eastAsia="TimesNewRomanPSMT"/>
          <w:sz w:val="26"/>
          <w:szCs w:val="26"/>
          <w:lang w:val="vi-VN" w:eastAsia="vi-VN"/>
        </w:rPr>
        <w:t>O</w:t>
      </w:r>
    </w:p>
    <w:p w:rsidR="000F1E6E" w:rsidRPr="007F2631" w:rsidRDefault="007F2631" w:rsidP="00024FC4">
      <w:pPr>
        <w:pStyle w:val="BodyText"/>
        <w:numPr>
          <w:ilvl w:val="0"/>
          <w:numId w:val="17"/>
        </w:numPr>
        <w:spacing w:before="0" w:line="360" w:lineRule="auto"/>
        <w:rPr>
          <w:sz w:val="26"/>
          <w:szCs w:val="26"/>
          <w:lang w:val="vi-VN"/>
        </w:rPr>
      </w:pPr>
      <w:r w:rsidRPr="007F2631">
        <w:rPr>
          <w:rFonts w:eastAsia="TimesNewRomanPSMT"/>
          <w:sz w:val="26"/>
          <w:szCs w:val="26"/>
          <w:lang w:val="vi-VN" w:eastAsia="vi-VN"/>
        </w:rPr>
        <w:t>MnO</w:t>
      </w:r>
      <w:r w:rsidRPr="006C25B1">
        <w:rPr>
          <w:rFonts w:eastAsia="TimesNewRomanPSMT"/>
          <w:sz w:val="26"/>
          <w:szCs w:val="26"/>
          <w:vertAlign w:val="subscript"/>
          <w:lang w:val="vi-VN" w:eastAsia="vi-VN"/>
        </w:rPr>
        <w:t>2</w:t>
      </w:r>
      <w:r w:rsidRPr="007F2631">
        <w:rPr>
          <w:rFonts w:eastAsia="TimesNewRomanPSMT"/>
          <w:sz w:val="26"/>
          <w:szCs w:val="26"/>
          <w:lang w:val="vi-VN" w:eastAsia="vi-VN"/>
        </w:rPr>
        <w:t xml:space="preserve"> + HCl → MnCl</w:t>
      </w:r>
      <w:r w:rsidRPr="006C25B1">
        <w:rPr>
          <w:rFonts w:eastAsia="TimesNewRomanPSMT"/>
          <w:sz w:val="26"/>
          <w:szCs w:val="26"/>
          <w:vertAlign w:val="subscript"/>
          <w:lang w:val="vi-VN" w:eastAsia="vi-VN"/>
        </w:rPr>
        <w:t>2</w:t>
      </w:r>
      <w:r w:rsidRPr="007F2631">
        <w:rPr>
          <w:rFonts w:eastAsia="TimesNewRomanPSMT"/>
          <w:sz w:val="26"/>
          <w:szCs w:val="26"/>
          <w:lang w:val="vi-VN" w:eastAsia="vi-VN"/>
        </w:rPr>
        <w:t xml:space="preserve"> + Cl</w:t>
      </w:r>
      <w:r w:rsidRPr="006C25B1">
        <w:rPr>
          <w:rFonts w:eastAsia="TimesNewRomanPSMT"/>
          <w:sz w:val="26"/>
          <w:szCs w:val="26"/>
          <w:vertAlign w:val="subscript"/>
          <w:lang w:val="vi-VN" w:eastAsia="vi-VN"/>
        </w:rPr>
        <w:t>2</w:t>
      </w:r>
      <w:r w:rsidRPr="007F2631">
        <w:rPr>
          <w:rFonts w:eastAsia="TimesNewRomanPSMT"/>
          <w:sz w:val="26"/>
          <w:szCs w:val="26"/>
          <w:lang w:val="vi-VN" w:eastAsia="vi-VN"/>
        </w:rPr>
        <w:t>↑ + H</w:t>
      </w:r>
      <w:r w:rsidRPr="006C25B1">
        <w:rPr>
          <w:rFonts w:eastAsia="TimesNewRomanPSMT"/>
          <w:sz w:val="26"/>
          <w:szCs w:val="26"/>
          <w:vertAlign w:val="subscript"/>
          <w:lang w:val="vi-VN" w:eastAsia="vi-VN"/>
        </w:rPr>
        <w:t>2</w:t>
      </w:r>
      <w:r w:rsidRPr="007F2631">
        <w:rPr>
          <w:rFonts w:eastAsia="TimesNewRomanPSMT"/>
          <w:sz w:val="26"/>
          <w:szCs w:val="26"/>
          <w:lang w:val="vi-VN" w:eastAsia="vi-VN"/>
        </w:rPr>
        <w:t>O</w:t>
      </w:r>
    </w:p>
    <w:p w:rsidR="003C7B86" w:rsidRPr="003C7B86" w:rsidRDefault="000F1E6E" w:rsidP="003C7B86">
      <w:pPr>
        <w:autoSpaceDE w:val="0"/>
        <w:autoSpaceDN w:val="0"/>
        <w:adjustRightInd w:val="0"/>
        <w:spacing w:line="360" w:lineRule="auto"/>
        <w:rPr>
          <w:rFonts w:eastAsia="TimesNewRomanPSMT"/>
          <w:sz w:val="26"/>
          <w:szCs w:val="26"/>
          <w:lang w:val="vi-VN" w:eastAsia="vi-VN"/>
        </w:rPr>
      </w:pPr>
      <w:r w:rsidRPr="003C7B86">
        <w:rPr>
          <w:b/>
          <w:sz w:val="26"/>
          <w:szCs w:val="26"/>
          <w:lang w:val="vi-VN"/>
        </w:rPr>
        <w:t xml:space="preserve">Câu 2: </w:t>
      </w:r>
      <w:r w:rsidR="003C7B86" w:rsidRPr="003C7B86">
        <w:rPr>
          <w:rFonts w:eastAsia="TimesNewRomanPSMT"/>
          <w:sz w:val="26"/>
          <w:szCs w:val="26"/>
          <w:lang w:val="vi-VN" w:eastAsia="vi-VN"/>
        </w:rPr>
        <w:t>Nguyên tố cacbon có hai đồng vị bền:</w:t>
      </w:r>
      <w:r w:rsidR="003C7B86">
        <w:rPr>
          <w:rFonts w:eastAsia="TimesNewRomanPSMT"/>
          <w:sz w:val="26"/>
          <w:szCs w:val="26"/>
          <w:lang w:val="vi-VN" w:eastAsia="vi-VN"/>
        </w:rPr>
        <w:t xml:space="preserve"> </w:t>
      </w:r>
      <m:oMath>
        <m:sPre>
          <m:sPrePr>
            <m:ctrlPr>
              <w:rPr>
                <w:rFonts w:ascii="Cambria Math" w:eastAsia="TimesNewRomanPSMT" w:hAnsi="Cambria Math"/>
                <w:i/>
                <w:sz w:val="26"/>
                <w:szCs w:val="26"/>
                <w:lang w:val="vi-VN" w:eastAsia="vi-VN"/>
              </w:rPr>
            </m:ctrlPr>
          </m:sPrePr>
          <m:sub>
            <m:r>
              <w:rPr>
                <w:rFonts w:ascii="Cambria Math" w:eastAsia="TimesNewRomanPSMT" w:hAnsi="Cambria Math"/>
                <w:sz w:val="26"/>
                <w:szCs w:val="26"/>
                <w:lang w:val="vi-VN" w:eastAsia="vi-VN"/>
              </w:rPr>
              <m:t>6</m:t>
            </m:r>
          </m:sub>
          <m:sup>
            <m:r>
              <w:rPr>
                <w:rFonts w:ascii="Cambria Math" w:eastAsia="TimesNewRomanPSMT" w:hAnsi="Cambria Math"/>
                <w:sz w:val="26"/>
                <w:szCs w:val="26"/>
                <w:lang w:val="vi-VN" w:eastAsia="vi-VN"/>
              </w:rPr>
              <m:t>12</m:t>
            </m:r>
          </m:sup>
          <m:e>
            <m:r>
              <w:rPr>
                <w:rFonts w:ascii="Cambria Math" w:eastAsia="TimesNewRomanPSMT" w:hAnsi="Cambria Math"/>
                <w:sz w:val="26"/>
                <w:szCs w:val="26"/>
                <w:lang w:val="vi-VN" w:eastAsia="vi-VN"/>
              </w:rPr>
              <m:t>C</m:t>
            </m:r>
          </m:e>
        </m:sPre>
      </m:oMath>
      <w:r w:rsidR="003C7B86" w:rsidRPr="003C7B86">
        <w:rPr>
          <w:rFonts w:eastAsia="TimesNewRomanPSMT"/>
          <w:sz w:val="26"/>
          <w:szCs w:val="26"/>
          <w:lang w:val="vi-VN" w:eastAsia="vi-VN"/>
        </w:rPr>
        <w:t xml:space="preserve"> chiếm 98,89% và</w:t>
      </w:r>
      <w:r w:rsidR="003C7B86">
        <w:rPr>
          <w:rFonts w:eastAsia="TimesNewRomanPSMT"/>
          <w:sz w:val="26"/>
          <w:szCs w:val="26"/>
          <w:lang w:val="vi-VN" w:eastAsia="vi-VN"/>
        </w:rPr>
        <w:t xml:space="preserve"> </w:t>
      </w:r>
      <m:oMath>
        <m:sPre>
          <m:sPrePr>
            <m:ctrlPr>
              <w:rPr>
                <w:rFonts w:ascii="Cambria Math" w:eastAsia="TimesNewRomanPSMT" w:hAnsi="Cambria Math"/>
                <w:i/>
                <w:sz w:val="26"/>
                <w:szCs w:val="26"/>
                <w:lang w:val="vi-VN" w:eastAsia="vi-VN"/>
              </w:rPr>
            </m:ctrlPr>
          </m:sPrePr>
          <m:sub>
            <m:r>
              <w:rPr>
                <w:rFonts w:ascii="Cambria Math" w:eastAsia="TimesNewRomanPSMT" w:hAnsi="Cambria Math"/>
                <w:sz w:val="26"/>
                <w:szCs w:val="26"/>
                <w:lang w:val="vi-VN" w:eastAsia="vi-VN"/>
              </w:rPr>
              <m:t>6</m:t>
            </m:r>
          </m:sub>
          <m:sup>
            <m:r>
              <w:rPr>
                <w:rFonts w:ascii="Cambria Math" w:eastAsia="TimesNewRomanPSMT" w:hAnsi="Cambria Math"/>
                <w:sz w:val="26"/>
                <w:szCs w:val="26"/>
                <w:lang w:val="vi-VN" w:eastAsia="vi-VN"/>
              </w:rPr>
              <m:t>13</m:t>
            </m:r>
          </m:sup>
          <m:e>
            <m:r>
              <w:rPr>
                <w:rFonts w:ascii="Cambria Math" w:eastAsia="TimesNewRomanPSMT" w:hAnsi="Cambria Math"/>
                <w:sz w:val="26"/>
                <w:szCs w:val="26"/>
                <w:lang w:val="vi-VN" w:eastAsia="vi-VN"/>
              </w:rPr>
              <m:t>C</m:t>
            </m:r>
          </m:e>
        </m:sPre>
      </m:oMath>
      <w:r w:rsidR="003C7B86" w:rsidRPr="003C7B86">
        <w:rPr>
          <w:rFonts w:eastAsia="TimesNewRomanPSMT"/>
          <w:sz w:val="26"/>
          <w:szCs w:val="26"/>
          <w:lang w:val="vi-VN" w:eastAsia="vi-VN"/>
        </w:rPr>
        <w:t xml:space="preserve"> chiếm</w:t>
      </w:r>
    </w:p>
    <w:p w:rsidR="003C7B86" w:rsidRPr="003C7B86" w:rsidRDefault="003C7B86" w:rsidP="003C7B86">
      <w:pPr>
        <w:autoSpaceDE w:val="0"/>
        <w:autoSpaceDN w:val="0"/>
        <w:adjustRightInd w:val="0"/>
        <w:spacing w:line="360" w:lineRule="auto"/>
        <w:rPr>
          <w:rFonts w:eastAsia="TimesNewRomanPSMT"/>
          <w:sz w:val="26"/>
          <w:szCs w:val="26"/>
          <w:lang w:val="vi-VN" w:eastAsia="vi-VN"/>
        </w:rPr>
      </w:pPr>
      <w:r w:rsidRPr="003C7B86">
        <w:rPr>
          <w:rFonts w:eastAsia="TimesNewRomanPSMT"/>
          <w:sz w:val="26"/>
          <w:szCs w:val="26"/>
          <w:lang w:val="vi-VN" w:eastAsia="vi-VN"/>
        </w:rPr>
        <w:t>1,11%. Tính nguyên tử khối trung bình của cacbon.</w:t>
      </w:r>
    </w:p>
    <w:p w:rsidR="000F1E6E" w:rsidRPr="003C7B86" w:rsidRDefault="003C7B86" w:rsidP="003C7B86">
      <w:pPr>
        <w:pStyle w:val="BodyText"/>
        <w:spacing w:before="0" w:line="360" w:lineRule="auto"/>
        <w:ind w:left="100" w:right="179"/>
        <w:rPr>
          <w:sz w:val="26"/>
          <w:szCs w:val="26"/>
          <w:lang w:val="vi-VN"/>
        </w:rPr>
      </w:pPr>
      <w:r w:rsidRPr="003C7B86">
        <w:rPr>
          <w:rFonts w:eastAsia="TimesNewRomanPSMT"/>
          <w:sz w:val="26"/>
          <w:szCs w:val="26"/>
          <w:lang w:val="vi-VN" w:eastAsia="vi-VN"/>
        </w:rPr>
        <w:t>(Coi nguyên tử khối trùng với số khối).</w:t>
      </w:r>
    </w:p>
    <w:p w:rsidR="003C7B86" w:rsidRPr="003C7B86" w:rsidRDefault="000F1E6E" w:rsidP="003C7B86">
      <w:pPr>
        <w:autoSpaceDE w:val="0"/>
        <w:autoSpaceDN w:val="0"/>
        <w:adjustRightInd w:val="0"/>
        <w:spacing w:line="360" w:lineRule="auto"/>
        <w:rPr>
          <w:rFonts w:eastAsia="TimesNewRomanPSMT"/>
          <w:sz w:val="26"/>
          <w:szCs w:val="26"/>
          <w:lang w:val="vi-VN" w:eastAsia="vi-VN"/>
        </w:rPr>
      </w:pPr>
      <w:r w:rsidRPr="003C7B86">
        <w:rPr>
          <w:b/>
          <w:sz w:val="26"/>
          <w:szCs w:val="26"/>
          <w:lang w:val="vi-VN"/>
        </w:rPr>
        <w:t xml:space="preserve">Câu 3: </w:t>
      </w:r>
      <w:r w:rsidR="003C7B86" w:rsidRPr="003C7B86">
        <w:rPr>
          <w:rFonts w:eastAsia="TimesNewRomanPSMT"/>
          <w:sz w:val="26"/>
          <w:szCs w:val="26"/>
          <w:lang w:val="vi-VN" w:eastAsia="vi-VN"/>
        </w:rPr>
        <w:t>Cho nguyên tử X có tổng số các hạt: proton, nơtron và electron bằng 276.</w:t>
      </w:r>
    </w:p>
    <w:p w:rsidR="003C7B86" w:rsidRPr="003C7B86" w:rsidRDefault="003C7B86" w:rsidP="003C7B86">
      <w:pPr>
        <w:autoSpaceDE w:val="0"/>
        <w:autoSpaceDN w:val="0"/>
        <w:adjustRightInd w:val="0"/>
        <w:spacing w:line="360" w:lineRule="auto"/>
        <w:rPr>
          <w:rFonts w:eastAsia="TimesNewRomanPSMT"/>
          <w:sz w:val="26"/>
          <w:szCs w:val="26"/>
          <w:lang w:val="vi-VN" w:eastAsia="vi-VN"/>
        </w:rPr>
      </w:pPr>
      <w:r w:rsidRPr="003C7B86">
        <w:rPr>
          <w:rFonts w:eastAsia="TimesNewRomanPSMT"/>
          <w:sz w:val="26"/>
          <w:szCs w:val="26"/>
          <w:lang w:val="vi-VN" w:eastAsia="vi-VN"/>
        </w:rPr>
        <w:t>Biết rằng số hạt mang điện nhiều hơn số hạt không mang điện là 40 hạt.</w:t>
      </w:r>
    </w:p>
    <w:p w:rsidR="003C7B86" w:rsidRPr="00024FC4" w:rsidRDefault="003C7B86" w:rsidP="00024FC4">
      <w:pPr>
        <w:pStyle w:val="ListParagraph"/>
        <w:numPr>
          <w:ilvl w:val="0"/>
          <w:numId w:val="18"/>
        </w:numPr>
        <w:autoSpaceDE w:val="0"/>
        <w:autoSpaceDN w:val="0"/>
        <w:adjustRightInd w:val="0"/>
        <w:spacing w:line="360" w:lineRule="auto"/>
        <w:rPr>
          <w:rFonts w:eastAsia="TimesNewRomanPSMT"/>
          <w:sz w:val="26"/>
          <w:szCs w:val="26"/>
          <w:lang w:val="vi-VN" w:eastAsia="vi-VN"/>
        </w:rPr>
      </w:pPr>
      <w:r w:rsidRPr="00024FC4">
        <w:rPr>
          <w:rFonts w:eastAsia="TimesNewRomanPSMT"/>
          <w:sz w:val="26"/>
          <w:szCs w:val="26"/>
          <w:lang w:val="vi-VN" w:eastAsia="vi-VN"/>
        </w:rPr>
        <w:t>Hãy cho biết số hạt proton có trong nguyên tử X</w:t>
      </w:r>
    </w:p>
    <w:p w:rsidR="003C7B86" w:rsidRPr="00024FC4" w:rsidRDefault="003C7B86" w:rsidP="00024FC4">
      <w:pPr>
        <w:pStyle w:val="ListParagraph"/>
        <w:numPr>
          <w:ilvl w:val="0"/>
          <w:numId w:val="18"/>
        </w:numPr>
        <w:autoSpaceDE w:val="0"/>
        <w:autoSpaceDN w:val="0"/>
        <w:adjustRightInd w:val="0"/>
        <w:spacing w:line="360" w:lineRule="auto"/>
        <w:rPr>
          <w:rFonts w:eastAsia="TimesNewRomanPSMT"/>
          <w:sz w:val="26"/>
          <w:szCs w:val="26"/>
          <w:lang w:val="vi-VN" w:eastAsia="vi-VN"/>
        </w:rPr>
      </w:pPr>
      <w:r w:rsidRPr="00024FC4">
        <w:rPr>
          <w:rFonts w:eastAsia="TimesNewRomanPSMT"/>
          <w:sz w:val="26"/>
          <w:szCs w:val="26"/>
          <w:lang w:val="vi-VN" w:eastAsia="vi-VN"/>
        </w:rPr>
        <w:t>Hãy cho biết số khối của hạt nhân</w:t>
      </w:r>
    </w:p>
    <w:p w:rsidR="000F1E6E" w:rsidRPr="003C7B86" w:rsidRDefault="003C7B86" w:rsidP="00024FC4">
      <w:pPr>
        <w:pStyle w:val="BodyText"/>
        <w:numPr>
          <w:ilvl w:val="0"/>
          <w:numId w:val="18"/>
        </w:numPr>
        <w:spacing w:before="0" w:line="360" w:lineRule="auto"/>
        <w:ind w:right="127"/>
        <w:jc w:val="both"/>
        <w:rPr>
          <w:sz w:val="26"/>
          <w:szCs w:val="26"/>
          <w:lang w:val="vi-VN"/>
        </w:rPr>
      </w:pPr>
      <w:r w:rsidRPr="003C7B86">
        <w:rPr>
          <w:rFonts w:eastAsia="TimesNewRomanPSMT"/>
          <w:sz w:val="26"/>
          <w:szCs w:val="26"/>
          <w:lang w:val="vi-VN" w:eastAsia="vi-VN"/>
        </w:rPr>
        <w:t>Viết kí hiệu nguyên tử của X</w:t>
      </w:r>
    </w:p>
    <w:p w:rsidR="003C7B86" w:rsidRDefault="003C7B86" w:rsidP="000F1E6E">
      <w:pPr>
        <w:spacing w:line="360" w:lineRule="auto"/>
        <w:jc w:val="center"/>
        <w:rPr>
          <w:b/>
          <w:sz w:val="26"/>
          <w:szCs w:val="26"/>
        </w:rPr>
      </w:pPr>
    </w:p>
    <w:p w:rsidR="003C7B86" w:rsidRDefault="003C7B86" w:rsidP="000F1E6E">
      <w:pPr>
        <w:spacing w:line="360" w:lineRule="auto"/>
        <w:jc w:val="center"/>
        <w:rPr>
          <w:b/>
          <w:sz w:val="26"/>
          <w:szCs w:val="26"/>
        </w:rPr>
      </w:pPr>
    </w:p>
    <w:p w:rsidR="003C7B86" w:rsidRDefault="003C7B86" w:rsidP="000F1E6E">
      <w:pPr>
        <w:spacing w:line="360" w:lineRule="auto"/>
        <w:jc w:val="center"/>
        <w:rPr>
          <w:b/>
          <w:sz w:val="26"/>
          <w:szCs w:val="26"/>
        </w:rPr>
      </w:pPr>
    </w:p>
    <w:p w:rsidR="0075117B" w:rsidRDefault="0075117B" w:rsidP="000F1E6E">
      <w:pPr>
        <w:spacing w:line="360" w:lineRule="auto"/>
        <w:jc w:val="center"/>
        <w:rPr>
          <w:b/>
          <w:sz w:val="26"/>
          <w:szCs w:val="26"/>
        </w:rPr>
      </w:pPr>
    </w:p>
    <w:p w:rsidR="00B00AF9" w:rsidRDefault="00B00AF9" w:rsidP="000F1E6E">
      <w:pPr>
        <w:spacing w:line="360" w:lineRule="auto"/>
        <w:jc w:val="center"/>
        <w:rPr>
          <w:b/>
          <w:sz w:val="26"/>
          <w:szCs w:val="26"/>
        </w:rPr>
      </w:pPr>
      <w:r w:rsidRPr="00870622">
        <w:rPr>
          <w:b/>
          <w:sz w:val="26"/>
          <w:szCs w:val="26"/>
        </w:rPr>
        <w:lastRenderedPageBreak/>
        <w:t xml:space="preserve">ĐỀ TÀI SỐ </w:t>
      </w:r>
      <w:r w:rsidR="003C7B86">
        <w:rPr>
          <w:b/>
          <w:sz w:val="26"/>
          <w:szCs w:val="26"/>
        </w:rPr>
        <w:t>2</w:t>
      </w:r>
      <w:r w:rsidR="00CC3779">
        <w:rPr>
          <w:b/>
          <w:sz w:val="26"/>
          <w:szCs w:val="26"/>
        </w:rPr>
        <w:t>3</w:t>
      </w:r>
    </w:p>
    <w:p w:rsidR="00CC3779" w:rsidRPr="00870622" w:rsidRDefault="00CC3779" w:rsidP="000F1E6E">
      <w:pPr>
        <w:spacing w:line="360" w:lineRule="auto"/>
        <w:jc w:val="both"/>
        <w:rPr>
          <w:b/>
          <w:sz w:val="26"/>
          <w:szCs w:val="26"/>
          <w:shd w:val="clear" w:color="auto" w:fill="FFFFFF"/>
        </w:rPr>
      </w:pPr>
      <w:r w:rsidRPr="00870622">
        <w:rPr>
          <w:b/>
          <w:sz w:val="26"/>
          <w:szCs w:val="26"/>
          <w:shd w:val="clear" w:color="auto" w:fill="FFFFFF"/>
        </w:rPr>
        <w:t>MỞ ĐẦU</w:t>
      </w:r>
    </w:p>
    <w:p w:rsidR="009A39B6" w:rsidRPr="00CC3779" w:rsidRDefault="00CC3779" w:rsidP="000F1E6E">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B00AF9" w:rsidRPr="00870622" w:rsidRDefault="00B00AF9" w:rsidP="000F1E6E">
      <w:pPr>
        <w:pStyle w:val="Heading1"/>
        <w:shd w:val="clear" w:color="auto" w:fill="FFFFFF"/>
        <w:spacing w:before="0" w:beforeAutospacing="0" w:after="0" w:afterAutospacing="0" w:line="360" w:lineRule="auto"/>
        <w:jc w:val="both"/>
        <w:rPr>
          <w:b w:val="0"/>
          <w:sz w:val="26"/>
          <w:szCs w:val="26"/>
        </w:rPr>
      </w:pPr>
      <w:r w:rsidRPr="00870622">
        <w:rPr>
          <w:bCs w:val="0"/>
          <w:iCs/>
          <w:color w:val="000000" w:themeColor="text1"/>
          <w:sz w:val="26"/>
          <w:szCs w:val="26"/>
          <w:lang w:val="de-DE"/>
        </w:rPr>
        <w:t>PHẦN 1. LÝ THUYẾT CƠ SỞ</w:t>
      </w:r>
    </w:p>
    <w:p w:rsidR="004000CD" w:rsidRPr="00870622"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rPr>
      </w:pPr>
      <w:r w:rsidRPr="00870622">
        <w:rPr>
          <w:bCs w:val="0"/>
          <w:iCs/>
          <w:color w:val="000000" w:themeColor="text1"/>
          <w:sz w:val="26"/>
          <w:szCs w:val="26"/>
        </w:rPr>
        <w:t xml:space="preserve">TRÌNH BÀY LÝ THUYẾT VỀ </w:t>
      </w:r>
      <w:r w:rsidR="000F1E6E">
        <w:rPr>
          <w:bCs w:val="0"/>
          <w:iCs/>
          <w:color w:val="000000" w:themeColor="text1"/>
          <w:sz w:val="26"/>
          <w:szCs w:val="26"/>
        </w:rPr>
        <w:t>C</w:t>
      </w:r>
      <w:r w:rsidR="00024FC4">
        <w:rPr>
          <w:bCs w:val="0"/>
          <w:iCs/>
          <w:color w:val="000000" w:themeColor="text1"/>
          <w:sz w:val="26"/>
          <w:szCs w:val="26"/>
        </w:rPr>
        <w:t>L</w:t>
      </w:r>
      <w:r w:rsidR="000F1E6E">
        <w:rPr>
          <w:bCs w:val="0"/>
          <w:iCs/>
          <w:color w:val="000000" w:themeColor="text1"/>
          <w:sz w:val="26"/>
          <w:szCs w:val="26"/>
        </w:rPr>
        <w:t>O</w:t>
      </w:r>
      <w:r w:rsidRPr="00870622">
        <w:rPr>
          <w:bCs w:val="0"/>
          <w:iCs/>
          <w:color w:val="000000" w:themeColor="text1"/>
          <w:sz w:val="26"/>
          <w:szCs w:val="26"/>
        </w:rPr>
        <w:t xml:space="preserve">. </w:t>
      </w:r>
    </w:p>
    <w:p w:rsidR="006E6223" w:rsidRDefault="00024FC4" w:rsidP="006E6223">
      <w:pPr>
        <w:pStyle w:val="Heading2"/>
        <w:spacing w:before="0" w:beforeAutospacing="0" w:after="0" w:afterAutospacing="0" w:line="360" w:lineRule="auto"/>
        <w:jc w:val="both"/>
        <w:rPr>
          <w:rStyle w:val="Strong"/>
          <w:color w:val="000000" w:themeColor="text1"/>
          <w:sz w:val="26"/>
          <w:szCs w:val="26"/>
          <w:lang w:val="vi-VN"/>
        </w:rPr>
      </w:pPr>
      <w:r>
        <w:rPr>
          <w:rStyle w:val="Strong"/>
          <w:color w:val="000000" w:themeColor="text1"/>
          <w:sz w:val="26"/>
          <w:szCs w:val="26"/>
        </w:rPr>
        <w:t xml:space="preserve">Tính chất </w:t>
      </w:r>
      <w:r>
        <w:rPr>
          <w:rStyle w:val="Strong"/>
          <w:color w:val="000000" w:themeColor="text1"/>
          <w:sz w:val="26"/>
          <w:szCs w:val="26"/>
          <w:lang w:val="vi-VN"/>
        </w:rPr>
        <w:t>vật lí</w:t>
      </w:r>
    </w:p>
    <w:p w:rsidR="002A602B" w:rsidRPr="00D4561E" w:rsidRDefault="002A602B" w:rsidP="00403098">
      <w:pPr>
        <w:pStyle w:val="Default"/>
        <w:numPr>
          <w:ilvl w:val="0"/>
          <w:numId w:val="33"/>
        </w:numPr>
        <w:spacing w:line="360" w:lineRule="auto"/>
        <w:jc w:val="both"/>
        <w:rPr>
          <w:sz w:val="26"/>
          <w:szCs w:val="26"/>
        </w:rPr>
      </w:pPr>
      <w:r w:rsidRPr="00D4561E">
        <w:rPr>
          <w:sz w:val="26"/>
          <w:szCs w:val="26"/>
        </w:rPr>
        <w:t>Ở điều kiệ</w:t>
      </w:r>
      <w:r w:rsidR="00D4561E">
        <w:rPr>
          <w:sz w:val="26"/>
          <w:szCs w:val="26"/>
        </w:rPr>
        <w:t>n thườ</w:t>
      </w:r>
      <w:r w:rsidRPr="00D4561E">
        <w:rPr>
          <w:sz w:val="26"/>
          <w:szCs w:val="26"/>
        </w:rPr>
        <w:t>ng, clo là khí màu vàng lục, mùi xốc, rất độc, phá hoại niêm mạc củ</w:t>
      </w:r>
      <w:r w:rsidR="00D4561E">
        <w:rPr>
          <w:sz w:val="26"/>
          <w:szCs w:val="26"/>
        </w:rPr>
        <w:t>a đườ</w:t>
      </w:r>
      <w:r w:rsidRPr="00D4561E">
        <w:rPr>
          <w:sz w:val="26"/>
          <w:szCs w:val="26"/>
        </w:rPr>
        <w:t xml:space="preserve">ng hô hấp. </w:t>
      </w:r>
    </w:p>
    <w:p w:rsidR="002A602B" w:rsidRPr="00D4561E" w:rsidRDefault="002A602B" w:rsidP="00403098">
      <w:pPr>
        <w:pStyle w:val="Default"/>
        <w:numPr>
          <w:ilvl w:val="0"/>
          <w:numId w:val="33"/>
        </w:numPr>
        <w:spacing w:line="360" w:lineRule="auto"/>
        <w:jc w:val="both"/>
        <w:rPr>
          <w:sz w:val="26"/>
          <w:szCs w:val="26"/>
        </w:rPr>
      </w:pPr>
      <w:r w:rsidRPr="00D4561E">
        <w:rPr>
          <w:sz w:val="26"/>
          <w:szCs w:val="26"/>
        </w:rPr>
        <w:t xml:space="preserve">Khí clo nặng gấp 2,5 lần không khí. </w:t>
      </w:r>
    </w:p>
    <w:p w:rsidR="002A602B" w:rsidRPr="00D4561E" w:rsidRDefault="00D4561E" w:rsidP="00403098">
      <w:pPr>
        <w:pStyle w:val="Default"/>
        <w:numPr>
          <w:ilvl w:val="0"/>
          <w:numId w:val="33"/>
        </w:numPr>
        <w:spacing w:line="360" w:lineRule="auto"/>
        <w:jc w:val="both"/>
        <w:rPr>
          <w:sz w:val="26"/>
          <w:szCs w:val="26"/>
        </w:rPr>
      </w:pPr>
      <w:r>
        <w:rPr>
          <w:sz w:val="26"/>
          <w:szCs w:val="26"/>
        </w:rPr>
        <w:t>Khí clo tan trong nướ</w:t>
      </w:r>
      <w:r w:rsidR="002A602B" w:rsidRPr="00D4561E">
        <w:rPr>
          <w:sz w:val="26"/>
          <w:szCs w:val="26"/>
        </w:rPr>
        <w:t>c. Ở</w:t>
      </w:r>
      <w:r>
        <w:rPr>
          <w:sz w:val="26"/>
          <w:szCs w:val="26"/>
        </w:rPr>
        <w:t xml:space="preserve"> 20</w:t>
      </w:r>
      <w:r w:rsidR="002A602B" w:rsidRPr="00D4561E">
        <w:rPr>
          <w:sz w:val="26"/>
          <w:szCs w:val="26"/>
          <w:vertAlign w:val="superscript"/>
        </w:rPr>
        <w:t>o</w:t>
      </w:r>
      <w:r w:rsidR="002A602B" w:rsidRPr="00D4561E">
        <w:rPr>
          <w:sz w:val="26"/>
          <w:szCs w:val="26"/>
        </w:rPr>
        <w:t>C, một thể</w:t>
      </w:r>
      <w:r>
        <w:rPr>
          <w:sz w:val="26"/>
          <w:szCs w:val="26"/>
        </w:rPr>
        <w:t xml:space="preserve"> tích nướ</w:t>
      </w:r>
      <w:r w:rsidR="002A602B" w:rsidRPr="00D4561E">
        <w:rPr>
          <w:sz w:val="26"/>
          <w:szCs w:val="26"/>
        </w:rPr>
        <w:t>c hòa tan 2,5 thể tích khí clo. Dung dịch củ</w:t>
      </w:r>
      <w:r>
        <w:rPr>
          <w:sz w:val="26"/>
          <w:szCs w:val="26"/>
        </w:rPr>
        <w:t>a khí clo trong nướ</w:t>
      </w:r>
      <w:r w:rsidR="002A602B" w:rsidRPr="00D4561E">
        <w:rPr>
          <w:sz w:val="26"/>
          <w:szCs w:val="26"/>
        </w:rPr>
        <w:t>c còn gọ</w:t>
      </w:r>
      <w:r>
        <w:rPr>
          <w:sz w:val="26"/>
          <w:szCs w:val="26"/>
        </w:rPr>
        <w:t>i là nướ</w:t>
      </w:r>
      <w:r w:rsidR="002A602B" w:rsidRPr="00D4561E">
        <w:rPr>
          <w:sz w:val="26"/>
          <w:szCs w:val="26"/>
        </w:rPr>
        <w:t xml:space="preserve">c clo có màu vàng nhạt. </w:t>
      </w:r>
    </w:p>
    <w:p w:rsidR="00A4400E" w:rsidRDefault="002A602B" w:rsidP="00403098">
      <w:pPr>
        <w:pStyle w:val="Heading2"/>
        <w:numPr>
          <w:ilvl w:val="0"/>
          <w:numId w:val="33"/>
        </w:numPr>
        <w:spacing w:before="0" w:beforeAutospacing="0" w:after="0" w:afterAutospacing="0" w:line="360" w:lineRule="auto"/>
        <w:jc w:val="both"/>
        <w:rPr>
          <w:rStyle w:val="Strong"/>
          <w:color w:val="000000" w:themeColor="text1"/>
          <w:sz w:val="26"/>
          <w:szCs w:val="26"/>
          <w:lang w:val="vi-VN"/>
        </w:rPr>
      </w:pPr>
      <w:r w:rsidRPr="00D4561E">
        <w:rPr>
          <w:b w:val="0"/>
          <w:sz w:val="26"/>
          <w:szCs w:val="26"/>
        </w:rPr>
        <w:t>Khí clo tan nhi</w:t>
      </w:r>
      <w:r w:rsidR="00D4561E">
        <w:rPr>
          <w:b w:val="0"/>
          <w:sz w:val="26"/>
          <w:szCs w:val="26"/>
        </w:rPr>
        <w:t>ều trong các dung môi hữu cơ như</w:t>
      </w:r>
      <w:r w:rsidRPr="00D4561E">
        <w:rPr>
          <w:b w:val="0"/>
          <w:sz w:val="26"/>
          <w:szCs w:val="26"/>
        </w:rPr>
        <w:t xml:space="preserve"> benzen, etanol, hexan, cacbon tetraclorua... </w:t>
      </w:r>
      <w:r w:rsidR="002B3B7A">
        <w:rPr>
          <w:rStyle w:val="Strong"/>
          <w:color w:val="000000" w:themeColor="text1"/>
          <w:sz w:val="26"/>
          <w:szCs w:val="26"/>
          <w:lang w:val="vi-VN"/>
        </w:rPr>
        <w:t xml:space="preserve">                  </w:t>
      </w:r>
      <w:r w:rsidR="006E6223">
        <w:rPr>
          <w:rStyle w:val="Strong"/>
          <w:color w:val="000000" w:themeColor="text1"/>
          <w:sz w:val="26"/>
          <w:szCs w:val="26"/>
          <w:lang w:val="vi-VN"/>
        </w:rPr>
        <w:t xml:space="preserve"> </w:t>
      </w:r>
    </w:p>
    <w:p w:rsidR="000F1E6E" w:rsidRDefault="000F1E6E" w:rsidP="00A4400E">
      <w:pPr>
        <w:pStyle w:val="Heading2"/>
        <w:spacing w:before="0" w:beforeAutospacing="0" w:after="0" w:afterAutospacing="0" w:line="360" w:lineRule="auto"/>
        <w:jc w:val="both"/>
        <w:rPr>
          <w:rStyle w:val="Strong"/>
          <w:color w:val="000000" w:themeColor="text1"/>
          <w:sz w:val="26"/>
          <w:szCs w:val="26"/>
          <w:lang w:val="vi-VN"/>
        </w:rPr>
      </w:pPr>
      <w:r w:rsidRPr="00870622">
        <w:rPr>
          <w:rStyle w:val="Strong"/>
          <w:color w:val="000000" w:themeColor="text1"/>
          <w:sz w:val="26"/>
          <w:szCs w:val="26"/>
        </w:rPr>
        <w:t xml:space="preserve">Tính chất </w:t>
      </w:r>
      <w:r w:rsidR="00A4400E">
        <w:rPr>
          <w:rStyle w:val="Strong"/>
          <w:color w:val="000000" w:themeColor="text1"/>
          <w:sz w:val="26"/>
          <w:szCs w:val="26"/>
          <w:lang w:val="vi-VN"/>
        </w:rPr>
        <w:t>hoá học</w:t>
      </w:r>
    </w:p>
    <w:p w:rsidR="00403098" w:rsidRPr="00CD3160" w:rsidRDefault="00403098" w:rsidP="00CD3160">
      <w:pPr>
        <w:pStyle w:val="Default"/>
        <w:numPr>
          <w:ilvl w:val="0"/>
          <w:numId w:val="33"/>
        </w:numPr>
        <w:spacing w:line="360" w:lineRule="auto"/>
        <w:rPr>
          <w:sz w:val="26"/>
          <w:szCs w:val="26"/>
        </w:rPr>
      </w:pPr>
      <w:r w:rsidRPr="00CD3160">
        <w:rPr>
          <w:sz w:val="26"/>
          <w:szCs w:val="26"/>
        </w:rPr>
        <w:t>Nguyên tử clo có độ âm điện lớn (3,16) chỉ đứng sau nguyên tử flo (3,98) và nguyên tử oxi (3,44). Vì vậy, trong hợp chất với các nguyên tố O và F, clo có số</w:t>
      </w:r>
      <w:r w:rsidR="00CD3160" w:rsidRPr="00CD3160">
        <w:rPr>
          <w:sz w:val="26"/>
          <w:szCs w:val="26"/>
        </w:rPr>
        <w:t xml:space="preserve"> oxi hóa dư</w:t>
      </w:r>
      <w:r w:rsidRPr="00CD3160">
        <w:rPr>
          <w:sz w:val="26"/>
          <w:szCs w:val="26"/>
        </w:rPr>
        <w:t xml:space="preserve">ơng </w:t>
      </w:r>
      <w:r w:rsidR="00CD3160" w:rsidRPr="00CD3160">
        <w:rPr>
          <w:sz w:val="26"/>
          <w:szCs w:val="26"/>
        </w:rPr>
        <w:t>(+1,+3,+5,+7), còn trong các trư</w:t>
      </w:r>
      <w:r w:rsidRPr="00CD3160">
        <w:rPr>
          <w:sz w:val="26"/>
          <w:szCs w:val="26"/>
        </w:rPr>
        <w:t xml:space="preserve">ờng hợp khác, clo có số oxi hóa -1. </w:t>
      </w:r>
    </w:p>
    <w:p w:rsidR="00403098" w:rsidRPr="00CD3160" w:rsidRDefault="00403098" w:rsidP="00CD3160">
      <w:pPr>
        <w:pStyle w:val="Default"/>
        <w:numPr>
          <w:ilvl w:val="0"/>
          <w:numId w:val="33"/>
        </w:numPr>
        <w:spacing w:line="360" w:lineRule="auto"/>
        <w:rPr>
          <w:sz w:val="26"/>
          <w:szCs w:val="26"/>
        </w:rPr>
      </w:pPr>
      <w:r w:rsidRPr="00CD3160">
        <w:rPr>
          <w:sz w:val="26"/>
          <w:szCs w:val="26"/>
        </w:rPr>
        <w:t>Khi tham gia phản ứng, nguyên tử clo dễ nhậ</w:t>
      </w:r>
      <w:r w:rsidR="00CD3160" w:rsidRPr="00CD3160">
        <w:rPr>
          <w:sz w:val="26"/>
          <w:szCs w:val="26"/>
        </w:rPr>
        <w:t>n thêm 1ên</w:t>
      </w:r>
      <w:r w:rsidRPr="00CD3160">
        <w:rPr>
          <w:sz w:val="26"/>
          <w:szCs w:val="26"/>
        </w:rPr>
        <w:t xml:space="preserve"> để thành ion clorua Cl-. </w:t>
      </w:r>
    </w:p>
    <w:p w:rsidR="00403098" w:rsidRPr="002E20F4" w:rsidRDefault="00403098" w:rsidP="002E20F4">
      <w:pPr>
        <w:pStyle w:val="Heading2"/>
        <w:numPr>
          <w:ilvl w:val="0"/>
          <w:numId w:val="33"/>
        </w:numPr>
        <w:spacing w:before="0" w:beforeAutospacing="0" w:after="0" w:afterAutospacing="0" w:line="360" w:lineRule="auto"/>
        <w:jc w:val="both"/>
        <w:rPr>
          <w:b w:val="0"/>
          <w:bCs w:val="0"/>
          <w:iCs/>
          <w:sz w:val="26"/>
          <w:szCs w:val="26"/>
        </w:rPr>
      </w:pPr>
      <w:r w:rsidRPr="002E20F4">
        <w:rPr>
          <w:b w:val="0"/>
          <w:bCs w:val="0"/>
          <w:iCs/>
          <w:sz w:val="26"/>
          <w:szCs w:val="26"/>
        </w:rPr>
        <w:t>Tính chất h</w:t>
      </w:r>
      <w:r w:rsidR="00CD3160" w:rsidRPr="002E20F4">
        <w:rPr>
          <w:b w:val="0"/>
          <w:bCs w:val="0"/>
          <w:iCs/>
          <w:sz w:val="26"/>
          <w:szCs w:val="26"/>
        </w:rPr>
        <w:t>óa học cơ bản của clo là tính ox</w:t>
      </w:r>
      <w:r w:rsidRPr="002E20F4">
        <w:rPr>
          <w:b w:val="0"/>
          <w:bCs w:val="0"/>
          <w:iCs/>
          <w:sz w:val="26"/>
          <w:szCs w:val="26"/>
        </w:rPr>
        <w:t>i hóa mạnh.</w:t>
      </w:r>
    </w:p>
    <w:p w:rsidR="00CD3160" w:rsidRPr="002E20F4" w:rsidRDefault="00CD3160" w:rsidP="00CD3160">
      <w:pPr>
        <w:pStyle w:val="Heading2"/>
        <w:spacing w:before="0" w:beforeAutospacing="0" w:after="0" w:afterAutospacing="0" w:line="360" w:lineRule="auto"/>
        <w:jc w:val="both"/>
        <w:rPr>
          <w:bCs w:val="0"/>
          <w:iCs/>
          <w:sz w:val="26"/>
          <w:szCs w:val="26"/>
          <w:lang w:val="vi-VN"/>
        </w:rPr>
      </w:pPr>
      <w:r w:rsidRPr="002E20F4">
        <w:rPr>
          <w:bCs w:val="0"/>
          <w:iCs/>
          <w:sz w:val="26"/>
          <w:szCs w:val="26"/>
          <w:lang w:val="vi-VN"/>
        </w:rPr>
        <w:t>Tác dụng với kim loại:</w:t>
      </w:r>
    </w:p>
    <w:p w:rsidR="002E20F4" w:rsidRDefault="002E20F4" w:rsidP="002E20F4">
      <w:pPr>
        <w:pStyle w:val="Heading2"/>
        <w:spacing w:before="0" w:beforeAutospacing="0" w:after="0" w:afterAutospacing="0" w:line="360" w:lineRule="auto"/>
        <w:jc w:val="both"/>
        <w:rPr>
          <w:b w:val="0"/>
          <w:sz w:val="26"/>
          <w:szCs w:val="26"/>
        </w:rPr>
      </w:pPr>
      <w:r w:rsidRPr="002E20F4">
        <w:rPr>
          <w:b w:val="0"/>
          <w:sz w:val="26"/>
          <w:szCs w:val="26"/>
        </w:rPr>
        <w:t>Natri nóng chảy cháy trong khí clo với ngọn lửa sáng, chói, tạo ra natri clorua.</w:t>
      </w:r>
    </w:p>
    <w:p w:rsidR="00CD3160" w:rsidRDefault="002E20F4" w:rsidP="002E20F4">
      <w:pPr>
        <w:pStyle w:val="Heading2"/>
        <w:spacing w:before="0" w:beforeAutospacing="0" w:after="0" w:afterAutospacing="0" w:line="360" w:lineRule="auto"/>
        <w:ind w:left="576"/>
        <w:jc w:val="both"/>
        <w:rPr>
          <w:b w:val="0"/>
          <w:sz w:val="26"/>
          <w:szCs w:val="26"/>
        </w:rPr>
      </w:pPr>
      <w:r w:rsidRPr="002E20F4">
        <w:rPr>
          <w:b w:val="0"/>
          <w:sz w:val="26"/>
          <w:szCs w:val="26"/>
        </w:rPr>
        <w:t xml:space="preserve"> </w:t>
      </w:r>
      <w:r w:rsidR="00CD3160" w:rsidRPr="00CD3160">
        <w:rPr>
          <w:b w:val="0"/>
          <w:sz w:val="26"/>
          <w:szCs w:val="26"/>
        </w:rPr>
        <w:t>2Na + Cl</w:t>
      </w:r>
      <w:r w:rsidR="00CD3160" w:rsidRPr="002E20F4">
        <w:rPr>
          <w:b w:val="0"/>
          <w:sz w:val="26"/>
          <w:szCs w:val="26"/>
          <w:vertAlign w:val="subscript"/>
        </w:rPr>
        <w:t>2</w:t>
      </w:r>
      <w:r w:rsidR="00CD3160" w:rsidRPr="00CD3160">
        <w:rPr>
          <w:b w:val="0"/>
          <w:sz w:val="26"/>
          <w:szCs w:val="26"/>
        </w:rPr>
        <w:t xml:space="preserve"> → 2NaCl</w:t>
      </w:r>
    </w:p>
    <w:p w:rsidR="002E20F4" w:rsidRDefault="002E20F4" w:rsidP="002E20F4">
      <w:pPr>
        <w:pStyle w:val="Heading2"/>
        <w:spacing w:before="0" w:beforeAutospacing="0" w:after="0" w:afterAutospacing="0" w:line="360" w:lineRule="auto"/>
        <w:jc w:val="both"/>
        <w:rPr>
          <w:bCs w:val="0"/>
          <w:iCs/>
          <w:sz w:val="26"/>
          <w:szCs w:val="26"/>
          <w:lang w:val="vi-VN"/>
        </w:rPr>
      </w:pPr>
    </w:p>
    <w:p w:rsidR="002E20F4" w:rsidRDefault="002E20F4" w:rsidP="002E20F4">
      <w:pPr>
        <w:pStyle w:val="Heading2"/>
        <w:spacing w:before="0" w:beforeAutospacing="0" w:after="0" w:afterAutospacing="0" w:line="360" w:lineRule="auto"/>
        <w:jc w:val="both"/>
        <w:rPr>
          <w:bCs w:val="0"/>
          <w:iCs/>
          <w:sz w:val="26"/>
          <w:szCs w:val="26"/>
          <w:lang w:val="vi-VN"/>
        </w:rPr>
      </w:pPr>
    </w:p>
    <w:p w:rsidR="002E20F4" w:rsidRDefault="002E20F4" w:rsidP="002E20F4">
      <w:pPr>
        <w:pStyle w:val="Heading2"/>
        <w:spacing w:before="0" w:beforeAutospacing="0" w:after="0" w:afterAutospacing="0" w:line="360" w:lineRule="auto"/>
        <w:jc w:val="both"/>
        <w:rPr>
          <w:bCs w:val="0"/>
          <w:iCs/>
          <w:sz w:val="26"/>
          <w:szCs w:val="26"/>
          <w:lang w:val="vi-VN"/>
        </w:rPr>
      </w:pPr>
      <w:r w:rsidRPr="002E20F4">
        <w:rPr>
          <w:bCs w:val="0"/>
          <w:iCs/>
          <w:sz w:val="26"/>
          <w:szCs w:val="26"/>
          <w:lang w:val="vi-VN"/>
        </w:rPr>
        <w:lastRenderedPageBreak/>
        <w:t xml:space="preserve">Tác dụng </w:t>
      </w:r>
      <w:r>
        <w:rPr>
          <w:bCs w:val="0"/>
          <w:iCs/>
          <w:sz w:val="26"/>
          <w:szCs w:val="26"/>
          <w:lang w:val="vi-VN"/>
        </w:rPr>
        <w:t>với Hidro</w:t>
      </w:r>
      <w:r w:rsidRPr="002E20F4">
        <w:rPr>
          <w:bCs w:val="0"/>
          <w:iCs/>
          <w:sz w:val="26"/>
          <w:szCs w:val="26"/>
          <w:lang w:val="vi-VN"/>
        </w:rPr>
        <w:t>:</w:t>
      </w:r>
    </w:p>
    <w:p w:rsidR="002E20F4" w:rsidRPr="002E20F4" w:rsidRDefault="002E20F4" w:rsidP="002E20F4">
      <w:pPr>
        <w:pStyle w:val="Default"/>
        <w:spacing w:line="360" w:lineRule="auto"/>
        <w:rPr>
          <w:sz w:val="26"/>
          <w:szCs w:val="26"/>
        </w:rPr>
      </w:pPr>
      <w:r w:rsidRPr="002E20F4">
        <w:rPr>
          <w:sz w:val="26"/>
          <w:szCs w:val="26"/>
        </w:rPr>
        <w:t xml:space="preserve">Khi chiếu sáng hỗn hợp bởi ánh sáng mặt trời hoặc ánh sáng của magie cháy, phản ứng giữa hidro và clo xảy ra nhanh và có thể nổ. </w:t>
      </w:r>
    </w:p>
    <w:p w:rsidR="002E20F4" w:rsidRPr="002E20F4" w:rsidRDefault="002E20F4" w:rsidP="002E20F4">
      <w:pPr>
        <w:pStyle w:val="Heading2"/>
        <w:spacing w:before="0" w:beforeAutospacing="0" w:after="0" w:afterAutospacing="0" w:line="360" w:lineRule="auto"/>
        <w:ind w:left="576"/>
        <w:jc w:val="both"/>
        <w:rPr>
          <w:b w:val="0"/>
          <w:bCs w:val="0"/>
          <w:iCs/>
          <w:sz w:val="26"/>
          <w:szCs w:val="26"/>
          <w:lang w:val="vi-VN"/>
        </w:rPr>
      </w:pPr>
      <w:r w:rsidRPr="002E20F4">
        <w:rPr>
          <w:b w:val="0"/>
          <w:sz w:val="26"/>
          <w:szCs w:val="26"/>
        </w:rPr>
        <w:t>H</w:t>
      </w:r>
      <w:r w:rsidRPr="002E20F4">
        <w:rPr>
          <w:b w:val="0"/>
          <w:sz w:val="26"/>
          <w:szCs w:val="26"/>
          <w:vertAlign w:val="subscript"/>
        </w:rPr>
        <w:t>2</w:t>
      </w:r>
      <w:r w:rsidRPr="002E20F4">
        <w:rPr>
          <w:b w:val="0"/>
          <w:sz w:val="26"/>
          <w:szCs w:val="26"/>
        </w:rPr>
        <w:t xml:space="preserve"> + Cl</w:t>
      </w:r>
      <w:r w:rsidRPr="002E20F4">
        <w:rPr>
          <w:b w:val="0"/>
          <w:sz w:val="26"/>
          <w:szCs w:val="26"/>
          <w:vertAlign w:val="subscript"/>
        </w:rPr>
        <w:t>2</w:t>
      </w:r>
      <w:r>
        <w:rPr>
          <w:b w:val="0"/>
          <w:sz w:val="26"/>
          <w:szCs w:val="26"/>
          <w:lang w:val="vi-VN"/>
        </w:rPr>
        <w:t xml:space="preserve"> </w:t>
      </w:r>
      <w:r w:rsidRPr="00CD3160">
        <w:rPr>
          <w:b w:val="0"/>
          <w:sz w:val="26"/>
          <w:szCs w:val="26"/>
        </w:rPr>
        <w:t>→</w:t>
      </w:r>
      <w:r w:rsidRPr="002E20F4">
        <w:rPr>
          <w:b w:val="0"/>
          <w:sz w:val="26"/>
          <w:szCs w:val="26"/>
        </w:rPr>
        <w:t xml:space="preserve"> 2HCl</w:t>
      </w:r>
    </w:p>
    <w:p w:rsidR="00A83057" w:rsidRDefault="00A83057" w:rsidP="00A83057">
      <w:pPr>
        <w:pStyle w:val="Heading2"/>
        <w:spacing w:before="0" w:beforeAutospacing="0" w:after="0" w:afterAutospacing="0" w:line="360" w:lineRule="auto"/>
        <w:jc w:val="both"/>
        <w:rPr>
          <w:bCs w:val="0"/>
          <w:iCs/>
          <w:sz w:val="26"/>
          <w:szCs w:val="26"/>
          <w:lang w:val="vi-VN"/>
        </w:rPr>
      </w:pPr>
      <w:r w:rsidRPr="002E20F4">
        <w:rPr>
          <w:bCs w:val="0"/>
          <w:iCs/>
          <w:sz w:val="26"/>
          <w:szCs w:val="26"/>
          <w:lang w:val="vi-VN"/>
        </w:rPr>
        <w:t xml:space="preserve">Tác dụng </w:t>
      </w:r>
      <w:r>
        <w:rPr>
          <w:bCs w:val="0"/>
          <w:iCs/>
          <w:sz w:val="26"/>
          <w:szCs w:val="26"/>
          <w:lang w:val="vi-VN"/>
        </w:rPr>
        <w:t>với nước</w:t>
      </w:r>
      <w:r w:rsidRPr="002E20F4">
        <w:rPr>
          <w:bCs w:val="0"/>
          <w:iCs/>
          <w:sz w:val="26"/>
          <w:szCs w:val="26"/>
          <w:lang w:val="vi-VN"/>
        </w:rPr>
        <w:t>:</w:t>
      </w:r>
    </w:p>
    <w:p w:rsidR="00A83057" w:rsidRPr="00A83057" w:rsidRDefault="00A83057" w:rsidP="00A83057">
      <w:pPr>
        <w:autoSpaceDE w:val="0"/>
        <w:autoSpaceDN w:val="0"/>
        <w:adjustRightInd w:val="0"/>
        <w:spacing w:line="360" w:lineRule="auto"/>
        <w:ind w:left="576"/>
        <w:rPr>
          <w:rFonts w:eastAsiaTheme="minorEastAsia"/>
          <w:color w:val="000000"/>
          <w:sz w:val="26"/>
          <w:szCs w:val="26"/>
          <w:lang w:val="vi-VN" w:eastAsia="vi-VN"/>
        </w:rPr>
      </w:pPr>
      <w:r w:rsidRPr="00A83057">
        <w:rPr>
          <w:rFonts w:eastAsiaTheme="minorEastAsia"/>
          <w:color w:val="000000"/>
          <w:sz w:val="26"/>
          <w:szCs w:val="26"/>
          <w:lang w:val="vi-VN" w:eastAsia="vi-VN"/>
        </w:rPr>
        <w:t>Cl</w:t>
      </w:r>
      <w:r w:rsidRPr="00A83057">
        <w:rPr>
          <w:rFonts w:eastAsiaTheme="minorEastAsia"/>
          <w:color w:val="000000"/>
          <w:sz w:val="26"/>
          <w:szCs w:val="26"/>
          <w:vertAlign w:val="subscript"/>
          <w:lang w:val="vi-VN" w:eastAsia="vi-VN"/>
        </w:rPr>
        <w:t xml:space="preserve">2 </w:t>
      </w:r>
      <w:r w:rsidRPr="00A83057">
        <w:rPr>
          <w:rFonts w:eastAsiaTheme="minorEastAsia"/>
          <w:color w:val="000000"/>
          <w:sz w:val="26"/>
          <w:szCs w:val="26"/>
          <w:lang w:val="vi-VN" w:eastAsia="vi-VN"/>
        </w:rPr>
        <w:t>+ H</w:t>
      </w:r>
      <w:r w:rsidRPr="00A83057">
        <w:rPr>
          <w:rFonts w:eastAsiaTheme="minorEastAsia"/>
          <w:color w:val="000000"/>
          <w:sz w:val="26"/>
          <w:szCs w:val="26"/>
          <w:vertAlign w:val="subscript"/>
          <w:lang w:val="vi-VN" w:eastAsia="vi-VN"/>
        </w:rPr>
        <w:t>2</w:t>
      </w:r>
      <w:r w:rsidRPr="00A83057">
        <w:rPr>
          <w:rFonts w:eastAsiaTheme="minorEastAsia"/>
          <w:color w:val="000000"/>
          <w:sz w:val="26"/>
          <w:szCs w:val="26"/>
          <w:lang w:val="vi-VN" w:eastAsia="vi-VN"/>
        </w:rPr>
        <w:t>O</w:t>
      </w:r>
      <w:r>
        <w:rPr>
          <w:rFonts w:eastAsiaTheme="minorEastAsia"/>
          <w:color w:val="000000"/>
          <w:sz w:val="26"/>
          <w:szCs w:val="26"/>
          <w:lang w:val="vi-VN" w:eastAsia="vi-VN"/>
        </w:rPr>
        <w:t xml:space="preserve"> </w:t>
      </w:r>
      <w:r w:rsidRPr="00CD3160">
        <w:rPr>
          <w:sz w:val="26"/>
          <w:szCs w:val="26"/>
        </w:rPr>
        <w:t>→</w:t>
      </w:r>
      <w:r w:rsidRPr="00A83057">
        <w:rPr>
          <w:rFonts w:eastAsiaTheme="minorEastAsia"/>
          <w:color w:val="000000"/>
          <w:sz w:val="26"/>
          <w:szCs w:val="26"/>
          <w:lang w:val="vi-VN" w:eastAsia="vi-VN"/>
        </w:rPr>
        <w:t xml:space="preserve"> HClO + HCl </w:t>
      </w:r>
    </w:p>
    <w:p w:rsidR="00A83057" w:rsidRPr="00A83057" w:rsidRDefault="00A83057" w:rsidP="00A83057">
      <w:pPr>
        <w:autoSpaceDE w:val="0"/>
        <w:autoSpaceDN w:val="0"/>
        <w:adjustRightInd w:val="0"/>
        <w:spacing w:line="360" w:lineRule="auto"/>
        <w:rPr>
          <w:rFonts w:eastAsiaTheme="minorEastAsia"/>
          <w:color w:val="000000"/>
          <w:sz w:val="26"/>
          <w:szCs w:val="26"/>
          <w:lang w:val="vi-VN" w:eastAsia="vi-VN"/>
        </w:rPr>
      </w:pPr>
      <w:r w:rsidRPr="00A83057">
        <w:rPr>
          <w:rFonts w:eastAsiaTheme="minorEastAsia"/>
          <w:color w:val="000000"/>
          <w:sz w:val="26"/>
          <w:szCs w:val="26"/>
          <w:lang w:val="vi-VN" w:eastAsia="vi-VN"/>
        </w:rPr>
        <w:t>Phản ứng trên là phản ứng thuận nghịch do HClO là chất oxi hóa rất mạnh, có thể oxi hóa HCl thành Cl</w:t>
      </w:r>
      <w:r w:rsidRPr="00A83057">
        <w:rPr>
          <w:rFonts w:eastAsiaTheme="minorEastAsia"/>
          <w:color w:val="000000"/>
          <w:sz w:val="26"/>
          <w:szCs w:val="26"/>
          <w:vertAlign w:val="subscript"/>
          <w:lang w:val="vi-VN" w:eastAsia="vi-VN"/>
        </w:rPr>
        <w:t>2</w:t>
      </w:r>
      <w:r w:rsidRPr="00A83057">
        <w:rPr>
          <w:rFonts w:eastAsiaTheme="minorEastAsia"/>
          <w:color w:val="000000"/>
          <w:sz w:val="26"/>
          <w:szCs w:val="26"/>
          <w:lang w:val="vi-VN" w:eastAsia="vi-VN"/>
        </w:rPr>
        <w:t xml:space="preserve"> và H</w:t>
      </w:r>
      <w:r w:rsidRPr="00A83057">
        <w:rPr>
          <w:rFonts w:eastAsiaTheme="minorEastAsia"/>
          <w:color w:val="000000"/>
          <w:sz w:val="26"/>
          <w:szCs w:val="26"/>
          <w:vertAlign w:val="subscript"/>
          <w:lang w:val="vi-VN" w:eastAsia="vi-VN"/>
        </w:rPr>
        <w:t>2</w:t>
      </w:r>
      <w:r w:rsidRPr="00A83057">
        <w:rPr>
          <w:rFonts w:eastAsiaTheme="minorEastAsia"/>
          <w:color w:val="000000"/>
          <w:sz w:val="26"/>
          <w:szCs w:val="26"/>
          <w:lang w:val="vi-VN" w:eastAsia="vi-VN"/>
        </w:rPr>
        <w:t xml:space="preserve">O. </w:t>
      </w:r>
    </w:p>
    <w:p w:rsidR="002E20F4" w:rsidRPr="00A83057" w:rsidRDefault="00A83057" w:rsidP="00A83057">
      <w:pPr>
        <w:pStyle w:val="Heading2"/>
        <w:spacing w:before="0" w:beforeAutospacing="0" w:after="0" w:afterAutospacing="0" w:line="360" w:lineRule="auto"/>
        <w:jc w:val="both"/>
        <w:rPr>
          <w:b w:val="0"/>
          <w:sz w:val="26"/>
          <w:szCs w:val="26"/>
        </w:rPr>
      </w:pPr>
      <w:r w:rsidRPr="00A83057">
        <w:rPr>
          <w:rFonts w:eastAsiaTheme="minorEastAsia"/>
          <w:b w:val="0"/>
          <w:iCs/>
          <w:color w:val="000000"/>
          <w:sz w:val="26"/>
          <w:szCs w:val="26"/>
          <w:lang w:val="vi-VN" w:eastAsia="vi-VN"/>
        </w:rPr>
        <w:t xml:space="preserve">Nước clo có tính tẩy màu </w:t>
      </w:r>
      <w:r w:rsidRPr="00A83057">
        <w:rPr>
          <w:rFonts w:eastAsiaTheme="minorEastAsia"/>
          <w:b w:val="0"/>
          <w:bCs w:val="0"/>
          <w:color w:val="000000"/>
          <w:sz w:val="26"/>
          <w:szCs w:val="26"/>
          <w:lang w:val="vi-VN" w:eastAsia="vi-VN"/>
        </w:rPr>
        <w:t>do HClO là chất oxi hóa mạnh.</w:t>
      </w:r>
    </w:p>
    <w:p w:rsidR="004000CD" w:rsidRDefault="00CD3160" w:rsidP="000F1E6E">
      <w:pPr>
        <w:pStyle w:val="NormalWeb"/>
        <w:spacing w:before="0" w:beforeAutospacing="0" w:after="0" w:afterAutospacing="0" w:line="360" w:lineRule="auto"/>
        <w:jc w:val="both"/>
        <w:outlineLvl w:val="1"/>
        <w:rPr>
          <w:rStyle w:val="Strong"/>
          <w:b w:val="0"/>
          <w:color w:val="000000" w:themeColor="text1"/>
          <w:sz w:val="26"/>
          <w:szCs w:val="26"/>
        </w:rPr>
      </w:pPr>
      <w:r w:rsidRPr="00CD3160">
        <w:rPr>
          <w:rStyle w:val="Strong"/>
          <w:b w:val="0"/>
          <w:color w:val="000000" w:themeColor="text1"/>
          <w:sz w:val="26"/>
          <w:szCs w:val="26"/>
        </w:rPr>
        <w:t>Trạng thái tự nhiên</w:t>
      </w:r>
    </w:p>
    <w:p w:rsidR="00A83057" w:rsidRPr="00A83057" w:rsidRDefault="00A83057" w:rsidP="00A83057">
      <w:pPr>
        <w:pStyle w:val="ListParagraph"/>
        <w:numPr>
          <w:ilvl w:val="0"/>
          <w:numId w:val="33"/>
        </w:numPr>
        <w:autoSpaceDE w:val="0"/>
        <w:autoSpaceDN w:val="0"/>
        <w:adjustRightInd w:val="0"/>
        <w:spacing w:line="360" w:lineRule="auto"/>
        <w:rPr>
          <w:rFonts w:eastAsiaTheme="minorEastAsia"/>
          <w:color w:val="000000"/>
          <w:sz w:val="26"/>
          <w:szCs w:val="26"/>
          <w:lang w:val="vi-VN" w:eastAsia="vi-VN"/>
        </w:rPr>
      </w:pPr>
      <w:r w:rsidRPr="00A83057">
        <w:rPr>
          <w:rFonts w:eastAsiaTheme="minorEastAsia"/>
          <w:color w:val="000000"/>
          <w:sz w:val="26"/>
          <w:szCs w:val="26"/>
          <w:lang w:val="vi-VN" w:eastAsia="vi-VN"/>
        </w:rPr>
        <w:t>Do hoạt động hóa học mạnh nên nguyên tố Clo chỉ tồn tại trong tự nhiên ở dạng hợp chất, chủ yếu là muố</w:t>
      </w:r>
      <w:r>
        <w:rPr>
          <w:rFonts w:eastAsiaTheme="minorEastAsia"/>
          <w:color w:val="000000"/>
          <w:sz w:val="26"/>
          <w:szCs w:val="26"/>
          <w:lang w:val="vi-VN" w:eastAsia="vi-VN"/>
        </w:rPr>
        <w:t>i natri clorua có trong nướ</w:t>
      </w:r>
      <w:r w:rsidRPr="00A83057">
        <w:rPr>
          <w:rFonts w:eastAsiaTheme="minorEastAsia"/>
          <w:color w:val="000000"/>
          <w:sz w:val="26"/>
          <w:szCs w:val="26"/>
          <w:lang w:val="vi-VN" w:eastAsia="vi-VN"/>
        </w:rPr>
        <w:t>c biển và muối mỏ. Mộ</w:t>
      </w:r>
      <w:r>
        <w:rPr>
          <w:rFonts w:eastAsiaTheme="minorEastAsia"/>
          <w:color w:val="000000"/>
          <w:sz w:val="26"/>
          <w:szCs w:val="26"/>
          <w:lang w:val="vi-VN" w:eastAsia="vi-VN"/>
        </w:rPr>
        <w:t>t lít nướ</w:t>
      </w:r>
      <w:r w:rsidRPr="00A83057">
        <w:rPr>
          <w:rFonts w:eastAsiaTheme="minorEastAsia"/>
          <w:color w:val="000000"/>
          <w:sz w:val="26"/>
          <w:szCs w:val="26"/>
          <w:lang w:val="vi-VN" w:eastAsia="vi-VN"/>
        </w:rPr>
        <w:t xml:space="preserve">c biển chứa khoảng 30g muối natri clorua. </w:t>
      </w:r>
    </w:p>
    <w:p w:rsidR="00A83057" w:rsidRPr="00A83057" w:rsidRDefault="00A83057" w:rsidP="00A83057">
      <w:pPr>
        <w:pStyle w:val="ListParagraph"/>
        <w:numPr>
          <w:ilvl w:val="0"/>
          <w:numId w:val="33"/>
        </w:numPr>
        <w:autoSpaceDE w:val="0"/>
        <w:autoSpaceDN w:val="0"/>
        <w:adjustRightInd w:val="0"/>
        <w:spacing w:line="360" w:lineRule="auto"/>
        <w:rPr>
          <w:rFonts w:eastAsiaTheme="minorEastAsia"/>
          <w:color w:val="000000"/>
          <w:sz w:val="26"/>
          <w:szCs w:val="26"/>
          <w:lang w:val="vi-VN" w:eastAsia="vi-VN"/>
        </w:rPr>
      </w:pPr>
      <w:r w:rsidRPr="00A83057">
        <w:rPr>
          <w:rFonts w:eastAsiaTheme="minorEastAsia"/>
          <w:color w:val="000000"/>
          <w:sz w:val="26"/>
          <w:szCs w:val="26"/>
          <w:lang w:val="vi-VN" w:eastAsia="vi-VN"/>
        </w:rPr>
        <w:t>Hợp chất khác của clo cũng phổ biến trong tự</w:t>
      </w:r>
      <w:r>
        <w:rPr>
          <w:rFonts w:eastAsiaTheme="minorEastAsia"/>
          <w:color w:val="000000"/>
          <w:sz w:val="26"/>
          <w:szCs w:val="26"/>
          <w:lang w:val="vi-VN" w:eastAsia="vi-VN"/>
        </w:rPr>
        <w:t xml:space="preserve"> nhiên như</w:t>
      </w:r>
      <w:r w:rsidRPr="00A83057">
        <w:rPr>
          <w:rFonts w:eastAsiaTheme="minorEastAsia"/>
          <w:color w:val="000000"/>
          <w:sz w:val="26"/>
          <w:szCs w:val="26"/>
          <w:lang w:val="vi-VN" w:eastAsia="vi-VN"/>
        </w:rPr>
        <w:t xml:space="preserve"> chất khoáng cacnalít có công thức là KCl. MgCl</w:t>
      </w:r>
      <w:r w:rsidRPr="00A83057">
        <w:rPr>
          <w:rFonts w:eastAsiaTheme="minorEastAsia"/>
          <w:color w:val="000000"/>
          <w:sz w:val="17"/>
          <w:szCs w:val="17"/>
          <w:lang w:val="vi-VN" w:eastAsia="vi-VN"/>
        </w:rPr>
        <w:t>2</w:t>
      </w:r>
      <w:r w:rsidRPr="00A83057">
        <w:rPr>
          <w:rFonts w:eastAsiaTheme="minorEastAsia"/>
          <w:color w:val="000000"/>
          <w:sz w:val="26"/>
          <w:szCs w:val="26"/>
          <w:lang w:val="vi-VN" w:eastAsia="vi-VN"/>
        </w:rPr>
        <w:t>. H</w:t>
      </w:r>
      <w:r w:rsidRPr="00A83057">
        <w:rPr>
          <w:rFonts w:eastAsiaTheme="minorEastAsia"/>
          <w:color w:val="000000"/>
          <w:sz w:val="17"/>
          <w:szCs w:val="17"/>
          <w:lang w:val="vi-VN" w:eastAsia="vi-VN"/>
        </w:rPr>
        <w:t>2</w:t>
      </w:r>
      <w:r w:rsidRPr="00A83057">
        <w:rPr>
          <w:rFonts w:eastAsiaTheme="minorEastAsia"/>
          <w:color w:val="000000"/>
          <w:sz w:val="26"/>
          <w:szCs w:val="26"/>
          <w:lang w:val="vi-VN" w:eastAsia="vi-VN"/>
        </w:rPr>
        <w:t xml:space="preserve">O. </w:t>
      </w:r>
    </w:p>
    <w:p w:rsidR="00A83057" w:rsidRPr="00A83057" w:rsidRDefault="00A83057" w:rsidP="00A83057">
      <w:pPr>
        <w:pStyle w:val="ListParagraph"/>
        <w:numPr>
          <w:ilvl w:val="0"/>
          <w:numId w:val="33"/>
        </w:numPr>
        <w:autoSpaceDE w:val="0"/>
        <w:autoSpaceDN w:val="0"/>
        <w:adjustRightInd w:val="0"/>
        <w:spacing w:line="360" w:lineRule="auto"/>
        <w:rPr>
          <w:rFonts w:eastAsiaTheme="minorEastAsia"/>
          <w:color w:val="000000"/>
          <w:sz w:val="26"/>
          <w:szCs w:val="26"/>
          <w:lang w:val="vi-VN" w:eastAsia="vi-VN"/>
        </w:rPr>
      </w:pPr>
      <w:r w:rsidRPr="00A83057">
        <w:rPr>
          <w:rFonts w:eastAsiaTheme="minorEastAsia"/>
          <w:color w:val="000000"/>
          <w:sz w:val="26"/>
          <w:szCs w:val="26"/>
          <w:lang w:val="vi-VN" w:eastAsia="vi-VN"/>
        </w:rPr>
        <w:t>Axit clohiđric có trong dịch vị dạ dày củ</w:t>
      </w:r>
      <w:r>
        <w:rPr>
          <w:rFonts w:eastAsiaTheme="minorEastAsia"/>
          <w:color w:val="000000"/>
          <w:sz w:val="26"/>
          <w:szCs w:val="26"/>
          <w:lang w:val="vi-VN" w:eastAsia="vi-VN"/>
        </w:rPr>
        <w:t>a ngườ</w:t>
      </w:r>
      <w:r w:rsidRPr="00A83057">
        <w:rPr>
          <w:rFonts w:eastAsiaTheme="minorEastAsia"/>
          <w:color w:val="000000"/>
          <w:sz w:val="26"/>
          <w:szCs w:val="26"/>
          <w:lang w:val="vi-VN" w:eastAsia="vi-VN"/>
        </w:rPr>
        <w:t xml:space="preserve">i và động vật. </w:t>
      </w:r>
    </w:p>
    <w:p w:rsidR="00CD3160" w:rsidRDefault="00A83057" w:rsidP="00A83057">
      <w:pPr>
        <w:pStyle w:val="NormalWeb"/>
        <w:numPr>
          <w:ilvl w:val="0"/>
          <w:numId w:val="33"/>
        </w:numPr>
        <w:spacing w:before="0" w:beforeAutospacing="0" w:after="0" w:afterAutospacing="0" w:line="360" w:lineRule="auto"/>
        <w:jc w:val="both"/>
        <w:outlineLvl w:val="1"/>
        <w:rPr>
          <w:rStyle w:val="Strong"/>
          <w:b w:val="0"/>
          <w:color w:val="000000" w:themeColor="text1"/>
          <w:sz w:val="26"/>
          <w:szCs w:val="26"/>
        </w:rPr>
      </w:pPr>
      <w:r>
        <w:rPr>
          <w:rFonts w:eastAsiaTheme="minorEastAsia"/>
          <w:color w:val="000000"/>
          <w:sz w:val="26"/>
          <w:szCs w:val="26"/>
          <w:lang w:val="vi-VN" w:eastAsia="vi-VN"/>
        </w:rPr>
        <w:t>Trong nướ</w:t>
      </w:r>
      <w:r w:rsidRPr="00A83057">
        <w:rPr>
          <w:rFonts w:eastAsiaTheme="minorEastAsia"/>
          <w:color w:val="000000"/>
          <w:sz w:val="26"/>
          <w:szCs w:val="26"/>
          <w:lang w:val="vi-VN" w:eastAsia="vi-VN"/>
        </w:rPr>
        <w:t>c biển, clo chiếm khoảng 2% khố</w:t>
      </w:r>
      <w:r>
        <w:rPr>
          <w:rFonts w:eastAsiaTheme="minorEastAsia"/>
          <w:color w:val="000000"/>
          <w:sz w:val="26"/>
          <w:szCs w:val="26"/>
          <w:lang w:val="vi-VN" w:eastAsia="vi-VN"/>
        </w:rPr>
        <w:t>i lượ</w:t>
      </w:r>
      <w:r w:rsidRPr="00A83057">
        <w:rPr>
          <w:rFonts w:eastAsiaTheme="minorEastAsia"/>
          <w:color w:val="000000"/>
          <w:sz w:val="26"/>
          <w:szCs w:val="26"/>
          <w:lang w:val="vi-VN" w:eastAsia="vi-VN"/>
        </w:rPr>
        <w:t>ng.</w:t>
      </w:r>
    </w:p>
    <w:p w:rsidR="000F1E6E" w:rsidRPr="00A75F47" w:rsidRDefault="004000CD" w:rsidP="000F1E6E">
      <w:pPr>
        <w:pStyle w:val="NormalWeb"/>
        <w:spacing w:before="0" w:beforeAutospacing="0" w:after="0" w:afterAutospacing="0" w:line="360" w:lineRule="auto"/>
        <w:jc w:val="both"/>
        <w:outlineLvl w:val="1"/>
        <w:rPr>
          <w:color w:val="000000" w:themeColor="text1"/>
          <w:sz w:val="26"/>
          <w:szCs w:val="26"/>
        </w:rPr>
      </w:pPr>
      <w:r w:rsidRPr="00A75F47">
        <w:rPr>
          <w:rStyle w:val="Strong"/>
          <w:b w:val="0"/>
          <w:color w:val="000000" w:themeColor="text1"/>
          <w:sz w:val="26"/>
          <w:szCs w:val="26"/>
        </w:rPr>
        <w:t>Điều chế</w:t>
      </w:r>
      <w:r w:rsidR="000F1E6E" w:rsidRPr="00A75F47">
        <w:rPr>
          <w:color w:val="000000" w:themeColor="text1"/>
          <w:sz w:val="26"/>
          <w:szCs w:val="26"/>
        </w:rPr>
        <w:t xml:space="preserve"> </w:t>
      </w:r>
    </w:p>
    <w:p w:rsidR="000F1E6E" w:rsidRDefault="00A83057" w:rsidP="00A762A9">
      <w:pPr>
        <w:pStyle w:val="NormalWeb"/>
        <w:spacing w:before="0" w:beforeAutospacing="0" w:after="0" w:afterAutospacing="0" w:line="360" w:lineRule="auto"/>
        <w:jc w:val="both"/>
        <w:outlineLvl w:val="1"/>
        <w:rPr>
          <w:b/>
          <w:bCs/>
          <w:iCs/>
          <w:sz w:val="26"/>
          <w:szCs w:val="26"/>
          <w:lang w:val="vi-VN"/>
        </w:rPr>
      </w:pPr>
      <w:r>
        <w:rPr>
          <w:b/>
          <w:bCs/>
          <w:iCs/>
          <w:sz w:val="26"/>
          <w:szCs w:val="26"/>
        </w:rPr>
        <w:t>T</w:t>
      </w:r>
      <w:r w:rsidRPr="00A83057">
        <w:rPr>
          <w:b/>
          <w:bCs/>
          <w:iCs/>
          <w:sz w:val="26"/>
          <w:szCs w:val="26"/>
        </w:rPr>
        <w:t>rong phòng thí nghiệm</w:t>
      </w:r>
      <w:r>
        <w:rPr>
          <w:b/>
          <w:bCs/>
          <w:iCs/>
          <w:sz w:val="26"/>
          <w:szCs w:val="26"/>
          <w:lang w:val="vi-VN"/>
        </w:rPr>
        <w:t>:</w:t>
      </w:r>
    </w:p>
    <w:p w:rsidR="00A762A9" w:rsidRPr="00A762A9" w:rsidRDefault="00A762A9" w:rsidP="00A762A9">
      <w:pPr>
        <w:autoSpaceDE w:val="0"/>
        <w:autoSpaceDN w:val="0"/>
        <w:adjustRightInd w:val="0"/>
        <w:spacing w:line="360" w:lineRule="auto"/>
        <w:rPr>
          <w:rFonts w:eastAsiaTheme="minorEastAsia"/>
          <w:sz w:val="26"/>
          <w:szCs w:val="26"/>
          <w:lang w:val="vi-VN" w:eastAsia="vi-VN"/>
        </w:rPr>
      </w:pPr>
      <w:r w:rsidRPr="00A762A9">
        <w:rPr>
          <w:rFonts w:eastAsiaTheme="minorEastAsia"/>
          <w:sz w:val="26"/>
          <w:szCs w:val="26"/>
          <w:lang w:val="vi-VN" w:eastAsia="vi-VN"/>
        </w:rPr>
        <w:t>Khí clo đượcc điều chế bằng cách cho axit clohiđric đặc tác dụng với chất oxi hóa mạnh như mangan đioxit rắn hoặc kali pemanganat rắn.</w:t>
      </w:r>
    </w:p>
    <w:p w:rsidR="00A762A9" w:rsidRPr="00A762A9" w:rsidRDefault="00A762A9" w:rsidP="00A762A9">
      <w:pPr>
        <w:autoSpaceDE w:val="0"/>
        <w:autoSpaceDN w:val="0"/>
        <w:adjustRightInd w:val="0"/>
        <w:spacing w:line="360" w:lineRule="auto"/>
        <w:ind w:left="576"/>
        <w:rPr>
          <w:rFonts w:eastAsiaTheme="minorEastAsia"/>
          <w:sz w:val="26"/>
          <w:szCs w:val="26"/>
          <w:lang w:val="vi-VN" w:eastAsia="vi-VN"/>
        </w:rPr>
      </w:pPr>
      <w:r w:rsidRPr="00A762A9">
        <w:rPr>
          <w:rFonts w:eastAsiaTheme="minorEastAsia"/>
          <w:sz w:val="26"/>
          <w:szCs w:val="26"/>
          <w:lang w:val="vi-VN" w:eastAsia="vi-VN"/>
        </w:rPr>
        <w:t>MnO</w:t>
      </w:r>
      <w:r w:rsidRPr="00A762A9">
        <w:rPr>
          <w:rFonts w:eastAsiaTheme="minorEastAsia"/>
          <w:sz w:val="17"/>
          <w:szCs w:val="17"/>
          <w:lang w:val="vi-VN" w:eastAsia="vi-VN"/>
        </w:rPr>
        <w:t xml:space="preserve">2 </w:t>
      </w:r>
      <w:r w:rsidRPr="00A762A9">
        <w:rPr>
          <w:rFonts w:eastAsiaTheme="minorEastAsia"/>
          <w:sz w:val="26"/>
          <w:szCs w:val="26"/>
          <w:lang w:val="vi-VN" w:eastAsia="vi-VN"/>
        </w:rPr>
        <w:t>+ 4HCl</w:t>
      </w:r>
      <w:r>
        <w:rPr>
          <w:rFonts w:eastAsiaTheme="minorEastAsia"/>
          <w:sz w:val="11"/>
          <w:szCs w:val="11"/>
          <w:lang w:val="vi-VN" w:eastAsia="vi-VN"/>
        </w:rPr>
        <w:t xml:space="preserve">  </w:t>
      </w:r>
      <w:r w:rsidRPr="00A762A9">
        <w:rPr>
          <w:rFonts w:eastAsiaTheme="minorEastAsia"/>
          <w:sz w:val="15"/>
          <w:szCs w:val="15"/>
          <w:lang w:val="vi-VN" w:eastAsia="vi-VN"/>
        </w:rPr>
        <w:t xml:space="preserve"> </w:t>
      </w:r>
      <w:r w:rsidRPr="00A762A9">
        <w:rPr>
          <w:rFonts w:ascii="Symbol" w:eastAsiaTheme="minorEastAsia" w:hAnsi="Symbol" w:cs="Symbol"/>
          <w:sz w:val="25"/>
          <w:szCs w:val="25"/>
          <w:lang w:val="vi-VN" w:eastAsia="vi-VN"/>
        </w:rPr>
        <w:t></w:t>
      </w:r>
      <w:r w:rsidRPr="00A762A9">
        <w:rPr>
          <w:rFonts w:ascii="Symbol" w:eastAsiaTheme="minorEastAsia" w:hAnsi="Symbol" w:cs="Symbol"/>
          <w:sz w:val="25"/>
          <w:szCs w:val="25"/>
          <w:lang w:val="vi-VN" w:eastAsia="vi-VN"/>
        </w:rPr>
        <w:t></w:t>
      </w:r>
      <w:r w:rsidRPr="00A762A9">
        <w:rPr>
          <w:rFonts w:ascii="Symbol" w:eastAsiaTheme="minorEastAsia" w:hAnsi="Symbol" w:cs="Symbol"/>
          <w:sz w:val="25"/>
          <w:szCs w:val="25"/>
          <w:lang w:val="vi-VN" w:eastAsia="vi-VN"/>
        </w:rPr>
        <w:t></w:t>
      </w:r>
      <w:r w:rsidRPr="00A762A9">
        <w:rPr>
          <w:rFonts w:ascii="Symbol" w:eastAsiaTheme="minorEastAsia" w:hAnsi="Symbol" w:cs="Symbol"/>
          <w:sz w:val="25"/>
          <w:szCs w:val="25"/>
          <w:lang w:val="vi-VN" w:eastAsia="vi-VN"/>
        </w:rPr>
        <w:t></w:t>
      </w:r>
      <w:r w:rsidRPr="00A762A9">
        <w:rPr>
          <w:rFonts w:eastAsiaTheme="minorEastAsia"/>
          <w:sz w:val="26"/>
          <w:szCs w:val="26"/>
          <w:lang w:val="vi-VN" w:eastAsia="vi-VN"/>
        </w:rPr>
        <w:t>MnCl</w:t>
      </w:r>
      <w:r w:rsidRPr="00A762A9">
        <w:rPr>
          <w:rFonts w:eastAsiaTheme="minorEastAsia"/>
          <w:sz w:val="17"/>
          <w:szCs w:val="17"/>
          <w:lang w:val="vi-VN" w:eastAsia="vi-VN"/>
        </w:rPr>
        <w:t xml:space="preserve">2 </w:t>
      </w:r>
      <w:r w:rsidRPr="00A762A9">
        <w:rPr>
          <w:rFonts w:eastAsiaTheme="minorEastAsia"/>
          <w:sz w:val="26"/>
          <w:szCs w:val="26"/>
          <w:lang w:val="vi-VN" w:eastAsia="vi-VN"/>
        </w:rPr>
        <w:t>+ Cl</w:t>
      </w:r>
      <w:r w:rsidRPr="00A762A9">
        <w:rPr>
          <w:rFonts w:eastAsiaTheme="minorEastAsia"/>
          <w:sz w:val="17"/>
          <w:szCs w:val="17"/>
          <w:lang w:val="vi-VN" w:eastAsia="vi-VN"/>
        </w:rPr>
        <w:t xml:space="preserve">2 </w:t>
      </w:r>
      <w:r w:rsidRPr="00A762A9">
        <w:rPr>
          <w:rFonts w:eastAsiaTheme="minorEastAsia"/>
          <w:sz w:val="26"/>
          <w:szCs w:val="26"/>
          <w:lang w:val="vi-VN" w:eastAsia="vi-VN"/>
        </w:rPr>
        <w:t>+ 2H</w:t>
      </w:r>
      <w:r w:rsidRPr="00A762A9">
        <w:rPr>
          <w:rFonts w:eastAsiaTheme="minorEastAsia"/>
          <w:sz w:val="17"/>
          <w:szCs w:val="17"/>
          <w:lang w:val="vi-VN" w:eastAsia="vi-VN"/>
        </w:rPr>
        <w:t>2</w:t>
      </w:r>
      <w:r w:rsidRPr="00A762A9">
        <w:rPr>
          <w:rFonts w:eastAsiaTheme="minorEastAsia"/>
          <w:sz w:val="26"/>
          <w:szCs w:val="26"/>
          <w:lang w:val="vi-VN" w:eastAsia="vi-VN"/>
        </w:rPr>
        <w:t>O</w:t>
      </w:r>
    </w:p>
    <w:p w:rsidR="00A762A9" w:rsidRDefault="00A762A9" w:rsidP="00A762A9">
      <w:pPr>
        <w:pStyle w:val="NormalWeb"/>
        <w:spacing w:before="0" w:beforeAutospacing="0" w:after="0" w:afterAutospacing="0" w:line="360" w:lineRule="auto"/>
        <w:ind w:left="576"/>
        <w:jc w:val="both"/>
        <w:outlineLvl w:val="1"/>
        <w:rPr>
          <w:b/>
          <w:bCs/>
          <w:iCs/>
          <w:sz w:val="26"/>
          <w:szCs w:val="26"/>
          <w:lang w:val="vi-VN"/>
        </w:rPr>
      </w:pPr>
      <w:r w:rsidRPr="00A762A9">
        <w:rPr>
          <w:rFonts w:eastAsiaTheme="minorEastAsia"/>
          <w:sz w:val="26"/>
          <w:szCs w:val="26"/>
          <w:lang w:val="vi-VN" w:eastAsia="vi-VN"/>
        </w:rPr>
        <w:t>2KMnO</w:t>
      </w:r>
      <w:r w:rsidRPr="00A762A9">
        <w:rPr>
          <w:rFonts w:eastAsiaTheme="minorEastAsia"/>
          <w:sz w:val="17"/>
          <w:szCs w:val="17"/>
          <w:lang w:val="vi-VN" w:eastAsia="vi-VN"/>
        </w:rPr>
        <w:t xml:space="preserve">4 </w:t>
      </w:r>
      <w:r w:rsidRPr="00A762A9">
        <w:rPr>
          <w:rFonts w:eastAsiaTheme="minorEastAsia"/>
          <w:sz w:val="26"/>
          <w:szCs w:val="26"/>
          <w:lang w:val="vi-VN" w:eastAsia="vi-VN"/>
        </w:rPr>
        <w:t xml:space="preserve">+ 16HCl </w:t>
      </w:r>
      <w:r w:rsidRPr="00A762A9">
        <w:rPr>
          <w:rFonts w:ascii="Symbol" w:eastAsiaTheme="minorEastAsia" w:hAnsi="Symbol" w:cs="Symbol"/>
          <w:sz w:val="26"/>
          <w:szCs w:val="26"/>
          <w:lang w:val="vi-VN" w:eastAsia="vi-VN"/>
        </w:rPr>
        <w:t></w:t>
      </w:r>
      <w:r w:rsidRPr="00A762A9">
        <w:rPr>
          <w:rFonts w:ascii="Symbol" w:eastAsiaTheme="minorEastAsia" w:hAnsi="Symbol" w:cs="Symbol"/>
          <w:sz w:val="26"/>
          <w:szCs w:val="26"/>
          <w:lang w:val="vi-VN" w:eastAsia="vi-VN"/>
        </w:rPr>
        <w:t></w:t>
      </w:r>
      <w:r w:rsidRPr="00A762A9">
        <w:rPr>
          <w:rFonts w:eastAsiaTheme="minorEastAsia"/>
          <w:sz w:val="26"/>
          <w:szCs w:val="26"/>
          <w:lang w:val="vi-VN" w:eastAsia="vi-VN"/>
        </w:rPr>
        <w:t>2KCl + 2MnCl</w:t>
      </w:r>
      <w:r w:rsidRPr="00A762A9">
        <w:rPr>
          <w:rFonts w:eastAsiaTheme="minorEastAsia"/>
          <w:sz w:val="17"/>
          <w:szCs w:val="17"/>
          <w:lang w:val="vi-VN" w:eastAsia="vi-VN"/>
        </w:rPr>
        <w:t xml:space="preserve">2 </w:t>
      </w:r>
      <w:r w:rsidRPr="00A762A9">
        <w:rPr>
          <w:rFonts w:eastAsiaTheme="minorEastAsia"/>
          <w:sz w:val="26"/>
          <w:szCs w:val="26"/>
          <w:lang w:val="vi-VN" w:eastAsia="vi-VN"/>
        </w:rPr>
        <w:t>+ 5Cl</w:t>
      </w:r>
      <w:r w:rsidRPr="00A762A9">
        <w:rPr>
          <w:rFonts w:eastAsiaTheme="minorEastAsia"/>
          <w:sz w:val="17"/>
          <w:szCs w:val="17"/>
          <w:lang w:val="vi-VN" w:eastAsia="vi-VN"/>
        </w:rPr>
        <w:t xml:space="preserve">2 </w:t>
      </w:r>
      <w:r w:rsidRPr="00A762A9">
        <w:rPr>
          <w:rFonts w:eastAsiaTheme="minorEastAsia"/>
          <w:sz w:val="26"/>
          <w:szCs w:val="26"/>
          <w:lang w:val="vi-VN" w:eastAsia="vi-VN"/>
        </w:rPr>
        <w:t>+ 8H</w:t>
      </w:r>
      <w:r w:rsidRPr="00A762A9">
        <w:rPr>
          <w:rFonts w:eastAsiaTheme="minorEastAsia"/>
          <w:sz w:val="17"/>
          <w:szCs w:val="17"/>
          <w:lang w:val="vi-VN" w:eastAsia="vi-VN"/>
        </w:rPr>
        <w:t>2</w:t>
      </w:r>
      <w:r w:rsidRPr="00A762A9">
        <w:rPr>
          <w:rFonts w:eastAsiaTheme="minorEastAsia"/>
          <w:sz w:val="26"/>
          <w:szCs w:val="26"/>
          <w:lang w:val="vi-VN" w:eastAsia="vi-VN"/>
        </w:rPr>
        <w:t>O</w:t>
      </w:r>
    </w:p>
    <w:p w:rsidR="002A50D6" w:rsidRDefault="002A50D6" w:rsidP="00A762A9">
      <w:pPr>
        <w:pStyle w:val="NormalWeb"/>
        <w:spacing w:before="0" w:beforeAutospacing="0" w:after="0" w:afterAutospacing="0" w:line="360" w:lineRule="auto"/>
        <w:jc w:val="both"/>
        <w:outlineLvl w:val="1"/>
        <w:rPr>
          <w:b/>
          <w:color w:val="000000" w:themeColor="text1"/>
          <w:sz w:val="26"/>
          <w:szCs w:val="26"/>
          <w:lang w:val="vi-VN"/>
        </w:rPr>
      </w:pPr>
      <w:r w:rsidRPr="002A50D6">
        <w:rPr>
          <w:b/>
          <w:color w:val="000000" w:themeColor="text1"/>
          <w:sz w:val="26"/>
          <w:szCs w:val="26"/>
          <w:lang w:val="vi-VN"/>
        </w:rPr>
        <w:t>Trong công nghiệp:</w:t>
      </w:r>
    </w:p>
    <w:p w:rsidR="00A762A9" w:rsidRPr="00A762A9" w:rsidRDefault="00A762A9" w:rsidP="00A762A9">
      <w:pPr>
        <w:autoSpaceDE w:val="0"/>
        <w:autoSpaceDN w:val="0"/>
        <w:adjustRightInd w:val="0"/>
        <w:spacing w:line="360" w:lineRule="auto"/>
        <w:rPr>
          <w:rFonts w:eastAsiaTheme="minorEastAsia"/>
          <w:color w:val="000000"/>
          <w:sz w:val="26"/>
          <w:szCs w:val="26"/>
          <w:lang w:val="vi-VN" w:eastAsia="vi-VN"/>
        </w:rPr>
      </w:pPr>
      <w:r w:rsidRPr="00A762A9">
        <w:rPr>
          <w:rFonts w:eastAsiaTheme="minorEastAsia"/>
          <w:color w:val="000000"/>
          <w:sz w:val="26"/>
          <w:szCs w:val="26"/>
          <w:lang w:val="vi-VN" w:eastAsia="vi-VN"/>
        </w:rPr>
        <w:t xml:space="preserve">Trong công nghiệp, ngƣời ta điện phân dung dịch bão hòa muối ăn trong nước để sản xuất xút NaOH đồng thời thu đƣợc khí clo và hiđro. Thùng điện phân có màng ngăn cách 2 điện cực để khí clo không tiếp xúc với dung dịch NaOH. </w:t>
      </w:r>
    </w:p>
    <w:p w:rsidR="00A762A9" w:rsidRPr="00A762A9" w:rsidRDefault="00A762A9" w:rsidP="00A762A9">
      <w:pPr>
        <w:autoSpaceDE w:val="0"/>
        <w:autoSpaceDN w:val="0"/>
        <w:adjustRightInd w:val="0"/>
        <w:spacing w:line="360" w:lineRule="auto"/>
        <w:ind w:left="576"/>
        <w:rPr>
          <w:rFonts w:eastAsiaTheme="minorEastAsia"/>
          <w:color w:val="000000"/>
          <w:sz w:val="17"/>
          <w:szCs w:val="17"/>
          <w:lang w:val="vi-VN" w:eastAsia="vi-VN"/>
        </w:rPr>
      </w:pPr>
      <w:r w:rsidRPr="00A762A9">
        <w:rPr>
          <w:rFonts w:eastAsiaTheme="minorEastAsia"/>
          <w:color w:val="000000"/>
          <w:sz w:val="26"/>
          <w:szCs w:val="26"/>
          <w:lang w:val="vi-VN" w:eastAsia="vi-VN"/>
        </w:rPr>
        <w:t>2NaCl + 2H</w:t>
      </w:r>
      <w:r w:rsidRPr="00A762A9">
        <w:rPr>
          <w:rFonts w:eastAsiaTheme="minorEastAsia"/>
          <w:color w:val="000000"/>
          <w:sz w:val="17"/>
          <w:szCs w:val="17"/>
          <w:lang w:val="vi-VN" w:eastAsia="vi-VN"/>
        </w:rPr>
        <w:t>2</w:t>
      </w:r>
      <w:r w:rsidRPr="00A762A9">
        <w:rPr>
          <w:rFonts w:eastAsiaTheme="minorEastAsia"/>
          <w:color w:val="000000"/>
          <w:sz w:val="26"/>
          <w:szCs w:val="26"/>
          <w:lang w:val="vi-VN" w:eastAsia="vi-VN"/>
        </w:rPr>
        <w:t xml:space="preserve">O </w:t>
      </w:r>
      <w:r w:rsidRPr="00A762A9">
        <w:rPr>
          <w:rFonts w:ascii="Wingdings" w:eastAsiaTheme="minorEastAsia" w:hAnsi="Wingdings" w:cs="Wingdings"/>
          <w:color w:val="000000"/>
          <w:sz w:val="26"/>
          <w:szCs w:val="26"/>
          <w:lang w:val="vi-VN" w:eastAsia="vi-VN"/>
        </w:rPr>
        <w:t></w:t>
      </w:r>
      <w:r w:rsidRPr="00A762A9">
        <w:rPr>
          <w:rFonts w:ascii="Wingdings" w:eastAsiaTheme="minorEastAsia" w:hAnsi="Wingdings" w:cs="Wingdings"/>
          <w:color w:val="000000"/>
          <w:sz w:val="26"/>
          <w:szCs w:val="26"/>
          <w:lang w:val="vi-VN" w:eastAsia="vi-VN"/>
        </w:rPr>
        <w:t></w:t>
      </w:r>
      <w:r w:rsidRPr="00A762A9">
        <w:rPr>
          <w:rFonts w:eastAsiaTheme="minorEastAsia"/>
          <w:color w:val="000000"/>
          <w:sz w:val="26"/>
          <w:szCs w:val="26"/>
          <w:lang w:val="vi-VN" w:eastAsia="vi-VN"/>
        </w:rPr>
        <w:t>2 NaOH + Cl</w:t>
      </w:r>
      <w:r w:rsidRPr="00A762A9">
        <w:rPr>
          <w:rFonts w:eastAsiaTheme="minorEastAsia"/>
          <w:color w:val="000000"/>
          <w:sz w:val="17"/>
          <w:szCs w:val="17"/>
          <w:lang w:val="vi-VN" w:eastAsia="vi-VN"/>
        </w:rPr>
        <w:t xml:space="preserve">2 </w:t>
      </w:r>
      <w:r w:rsidRPr="00A762A9">
        <w:rPr>
          <w:rFonts w:eastAsiaTheme="minorEastAsia"/>
          <w:color w:val="000000"/>
          <w:sz w:val="26"/>
          <w:szCs w:val="26"/>
          <w:lang w:val="vi-VN" w:eastAsia="vi-VN"/>
        </w:rPr>
        <w:t>+ H</w:t>
      </w:r>
      <w:r w:rsidRPr="00A762A9">
        <w:rPr>
          <w:rFonts w:eastAsiaTheme="minorEastAsia"/>
          <w:color w:val="000000"/>
          <w:sz w:val="17"/>
          <w:szCs w:val="17"/>
          <w:lang w:val="vi-VN" w:eastAsia="vi-VN"/>
        </w:rPr>
        <w:t xml:space="preserve">2 </w:t>
      </w:r>
    </w:p>
    <w:p w:rsidR="00A762A9" w:rsidRPr="00A762A9" w:rsidRDefault="00A762A9" w:rsidP="00A762A9">
      <w:pPr>
        <w:autoSpaceDE w:val="0"/>
        <w:autoSpaceDN w:val="0"/>
        <w:adjustRightInd w:val="0"/>
        <w:spacing w:line="360" w:lineRule="auto"/>
        <w:rPr>
          <w:rFonts w:eastAsiaTheme="minorEastAsia"/>
          <w:color w:val="000000"/>
          <w:sz w:val="17"/>
          <w:szCs w:val="17"/>
          <w:lang w:val="vi-VN" w:eastAsia="vi-VN"/>
        </w:rPr>
      </w:pPr>
      <w:r w:rsidRPr="00A762A9">
        <w:rPr>
          <w:rFonts w:eastAsiaTheme="minorEastAsia"/>
          <w:color w:val="000000"/>
          <w:sz w:val="26"/>
          <w:szCs w:val="26"/>
          <w:lang w:val="vi-VN" w:eastAsia="vi-VN"/>
        </w:rPr>
        <w:lastRenderedPageBreak/>
        <w:t>Nếu không có vách ngăn có sự tạo thành nƣớc Gia-ven do có sự tiếp xúc giữa NaOH và Cl</w:t>
      </w:r>
      <w:r w:rsidRPr="00A762A9">
        <w:rPr>
          <w:rFonts w:eastAsiaTheme="minorEastAsia"/>
          <w:color w:val="000000"/>
          <w:sz w:val="17"/>
          <w:szCs w:val="17"/>
          <w:lang w:val="vi-VN" w:eastAsia="vi-VN"/>
        </w:rPr>
        <w:t xml:space="preserve">2. </w:t>
      </w:r>
    </w:p>
    <w:p w:rsidR="00A762A9" w:rsidRDefault="00A762A9" w:rsidP="00A762A9">
      <w:pPr>
        <w:pStyle w:val="NormalWeb"/>
        <w:spacing w:before="0" w:beforeAutospacing="0" w:after="0" w:afterAutospacing="0" w:line="360" w:lineRule="auto"/>
        <w:ind w:left="576"/>
        <w:jc w:val="both"/>
        <w:outlineLvl w:val="1"/>
        <w:rPr>
          <w:b/>
          <w:color w:val="000000" w:themeColor="text1"/>
          <w:sz w:val="26"/>
          <w:szCs w:val="26"/>
          <w:lang w:val="vi-VN"/>
        </w:rPr>
      </w:pPr>
      <w:r w:rsidRPr="00A762A9">
        <w:rPr>
          <w:rFonts w:eastAsiaTheme="minorEastAsia"/>
          <w:color w:val="000000"/>
          <w:sz w:val="26"/>
          <w:szCs w:val="26"/>
          <w:lang w:val="vi-VN" w:eastAsia="vi-VN"/>
        </w:rPr>
        <w:t>2NaOH + Cl</w:t>
      </w:r>
      <w:r w:rsidRPr="00A762A9">
        <w:rPr>
          <w:rFonts w:eastAsiaTheme="minorEastAsia"/>
          <w:color w:val="000000"/>
          <w:sz w:val="17"/>
          <w:szCs w:val="17"/>
          <w:lang w:val="vi-VN" w:eastAsia="vi-VN"/>
        </w:rPr>
        <w:t xml:space="preserve">2 </w:t>
      </w:r>
      <w:r w:rsidRPr="00A762A9">
        <w:rPr>
          <w:rFonts w:ascii="Wingdings" w:eastAsiaTheme="minorEastAsia" w:hAnsi="Wingdings" w:cs="Wingdings"/>
          <w:color w:val="000000"/>
          <w:sz w:val="26"/>
          <w:szCs w:val="26"/>
          <w:lang w:val="vi-VN" w:eastAsia="vi-VN"/>
        </w:rPr>
        <w:t></w:t>
      </w:r>
      <w:r w:rsidRPr="00A762A9">
        <w:rPr>
          <w:rFonts w:eastAsiaTheme="minorEastAsia"/>
          <w:color w:val="000000"/>
          <w:sz w:val="26"/>
          <w:szCs w:val="26"/>
          <w:lang w:val="vi-VN" w:eastAsia="vi-VN"/>
        </w:rPr>
        <w:t xml:space="preserve"> NaCl + NaClO + H</w:t>
      </w:r>
      <w:r w:rsidRPr="00A762A9">
        <w:rPr>
          <w:rFonts w:eastAsiaTheme="minorEastAsia"/>
          <w:color w:val="000000"/>
          <w:sz w:val="17"/>
          <w:szCs w:val="17"/>
          <w:lang w:val="vi-VN" w:eastAsia="vi-VN"/>
        </w:rPr>
        <w:t>2</w:t>
      </w:r>
      <w:r w:rsidRPr="00A762A9">
        <w:rPr>
          <w:rFonts w:eastAsiaTheme="minorEastAsia"/>
          <w:color w:val="000000"/>
          <w:sz w:val="26"/>
          <w:szCs w:val="26"/>
          <w:lang w:val="vi-VN" w:eastAsia="vi-VN"/>
        </w:rPr>
        <w:t>O</w:t>
      </w:r>
    </w:p>
    <w:p w:rsidR="00B00AF9"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2. ỨNG DỤNG LÝ THUYẾT CƠ SỞ VÀO THỰC TẾ</w:t>
      </w:r>
    </w:p>
    <w:p w:rsidR="002C55D5" w:rsidRPr="002C55D5" w:rsidRDefault="002C55D5" w:rsidP="002C55D5">
      <w:pPr>
        <w:pStyle w:val="Heading1"/>
        <w:shd w:val="clear" w:color="auto" w:fill="FFFFFF"/>
        <w:spacing w:before="0" w:beforeAutospacing="0" w:after="0" w:afterAutospacing="0" w:line="360" w:lineRule="auto"/>
        <w:jc w:val="both"/>
        <w:rPr>
          <w:b w:val="0"/>
          <w:bCs w:val="0"/>
          <w:iCs/>
          <w:color w:val="000000" w:themeColor="text1"/>
          <w:sz w:val="26"/>
          <w:szCs w:val="26"/>
          <w:lang w:val="de-DE"/>
        </w:rPr>
      </w:pPr>
      <w:r w:rsidRPr="002C55D5">
        <w:rPr>
          <w:b w:val="0"/>
          <w:color w:val="000000" w:themeColor="text1"/>
          <w:sz w:val="26"/>
          <w:szCs w:val="26"/>
          <w:shd w:val="clear" w:color="auto" w:fill="F2F2F2"/>
        </w:rPr>
        <w:t>Với đặc tính khử trùng, hóa chất Clo đã giúp cải thiện cuộc sống của hàng tỷ người trên thế giới. Clo cũng là một chất hóa học thiết yếu, được sử dụng để tạo ra nhiều sản phẩm đóng góp cho sức khỏe, các công nghệ tiên tiến, dinh dưỡng, an ninh.</w:t>
      </w:r>
    </w:p>
    <w:p w:rsidR="00A75F47" w:rsidRDefault="00A75F47" w:rsidP="002C55D5">
      <w:pPr>
        <w:pStyle w:val="Heading1"/>
        <w:shd w:val="clear" w:color="auto" w:fill="FFFFFF"/>
        <w:spacing w:before="0" w:beforeAutospacing="0" w:after="0" w:afterAutospacing="0" w:line="360" w:lineRule="auto"/>
        <w:jc w:val="both"/>
        <w:rPr>
          <w:bCs w:val="0"/>
          <w:iCs/>
          <w:color w:val="000000" w:themeColor="text1"/>
          <w:sz w:val="26"/>
          <w:szCs w:val="26"/>
          <w:u w:val="single"/>
          <w:lang w:val="de-DE"/>
        </w:rPr>
      </w:pPr>
      <w:r w:rsidRPr="00A75F47">
        <w:rPr>
          <w:bCs w:val="0"/>
          <w:iCs/>
          <w:color w:val="000000" w:themeColor="text1"/>
          <w:sz w:val="26"/>
          <w:szCs w:val="26"/>
          <w:u w:val="single"/>
          <w:lang w:val="de-DE"/>
        </w:rPr>
        <w:t>Trong công nghiệp</w:t>
      </w:r>
    </w:p>
    <w:p w:rsidR="00503300" w:rsidRPr="00503300" w:rsidRDefault="00503300" w:rsidP="002C55D5">
      <w:pPr>
        <w:pStyle w:val="Heading1"/>
        <w:shd w:val="clear" w:color="auto" w:fill="FFFFFF"/>
        <w:spacing w:before="0" w:beforeAutospacing="0" w:after="0" w:afterAutospacing="0" w:line="360" w:lineRule="auto"/>
        <w:jc w:val="both"/>
        <w:rPr>
          <w:b w:val="0"/>
          <w:bCs w:val="0"/>
          <w:iCs/>
          <w:color w:val="000000" w:themeColor="text1"/>
          <w:sz w:val="26"/>
          <w:szCs w:val="26"/>
          <w:u w:val="single"/>
          <w:lang w:val="de-DE"/>
        </w:rPr>
      </w:pPr>
      <w:r w:rsidRPr="00503300">
        <w:rPr>
          <w:b w:val="0"/>
          <w:color w:val="000000" w:themeColor="text1"/>
          <w:sz w:val="26"/>
          <w:szCs w:val="26"/>
          <w:shd w:val="clear" w:color="auto" w:fill="FFFFFF"/>
        </w:rPr>
        <w:t>Hóa học Clo đóng vai trò quan trọng trong việc khai thác năng lượng mặt trời, tinh chế silicon trong các hạt cát và giúp biến chúng thành các tấm pin mặt trời. Lưỡi tuabin gió làm từ nhựa epoxy gốc Clo giúp chuyển đổi năng lượng gió thành điện năng.</w:t>
      </w:r>
    </w:p>
    <w:p w:rsidR="00A75F47" w:rsidRDefault="00A75F47" w:rsidP="002C55D5">
      <w:pPr>
        <w:pStyle w:val="Heading1"/>
        <w:shd w:val="clear" w:color="auto" w:fill="FFFFFF"/>
        <w:spacing w:before="0" w:beforeAutospacing="0" w:after="0" w:afterAutospacing="0" w:line="360" w:lineRule="auto"/>
        <w:jc w:val="both"/>
        <w:rPr>
          <w:bCs w:val="0"/>
          <w:iCs/>
          <w:color w:val="000000" w:themeColor="text1"/>
          <w:sz w:val="26"/>
          <w:szCs w:val="26"/>
          <w:u w:val="single"/>
          <w:lang w:val="de-DE"/>
        </w:rPr>
      </w:pPr>
      <w:r w:rsidRPr="00A75F47">
        <w:rPr>
          <w:bCs w:val="0"/>
          <w:iCs/>
          <w:color w:val="000000" w:themeColor="text1"/>
          <w:sz w:val="26"/>
          <w:szCs w:val="26"/>
          <w:u w:val="single"/>
          <w:lang w:val="de-DE"/>
        </w:rPr>
        <w:t>Trong ngành thực phẩm, đồ uống</w:t>
      </w:r>
    </w:p>
    <w:p w:rsidR="00503300" w:rsidRPr="00503300" w:rsidRDefault="00503300" w:rsidP="00503300">
      <w:pPr>
        <w:pStyle w:val="Heading1"/>
        <w:numPr>
          <w:ilvl w:val="0"/>
          <w:numId w:val="36"/>
        </w:numPr>
        <w:shd w:val="clear" w:color="auto" w:fill="FFFFFF"/>
        <w:spacing w:before="0" w:beforeAutospacing="0" w:after="0" w:afterAutospacing="0" w:line="360" w:lineRule="auto"/>
        <w:jc w:val="both"/>
        <w:rPr>
          <w:bCs w:val="0"/>
          <w:iCs/>
          <w:color w:val="000000" w:themeColor="text1"/>
          <w:sz w:val="26"/>
          <w:szCs w:val="26"/>
          <w:lang w:val="vi-VN"/>
        </w:rPr>
      </w:pPr>
      <w:r w:rsidRPr="00503300">
        <w:rPr>
          <w:bCs w:val="0"/>
          <w:iCs/>
          <w:color w:val="000000" w:themeColor="text1"/>
          <w:sz w:val="26"/>
          <w:szCs w:val="26"/>
          <w:lang w:val="vi-VN"/>
        </w:rPr>
        <w:t>Clo giúp khử trùng nước:</w:t>
      </w:r>
    </w:p>
    <w:p w:rsidR="00503300" w:rsidRPr="00503300" w:rsidRDefault="00503300" w:rsidP="002C55D5">
      <w:pPr>
        <w:pStyle w:val="Heading1"/>
        <w:shd w:val="clear" w:color="auto" w:fill="FFFFFF"/>
        <w:spacing w:before="0" w:beforeAutospacing="0" w:after="0" w:afterAutospacing="0" w:line="360" w:lineRule="auto"/>
        <w:jc w:val="both"/>
        <w:rPr>
          <w:b w:val="0"/>
          <w:bCs w:val="0"/>
          <w:iCs/>
          <w:color w:val="000000" w:themeColor="text1"/>
          <w:sz w:val="26"/>
          <w:szCs w:val="26"/>
          <w:u w:val="single"/>
          <w:lang w:val="de-DE"/>
        </w:rPr>
      </w:pPr>
      <w:r w:rsidRPr="00503300">
        <w:rPr>
          <w:b w:val="0"/>
          <w:color w:val="000000" w:themeColor="text1"/>
          <w:sz w:val="26"/>
          <w:szCs w:val="26"/>
          <w:shd w:val="clear" w:color="auto" w:fill="FFFFFF"/>
        </w:rPr>
        <w:t>Hóa chất Clo giúp giữ nước uống và bể bơi đảm bảo an toàn. Trước khi chưa xử lý nước uống bằng chất khử trùng có gốc Clo, hàng ngàn người chết hàng năm vì các bệnh lây truyền qua đường nước như dịch tả, sốt thương hàn, kiết lỵ và viêm gan A. Chất khử trùng có gốc Clo có thể giữ an toàn cho nước bằng cách tiêu diệt mầm bệnh dưới nước.</w:t>
      </w:r>
    </w:p>
    <w:p w:rsidR="00503300" w:rsidRPr="00503300" w:rsidRDefault="00503300" w:rsidP="00503300">
      <w:pPr>
        <w:pStyle w:val="Heading1"/>
        <w:numPr>
          <w:ilvl w:val="0"/>
          <w:numId w:val="36"/>
        </w:numPr>
        <w:shd w:val="clear" w:color="auto" w:fill="FFFFFF"/>
        <w:spacing w:before="0" w:beforeAutospacing="0" w:after="0" w:afterAutospacing="0" w:line="360" w:lineRule="auto"/>
        <w:jc w:val="both"/>
        <w:rPr>
          <w:bCs w:val="0"/>
          <w:iCs/>
          <w:color w:val="000000" w:themeColor="text1"/>
          <w:sz w:val="26"/>
          <w:szCs w:val="26"/>
          <w:u w:val="single"/>
          <w:lang w:val="vi-VN"/>
        </w:rPr>
      </w:pPr>
      <w:r w:rsidRPr="00503300">
        <w:rPr>
          <w:bCs w:val="0"/>
          <w:iCs/>
          <w:color w:val="000000" w:themeColor="text1"/>
          <w:sz w:val="26"/>
          <w:szCs w:val="26"/>
          <w:lang w:val="vi-VN"/>
        </w:rPr>
        <w:t>Khử trùng, nước giặc quần áo:</w:t>
      </w:r>
    </w:p>
    <w:p w:rsidR="00503300" w:rsidRPr="00503300" w:rsidRDefault="00503300" w:rsidP="00503300">
      <w:pPr>
        <w:pStyle w:val="Heading1"/>
        <w:shd w:val="clear" w:color="auto" w:fill="FFFFFF"/>
        <w:spacing w:before="0" w:beforeAutospacing="0" w:after="0" w:afterAutospacing="0" w:line="360" w:lineRule="auto"/>
        <w:jc w:val="both"/>
        <w:rPr>
          <w:b w:val="0"/>
          <w:color w:val="000000" w:themeColor="text1"/>
          <w:sz w:val="26"/>
          <w:szCs w:val="26"/>
          <w:shd w:val="clear" w:color="auto" w:fill="FFFFFF"/>
        </w:rPr>
      </w:pPr>
      <w:r w:rsidRPr="00503300">
        <w:rPr>
          <w:b w:val="0"/>
          <w:color w:val="000000" w:themeColor="text1"/>
          <w:sz w:val="26"/>
          <w:szCs w:val="26"/>
          <w:shd w:val="clear" w:color="auto" w:fill="FFFFFF"/>
        </w:rPr>
        <w:t>Hóa chất Clo được sử dụng để sản xuất thuốc tẩy Clo gia dụng, làm trắng và khử trùng quần áo và khử trùng bề mặt nhà bếp và phòng tắm. Các dung dịch nước và thuốc tẩy pha loãng đặc biệt hiệu quả trong việc tiêu diệt vi trùng bám  trên bề mặt các vật dụng gia đình khiến con người bị bệnh, bao gồm: virus và cúm theo mùa.</w:t>
      </w:r>
    </w:p>
    <w:p w:rsidR="00B00AF9" w:rsidRPr="00870622"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3. ỨNG DỤNG LÝ THUYẾT MÔN HỌC VÀO BÀI TẬP</w:t>
      </w:r>
    </w:p>
    <w:p w:rsidR="00594FCC" w:rsidRPr="007F2631" w:rsidRDefault="001E1040" w:rsidP="00594FCC">
      <w:pPr>
        <w:autoSpaceDE w:val="0"/>
        <w:autoSpaceDN w:val="0"/>
        <w:adjustRightInd w:val="0"/>
        <w:spacing w:line="360" w:lineRule="auto"/>
        <w:rPr>
          <w:rFonts w:eastAsia="TimesNewRomanPSMT"/>
          <w:sz w:val="26"/>
          <w:szCs w:val="26"/>
          <w:lang w:val="vi-VN" w:eastAsia="vi-VN"/>
        </w:rPr>
      </w:pPr>
      <w:r>
        <w:rPr>
          <w:b/>
          <w:lang w:val="vi-VN"/>
        </w:rPr>
        <w:t xml:space="preserve">Câu 1: </w:t>
      </w:r>
      <w:r w:rsidR="00594FCC" w:rsidRPr="003C7B86">
        <w:rPr>
          <w:b/>
          <w:sz w:val="26"/>
          <w:szCs w:val="26"/>
          <w:lang w:val="vi-VN"/>
        </w:rPr>
        <w:t>:</w:t>
      </w:r>
      <w:r w:rsidR="00594FCC">
        <w:rPr>
          <w:b/>
          <w:lang w:val="vi-VN"/>
        </w:rPr>
        <w:t xml:space="preserve"> </w:t>
      </w:r>
      <w:r w:rsidR="00594FCC" w:rsidRPr="007F2631">
        <w:rPr>
          <w:rFonts w:eastAsia="TimesNewRomanPSMT"/>
          <w:sz w:val="26"/>
          <w:szCs w:val="26"/>
          <w:lang w:val="vi-VN" w:eastAsia="vi-VN"/>
        </w:rPr>
        <w:t>Cân bằng phương trình hóa học của các phản ứng oxi hóa – khử sau bằng</w:t>
      </w:r>
    </w:p>
    <w:p w:rsidR="00594FCC" w:rsidRPr="007F2631" w:rsidRDefault="00594FCC" w:rsidP="00594FCC">
      <w:pPr>
        <w:autoSpaceDE w:val="0"/>
        <w:autoSpaceDN w:val="0"/>
        <w:adjustRightInd w:val="0"/>
        <w:spacing w:line="360" w:lineRule="auto"/>
        <w:rPr>
          <w:rFonts w:eastAsia="TimesNewRomanPSMT"/>
          <w:sz w:val="26"/>
          <w:szCs w:val="26"/>
          <w:lang w:val="vi-VN" w:eastAsia="vi-VN"/>
        </w:rPr>
      </w:pPr>
      <w:r w:rsidRPr="007F2631">
        <w:rPr>
          <w:rFonts w:eastAsia="TimesNewRomanPSMT"/>
          <w:sz w:val="26"/>
          <w:szCs w:val="26"/>
          <w:lang w:val="vi-VN" w:eastAsia="vi-VN"/>
        </w:rPr>
        <w:t>phương pháp thăng bằng electron:</w:t>
      </w:r>
    </w:p>
    <w:p w:rsidR="00594FCC" w:rsidRPr="007F2631" w:rsidRDefault="00594FCC" w:rsidP="00594FCC">
      <w:pPr>
        <w:autoSpaceDE w:val="0"/>
        <w:autoSpaceDN w:val="0"/>
        <w:adjustRightInd w:val="0"/>
        <w:spacing w:line="360" w:lineRule="auto"/>
        <w:rPr>
          <w:rFonts w:eastAsia="TimesNewRomanPSMT"/>
          <w:sz w:val="26"/>
          <w:szCs w:val="26"/>
          <w:lang w:val="vi-VN" w:eastAsia="vi-VN"/>
        </w:rPr>
      </w:pPr>
      <w:r w:rsidRPr="007F2631">
        <w:rPr>
          <w:rFonts w:eastAsia="TimesNewRomanPSMT"/>
          <w:sz w:val="26"/>
          <w:szCs w:val="26"/>
          <w:lang w:val="vi-VN" w:eastAsia="vi-VN"/>
        </w:rPr>
        <w:t>to</w:t>
      </w:r>
    </w:p>
    <w:p w:rsidR="00594FCC" w:rsidRPr="00024FC4" w:rsidRDefault="00594FCC" w:rsidP="00594FCC">
      <w:pPr>
        <w:pStyle w:val="ListParagraph"/>
        <w:numPr>
          <w:ilvl w:val="0"/>
          <w:numId w:val="28"/>
        </w:numPr>
        <w:autoSpaceDE w:val="0"/>
        <w:autoSpaceDN w:val="0"/>
        <w:adjustRightInd w:val="0"/>
        <w:spacing w:line="360" w:lineRule="auto"/>
        <w:rPr>
          <w:rFonts w:eastAsia="TimesNewRomanPSMT"/>
          <w:sz w:val="26"/>
          <w:szCs w:val="26"/>
          <w:lang w:val="vi-VN" w:eastAsia="vi-VN"/>
        </w:rPr>
      </w:pPr>
      <w:r w:rsidRPr="00024FC4">
        <w:rPr>
          <w:rFonts w:eastAsia="TimesNewRomanPSMT"/>
          <w:sz w:val="26"/>
          <w:szCs w:val="26"/>
          <w:lang w:val="vi-VN" w:eastAsia="vi-VN"/>
        </w:rPr>
        <w:t>Cu + HNO3 (đặc) → Cu(NO3)2 + NO2↑ + H2O</w:t>
      </w:r>
    </w:p>
    <w:p w:rsidR="00594FCC" w:rsidRPr="000347A3" w:rsidRDefault="00594FCC" w:rsidP="00594FCC">
      <w:pPr>
        <w:pStyle w:val="BodyText"/>
        <w:numPr>
          <w:ilvl w:val="0"/>
          <w:numId w:val="28"/>
        </w:numPr>
        <w:spacing w:before="0" w:line="360" w:lineRule="auto"/>
        <w:rPr>
          <w:sz w:val="26"/>
          <w:szCs w:val="26"/>
          <w:lang w:val="vi-VN"/>
        </w:rPr>
      </w:pPr>
      <w:r w:rsidRPr="007F2631">
        <w:rPr>
          <w:rFonts w:eastAsia="TimesNewRomanPSMT"/>
          <w:sz w:val="26"/>
          <w:szCs w:val="26"/>
          <w:lang w:val="vi-VN" w:eastAsia="vi-VN"/>
        </w:rPr>
        <w:t>MnO2 + HCl → MnCl2 + Cl2↑ + H2O</w:t>
      </w:r>
    </w:p>
    <w:p w:rsidR="00503300" w:rsidRDefault="00503300" w:rsidP="000347A3">
      <w:pPr>
        <w:pStyle w:val="BodyText"/>
        <w:spacing w:before="0" w:line="360" w:lineRule="auto"/>
        <w:ind w:left="0"/>
        <w:rPr>
          <w:rFonts w:eastAsia="TimesNewRomanPSMT"/>
          <w:sz w:val="26"/>
          <w:szCs w:val="26"/>
          <w:lang w:val="vi-VN" w:eastAsia="vi-VN"/>
        </w:rPr>
      </w:pPr>
    </w:p>
    <w:p w:rsidR="000347A3" w:rsidRPr="00594FCC" w:rsidRDefault="000347A3" w:rsidP="000347A3">
      <w:pPr>
        <w:pStyle w:val="BodyText"/>
        <w:spacing w:before="0" w:line="360" w:lineRule="auto"/>
        <w:ind w:left="0"/>
        <w:rPr>
          <w:sz w:val="26"/>
          <w:szCs w:val="26"/>
          <w:lang w:val="vi-VN"/>
        </w:rPr>
      </w:pPr>
      <w:r>
        <w:rPr>
          <w:rFonts w:eastAsia="TimesNewRomanPSMT"/>
          <w:sz w:val="26"/>
          <w:szCs w:val="26"/>
          <w:lang w:val="vi-VN" w:eastAsia="vi-VN"/>
        </w:rPr>
        <w:lastRenderedPageBreak/>
        <w:t>Bài làm: câu a</w:t>
      </w:r>
    </w:p>
    <w:p w:rsidR="00594FCC" w:rsidRDefault="000347A3" w:rsidP="000347A3">
      <w:pPr>
        <w:pStyle w:val="BodyText"/>
        <w:spacing w:before="0" w:line="360" w:lineRule="auto"/>
        <w:ind w:left="144"/>
        <w:rPr>
          <w:sz w:val="26"/>
          <w:szCs w:val="26"/>
          <w:lang w:val="vi-VN"/>
        </w:rPr>
      </w:pPr>
      <w:r>
        <w:rPr>
          <w:noProof/>
          <w:sz w:val="26"/>
          <w:szCs w:val="26"/>
          <w:lang w:val="en-GB" w:eastAsia="en-GB"/>
        </w:rPr>
        <w:drawing>
          <wp:inline distT="0" distB="0" distL="0" distR="0">
            <wp:extent cx="5828030" cy="1960245"/>
            <wp:effectExtent l="0" t="0" r="127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3005416356542_034faff73d1109b3ccaf5bb83d133cf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8030" cy="1960245"/>
                    </a:xfrm>
                    <a:prstGeom prst="rect">
                      <a:avLst/>
                    </a:prstGeom>
                  </pic:spPr>
                </pic:pic>
              </a:graphicData>
            </a:graphic>
          </wp:inline>
        </w:drawing>
      </w:r>
    </w:p>
    <w:p w:rsidR="000347A3" w:rsidRDefault="000347A3" w:rsidP="00535E6E">
      <w:pPr>
        <w:pStyle w:val="BodyText"/>
        <w:spacing w:before="0" w:line="360" w:lineRule="auto"/>
        <w:ind w:left="0"/>
        <w:rPr>
          <w:sz w:val="26"/>
          <w:szCs w:val="26"/>
          <w:lang w:val="vi-VN"/>
        </w:rPr>
      </w:pPr>
      <w:r>
        <w:rPr>
          <w:sz w:val="26"/>
          <w:szCs w:val="26"/>
          <w:lang w:val="vi-VN"/>
        </w:rPr>
        <w:t>Câu b</w:t>
      </w:r>
    </w:p>
    <w:p w:rsidR="001E1040" w:rsidRPr="000347A3" w:rsidRDefault="000347A3" w:rsidP="000347A3">
      <w:pPr>
        <w:pStyle w:val="BodyText"/>
        <w:spacing w:before="0" w:line="360" w:lineRule="auto"/>
        <w:ind w:left="144"/>
        <w:rPr>
          <w:sz w:val="26"/>
          <w:szCs w:val="26"/>
          <w:lang w:val="vi-VN"/>
        </w:rPr>
      </w:pPr>
      <w:r>
        <w:rPr>
          <w:noProof/>
          <w:sz w:val="26"/>
          <w:szCs w:val="26"/>
          <w:lang w:val="en-GB" w:eastAsia="en-GB"/>
        </w:rPr>
        <w:drawing>
          <wp:inline distT="0" distB="0" distL="0" distR="0">
            <wp:extent cx="5980430" cy="1920240"/>
            <wp:effectExtent l="0" t="0" r="127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z3005416357213_cbe04438e213e48bae11044d25399de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80430" cy="1920240"/>
                    </a:xfrm>
                    <a:prstGeom prst="rect">
                      <a:avLst/>
                    </a:prstGeom>
                  </pic:spPr>
                </pic:pic>
              </a:graphicData>
            </a:graphic>
          </wp:inline>
        </w:drawing>
      </w:r>
    </w:p>
    <w:p w:rsidR="00594FCC" w:rsidRDefault="00594FCC" w:rsidP="00594FCC">
      <w:pPr>
        <w:autoSpaceDE w:val="0"/>
        <w:autoSpaceDN w:val="0"/>
        <w:adjustRightInd w:val="0"/>
        <w:spacing w:line="360" w:lineRule="auto"/>
        <w:rPr>
          <w:b/>
          <w:lang w:val="vi-VN"/>
        </w:rPr>
      </w:pPr>
    </w:p>
    <w:p w:rsidR="00594FCC" w:rsidRPr="003C7B86" w:rsidRDefault="001C40B4" w:rsidP="00594FCC">
      <w:pPr>
        <w:autoSpaceDE w:val="0"/>
        <w:autoSpaceDN w:val="0"/>
        <w:adjustRightInd w:val="0"/>
        <w:spacing w:line="360" w:lineRule="auto"/>
        <w:rPr>
          <w:rFonts w:eastAsia="TimesNewRomanPSMT"/>
          <w:sz w:val="26"/>
          <w:szCs w:val="26"/>
          <w:lang w:val="vi-VN" w:eastAsia="vi-VN"/>
        </w:rPr>
      </w:pPr>
      <w:r>
        <w:rPr>
          <w:b/>
          <w:lang w:val="vi-VN"/>
        </w:rPr>
        <w:t xml:space="preserve">Câu 2: </w:t>
      </w:r>
      <w:r w:rsidR="00594FCC" w:rsidRPr="003C7B86">
        <w:rPr>
          <w:rFonts w:eastAsia="TimesNewRomanPSMT"/>
          <w:sz w:val="26"/>
          <w:szCs w:val="26"/>
          <w:lang w:val="vi-VN" w:eastAsia="vi-VN"/>
        </w:rPr>
        <w:t>Nguyên tố cacbon có hai đồng vị bền:</w:t>
      </w:r>
      <w:r w:rsidR="00594FCC">
        <w:rPr>
          <w:rFonts w:eastAsia="TimesNewRomanPSMT"/>
          <w:sz w:val="26"/>
          <w:szCs w:val="26"/>
          <w:lang w:val="vi-VN" w:eastAsia="vi-VN"/>
        </w:rPr>
        <w:t xml:space="preserve"> </w:t>
      </w:r>
      <m:oMath>
        <m:sPre>
          <m:sPrePr>
            <m:ctrlPr>
              <w:rPr>
                <w:rFonts w:ascii="Cambria Math" w:eastAsia="TimesNewRomanPSMT" w:hAnsi="Cambria Math"/>
                <w:i/>
                <w:sz w:val="26"/>
                <w:szCs w:val="26"/>
                <w:lang w:val="vi-VN" w:eastAsia="vi-VN"/>
              </w:rPr>
            </m:ctrlPr>
          </m:sPrePr>
          <m:sub>
            <m:r>
              <w:rPr>
                <w:rFonts w:ascii="Cambria Math" w:eastAsia="TimesNewRomanPSMT" w:hAnsi="Cambria Math"/>
                <w:sz w:val="26"/>
                <w:szCs w:val="26"/>
                <w:lang w:val="vi-VN" w:eastAsia="vi-VN"/>
              </w:rPr>
              <m:t>6</m:t>
            </m:r>
          </m:sub>
          <m:sup>
            <m:r>
              <w:rPr>
                <w:rFonts w:ascii="Cambria Math" w:eastAsia="TimesNewRomanPSMT" w:hAnsi="Cambria Math"/>
                <w:sz w:val="26"/>
                <w:szCs w:val="26"/>
                <w:lang w:val="vi-VN" w:eastAsia="vi-VN"/>
              </w:rPr>
              <m:t>12</m:t>
            </m:r>
          </m:sup>
          <m:e>
            <m:r>
              <w:rPr>
                <w:rFonts w:ascii="Cambria Math" w:eastAsia="TimesNewRomanPSMT" w:hAnsi="Cambria Math"/>
                <w:sz w:val="26"/>
                <w:szCs w:val="26"/>
                <w:lang w:val="vi-VN" w:eastAsia="vi-VN"/>
              </w:rPr>
              <m:t>C</m:t>
            </m:r>
          </m:e>
        </m:sPre>
      </m:oMath>
      <w:r w:rsidR="00594FCC" w:rsidRPr="003C7B86">
        <w:rPr>
          <w:rFonts w:eastAsia="TimesNewRomanPSMT"/>
          <w:sz w:val="26"/>
          <w:szCs w:val="26"/>
          <w:lang w:val="vi-VN" w:eastAsia="vi-VN"/>
        </w:rPr>
        <w:t xml:space="preserve"> chiếm 98,89% và</w:t>
      </w:r>
      <w:r w:rsidR="00594FCC">
        <w:rPr>
          <w:rFonts w:eastAsia="TimesNewRomanPSMT"/>
          <w:sz w:val="26"/>
          <w:szCs w:val="26"/>
          <w:lang w:val="vi-VN" w:eastAsia="vi-VN"/>
        </w:rPr>
        <w:t xml:space="preserve"> </w:t>
      </w:r>
      <m:oMath>
        <m:sPre>
          <m:sPrePr>
            <m:ctrlPr>
              <w:rPr>
                <w:rFonts w:ascii="Cambria Math" w:eastAsia="TimesNewRomanPSMT" w:hAnsi="Cambria Math"/>
                <w:i/>
                <w:sz w:val="26"/>
                <w:szCs w:val="26"/>
                <w:lang w:val="vi-VN" w:eastAsia="vi-VN"/>
              </w:rPr>
            </m:ctrlPr>
          </m:sPrePr>
          <m:sub>
            <m:r>
              <w:rPr>
                <w:rFonts w:ascii="Cambria Math" w:eastAsia="TimesNewRomanPSMT" w:hAnsi="Cambria Math"/>
                <w:sz w:val="26"/>
                <w:szCs w:val="26"/>
                <w:lang w:val="vi-VN" w:eastAsia="vi-VN"/>
              </w:rPr>
              <m:t>6</m:t>
            </m:r>
          </m:sub>
          <m:sup>
            <m:r>
              <w:rPr>
                <w:rFonts w:ascii="Cambria Math" w:eastAsia="TimesNewRomanPSMT" w:hAnsi="Cambria Math"/>
                <w:sz w:val="26"/>
                <w:szCs w:val="26"/>
                <w:lang w:val="vi-VN" w:eastAsia="vi-VN"/>
              </w:rPr>
              <m:t>13</m:t>
            </m:r>
          </m:sup>
          <m:e>
            <m:r>
              <w:rPr>
                <w:rFonts w:ascii="Cambria Math" w:eastAsia="TimesNewRomanPSMT" w:hAnsi="Cambria Math"/>
                <w:sz w:val="26"/>
                <w:szCs w:val="26"/>
                <w:lang w:val="vi-VN" w:eastAsia="vi-VN"/>
              </w:rPr>
              <m:t>C</m:t>
            </m:r>
          </m:e>
        </m:sPre>
      </m:oMath>
      <w:r w:rsidR="00594FCC" w:rsidRPr="003C7B86">
        <w:rPr>
          <w:rFonts w:eastAsia="TimesNewRomanPSMT"/>
          <w:sz w:val="26"/>
          <w:szCs w:val="26"/>
          <w:lang w:val="vi-VN" w:eastAsia="vi-VN"/>
        </w:rPr>
        <w:t xml:space="preserve"> chiếm</w:t>
      </w:r>
    </w:p>
    <w:p w:rsidR="00594FCC" w:rsidRPr="003C7B86" w:rsidRDefault="00594FCC" w:rsidP="00594FCC">
      <w:pPr>
        <w:autoSpaceDE w:val="0"/>
        <w:autoSpaceDN w:val="0"/>
        <w:adjustRightInd w:val="0"/>
        <w:spacing w:line="360" w:lineRule="auto"/>
        <w:rPr>
          <w:rFonts w:eastAsia="TimesNewRomanPSMT"/>
          <w:sz w:val="26"/>
          <w:szCs w:val="26"/>
          <w:lang w:val="vi-VN" w:eastAsia="vi-VN"/>
        </w:rPr>
      </w:pPr>
      <w:r w:rsidRPr="003C7B86">
        <w:rPr>
          <w:rFonts w:eastAsia="TimesNewRomanPSMT"/>
          <w:sz w:val="26"/>
          <w:szCs w:val="26"/>
          <w:lang w:val="vi-VN" w:eastAsia="vi-VN"/>
        </w:rPr>
        <w:t>1,11%. Tính nguyên tử khối trung bình của cacbon.</w:t>
      </w:r>
    </w:p>
    <w:p w:rsidR="00594FCC" w:rsidRPr="003C7B86" w:rsidRDefault="00594FCC" w:rsidP="00594FCC">
      <w:pPr>
        <w:pStyle w:val="BodyText"/>
        <w:spacing w:before="0" w:line="360" w:lineRule="auto"/>
        <w:ind w:left="100" w:right="179"/>
        <w:rPr>
          <w:sz w:val="26"/>
          <w:szCs w:val="26"/>
          <w:lang w:val="vi-VN"/>
        </w:rPr>
      </w:pPr>
      <w:r w:rsidRPr="003C7B86">
        <w:rPr>
          <w:rFonts w:eastAsia="TimesNewRomanPSMT"/>
          <w:sz w:val="26"/>
          <w:szCs w:val="26"/>
          <w:lang w:val="vi-VN" w:eastAsia="vi-VN"/>
        </w:rPr>
        <w:t>(Coi nguyên tử khối trùng với số khối).</w:t>
      </w:r>
    </w:p>
    <w:p w:rsidR="00CC3779" w:rsidRDefault="000347A3" w:rsidP="000F1E6E">
      <w:pPr>
        <w:spacing w:line="360" w:lineRule="auto"/>
        <w:jc w:val="both"/>
        <w:rPr>
          <w:color w:val="000000" w:themeColor="text1"/>
          <w:sz w:val="26"/>
          <w:szCs w:val="26"/>
          <w:lang w:val="vi-VN"/>
        </w:rPr>
      </w:pPr>
      <w:r>
        <w:rPr>
          <w:color w:val="000000" w:themeColor="text1"/>
          <w:sz w:val="26"/>
          <w:szCs w:val="26"/>
          <w:lang w:val="vi-VN"/>
        </w:rPr>
        <w:t>Bài làm:</w:t>
      </w:r>
    </w:p>
    <w:p w:rsidR="000347A3" w:rsidRDefault="000347A3" w:rsidP="000F1E6E">
      <w:pPr>
        <w:spacing w:line="360" w:lineRule="auto"/>
        <w:jc w:val="both"/>
        <w:rPr>
          <w:color w:val="000000" w:themeColor="text1"/>
          <w:sz w:val="26"/>
          <w:szCs w:val="26"/>
          <w:lang w:val="vi-VN"/>
        </w:rPr>
      </w:pPr>
      <w:r>
        <w:rPr>
          <w:color w:val="000000" w:themeColor="text1"/>
          <w:sz w:val="26"/>
          <w:szCs w:val="26"/>
          <w:lang w:val="vi-VN"/>
        </w:rPr>
        <w:t>Nguyên tử khối trung bình của Cacbon:</w:t>
      </w:r>
    </w:p>
    <w:p w:rsidR="000347A3" w:rsidRPr="000347A3" w:rsidRDefault="00E81A1A" w:rsidP="00F553E9">
      <w:pPr>
        <w:spacing w:line="360" w:lineRule="auto"/>
        <w:ind w:left="576"/>
        <w:jc w:val="both"/>
        <w:rPr>
          <w:color w:val="000000" w:themeColor="text1"/>
          <w:sz w:val="26"/>
          <w:szCs w:val="26"/>
          <w:lang w:val="vi-VN"/>
        </w:rPr>
      </w:pPr>
      <m:oMath>
        <m:acc>
          <m:accPr>
            <m:chr m:val="̅"/>
            <m:ctrlPr>
              <w:rPr>
                <w:rFonts w:ascii="Cambria Math" w:hAnsi="Cambria Math"/>
                <w:i/>
                <w:color w:val="000000" w:themeColor="text1"/>
                <w:sz w:val="26"/>
                <w:szCs w:val="26"/>
                <w:vertAlign w:val="subscript"/>
                <w:lang w:val="vi-VN"/>
              </w:rPr>
            </m:ctrlPr>
          </m:accPr>
          <m:e>
            <m:r>
              <m:rPr>
                <m:sty m:val="p"/>
              </m:rPr>
              <w:rPr>
                <w:rFonts w:ascii="Cambria Math" w:hAnsi="Cambria Math"/>
                <w:color w:val="000000" w:themeColor="text1"/>
                <w:sz w:val="26"/>
                <w:szCs w:val="26"/>
                <w:vertAlign w:val="subscript"/>
                <w:lang w:val="vi-VN"/>
              </w:rPr>
              <m:t>A</m:t>
            </m:r>
          </m:e>
        </m:acc>
      </m:oMath>
      <w:r w:rsidR="000347A3" w:rsidRPr="000347A3">
        <w:rPr>
          <w:color w:val="000000" w:themeColor="text1"/>
          <w:sz w:val="26"/>
          <w:szCs w:val="26"/>
          <w:vertAlign w:val="subscript"/>
          <w:lang w:val="vi-VN"/>
        </w:rPr>
        <w:t>C</w:t>
      </w:r>
      <w:r w:rsidR="009C57FB">
        <w:rPr>
          <w:color w:val="000000" w:themeColor="text1"/>
          <w:sz w:val="26"/>
          <w:szCs w:val="26"/>
          <w:vertAlign w:val="subscript"/>
          <w:lang w:val="vi-VN"/>
        </w:rPr>
        <w:t xml:space="preserve"> </w:t>
      </w:r>
      <w:r w:rsidR="000347A3">
        <w:rPr>
          <w:color w:val="000000" w:themeColor="text1"/>
          <w:sz w:val="26"/>
          <w:szCs w:val="26"/>
          <w:lang w:val="vi-VN"/>
        </w:rPr>
        <w:t>=</w:t>
      </w:r>
      <m:oMath>
        <m:f>
          <m:fPr>
            <m:ctrlPr>
              <w:rPr>
                <w:rFonts w:ascii="Cambria Math" w:hAnsi="Cambria Math"/>
                <w:i/>
                <w:color w:val="000000" w:themeColor="text1"/>
                <w:sz w:val="26"/>
                <w:szCs w:val="26"/>
                <w:lang w:val="vi-VN"/>
              </w:rPr>
            </m:ctrlPr>
          </m:fPr>
          <m:num>
            <m:r>
              <m:rPr>
                <m:sty m:val="p"/>
              </m:rPr>
              <w:rPr>
                <w:rFonts w:ascii="Cambria Math" w:hAnsi="Cambria Math"/>
                <w:color w:val="000000" w:themeColor="text1"/>
                <w:sz w:val="26"/>
                <w:szCs w:val="26"/>
                <w:lang w:val="vi-VN"/>
              </w:rPr>
              <m:t>12 x 98,89 +13 x 1,11</m:t>
            </m:r>
          </m:num>
          <m:den>
            <m:r>
              <w:rPr>
                <w:rFonts w:ascii="Cambria Math" w:hAnsi="Cambria Math"/>
                <w:color w:val="000000" w:themeColor="text1"/>
                <w:sz w:val="26"/>
                <w:szCs w:val="26"/>
                <w:lang w:val="vi-VN"/>
              </w:rPr>
              <m:t>100</m:t>
            </m:r>
          </m:den>
        </m:f>
      </m:oMath>
      <w:r w:rsidR="00F553E9">
        <w:rPr>
          <w:color w:val="000000" w:themeColor="text1"/>
          <w:sz w:val="26"/>
          <w:szCs w:val="26"/>
          <w:lang w:val="vi-VN"/>
        </w:rPr>
        <w:t>=</w:t>
      </w:r>
      <w:r w:rsidR="007E7F83">
        <w:rPr>
          <w:color w:val="000000" w:themeColor="text1"/>
          <w:sz w:val="26"/>
          <w:szCs w:val="26"/>
          <w:lang w:val="vi-VN"/>
        </w:rPr>
        <w:t xml:space="preserve"> 12,0111 (</w:t>
      </w:r>
      <w:r w:rsidR="007E7F83" w:rsidRPr="007E7F83">
        <w:rPr>
          <w:color w:val="000000" w:themeColor="text1"/>
          <w:sz w:val="26"/>
          <w:szCs w:val="26"/>
          <w:lang w:val="vi-VN"/>
        </w:rPr>
        <w:t>u</w:t>
      </w:r>
      <w:r w:rsidR="007E7F83">
        <w:rPr>
          <w:color w:val="000000" w:themeColor="text1"/>
          <w:sz w:val="26"/>
          <w:szCs w:val="26"/>
          <w:lang w:val="vi-VN"/>
        </w:rPr>
        <w:t>)</w:t>
      </w:r>
    </w:p>
    <w:p w:rsidR="00594FCC" w:rsidRPr="003C7B86" w:rsidRDefault="001C40B4" w:rsidP="00594FCC">
      <w:pPr>
        <w:autoSpaceDE w:val="0"/>
        <w:autoSpaceDN w:val="0"/>
        <w:adjustRightInd w:val="0"/>
        <w:spacing w:line="360" w:lineRule="auto"/>
        <w:rPr>
          <w:rFonts w:eastAsia="TimesNewRomanPSMT"/>
          <w:sz w:val="26"/>
          <w:szCs w:val="26"/>
          <w:lang w:val="vi-VN" w:eastAsia="vi-VN"/>
        </w:rPr>
      </w:pPr>
      <w:r>
        <w:rPr>
          <w:b/>
          <w:lang w:val="vi-VN"/>
        </w:rPr>
        <w:t xml:space="preserve">Câu 3: </w:t>
      </w:r>
      <w:r w:rsidR="00594FCC" w:rsidRPr="003C7B86">
        <w:rPr>
          <w:rFonts w:eastAsia="TimesNewRomanPSMT"/>
          <w:sz w:val="26"/>
          <w:szCs w:val="26"/>
          <w:lang w:val="vi-VN" w:eastAsia="vi-VN"/>
        </w:rPr>
        <w:t>Cho nguyên tử X có tổng số các hạt: proton, nơtron và electron bằng 276.</w:t>
      </w:r>
    </w:p>
    <w:p w:rsidR="00594FCC" w:rsidRPr="003C7B86" w:rsidRDefault="00594FCC" w:rsidP="00594FCC">
      <w:pPr>
        <w:autoSpaceDE w:val="0"/>
        <w:autoSpaceDN w:val="0"/>
        <w:adjustRightInd w:val="0"/>
        <w:spacing w:line="360" w:lineRule="auto"/>
        <w:rPr>
          <w:rFonts w:eastAsia="TimesNewRomanPSMT"/>
          <w:sz w:val="26"/>
          <w:szCs w:val="26"/>
          <w:lang w:val="vi-VN" w:eastAsia="vi-VN"/>
        </w:rPr>
      </w:pPr>
      <w:r w:rsidRPr="003C7B86">
        <w:rPr>
          <w:rFonts w:eastAsia="TimesNewRomanPSMT"/>
          <w:sz w:val="26"/>
          <w:szCs w:val="26"/>
          <w:lang w:val="vi-VN" w:eastAsia="vi-VN"/>
        </w:rPr>
        <w:t>Biết rằng số hạt mang điện nhiều hơn số hạt không mang điện là 40 hạt.</w:t>
      </w:r>
    </w:p>
    <w:p w:rsidR="00594FCC" w:rsidRPr="00594FCC" w:rsidRDefault="00594FCC" w:rsidP="00594FCC">
      <w:pPr>
        <w:pStyle w:val="ListParagraph"/>
        <w:numPr>
          <w:ilvl w:val="0"/>
          <w:numId w:val="30"/>
        </w:numPr>
        <w:autoSpaceDE w:val="0"/>
        <w:autoSpaceDN w:val="0"/>
        <w:adjustRightInd w:val="0"/>
        <w:spacing w:line="360" w:lineRule="auto"/>
        <w:rPr>
          <w:rFonts w:eastAsia="TimesNewRomanPSMT"/>
          <w:sz w:val="26"/>
          <w:szCs w:val="26"/>
          <w:lang w:val="vi-VN" w:eastAsia="vi-VN"/>
        </w:rPr>
      </w:pPr>
      <w:r w:rsidRPr="00594FCC">
        <w:rPr>
          <w:rFonts w:eastAsia="TimesNewRomanPSMT"/>
          <w:sz w:val="26"/>
          <w:szCs w:val="26"/>
          <w:lang w:val="vi-VN" w:eastAsia="vi-VN"/>
        </w:rPr>
        <w:t>Hãy cho biết số hạt proton có trong nguyên tử X</w:t>
      </w:r>
    </w:p>
    <w:p w:rsidR="00594FCC" w:rsidRPr="00594FCC" w:rsidRDefault="00594FCC" w:rsidP="00594FCC">
      <w:pPr>
        <w:pStyle w:val="ListParagraph"/>
        <w:numPr>
          <w:ilvl w:val="0"/>
          <w:numId w:val="30"/>
        </w:numPr>
        <w:autoSpaceDE w:val="0"/>
        <w:autoSpaceDN w:val="0"/>
        <w:adjustRightInd w:val="0"/>
        <w:spacing w:line="360" w:lineRule="auto"/>
        <w:rPr>
          <w:rFonts w:eastAsia="TimesNewRomanPSMT"/>
          <w:sz w:val="26"/>
          <w:szCs w:val="26"/>
          <w:lang w:val="vi-VN" w:eastAsia="vi-VN"/>
        </w:rPr>
      </w:pPr>
      <w:r w:rsidRPr="00594FCC">
        <w:rPr>
          <w:rFonts w:eastAsia="TimesNewRomanPSMT"/>
          <w:sz w:val="26"/>
          <w:szCs w:val="26"/>
          <w:lang w:val="vi-VN" w:eastAsia="vi-VN"/>
        </w:rPr>
        <w:t>Hãy cho biết số khối của hạt nhân</w:t>
      </w:r>
    </w:p>
    <w:p w:rsidR="00594FCC" w:rsidRPr="003C7B86" w:rsidRDefault="00594FCC" w:rsidP="00594FCC">
      <w:pPr>
        <w:pStyle w:val="BodyText"/>
        <w:numPr>
          <w:ilvl w:val="0"/>
          <w:numId w:val="30"/>
        </w:numPr>
        <w:spacing w:before="0" w:line="360" w:lineRule="auto"/>
        <w:ind w:right="127"/>
        <w:jc w:val="both"/>
        <w:rPr>
          <w:sz w:val="26"/>
          <w:szCs w:val="26"/>
          <w:lang w:val="vi-VN"/>
        </w:rPr>
      </w:pPr>
      <w:r w:rsidRPr="003C7B86">
        <w:rPr>
          <w:rFonts w:eastAsia="TimesNewRomanPSMT"/>
          <w:sz w:val="26"/>
          <w:szCs w:val="26"/>
          <w:lang w:val="vi-VN" w:eastAsia="vi-VN"/>
        </w:rPr>
        <w:t>Viết kí hiệu nguyên tử của X</w:t>
      </w:r>
    </w:p>
    <w:p w:rsidR="001C40B4" w:rsidRDefault="00F553E9" w:rsidP="007D105C">
      <w:pPr>
        <w:pStyle w:val="BodyText"/>
        <w:spacing w:before="0" w:line="360" w:lineRule="auto"/>
        <w:ind w:left="0"/>
        <w:jc w:val="both"/>
        <w:rPr>
          <w:sz w:val="26"/>
          <w:szCs w:val="26"/>
          <w:lang w:val="vi-VN"/>
        </w:rPr>
      </w:pPr>
      <w:r w:rsidRPr="00AF6EF5">
        <w:rPr>
          <w:sz w:val="26"/>
          <w:szCs w:val="26"/>
          <w:lang w:val="vi-VN"/>
        </w:rPr>
        <w:lastRenderedPageBreak/>
        <w:t>Bài làm:</w:t>
      </w:r>
    </w:p>
    <w:p w:rsidR="007D105C" w:rsidRPr="007D105C" w:rsidRDefault="007D105C" w:rsidP="007D105C">
      <w:pPr>
        <w:pStyle w:val="ListParagraph"/>
        <w:numPr>
          <w:ilvl w:val="0"/>
          <w:numId w:val="35"/>
        </w:numPr>
        <w:spacing w:line="360" w:lineRule="auto"/>
        <w:rPr>
          <w:sz w:val="26"/>
          <w:szCs w:val="26"/>
          <w:lang w:val="vi-VN"/>
        </w:rPr>
      </w:pPr>
      <w:r w:rsidRPr="007D105C">
        <w:rPr>
          <w:sz w:val="26"/>
          <w:szCs w:val="26"/>
          <w:lang w:val="vi-VN"/>
        </w:rPr>
        <w:t>Hãy cho biết số hạt proton có trong nguyên tử X</w:t>
      </w:r>
    </w:p>
    <w:p w:rsidR="00F553E9" w:rsidRPr="00AF6EF5" w:rsidRDefault="00535E6E" w:rsidP="007D105C">
      <w:pPr>
        <w:pStyle w:val="BodyText"/>
        <w:spacing w:before="0" w:line="360" w:lineRule="auto"/>
        <w:ind w:left="360"/>
        <w:jc w:val="both"/>
        <w:rPr>
          <w:sz w:val="26"/>
          <w:szCs w:val="26"/>
          <w:lang w:val="vi-VN"/>
        </w:rPr>
      </w:pPr>
      <w:r w:rsidRPr="00AF6EF5">
        <w:rPr>
          <w:sz w:val="26"/>
          <w:szCs w:val="26"/>
          <w:lang w:val="vi-VN"/>
        </w:rPr>
        <w:t>Đề cho tổng số hạt p, n, e của X là 276</w:t>
      </w:r>
    </w:p>
    <w:p w:rsidR="00535E6E" w:rsidRPr="00AF6EF5" w:rsidRDefault="00535E6E" w:rsidP="007D105C">
      <w:pPr>
        <w:pStyle w:val="BodyText"/>
        <w:numPr>
          <w:ilvl w:val="0"/>
          <w:numId w:val="34"/>
        </w:numPr>
        <w:spacing w:before="0" w:line="360" w:lineRule="auto"/>
        <w:jc w:val="both"/>
        <w:rPr>
          <w:sz w:val="26"/>
          <w:szCs w:val="26"/>
          <w:lang w:val="vi-VN"/>
        </w:rPr>
      </w:pPr>
      <w:r w:rsidRPr="00AF6EF5">
        <w:rPr>
          <w:sz w:val="26"/>
          <w:szCs w:val="26"/>
          <w:lang w:val="vi-VN"/>
        </w:rPr>
        <w:t>p + e + n = 276, vì p = e</w:t>
      </w:r>
    </w:p>
    <w:p w:rsidR="00535E6E" w:rsidRPr="00AF6EF5" w:rsidRDefault="00535E6E" w:rsidP="007D105C">
      <w:pPr>
        <w:pStyle w:val="BodyText"/>
        <w:numPr>
          <w:ilvl w:val="0"/>
          <w:numId w:val="34"/>
        </w:numPr>
        <w:spacing w:before="0" w:line="360" w:lineRule="auto"/>
        <w:jc w:val="both"/>
        <w:rPr>
          <w:sz w:val="26"/>
          <w:szCs w:val="26"/>
          <w:lang w:val="vi-VN"/>
        </w:rPr>
      </w:pPr>
      <w:r w:rsidRPr="00AF6EF5">
        <w:rPr>
          <w:sz w:val="26"/>
          <w:szCs w:val="26"/>
          <w:lang w:val="vi-VN"/>
        </w:rPr>
        <w:t>2p + n = 276 (1)</w:t>
      </w:r>
    </w:p>
    <w:p w:rsidR="00535E6E" w:rsidRDefault="00535E6E" w:rsidP="007D105C">
      <w:pPr>
        <w:pStyle w:val="BodyText"/>
        <w:spacing w:before="0" w:line="360" w:lineRule="auto"/>
        <w:ind w:left="0"/>
        <w:jc w:val="both"/>
        <w:rPr>
          <w:rFonts w:eastAsia="TimesNewRomanPSMT"/>
          <w:sz w:val="26"/>
          <w:szCs w:val="26"/>
          <w:lang w:val="vi-VN" w:eastAsia="vi-VN"/>
        </w:rPr>
      </w:pPr>
      <w:r w:rsidRPr="00AF6EF5">
        <w:rPr>
          <w:sz w:val="26"/>
          <w:szCs w:val="26"/>
          <w:lang w:val="vi-VN"/>
        </w:rPr>
        <w:t xml:space="preserve">Đề cho: Số </w:t>
      </w:r>
      <w:r w:rsidR="00AF6EF5" w:rsidRPr="00AF6EF5">
        <w:rPr>
          <w:rFonts w:eastAsia="TimesNewRomanPSMT"/>
          <w:sz w:val="26"/>
          <w:szCs w:val="26"/>
          <w:lang w:val="vi-VN" w:eastAsia="vi-VN"/>
        </w:rPr>
        <w:t>hạt mang điện nhiều hơn số hạt không mang điện là 40 hạt</w:t>
      </w:r>
      <w:r w:rsidR="00AF6EF5">
        <w:rPr>
          <w:rFonts w:eastAsia="TimesNewRomanPSMT"/>
          <w:sz w:val="26"/>
          <w:szCs w:val="26"/>
          <w:lang w:val="vi-VN" w:eastAsia="vi-VN"/>
        </w:rPr>
        <w:t>.</w:t>
      </w:r>
    </w:p>
    <w:p w:rsidR="00AF6EF5" w:rsidRPr="00AF6EF5" w:rsidRDefault="00AF6EF5" w:rsidP="007D105C">
      <w:pPr>
        <w:pStyle w:val="BodyText"/>
        <w:numPr>
          <w:ilvl w:val="0"/>
          <w:numId w:val="34"/>
        </w:numPr>
        <w:spacing w:before="0" w:line="360" w:lineRule="auto"/>
        <w:jc w:val="both"/>
        <w:rPr>
          <w:sz w:val="26"/>
          <w:szCs w:val="26"/>
          <w:lang w:val="vi-VN"/>
        </w:rPr>
      </w:pPr>
      <w:r>
        <w:rPr>
          <w:rFonts w:eastAsia="TimesNewRomanPSMT"/>
          <w:sz w:val="26"/>
          <w:szCs w:val="26"/>
          <w:lang w:val="vi-VN" w:eastAsia="vi-VN"/>
        </w:rPr>
        <w:t>p + e – n = 40</w:t>
      </w:r>
    </w:p>
    <w:p w:rsidR="00AF6EF5" w:rsidRPr="00AF6EF5" w:rsidRDefault="00AF6EF5" w:rsidP="007D105C">
      <w:pPr>
        <w:pStyle w:val="BodyText"/>
        <w:numPr>
          <w:ilvl w:val="0"/>
          <w:numId w:val="34"/>
        </w:numPr>
        <w:spacing w:before="0" w:line="360" w:lineRule="auto"/>
        <w:jc w:val="both"/>
        <w:rPr>
          <w:sz w:val="26"/>
          <w:szCs w:val="26"/>
          <w:lang w:val="vi-VN"/>
        </w:rPr>
      </w:pPr>
      <w:r>
        <w:rPr>
          <w:rFonts w:eastAsia="TimesNewRomanPSMT"/>
          <w:sz w:val="26"/>
          <w:szCs w:val="26"/>
          <w:lang w:val="vi-VN" w:eastAsia="vi-VN"/>
        </w:rPr>
        <w:t>p + p - n = 40</w:t>
      </w:r>
    </w:p>
    <w:p w:rsidR="00AF6EF5" w:rsidRPr="00AF6EF5" w:rsidRDefault="00AF6EF5" w:rsidP="007D105C">
      <w:pPr>
        <w:pStyle w:val="BodyText"/>
        <w:numPr>
          <w:ilvl w:val="0"/>
          <w:numId w:val="34"/>
        </w:numPr>
        <w:spacing w:before="0" w:line="360" w:lineRule="auto"/>
        <w:jc w:val="both"/>
        <w:rPr>
          <w:sz w:val="26"/>
          <w:szCs w:val="26"/>
          <w:lang w:val="vi-VN"/>
        </w:rPr>
      </w:pPr>
      <w:r>
        <w:rPr>
          <w:rFonts w:eastAsia="TimesNewRomanPSMT"/>
          <w:sz w:val="26"/>
          <w:szCs w:val="26"/>
          <w:lang w:val="vi-VN" w:eastAsia="vi-VN"/>
        </w:rPr>
        <w:t>2p - n = 40 (2)</w:t>
      </w:r>
    </w:p>
    <w:p w:rsidR="00AF6EF5" w:rsidRDefault="00AF6EF5" w:rsidP="007D105C">
      <w:pPr>
        <w:pStyle w:val="BodyText"/>
        <w:spacing w:before="0" w:line="360" w:lineRule="auto"/>
        <w:ind w:left="0"/>
        <w:jc w:val="both"/>
        <w:rPr>
          <w:rFonts w:eastAsia="TimesNewRomanPSMT"/>
          <w:sz w:val="26"/>
          <w:szCs w:val="26"/>
          <w:lang w:val="vi-VN" w:eastAsia="vi-VN"/>
        </w:rPr>
      </w:pPr>
      <w:r>
        <w:rPr>
          <w:rFonts w:eastAsia="TimesNewRomanPSMT"/>
          <w:sz w:val="26"/>
          <w:szCs w:val="26"/>
          <w:lang w:val="vi-VN" w:eastAsia="vi-VN"/>
        </w:rPr>
        <w:t xml:space="preserve">Giải hệ (1), (2) </w:t>
      </w:r>
      <m:oMath>
        <m:d>
          <m:dPr>
            <m:begChr m:val="{"/>
            <m:endChr m:val=""/>
            <m:ctrlPr>
              <w:rPr>
                <w:rFonts w:ascii="Cambria Math" w:eastAsia="TimesNewRomanPSMT" w:hAnsi="Cambria Math"/>
                <w:i/>
                <w:sz w:val="26"/>
                <w:szCs w:val="26"/>
                <w:lang w:val="vi-VN" w:eastAsia="vi-VN"/>
              </w:rPr>
            </m:ctrlPr>
          </m:dPr>
          <m:e>
            <m:eqArr>
              <m:eqArrPr>
                <m:ctrlPr>
                  <w:rPr>
                    <w:rFonts w:ascii="Cambria Math" w:eastAsia="TimesNewRomanPSMT" w:hAnsi="Cambria Math"/>
                    <w:i/>
                    <w:sz w:val="26"/>
                    <w:szCs w:val="26"/>
                    <w:lang w:val="vi-VN" w:eastAsia="vi-VN"/>
                  </w:rPr>
                </m:ctrlPr>
              </m:eqArrPr>
              <m:e>
                <m:r>
                  <m:rPr>
                    <m:sty m:val="p"/>
                  </m:rPr>
                  <w:rPr>
                    <w:rFonts w:ascii="Cambria Math" w:eastAsia="TimesNewRomanPSMT" w:hAnsi="Cambria Math"/>
                    <w:sz w:val="26"/>
                    <w:szCs w:val="26"/>
                    <w:lang w:val="vi-VN" w:eastAsia="vi-VN"/>
                  </w:rPr>
                  <m:t>2p+n=276</m:t>
                </m:r>
              </m:e>
              <m:e>
                <m:r>
                  <m:rPr>
                    <m:sty m:val="p"/>
                  </m:rPr>
                  <w:rPr>
                    <w:rFonts w:ascii="Cambria Math" w:eastAsia="TimesNewRomanPSMT" w:hAnsi="Cambria Math"/>
                    <w:sz w:val="26"/>
                    <w:szCs w:val="26"/>
                    <w:lang w:val="vi-VN" w:eastAsia="vi-VN"/>
                  </w:rPr>
                  <m:t>2p-n=40</m:t>
                </m:r>
              </m:e>
            </m:eqArr>
          </m:e>
        </m:d>
      </m:oMath>
      <w:r>
        <w:rPr>
          <w:rFonts w:eastAsia="TimesNewRomanPSMT"/>
          <w:sz w:val="26"/>
          <w:szCs w:val="26"/>
          <w:lang w:val="vi-VN" w:eastAsia="vi-VN"/>
        </w:rPr>
        <w:t xml:space="preserve"> =&gt;</w:t>
      </w:r>
      <m:oMath>
        <m:r>
          <w:rPr>
            <w:rFonts w:ascii="Cambria Math" w:eastAsia="TimesNewRomanPSMT" w:hAnsi="Cambria Math"/>
            <w:sz w:val="26"/>
            <w:szCs w:val="26"/>
            <w:lang w:val="vi-VN" w:eastAsia="vi-VN"/>
          </w:rPr>
          <m:t xml:space="preserve"> </m:t>
        </m:r>
        <m:d>
          <m:dPr>
            <m:begChr m:val="{"/>
            <m:endChr m:val=""/>
            <m:ctrlPr>
              <w:rPr>
                <w:rFonts w:ascii="Cambria Math" w:eastAsia="TimesNewRomanPSMT" w:hAnsi="Cambria Math"/>
                <w:i/>
                <w:sz w:val="26"/>
                <w:szCs w:val="26"/>
                <w:lang w:val="vi-VN" w:eastAsia="vi-VN"/>
              </w:rPr>
            </m:ctrlPr>
          </m:dPr>
          <m:e>
            <m:eqArr>
              <m:eqArrPr>
                <m:ctrlPr>
                  <w:rPr>
                    <w:rFonts w:ascii="Cambria Math" w:eastAsia="TimesNewRomanPSMT" w:hAnsi="Cambria Math"/>
                    <w:i/>
                    <w:sz w:val="26"/>
                    <w:szCs w:val="26"/>
                    <w:lang w:val="vi-VN" w:eastAsia="vi-VN"/>
                  </w:rPr>
                </m:ctrlPr>
              </m:eqArrPr>
              <m:e>
                <m:r>
                  <m:rPr>
                    <m:sty m:val="p"/>
                  </m:rPr>
                  <w:rPr>
                    <w:rFonts w:ascii="Cambria Math" w:eastAsia="TimesNewRomanPSMT" w:hAnsi="Cambria Math"/>
                    <w:sz w:val="26"/>
                    <w:szCs w:val="26"/>
                    <w:lang w:val="vi-VN" w:eastAsia="vi-VN"/>
                  </w:rPr>
                  <m:t>p= 79</m:t>
                </m:r>
              </m:e>
              <m:e>
                <m:r>
                  <m:rPr>
                    <m:sty m:val="p"/>
                  </m:rPr>
                  <w:rPr>
                    <w:rFonts w:ascii="Cambria Math" w:eastAsia="TimesNewRomanPSMT" w:hAnsi="Cambria Math"/>
                    <w:sz w:val="26"/>
                    <w:szCs w:val="26"/>
                    <w:lang w:val="vi-VN" w:eastAsia="vi-VN"/>
                  </w:rPr>
                  <m:t>n= 118</m:t>
                </m:r>
              </m:e>
            </m:eqArr>
          </m:e>
        </m:d>
      </m:oMath>
      <w:r w:rsidR="007D105C">
        <w:rPr>
          <w:rFonts w:eastAsia="TimesNewRomanPSMT"/>
          <w:sz w:val="26"/>
          <w:szCs w:val="26"/>
          <w:lang w:val="vi-VN" w:eastAsia="vi-VN"/>
        </w:rPr>
        <w:t xml:space="preserve"> </w:t>
      </w:r>
    </w:p>
    <w:p w:rsidR="007D105C" w:rsidRPr="00594FCC" w:rsidRDefault="007D105C" w:rsidP="007D105C">
      <w:pPr>
        <w:pStyle w:val="ListParagraph"/>
        <w:numPr>
          <w:ilvl w:val="0"/>
          <w:numId w:val="35"/>
        </w:numPr>
        <w:autoSpaceDE w:val="0"/>
        <w:autoSpaceDN w:val="0"/>
        <w:adjustRightInd w:val="0"/>
        <w:spacing w:line="360" w:lineRule="auto"/>
        <w:rPr>
          <w:rFonts w:eastAsia="TimesNewRomanPSMT"/>
          <w:sz w:val="26"/>
          <w:szCs w:val="26"/>
          <w:lang w:val="vi-VN" w:eastAsia="vi-VN"/>
        </w:rPr>
      </w:pPr>
      <w:r w:rsidRPr="00594FCC">
        <w:rPr>
          <w:rFonts w:eastAsia="TimesNewRomanPSMT"/>
          <w:sz w:val="26"/>
          <w:szCs w:val="26"/>
          <w:lang w:val="vi-VN" w:eastAsia="vi-VN"/>
        </w:rPr>
        <w:t>Hãy cho biết số khối của hạt nhân</w:t>
      </w:r>
    </w:p>
    <w:p w:rsidR="007D105C" w:rsidRDefault="007D105C" w:rsidP="007D105C">
      <w:pPr>
        <w:pStyle w:val="BodyText"/>
        <w:spacing w:before="0" w:line="360" w:lineRule="auto"/>
        <w:ind w:left="576"/>
        <w:jc w:val="both"/>
        <w:rPr>
          <w:rFonts w:eastAsia="TimesNewRomanPSMT"/>
          <w:sz w:val="26"/>
          <w:szCs w:val="26"/>
          <w:lang w:val="vi-VN" w:eastAsia="vi-VN"/>
        </w:rPr>
      </w:pPr>
      <w:r>
        <w:rPr>
          <w:rFonts w:eastAsia="TimesNewRomanPSMT"/>
          <w:sz w:val="26"/>
          <w:szCs w:val="26"/>
          <w:lang w:val="vi-VN" w:eastAsia="vi-VN"/>
        </w:rPr>
        <w:t>A = z + n = p + n = 79 + 118 = 197</w:t>
      </w:r>
    </w:p>
    <w:p w:rsidR="001C40B4" w:rsidRPr="007E7F83" w:rsidRDefault="007D105C" w:rsidP="007E7F83">
      <w:pPr>
        <w:pStyle w:val="BodyText"/>
        <w:numPr>
          <w:ilvl w:val="0"/>
          <w:numId w:val="35"/>
        </w:numPr>
        <w:spacing w:before="0" w:line="360" w:lineRule="auto"/>
        <w:ind w:right="127"/>
        <w:jc w:val="both"/>
        <w:rPr>
          <w:sz w:val="26"/>
          <w:szCs w:val="26"/>
          <w:lang w:val="vi-VN"/>
        </w:rPr>
      </w:pPr>
      <w:r w:rsidRPr="003C7B86">
        <w:rPr>
          <w:rFonts w:eastAsia="TimesNewRomanPSMT"/>
          <w:sz w:val="26"/>
          <w:szCs w:val="26"/>
          <w:lang w:val="vi-VN" w:eastAsia="vi-VN"/>
        </w:rPr>
        <w:t>Viết kí hiệu nguyên tử của X</w:t>
      </w:r>
      <w:r w:rsidR="007E7F83">
        <w:rPr>
          <w:rFonts w:eastAsia="TimesNewRomanPSMT"/>
          <w:sz w:val="26"/>
          <w:szCs w:val="26"/>
          <w:lang w:val="vi-VN" w:eastAsia="vi-VN"/>
        </w:rPr>
        <w:t xml:space="preserve">: </w:t>
      </w:r>
      <m:oMath>
        <m:sPre>
          <m:sPrePr>
            <m:ctrlPr>
              <w:rPr>
                <w:rFonts w:ascii="Cambria Math" w:eastAsia="TimesNewRomanPSMT" w:hAnsi="Cambria Math"/>
                <w:i/>
                <w:sz w:val="26"/>
                <w:szCs w:val="26"/>
                <w:lang w:val="vi-VN" w:eastAsia="vi-VN"/>
              </w:rPr>
            </m:ctrlPr>
          </m:sPrePr>
          <m:sub>
            <m:r>
              <m:rPr>
                <m:sty m:val="p"/>
              </m:rPr>
              <w:rPr>
                <w:rFonts w:ascii="Cambria Math" w:eastAsia="TimesNewRomanPSMT" w:hAnsi="Cambria Math"/>
                <w:sz w:val="26"/>
                <w:szCs w:val="26"/>
                <w:lang w:val="vi-VN" w:eastAsia="vi-VN"/>
              </w:rPr>
              <m:t>79</m:t>
            </m:r>
          </m:sub>
          <m:sup>
            <m:r>
              <m:rPr>
                <m:sty m:val="p"/>
              </m:rPr>
              <w:rPr>
                <w:rFonts w:ascii="Cambria Math" w:eastAsia="TimesNewRomanPSMT" w:hAnsi="Cambria Math"/>
                <w:sz w:val="26"/>
                <w:szCs w:val="26"/>
                <w:lang w:val="vi-VN" w:eastAsia="vi-VN"/>
              </w:rPr>
              <m:t>197</m:t>
            </m:r>
          </m:sup>
          <m:e>
            <m:r>
              <m:rPr>
                <m:sty m:val="p"/>
              </m:rPr>
              <w:rPr>
                <w:rFonts w:ascii="Cambria Math" w:eastAsia="TimesNewRomanPSMT" w:hAnsi="Cambria Math"/>
                <w:sz w:val="26"/>
                <w:szCs w:val="26"/>
                <w:lang w:val="vi-VN" w:eastAsia="vi-VN"/>
              </w:rPr>
              <m:t>X</m:t>
            </m:r>
          </m:e>
        </m:sPre>
      </m:oMath>
    </w:p>
    <w:p w:rsidR="007E7F83" w:rsidRPr="007E7F83" w:rsidRDefault="007E7F83" w:rsidP="007E7F83">
      <w:pPr>
        <w:pStyle w:val="BodyText"/>
        <w:spacing w:before="0" w:line="360" w:lineRule="auto"/>
        <w:ind w:left="0" w:right="127"/>
        <w:jc w:val="both"/>
        <w:rPr>
          <w:sz w:val="26"/>
          <w:szCs w:val="26"/>
          <w:lang w:val="vi-VN"/>
        </w:rPr>
      </w:pPr>
    </w:p>
    <w:p w:rsidR="00CC3779" w:rsidRPr="00870622" w:rsidRDefault="00CC3779" w:rsidP="00A75F47">
      <w:pPr>
        <w:tabs>
          <w:tab w:val="left" w:pos="6620"/>
        </w:tabs>
        <w:spacing w:line="360" w:lineRule="auto"/>
        <w:jc w:val="both"/>
        <w:rPr>
          <w:b/>
          <w:sz w:val="26"/>
          <w:szCs w:val="26"/>
        </w:rPr>
      </w:pPr>
      <w:r w:rsidRPr="00870622">
        <w:rPr>
          <w:b/>
          <w:sz w:val="26"/>
          <w:szCs w:val="26"/>
        </w:rPr>
        <w:t xml:space="preserve">KẾT LUẬN. </w:t>
      </w:r>
      <w:r w:rsidR="00A75F47">
        <w:rPr>
          <w:b/>
          <w:sz w:val="26"/>
          <w:szCs w:val="26"/>
        </w:rPr>
        <w:tab/>
      </w:r>
    </w:p>
    <w:p w:rsidR="00CC3779" w:rsidRPr="00870622" w:rsidRDefault="00CC3779" w:rsidP="000F1E6E">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CC3779" w:rsidRPr="00870622" w:rsidRDefault="00CC3779" w:rsidP="00870622">
      <w:pPr>
        <w:spacing w:line="360" w:lineRule="auto"/>
        <w:jc w:val="both"/>
        <w:rPr>
          <w:color w:val="000000" w:themeColor="text1"/>
          <w:sz w:val="26"/>
          <w:szCs w:val="26"/>
          <w:lang w:val="de-DE"/>
        </w:rPr>
      </w:pPr>
    </w:p>
    <w:p w:rsidR="004000CD" w:rsidRPr="00870622" w:rsidRDefault="004000CD" w:rsidP="00870622">
      <w:pPr>
        <w:spacing w:line="360" w:lineRule="auto"/>
        <w:jc w:val="both"/>
        <w:rPr>
          <w:color w:val="000000" w:themeColor="text1"/>
          <w:sz w:val="26"/>
          <w:szCs w:val="26"/>
          <w:lang w:val="pt-BR"/>
        </w:rPr>
      </w:pPr>
    </w:p>
    <w:p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rsidR="00EC1BCD" w:rsidRPr="001C40B4" w:rsidRDefault="00EC1BCD" w:rsidP="001C40B4">
      <w:pPr>
        <w:spacing w:after="200" w:line="276" w:lineRule="auto"/>
        <w:rPr>
          <w:iCs/>
          <w:color w:val="000000" w:themeColor="text1"/>
          <w:kern w:val="36"/>
          <w:sz w:val="26"/>
          <w:szCs w:val="26"/>
        </w:rPr>
      </w:pPr>
    </w:p>
    <w:sectPr w:rsidR="00EC1BCD" w:rsidRPr="001C40B4" w:rsidSect="00024FC4">
      <w:headerReference w:type="even" r:id="rId12"/>
      <w:headerReference w:type="default" r:id="rId13"/>
      <w:footerReference w:type="even" r:id="rId14"/>
      <w:footerReference w:type="default" r:id="rId15"/>
      <w:headerReference w:type="first" r:id="rId16"/>
      <w:footerReference w:type="first" r:id="rId17"/>
      <w:pgSz w:w="12240" w:h="15840"/>
      <w:pgMar w:top="1411" w:right="1411" w:bottom="1411" w:left="1411"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A1A" w:rsidRDefault="00E81A1A" w:rsidP="004000CD">
      <w:r>
        <w:separator/>
      </w:r>
    </w:p>
  </w:endnote>
  <w:endnote w:type="continuationSeparator" w:id="0">
    <w:p w:rsidR="00E81A1A" w:rsidRDefault="00E81A1A"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E728E5">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A1A" w:rsidRDefault="00E81A1A" w:rsidP="004000CD">
      <w:r>
        <w:separator/>
      </w:r>
    </w:p>
  </w:footnote>
  <w:footnote w:type="continuationSeparator" w:id="0">
    <w:p w:rsidR="00E81A1A" w:rsidRDefault="00E81A1A"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19C3"/>
    <w:multiLevelType w:val="hybridMultilevel"/>
    <w:tmpl w:val="EF6CA840"/>
    <w:lvl w:ilvl="0" w:tplc="0409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447578B"/>
    <w:multiLevelType w:val="hybridMultilevel"/>
    <w:tmpl w:val="F6E08F82"/>
    <w:lvl w:ilvl="0" w:tplc="E54C1BBA">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15:restartNumberingAfterBreak="0">
    <w:nsid w:val="09E9569C"/>
    <w:multiLevelType w:val="hybridMultilevel"/>
    <w:tmpl w:val="073CE77E"/>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10C75723"/>
    <w:multiLevelType w:val="hybridMultilevel"/>
    <w:tmpl w:val="40B827F8"/>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49C683B"/>
    <w:multiLevelType w:val="hybridMultilevel"/>
    <w:tmpl w:val="C8AE53C2"/>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7AC5602"/>
    <w:multiLevelType w:val="hybridMultilevel"/>
    <w:tmpl w:val="073CE77E"/>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1E0B3C81"/>
    <w:multiLevelType w:val="hybridMultilevel"/>
    <w:tmpl w:val="DA36E4C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2123372"/>
    <w:multiLevelType w:val="hybridMultilevel"/>
    <w:tmpl w:val="5BDC94CC"/>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250C7A6D"/>
    <w:multiLevelType w:val="hybridMultilevel"/>
    <w:tmpl w:val="6FEE6B40"/>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27BD2502"/>
    <w:multiLevelType w:val="hybridMultilevel"/>
    <w:tmpl w:val="047077C8"/>
    <w:lvl w:ilvl="0" w:tplc="037E69CC">
      <w:numFmt w:val="bullet"/>
      <w:lvlText w:val="•"/>
      <w:lvlJc w:val="left"/>
      <w:pPr>
        <w:ind w:left="720" w:hanging="360"/>
      </w:pPr>
      <w:rPr>
        <w:rFont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F0627E"/>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12" w15:restartNumberingAfterBreak="0">
    <w:nsid w:val="2C2A108C"/>
    <w:multiLevelType w:val="hybridMultilevel"/>
    <w:tmpl w:val="DE063474"/>
    <w:lvl w:ilvl="0" w:tplc="D474F5A2">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15:restartNumberingAfterBreak="0">
    <w:nsid w:val="2F2C6FCA"/>
    <w:multiLevelType w:val="multilevel"/>
    <w:tmpl w:val="BBC2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0B83DA6"/>
    <w:multiLevelType w:val="multilevel"/>
    <w:tmpl w:val="7486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AA3351"/>
    <w:multiLevelType w:val="multilevel"/>
    <w:tmpl w:val="F18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1D109E"/>
    <w:multiLevelType w:val="hybridMultilevel"/>
    <w:tmpl w:val="431E4536"/>
    <w:lvl w:ilvl="0" w:tplc="0409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8" w15:restartNumberingAfterBreak="0">
    <w:nsid w:val="3D8443C3"/>
    <w:multiLevelType w:val="hybridMultilevel"/>
    <w:tmpl w:val="9E56E8B4"/>
    <w:lvl w:ilvl="0" w:tplc="01849372">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F0B2844A">
      <w:numFmt w:val="bullet"/>
      <w:lvlText w:val="•"/>
      <w:lvlJc w:val="left"/>
      <w:pPr>
        <w:ind w:left="1284" w:hanging="264"/>
      </w:pPr>
      <w:rPr>
        <w:lang w:eastAsia="en-US" w:bidi="ar-SA"/>
      </w:rPr>
    </w:lvl>
    <w:lvl w:ilvl="2" w:tplc="9028F930">
      <w:numFmt w:val="bullet"/>
      <w:lvlText w:val="•"/>
      <w:lvlJc w:val="left"/>
      <w:pPr>
        <w:ind w:left="2208" w:hanging="264"/>
      </w:pPr>
      <w:rPr>
        <w:lang w:eastAsia="en-US" w:bidi="ar-SA"/>
      </w:rPr>
    </w:lvl>
    <w:lvl w:ilvl="3" w:tplc="631EFF54">
      <w:numFmt w:val="bullet"/>
      <w:lvlText w:val="•"/>
      <w:lvlJc w:val="left"/>
      <w:pPr>
        <w:ind w:left="3132" w:hanging="264"/>
      </w:pPr>
      <w:rPr>
        <w:lang w:eastAsia="en-US" w:bidi="ar-SA"/>
      </w:rPr>
    </w:lvl>
    <w:lvl w:ilvl="4" w:tplc="E22A26FA">
      <w:numFmt w:val="bullet"/>
      <w:lvlText w:val="•"/>
      <w:lvlJc w:val="left"/>
      <w:pPr>
        <w:ind w:left="4056" w:hanging="264"/>
      </w:pPr>
      <w:rPr>
        <w:lang w:eastAsia="en-US" w:bidi="ar-SA"/>
      </w:rPr>
    </w:lvl>
    <w:lvl w:ilvl="5" w:tplc="B89485CE">
      <w:numFmt w:val="bullet"/>
      <w:lvlText w:val="•"/>
      <w:lvlJc w:val="left"/>
      <w:pPr>
        <w:ind w:left="4980" w:hanging="264"/>
      </w:pPr>
      <w:rPr>
        <w:lang w:eastAsia="en-US" w:bidi="ar-SA"/>
      </w:rPr>
    </w:lvl>
    <w:lvl w:ilvl="6" w:tplc="AA8EA922">
      <w:numFmt w:val="bullet"/>
      <w:lvlText w:val="•"/>
      <w:lvlJc w:val="left"/>
      <w:pPr>
        <w:ind w:left="5904" w:hanging="264"/>
      </w:pPr>
      <w:rPr>
        <w:lang w:eastAsia="en-US" w:bidi="ar-SA"/>
      </w:rPr>
    </w:lvl>
    <w:lvl w:ilvl="7" w:tplc="05D65C08">
      <w:numFmt w:val="bullet"/>
      <w:lvlText w:val="•"/>
      <w:lvlJc w:val="left"/>
      <w:pPr>
        <w:ind w:left="6828" w:hanging="264"/>
      </w:pPr>
      <w:rPr>
        <w:lang w:eastAsia="en-US" w:bidi="ar-SA"/>
      </w:rPr>
    </w:lvl>
    <w:lvl w:ilvl="8" w:tplc="F9E21704">
      <w:numFmt w:val="bullet"/>
      <w:lvlText w:val="•"/>
      <w:lvlJc w:val="left"/>
      <w:pPr>
        <w:ind w:left="7752" w:hanging="264"/>
      </w:pPr>
      <w:rPr>
        <w:lang w:eastAsia="en-US" w:bidi="ar-SA"/>
      </w:rPr>
    </w:lvl>
  </w:abstractNum>
  <w:abstractNum w:abstractNumId="19" w15:restartNumberingAfterBreak="0">
    <w:nsid w:val="424E7AC2"/>
    <w:multiLevelType w:val="hybridMultilevel"/>
    <w:tmpl w:val="5EB2479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44CE62A6"/>
    <w:multiLevelType w:val="multilevel"/>
    <w:tmpl w:val="7F402F0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21"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0F4873"/>
    <w:multiLevelType w:val="hybridMultilevel"/>
    <w:tmpl w:val="33025A60"/>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536D4198"/>
    <w:multiLevelType w:val="hybridMultilevel"/>
    <w:tmpl w:val="091CEE80"/>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541F7AE1"/>
    <w:multiLevelType w:val="hybridMultilevel"/>
    <w:tmpl w:val="6FEE6B40"/>
    <w:lvl w:ilvl="0" w:tplc="0409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54BE535C"/>
    <w:multiLevelType w:val="hybridMultilevel"/>
    <w:tmpl w:val="823EFF24"/>
    <w:lvl w:ilvl="0" w:tplc="7742A9F6">
      <w:numFmt w:val="bullet"/>
      <w:lvlText w:val="•"/>
      <w:lvlJc w:val="left"/>
      <w:pPr>
        <w:ind w:left="1440" w:hanging="360"/>
      </w:pPr>
      <w:rPr>
        <w:lang w:eastAsia="en-US" w:bidi="ar-SA"/>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6" w15:restartNumberingAfterBreak="0">
    <w:nsid w:val="632C627D"/>
    <w:multiLevelType w:val="hybridMultilevel"/>
    <w:tmpl w:val="7EA881E8"/>
    <w:lvl w:ilvl="0" w:tplc="0409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C293843"/>
    <w:multiLevelType w:val="multilevel"/>
    <w:tmpl w:val="357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72660C94"/>
    <w:multiLevelType w:val="hybridMultilevel"/>
    <w:tmpl w:val="F84E83B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733A36F5"/>
    <w:multiLevelType w:val="hybridMultilevel"/>
    <w:tmpl w:val="2894FB58"/>
    <w:lvl w:ilvl="0" w:tplc="7742A9F6">
      <w:numFmt w:val="bullet"/>
      <w:lvlText w:val="•"/>
      <w:lvlJc w:val="left"/>
      <w:pPr>
        <w:ind w:left="720" w:hanging="360"/>
      </w:pPr>
      <w:rPr>
        <w:lang w:eastAsia="en-US" w:bidi="ar-S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15:restartNumberingAfterBreak="0">
    <w:nsid w:val="73CB76DA"/>
    <w:multiLevelType w:val="hybridMultilevel"/>
    <w:tmpl w:val="95B609CA"/>
    <w:lvl w:ilvl="0" w:tplc="F4E20700">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0B1C6BD6">
      <w:start w:val="1"/>
      <w:numFmt w:val="decimal"/>
      <w:lvlText w:val="%2."/>
      <w:lvlJc w:val="left"/>
      <w:pPr>
        <w:ind w:left="380" w:hanging="281"/>
      </w:pPr>
      <w:rPr>
        <w:rFonts w:ascii="Times New Roman" w:eastAsia="Times New Roman" w:hAnsi="Times New Roman" w:cs="Times New Roman" w:hint="default"/>
        <w:spacing w:val="0"/>
        <w:w w:val="100"/>
        <w:sz w:val="28"/>
        <w:szCs w:val="28"/>
        <w:lang w:eastAsia="en-US" w:bidi="ar-SA"/>
      </w:rPr>
    </w:lvl>
    <w:lvl w:ilvl="2" w:tplc="7F904E22">
      <w:numFmt w:val="bullet"/>
      <w:lvlText w:val="•"/>
      <w:lvlJc w:val="left"/>
      <w:pPr>
        <w:ind w:left="1404" w:hanging="281"/>
      </w:pPr>
      <w:rPr>
        <w:lang w:eastAsia="en-US" w:bidi="ar-SA"/>
      </w:rPr>
    </w:lvl>
    <w:lvl w:ilvl="3" w:tplc="E09C81D2">
      <w:numFmt w:val="bullet"/>
      <w:lvlText w:val="•"/>
      <w:lvlJc w:val="left"/>
      <w:pPr>
        <w:ind w:left="2428" w:hanging="281"/>
      </w:pPr>
      <w:rPr>
        <w:lang w:eastAsia="en-US" w:bidi="ar-SA"/>
      </w:rPr>
    </w:lvl>
    <w:lvl w:ilvl="4" w:tplc="CA5EFF56">
      <w:numFmt w:val="bullet"/>
      <w:lvlText w:val="•"/>
      <w:lvlJc w:val="left"/>
      <w:pPr>
        <w:ind w:left="3453" w:hanging="281"/>
      </w:pPr>
      <w:rPr>
        <w:lang w:eastAsia="en-US" w:bidi="ar-SA"/>
      </w:rPr>
    </w:lvl>
    <w:lvl w:ilvl="5" w:tplc="32869922">
      <w:numFmt w:val="bullet"/>
      <w:lvlText w:val="•"/>
      <w:lvlJc w:val="left"/>
      <w:pPr>
        <w:ind w:left="4477" w:hanging="281"/>
      </w:pPr>
      <w:rPr>
        <w:lang w:eastAsia="en-US" w:bidi="ar-SA"/>
      </w:rPr>
    </w:lvl>
    <w:lvl w:ilvl="6" w:tplc="4FF24918">
      <w:numFmt w:val="bullet"/>
      <w:lvlText w:val="•"/>
      <w:lvlJc w:val="left"/>
      <w:pPr>
        <w:ind w:left="5502" w:hanging="281"/>
      </w:pPr>
      <w:rPr>
        <w:lang w:eastAsia="en-US" w:bidi="ar-SA"/>
      </w:rPr>
    </w:lvl>
    <w:lvl w:ilvl="7" w:tplc="9D680CE8">
      <w:numFmt w:val="bullet"/>
      <w:lvlText w:val="•"/>
      <w:lvlJc w:val="left"/>
      <w:pPr>
        <w:ind w:left="6526" w:hanging="281"/>
      </w:pPr>
      <w:rPr>
        <w:lang w:eastAsia="en-US" w:bidi="ar-SA"/>
      </w:rPr>
    </w:lvl>
    <w:lvl w:ilvl="8" w:tplc="95E0278C">
      <w:numFmt w:val="bullet"/>
      <w:lvlText w:val="•"/>
      <w:lvlJc w:val="left"/>
      <w:pPr>
        <w:ind w:left="7551" w:hanging="281"/>
      </w:pPr>
      <w:rPr>
        <w:lang w:eastAsia="en-US" w:bidi="ar-SA"/>
      </w:rPr>
    </w:lvl>
  </w:abstractNum>
  <w:abstractNum w:abstractNumId="32" w15:restartNumberingAfterBreak="0">
    <w:nsid w:val="75022A6F"/>
    <w:multiLevelType w:val="hybridMultilevel"/>
    <w:tmpl w:val="9F5ADBBE"/>
    <w:lvl w:ilvl="0" w:tplc="07244F54">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15:restartNumberingAfterBreak="0">
    <w:nsid w:val="7C146AE8"/>
    <w:multiLevelType w:val="hybridMultilevel"/>
    <w:tmpl w:val="4500980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4"/>
  </w:num>
  <w:num w:numId="3">
    <w:abstractNumId w:val="28"/>
  </w:num>
  <w:num w:numId="4">
    <w:abstractNumId w:val="10"/>
  </w:num>
  <w:num w:numId="5">
    <w:abstractNumId w:val="21"/>
  </w:num>
  <w:num w:numId="6">
    <w:abstractNumId w:val="16"/>
  </w:num>
  <w:num w:numId="7">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18"/>
    <w:lvlOverride w:ilvl="0">
      <w:startOverride w:val="1"/>
    </w:lvlOverride>
    <w:lvlOverride w:ilvl="1"/>
    <w:lvlOverride w:ilvl="2"/>
    <w:lvlOverride w:ilvl="3"/>
    <w:lvlOverride w:ilvl="4"/>
    <w:lvlOverride w:ilvl="5"/>
    <w:lvlOverride w:ilvl="6"/>
    <w:lvlOverride w:ilvl="7"/>
    <w:lvlOverride w:ilvl="8"/>
  </w:num>
  <w:num w:numId="9">
    <w:abstractNumId w:val="31"/>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15"/>
  </w:num>
  <w:num w:numId="11">
    <w:abstractNumId w:val="20"/>
  </w:num>
  <w:num w:numId="12">
    <w:abstractNumId w:val="27"/>
  </w:num>
  <w:num w:numId="13">
    <w:abstractNumId w:val="13"/>
  </w:num>
  <w:num w:numId="14">
    <w:abstractNumId w:val="6"/>
  </w:num>
  <w:num w:numId="15">
    <w:abstractNumId w:val="26"/>
  </w:num>
  <w:num w:numId="16">
    <w:abstractNumId w:val="3"/>
  </w:num>
  <w:num w:numId="17">
    <w:abstractNumId w:val="2"/>
  </w:num>
  <w:num w:numId="18">
    <w:abstractNumId w:val="24"/>
  </w:num>
  <w:num w:numId="19">
    <w:abstractNumId w:val="22"/>
  </w:num>
  <w:num w:numId="20">
    <w:abstractNumId w:val="11"/>
  </w:num>
  <w:num w:numId="21">
    <w:abstractNumId w:val="25"/>
  </w:num>
  <w:num w:numId="22">
    <w:abstractNumId w:val="9"/>
  </w:num>
  <w:num w:numId="23">
    <w:abstractNumId w:val="4"/>
  </w:num>
  <w:num w:numId="24">
    <w:abstractNumId w:val="0"/>
  </w:num>
  <w:num w:numId="25">
    <w:abstractNumId w:val="17"/>
  </w:num>
  <w:num w:numId="26">
    <w:abstractNumId w:val="30"/>
  </w:num>
  <w:num w:numId="27">
    <w:abstractNumId w:val="5"/>
  </w:num>
  <w:num w:numId="28">
    <w:abstractNumId w:val="23"/>
  </w:num>
  <w:num w:numId="29">
    <w:abstractNumId w:val="8"/>
  </w:num>
  <w:num w:numId="30">
    <w:abstractNumId w:val="7"/>
  </w:num>
  <w:num w:numId="31">
    <w:abstractNumId w:val="33"/>
  </w:num>
  <w:num w:numId="32">
    <w:abstractNumId w:val="1"/>
  </w:num>
  <w:num w:numId="33">
    <w:abstractNumId w:val="32"/>
  </w:num>
  <w:num w:numId="34">
    <w:abstractNumId w:val="12"/>
  </w:num>
  <w:num w:numId="35">
    <w:abstractNumId w:val="19"/>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24FC4"/>
    <w:rsid w:val="000347A3"/>
    <w:rsid w:val="000501F2"/>
    <w:rsid w:val="00050BFA"/>
    <w:rsid w:val="00085073"/>
    <w:rsid w:val="00087C7C"/>
    <w:rsid w:val="00090232"/>
    <w:rsid w:val="000A27BC"/>
    <w:rsid w:val="000A29A7"/>
    <w:rsid w:val="000A45E6"/>
    <w:rsid w:val="000B4C2C"/>
    <w:rsid w:val="000F1E6E"/>
    <w:rsid w:val="001151F9"/>
    <w:rsid w:val="00155FA9"/>
    <w:rsid w:val="0016719F"/>
    <w:rsid w:val="001721BB"/>
    <w:rsid w:val="00182FDB"/>
    <w:rsid w:val="00183E55"/>
    <w:rsid w:val="001939C4"/>
    <w:rsid w:val="001A6167"/>
    <w:rsid w:val="001C40B4"/>
    <w:rsid w:val="001E1040"/>
    <w:rsid w:val="001E5F43"/>
    <w:rsid w:val="00217E75"/>
    <w:rsid w:val="00222A8B"/>
    <w:rsid w:val="00292DA5"/>
    <w:rsid w:val="002A50D6"/>
    <w:rsid w:val="002A602B"/>
    <w:rsid w:val="002A7717"/>
    <w:rsid w:val="002B3B7A"/>
    <w:rsid w:val="002C55D5"/>
    <w:rsid w:val="002C75D1"/>
    <w:rsid w:val="002E20F4"/>
    <w:rsid w:val="002F6AC5"/>
    <w:rsid w:val="0031605B"/>
    <w:rsid w:val="00326837"/>
    <w:rsid w:val="0034153B"/>
    <w:rsid w:val="003419BC"/>
    <w:rsid w:val="00342D6C"/>
    <w:rsid w:val="00363D57"/>
    <w:rsid w:val="003A2589"/>
    <w:rsid w:val="003A4B4F"/>
    <w:rsid w:val="003A7C24"/>
    <w:rsid w:val="003C7B86"/>
    <w:rsid w:val="003E179D"/>
    <w:rsid w:val="004000CD"/>
    <w:rsid w:val="00403098"/>
    <w:rsid w:val="00420C92"/>
    <w:rsid w:val="004968BD"/>
    <w:rsid w:val="004A3B9B"/>
    <w:rsid w:val="004C78A4"/>
    <w:rsid w:val="00503300"/>
    <w:rsid w:val="00535E6E"/>
    <w:rsid w:val="0054797E"/>
    <w:rsid w:val="00590A5A"/>
    <w:rsid w:val="00594FCC"/>
    <w:rsid w:val="00596022"/>
    <w:rsid w:val="005A4D2D"/>
    <w:rsid w:val="005A52E8"/>
    <w:rsid w:val="005C69C7"/>
    <w:rsid w:val="005E1BFF"/>
    <w:rsid w:val="005E352B"/>
    <w:rsid w:val="00630527"/>
    <w:rsid w:val="006436F6"/>
    <w:rsid w:val="00646B8C"/>
    <w:rsid w:val="00664998"/>
    <w:rsid w:val="0067475E"/>
    <w:rsid w:val="00681C26"/>
    <w:rsid w:val="006B5265"/>
    <w:rsid w:val="006C25B1"/>
    <w:rsid w:val="006D6046"/>
    <w:rsid w:val="006D71A1"/>
    <w:rsid w:val="006D7DDB"/>
    <w:rsid w:val="006E6223"/>
    <w:rsid w:val="006E7D54"/>
    <w:rsid w:val="00741B4F"/>
    <w:rsid w:val="0075117B"/>
    <w:rsid w:val="007565FB"/>
    <w:rsid w:val="007662A8"/>
    <w:rsid w:val="007C1934"/>
    <w:rsid w:val="007D105C"/>
    <w:rsid w:val="007D786D"/>
    <w:rsid w:val="007E7B70"/>
    <w:rsid w:val="007E7F83"/>
    <w:rsid w:val="007F2631"/>
    <w:rsid w:val="007F6BB4"/>
    <w:rsid w:val="007F765B"/>
    <w:rsid w:val="00826A3B"/>
    <w:rsid w:val="00837F25"/>
    <w:rsid w:val="00844D02"/>
    <w:rsid w:val="00864308"/>
    <w:rsid w:val="00867D1C"/>
    <w:rsid w:val="00870622"/>
    <w:rsid w:val="00875B41"/>
    <w:rsid w:val="0088343A"/>
    <w:rsid w:val="008C19D4"/>
    <w:rsid w:val="008D478F"/>
    <w:rsid w:val="0091730D"/>
    <w:rsid w:val="009314AB"/>
    <w:rsid w:val="009361B0"/>
    <w:rsid w:val="0095536C"/>
    <w:rsid w:val="009631C2"/>
    <w:rsid w:val="00970604"/>
    <w:rsid w:val="009844C5"/>
    <w:rsid w:val="009A39B6"/>
    <w:rsid w:val="009C57FB"/>
    <w:rsid w:val="009D0150"/>
    <w:rsid w:val="009D35C7"/>
    <w:rsid w:val="009E0FF0"/>
    <w:rsid w:val="009E172A"/>
    <w:rsid w:val="009F2206"/>
    <w:rsid w:val="009F5421"/>
    <w:rsid w:val="00A204B4"/>
    <w:rsid w:val="00A37503"/>
    <w:rsid w:val="00A4400E"/>
    <w:rsid w:val="00A6733A"/>
    <w:rsid w:val="00A75F47"/>
    <w:rsid w:val="00A762A9"/>
    <w:rsid w:val="00A81A94"/>
    <w:rsid w:val="00A83057"/>
    <w:rsid w:val="00AD342A"/>
    <w:rsid w:val="00AE3F72"/>
    <w:rsid w:val="00AF43B7"/>
    <w:rsid w:val="00AF6EF5"/>
    <w:rsid w:val="00AF738B"/>
    <w:rsid w:val="00B00AF9"/>
    <w:rsid w:val="00B14AF1"/>
    <w:rsid w:val="00B47CE0"/>
    <w:rsid w:val="00B51AA5"/>
    <w:rsid w:val="00BA4BF9"/>
    <w:rsid w:val="00BD6C65"/>
    <w:rsid w:val="00BE176C"/>
    <w:rsid w:val="00BE4F5F"/>
    <w:rsid w:val="00C07913"/>
    <w:rsid w:val="00C26607"/>
    <w:rsid w:val="00C5006C"/>
    <w:rsid w:val="00C548DB"/>
    <w:rsid w:val="00C61EA7"/>
    <w:rsid w:val="00C907A5"/>
    <w:rsid w:val="00CA1BDA"/>
    <w:rsid w:val="00CC3779"/>
    <w:rsid w:val="00CD3160"/>
    <w:rsid w:val="00CF0D81"/>
    <w:rsid w:val="00D0263C"/>
    <w:rsid w:val="00D02938"/>
    <w:rsid w:val="00D20DE3"/>
    <w:rsid w:val="00D21E4D"/>
    <w:rsid w:val="00D4561E"/>
    <w:rsid w:val="00D7024C"/>
    <w:rsid w:val="00DB2393"/>
    <w:rsid w:val="00DC2297"/>
    <w:rsid w:val="00DD4F59"/>
    <w:rsid w:val="00E3625E"/>
    <w:rsid w:val="00E46331"/>
    <w:rsid w:val="00E65D79"/>
    <w:rsid w:val="00E728E5"/>
    <w:rsid w:val="00E72D2C"/>
    <w:rsid w:val="00E81A1A"/>
    <w:rsid w:val="00E82092"/>
    <w:rsid w:val="00EC1BCD"/>
    <w:rsid w:val="00EC4868"/>
    <w:rsid w:val="00F24EE2"/>
    <w:rsid w:val="00F258CF"/>
    <w:rsid w:val="00F33B3F"/>
    <w:rsid w:val="00F42C8B"/>
    <w:rsid w:val="00F553E9"/>
    <w:rsid w:val="00F8592B"/>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3DE81-4A6C-4480-80F4-5382DF691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4FCC"/>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1"/>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BodyText">
    <w:name w:val="Body Text"/>
    <w:basedOn w:val="Normal"/>
    <w:link w:val="BodyTextChar"/>
    <w:uiPriority w:val="1"/>
    <w:unhideWhenUsed/>
    <w:qFormat/>
    <w:rsid w:val="000F1E6E"/>
    <w:pPr>
      <w:widowControl w:val="0"/>
      <w:autoSpaceDE w:val="0"/>
      <w:autoSpaceDN w:val="0"/>
      <w:spacing w:before="161"/>
      <w:ind w:left="380"/>
    </w:pPr>
    <w:rPr>
      <w:sz w:val="28"/>
      <w:szCs w:val="28"/>
    </w:rPr>
  </w:style>
  <w:style w:type="character" w:customStyle="1" w:styleId="BodyTextChar">
    <w:name w:val="Body Text Char"/>
    <w:basedOn w:val="DefaultParagraphFont"/>
    <w:link w:val="BodyText"/>
    <w:uiPriority w:val="1"/>
    <w:rsid w:val="000F1E6E"/>
    <w:rPr>
      <w:rFonts w:ascii="Times New Roman" w:eastAsia="Times New Roman" w:hAnsi="Times New Roman" w:cs="Times New Roman"/>
      <w:sz w:val="28"/>
      <w:szCs w:val="28"/>
    </w:rPr>
  </w:style>
  <w:style w:type="character" w:styleId="PlaceholderText">
    <w:name w:val="Placeholder Text"/>
    <w:basedOn w:val="DefaultParagraphFont"/>
    <w:uiPriority w:val="99"/>
    <w:semiHidden/>
    <w:rsid w:val="003C7B86"/>
    <w:rPr>
      <w:color w:val="808080"/>
    </w:rPr>
  </w:style>
  <w:style w:type="paragraph" w:customStyle="1" w:styleId="Default">
    <w:name w:val="Default"/>
    <w:rsid w:val="002A602B"/>
    <w:pPr>
      <w:autoSpaceDE w:val="0"/>
      <w:autoSpaceDN w:val="0"/>
      <w:adjustRightInd w:val="0"/>
      <w:spacing w:after="0" w:line="240" w:lineRule="auto"/>
    </w:pPr>
    <w:rPr>
      <w:rFonts w:ascii="Times New Roman" w:eastAsiaTheme="minorEastAsia" w:hAnsi="Times New Roman" w:cs="Times New Roman"/>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91764">
      <w:bodyDiv w:val="1"/>
      <w:marLeft w:val="0"/>
      <w:marRight w:val="0"/>
      <w:marTop w:val="0"/>
      <w:marBottom w:val="0"/>
      <w:divBdr>
        <w:top w:val="none" w:sz="0" w:space="0" w:color="auto"/>
        <w:left w:val="none" w:sz="0" w:space="0" w:color="auto"/>
        <w:bottom w:val="none" w:sz="0" w:space="0" w:color="auto"/>
        <w:right w:val="none" w:sz="0" w:space="0" w:color="auto"/>
      </w:divBdr>
    </w:div>
    <w:div w:id="213319745">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316420">
      <w:bodyDiv w:val="1"/>
      <w:marLeft w:val="0"/>
      <w:marRight w:val="0"/>
      <w:marTop w:val="0"/>
      <w:marBottom w:val="0"/>
      <w:divBdr>
        <w:top w:val="none" w:sz="0" w:space="0" w:color="auto"/>
        <w:left w:val="none" w:sz="0" w:space="0" w:color="auto"/>
        <w:bottom w:val="none" w:sz="0" w:space="0" w:color="auto"/>
        <w:right w:val="none" w:sz="0" w:space="0" w:color="auto"/>
      </w:divBdr>
    </w:div>
    <w:div w:id="650645429">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718998">
      <w:bodyDiv w:val="1"/>
      <w:marLeft w:val="0"/>
      <w:marRight w:val="0"/>
      <w:marTop w:val="0"/>
      <w:marBottom w:val="0"/>
      <w:divBdr>
        <w:top w:val="none" w:sz="0" w:space="0" w:color="auto"/>
        <w:left w:val="none" w:sz="0" w:space="0" w:color="auto"/>
        <w:bottom w:val="none" w:sz="0" w:space="0" w:color="auto"/>
        <w:right w:val="none" w:sz="0" w:space="0" w:color="auto"/>
      </w:divBdr>
    </w:div>
    <w:div w:id="1171527199">
      <w:bodyDiv w:val="1"/>
      <w:marLeft w:val="0"/>
      <w:marRight w:val="0"/>
      <w:marTop w:val="0"/>
      <w:marBottom w:val="0"/>
      <w:divBdr>
        <w:top w:val="none" w:sz="0" w:space="0" w:color="auto"/>
        <w:left w:val="none" w:sz="0" w:space="0" w:color="auto"/>
        <w:bottom w:val="none" w:sz="0" w:space="0" w:color="auto"/>
        <w:right w:val="none" w:sz="0" w:space="0" w:color="auto"/>
      </w:divBdr>
    </w:div>
    <w:div w:id="1247837157">
      <w:bodyDiv w:val="1"/>
      <w:marLeft w:val="0"/>
      <w:marRight w:val="0"/>
      <w:marTop w:val="0"/>
      <w:marBottom w:val="0"/>
      <w:divBdr>
        <w:top w:val="none" w:sz="0" w:space="0" w:color="auto"/>
        <w:left w:val="none" w:sz="0" w:space="0" w:color="auto"/>
        <w:bottom w:val="none" w:sz="0" w:space="0" w:color="auto"/>
        <w:right w:val="none" w:sz="0" w:space="0" w:color="auto"/>
      </w:divBdr>
    </w:div>
    <w:div w:id="1248465549">
      <w:bodyDiv w:val="1"/>
      <w:marLeft w:val="0"/>
      <w:marRight w:val="0"/>
      <w:marTop w:val="0"/>
      <w:marBottom w:val="0"/>
      <w:divBdr>
        <w:top w:val="none" w:sz="0" w:space="0" w:color="auto"/>
        <w:left w:val="none" w:sz="0" w:space="0" w:color="auto"/>
        <w:bottom w:val="none" w:sz="0" w:space="0" w:color="auto"/>
        <w:right w:val="none" w:sz="0" w:space="0" w:color="auto"/>
      </w:divBdr>
    </w:div>
    <w:div w:id="192749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C036570B-0C3E-40EC-B824-FBEC515F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dcterms:created xsi:type="dcterms:W3CDTF">2021-12-09T15:01:00Z</dcterms:created>
  <dcterms:modified xsi:type="dcterms:W3CDTF">2021-12-09T15:01:00Z</dcterms:modified>
</cp:coreProperties>
</file>