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E79" w:rsidRPr="00B72E79" w:rsidRDefault="00B72E79" w:rsidP="00B72E79">
      <w:pPr>
        <w:jc w:val="center"/>
        <w:rPr>
          <w:rFonts w:ascii="Times New Roman" w:eastAsia="Times New Roman" w:hAnsi="Times New Roman" w:cs="Times New Roman"/>
          <w:b/>
          <w:sz w:val="26"/>
          <w:szCs w:val="26"/>
          <w:lang w:val="en-US" w:eastAsia="en-US"/>
        </w:rPr>
      </w:pPr>
      <w:bookmarkStart w:id="0" w:name="_GoBack"/>
      <w:bookmarkEnd w:id="0"/>
      <w:r w:rsidRPr="00B72E79">
        <w:rPr>
          <w:rFonts w:ascii="Times New Roman" w:eastAsia="Times New Roman" w:hAnsi="Times New Roman" w:cs="Times New Roman"/>
          <w:b/>
          <w:sz w:val="26"/>
          <w:szCs w:val="26"/>
          <w:lang w:val="en-US" w:eastAsia="en-US"/>
        </w:rPr>
        <w:t>ỦY BAN NHÂN DÂN THÀNH PHỐ HỒ CHÍ MINH</w:t>
      </w:r>
    </w:p>
    <w:p w:rsidR="00B72E79" w:rsidRPr="00B72E79" w:rsidRDefault="00B72E79" w:rsidP="00B72E79">
      <w:pPr>
        <w:jc w:val="center"/>
        <w:rPr>
          <w:rFonts w:ascii="Times New Roman" w:eastAsia="Times New Roman" w:hAnsi="Times New Roman" w:cs="Times New Roman"/>
          <w:b/>
          <w:sz w:val="26"/>
          <w:szCs w:val="26"/>
          <w:lang w:val="en-US" w:eastAsia="en-US"/>
        </w:rPr>
      </w:pPr>
      <w:r w:rsidRPr="00B72E79">
        <w:rPr>
          <w:rFonts w:ascii="Times New Roman" w:eastAsia="Times New Roman" w:hAnsi="Times New Roman" w:cs="Times New Roman"/>
          <w:b/>
          <w:sz w:val="26"/>
          <w:szCs w:val="26"/>
          <w:lang w:val="en-US" w:eastAsia="en-US"/>
        </w:rPr>
        <w:t>TRƯỜNG CAO ĐẲNG LÝ TỰ TRỌNG THÀNH PHỐ HỒ CHÍ MINH</w:t>
      </w:r>
    </w:p>
    <w:p w:rsidR="00B72E79" w:rsidRPr="00B72E79" w:rsidRDefault="00B72E79" w:rsidP="00B72E79">
      <w:pPr>
        <w:shd w:val="clear" w:color="auto" w:fill="FFFFFF"/>
        <w:jc w:val="center"/>
        <w:outlineLvl w:val="0"/>
        <w:rPr>
          <w:rFonts w:ascii="Times New Roman" w:eastAsia="Times New Roman" w:hAnsi="Times New Roman" w:cs="Times New Roman"/>
          <w:b/>
          <w:iCs/>
          <w:color w:val="000000" w:themeColor="text1"/>
          <w:kern w:val="36"/>
          <w:sz w:val="26"/>
          <w:szCs w:val="26"/>
          <w:lang w:val="en-US" w:eastAsia="en-US"/>
        </w:rPr>
      </w:pPr>
      <w:r w:rsidRPr="00B72E79">
        <w:rPr>
          <w:rFonts w:ascii="Times New Roman" w:eastAsia="Times New Roman" w:hAnsi="Times New Roman" w:cs="Times New Roman"/>
          <w:b/>
          <w:iCs/>
          <w:color w:val="000000" w:themeColor="text1"/>
          <w:kern w:val="36"/>
          <w:sz w:val="26"/>
          <w:szCs w:val="26"/>
          <w:lang w:val="en-US" w:eastAsia="en-US"/>
        </w:rPr>
        <w:t>KHOA KHOA HỌC CƠ BẢN</w:t>
      </w: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r w:rsidRPr="00B72E79">
        <w:rPr>
          <w:rFonts w:ascii="Times New Roman" w:eastAsia="Times New Roman" w:hAnsi="Times New Roman" w:cs="Times New Roman"/>
          <w:b/>
          <w:bCs/>
          <w:noProof/>
          <w:kern w:val="36"/>
          <w:sz w:val="26"/>
          <w:szCs w:val="26"/>
          <w:lang w:val="en-GB" w:eastAsia="en-GB"/>
        </w:rPr>
        <w:drawing>
          <wp:inline distT="0" distB="0" distL="0" distR="0" wp14:anchorId="216B2A4E" wp14:editId="2742C0A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line="360" w:lineRule="auto"/>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line="360" w:lineRule="auto"/>
        <w:jc w:val="center"/>
        <w:outlineLvl w:val="0"/>
        <w:rPr>
          <w:rFonts w:ascii="Times New Roman" w:eastAsia="Times New Roman" w:hAnsi="Times New Roman" w:cs="Times New Roman"/>
          <w:b/>
          <w:iCs/>
          <w:color w:val="000000" w:themeColor="text1"/>
          <w:kern w:val="36"/>
          <w:sz w:val="40"/>
          <w:szCs w:val="40"/>
          <w:lang w:val="en-US" w:eastAsia="en-US"/>
        </w:rPr>
      </w:pPr>
      <w:r w:rsidRPr="00B72E79">
        <w:rPr>
          <w:rFonts w:ascii="Times New Roman" w:eastAsia="Times New Roman" w:hAnsi="Times New Roman" w:cs="Times New Roman"/>
          <w:b/>
          <w:iCs/>
          <w:color w:val="000000" w:themeColor="text1"/>
          <w:kern w:val="36"/>
          <w:sz w:val="40"/>
          <w:szCs w:val="40"/>
          <w:lang w:val="en-US" w:eastAsia="en-US"/>
        </w:rPr>
        <w:t xml:space="preserve">TIỂU LUẬN KẾT THÚC HỌC PHẦN </w:t>
      </w:r>
    </w:p>
    <w:p w:rsidR="00B72E79" w:rsidRPr="00B72E79" w:rsidRDefault="00B72E79" w:rsidP="00B72E79">
      <w:pPr>
        <w:shd w:val="clear" w:color="auto" w:fill="FFFFFF"/>
        <w:spacing w:line="360" w:lineRule="auto"/>
        <w:jc w:val="center"/>
        <w:outlineLvl w:val="0"/>
        <w:rPr>
          <w:rFonts w:ascii="Times New Roman" w:eastAsia="Times New Roman" w:hAnsi="Times New Roman" w:cs="Times New Roman"/>
          <w:b/>
          <w:iCs/>
          <w:color w:val="000000" w:themeColor="text1"/>
          <w:kern w:val="36"/>
          <w:sz w:val="40"/>
          <w:szCs w:val="40"/>
          <w:lang w:val="en-US" w:eastAsia="en-US"/>
        </w:rPr>
      </w:pPr>
      <w:r w:rsidRPr="00B72E79">
        <w:rPr>
          <w:rFonts w:ascii="Times New Roman" w:eastAsia="Times New Roman" w:hAnsi="Times New Roman" w:cs="Times New Roman"/>
          <w:b/>
          <w:iCs/>
          <w:color w:val="000000" w:themeColor="text1"/>
          <w:kern w:val="36"/>
          <w:sz w:val="40"/>
          <w:szCs w:val="40"/>
          <w:lang w:val="en-US" w:eastAsia="en-US"/>
        </w:rPr>
        <w:t xml:space="preserve"> HÓA HỌC 3</w:t>
      </w:r>
    </w:p>
    <w:p w:rsidR="00B72E79" w:rsidRPr="00B72E79" w:rsidRDefault="00B72E79" w:rsidP="00B72E79">
      <w:pPr>
        <w:shd w:val="clear" w:color="auto" w:fill="FFFFFF"/>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line="360" w:lineRule="auto"/>
        <w:outlineLvl w:val="0"/>
        <w:rPr>
          <w:rFonts w:ascii="Times New Roman" w:eastAsia="Times New Roman" w:hAnsi="Times New Roman" w:cs="Times New Roman"/>
          <w:b/>
          <w:iCs/>
          <w:color w:val="000000" w:themeColor="text1"/>
          <w:kern w:val="36"/>
          <w:sz w:val="32"/>
          <w:szCs w:val="32"/>
          <w:lang w:val="en-US" w:eastAsia="en-US"/>
        </w:rPr>
      </w:pPr>
      <w:r w:rsidRPr="00B72E79">
        <w:rPr>
          <w:rFonts w:ascii="Times New Roman" w:eastAsia="Times New Roman" w:hAnsi="Times New Roman" w:cs="Times New Roman"/>
          <w:b/>
          <w:iCs/>
          <w:color w:val="000000" w:themeColor="text1"/>
          <w:kern w:val="36"/>
          <w:sz w:val="26"/>
          <w:szCs w:val="26"/>
          <w:lang w:val="en-US" w:eastAsia="en-US"/>
        </w:rPr>
        <w:t xml:space="preserve">    </w:t>
      </w:r>
      <w:r w:rsidRPr="00B72E79">
        <w:rPr>
          <w:rFonts w:ascii="Times New Roman" w:eastAsia="Times New Roman" w:hAnsi="Times New Roman" w:cs="Times New Roman"/>
          <w:b/>
          <w:iCs/>
          <w:color w:val="000000" w:themeColor="text1"/>
          <w:kern w:val="36"/>
          <w:sz w:val="32"/>
          <w:szCs w:val="32"/>
          <w:lang w:val="en-US" w:eastAsia="en-US"/>
        </w:rPr>
        <w:t>Giảng viên hướng dẫn: HỒ THỊ THU HƯƠNG</w:t>
      </w:r>
    </w:p>
    <w:p w:rsidR="00B72E79" w:rsidRPr="00B72E79" w:rsidRDefault="00B72E79" w:rsidP="00B72E79">
      <w:pPr>
        <w:shd w:val="clear" w:color="auto" w:fill="FFFFFF"/>
        <w:spacing w:line="360" w:lineRule="auto"/>
        <w:outlineLvl w:val="0"/>
        <w:rPr>
          <w:rFonts w:ascii="Times New Roman" w:eastAsia="Times New Roman" w:hAnsi="Times New Roman" w:cs="Times New Roman"/>
          <w:b/>
          <w:iCs/>
          <w:color w:val="000000" w:themeColor="text1"/>
          <w:kern w:val="36"/>
          <w:sz w:val="32"/>
          <w:szCs w:val="32"/>
          <w:lang w:eastAsia="en-US"/>
        </w:rPr>
      </w:pPr>
      <w:r w:rsidRPr="00B72E79">
        <w:rPr>
          <w:rFonts w:ascii="Times New Roman" w:eastAsia="Times New Roman" w:hAnsi="Times New Roman" w:cs="Times New Roman"/>
          <w:b/>
          <w:iCs/>
          <w:color w:val="000000" w:themeColor="text1"/>
          <w:kern w:val="36"/>
          <w:sz w:val="32"/>
          <w:szCs w:val="32"/>
          <w:lang w:val="en-US" w:eastAsia="en-US"/>
        </w:rPr>
        <w:t xml:space="preserve">   Sinh viên:</w:t>
      </w:r>
      <w:r>
        <w:rPr>
          <w:rFonts w:ascii="Times New Roman" w:eastAsia="Times New Roman" w:hAnsi="Times New Roman" w:cs="Times New Roman"/>
          <w:b/>
          <w:iCs/>
          <w:color w:val="000000" w:themeColor="text1"/>
          <w:kern w:val="36"/>
          <w:sz w:val="32"/>
          <w:szCs w:val="32"/>
          <w:lang w:eastAsia="en-US"/>
        </w:rPr>
        <w:t>Tạ Minh Tâm</w:t>
      </w:r>
    </w:p>
    <w:p w:rsidR="00B72E79" w:rsidRPr="00B72E79" w:rsidRDefault="00B72E79" w:rsidP="00B72E79">
      <w:pPr>
        <w:shd w:val="clear" w:color="auto" w:fill="FFFFFF"/>
        <w:spacing w:line="360" w:lineRule="auto"/>
        <w:outlineLvl w:val="0"/>
        <w:rPr>
          <w:rFonts w:ascii="Times New Roman" w:eastAsia="Times New Roman" w:hAnsi="Times New Roman" w:cs="Times New Roman"/>
          <w:b/>
          <w:iCs/>
          <w:color w:val="000000" w:themeColor="text1"/>
          <w:kern w:val="36"/>
          <w:sz w:val="32"/>
          <w:szCs w:val="32"/>
          <w:lang w:eastAsia="en-US"/>
        </w:rPr>
      </w:pPr>
      <w:r w:rsidRPr="00B72E79">
        <w:rPr>
          <w:rFonts w:ascii="Times New Roman" w:eastAsia="Times New Roman" w:hAnsi="Times New Roman" w:cs="Times New Roman"/>
          <w:b/>
          <w:iCs/>
          <w:color w:val="000000" w:themeColor="text1"/>
          <w:kern w:val="36"/>
          <w:sz w:val="32"/>
          <w:szCs w:val="32"/>
          <w:lang w:val="en-US" w:eastAsia="en-US"/>
        </w:rPr>
        <w:t xml:space="preserve">   Mã số sinh viên: </w:t>
      </w:r>
      <w:r>
        <w:rPr>
          <w:rFonts w:ascii="Times New Roman" w:eastAsia="Times New Roman" w:hAnsi="Times New Roman" w:cs="Times New Roman"/>
          <w:b/>
          <w:iCs/>
          <w:color w:val="000000" w:themeColor="text1"/>
          <w:kern w:val="36"/>
          <w:sz w:val="32"/>
          <w:szCs w:val="32"/>
          <w:lang w:eastAsia="en-US"/>
        </w:rPr>
        <w:t>20005195</w:t>
      </w:r>
    </w:p>
    <w:p w:rsidR="00B72E79" w:rsidRPr="00B72E79" w:rsidRDefault="00B72E79" w:rsidP="00B72E79">
      <w:pPr>
        <w:shd w:val="clear" w:color="auto" w:fill="FFFFFF"/>
        <w:spacing w:line="360" w:lineRule="auto"/>
        <w:outlineLvl w:val="0"/>
        <w:rPr>
          <w:rFonts w:ascii="Times New Roman" w:eastAsia="Times New Roman" w:hAnsi="Times New Roman" w:cs="Times New Roman"/>
          <w:b/>
          <w:iCs/>
          <w:color w:val="000000" w:themeColor="text1"/>
          <w:kern w:val="36"/>
          <w:sz w:val="26"/>
          <w:szCs w:val="26"/>
          <w:lang w:eastAsia="en-US"/>
        </w:rPr>
      </w:pPr>
      <w:r w:rsidRPr="00B72E79">
        <w:rPr>
          <w:rFonts w:ascii="Times New Roman" w:eastAsia="Times New Roman" w:hAnsi="Times New Roman" w:cs="Times New Roman"/>
          <w:b/>
          <w:iCs/>
          <w:color w:val="000000" w:themeColor="text1"/>
          <w:kern w:val="36"/>
          <w:sz w:val="32"/>
          <w:szCs w:val="32"/>
          <w:lang w:val="en-US" w:eastAsia="en-US"/>
        </w:rPr>
        <w:t xml:space="preserve">   Lớp học: </w:t>
      </w:r>
      <w:r>
        <w:rPr>
          <w:rFonts w:ascii="Times New Roman" w:eastAsia="Times New Roman" w:hAnsi="Times New Roman" w:cs="Times New Roman"/>
          <w:b/>
          <w:iCs/>
          <w:color w:val="000000" w:themeColor="text1"/>
          <w:kern w:val="36"/>
          <w:sz w:val="32"/>
          <w:szCs w:val="32"/>
          <w:lang w:eastAsia="en-US"/>
        </w:rPr>
        <w:t>20T4_QKS1</w:t>
      </w: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jc w:val="center"/>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hd w:val="clear" w:color="auto" w:fill="FFFFFF"/>
        <w:spacing w:before="120"/>
        <w:outlineLvl w:val="0"/>
        <w:rPr>
          <w:rFonts w:ascii="Times New Roman" w:eastAsia="Times New Roman" w:hAnsi="Times New Roman" w:cs="Times New Roman"/>
          <w:b/>
          <w:iCs/>
          <w:color w:val="000000" w:themeColor="text1"/>
          <w:kern w:val="36"/>
          <w:sz w:val="26"/>
          <w:szCs w:val="26"/>
          <w:lang w:val="en-US" w:eastAsia="en-US"/>
        </w:rPr>
      </w:pPr>
    </w:p>
    <w:p w:rsidR="00B72E79" w:rsidRPr="00B72E79" w:rsidRDefault="00B72E79" w:rsidP="00B72E79">
      <w:pPr>
        <w:spacing w:before="120" w:after="200"/>
        <w:jc w:val="center"/>
        <w:rPr>
          <w:rFonts w:ascii="Times New Roman" w:eastAsia="Times New Roman" w:hAnsi="Times New Roman" w:cs="Times New Roman"/>
          <w:iCs/>
          <w:color w:val="000000" w:themeColor="text1"/>
          <w:kern w:val="36"/>
          <w:sz w:val="26"/>
          <w:szCs w:val="26"/>
          <w:lang w:val="en-US" w:eastAsia="en-US"/>
        </w:rPr>
      </w:pPr>
      <w:r w:rsidRPr="00B72E79">
        <w:rPr>
          <w:rFonts w:ascii="Times New Roman" w:eastAsia="Times New Roman" w:hAnsi="Times New Roman" w:cs="Times New Roman"/>
          <w:iCs/>
          <w:color w:val="000000" w:themeColor="text1"/>
          <w:kern w:val="36"/>
          <w:sz w:val="26"/>
          <w:szCs w:val="26"/>
          <w:lang w:val="en-US" w:eastAsia="en-US"/>
        </w:rPr>
        <w:t>Tp. Hồ Chí Minh tháng 10/2021</w:t>
      </w:r>
    </w:p>
    <w:p w:rsidR="00B72E79" w:rsidRPr="00B72E79" w:rsidRDefault="00B72E79" w:rsidP="00B72E79">
      <w:pPr>
        <w:spacing w:line="360" w:lineRule="auto"/>
        <w:jc w:val="center"/>
        <w:rPr>
          <w:rFonts w:ascii="Times New Roman" w:eastAsia="Times New Roman" w:hAnsi="Times New Roman" w:cs="Times New Roman"/>
          <w:sz w:val="26"/>
          <w:szCs w:val="26"/>
          <w:lang w:val="en-US" w:eastAsia="en-US"/>
        </w:rPr>
      </w:pPr>
      <w:r w:rsidRPr="00B72E79">
        <w:rPr>
          <w:rFonts w:ascii="Times New Roman" w:eastAsia="Times New Roman" w:hAnsi="Times New Roman" w:cs="Times New Roman"/>
          <w:sz w:val="26"/>
          <w:szCs w:val="26"/>
          <w:lang w:val="en-US" w:eastAsia="en-US"/>
        </w:rPr>
        <w:br w:type="page"/>
      </w:r>
    </w:p>
    <w:p w:rsidR="00B72E79" w:rsidRPr="00570416" w:rsidRDefault="00272F9F">
      <w:pPr>
        <w:rPr>
          <w:rFonts w:asciiTheme="majorHAnsi" w:hAnsiTheme="majorHAnsi" w:cstheme="majorHAnsi"/>
          <w:b/>
          <w:bCs/>
          <w:sz w:val="26"/>
          <w:szCs w:val="26"/>
        </w:rPr>
      </w:pPr>
      <w:r w:rsidRPr="00570416">
        <w:rPr>
          <w:rFonts w:asciiTheme="majorHAnsi" w:hAnsiTheme="majorHAnsi" w:cstheme="majorHAnsi"/>
          <w:b/>
          <w:bCs/>
          <w:sz w:val="26"/>
          <w:szCs w:val="26"/>
        </w:rPr>
        <w:lastRenderedPageBreak/>
        <w:t xml:space="preserve">                   Đề 33:</w:t>
      </w:r>
    </w:p>
    <w:p w:rsidR="00E6155C" w:rsidRPr="00570416" w:rsidRDefault="00E0763E">
      <w:pPr>
        <w:pStyle w:val="s38"/>
        <w:spacing w:before="0" w:beforeAutospacing="0" w:after="0" w:afterAutospacing="0"/>
        <w:jc w:val="both"/>
        <w:divId w:val="312218125"/>
        <w:rPr>
          <w:rFonts w:asciiTheme="majorHAnsi" w:hAnsiTheme="majorHAnsi" w:cstheme="majorHAnsi"/>
          <w:b/>
          <w:bCs/>
          <w:sz w:val="26"/>
          <w:szCs w:val="26"/>
        </w:rPr>
      </w:pPr>
      <w:r w:rsidRPr="00570416">
        <w:rPr>
          <w:rFonts w:asciiTheme="majorHAnsi" w:hAnsiTheme="majorHAnsi" w:cstheme="majorHAnsi"/>
          <w:b/>
          <w:bCs/>
          <w:sz w:val="26"/>
          <w:szCs w:val="26"/>
        </w:rPr>
        <w:t xml:space="preserve">  </w:t>
      </w:r>
    </w:p>
    <w:p w:rsidR="00E6155C" w:rsidRPr="00570416" w:rsidRDefault="00E6155C">
      <w:pPr>
        <w:pStyle w:val="s38"/>
        <w:spacing w:before="0" w:beforeAutospacing="0" w:after="0" w:afterAutospacing="0"/>
        <w:jc w:val="both"/>
        <w:divId w:val="312218125"/>
        <w:rPr>
          <w:rFonts w:ascii="-webkit-standard" w:hAnsi="-webkit-standard"/>
          <w:color w:val="000000"/>
          <w:sz w:val="26"/>
          <w:szCs w:val="26"/>
        </w:rPr>
      </w:pPr>
      <w:r w:rsidRPr="00570416">
        <w:rPr>
          <w:rStyle w:val="bumpedfont15"/>
          <w:b/>
          <w:bCs/>
          <w:color w:val="000000"/>
          <w:sz w:val="26"/>
          <w:szCs w:val="26"/>
          <w:shd w:val="clear" w:color="auto" w:fill="FFFFFF"/>
        </w:rPr>
        <w:t>MỞ ĐẦU</w:t>
      </w:r>
    </w:p>
    <w:p w:rsidR="00E6155C" w:rsidRPr="00570416" w:rsidRDefault="00E6155C">
      <w:pPr>
        <w:pStyle w:val="s38"/>
        <w:spacing w:before="0" w:beforeAutospacing="0" w:after="0" w:afterAutospacing="0"/>
        <w:jc w:val="both"/>
        <w:divId w:val="312218125"/>
        <w:rPr>
          <w:rFonts w:ascii="-webkit-standard" w:hAnsi="-webkit-standard"/>
          <w:color w:val="000000"/>
          <w:sz w:val="26"/>
          <w:szCs w:val="26"/>
        </w:rPr>
      </w:pPr>
      <w:r w:rsidRPr="00570416">
        <w:rPr>
          <w:rStyle w:val="bumpedfont15"/>
          <w:color w:val="000000"/>
          <w:sz w:val="26"/>
          <w:szCs w:val="26"/>
          <w:shd w:val="clear" w:color="auto" w:fill="FFFFFF"/>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w:t>
      </w:r>
      <w:r w:rsidRPr="00570416">
        <w:rPr>
          <w:rStyle w:val="apple-converted-space"/>
          <w:color w:val="000000"/>
          <w:sz w:val="26"/>
          <w:szCs w:val="26"/>
          <w:shd w:val="clear" w:color="auto" w:fill="FFFFFF"/>
        </w:rPr>
        <w:t> </w:t>
      </w:r>
      <w:r w:rsidRPr="00570416">
        <w:rPr>
          <w:rStyle w:val="bumpedfont15"/>
          <w:color w:val="000000"/>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4C4E20" w:rsidRPr="00570416" w:rsidRDefault="004C4E20">
      <w:pPr>
        <w:rPr>
          <w:rFonts w:asciiTheme="majorHAnsi" w:hAnsiTheme="majorHAnsi" w:cstheme="majorHAnsi"/>
          <w:b/>
          <w:bCs/>
          <w:sz w:val="26"/>
          <w:szCs w:val="26"/>
        </w:rPr>
      </w:pPr>
    </w:p>
    <w:p w:rsidR="00272F9F" w:rsidRPr="00570416" w:rsidRDefault="00E0763E">
      <w:pPr>
        <w:rPr>
          <w:rFonts w:asciiTheme="majorHAnsi" w:hAnsiTheme="majorHAnsi" w:cstheme="majorHAnsi"/>
          <w:b/>
          <w:bCs/>
          <w:sz w:val="26"/>
          <w:szCs w:val="26"/>
        </w:rPr>
      </w:pPr>
      <w:r w:rsidRPr="00570416">
        <w:rPr>
          <w:rFonts w:asciiTheme="majorHAnsi" w:hAnsiTheme="majorHAnsi" w:cstheme="majorHAnsi"/>
          <w:b/>
          <w:bCs/>
          <w:sz w:val="26"/>
          <w:szCs w:val="26"/>
        </w:rPr>
        <w:t xml:space="preserve">  </w:t>
      </w:r>
      <w:r w:rsidR="00D27751" w:rsidRPr="00570416">
        <w:rPr>
          <w:rFonts w:asciiTheme="majorHAnsi" w:hAnsiTheme="majorHAnsi" w:cstheme="majorHAnsi"/>
          <w:b/>
          <w:bCs/>
          <w:sz w:val="26"/>
          <w:szCs w:val="26"/>
        </w:rPr>
        <w:t>P</w:t>
      </w:r>
      <w:r w:rsidRPr="00570416">
        <w:rPr>
          <w:rFonts w:asciiTheme="majorHAnsi" w:hAnsiTheme="majorHAnsi" w:cstheme="majorHAnsi"/>
          <w:b/>
          <w:bCs/>
          <w:sz w:val="26"/>
          <w:szCs w:val="26"/>
        </w:rPr>
        <w:t>HẦN1:LÝ THUYẾT CƠ SỞ</w:t>
      </w:r>
    </w:p>
    <w:p w:rsidR="00E0763E" w:rsidRPr="00570416" w:rsidRDefault="001736E1">
      <w:pPr>
        <w:rPr>
          <w:rFonts w:asciiTheme="majorHAnsi" w:hAnsiTheme="majorHAnsi" w:cstheme="majorHAnsi"/>
          <w:sz w:val="26"/>
          <w:szCs w:val="26"/>
        </w:rPr>
      </w:pPr>
      <w:r w:rsidRPr="00570416">
        <w:rPr>
          <w:rFonts w:asciiTheme="majorHAnsi" w:hAnsiTheme="majorHAnsi" w:cstheme="majorHAnsi"/>
          <w:sz w:val="26"/>
          <w:szCs w:val="26"/>
        </w:rPr>
        <w:t>Trình bày lý thuyết về flo</w:t>
      </w:r>
    </w:p>
    <w:p w:rsidR="00D064A7" w:rsidRPr="00570416" w:rsidRDefault="00D064A7">
      <w:pPr>
        <w:rPr>
          <w:rFonts w:asciiTheme="majorHAnsi" w:hAnsiTheme="majorHAnsi" w:cstheme="majorHAnsi"/>
          <w:sz w:val="26"/>
          <w:szCs w:val="26"/>
        </w:rPr>
      </w:pPr>
      <w:r w:rsidRPr="00570416">
        <w:rPr>
          <w:rFonts w:asciiTheme="majorHAnsi" w:hAnsiTheme="majorHAnsi" w:cstheme="majorHAnsi"/>
          <w:sz w:val="26"/>
          <w:szCs w:val="26"/>
        </w:rPr>
        <w:t>1.Tính chất vật lý:</w:t>
      </w:r>
    </w:p>
    <w:p w:rsidR="00B55169" w:rsidRPr="00570416" w:rsidRDefault="00B55169">
      <w:pPr>
        <w:pStyle w:val="NormalWeb"/>
        <w:shd w:val="clear" w:color="auto" w:fill="FFFFFF"/>
        <w:spacing w:before="0" w:beforeAutospacing="0" w:after="0" w:afterAutospacing="0" w:line="360" w:lineRule="atLeast"/>
        <w:jc w:val="both"/>
        <w:divId w:val="1670791926"/>
        <w:rPr>
          <w:rFonts w:ascii="Open Sans" w:hAnsi="Open Sans" w:cs="Open Sans"/>
          <w:color w:val="000000"/>
          <w:sz w:val="26"/>
          <w:szCs w:val="26"/>
        </w:rPr>
      </w:pPr>
      <w:r w:rsidRPr="00570416">
        <w:rPr>
          <w:rFonts w:ascii="Open Sans" w:hAnsi="Open Sans" w:cs="Open Sans"/>
          <w:color w:val="000000"/>
          <w:sz w:val="26"/>
          <w:szCs w:val="26"/>
        </w:rPr>
        <w:t>Flo là chất khí, màu lục nhạt, độc.</w:t>
      </w:r>
    </w:p>
    <w:p w:rsidR="00B55169" w:rsidRPr="00570416" w:rsidRDefault="00B55169">
      <w:pPr>
        <w:pStyle w:val="NormalWeb"/>
        <w:shd w:val="clear" w:color="auto" w:fill="FFFFFF"/>
        <w:spacing w:before="0" w:beforeAutospacing="0" w:after="0" w:afterAutospacing="0" w:line="360" w:lineRule="atLeast"/>
        <w:jc w:val="both"/>
        <w:divId w:val="1670791926"/>
        <w:rPr>
          <w:rFonts w:ascii="Open Sans" w:hAnsi="Open Sans" w:cs="Open Sans"/>
          <w:color w:val="000000"/>
          <w:sz w:val="26"/>
          <w:szCs w:val="26"/>
        </w:rPr>
      </w:pPr>
      <w:r w:rsidRPr="00570416">
        <w:rPr>
          <w:rFonts w:ascii="Open Sans" w:hAnsi="Open Sans" w:cs="Open Sans"/>
          <w:color w:val="000000"/>
          <w:sz w:val="26"/>
          <w:szCs w:val="26"/>
        </w:rPr>
        <w:t xml:space="preserve">    - Flo Là phi kim mạnh nhất (có độ âm điện lớn nhất) </w:t>
      </w:r>
      <w:r w:rsidRPr="00570416">
        <w:rPr>
          <w:rFonts w:ascii="Cambria Math" w:hAnsi="Cambria Math" w:cs="Cambria Math"/>
          <w:color w:val="000000"/>
          <w:sz w:val="26"/>
          <w:szCs w:val="26"/>
        </w:rPr>
        <w:t>⇒</w:t>
      </w:r>
      <w:r w:rsidRPr="00570416">
        <w:rPr>
          <w:rFonts w:ascii="Open Sans" w:hAnsi="Open Sans" w:cs="Open Sans"/>
          <w:color w:val="000000"/>
          <w:sz w:val="26"/>
          <w:szCs w:val="26"/>
        </w:rPr>
        <w:t xml:space="preserve"> Flo có tính oxi hóa mạnh nhất.</w:t>
      </w:r>
    </w:p>
    <w:p w:rsidR="00C95DAD" w:rsidRPr="00570416" w:rsidRDefault="00C95DAD" w:rsidP="007E2A72">
      <w:pPr>
        <w:pStyle w:val="NormalWeb"/>
        <w:shd w:val="clear" w:color="auto" w:fill="FFFFFF"/>
        <w:spacing w:before="0" w:beforeAutospacing="0" w:after="0" w:afterAutospacing="0" w:line="360" w:lineRule="atLeast"/>
        <w:jc w:val="both"/>
        <w:divId w:val="221254758"/>
        <w:rPr>
          <w:rFonts w:ascii="Segoe UI" w:hAnsi="Segoe UI" w:cs="Segoe UI"/>
          <w:color w:val="333333"/>
          <w:sz w:val="26"/>
          <w:szCs w:val="26"/>
        </w:rPr>
      </w:pPr>
      <w:r w:rsidRPr="00570416">
        <w:rPr>
          <w:rFonts w:ascii="Open Sans" w:hAnsi="Open Sans" w:cs="Open Sans"/>
          <w:color w:val="000000"/>
          <w:sz w:val="26"/>
          <w:szCs w:val="26"/>
        </w:rPr>
        <w:t>2.Trạng thái tự nhiên</w:t>
      </w:r>
    </w:p>
    <w:p w:rsidR="00C95DAD" w:rsidRPr="00570416" w:rsidRDefault="00C95DAD">
      <w:pPr>
        <w:pStyle w:val="NormalWeb"/>
        <w:spacing w:before="0" w:beforeAutospacing="0" w:after="0" w:afterAutospacing="0"/>
        <w:divId w:val="221254758"/>
        <w:rPr>
          <w:rFonts w:ascii="Segoe UI" w:hAnsi="Segoe UI" w:cs="Segoe UI"/>
          <w:color w:val="333333"/>
          <w:sz w:val="26"/>
          <w:szCs w:val="26"/>
        </w:rPr>
      </w:pPr>
      <w:r w:rsidRPr="00570416">
        <w:rPr>
          <w:rFonts w:ascii="Segoe UI" w:hAnsi="Segoe UI" w:cs="Segoe UI"/>
          <w:color w:val="000000"/>
          <w:sz w:val="26"/>
          <w:szCs w:val="26"/>
        </w:rPr>
        <w:t>- Trong tự nhiên, flo chỉ tồn tại ở dạng hợp chất. Hợp chất của flo có trong men răng của người và động vật, trong lá của một số loài cây, phần lớn tập trung trong 2 khoáng vật: Florit</w:t>
      </w:r>
      <w:r w:rsidRPr="00570416">
        <w:rPr>
          <w:rStyle w:val="apple-converted-space"/>
          <w:rFonts w:ascii="Segoe UI" w:hAnsi="Segoe UI" w:cs="Segoe UI"/>
          <w:color w:val="000000"/>
          <w:sz w:val="26"/>
          <w:szCs w:val="26"/>
        </w:rPr>
        <w:t> </w:t>
      </w:r>
      <w:r w:rsidRPr="00570416">
        <w:rPr>
          <w:rStyle w:val="mo"/>
          <w:rFonts w:ascii="STIXGeneral" w:hAnsi="STIXGeneral" w:cs="Segoe UI"/>
          <w:color w:val="000000"/>
          <w:sz w:val="26"/>
          <w:szCs w:val="26"/>
          <w:bdr w:val="none" w:sz="0" w:space="0" w:color="auto" w:frame="1"/>
        </w:rPr>
        <w:t>(</w:t>
      </w:r>
      <w:r w:rsidRPr="00570416">
        <w:rPr>
          <w:rStyle w:val="mi"/>
          <w:rFonts w:ascii="STIXGeneral" w:hAnsi="STIXGeneral" w:cs="Segoe UI"/>
          <w:i/>
          <w:iCs/>
          <w:color w:val="000000"/>
          <w:sz w:val="26"/>
          <w:szCs w:val="26"/>
          <w:bdr w:val="none" w:sz="0" w:space="0" w:color="auto" w:frame="1"/>
        </w:rPr>
        <w:t>CaF</w:t>
      </w:r>
      <w:r w:rsidRPr="00570416">
        <w:rPr>
          <w:rStyle w:val="mn"/>
          <w:rFonts w:ascii="STIXGeneral" w:hAnsi="STIXGeneral" w:cs="Segoe UI"/>
          <w:color w:val="000000"/>
          <w:sz w:val="26"/>
          <w:szCs w:val="26"/>
          <w:bdr w:val="none" w:sz="0" w:space="0" w:color="auto" w:frame="1"/>
        </w:rPr>
        <w:t>2</w:t>
      </w:r>
      <w:r w:rsidRPr="00570416">
        <w:rPr>
          <w:rStyle w:val="mo"/>
          <w:rFonts w:ascii="STIXGeneral" w:hAnsi="STIXGeneral" w:cs="Segoe UI"/>
          <w:color w:val="000000"/>
          <w:sz w:val="26"/>
          <w:szCs w:val="26"/>
          <w:bdr w:val="none" w:sz="0" w:space="0" w:color="auto" w:frame="1"/>
        </w:rPr>
        <w:t>)</w:t>
      </w:r>
      <w:r w:rsidRPr="00570416">
        <w:rPr>
          <w:rFonts w:ascii="Segoe UI" w:hAnsi="Segoe UI" w:cs="Segoe UI"/>
          <w:color w:val="000000"/>
          <w:sz w:val="26"/>
          <w:szCs w:val="26"/>
        </w:rPr>
        <w:t>, Criolit (</w:t>
      </w:r>
      <w:r w:rsidRPr="00570416">
        <w:rPr>
          <w:rStyle w:val="mi"/>
          <w:rFonts w:ascii="STIXGeneral" w:hAnsi="STIXGeneral" w:cs="Segoe UI"/>
          <w:i/>
          <w:iCs/>
          <w:color w:val="000000"/>
          <w:sz w:val="26"/>
          <w:szCs w:val="26"/>
          <w:bdr w:val="none" w:sz="0" w:space="0" w:color="auto" w:frame="1"/>
        </w:rPr>
        <w:t>Na</w:t>
      </w:r>
      <w:r w:rsidRPr="00570416">
        <w:rPr>
          <w:rStyle w:val="mn"/>
          <w:rFonts w:ascii="STIXGeneral" w:hAnsi="STIXGeneral" w:cs="Segoe UI"/>
          <w:color w:val="000000"/>
          <w:sz w:val="26"/>
          <w:szCs w:val="26"/>
          <w:bdr w:val="none" w:sz="0" w:space="0" w:color="auto" w:frame="1"/>
        </w:rPr>
        <w:t>3</w:t>
      </w:r>
      <w:r w:rsidRPr="00570416">
        <w:rPr>
          <w:rStyle w:val="mi"/>
          <w:rFonts w:ascii="STIXGeneral" w:hAnsi="STIXGeneral" w:cs="Segoe UI"/>
          <w:i/>
          <w:iCs/>
          <w:color w:val="000000"/>
          <w:sz w:val="26"/>
          <w:szCs w:val="26"/>
          <w:bdr w:val="none" w:sz="0" w:space="0" w:color="auto" w:frame="1"/>
        </w:rPr>
        <w:t>AlF</w:t>
      </w:r>
      <w:r w:rsidRPr="00570416">
        <w:rPr>
          <w:rStyle w:val="mn"/>
          <w:rFonts w:ascii="STIXGeneral" w:hAnsi="STIXGeneral" w:cs="Segoe UI"/>
          <w:color w:val="000000"/>
          <w:sz w:val="26"/>
          <w:szCs w:val="26"/>
          <w:bdr w:val="none" w:sz="0" w:space="0" w:color="auto" w:frame="1"/>
        </w:rPr>
        <w:t>6</w:t>
      </w:r>
      <w:r w:rsidRPr="00570416">
        <w:rPr>
          <w:rFonts w:ascii="Segoe UI" w:hAnsi="Segoe UI" w:cs="Segoe UI"/>
          <w:color w:val="000000"/>
          <w:sz w:val="26"/>
          <w:szCs w:val="26"/>
        </w:rPr>
        <w:t>hay</w:t>
      </w:r>
      <w:r w:rsidRPr="00570416">
        <w:rPr>
          <w:rStyle w:val="apple-converted-space"/>
          <w:rFonts w:ascii="Segoe UI" w:hAnsi="Segoe UI" w:cs="Segoe UI"/>
          <w:color w:val="000000"/>
          <w:sz w:val="26"/>
          <w:szCs w:val="26"/>
        </w:rPr>
        <w:t> </w:t>
      </w:r>
      <w:r w:rsidRPr="00570416">
        <w:rPr>
          <w:rStyle w:val="mi"/>
          <w:rFonts w:ascii="STIXGeneral" w:hAnsi="STIXGeneral" w:cs="Segoe UI"/>
          <w:i/>
          <w:iCs/>
          <w:color w:val="000000"/>
          <w:sz w:val="26"/>
          <w:szCs w:val="26"/>
          <w:bdr w:val="none" w:sz="0" w:space="0" w:color="auto" w:frame="1"/>
        </w:rPr>
        <w:t>AlF</w:t>
      </w:r>
      <w:r w:rsidRPr="00570416">
        <w:rPr>
          <w:rStyle w:val="mn"/>
          <w:rFonts w:ascii="STIXGeneral" w:hAnsi="STIXGeneral" w:cs="Segoe UI"/>
          <w:color w:val="000000"/>
          <w:sz w:val="26"/>
          <w:szCs w:val="26"/>
          <w:bdr w:val="none" w:sz="0" w:space="0" w:color="auto" w:frame="1"/>
        </w:rPr>
        <w:t>3.3</w:t>
      </w:r>
      <w:r w:rsidRPr="00570416">
        <w:rPr>
          <w:rStyle w:val="mi"/>
          <w:rFonts w:ascii="STIXGeneral" w:hAnsi="STIXGeneral" w:cs="Segoe UI"/>
          <w:i/>
          <w:iCs/>
          <w:color w:val="000000"/>
          <w:sz w:val="26"/>
          <w:szCs w:val="26"/>
          <w:bdr w:val="none" w:sz="0" w:space="0" w:color="auto" w:frame="1"/>
        </w:rPr>
        <w:t>NaF</w:t>
      </w:r>
      <w:r w:rsidRPr="00570416">
        <w:rPr>
          <w:rFonts w:ascii="Segoe UI" w:hAnsi="Segoe UI" w:cs="Segoe UI"/>
          <w:color w:val="000000"/>
          <w:sz w:val="26"/>
          <w:szCs w:val="26"/>
        </w:rPr>
        <w:t>).</w:t>
      </w:r>
    </w:p>
    <w:p w:rsidR="00C95DAD" w:rsidRPr="00570416" w:rsidRDefault="007E2A72">
      <w:pPr>
        <w:pStyle w:val="NormalWeb"/>
        <w:shd w:val="clear" w:color="auto" w:fill="FFFFFF"/>
        <w:spacing w:before="0" w:beforeAutospacing="0" w:after="0" w:afterAutospacing="0" w:line="360" w:lineRule="atLeast"/>
        <w:jc w:val="both"/>
        <w:divId w:val="1670791926"/>
        <w:rPr>
          <w:rFonts w:ascii="Open Sans" w:hAnsi="Open Sans" w:cs="Open Sans"/>
          <w:color w:val="000000"/>
          <w:sz w:val="26"/>
          <w:szCs w:val="26"/>
        </w:rPr>
      </w:pPr>
      <w:r w:rsidRPr="00570416">
        <w:rPr>
          <w:rFonts w:ascii="Open Sans" w:hAnsi="Open Sans" w:cs="Open Sans"/>
          <w:color w:val="000000"/>
          <w:sz w:val="26"/>
          <w:szCs w:val="26"/>
        </w:rPr>
        <w:t>3.</w:t>
      </w:r>
      <w:r w:rsidR="00F439E9" w:rsidRPr="00570416">
        <w:rPr>
          <w:rFonts w:ascii="Open Sans" w:hAnsi="Open Sans" w:cs="Open Sans"/>
          <w:color w:val="000000"/>
          <w:sz w:val="26"/>
          <w:szCs w:val="26"/>
        </w:rPr>
        <w:t>Tính chất hoá học</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Flo có độ âm điện lớn nhất (3,98)</w:t>
      </w:r>
      <w:r w:rsidRPr="00570416">
        <w:rPr>
          <w:rFonts w:ascii="Arial" w:eastAsia="Times New Roman" w:hAnsi="Arial" w:cs="Arial"/>
          <w:color w:val="39363F"/>
          <w:sz w:val="26"/>
          <w:szCs w:val="26"/>
        </w:rPr>
        <w:t>→</w:t>
      </w:r>
      <w:r w:rsidRPr="00570416">
        <w:rPr>
          <w:rFonts w:ascii="Verdana" w:eastAsia="Times New Roman" w:hAnsi="Verdana" w:cs="Times New Roman"/>
          <w:color w:val="39363F"/>
          <w:sz w:val="26"/>
          <w:szCs w:val="26"/>
        </w:rPr>
        <w:t xml:space="preserve"> là phi kim mạnh nhất.</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Flo tác dụng với phi kim</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F439E9" w:rsidRPr="00570416" w:rsidRDefault="00F439E9"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Flo tác dụng với  phần lớn các phi kim, trừ O2 N2 và các nguyên tố khí trơ.</w:t>
      </w:r>
    </w:p>
    <w:p w:rsidR="003D3CBB" w:rsidRPr="00570416" w:rsidRDefault="00986C7A"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4.Ứng dụng</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Điều chế dẫn xuất flo để sản xuất chất dẻo.</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Dùng trong công nghiệp hạt nhân để làm giàu 235U.</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Dung dịch NaF loãng được dùng làm thuốc chống sâu răng.</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Dùng làm chất oxi hóa cho nhiên liệu lỏng dùng trong tên lửa.</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Dung dịch NaF loãng dùng làm thuốc chống sâu răng.</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Dùng trong công nghiệp sản xuất hạt nhân.</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lastRenderedPageBreak/>
        <w:t>Một số dẫn xuất hiđrocacbon khác có chứa flo là Chlorofluorocarbon thường được gọi theo tên viết tắt là CFC, là một nhóm hợp chất hữu cơ halogen chỉ chứa cacbon, clo và flo. Nhiều CFC đã được sử dụng rộng rãi như là chất làm lạnh, chất đẩy (trong các ứng dụng bình xịt) và dung môi. Tuy nhiên chất này có khả năng phá hủy tầng ozon.</w:t>
      </w:r>
    </w:p>
    <w:p w:rsidR="00986C7A" w:rsidRPr="00570416" w:rsidRDefault="00986C7A" w:rsidP="00986C7A">
      <w:pPr>
        <w:divId w:val="1297224461"/>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 </w:t>
      </w:r>
    </w:p>
    <w:p w:rsidR="00986C7A" w:rsidRPr="00570416" w:rsidRDefault="009456C8" w:rsidP="00F439E9">
      <w:pPr>
        <w:divId w:val="1699551413"/>
        <w:rPr>
          <w:rFonts w:ascii="Verdana" w:eastAsia="Times New Roman" w:hAnsi="Verdana" w:cs="Times New Roman"/>
          <w:b/>
          <w:bCs/>
          <w:color w:val="39363F"/>
          <w:sz w:val="26"/>
          <w:szCs w:val="26"/>
        </w:rPr>
      </w:pPr>
      <w:r w:rsidRPr="00570416">
        <w:rPr>
          <w:rFonts w:ascii="Verdana" w:eastAsia="Times New Roman" w:hAnsi="Verdana" w:cs="Times New Roman"/>
          <w:b/>
          <w:bCs/>
          <w:color w:val="39363F"/>
          <w:sz w:val="26"/>
          <w:szCs w:val="26"/>
        </w:rPr>
        <w:t>PHẦN2:ỨNG DỤNG LÝ THUYẾT CƠ SỞ VÀO THỰC TẾ</w:t>
      </w:r>
    </w:p>
    <w:p w:rsidR="009456C8" w:rsidRPr="00570416" w:rsidRDefault="00716CA5" w:rsidP="00F439E9">
      <w:pPr>
        <w:divId w:val="1699551413"/>
        <w:rPr>
          <w:rFonts w:ascii="Verdana" w:eastAsia="Times New Roman" w:hAnsi="Verdana" w:cs="Times New Roman"/>
          <w:b/>
          <w:bCs/>
          <w:color w:val="39363F"/>
          <w:sz w:val="26"/>
          <w:szCs w:val="26"/>
        </w:rPr>
      </w:pPr>
      <w:r w:rsidRPr="00570416">
        <w:rPr>
          <w:rFonts w:ascii="Verdana" w:eastAsia="Times New Roman" w:hAnsi="Verdana" w:cs="Times New Roman"/>
          <w:b/>
          <w:bCs/>
          <w:color w:val="39363F"/>
          <w:sz w:val="26"/>
          <w:szCs w:val="26"/>
        </w:rPr>
        <w:t>Nội dung nghiên cứu</w:t>
      </w:r>
      <w:r w:rsidR="00B87FC3" w:rsidRPr="00570416">
        <w:rPr>
          <w:rFonts w:ascii="Verdana" w:eastAsia="Times New Roman" w:hAnsi="Verdana" w:cs="Times New Roman"/>
          <w:b/>
          <w:bCs/>
          <w:color w:val="39363F"/>
          <w:sz w:val="26"/>
          <w:szCs w:val="26"/>
        </w:rPr>
        <w:t>:</w:t>
      </w:r>
    </w:p>
    <w:p w:rsidR="00B87FC3" w:rsidRPr="00570416" w:rsidRDefault="00B87FC3"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Giải thích vai trò của axit clohidric trong dạ dày</w:t>
      </w:r>
    </w:p>
    <w:p w:rsidR="00C965E3" w:rsidRPr="00570416" w:rsidRDefault="00C965E3" w:rsidP="00C965E3">
      <w:pPr>
        <w:divId w:val="1899781365"/>
        <w:rPr>
          <w:rFonts w:ascii="Times New Roman" w:eastAsia="Times New Roman" w:hAnsi="Times New Roman" w:cs="Times New Roman"/>
          <w:sz w:val="26"/>
          <w:szCs w:val="26"/>
        </w:rPr>
      </w:pPr>
      <w:r w:rsidRPr="00570416">
        <w:rPr>
          <w:rFonts w:ascii="Arial" w:eastAsia="Times New Roman" w:hAnsi="Arial" w:cs="Arial"/>
          <w:i/>
          <w:iCs/>
          <w:color w:val="333333"/>
          <w:sz w:val="26"/>
          <w:szCs w:val="26"/>
          <w:shd w:val="clear" w:color="auto" w:fill="FFFFFF"/>
        </w:rPr>
        <w:t>Trong cơ thể con người, Axit clohidric (HCl ) tồn tại chủ yếu trong dịch vị dạ dày, nó đóng vai trò là một chất xúc tác để giải phóng ra enzym pepsin có tác dụng phân cắt protein. Vì vậy, Axit clohidric có vai trò rất quan trọng đối với quá trình trao đổi chất của cơ thể chúng ta</w:t>
      </w:r>
    </w:p>
    <w:p w:rsidR="006061FE" w:rsidRPr="00570416" w:rsidRDefault="006061FE" w:rsidP="006061FE">
      <w:pPr>
        <w:divId w:val="2105686269"/>
        <w:rPr>
          <w:rFonts w:ascii="Arial" w:eastAsia="Times New Roman" w:hAnsi="Arial" w:cs="Arial"/>
          <w:color w:val="333333"/>
          <w:sz w:val="26"/>
          <w:szCs w:val="26"/>
        </w:rPr>
      </w:pPr>
      <w:r w:rsidRPr="00570416">
        <w:rPr>
          <w:rFonts w:ascii="Arial" w:eastAsia="Times New Roman" w:hAnsi="Arial" w:cs="Arial"/>
          <w:color w:val="333333"/>
          <w:sz w:val="26"/>
          <w:szCs w:val="26"/>
        </w:rPr>
        <w:t>Trong dung dịch dạ dày của người có axit clohidric với nồng độ khoảng từ 0,0001 đến 0,001 mol/l (có độ pH tương ứng là 4 và 3). Ngoài việc hòa tan các muối khó tan, axit clohidric còn là chất xúc tác cho các phản ứng thủy phân các chất gluxit (chất đường, bột) và chất protein (chất đạm) thành các chất đơn giản hơn để cơ thể có thể hấp thụ được.</w:t>
      </w:r>
    </w:p>
    <w:p w:rsidR="006061FE" w:rsidRPr="00570416" w:rsidRDefault="006061FE" w:rsidP="006061FE">
      <w:pPr>
        <w:divId w:val="1585412669"/>
        <w:rPr>
          <w:rFonts w:ascii="Arial" w:eastAsia="Times New Roman" w:hAnsi="Arial" w:cs="Arial"/>
          <w:color w:val="333333"/>
          <w:sz w:val="26"/>
          <w:szCs w:val="26"/>
        </w:rPr>
      </w:pPr>
      <w:r w:rsidRPr="00570416">
        <w:rPr>
          <w:rFonts w:ascii="Arial" w:eastAsia="Times New Roman" w:hAnsi="Arial" w:cs="Arial"/>
          <w:color w:val="333333"/>
          <w:sz w:val="26"/>
          <w:szCs w:val="26"/>
        </w:rPr>
        <w:t>Lượng axit clohidric trong dịch vị dạ dày người nhỏ hơn hoặc lớn hơn mức bình thường đều gây bệnh cho người. Khi trong dịch vị dạ dày có nồng độ axit clohidric nhỏ hơn 0,0001 mol/l (pH &gt; 4,5), người ta mắc bệnh khó tiêu, ngược lại nồng độ lớn hơn 0,001 mol/l (pH &lt; 3,5), người ta mắc bệnh ợ chua. Một số thuốc chữa đau dạ dày có chứa muối natri hidrocacbonat NaHCO</w:t>
      </w:r>
      <w:r w:rsidRPr="00570416">
        <w:rPr>
          <w:rFonts w:ascii="Arial" w:eastAsia="Times New Roman" w:hAnsi="Arial" w:cs="Arial"/>
          <w:color w:val="333333"/>
          <w:sz w:val="26"/>
          <w:szCs w:val="26"/>
          <w:vertAlign w:val="subscript"/>
        </w:rPr>
        <w:t>3</w:t>
      </w:r>
      <w:r w:rsidRPr="00570416">
        <w:rPr>
          <w:rFonts w:ascii="Arial" w:eastAsia="Times New Roman" w:hAnsi="Arial" w:cs="Arial"/>
          <w:color w:val="333333"/>
          <w:sz w:val="26"/>
          <w:szCs w:val="26"/>
        </w:rPr>
        <w:t> (còn gọi là thuốc muối) có tác dụng trung hòa bớt axit trong dạ dày.</w:t>
      </w:r>
    </w:p>
    <w:p w:rsidR="006061FE" w:rsidRPr="00570416" w:rsidRDefault="006061FE" w:rsidP="006061FE">
      <w:pPr>
        <w:divId w:val="829179368"/>
        <w:rPr>
          <w:rFonts w:ascii="Arial" w:eastAsia="Times New Roman" w:hAnsi="Arial" w:cs="Arial"/>
          <w:color w:val="333333"/>
          <w:sz w:val="26"/>
          <w:szCs w:val="26"/>
        </w:rPr>
      </w:pPr>
      <w:r w:rsidRPr="00570416">
        <w:rPr>
          <w:rFonts w:ascii="Arial" w:eastAsia="Times New Roman" w:hAnsi="Arial" w:cs="Arial"/>
          <w:color w:val="333333"/>
          <w:sz w:val="26"/>
          <w:szCs w:val="26"/>
        </w:rPr>
        <w:t>NaHCO</w:t>
      </w:r>
      <w:r w:rsidRPr="00570416">
        <w:rPr>
          <w:rFonts w:ascii="Arial" w:eastAsia="Times New Roman" w:hAnsi="Arial" w:cs="Arial"/>
          <w:color w:val="333333"/>
          <w:sz w:val="26"/>
          <w:szCs w:val="26"/>
          <w:vertAlign w:val="subscript"/>
        </w:rPr>
        <w:t>3</w:t>
      </w:r>
      <w:r w:rsidRPr="00570416">
        <w:rPr>
          <w:rFonts w:ascii="Arial" w:eastAsia="Times New Roman" w:hAnsi="Arial" w:cs="Arial"/>
          <w:color w:val="333333"/>
          <w:sz w:val="26"/>
          <w:szCs w:val="26"/>
        </w:rPr>
        <w:t> + HCl -&gt; NaCl + CO</w:t>
      </w:r>
      <w:r w:rsidRPr="00570416">
        <w:rPr>
          <w:rFonts w:ascii="Arial" w:eastAsia="Times New Roman" w:hAnsi="Arial" w:cs="Arial"/>
          <w:color w:val="333333"/>
          <w:sz w:val="26"/>
          <w:szCs w:val="26"/>
          <w:vertAlign w:val="subscript"/>
        </w:rPr>
        <w:t>2</w:t>
      </w:r>
      <w:r w:rsidRPr="00570416">
        <w:rPr>
          <w:rFonts w:ascii="Arial" w:eastAsia="Times New Roman" w:hAnsi="Arial" w:cs="Arial"/>
          <w:color w:val="333333"/>
          <w:sz w:val="26"/>
          <w:szCs w:val="26"/>
        </w:rPr>
        <w:t> + H</w:t>
      </w:r>
      <w:r w:rsidRPr="00570416">
        <w:rPr>
          <w:rFonts w:ascii="Arial" w:eastAsia="Times New Roman" w:hAnsi="Arial" w:cs="Arial"/>
          <w:color w:val="333333"/>
          <w:sz w:val="26"/>
          <w:szCs w:val="26"/>
          <w:vertAlign w:val="subscript"/>
        </w:rPr>
        <w:t>2</w:t>
      </w:r>
      <w:r w:rsidRPr="00570416">
        <w:rPr>
          <w:rFonts w:ascii="Arial" w:eastAsia="Times New Roman" w:hAnsi="Arial" w:cs="Arial"/>
          <w:color w:val="333333"/>
          <w:sz w:val="26"/>
          <w:szCs w:val="26"/>
        </w:rPr>
        <w:t>O</w:t>
      </w:r>
    </w:p>
    <w:p w:rsidR="001A3F19" w:rsidRPr="00570416" w:rsidRDefault="00E579DF" w:rsidP="00F439E9">
      <w:pPr>
        <w:divId w:val="1699551413"/>
        <w:rPr>
          <w:rFonts w:ascii="Verdana" w:eastAsia="Times New Roman" w:hAnsi="Verdana" w:cs="Times New Roman"/>
          <w:b/>
          <w:bCs/>
          <w:color w:val="39363F"/>
          <w:sz w:val="26"/>
          <w:szCs w:val="26"/>
        </w:rPr>
      </w:pPr>
      <w:r w:rsidRPr="00570416">
        <w:rPr>
          <w:rFonts w:ascii="Verdana" w:eastAsia="Times New Roman" w:hAnsi="Verdana" w:cs="Times New Roman"/>
          <w:b/>
          <w:bCs/>
          <w:color w:val="39363F"/>
          <w:sz w:val="26"/>
          <w:szCs w:val="26"/>
        </w:rPr>
        <w:t>PHẦN3: ỨNG DỤNG LÝ THUYẾT MÔN HỌC VÀO BÀI TẬP</w:t>
      </w:r>
    </w:p>
    <w:p w:rsidR="00764477" w:rsidRPr="00570416" w:rsidRDefault="00764477" w:rsidP="00F439E9">
      <w:pPr>
        <w:divId w:val="1699551413"/>
        <w:rPr>
          <w:rFonts w:ascii="Verdana" w:eastAsia="Times New Roman" w:hAnsi="Verdana" w:cs="Times New Roman"/>
          <w:color w:val="39363F"/>
          <w:sz w:val="26"/>
          <w:szCs w:val="26"/>
        </w:rPr>
      </w:pPr>
      <w:r w:rsidRPr="00570416">
        <w:rPr>
          <w:rFonts w:ascii="Verdana" w:eastAsia="Times New Roman" w:hAnsi="Verdana" w:cs="Times New Roman"/>
          <w:color w:val="39363F"/>
          <w:sz w:val="26"/>
          <w:szCs w:val="26"/>
        </w:rPr>
        <w:t>Câu1: Cân bằng phản ứng</w:t>
      </w:r>
      <w:r w:rsidR="00E206E4" w:rsidRPr="00570416">
        <w:rPr>
          <w:rFonts w:ascii="Verdana" w:eastAsia="Times New Roman" w:hAnsi="Verdana" w:cs="Times New Roman"/>
          <w:color w:val="39363F"/>
          <w:sz w:val="26"/>
          <w:szCs w:val="26"/>
        </w:rPr>
        <w:t xml:space="preserve"> oxi hoá</w:t>
      </w:r>
      <w:r w:rsidR="009D6419" w:rsidRPr="00570416">
        <w:rPr>
          <w:rFonts w:ascii="Verdana" w:eastAsia="Times New Roman" w:hAnsi="Verdana" w:cs="Times New Roman"/>
          <w:color w:val="39363F"/>
          <w:sz w:val="26"/>
          <w:szCs w:val="26"/>
        </w:rPr>
        <w:t>-Khử sau bằng phương pháp thăng bằng electron:</w:t>
      </w:r>
    </w:p>
    <w:p w:rsidR="00272F9F" w:rsidRDefault="00DB0D45">
      <w:pPr>
        <w:rPr>
          <w:rFonts w:asciiTheme="majorHAnsi" w:hAnsiTheme="majorHAnsi" w:cstheme="majorHAnsi"/>
          <w:b/>
          <w:bCs/>
          <w:sz w:val="26"/>
          <w:szCs w:val="26"/>
        </w:rPr>
      </w:pPr>
      <w:r>
        <w:rPr>
          <w:rFonts w:asciiTheme="majorHAnsi" w:hAnsiTheme="majorHAnsi" w:cstheme="majorHAnsi"/>
          <w:b/>
          <w:bCs/>
          <w:noProof/>
          <w:sz w:val="26"/>
          <w:szCs w:val="26"/>
          <w:lang w:val="en-GB"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189865</wp:posOffset>
            </wp:positionV>
            <wp:extent cx="4762500" cy="2654300"/>
            <wp:effectExtent l="0" t="0" r="0"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6">
                      <a:extLst>
                        <a:ext uri="{28A0092B-C50C-407E-A947-70E740481C1C}">
                          <a14:useLocalDpi xmlns:a14="http://schemas.microsoft.com/office/drawing/2010/main" val="0"/>
                        </a:ext>
                      </a:extLst>
                    </a:blip>
                    <a:stretch>
                      <a:fillRect/>
                    </a:stretch>
                  </pic:blipFill>
                  <pic:spPr>
                    <a:xfrm>
                      <a:off x="0" y="0"/>
                      <a:ext cx="4762500" cy="2654300"/>
                    </a:xfrm>
                    <a:prstGeom prst="rect">
                      <a:avLst/>
                    </a:prstGeom>
                  </pic:spPr>
                </pic:pic>
              </a:graphicData>
            </a:graphic>
          </wp:anchor>
        </w:drawing>
      </w:r>
    </w:p>
    <w:p w:rsidR="001A3FAF" w:rsidRDefault="001A3FAF">
      <w:pPr>
        <w:rPr>
          <w:rFonts w:asciiTheme="majorHAnsi" w:hAnsiTheme="majorHAnsi" w:cstheme="majorHAnsi"/>
          <w:b/>
          <w:bCs/>
          <w:sz w:val="26"/>
          <w:szCs w:val="26"/>
        </w:rPr>
      </w:pPr>
    </w:p>
    <w:p w:rsidR="001A3FAF" w:rsidRDefault="001A3FAF">
      <w:pPr>
        <w:rPr>
          <w:rFonts w:asciiTheme="majorHAnsi" w:hAnsiTheme="majorHAnsi" w:cstheme="majorHAnsi"/>
          <w:b/>
          <w:bCs/>
          <w:sz w:val="26"/>
          <w:szCs w:val="26"/>
        </w:rPr>
      </w:pPr>
    </w:p>
    <w:p w:rsidR="001A3FAF" w:rsidRDefault="00415E56">
      <w:pPr>
        <w:rPr>
          <w:rFonts w:asciiTheme="majorHAnsi" w:hAnsiTheme="majorHAnsi" w:cstheme="majorHAnsi"/>
          <w:sz w:val="26"/>
          <w:szCs w:val="26"/>
        </w:rPr>
      </w:pPr>
      <w:r>
        <w:rPr>
          <w:rFonts w:asciiTheme="majorHAnsi" w:hAnsiTheme="majorHAnsi" w:cstheme="majorHAnsi"/>
          <w:sz w:val="26"/>
          <w:szCs w:val="26"/>
        </w:rPr>
        <w:t>Câu2:</w:t>
      </w:r>
    </w:p>
    <w:p w:rsidR="00BC4F6F" w:rsidRDefault="00BC4F6F">
      <w:pPr>
        <w:rPr>
          <w:rFonts w:asciiTheme="majorHAnsi" w:hAnsiTheme="majorHAnsi" w:cstheme="majorHAnsi"/>
          <w:sz w:val="26"/>
          <w:szCs w:val="26"/>
        </w:rPr>
      </w:pPr>
      <w:r>
        <w:rPr>
          <w:rFonts w:asciiTheme="majorHAnsi" w:hAnsiTheme="majorHAnsi" w:cstheme="majorHAnsi"/>
          <w:noProof/>
          <w:sz w:val="26"/>
          <w:szCs w:val="26"/>
          <w:lang w:val="en-GB"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190500</wp:posOffset>
            </wp:positionV>
            <wp:extent cx="5731510" cy="3895725"/>
            <wp:effectExtent l="0" t="0" r="0" b="3175"/>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95725"/>
                    </a:xfrm>
                    <a:prstGeom prst="rect">
                      <a:avLst/>
                    </a:prstGeom>
                  </pic:spPr>
                </pic:pic>
              </a:graphicData>
            </a:graphic>
          </wp:anchor>
        </w:drawing>
      </w:r>
    </w:p>
    <w:p w:rsidR="00394624" w:rsidRDefault="00394624">
      <w:pPr>
        <w:rPr>
          <w:rFonts w:asciiTheme="majorHAnsi" w:hAnsiTheme="majorHAnsi" w:cstheme="majorHAnsi"/>
          <w:sz w:val="26"/>
          <w:szCs w:val="26"/>
        </w:rPr>
      </w:pPr>
    </w:p>
    <w:p w:rsidR="00394624" w:rsidRDefault="00394624">
      <w:pPr>
        <w:rPr>
          <w:rFonts w:asciiTheme="majorHAnsi" w:hAnsiTheme="majorHAnsi" w:cstheme="majorHAnsi"/>
          <w:sz w:val="26"/>
          <w:szCs w:val="26"/>
        </w:rPr>
      </w:pPr>
    </w:p>
    <w:p w:rsidR="00394624" w:rsidRDefault="00394624">
      <w:pPr>
        <w:rPr>
          <w:rFonts w:asciiTheme="majorHAnsi" w:hAnsiTheme="majorHAnsi" w:cstheme="majorHAnsi"/>
          <w:sz w:val="26"/>
          <w:szCs w:val="26"/>
        </w:rPr>
      </w:pPr>
    </w:p>
    <w:p w:rsidR="00394624" w:rsidRDefault="00394624">
      <w:pPr>
        <w:rPr>
          <w:rFonts w:asciiTheme="majorHAnsi" w:hAnsiTheme="majorHAnsi" w:cstheme="majorHAnsi"/>
          <w:sz w:val="26"/>
          <w:szCs w:val="26"/>
        </w:rPr>
      </w:pPr>
      <w:r>
        <w:rPr>
          <w:rFonts w:asciiTheme="majorHAnsi" w:hAnsiTheme="majorHAnsi" w:cstheme="majorHAnsi"/>
          <w:sz w:val="26"/>
          <w:szCs w:val="26"/>
        </w:rPr>
        <w:t>Câu3:</w:t>
      </w:r>
      <w:r w:rsidR="00547712">
        <w:rPr>
          <w:rFonts w:asciiTheme="majorHAnsi" w:hAnsiTheme="majorHAnsi" w:cstheme="majorHAnsi"/>
          <w:sz w:val="26"/>
          <w:szCs w:val="26"/>
        </w:rPr>
        <w:t xml:space="preserve"> </w:t>
      </w:r>
    </w:p>
    <w:p w:rsidR="00547712" w:rsidRDefault="00547712">
      <w:pPr>
        <w:rPr>
          <w:rFonts w:asciiTheme="majorHAnsi" w:hAnsiTheme="majorHAnsi" w:cstheme="majorHAnsi"/>
          <w:sz w:val="26"/>
          <w:szCs w:val="26"/>
        </w:rPr>
      </w:pPr>
    </w:p>
    <w:p w:rsidR="00547712" w:rsidRDefault="00547712">
      <w:pPr>
        <w:rPr>
          <w:rFonts w:asciiTheme="majorHAnsi" w:hAnsiTheme="majorHAnsi" w:cstheme="majorHAnsi"/>
          <w:sz w:val="26"/>
          <w:szCs w:val="26"/>
        </w:rPr>
      </w:pPr>
    </w:p>
    <w:p w:rsidR="00547712" w:rsidRDefault="00547712">
      <w:pPr>
        <w:rPr>
          <w:rFonts w:asciiTheme="majorHAnsi" w:hAnsiTheme="majorHAnsi" w:cstheme="majorHAnsi"/>
          <w:sz w:val="26"/>
          <w:szCs w:val="26"/>
        </w:rPr>
      </w:pPr>
      <w:r>
        <w:rPr>
          <w:rFonts w:asciiTheme="majorHAnsi" w:hAnsiTheme="majorHAnsi" w:cstheme="majorHAnsi"/>
          <w:noProof/>
          <w:sz w:val="26"/>
          <w:szCs w:val="26"/>
          <w:lang w:val="en-GB" w:eastAsia="en-GB"/>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190500</wp:posOffset>
            </wp:positionV>
            <wp:extent cx="5731510" cy="7642225"/>
            <wp:effectExtent l="0" t="0" r="0" b="3175"/>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394624" w:rsidRDefault="00394624">
      <w:pPr>
        <w:rPr>
          <w:rFonts w:asciiTheme="majorHAnsi" w:hAnsiTheme="majorHAnsi" w:cstheme="majorHAnsi"/>
          <w:sz w:val="26"/>
          <w:szCs w:val="26"/>
        </w:rPr>
      </w:pPr>
    </w:p>
    <w:p w:rsidR="004F3FCA" w:rsidRDefault="004F3FCA">
      <w:pPr>
        <w:rPr>
          <w:rFonts w:asciiTheme="majorHAnsi" w:hAnsiTheme="majorHAnsi" w:cstheme="majorHAnsi"/>
          <w:sz w:val="26"/>
          <w:szCs w:val="26"/>
        </w:rPr>
      </w:pPr>
    </w:p>
    <w:p w:rsidR="004F3FCA" w:rsidRPr="004F3FCA" w:rsidRDefault="004F3FCA" w:rsidP="004F3FCA">
      <w:pPr>
        <w:jc w:val="both"/>
        <w:divId w:val="1877698481"/>
        <w:rPr>
          <w:rFonts w:ascii="-webkit-standard" w:hAnsi="-webkit-standard" w:cs="Times New Roman"/>
          <w:color w:val="000000"/>
          <w:sz w:val="27"/>
          <w:szCs w:val="27"/>
        </w:rPr>
      </w:pPr>
      <w:r w:rsidRPr="004F3FCA">
        <w:rPr>
          <w:rFonts w:ascii="Times New Roman" w:hAnsi="Times New Roman" w:cs="Times New Roman"/>
          <w:b/>
          <w:bCs/>
          <w:color w:val="000000"/>
          <w:sz w:val="30"/>
          <w:szCs w:val="30"/>
        </w:rPr>
        <w:t>KẾT LUẬN. </w:t>
      </w:r>
      <w:r w:rsidRPr="004F3FCA">
        <w:rPr>
          <w:rFonts w:ascii="-webkit-standard" w:hAnsi="-webkit-standard" w:cs="Times New Roman"/>
          <w:color w:val="000000"/>
          <w:sz w:val="27"/>
          <w:szCs w:val="27"/>
        </w:rPr>
        <w:t>​</w:t>
      </w:r>
    </w:p>
    <w:p w:rsidR="004F3FCA" w:rsidRPr="004F3FCA" w:rsidRDefault="004F3FCA" w:rsidP="004F3FCA">
      <w:pPr>
        <w:jc w:val="both"/>
        <w:divId w:val="1877698481"/>
        <w:rPr>
          <w:rFonts w:ascii="-webkit-standard" w:hAnsi="-webkit-standard" w:cs="Times New Roman"/>
          <w:color w:val="000000"/>
          <w:sz w:val="27"/>
          <w:szCs w:val="27"/>
        </w:rPr>
      </w:pPr>
      <w:r w:rsidRPr="004F3FCA">
        <w:rPr>
          <w:rFonts w:ascii="Times New Roman" w:hAnsi="Times New Roman" w:cs="Times New Roman"/>
          <w:color w:val="000000"/>
          <w:sz w:val="30"/>
          <w:szCs w:val="30"/>
        </w:rPr>
        <w:lastRenderedPageBreak/>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4F3FCA" w:rsidRPr="00415E56" w:rsidRDefault="004F3FCA">
      <w:pPr>
        <w:rPr>
          <w:rFonts w:asciiTheme="majorHAnsi" w:hAnsiTheme="majorHAnsi" w:cstheme="majorHAnsi"/>
          <w:sz w:val="26"/>
          <w:szCs w:val="26"/>
        </w:rPr>
      </w:pPr>
    </w:p>
    <w:sectPr w:rsidR="004F3FCA" w:rsidRPr="00415E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Open Sans">
    <w:altName w:val="Tahoma"/>
    <w:charset w:val="00"/>
    <w:family w:val="swiss"/>
    <w:pitch w:val="variable"/>
    <w:sig w:usb0="00000001"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TIXGeneral">
    <w:altName w:val="Cambria"/>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EB2"/>
    <w:multiLevelType w:val="hybridMultilevel"/>
    <w:tmpl w:val="CE285EFC"/>
    <w:lvl w:ilvl="0" w:tplc="FFFFFFFF">
      <w:start w:val="25"/>
      <w:numFmt w:val="bullet"/>
      <w:lvlText w:val=""/>
      <w:lvlJc w:val="left"/>
      <w:pPr>
        <w:ind w:left="760" w:hanging="40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69AC465A"/>
    <w:multiLevelType w:val="hybridMultilevel"/>
    <w:tmpl w:val="585AE80A"/>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79"/>
    <w:rsid w:val="00002393"/>
    <w:rsid w:val="000B6765"/>
    <w:rsid w:val="00113B16"/>
    <w:rsid w:val="001226E4"/>
    <w:rsid w:val="00134A84"/>
    <w:rsid w:val="00134EF3"/>
    <w:rsid w:val="00154049"/>
    <w:rsid w:val="001736E1"/>
    <w:rsid w:val="0017686D"/>
    <w:rsid w:val="001A3F19"/>
    <w:rsid w:val="001A3FAF"/>
    <w:rsid w:val="001F2D53"/>
    <w:rsid w:val="002529E5"/>
    <w:rsid w:val="00252AD1"/>
    <w:rsid w:val="00265358"/>
    <w:rsid w:val="00272F9F"/>
    <w:rsid w:val="002F6CD3"/>
    <w:rsid w:val="0030065D"/>
    <w:rsid w:val="003034AA"/>
    <w:rsid w:val="00322A91"/>
    <w:rsid w:val="003923A1"/>
    <w:rsid w:val="00394624"/>
    <w:rsid w:val="003D3CBB"/>
    <w:rsid w:val="00403960"/>
    <w:rsid w:val="00415E56"/>
    <w:rsid w:val="004224E4"/>
    <w:rsid w:val="00444D40"/>
    <w:rsid w:val="00484EBA"/>
    <w:rsid w:val="004C4E20"/>
    <w:rsid w:val="004F3FCA"/>
    <w:rsid w:val="004F40DD"/>
    <w:rsid w:val="004F50DF"/>
    <w:rsid w:val="005220B3"/>
    <w:rsid w:val="00527F4E"/>
    <w:rsid w:val="00547712"/>
    <w:rsid w:val="0055331E"/>
    <w:rsid w:val="0055575B"/>
    <w:rsid w:val="00570416"/>
    <w:rsid w:val="005718AE"/>
    <w:rsid w:val="005C7BEF"/>
    <w:rsid w:val="006061FE"/>
    <w:rsid w:val="006355A7"/>
    <w:rsid w:val="00645531"/>
    <w:rsid w:val="00670360"/>
    <w:rsid w:val="0068480F"/>
    <w:rsid w:val="00691873"/>
    <w:rsid w:val="006A0E12"/>
    <w:rsid w:val="00716CA5"/>
    <w:rsid w:val="00764477"/>
    <w:rsid w:val="00796472"/>
    <w:rsid w:val="007B0D77"/>
    <w:rsid w:val="007E2A72"/>
    <w:rsid w:val="008023AD"/>
    <w:rsid w:val="00835404"/>
    <w:rsid w:val="008653CA"/>
    <w:rsid w:val="009456C8"/>
    <w:rsid w:val="00961A9C"/>
    <w:rsid w:val="00986C7A"/>
    <w:rsid w:val="009C593A"/>
    <w:rsid w:val="009D6419"/>
    <w:rsid w:val="00A05327"/>
    <w:rsid w:val="00A11263"/>
    <w:rsid w:val="00A603A2"/>
    <w:rsid w:val="00A90336"/>
    <w:rsid w:val="00A90C90"/>
    <w:rsid w:val="00AD64E1"/>
    <w:rsid w:val="00B25C3F"/>
    <w:rsid w:val="00B37743"/>
    <w:rsid w:val="00B55169"/>
    <w:rsid w:val="00B66ABF"/>
    <w:rsid w:val="00B72E79"/>
    <w:rsid w:val="00B743AB"/>
    <w:rsid w:val="00B82F25"/>
    <w:rsid w:val="00B8699F"/>
    <w:rsid w:val="00B87FC3"/>
    <w:rsid w:val="00BC4F6F"/>
    <w:rsid w:val="00BD60B4"/>
    <w:rsid w:val="00BF3F44"/>
    <w:rsid w:val="00BF61A5"/>
    <w:rsid w:val="00C603B0"/>
    <w:rsid w:val="00C95DAD"/>
    <w:rsid w:val="00C965E3"/>
    <w:rsid w:val="00CD6C64"/>
    <w:rsid w:val="00D064A7"/>
    <w:rsid w:val="00D27751"/>
    <w:rsid w:val="00D422E8"/>
    <w:rsid w:val="00DB0D45"/>
    <w:rsid w:val="00DE40FF"/>
    <w:rsid w:val="00E0763E"/>
    <w:rsid w:val="00E12BFA"/>
    <w:rsid w:val="00E14911"/>
    <w:rsid w:val="00E206E4"/>
    <w:rsid w:val="00E36F96"/>
    <w:rsid w:val="00E579DF"/>
    <w:rsid w:val="00E6155C"/>
    <w:rsid w:val="00EC63F9"/>
    <w:rsid w:val="00ED3A9F"/>
    <w:rsid w:val="00F3565D"/>
    <w:rsid w:val="00F439E9"/>
    <w:rsid w:val="00F453C7"/>
    <w:rsid w:val="00F54D18"/>
    <w:rsid w:val="00F81106"/>
    <w:rsid w:val="00F82B65"/>
    <w:rsid w:val="00FC2EE8"/>
    <w:rsid w:val="00FE496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50A7E-F28C-FB40-A6AD-7445CF48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2E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E7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55169"/>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95DAD"/>
  </w:style>
  <w:style w:type="character" w:customStyle="1" w:styleId="mo">
    <w:name w:val="mo"/>
    <w:basedOn w:val="DefaultParagraphFont"/>
    <w:rsid w:val="00C95DAD"/>
  </w:style>
  <w:style w:type="character" w:customStyle="1" w:styleId="mi">
    <w:name w:val="mi"/>
    <w:basedOn w:val="DefaultParagraphFont"/>
    <w:rsid w:val="00C95DAD"/>
  </w:style>
  <w:style w:type="character" w:customStyle="1" w:styleId="mn">
    <w:name w:val="mn"/>
    <w:basedOn w:val="DefaultParagraphFont"/>
    <w:rsid w:val="00C95DAD"/>
  </w:style>
  <w:style w:type="paragraph" w:customStyle="1" w:styleId="s38">
    <w:name w:val="s38"/>
    <w:basedOn w:val="Normal"/>
    <w:rsid w:val="00E6155C"/>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E6155C"/>
  </w:style>
  <w:style w:type="paragraph" w:styleId="ListParagraph">
    <w:name w:val="List Paragraph"/>
    <w:basedOn w:val="Normal"/>
    <w:uiPriority w:val="34"/>
    <w:qFormat/>
    <w:rsid w:val="009D6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18125">
      <w:bodyDiv w:val="1"/>
      <w:marLeft w:val="0"/>
      <w:marRight w:val="0"/>
      <w:marTop w:val="0"/>
      <w:marBottom w:val="0"/>
      <w:divBdr>
        <w:top w:val="none" w:sz="0" w:space="0" w:color="auto"/>
        <w:left w:val="none" w:sz="0" w:space="0" w:color="auto"/>
        <w:bottom w:val="none" w:sz="0" w:space="0" w:color="auto"/>
        <w:right w:val="none" w:sz="0" w:space="0" w:color="auto"/>
      </w:divBdr>
    </w:div>
    <w:div w:id="1670791926">
      <w:bodyDiv w:val="1"/>
      <w:marLeft w:val="0"/>
      <w:marRight w:val="0"/>
      <w:marTop w:val="0"/>
      <w:marBottom w:val="0"/>
      <w:divBdr>
        <w:top w:val="none" w:sz="0" w:space="0" w:color="auto"/>
        <w:left w:val="none" w:sz="0" w:space="0" w:color="auto"/>
        <w:bottom w:val="none" w:sz="0" w:space="0" w:color="auto"/>
        <w:right w:val="none" w:sz="0" w:space="0" w:color="auto"/>
      </w:divBdr>
      <w:divsChild>
        <w:div w:id="221254758">
          <w:marLeft w:val="0"/>
          <w:marRight w:val="0"/>
          <w:marTop w:val="0"/>
          <w:marBottom w:val="0"/>
          <w:divBdr>
            <w:top w:val="none" w:sz="0" w:space="0" w:color="auto"/>
            <w:left w:val="none" w:sz="0" w:space="0" w:color="auto"/>
            <w:bottom w:val="none" w:sz="0" w:space="0" w:color="auto"/>
            <w:right w:val="none" w:sz="0" w:space="0" w:color="auto"/>
          </w:divBdr>
        </w:div>
        <w:div w:id="1699551413">
          <w:marLeft w:val="0"/>
          <w:marRight w:val="0"/>
          <w:marTop w:val="0"/>
          <w:marBottom w:val="0"/>
          <w:divBdr>
            <w:top w:val="none" w:sz="0" w:space="0" w:color="auto"/>
            <w:left w:val="none" w:sz="0" w:space="0" w:color="auto"/>
            <w:bottom w:val="none" w:sz="0" w:space="0" w:color="auto"/>
            <w:right w:val="none" w:sz="0" w:space="0" w:color="auto"/>
          </w:divBdr>
          <w:divsChild>
            <w:div w:id="1297224461">
              <w:marLeft w:val="0"/>
              <w:marRight w:val="0"/>
              <w:marTop w:val="0"/>
              <w:marBottom w:val="0"/>
              <w:divBdr>
                <w:top w:val="none" w:sz="0" w:space="0" w:color="auto"/>
                <w:left w:val="none" w:sz="0" w:space="0" w:color="auto"/>
                <w:bottom w:val="none" w:sz="0" w:space="0" w:color="auto"/>
                <w:right w:val="none" w:sz="0" w:space="0" w:color="auto"/>
              </w:divBdr>
            </w:div>
            <w:div w:id="1899781365">
              <w:marLeft w:val="0"/>
              <w:marRight w:val="0"/>
              <w:marTop w:val="0"/>
              <w:marBottom w:val="0"/>
              <w:divBdr>
                <w:top w:val="none" w:sz="0" w:space="0" w:color="auto"/>
                <w:left w:val="none" w:sz="0" w:space="0" w:color="auto"/>
                <w:bottom w:val="none" w:sz="0" w:space="0" w:color="auto"/>
                <w:right w:val="none" w:sz="0" w:space="0" w:color="auto"/>
              </w:divBdr>
            </w:div>
            <w:div w:id="32073037">
              <w:marLeft w:val="0"/>
              <w:marRight w:val="0"/>
              <w:marTop w:val="0"/>
              <w:marBottom w:val="0"/>
              <w:divBdr>
                <w:top w:val="none" w:sz="0" w:space="0" w:color="auto"/>
                <w:left w:val="none" w:sz="0" w:space="0" w:color="auto"/>
                <w:bottom w:val="none" w:sz="0" w:space="0" w:color="auto"/>
                <w:right w:val="none" w:sz="0" w:space="0" w:color="auto"/>
              </w:divBdr>
              <w:divsChild>
                <w:div w:id="2105686269">
                  <w:marLeft w:val="0"/>
                  <w:marRight w:val="0"/>
                  <w:marTop w:val="0"/>
                  <w:marBottom w:val="0"/>
                  <w:divBdr>
                    <w:top w:val="none" w:sz="0" w:space="0" w:color="auto"/>
                    <w:left w:val="none" w:sz="0" w:space="0" w:color="auto"/>
                    <w:bottom w:val="none" w:sz="0" w:space="0" w:color="auto"/>
                    <w:right w:val="none" w:sz="0" w:space="0" w:color="auto"/>
                  </w:divBdr>
                </w:div>
                <w:div w:id="1585412669">
                  <w:marLeft w:val="0"/>
                  <w:marRight w:val="0"/>
                  <w:marTop w:val="0"/>
                  <w:marBottom w:val="0"/>
                  <w:divBdr>
                    <w:top w:val="none" w:sz="0" w:space="0" w:color="auto"/>
                    <w:left w:val="none" w:sz="0" w:space="0" w:color="auto"/>
                    <w:bottom w:val="none" w:sz="0" w:space="0" w:color="auto"/>
                    <w:right w:val="none" w:sz="0" w:space="0" w:color="auto"/>
                  </w:divBdr>
                </w:div>
                <w:div w:id="829179368">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9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Tâm Tạ Minh</dc:creator>
  <cp:keywords/>
  <dc:description/>
  <cp:lastModifiedBy>Admin</cp:lastModifiedBy>
  <cp:revision>2</cp:revision>
  <dcterms:created xsi:type="dcterms:W3CDTF">2021-12-10T08:15:00Z</dcterms:created>
  <dcterms:modified xsi:type="dcterms:W3CDTF">2021-12-10T08:15:00Z</dcterms:modified>
</cp:coreProperties>
</file>