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641" w:rsidRPr="002A3ABD" w:rsidRDefault="003E2B95" w:rsidP="00354641">
      <w:pPr>
        <w:spacing w:before="120" w:after="120"/>
        <w:jc w:val="center"/>
        <w:rPr>
          <w:b/>
          <w:sz w:val="32"/>
          <w:szCs w:val="32"/>
          <w:lang w:val="en-US" w:eastAsia="en-US"/>
        </w:rPr>
      </w:pPr>
      <w:r>
        <w:rPr>
          <w:b/>
          <w:sz w:val="32"/>
          <w:szCs w:val="32"/>
          <w:lang w:val="en-US" w:eastAsia="en-US"/>
        </w:rPr>
        <w:t xml:space="preserve">Bài </w:t>
      </w:r>
      <w:r w:rsidR="00603247">
        <w:rPr>
          <w:b/>
          <w:sz w:val="32"/>
          <w:szCs w:val="32"/>
          <w:lang w:val="en-US" w:eastAsia="en-US"/>
        </w:rPr>
        <w:t>:</w:t>
      </w:r>
      <w:r w:rsidR="00683F33" w:rsidRPr="002A3ABD">
        <w:rPr>
          <w:b/>
          <w:sz w:val="32"/>
          <w:szCs w:val="32"/>
          <w:lang w:val="en-US" w:eastAsia="en-US"/>
        </w:rPr>
        <w:t xml:space="preserve"> </w:t>
      </w:r>
      <w:r w:rsidR="005169B5" w:rsidRPr="002A3ABD">
        <w:rPr>
          <w:b/>
          <w:sz w:val="32"/>
          <w:szCs w:val="32"/>
          <w:lang w:val="en-US" w:eastAsia="en-US"/>
        </w:rPr>
        <w:t>CONTACTOR</w:t>
      </w:r>
    </w:p>
    <w:p w:rsidR="00603247" w:rsidRDefault="00603247" w:rsidP="00000EA1">
      <w:pPr>
        <w:jc w:val="both"/>
        <w:rPr>
          <w:b/>
          <w:sz w:val="26"/>
          <w:szCs w:val="26"/>
          <w:lang w:val="en-US"/>
        </w:rPr>
      </w:pPr>
    </w:p>
    <w:p w:rsidR="00000EA1" w:rsidRPr="002A3ABD" w:rsidRDefault="00000EA1" w:rsidP="00000EA1">
      <w:pPr>
        <w:jc w:val="both"/>
        <w:rPr>
          <w:b/>
          <w:sz w:val="26"/>
          <w:szCs w:val="26"/>
        </w:rPr>
      </w:pPr>
      <w:r w:rsidRPr="002A3ABD">
        <w:rPr>
          <w:b/>
          <w:sz w:val="26"/>
          <w:szCs w:val="26"/>
        </w:rPr>
        <w:t xml:space="preserve">Mục tiêu: </w:t>
      </w:r>
    </w:p>
    <w:p w:rsidR="00000EA1" w:rsidRPr="002A3ABD" w:rsidRDefault="00000EA1" w:rsidP="00000EA1">
      <w:pPr>
        <w:pStyle w:val="ListParagraph"/>
        <w:numPr>
          <w:ilvl w:val="0"/>
          <w:numId w:val="15"/>
        </w:numPr>
        <w:spacing w:before="120" w:after="120"/>
        <w:jc w:val="both"/>
        <w:rPr>
          <w:sz w:val="26"/>
          <w:szCs w:val="26"/>
        </w:rPr>
      </w:pPr>
      <w:r w:rsidRPr="002A3ABD">
        <w:rPr>
          <w:i/>
          <w:sz w:val="26"/>
          <w:szCs w:val="26"/>
          <w:lang w:val="en-US" w:eastAsia="en-US"/>
        </w:rPr>
        <w:t xml:space="preserve">Trình bày được cấu tạo cơ bản của </w:t>
      </w:r>
      <w:r w:rsidR="007265A8" w:rsidRPr="002A3ABD">
        <w:rPr>
          <w:i/>
          <w:sz w:val="26"/>
          <w:szCs w:val="26"/>
          <w:lang w:val="en-US" w:eastAsia="en-US"/>
        </w:rPr>
        <w:t>c</w:t>
      </w:r>
      <w:r w:rsidR="00CD6626" w:rsidRPr="002A3ABD">
        <w:rPr>
          <w:i/>
          <w:sz w:val="26"/>
          <w:szCs w:val="26"/>
          <w:lang w:val="en-US" w:eastAsia="en-US"/>
        </w:rPr>
        <w:t>ontactor</w:t>
      </w:r>
      <w:r w:rsidR="00CD1178">
        <w:rPr>
          <w:i/>
          <w:sz w:val="26"/>
          <w:szCs w:val="26"/>
          <w:lang w:val="en-US" w:eastAsia="en-US"/>
        </w:rPr>
        <w:t>;</w:t>
      </w:r>
    </w:p>
    <w:p w:rsidR="00000EA1" w:rsidRPr="002A3ABD" w:rsidRDefault="00000EA1" w:rsidP="00000EA1">
      <w:pPr>
        <w:pStyle w:val="ListParagraph"/>
        <w:numPr>
          <w:ilvl w:val="0"/>
          <w:numId w:val="15"/>
        </w:numPr>
        <w:spacing w:before="120" w:after="120"/>
        <w:jc w:val="both"/>
        <w:rPr>
          <w:sz w:val="26"/>
          <w:szCs w:val="26"/>
        </w:rPr>
      </w:pPr>
      <w:r w:rsidRPr="002A3ABD">
        <w:rPr>
          <w:i/>
          <w:sz w:val="26"/>
          <w:szCs w:val="26"/>
          <w:lang w:val="en-US" w:eastAsia="en-US"/>
        </w:rPr>
        <w:t>Giải thí</w:t>
      </w:r>
      <w:r w:rsidR="007265A8" w:rsidRPr="002A3ABD">
        <w:rPr>
          <w:i/>
          <w:sz w:val="26"/>
          <w:szCs w:val="26"/>
          <w:lang w:val="en-US" w:eastAsia="en-US"/>
        </w:rPr>
        <w:t>ch được nguyên lý làm việc của contactor</w:t>
      </w:r>
      <w:r w:rsidR="003E2B95">
        <w:rPr>
          <w:i/>
          <w:sz w:val="26"/>
          <w:szCs w:val="26"/>
          <w:lang w:val="en-US" w:eastAsia="en-US"/>
        </w:rPr>
        <w:t>.</w:t>
      </w:r>
    </w:p>
    <w:p w:rsidR="00000EA1" w:rsidRPr="002A3ABD" w:rsidRDefault="00000EA1" w:rsidP="00000EA1">
      <w:pPr>
        <w:rPr>
          <w:b/>
          <w:sz w:val="26"/>
          <w:szCs w:val="26"/>
        </w:rPr>
      </w:pPr>
      <w:r w:rsidRPr="002A3ABD">
        <w:rPr>
          <w:b/>
          <w:sz w:val="26"/>
          <w:szCs w:val="26"/>
        </w:rPr>
        <w:t>Nội dung chính:</w:t>
      </w:r>
    </w:p>
    <w:p w:rsidR="002F0717" w:rsidRPr="002F0717" w:rsidRDefault="002F0717" w:rsidP="003810E3">
      <w:pPr>
        <w:pStyle w:val="ListParagraph"/>
        <w:numPr>
          <w:ilvl w:val="1"/>
          <w:numId w:val="16"/>
        </w:numPr>
        <w:autoSpaceDE w:val="0"/>
        <w:autoSpaceDN w:val="0"/>
        <w:adjustRightInd w:val="0"/>
        <w:spacing w:line="304" w:lineRule="atLeast"/>
        <w:jc w:val="both"/>
        <w:rPr>
          <w:b/>
          <w:sz w:val="26"/>
          <w:szCs w:val="26"/>
          <w:lang w:val="en-US"/>
        </w:rPr>
      </w:pPr>
      <w:r w:rsidRPr="002F0717">
        <w:rPr>
          <w:b/>
          <w:sz w:val="26"/>
          <w:szCs w:val="26"/>
          <w:lang w:val="en-US"/>
        </w:rPr>
        <w:t>Contactor</w:t>
      </w:r>
    </w:p>
    <w:p w:rsidR="009071F3" w:rsidRPr="00DC1C51" w:rsidRDefault="00596AEA" w:rsidP="00DC1C51">
      <w:pPr>
        <w:autoSpaceDE w:val="0"/>
        <w:autoSpaceDN w:val="0"/>
        <w:adjustRightInd w:val="0"/>
        <w:spacing w:line="304" w:lineRule="atLeast"/>
        <w:jc w:val="both"/>
        <w:rPr>
          <w:sz w:val="26"/>
          <w:szCs w:val="26"/>
          <w:lang w:val="en-US"/>
        </w:rPr>
      </w:pPr>
      <w:r w:rsidRPr="00DC1C51">
        <w:rPr>
          <w:b/>
          <w:bCs/>
          <w:sz w:val="26"/>
          <w:szCs w:val="26"/>
          <w:lang w:val="en-US"/>
        </w:rPr>
        <w:t>Tổng quan</w:t>
      </w:r>
      <w:r w:rsidR="002A3ABD" w:rsidRPr="00DC1C51">
        <w:rPr>
          <w:b/>
          <w:bCs/>
          <w:sz w:val="26"/>
          <w:szCs w:val="26"/>
          <w:lang w:val="en-US"/>
        </w:rPr>
        <w:t xml:space="preserve"> </w:t>
      </w:r>
      <w:r w:rsidR="00DA7EA1" w:rsidRPr="00DC1C51">
        <w:rPr>
          <w:b/>
          <w:bCs/>
          <w:sz w:val="26"/>
          <w:szCs w:val="26"/>
          <w:lang w:val="en-US"/>
        </w:rPr>
        <w:t>c</w:t>
      </w:r>
      <w:r w:rsidR="002A3ABD" w:rsidRPr="00DC1C51">
        <w:rPr>
          <w:b/>
          <w:bCs/>
          <w:sz w:val="26"/>
          <w:szCs w:val="26"/>
          <w:lang w:val="en-US"/>
        </w:rPr>
        <w:t>ontactor</w:t>
      </w:r>
      <w:r w:rsidR="00476533" w:rsidRPr="00DC1C51">
        <w:rPr>
          <w:b/>
          <w:bCs/>
          <w:sz w:val="26"/>
          <w:szCs w:val="26"/>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7"/>
        <w:gridCol w:w="5137"/>
      </w:tblGrid>
      <w:tr w:rsidR="00956E36" w:rsidTr="00AA2AD9">
        <w:trPr>
          <w:trHeight w:val="4967"/>
        </w:trPr>
        <w:tc>
          <w:tcPr>
            <w:tcW w:w="4767" w:type="dxa"/>
          </w:tcPr>
          <w:p w:rsidR="00956E36" w:rsidRDefault="00956E36" w:rsidP="00956E36">
            <w:pPr>
              <w:autoSpaceDE w:val="0"/>
              <w:autoSpaceDN w:val="0"/>
              <w:adjustRightInd w:val="0"/>
              <w:spacing w:line="304" w:lineRule="atLeast"/>
              <w:jc w:val="both"/>
              <w:rPr>
                <w:bCs/>
                <w:sz w:val="26"/>
                <w:szCs w:val="26"/>
                <w:lang w:val="en-US"/>
              </w:rPr>
            </w:pPr>
            <w:r w:rsidRPr="00956E36">
              <w:rPr>
                <w:bCs/>
                <w:noProof/>
                <w:sz w:val="26"/>
                <w:szCs w:val="26"/>
                <w:lang w:val="en-US" w:eastAsia="en-US"/>
              </w:rPr>
              <w:drawing>
                <wp:inline distT="0" distB="0" distL="0" distR="0" wp14:anchorId="4636BFF9" wp14:editId="3D6F8D85">
                  <wp:extent cx="2822645" cy="2889849"/>
                  <wp:effectExtent l="0" t="0" r="0" b="0"/>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8" cstate="print">
                            <a:extLst>
                              <a:ext uri="{BEBA8EAE-BF5A-486C-A8C5-ECC9F3942E4B}">
                                <a14:imgProps xmlns:a14="http://schemas.microsoft.com/office/drawing/2010/main">
                                  <a14:imgLayer r:embed="rId9">
                                    <a14:imgEffect>
                                      <a14:backgroundRemoval t="5119" b="100000" l="17962" r="84781"/>
                                    </a14:imgEffect>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l="15833" t="4445" r="14166"/>
                          <a:stretch/>
                        </pic:blipFill>
                        <pic:spPr>
                          <a:xfrm>
                            <a:off x="0" y="0"/>
                            <a:ext cx="2833676" cy="2901142"/>
                          </a:xfrm>
                          <a:prstGeom prst="rect">
                            <a:avLst/>
                          </a:prstGeom>
                        </pic:spPr>
                      </pic:pic>
                    </a:graphicData>
                  </a:graphic>
                </wp:inline>
              </w:drawing>
            </w:r>
          </w:p>
          <w:p w:rsidR="00956E36" w:rsidRDefault="00956E36" w:rsidP="00956E36">
            <w:pPr>
              <w:autoSpaceDE w:val="0"/>
              <w:autoSpaceDN w:val="0"/>
              <w:adjustRightInd w:val="0"/>
              <w:spacing w:line="304" w:lineRule="atLeast"/>
              <w:jc w:val="both"/>
              <w:rPr>
                <w:bCs/>
                <w:sz w:val="26"/>
                <w:szCs w:val="26"/>
                <w:lang w:val="en-US"/>
              </w:rPr>
            </w:pPr>
          </w:p>
        </w:tc>
        <w:tc>
          <w:tcPr>
            <w:tcW w:w="5137" w:type="dxa"/>
          </w:tcPr>
          <w:p w:rsidR="00956E36" w:rsidRDefault="00956E36" w:rsidP="00956E36">
            <w:pPr>
              <w:autoSpaceDE w:val="0"/>
              <w:autoSpaceDN w:val="0"/>
              <w:adjustRightInd w:val="0"/>
              <w:spacing w:line="304" w:lineRule="atLeast"/>
              <w:jc w:val="both"/>
              <w:rPr>
                <w:bCs/>
                <w:sz w:val="26"/>
                <w:szCs w:val="26"/>
                <w:lang w:val="en-US"/>
              </w:rPr>
            </w:pPr>
          </w:p>
          <w:p w:rsidR="00956E36" w:rsidRDefault="00956E36" w:rsidP="00956E36">
            <w:pPr>
              <w:autoSpaceDE w:val="0"/>
              <w:autoSpaceDN w:val="0"/>
              <w:adjustRightInd w:val="0"/>
              <w:spacing w:line="304" w:lineRule="atLeast"/>
              <w:jc w:val="both"/>
              <w:rPr>
                <w:bCs/>
                <w:sz w:val="26"/>
                <w:szCs w:val="26"/>
                <w:lang w:val="en-US"/>
              </w:rPr>
            </w:pPr>
            <w:r w:rsidRPr="00956E36">
              <w:rPr>
                <w:bCs/>
                <w:noProof/>
                <w:sz w:val="26"/>
                <w:szCs w:val="26"/>
                <w:lang w:val="en-US" w:eastAsia="en-US"/>
              </w:rPr>
              <w:drawing>
                <wp:inline distT="0" distB="0" distL="0" distR="0" wp14:anchorId="05B958D1" wp14:editId="329102DF">
                  <wp:extent cx="3125071" cy="2889849"/>
                  <wp:effectExtent l="0" t="0" r="0" b="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rotWithShape="1">
                          <a:blip r:embed="rId10" cstate="print">
                            <a:extLst>
                              <a:ext uri="{BEBA8EAE-BF5A-486C-A8C5-ECC9F3942E4B}">
                                <a14:imgProps xmlns:a14="http://schemas.microsoft.com/office/drawing/2010/main">
                                  <a14:imgLayer r:embed="rId11">
                                    <a14:imgEffect>
                                      <a14:backgroundRemoval t="651" b="98698" l="17676" r="92773">
                                        <a14:foregroundMark x1="29785" y1="7292" x2="29102" y2="25130"/>
                                        <a14:foregroundMark x1="33008" y1="10807" x2="38086" y2="8464"/>
                                        <a14:foregroundMark x1="38672" y1="8203" x2="42383" y2="8464"/>
                                        <a14:foregroundMark x1="42383" y1="8464" x2="45605" y2="9115"/>
                                        <a14:foregroundMark x1="47559" y1="4688" x2="49023" y2="9635"/>
                                        <a14:foregroundMark x1="49219" y1="9505" x2="54492" y2="8464"/>
                                        <a14:foregroundMark x1="54395" y1="8464" x2="60352" y2="10156"/>
                                        <a14:foregroundMark x1="60352" y1="10156" x2="62305" y2="5339"/>
                                        <a14:foregroundMark x1="62891" y1="1302" x2="61719" y2="6510"/>
                                        <a14:foregroundMark x1="64453" y1="10286" x2="67578" y2="8594"/>
                                        <a14:foregroundMark x1="67773" y1="8594" x2="71777" y2="8984"/>
                                        <a14:foregroundMark x1="71777" y1="8984" x2="75781" y2="10156"/>
                                        <a14:foregroundMark x1="57324" y1="41146" x2="51074" y2="49219"/>
                                        <a14:foregroundMark x1="20117" y1="37630" x2="20313" y2="52474"/>
                                        <a14:foregroundMark x1="19727" y1="23307" x2="18848" y2="36849"/>
                                        <a14:foregroundMark x1="20313" y1="23307" x2="28223" y2="29167"/>
                                        <a14:foregroundMark x1="23828" y1="19661" x2="23047" y2="30469"/>
                                        <a14:foregroundMark x1="20313" y1="70703" x2="24121" y2="70443"/>
                                        <a14:foregroundMark x1="22363" y1="70052" x2="22168" y2="77604"/>
                                        <a14:foregroundMark x1="21973" y1="79036" x2="22949" y2="79557"/>
                                        <a14:foregroundMark x1="30566" y1="87500" x2="30859" y2="90234"/>
                                        <a14:foregroundMark x1="30957" y1="90625" x2="41406" y2="92318"/>
                                        <a14:foregroundMark x1="40234" y1="92057" x2="45117" y2="77995"/>
                                        <a14:foregroundMark x1="44922" y1="78776" x2="44922" y2="98438"/>
                                        <a14:foregroundMark x1="47852" y1="78906" x2="47363" y2="91406"/>
                                        <a14:foregroundMark x1="46484" y1="97396" x2="48047" y2="92969"/>
                                        <a14:foregroundMark x1="48242" y1="92969" x2="52930" y2="93750"/>
                                        <a14:foregroundMark x1="52832" y1="93620" x2="59277" y2="93620"/>
                                        <a14:foregroundMark x1="62012" y1="93620" x2="61816" y2="97266"/>
                                        <a14:foregroundMark x1="59570" y1="93750" x2="62012" y2="94661"/>
                                        <a14:foregroundMark x1="63477" y1="95313" x2="65234" y2="93359"/>
                                        <a14:foregroundMark x1="65625" y1="93750" x2="70801" y2="94271"/>
                                        <a14:foregroundMark x1="70605" y1="94401" x2="76953" y2="92708"/>
                                        <a14:foregroundMark x1="78809" y1="90495" x2="80176" y2="89714"/>
                                        <a14:foregroundMark x1="82129" y1="30990" x2="86426" y2="30469"/>
                                        <a14:foregroundMark x1="87305" y1="27995" x2="86719" y2="31901"/>
                                        <a14:foregroundMark x1="86816" y1="27995" x2="89551" y2="25130"/>
                                        <a14:foregroundMark x1="85352" y1="21224" x2="85645" y2="33073"/>
                                        <a14:foregroundMark x1="81934" y1="29036" x2="86621" y2="28776"/>
                                        <a14:foregroundMark x1="90137" y1="24870" x2="89941" y2="71484"/>
                                        <a14:foregroundMark x1="87305" y1="69922" x2="81152" y2="68880"/>
                                        <a14:foregroundMark x1="81641" y1="69792" x2="87305" y2="67969"/>
                                        <a14:foregroundMark x1="82617" y1="67839" x2="86035" y2="68099"/>
                                        <a14:backgroundMark x1="18750" y1="21224" x2="18457" y2="30469"/>
                                        <a14:backgroundMark x1="21191" y1="18750" x2="22656" y2="23698"/>
                                        <a14:backgroundMark x1="48926" y1="94271" x2="59961" y2="95313"/>
                                        <a14:backgroundMark x1="18164" y1="31771" x2="18164" y2="35547"/>
                                        <a14:backgroundMark x1="18848" y1="31380" x2="18066" y2="40234"/>
                                        <a14:backgroundMark x1="82813" y1="24609" x2="85059" y2="24609"/>
                                        <a14:backgroundMark x1="85742" y1="24609" x2="87598" y2="25130"/>
                                        <a14:backgroundMark x1="82422" y1="26693" x2="87012" y2="26302"/>
                                      </a14:backgroundRemoval>
                                    </a14:imgEffect>
                                    <a14:imgEffect>
                                      <a14:sharpenSoften amount="45000"/>
                                    </a14:imgEffect>
                                    <a14:imgEffect>
                                      <a14:brightnessContrast bright="-5000" contrast="22000"/>
                                    </a14:imgEffect>
                                  </a14:imgLayer>
                                </a14:imgProps>
                              </a:ext>
                              <a:ext uri="{28A0092B-C50C-407E-A947-70E740481C1C}">
                                <a14:useLocalDpi xmlns:a14="http://schemas.microsoft.com/office/drawing/2010/main" val="0"/>
                              </a:ext>
                            </a:extLst>
                          </a:blip>
                          <a:srcRect l="15000" t="3333" r="7500" b="1111"/>
                          <a:stretch/>
                        </pic:blipFill>
                        <pic:spPr>
                          <a:xfrm>
                            <a:off x="0" y="0"/>
                            <a:ext cx="3125159" cy="2889930"/>
                          </a:xfrm>
                          <a:prstGeom prst="rect">
                            <a:avLst/>
                          </a:prstGeom>
                        </pic:spPr>
                      </pic:pic>
                    </a:graphicData>
                  </a:graphic>
                </wp:inline>
              </w:drawing>
            </w:r>
          </w:p>
          <w:p w:rsidR="00956E36" w:rsidRDefault="00956E36" w:rsidP="00956E36">
            <w:pPr>
              <w:autoSpaceDE w:val="0"/>
              <w:autoSpaceDN w:val="0"/>
              <w:adjustRightInd w:val="0"/>
              <w:spacing w:line="304" w:lineRule="atLeast"/>
              <w:jc w:val="both"/>
              <w:rPr>
                <w:bCs/>
                <w:sz w:val="26"/>
                <w:szCs w:val="26"/>
                <w:lang w:val="en-US"/>
              </w:rPr>
            </w:pPr>
          </w:p>
        </w:tc>
      </w:tr>
    </w:tbl>
    <w:p w:rsidR="00914AB7" w:rsidRPr="002A3ABD" w:rsidRDefault="00914AB7" w:rsidP="00914AB7">
      <w:pPr>
        <w:autoSpaceDE w:val="0"/>
        <w:autoSpaceDN w:val="0"/>
        <w:adjustRightInd w:val="0"/>
        <w:spacing w:before="120" w:after="120" w:line="304" w:lineRule="atLeast"/>
        <w:jc w:val="center"/>
        <w:rPr>
          <w:i/>
          <w:lang w:val="en-US"/>
        </w:rPr>
      </w:pPr>
      <w:r w:rsidRPr="002A3ABD">
        <w:rPr>
          <w:i/>
          <w:lang w:val="en-US"/>
        </w:rPr>
        <w:t xml:space="preserve">Hình </w:t>
      </w:r>
      <w:r w:rsidR="00E31AC7">
        <w:rPr>
          <w:i/>
          <w:lang w:val="en-US"/>
        </w:rPr>
        <w:t>4</w:t>
      </w:r>
      <w:r w:rsidRPr="002A3ABD">
        <w:rPr>
          <w:i/>
          <w:lang w:val="en-US"/>
        </w:rPr>
        <w:t xml:space="preserve">.1 – </w:t>
      </w:r>
      <w:r w:rsidR="00BE4D17">
        <w:rPr>
          <w:i/>
          <w:lang w:val="en-US"/>
        </w:rPr>
        <w:t>Hình d</w:t>
      </w:r>
      <w:r w:rsidR="00E729FB">
        <w:rPr>
          <w:i/>
          <w:lang w:val="en-US"/>
        </w:rPr>
        <w:t>á</w:t>
      </w:r>
      <w:r w:rsidR="00BE4D17">
        <w:rPr>
          <w:i/>
          <w:lang w:val="en-US"/>
        </w:rPr>
        <w:t>ng</w:t>
      </w:r>
      <w:r w:rsidR="00AA2AD9">
        <w:rPr>
          <w:i/>
          <w:lang w:val="en-US"/>
        </w:rPr>
        <w:t xml:space="preserve"> </w:t>
      </w:r>
      <w:r w:rsidRPr="002A3ABD">
        <w:rPr>
          <w:i/>
          <w:lang w:val="en-US"/>
        </w:rPr>
        <w:t>contactor</w:t>
      </w:r>
      <w:r w:rsidR="00E729FB">
        <w:rPr>
          <w:i/>
          <w:lang w:val="en-US"/>
        </w:rPr>
        <w:t xml:space="preserve"> thực tiễn</w:t>
      </w:r>
    </w:p>
    <w:p w:rsidR="00015AC8" w:rsidRDefault="00056B61" w:rsidP="008E7A03">
      <w:pPr>
        <w:autoSpaceDE w:val="0"/>
        <w:autoSpaceDN w:val="0"/>
        <w:adjustRightInd w:val="0"/>
        <w:spacing w:line="304" w:lineRule="atLeast"/>
        <w:ind w:firstLine="720"/>
        <w:jc w:val="both"/>
        <w:rPr>
          <w:bCs/>
          <w:sz w:val="26"/>
          <w:szCs w:val="26"/>
          <w:lang w:val="en-US"/>
        </w:rPr>
      </w:pPr>
      <w:r w:rsidRPr="002A3ABD">
        <w:rPr>
          <w:bCs/>
          <w:sz w:val="26"/>
          <w:szCs w:val="26"/>
        </w:rPr>
        <w:t xml:space="preserve">Contactor là khí cụ điện từ, áp dụng lực hút nam châm điện để đóng ngắt mạch điện </w:t>
      </w:r>
      <w:r w:rsidR="00094501">
        <w:rPr>
          <w:bCs/>
          <w:sz w:val="26"/>
          <w:szCs w:val="26"/>
          <w:lang w:val="en-US"/>
        </w:rPr>
        <w:t>hạ th</w:t>
      </w:r>
      <w:r w:rsidR="006B4222">
        <w:rPr>
          <w:bCs/>
          <w:sz w:val="26"/>
          <w:szCs w:val="26"/>
        </w:rPr>
        <w:t xml:space="preserve">ế </w:t>
      </w:r>
      <w:r w:rsidRPr="002A3ABD">
        <w:rPr>
          <w:bCs/>
          <w:sz w:val="26"/>
          <w:szCs w:val="26"/>
        </w:rPr>
        <w:t>bằng phương pháp điều khiển từ xa</w:t>
      </w:r>
      <w:r w:rsidRPr="002A3ABD">
        <w:rPr>
          <w:bCs/>
          <w:sz w:val="26"/>
          <w:szCs w:val="26"/>
          <w:lang w:val="en-US"/>
        </w:rPr>
        <w:t xml:space="preserve">. </w:t>
      </w:r>
    </w:p>
    <w:p w:rsidR="00A22AE4" w:rsidRDefault="00A22AE4" w:rsidP="009B1E05">
      <w:pPr>
        <w:ind w:firstLine="720"/>
        <w:jc w:val="both"/>
        <w:rPr>
          <w:sz w:val="26"/>
          <w:szCs w:val="26"/>
          <w:lang w:val="en-US"/>
        </w:rPr>
      </w:pPr>
      <w:r w:rsidRPr="002A3ABD">
        <w:rPr>
          <w:sz w:val="26"/>
          <w:szCs w:val="26"/>
        </w:rPr>
        <w:t>C</w:t>
      </w:r>
      <w:r w:rsidRPr="002A3ABD">
        <w:rPr>
          <w:sz w:val="26"/>
          <w:szCs w:val="26"/>
          <w:lang w:val="en-US"/>
        </w:rPr>
        <w:t xml:space="preserve">ontactor </w:t>
      </w:r>
      <w:r w:rsidRPr="002A3ABD">
        <w:rPr>
          <w:sz w:val="26"/>
          <w:szCs w:val="26"/>
        </w:rPr>
        <w:t xml:space="preserve">dùng để đóng cắt mạch điện ở điện </w:t>
      </w:r>
      <w:r w:rsidRPr="002A3ABD">
        <w:rPr>
          <w:sz w:val="26"/>
          <w:szCs w:val="26"/>
          <w:lang w:val="en-US"/>
        </w:rPr>
        <w:t xml:space="preserve">áp hạ thế, </w:t>
      </w:r>
      <w:r w:rsidRPr="002A3ABD">
        <w:rPr>
          <w:sz w:val="26"/>
          <w:szCs w:val="26"/>
        </w:rPr>
        <w:t xml:space="preserve">dòng điện </w:t>
      </w:r>
      <w:r w:rsidRPr="002A3ABD">
        <w:rPr>
          <w:sz w:val="26"/>
          <w:szCs w:val="26"/>
          <w:lang w:val="en-US"/>
        </w:rPr>
        <w:t>qua tiếp điểm chính</w:t>
      </w:r>
      <w:r w:rsidR="00267818">
        <w:rPr>
          <w:sz w:val="26"/>
          <w:szCs w:val="26"/>
          <w:lang w:val="en-US"/>
        </w:rPr>
        <w:t xml:space="preserve"> (tiếp điểm động lực)</w:t>
      </w:r>
      <w:r w:rsidRPr="002A3ABD">
        <w:rPr>
          <w:sz w:val="26"/>
          <w:szCs w:val="26"/>
          <w:lang w:val="en-US"/>
        </w:rPr>
        <w:t xml:space="preserve"> của contactor từ 5</w:t>
      </w:r>
      <w:r w:rsidR="001544C3">
        <w:rPr>
          <w:sz w:val="26"/>
          <w:szCs w:val="26"/>
          <w:lang w:val="en-US"/>
        </w:rPr>
        <w:t xml:space="preserve"> </w:t>
      </w:r>
      <w:r w:rsidRPr="002A3ABD">
        <w:rPr>
          <w:sz w:val="26"/>
          <w:szCs w:val="26"/>
          <w:lang w:val="en-US"/>
        </w:rPr>
        <w:t xml:space="preserve">A </w:t>
      </w:r>
      <w:r w:rsidRPr="002A3ABD">
        <w:rPr>
          <w:sz w:val="26"/>
          <w:szCs w:val="26"/>
        </w:rPr>
        <w:t xml:space="preserve">đến </w:t>
      </w:r>
      <w:r w:rsidRPr="002A3ABD">
        <w:rPr>
          <w:sz w:val="26"/>
          <w:szCs w:val="26"/>
          <w:lang w:val="en-US"/>
        </w:rPr>
        <w:t xml:space="preserve">2250 A. </w:t>
      </w:r>
    </w:p>
    <w:p w:rsidR="00A22AE4" w:rsidRPr="002A3ABD" w:rsidRDefault="00A63EF7" w:rsidP="009B1E05">
      <w:pPr>
        <w:ind w:firstLine="720"/>
        <w:jc w:val="both"/>
        <w:rPr>
          <w:sz w:val="26"/>
          <w:szCs w:val="26"/>
        </w:rPr>
      </w:pPr>
      <w:r>
        <w:rPr>
          <w:sz w:val="26"/>
          <w:szCs w:val="26"/>
          <w:lang w:val="en-US"/>
        </w:rPr>
        <w:t>Theo nguồn điện sử dụng có hai loại c</w:t>
      </w:r>
      <w:r w:rsidR="00A22AE4" w:rsidRPr="002A3ABD">
        <w:rPr>
          <w:sz w:val="26"/>
          <w:szCs w:val="26"/>
        </w:rPr>
        <w:t>ontactor</w:t>
      </w:r>
      <w:r>
        <w:rPr>
          <w:sz w:val="26"/>
          <w:szCs w:val="26"/>
          <w:lang w:val="en-US"/>
        </w:rPr>
        <w:t xml:space="preserve">: Contactor </w:t>
      </w:r>
      <w:r w:rsidR="00A22AE4" w:rsidRPr="002A3ABD">
        <w:rPr>
          <w:sz w:val="26"/>
          <w:szCs w:val="26"/>
        </w:rPr>
        <w:t>sử dụng nguồn điện xoay chiều</w:t>
      </w:r>
      <w:r w:rsidR="00694060">
        <w:rPr>
          <w:sz w:val="26"/>
          <w:szCs w:val="26"/>
          <w:lang w:val="en-US"/>
        </w:rPr>
        <w:t xml:space="preserve"> (AC</w:t>
      </w:r>
      <w:r w:rsidR="002D107D">
        <w:rPr>
          <w:sz w:val="26"/>
          <w:szCs w:val="26"/>
          <w:lang w:val="en-US"/>
        </w:rPr>
        <w:t>: Alternati</w:t>
      </w:r>
      <w:r w:rsidR="00BA2BC9">
        <w:rPr>
          <w:sz w:val="26"/>
          <w:szCs w:val="26"/>
          <w:lang w:val="en-US"/>
        </w:rPr>
        <w:t>ng</w:t>
      </w:r>
      <w:r w:rsidR="002D107D">
        <w:rPr>
          <w:sz w:val="26"/>
          <w:szCs w:val="26"/>
          <w:lang w:val="en-US"/>
        </w:rPr>
        <w:t xml:space="preserve"> Current</w:t>
      </w:r>
      <w:r w:rsidR="00694060">
        <w:rPr>
          <w:sz w:val="26"/>
          <w:szCs w:val="26"/>
          <w:lang w:val="en-US"/>
        </w:rPr>
        <w:t>)</w:t>
      </w:r>
      <w:r w:rsidR="00837BDC">
        <w:rPr>
          <w:sz w:val="26"/>
          <w:szCs w:val="26"/>
          <w:lang w:val="en-US"/>
        </w:rPr>
        <w:t xml:space="preserve"> và </w:t>
      </w:r>
      <w:r w:rsidR="00A22AE4" w:rsidRPr="002A3ABD">
        <w:rPr>
          <w:sz w:val="26"/>
          <w:szCs w:val="26"/>
        </w:rPr>
        <w:t>contactor sử dụng nguồn điện một chiều</w:t>
      </w:r>
      <w:r w:rsidR="00694060">
        <w:rPr>
          <w:sz w:val="26"/>
          <w:szCs w:val="26"/>
          <w:lang w:val="en-US"/>
        </w:rPr>
        <w:t xml:space="preserve"> (DC</w:t>
      </w:r>
      <w:r w:rsidR="002D107D">
        <w:rPr>
          <w:sz w:val="26"/>
          <w:szCs w:val="26"/>
          <w:lang w:val="en-US"/>
        </w:rPr>
        <w:t xml:space="preserve">: Direct </w:t>
      </w:r>
      <w:r w:rsidR="00094501">
        <w:rPr>
          <w:sz w:val="26"/>
          <w:szCs w:val="26"/>
          <w:lang w:val="en-US"/>
        </w:rPr>
        <w:t>C</w:t>
      </w:r>
      <w:r w:rsidR="002D107D">
        <w:rPr>
          <w:sz w:val="26"/>
          <w:szCs w:val="26"/>
          <w:lang w:val="en-US"/>
        </w:rPr>
        <w:t>urrent</w:t>
      </w:r>
      <w:r w:rsidR="00694060">
        <w:rPr>
          <w:sz w:val="26"/>
          <w:szCs w:val="26"/>
          <w:lang w:val="en-US"/>
        </w:rPr>
        <w:t>)</w:t>
      </w:r>
      <w:r w:rsidR="00A22AE4" w:rsidRPr="002A3ABD">
        <w:rPr>
          <w:sz w:val="26"/>
          <w:szCs w:val="26"/>
        </w:rPr>
        <w:t>.</w:t>
      </w:r>
    </w:p>
    <w:p w:rsidR="00056B61" w:rsidRDefault="007C6A75" w:rsidP="008E7A03">
      <w:pPr>
        <w:autoSpaceDE w:val="0"/>
        <w:autoSpaceDN w:val="0"/>
        <w:adjustRightInd w:val="0"/>
        <w:spacing w:line="304" w:lineRule="atLeast"/>
        <w:ind w:firstLine="720"/>
        <w:jc w:val="both"/>
        <w:rPr>
          <w:sz w:val="26"/>
          <w:szCs w:val="26"/>
          <w:lang w:val="en-US"/>
        </w:rPr>
      </w:pPr>
      <w:r w:rsidRPr="002A3ABD">
        <w:rPr>
          <w:sz w:val="26"/>
          <w:szCs w:val="26"/>
          <w:lang w:val="en-US"/>
        </w:rPr>
        <w:t xml:space="preserve">Contactor </w:t>
      </w:r>
      <w:r w:rsidR="00056B61" w:rsidRPr="002A3ABD">
        <w:rPr>
          <w:sz w:val="26"/>
          <w:szCs w:val="26"/>
          <w:lang w:val="en-US"/>
        </w:rPr>
        <w:t xml:space="preserve">thường </w:t>
      </w:r>
      <w:r w:rsidRPr="002A3ABD">
        <w:rPr>
          <w:sz w:val="26"/>
          <w:szCs w:val="26"/>
          <w:lang w:val="en-US"/>
        </w:rPr>
        <w:t>kết hợp vớ</w:t>
      </w:r>
      <w:r w:rsidR="000236F8" w:rsidRPr="002A3ABD">
        <w:rPr>
          <w:sz w:val="26"/>
          <w:szCs w:val="26"/>
          <w:lang w:val="en-US"/>
        </w:rPr>
        <w:t>i khí cụ điện khác như nút nhấ</w:t>
      </w:r>
      <w:r w:rsidR="00D03FF7" w:rsidRPr="002A3ABD">
        <w:rPr>
          <w:sz w:val="26"/>
          <w:szCs w:val="26"/>
          <w:lang w:val="en-US"/>
        </w:rPr>
        <w:t>n</w:t>
      </w:r>
      <w:r w:rsidR="00B05308">
        <w:rPr>
          <w:sz w:val="26"/>
          <w:szCs w:val="26"/>
          <w:lang w:val="en-US"/>
        </w:rPr>
        <w:t xml:space="preserve"> (ON, OFF)</w:t>
      </w:r>
      <w:r w:rsidR="00AC4059" w:rsidRPr="002A3ABD">
        <w:rPr>
          <w:sz w:val="26"/>
          <w:szCs w:val="26"/>
          <w:lang w:val="en-US"/>
        </w:rPr>
        <w:t>,</w:t>
      </w:r>
      <w:r w:rsidR="001E495F" w:rsidRPr="002A3ABD">
        <w:rPr>
          <w:sz w:val="26"/>
          <w:szCs w:val="26"/>
          <w:lang w:val="en-US"/>
        </w:rPr>
        <w:t xml:space="preserve"> </w:t>
      </w:r>
      <w:r w:rsidR="00B05308">
        <w:rPr>
          <w:sz w:val="26"/>
          <w:szCs w:val="26"/>
          <w:lang w:val="en-US"/>
        </w:rPr>
        <w:t>thermal overload relay (r</w:t>
      </w:r>
      <w:r w:rsidR="00201E02">
        <w:rPr>
          <w:sz w:val="26"/>
          <w:szCs w:val="26"/>
          <w:lang w:val="en-US"/>
        </w:rPr>
        <w:t>e</w:t>
      </w:r>
      <w:r w:rsidR="00B05308">
        <w:rPr>
          <w:sz w:val="26"/>
          <w:szCs w:val="26"/>
          <w:lang w:val="en-US"/>
        </w:rPr>
        <w:t>l</w:t>
      </w:r>
      <w:r w:rsidR="00201E02">
        <w:rPr>
          <w:sz w:val="26"/>
          <w:szCs w:val="26"/>
          <w:lang w:val="en-US"/>
        </w:rPr>
        <w:t>ay</w:t>
      </w:r>
      <w:r w:rsidR="001E495F" w:rsidRPr="002A3ABD">
        <w:rPr>
          <w:sz w:val="26"/>
          <w:szCs w:val="26"/>
          <w:lang w:val="en-US"/>
        </w:rPr>
        <w:t xml:space="preserve"> nhiệt</w:t>
      </w:r>
      <w:r w:rsidR="00B05308">
        <w:rPr>
          <w:sz w:val="26"/>
          <w:szCs w:val="26"/>
          <w:lang w:val="en-US"/>
        </w:rPr>
        <w:t>)</w:t>
      </w:r>
      <w:r w:rsidR="00387713" w:rsidRPr="002A3ABD">
        <w:rPr>
          <w:sz w:val="26"/>
          <w:szCs w:val="26"/>
          <w:lang w:val="en-US"/>
        </w:rPr>
        <w:t>..</w:t>
      </w:r>
      <w:r w:rsidR="00E94810" w:rsidRPr="002A3ABD">
        <w:rPr>
          <w:sz w:val="26"/>
          <w:szCs w:val="26"/>
          <w:lang w:val="en-US"/>
        </w:rPr>
        <w:t>.</w:t>
      </w:r>
      <w:r w:rsidR="000D5362">
        <w:rPr>
          <w:sz w:val="26"/>
          <w:szCs w:val="26"/>
          <w:lang w:val="en-US"/>
        </w:rPr>
        <w:t xml:space="preserve"> để điều khiển</w:t>
      </w:r>
      <w:r w:rsidR="00BB5D52">
        <w:rPr>
          <w:sz w:val="26"/>
          <w:szCs w:val="26"/>
          <w:lang w:val="en-US"/>
        </w:rPr>
        <w:t xml:space="preserve"> đóng ngắt</w:t>
      </w:r>
      <w:r w:rsidR="000D5362">
        <w:rPr>
          <w:sz w:val="26"/>
          <w:szCs w:val="26"/>
          <w:lang w:val="en-US"/>
        </w:rPr>
        <w:t xml:space="preserve"> và bảo vệ</w:t>
      </w:r>
      <w:r w:rsidR="00701439">
        <w:rPr>
          <w:sz w:val="26"/>
          <w:szCs w:val="26"/>
          <w:lang w:val="en-US"/>
        </w:rPr>
        <w:t xml:space="preserve"> mạch điện</w:t>
      </w:r>
      <w:r w:rsidR="00316872">
        <w:rPr>
          <w:sz w:val="26"/>
          <w:szCs w:val="26"/>
          <w:lang w:val="en-US"/>
        </w:rPr>
        <w:t xml:space="preserve"> cấp đến </w:t>
      </w:r>
      <w:r w:rsidR="001544C3">
        <w:rPr>
          <w:sz w:val="26"/>
          <w:szCs w:val="26"/>
          <w:lang w:val="en-US"/>
        </w:rPr>
        <w:t xml:space="preserve">phụ </w:t>
      </w:r>
      <w:r w:rsidR="00316872">
        <w:rPr>
          <w:sz w:val="26"/>
          <w:szCs w:val="26"/>
          <w:lang w:val="en-US"/>
        </w:rPr>
        <w:t>tải</w:t>
      </w:r>
      <w:r w:rsidR="00701439">
        <w:rPr>
          <w:sz w:val="26"/>
          <w:szCs w:val="26"/>
          <w:lang w:val="en-US"/>
        </w:rPr>
        <w:t>.</w:t>
      </w:r>
      <w:r w:rsidR="000D5362">
        <w:rPr>
          <w:sz w:val="26"/>
          <w:szCs w:val="26"/>
          <w:lang w:val="en-US"/>
        </w:rPr>
        <w:t xml:space="preserve"> </w:t>
      </w:r>
      <w:r w:rsidR="000236F8" w:rsidRPr="002A3ABD">
        <w:rPr>
          <w:sz w:val="26"/>
          <w:szCs w:val="26"/>
          <w:lang w:val="en-US"/>
        </w:rPr>
        <w:t xml:space="preserve"> </w:t>
      </w:r>
    </w:p>
    <w:p w:rsidR="00A22AE4" w:rsidRDefault="00747F98" w:rsidP="008E7A03">
      <w:pPr>
        <w:autoSpaceDE w:val="0"/>
        <w:autoSpaceDN w:val="0"/>
        <w:adjustRightInd w:val="0"/>
        <w:spacing w:line="304" w:lineRule="atLeast"/>
        <w:ind w:firstLine="720"/>
        <w:jc w:val="both"/>
        <w:rPr>
          <w:sz w:val="26"/>
          <w:szCs w:val="26"/>
          <w:lang w:val="en-US"/>
        </w:rPr>
      </w:pPr>
      <w:r>
        <w:rPr>
          <w:sz w:val="26"/>
          <w:szCs w:val="26"/>
          <w:lang w:val="en-US"/>
        </w:rPr>
        <w:t>Một c</w:t>
      </w:r>
      <w:r w:rsidR="00A22AE4">
        <w:rPr>
          <w:sz w:val="26"/>
          <w:szCs w:val="26"/>
          <w:lang w:val="en-US"/>
        </w:rPr>
        <w:t xml:space="preserve">ontactor kết hợp với </w:t>
      </w:r>
      <w:r>
        <w:rPr>
          <w:sz w:val="26"/>
          <w:szCs w:val="26"/>
          <w:lang w:val="en-US"/>
        </w:rPr>
        <w:t xml:space="preserve">một </w:t>
      </w:r>
      <w:r w:rsidR="00A22AE4">
        <w:rPr>
          <w:sz w:val="26"/>
          <w:szCs w:val="26"/>
          <w:lang w:val="en-US"/>
        </w:rPr>
        <w:t xml:space="preserve">relay nhiệt gọi là </w:t>
      </w:r>
      <w:r>
        <w:rPr>
          <w:sz w:val="26"/>
          <w:szCs w:val="26"/>
          <w:lang w:val="en-US"/>
        </w:rPr>
        <w:t xml:space="preserve">bộ </w:t>
      </w:r>
      <w:r w:rsidR="00A22AE4">
        <w:rPr>
          <w:sz w:val="26"/>
          <w:szCs w:val="26"/>
          <w:lang w:val="en-US"/>
        </w:rPr>
        <w:t>khởi động từ</w:t>
      </w:r>
      <w:r>
        <w:rPr>
          <w:sz w:val="26"/>
          <w:szCs w:val="26"/>
          <w:lang w:val="en-US"/>
        </w:rPr>
        <w:t xml:space="preserve"> đơn</w:t>
      </w:r>
      <w:r w:rsidR="00984517">
        <w:rPr>
          <w:sz w:val="26"/>
          <w:szCs w:val="26"/>
          <w:lang w:val="en-US"/>
        </w:rPr>
        <w:t>.</w:t>
      </w:r>
    </w:p>
    <w:p w:rsidR="00984517" w:rsidRPr="002A3ABD" w:rsidRDefault="00984517" w:rsidP="008E7A03">
      <w:pPr>
        <w:autoSpaceDE w:val="0"/>
        <w:autoSpaceDN w:val="0"/>
        <w:adjustRightInd w:val="0"/>
        <w:spacing w:line="304" w:lineRule="atLeast"/>
        <w:ind w:firstLine="720"/>
        <w:jc w:val="both"/>
        <w:rPr>
          <w:sz w:val="26"/>
          <w:szCs w:val="26"/>
          <w:lang w:val="en-US"/>
        </w:rPr>
      </w:pPr>
      <w:r>
        <w:rPr>
          <w:sz w:val="26"/>
          <w:szCs w:val="26"/>
          <w:lang w:val="en-US"/>
        </w:rPr>
        <w:t>Hai contactor</w:t>
      </w:r>
      <w:r w:rsidR="00E60745">
        <w:rPr>
          <w:sz w:val="26"/>
          <w:szCs w:val="26"/>
          <w:lang w:val="en-US"/>
        </w:rPr>
        <w:t>s</w:t>
      </w:r>
      <w:r>
        <w:rPr>
          <w:sz w:val="26"/>
          <w:szCs w:val="26"/>
          <w:lang w:val="en-US"/>
        </w:rPr>
        <w:t xml:space="preserve"> </w:t>
      </w:r>
      <w:r w:rsidR="0045667F">
        <w:rPr>
          <w:sz w:val="26"/>
          <w:szCs w:val="26"/>
          <w:lang w:val="en-US"/>
        </w:rPr>
        <w:t xml:space="preserve">kết hợp với một relay nhiệt gọi là bộ khởi động từ </w:t>
      </w:r>
      <w:r w:rsidR="00CA6F70">
        <w:rPr>
          <w:sz w:val="26"/>
          <w:szCs w:val="26"/>
          <w:lang w:val="en-US"/>
        </w:rPr>
        <w:t>kép.</w:t>
      </w:r>
    </w:p>
    <w:p w:rsidR="007C6A75" w:rsidRPr="00381B31" w:rsidRDefault="007C6A75" w:rsidP="00381B31">
      <w:pPr>
        <w:pStyle w:val="ListParagraph"/>
        <w:numPr>
          <w:ilvl w:val="2"/>
          <w:numId w:val="16"/>
        </w:numPr>
        <w:autoSpaceDE w:val="0"/>
        <w:autoSpaceDN w:val="0"/>
        <w:adjustRightInd w:val="0"/>
        <w:spacing w:after="120" w:line="304" w:lineRule="atLeast"/>
        <w:jc w:val="both"/>
        <w:rPr>
          <w:b/>
          <w:sz w:val="26"/>
          <w:szCs w:val="26"/>
          <w:lang w:val="en-US"/>
        </w:rPr>
      </w:pPr>
      <w:r w:rsidRPr="00381B31">
        <w:rPr>
          <w:b/>
          <w:sz w:val="26"/>
          <w:szCs w:val="26"/>
          <w:lang w:val="en-US"/>
        </w:rPr>
        <w:t>Cấu tạo</w:t>
      </w:r>
      <w:r w:rsidR="00DA7EA1" w:rsidRPr="00381B31">
        <w:rPr>
          <w:b/>
          <w:sz w:val="26"/>
          <w:szCs w:val="26"/>
          <w:lang w:val="en-US"/>
        </w:rPr>
        <w:t xml:space="preserve"> của contactor</w:t>
      </w:r>
    </w:p>
    <w:p w:rsidR="00D51CD3" w:rsidRDefault="00D51CD3" w:rsidP="009B1E05">
      <w:pPr>
        <w:pStyle w:val="ListParagraph"/>
        <w:autoSpaceDE w:val="0"/>
        <w:autoSpaceDN w:val="0"/>
        <w:adjustRightInd w:val="0"/>
        <w:spacing w:after="120" w:line="304" w:lineRule="atLeast"/>
        <w:ind w:left="0" w:firstLine="720"/>
        <w:jc w:val="both"/>
        <w:rPr>
          <w:sz w:val="26"/>
          <w:szCs w:val="26"/>
          <w:lang w:val="en-US"/>
        </w:rPr>
      </w:pPr>
      <w:r w:rsidRPr="00D51CD3">
        <w:rPr>
          <w:sz w:val="26"/>
          <w:szCs w:val="26"/>
          <w:lang w:val="en-US"/>
        </w:rPr>
        <w:t>Một số hình ảnh biểu thị cấu tạo contactor</w:t>
      </w:r>
      <w:r w:rsidR="00E60745">
        <w:rPr>
          <w:sz w:val="26"/>
          <w:szCs w:val="26"/>
          <w:lang w:val="en-US"/>
        </w:rPr>
        <w:t>s</w:t>
      </w:r>
      <w:r w:rsidR="00E901C5">
        <w:rPr>
          <w:sz w:val="26"/>
          <w:szCs w:val="26"/>
          <w:lang w:val="en-US"/>
        </w:rPr>
        <w:t>:</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4"/>
        <w:gridCol w:w="4670"/>
      </w:tblGrid>
      <w:tr w:rsidR="003C396C" w:rsidTr="007E4266">
        <w:tc>
          <w:tcPr>
            <w:tcW w:w="4874" w:type="dxa"/>
          </w:tcPr>
          <w:p w:rsidR="003C396C" w:rsidRDefault="003C396C" w:rsidP="00555F98">
            <w:pPr>
              <w:pStyle w:val="ListParagraph"/>
              <w:autoSpaceDE w:val="0"/>
              <w:autoSpaceDN w:val="0"/>
              <w:adjustRightInd w:val="0"/>
              <w:spacing w:after="120" w:line="304" w:lineRule="atLeast"/>
              <w:ind w:left="-76"/>
              <w:jc w:val="both"/>
              <w:rPr>
                <w:b/>
                <w:sz w:val="26"/>
                <w:szCs w:val="26"/>
                <w:lang w:val="en-US"/>
              </w:rPr>
            </w:pPr>
            <w:r>
              <w:rPr>
                <w:noProof/>
                <w:lang w:val="en-US" w:eastAsia="en-US"/>
              </w:rPr>
              <w:lastRenderedPageBreak/>
              <w:drawing>
                <wp:inline distT="0" distB="0" distL="0" distR="0" wp14:anchorId="0AE8EB19" wp14:editId="248FE198">
                  <wp:extent cx="3123565" cy="1718945"/>
                  <wp:effectExtent l="0" t="0" r="635" b="0"/>
                  <wp:docPr id="29703" name="Picture 29703" descr="C:\Users\Yen\Desktop\Hình ảnh contactor\84a6880a6f76949399ef668e4b86c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en\Desktop\Hình ảnh contactor\84a6880a6f76949399ef668e4b86c57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3565" cy="1718945"/>
                          </a:xfrm>
                          <a:prstGeom prst="rect">
                            <a:avLst/>
                          </a:prstGeom>
                          <a:noFill/>
                          <a:ln>
                            <a:noFill/>
                          </a:ln>
                        </pic:spPr>
                      </pic:pic>
                    </a:graphicData>
                  </a:graphic>
                </wp:inline>
              </w:drawing>
            </w:r>
          </w:p>
        </w:tc>
        <w:tc>
          <w:tcPr>
            <w:tcW w:w="4670" w:type="dxa"/>
          </w:tcPr>
          <w:p w:rsidR="003C396C" w:rsidRDefault="003C396C" w:rsidP="003C396C">
            <w:pPr>
              <w:pStyle w:val="ListParagraph"/>
              <w:autoSpaceDE w:val="0"/>
              <w:autoSpaceDN w:val="0"/>
              <w:adjustRightInd w:val="0"/>
              <w:spacing w:after="120" w:line="304" w:lineRule="atLeast"/>
              <w:ind w:left="0"/>
              <w:jc w:val="both"/>
              <w:rPr>
                <w:b/>
                <w:sz w:val="26"/>
                <w:szCs w:val="26"/>
                <w:lang w:val="en-US"/>
              </w:rPr>
            </w:pPr>
            <w:r>
              <w:rPr>
                <w:noProof/>
                <w:lang w:val="en-US" w:eastAsia="en-US"/>
              </w:rPr>
              <w:drawing>
                <wp:inline distT="0" distB="0" distL="0" distR="0" wp14:anchorId="3ECE50F2" wp14:editId="0C042DC2">
                  <wp:extent cx="2941607" cy="1645806"/>
                  <wp:effectExtent l="0" t="0" r="0" b="0"/>
                  <wp:docPr id="29707" name="Picture 29707" descr="C:\Users\Yen\Desktop\Hình ảnh contactor\Nguyên lý làm việc Contactor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en\Desktop\Hình ảnh contactor\Nguyên lý làm việc Contactor 8.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49577" cy="1650265"/>
                          </a:xfrm>
                          <a:prstGeom prst="rect">
                            <a:avLst/>
                          </a:prstGeom>
                          <a:noFill/>
                          <a:ln>
                            <a:noFill/>
                          </a:ln>
                        </pic:spPr>
                      </pic:pic>
                    </a:graphicData>
                  </a:graphic>
                </wp:inline>
              </w:drawing>
            </w:r>
          </w:p>
        </w:tc>
      </w:tr>
    </w:tbl>
    <w:p w:rsidR="00386E8F" w:rsidRPr="002A3ABD" w:rsidRDefault="00386E8F" w:rsidP="00386E8F">
      <w:pPr>
        <w:autoSpaceDE w:val="0"/>
        <w:autoSpaceDN w:val="0"/>
        <w:adjustRightInd w:val="0"/>
        <w:spacing w:before="120" w:after="120" w:line="304" w:lineRule="atLeast"/>
        <w:jc w:val="center"/>
        <w:rPr>
          <w:i/>
          <w:lang w:val="en-US"/>
        </w:rPr>
      </w:pPr>
      <w:r w:rsidRPr="002A3ABD">
        <w:rPr>
          <w:i/>
          <w:lang w:val="en-US"/>
        </w:rPr>
        <w:t xml:space="preserve">Hình </w:t>
      </w:r>
      <w:r w:rsidR="00D226BD">
        <w:rPr>
          <w:i/>
          <w:lang w:val="en-US"/>
        </w:rPr>
        <w:t>4</w:t>
      </w:r>
      <w:r w:rsidRPr="002A3ABD">
        <w:rPr>
          <w:i/>
          <w:lang w:val="en-US"/>
        </w:rPr>
        <w:t>.</w:t>
      </w:r>
      <w:r w:rsidR="00E31AC7">
        <w:rPr>
          <w:i/>
          <w:lang w:val="en-US"/>
        </w:rPr>
        <w:t>2a</w:t>
      </w:r>
      <w:r w:rsidRPr="002A3ABD">
        <w:rPr>
          <w:i/>
          <w:lang w:val="en-US"/>
        </w:rPr>
        <w:t xml:space="preserve"> – </w:t>
      </w:r>
      <w:r>
        <w:rPr>
          <w:i/>
          <w:lang w:val="en-US"/>
        </w:rPr>
        <w:t xml:space="preserve">Hình dạng </w:t>
      </w:r>
      <w:r w:rsidR="00E31AC7">
        <w:rPr>
          <w:i/>
          <w:lang w:val="en-US"/>
        </w:rPr>
        <w:t xml:space="preserve">cấu tạo </w:t>
      </w:r>
      <w:r w:rsidRPr="002A3ABD">
        <w:rPr>
          <w:i/>
          <w:lang w:val="en-US"/>
        </w:rPr>
        <w:t>contactor</w:t>
      </w:r>
    </w:p>
    <w:p w:rsidR="002A3178" w:rsidRDefault="002C3611" w:rsidP="002C3611">
      <w:pPr>
        <w:autoSpaceDE w:val="0"/>
        <w:autoSpaceDN w:val="0"/>
        <w:adjustRightInd w:val="0"/>
        <w:spacing w:after="120" w:line="304" w:lineRule="atLeast"/>
        <w:jc w:val="center"/>
        <w:rPr>
          <w:sz w:val="26"/>
          <w:szCs w:val="26"/>
          <w:lang w:val="en-US"/>
        </w:rPr>
      </w:pPr>
      <w:r>
        <w:rPr>
          <w:noProof/>
          <w:lang w:val="en-US" w:eastAsia="en-US"/>
        </w:rPr>
        <w:drawing>
          <wp:inline distT="0" distB="0" distL="0" distR="0" wp14:anchorId="776C478B" wp14:editId="100198CF">
            <wp:extent cx="4337913" cy="2286302"/>
            <wp:effectExtent l="0" t="0" r="0" b="0"/>
            <wp:docPr id="29705" name="Picture 29705" descr="C:\Users\Yen\Desktop\Hình ảnh contactor\Nguyên lý làm việc Contactor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en\Desktop\Hình ảnh contactor\Nguyên lý làm việc Contactor 4.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18901" t="5168" b="18862"/>
                    <a:stretch/>
                  </pic:blipFill>
                  <pic:spPr bwMode="auto">
                    <a:xfrm>
                      <a:off x="0" y="0"/>
                      <a:ext cx="4341758" cy="2288329"/>
                    </a:xfrm>
                    <a:prstGeom prst="rect">
                      <a:avLst/>
                    </a:prstGeom>
                    <a:noFill/>
                    <a:ln>
                      <a:noFill/>
                    </a:ln>
                    <a:extLst>
                      <a:ext uri="{53640926-AAD7-44D8-BBD7-CCE9431645EC}">
                        <a14:shadowObscured xmlns:a14="http://schemas.microsoft.com/office/drawing/2010/main"/>
                      </a:ext>
                    </a:extLst>
                  </pic:spPr>
                </pic:pic>
              </a:graphicData>
            </a:graphic>
          </wp:inline>
        </w:drawing>
      </w:r>
    </w:p>
    <w:p w:rsidR="002C3611" w:rsidRPr="002A3ABD" w:rsidRDefault="002C3611" w:rsidP="002C3611">
      <w:pPr>
        <w:autoSpaceDE w:val="0"/>
        <w:autoSpaceDN w:val="0"/>
        <w:adjustRightInd w:val="0"/>
        <w:spacing w:before="120" w:after="120" w:line="304" w:lineRule="atLeast"/>
        <w:jc w:val="center"/>
        <w:rPr>
          <w:i/>
          <w:lang w:val="en-US"/>
        </w:rPr>
      </w:pPr>
      <w:r w:rsidRPr="002A3ABD">
        <w:rPr>
          <w:i/>
          <w:lang w:val="en-US"/>
        </w:rPr>
        <w:t xml:space="preserve">Hình </w:t>
      </w:r>
      <w:r w:rsidR="00D21619">
        <w:rPr>
          <w:i/>
          <w:lang w:val="en-US"/>
        </w:rPr>
        <w:t>4</w:t>
      </w:r>
      <w:r w:rsidRPr="002A3ABD">
        <w:rPr>
          <w:i/>
          <w:lang w:val="en-US"/>
        </w:rPr>
        <w:t>.</w:t>
      </w:r>
      <w:r w:rsidR="00D21619">
        <w:rPr>
          <w:i/>
          <w:lang w:val="en-US"/>
        </w:rPr>
        <w:t>2</w:t>
      </w:r>
      <w:r w:rsidR="00E901C5">
        <w:rPr>
          <w:i/>
          <w:lang w:val="en-US"/>
        </w:rPr>
        <w:t>b</w:t>
      </w:r>
      <w:r w:rsidRPr="002A3ABD">
        <w:rPr>
          <w:i/>
          <w:lang w:val="en-US"/>
        </w:rPr>
        <w:t xml:space="preserve"> – </w:t>
      </w:r>
      <w:r>
        <w:rPr>
          <w:i/>
          <w:lang w:val="en-US"/>
        </w:rPr>
        <w:t xml:space="preserve">Hình dạng </w:t>
      </w:r>
      <w:r w:rsidR="0099386D">
        <w:rPr>
          <w:i/>
          <w:lang w:val="en-US"/>
        </w:rPr>
        <w:t xml:space="preserve">cấu tạo </w:t>
      </w:r>
      <w:r w:rsidRPr="002A3ABD">
        <w:rPr>
          <w:i/>
          <w:lang w:val="en-US"/>
        </w:rPr>
        <w:t>contactor</w:t>
      </w:r>
    </w:p>
    <w:p w:rsidR="00A82860" w:rsidRDefault="00A82860" w:rsidP="00654F98">
      <w:pPr>
        <w:autoSpaceDE w:val="0"/>
        <w:autoSpaceDN w:val="0"/>
        <w:adjustRightInd w:val="0"/>
        <w:spacing w:after="120" w:line="304" w:lineRule="atLeast"/>
        <w:ind w:firstLine="709"/>
        <w:jc w:val="center"/>
        <w:rPr>
          <w:sz w:val="26"/>
          <w:szCs w:val="26"/>
          <w:lang w:val="en-US"/>
        </w:rPr>
      </w:pPr>
      <w:r>
        <w:rPr>
          <w:noProof/>
          <w:lang w:val="en-US" w:eastAsia="en-US"/>
        </w:rPr>
        <w:drawing>
          <wp:inline distT="0" distB="0" distL="0" distR="0" wp14:anchorId="2E5BC955" wp14:editId="12479F18">
            <wp:extent cx="4134662" cy="3196742"/>
            <wp:effectExtent l="0" t="0" r="0" b="0"/>
            <wp:docPr id="29706" name="Picture 29706" descr="C:\Users\Yen\Desktop\Hình ảnh contactor\Nguyên lý làm việc Contactor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en\Desktop\Hình ảnh contactor\Nguyên lý làm việc Contactor 5.png"/>
                    <pic:cNvPicPr>
                      <a:picLocks noChangeAspect="1" noChangeArrowheads="1"/>
                    </pic:cNvPicPr>
                  </pic:nvPicPr>
                  <pic:blipFill rotWithShape="1">
                    <a:blip r:embed="rId15">
                      <a:extLst>
                        <a:ext uri="{28A0092B-C50C-407E-A947-70E740481C1C}">
                          <a14:useLocalDpi xmlns:a14="http://schemas.microsoft.com/office/drawing/2010/main" val="0"/>
                        </a:ext>
                      </a:extLst>
                    </a:blip>
                    <a:srcRect l="2717" r="1449" b="3724"/>
                    <a:stretch/>
                  </pic:blipFill>
                  <pic:spPr bwMode="auto">
                    <a:xfrm>
                      <a:off x="0" y="0"/>
                      <a:ext cx="4137959" cy="3199291"/>
                    </a:xfrm>
                    <a:prstGeom prst="rect">
                      <a:avLst/>
                    </a:prstGeom>
                    <a:noFill/>
                    <a:ln>
                      <a:noFill/>
                    </a:ln>
                    <a:extLst>
                      <a:ext uri="{53640926-AAD7-44D8-BBD7-CCE9431645EC}">
                        <a14:shadowObscured xmlns:a14="http://schemas.microsoft.com/office/drawing/2010/main"/>
                      </a:ext>
                    </a:extLst>
                  </pic:spPr>
                </pic:pic>
              </a:graphicData>
            </a:graphic>
          </wp:inline>
        </w:drawing>
      </w:r>
    </w:p>
    <w:p w:rsidR="00B80D6F" w:rsidRPr="002A3ABD" w:rsidRDefault="00B80D6F" w:rsidP="00B80D6F">
      <w:pPr>
        <w:autoSpaceDE w:val="0"/>
        <w:autoSpaceDN w:val="0"/>
        <w:adjustRightInd w:val="0"/>
        <w:spacing w:before="120" w:after="120" w:line="304" w:lineRule="atLeast"/>
        <w:jc w:val="center"/>
        <w:rPr>
          <w:i/>
          <w:lang w:val="en-US"/>
        </w:rPr>
      </w:pPr>
      <w:r w:rsidRPr="002A3ABD">
        <w:rPr>
          <w:i/>
          <w:lang w:val="en-US"/>
        </w:rPr>
        <w:t xml:space="preserve">Hình </w:t>
      </w:r>
      <w:r>
        <w:rPr>
          <w:i/>
          <w:lang w:val="en-US"/>
        </w:rPr>
        <w:t>4</w:t>
      </w:r>
      <w:r w:rsidRPr="002A3ABD">
        <w:rPr>
          <w:i/>
          <w:lang w:val="en-US"/>
        </w:rPr>
        <w:t>.</w:t>
      </w:r>
      <w:r>
        <w:rPr>
          <w:i/>
          <w:lang w:val="en-US"/>
        </w:rPr>
        <w:t>2</w:t>
      </w:r>
      <w:r w:rsidR="00E901C5">
        <w:rPr>
          <w:i/>
          <w:lang w:val="en-US"/>
        </w:rPr>
        <w:t>c</w:t>
      </w:r>
      <w:r w:rsidRPr="002A3ABD">
        <w:rPr>
          <w:i/>
          <w:lang w:val="en-US"/>
        </w:rPr>
        <w:t xml:space="preserve"> – </w:t>
      </w:r>
      <w:r>
        <w:rPr>
          <w:i/>
          <w:lang w:val="en-US"/>
        </w:rPr>
        <w:t xml:space="preserve">Hình dạng cấu tạo </w:t>
      </w:r>
      <w:r w:rsidRPr="002A3ABD">
        <w:rPr>
          <w:i/>
          <w:lang w:val="en-US"/>
        </w:rPr>
        <w:t>contactor</w:t>
      </w:r>
    </w:p>
    <w:p w:rsidR="00EC7C0F" w:rsidRPr="00EC7C0F" w:rsidRDefault="00EC7C0F" w:rsidP="009B1E05">
      <w:pPr>
        <w:autoSpaceDE w:val="0"/>
        <w:autoSpaceDN w:val="0"/>
        <w:adjustRightInd w:val="0"/>
        <w:spacing w:after="120" w:line="304" w:lineRule="atLeast"/>
        <w:ind w:firstLine="720"/>
        <w:jc w:val="both"/>
        <w:rPr>
          <w:sz w:val="26"/>
          <w:szCs w:val="26"/>
          <w:lang w:val="en-US"/>
        </w:rPr>
      </w:pPr>
      <w:r w:rsidRPr="00EC7C0F">
        <w:rPr>
          <w:sz w:val="26"/>
          <w:szCs w:val="26"/>
          <w:lang w:val="en-US"/>
        </w:rPr>
        <w:lastRenderedPageBreak/>
        <w:t>Cấu tạo contactor gồm các phần sau: Nam châm điện, lò xo phản lực, hệ thống tiếp điểm và cánh tay đòn di động, buồng dập hồ quang, vòng ngắn mạch</w:t>
      </w:r>
      <w:r w:rsidR="00C603F0">
        <w:rPr>
          <w:sz w:val="26"/>
          <w:szCs w:val="26"/>
          <w:lang w:val="en-US"/>
        </w:rPr>
        <w:t>, vỏ bao bọc</w:t>
      </w:r>
      <w:r w:rsidRPr="00EC7C0F">
        <w:rPr>
          <w:sz w:val="26"/>
          <w:szCs w:val="26"/>
          <w:lang w:val="en-US"/>
        </w:rPr>
        <w:t>.</w:t>
      </w:r>
    </w:p>
    <w:p w:rsidR="004564B3" w:rsidRPr="002A3ABD" w:rsidRDefault="004564B3" w:rsidP="004564B3">
      <w:pPr>
        <w:autoSpaceDE w:val="0"/>
        <w:autoSpaceDN w:val="0"/>
        <w:adjustRightInd w:val="0"/>
        <w:spacing w:line="304" w:lineRule="atLeast"/>
        <w:jc w:val="center"/>
        <w:rPr>
          <w:sz w:val="26"/>
          <w:szCs w:val="26"/>
          <w:lang w:val="en-US"/>
        </w:rPr>
      </w:pPr>
      <w:r w:rsidRPr="002A3ABD">
        <w:rPr>
          <w:noProof/>
          <w:sz w:val="26"/>
          <w:szCs w:val="26"/>
          <w:lang w:val="en-US" w:eastAsia="en-US"/>
        </w:rPr>
        <w:drawing>
          <wp:inline distT="0" distB="0" distL="0" distR="0" wp14:anchorId="304D1F52" wp14:editId="19B75386">
            <wp:extent cx="4740250" cy="34193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t="5278" r="7292" b="5556"/>
                    <a:stretch/>
                  </pic:blipFill>
                  <pic:spPr bwMode="auto">
                    <a:xfrm>
                      <a:off x="0" y="0"/>
                      <a:ext cx="4753501" cy="3428930"/>
                    </a:xfrm>
                    <a:prstGeom prst="rect">
                      <a:avLst/>
                    </a:prstGeom>
                    <a:ln>
                      <a:noFill/>
                    </a:ln>
                    <a:extLst>
                      <a:ext uri="{53640926-AAD7-44D8-BBD7-CCE9431645EC}">
                        <a14:shadowObscured xmlns:a14="http://schemas.microsoft.com/office/drawing/2010/main"/>
                      </a:ext>
                    </a:extLst>
                  </pic:spPr>
                </pic:pic>
              </a:graphicData>
            </a:graphic>
          </wp:inline>
        </w:drawing>
      </w:r>
    </w:p>
    <w:p w:rsidR="00A64191" w:rsidRPr="002A3ABD" w:rsidRDefault="00A64191" w:rsidP="00A64191">
      <w:pPr>
        <w:autoSpaceDE w:val="0"/>
        <w:autoSpaceDN w:val="0"/>
        <w:adjustRightInd w:val="0"/>
        <w:spacing w:before="120" w:after="120" w:line="304" w:lineRule="atLeast"/>
        <w:jc w:val="center"/>
        <w:rPr>
          <w:i/>
          <w:lang w:val="en-US"/>
        </w:rPr>
      </w:pPr>
      <w:r w:rsidRPr="002A3ABD">
        <w:rPr>
          <w:i/>
          <w:lang w:val="en-US"/>
        </w:rPr>
        <w:t xml:space="preserve">Hình </w:t>
      </w:r>
      <w:r w:rsidR="00E54A5E">
        <w:rPr>
          <w:i/>
          <w:lang w:val="en-US"/>
        </w:rPr>
        <w:t>4</w:t>
      </w:r>
      <w:r w:rsidRPr="002A3ABD">
        <w:rPr>
          <w:i/>
          <w:lang w:val="en-US"/>
        </w:rPr>
        <w:t>.</w:t>
      </w:r>
      <w:r w:rsidR="00E54A5E">
        <w:rPr>
          <w:i/>
          <w:lang w:val="en-US"/>
        </w:rPr>
        <w:t>3</w:t>
      </w:r>
      <w:r w:rsidRPr="002A3ABD">
        <w:rPr>
          <w:i/>
          <w:lang w:val="en-US"/>
        </w:rPr>
        <w:t xml:space="preserve"> – </w:t>
      </w:r>
      <w:r w:rsidR="00E54A5E">
        <w:rPr>
          <w:i/>
          <w:lang w:val="en-US"/>
        </w:rPr>
        <w:t>Mặt cắt một phần c</w:t>
      </w:r>
      <w:r w:rsidRPr="002A3ABD">
        <w:rPr>
          <w:i/>
          <w:lang w:val="en-US"/>
        </w:rPr>
        <w:t>ấu tạo contactor</w:t>
      </w:r>
      <w:r w:rsidR="00E54A5E">
        <w:rPr>
          <w:i/>
          <w:lang w:val="en-US"/>
        </w:rPr>
        <w:t xml:space="preserve"> thực tiễn</w:t>
      </w:r>
    </w:p>
    <w:p w:rsidR="00053A19" w:rsidRPr="002A3ABD" w:rsidRDefault="00053A19" w:rsidP="006576AE">
      <w:pPr>
        <w:autoSpaceDE w:val="0"/>
        <w:autoSpaceDN w:val="0"/>
        <w:adjustRightInd w:val="0"/>
        <w:spacing w:line="304" w:lineRule="atLeast"/>
        <w:ind w:firstLine="720"/>
        <w:jc w:val="both"/>
        <w:rPr>
          <w:sz w:val="26"/>
          <w:szCs w:val="26"/>
          <w:lang w:val="en-US"/>
        </w:rPr>
      </w:pPr>
      <w:r w:rsidRPr="002A3ABD">
        <w:rPr>
          <w:sz w:val="26"/>
          <w:szCs w:val="26"/>
          <w:lang w:val="en-US"/>
        </w:rPr>
        <w:t>Nam châm điện gồm mạch từ tĩnh</w:t>
      </w:r>
      <w:r w:rsidR="00EA3DF1">
        <w:rPr>
          <w:sz w:val="26"/>
          <w:szCs w:val="26"/>
          <w:lang w:val="en-US"/>
        </w:rPr>
        <w:t xml:space="preserve"> (thân nam châm)</w:t>
      </w:r>
      <w:r w:rsidRPr="002A3ABD">
        <w:rPr>
          <w:sz w:val="26"/>
          <w:szCs w:val="26"/>
          <w:lang w:val="en-US"/>
        </w:rPr>
        <w:t>, mạch từ động</w:t>
      </w:r>
      <w:r w:rsidR="00EA3DF1">
        <w:rPr>
          <w:sz w:val="26"/>
          <w:szCs w:val="26"/>
          <w:lang w:val="en-US"/>
        </w:rPr>
        <w:t xml:space="preserve"> (nắp nam châm)</w:t>
      </w:r>
      <w:r w:rsidRPr="002A3ABD">
        <w:rPr>
          <w:sz w:val="26"/>
          <w:szCs w:val="26"/>
          <w:lang w:val="en-US"/>
        </w:rPr>
        <w:t xml:space="preserve"> và cuộn dây nam châm. Mạch từ được chế tạo từ thép kỹ thuật điện có hình dạng E, I hay U, I hoặc E, E gồm nhiều lá thép ghép lại; mạch từ động liên kết với cánh tay đòn và hệ thống tiếp điểm động; mạch từ tĩnh trên trụ từ có quấn cuộn dây nam châm</w:t>
      </w:r>
      <w:r w:rsidRPr="002A3ABD">
        <w:rPr>
          <w:sz w:val="26"/>
          <w:szCs w:val="26"/>
        </w:rPr>
        <w:t xml:space="preserve"> điện</w:t>
      </w:r>
      <w:r w:rsidRPr="002A3ABD">
        <w:rPr>
          <w:sz w:val="26"/>
          <w:szCs w:val="26"/>
          <w:lang w:val="en-US"/>
        </w:rPr>
        <w:t>.</w:t>
      </w:r>
    </w:p>
    <w:p w:rsidR="00A64191" w:rsidRPr="002A3ABD" w:rsidRDefault="00A64191" w:rsidP="006576AE">
      <w:pPr>
        <w:autoSpaceDE w:val="0"/>
        <w:autoSpaceDN w:val="0"/>
        <w:adjustRightInd w:val="0"/>
        <w:spacing w:line="304" w:lineRule="atLeast"/>
        <w:ind w:firstLine="720"/>
        <w:jc w:val="both"/>
        <w:rPr>
          <w:sz w:val="26"/>
          <w:szCs w:val="26"/>
          <w:lang w:val="en-US"/>
        </w:rPr>
      </w:pPr>
      <w:r w:rsidRPr="002A3ABD">
        <w:rPr>
          <w:sz w:val="26"/>
          <w:szCs w:val="26"/>
          <w:lang w:val="en-US"/>
        </w:rPr>
        <w:t xml:space="preserve">Lò xo phản lực </w:t>
      </w:r>
      <w:r w:rsidR="00856C72" w:rsidRPr="002A3ABD">
        <w:rPr>
          <w:sz w:val="26"/>
          <w:szCs w:val="26"/>
          <w:lang w:val="en-US"/>
        </w:rPr>
        <w:t xml:space="preserve">có tác dụng </w:t>
      </w:r>
      <w:r w:rsidRPr="002A3ABD">
        <w:rPr>
          <w:sz w:val="26"/>
          <w:szCs w:val="26"/>
          <w:lang w:val="en-US"/>
        </w:rPr>
        <w:t xml:space="preserve">tác động mạch từ động (lõi thép động) rời khỏi mạch từ tĩnh </w:t>
      </w:r>
      <w:r w:rsidR="00F63633" w:rsidRPr="002A3ABD">
        <w:rPr>
          <w:sz w:val="26"/>
          <w:szCs w:val="26"/>
          <w:lang w:val="en-US"/>
        </w:rPr>
        <w:t xml:space="preserve">(lõi thép tĩnh) </w:t>
      </w:r>
      <w:r w:rsidRPr="002A3ABD">
        <w:rPr>
          <w:sz w:val="26"/>
          <w:szCs w:val="26"/>
          <w:lang w:val="en-US"/>
        </w:rPr>
        <w:t xml:space="preserve">khi cuộn dây </w:t>
      </w:r>
      <w:r w:rsidR="00F75D88" w:rsidRPr="002A3ABD">
        <w:rPr>
          <w:sz w:val="26"/>
          <w:szCs w:val="26"/>
          <w:lang w:val="en-US"/>
        </w:rPr>
        <w:t>nam châm</w:t>
      </w:r>
      <w:r w:rsidR="00C7609E" w:rsidRPr="002A3ABD">
        <w:rPr>
          <w:sz w:val="26"/>
          <w:szCs w:val="26"/>
          <w:lang w:val="en-US"/>
        </w:rPr>
        <w:t xml:space="preserve"> </w:t>
      </w:r>
      <w:r w:rsidRPr="002A3ABD">
        <w:rPr>
          <w:sz w:val="26"/>
          <w:szCs w:val="26"/>
          <w:lang w:val="en-US"/>
        </w:rPr>
        <w:t>chuyển từ trạng thái có điện sang trạng thái mất điện.</w:t>
      </w:r>
    </w:p>
    <w:p w:rsidR="00CD3910" w:rsidRPr="002A3ABD" w:rsidRDefault="00CD3910" w:rsidP="006B7360">
      <w:pPr>
        <w:autoSpaceDE w:val="0"/>
        <w:autoSpaceDN w:val="0"/>
        <w:adjustRightInd w:val="0"/>
        <w:spacing w:after="120" w:line="304" w:lineRule="atLeast"/>
        <w:ind w:firstLine="720"/>
        <w:jc w:val="both"/>
        <w:rPr>
          <w:sz w:val="26"/>
          <w:szCs w:val="26"/>
          <w:lang w:val="en-US"/>
        </w:rPr>
      </w:pPr>
      <w:r w:rsidRPr="002A3ABD">
        <w:rPr>
          <w:sz w:val="26"/>
          <w:szCs w:val="26"/>
          <w:lang w:val="en-US"/>
        </w:rPr>
        <w:t xml:space="preserve">Vòng ngắn mạch làm bằng đồng hoặc nhôm được lắp trên </w:t>
      </w:r>
      <w:r w:rsidR="00BF2B08" w:rsidRPr="002A3ABD">
        <w:rPr>
          <w:sz w:val="26"/>
          <w:szCs w:val="26"/>
          <w:lang w:val="en-US"/>
        </w:rPr>
        <w:t xml:space="preserve">mạch từ </w:t>
      </w:r>
      <w:r w:rsidRPr="002A3ABD">
        <w:rPr>
          <w:sz w:val="26"/>
          <w:szCs w:val="26"/>
          <w:lang w:val="en-US"/>
        </w:rPr>
        <w:t xml:space="preserve">tĩnh, </w:t>
      </w:r>
      <w:r w:rsidR="00A9376F" w:rsidRPr="002A3ABD">
        <w:rPr>
          <w:sz w:val="26"/>
          <w:szCs w:val="26"/>
          <w:lang w:val="en-US"/>
        </w:rPr>
        <w:t>chức năng</w:t>
      </w:r>
      <w:r w:rsidR="009E1B42" w:rsidRPr="002A3ABD">
        <w:rPr>
          <w:sz w:val="26"/>
          <w:szCs w:val="26"/>
          <w:lang w:val="en-US"/>
        </w:rPr>
        <w:t xml:space="preserve"> của </w:t>
      </w:r>
      <w:r w:rsidR="00A9376F" w:rsidRPr="002A3ABD">
        <w:rPr>
          <w:sz w:val="26"/>
          <w:szCs w:val="26"/>
          <w:lang w:val="en-US"/>
        </w:rPr>
        <w:t xml:space="preserve">vòng ngắn mạch </w:t>
      </w:r>
      <w:r w:rsidRPr="002A3ABD">
        <w:rPr>
          <w:sz w:val="26"/>
          <w:szCs w:val="26"/>
          <w:lang w:val="en-US"/>
        </w:rPr>
        <w:t>nhằm hạn chế rung động khi contactor làm việc.</w:t>
      </w:r>
    </w:p>
    <w:p w:rsidR="00F37074" w:rsidRDefault="00EC7C0F" w:rsidP="003D6FEB">
      <w:pPr>
        <w:autoSpaceDE w:val="0"/>
        <w:autoSpaceDN w:val="0"/>
        <w:adjustRightInd w:val="0"/>
        <w:spacing w:line="304" w:lineRule="atLeast"/>
        <w:jc w:val="center"/>
        <w:rPr>
          <w:sz w:val="26"/>
          <w:szCs w:val="26"/>
          <w:lang w:val="en-US"/>
        </w:rPr>
      </w:pPr>
      <w:r w:rsidRPr="002A3ABD">
        <w:rPr>
          <w:noProof/>
          <w:sz w:val="26"/>
          <w:szCs w:val="26"/>
          <w:lang w:val="en-US" w:eastAsia="en-US"/>
        </w:rPr>
        <w:drawing>
          <wp:inline distT="0" distB="0" distL="0" distR="0" wp14:anchorId="789F2109" wp14:editId="0BC3580D">
            <wp:extent cx="3464029" cy="23701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t="2160" r="2720" b="7991"/>
                    <a:stretch/>
                  </pic:blipFill>
                  <pic:spPr bwMode="auto">
                    <a:xfrm>
                      <a:off x="0" y="0"/>
                      <a:ext cx="3485283" cy="2384667"/>
                    </a:xfrm>
                    <a:prstGeom prst="rect">
                      <a:avLst/>
                    </a:prstGeom>
                    <a:ln>
                      <a:noFill/>
                    </a:ln>
                    <a:extLst>
                      <a:ext uri="{53640926-AAD7-44D8-BBD7-CCE9431645EC}">
                        <a14:shadowObscured xmlns:a14="http://schemas.microsoft.com/office/drawing/2010/main"/>
                      </a:ext>
                    </a:extLst>
                  </pic:spPr>
                </pic:pic>
              </a:graphicData>
            </a:graphic>
          </wp:inline>
        </w:drawing>
      </w:r>
    </w:p>
    <w:p w:rsidR="00F37074" w:rsidRDefault="00A92FE1" w:rsidP="00134BA2">
      <w:pPr>
        <w:autoSpaceDE w:val="0"/>
        <w:autoSpaceDN w:val="0"/>
        <w:adjustRightInd w:val="0"/>
        <w:spacing w:line="304" w:lineRule="atLeast"/>
        <w:jc w:val="center"/>
        <w:rPr>
          <w:sz w:val="26"/>
          <w:szCs w:val="26"/>
          <w:lang w:val="en-US"/>
        </w:rPr>
      </w:pPr>
      <w:r w:rsidRPr="002A3ABD">
        <w:rPr>
          <w:i/>
          <w:lang w:val="en-US"/>
        </w:rPr>
        <w:t xml:space="preserve">Hình </w:t>
      </w:r>
      <w:r w:rsidR="00247BBB">
        <w:rPr>
          <w:i/>
          <w:lang w:val="en-US"/>
        </w:rPr>
        <w:t>4</w:t>
      </w:r>
      <w:r w:rsidRPr="002A3ABD">
        <w:rPr>
          <w:i/>
          <w:lang w:val="en-US"/>
        </w:rPr>
        <w:t>.</w:t>
      </w:r>
      <w:r w:rsidR="00247BBB">
        <w:rPr>
          <w:i/>
          <w:lang w:val="en-US"/>
        </w:rPr>
        <w:t>4</w:t>
      </w:r>
      <w:r w:rsidRPr="002A3ABD">
        <w:rPr>
          <w:i/>
          <w:lang w:val="en-US"/>
        </w:rPr>
        <w:t xml:space="preserve"> – </w:t>
      </w:r>
      <w:r w:rsidR="008B52A7">
        <w:rPr>
          <w:i/>
          <w:lang w:val="en-US"/>
        </w:rPr>
        <w:t>Hình d</w:t>
      </w:r>
      <w:r w:rsidR="005F2259">
        <w:rPr>
          <w:i/>
          <w:lang w:val="en-US"/>
        </w:rPr>
        <w:t>ạ</w:t>
      </w:r>
      <w:r w:rsidR="008B52A7">
        <w:rPr>
          <w:i/>
          <w:lang w:val="en-US"/>
        </w:rPr>
        <w:t>ng mạch từ</w:t>
      </w:r>
      <w:r w:rsidR="005F2259">
        <w:rPr>
          <w:i/>
          <w:lang w:val="en-US"/>
        </w:rPr>
        <w:t>, lò xo phản lực, vòng ngắn mạch</w:t>
      </w:r>
    </w:p>
    <w:p w:rsidR="00B0652A" w:rsidRDefault="00B0652A" w:rsidP="00BF5209">
      <w:pPr>
        <w:autoSpaceDE w:val="0"/>
        <w:autoSpaceDN w:val="0"/>
        <w:adjustRightInd w:val="0"/>
        <w:spacing w:line="304" w:lineRule="atLeast"/>
        <w:ind w:firstLine="720"/>
        <w:jc w:val="both"/>
        <w:rPr>
          <w:b/>
          <w:sz w:val="26"/>
          <w:szCs w:val="26"/>
          <w:lang w:val="en-US"/>
        </w:rPr>
      </w:pPr>
    </w:p>
    <w:p w:rsidR="00F82624" w:rsidRPr="003A4E5F" w:rsidRDefault="00A64191" w:rsidP="00ED3BEA">
      <w:pPr>
        <w:autoSpaceDE w:val="0"/>
        <w:autoSpaceDN w:val="0"/>
        <w:adjustRightInd w:val="0"/>
        <w:spacing w:line="304" w:lineRule="atLeast"/>
        <w:ind w:firstLine="720"/>
        <w:jc w:val="both"/>
        <w:rPr>
          <w:b/>
          <w:sz w:val="26"/>
          <w:szCs w:val="26"/>
          <w:lang w:val="en-US"/>
        </w:rPr>
      </w:pPr>
      <w:r w:rsidRPr="003A4E5F">
        <w:rPr>
          <w:b/>
          <w:sz w:val="26"/>
          <w:szCs w:val="26"/>
          <w:lang w:val="en-US"/>
        </w:rPr>
        <w:t xml:space="preserve">Hệ thống </w:t>
      </w:r>
      <w:r w:rsidR="00E00E46" w:rsidRPr="003A4E5F">
        <w:rPr>
          <w:b/>
          <w:sz w:val="26"/>
          <w:szCs w:val="26"/>
          <w:lang w:val="en-US"/>
        </w:rPr>
        <w:t xml:space="preserve">tiếp điểm gồm tiếp điểm chính và tiếp điểm phụ. </w:t>
      </w:r>
    </w:p>
    <w:p w:rsidR="00F82624" w:rsidRPr="002A3ABD" w:rsidRDefault="00E00E46" w:rsidP="00BF5209">
      <w:pPr>
        <w:autoSpaceDE w:val="0"/>
        <w:autoSpaceDN w:val="0"/>
        <w:adjustRightInd w:val="0"/>
        <w:spacing w:line="304" w:lineRule="atLeast"/>
        <w:ind w:firstLine="720"/>
        <w:jc w:val="both"/>
        <w:rPr>
          <w:sz w:val="26"/>
          <w:szCs w:val="26"/>
          <w:lang w:val="en-US"/>
        </w:rPr>
      </w:pPr>
      <w:r w:rsidRPr="002A3ABD">
        <w:rPr>
          <w:sz w:val="26"/>
          <w:szCs w:val="26"/>
          <w:lang w:val="en-US"/>
        </w:rPr>
        <w:t xml:space="preserve">Tiếp điểm </w:t>
      </w:r>
      <w:r w:rsidR="00A64191" w:rsidRPr="002A3ABD">
        <w:rPr>
          <w:sz w:val="26"/>
          <w:szCs w:val="26"/>
          <w:lang w:val="en-US"/>
        </w:rPr>
        <w:t>chính (tiếp điểm động lực) có tiết diện lớn</w:t>
      </w:r>
      <w:r w:rsidRPr="002A3ABD">
        <w:rPr>
          <w:sz w:val="26"/>
          <w:szCs w:val="26"/>
          <w:lang w:val="en-US"/>
        </w:rPr>
        <w:t xml:space="preserve">, </w:t>
      </w:r>
      <w:r w:rsidR="002E52C5" w:rsidRPr="002A3ABD">
        <w:rPr>
          <w:sz w:val="26"/>
          <w:szCs w:val="26"/>
          <w:lang w:val="en-US"/>
        </w:rPr>
        <w:t xml:space="preserve">dòng điện qua tiếp điểm chính có giá trị từ 5 A đến 2250 A, </w:t>
      </w:r>
      <w:r w:rsidRPr="002A3ABD">
        <w:rPr>
          <w:sz w:val="26"/>
          <w:szCs w:val="26"/>
          <w:lang w:val="en-US"/>
        </w:rPr>
        <w:t>tiếp điểm chính lắp trên mạch động lực</w:t>
      </w:r>
      <w:r w:rsidR="00144A92" w:rsidRPr="002A3ABD">
        <w:rPr>
          <w:sz w:val="26"/>
          <w:szCs w:val="26"/>
          <w:lang w:val="en-US"/>
        </w:rPr>
        <w:t xml:space="preserve"> dùng cấp nguồn đến tải</w:t>
      </w:r>
      <w:r w:rsidRPr="002A3ABD">
        <w:rPr>
          <w:sz w:val="26"/>
          <w:szCs w:val="26"/>
          <w:lang w:val="en-US"/>
        </w:rPr>
        <w:t xml:space="preserve">. </w:t>
      </w:r>
      <w:r w:rsidR="00F82624" w:rsidRPr="002A3ABD">
        <w:rPr>
          <w:sz w:val="26"/>
          <w:szCs w:val="26"/>
          <w:lang w:val="en-US"/>
        </w:rPr>
        <w:t>Mỗi một contactor có ba đến bốn cặp tiếp điểm</w:t>
      </w:r>
      <w:r w:rsidR="00A124E1" w:rsidRPr="002A3ABD">
        <w:rPr>
          <w:sz w:val="26"/>
          <w:szCs w:val="26"/>
          <w:lang w:val="en-US"/>
        </w:rPr>
        <w:t xml:space="preserve"> chính, trạng thái bình thường của tiếp điểm chính ở dạng thường hở.</w:t>
      </w:r>
      <w:r w:rsidR="00F82624" w:rsidRPr="002A3ABD">
        <w:rPr>
          <w:sz w:val="26"/>
          <w:szCs w:val="26"/>
          <w:lang w:val="en-US"/>
        </w:rPr>
        <w:t xml:space="preserve"> </w:t>
      </w:r>
    </w:p>
    <w:p w:rsidR="00A64191" w:rsidRDefault="00E00E46" w:rsidP="002C31D0">
      <w:pPr>
        <w:autoSpaceDE w:val="0"/>
        <w:autoSpaceDN w:val="0"/>
        <w:adjustRightInd w:val="0"/>
        <w:spacing w:after="120" w:line="304" w:lineRule="atLeast"/>
        <w:ind w:firstLine="720"/>
        <w:jc w:val="both"/>
        <w:rPr>
          <w:sz w:val="26"/>
          <w:szCs w:val="26"/>
          <w:lang w:val="en-US"/>
        </w:rPr>
      </w:pPr>
      <w:r w:rsidRPr="002A3ABD">
        <w:rPr>
          <w:sz w:val="26"/>
          <w:szCs w:val="26"/>
          <w:lang w:val="en-US"/>
        </w:rPr>
        <w:t>Tiếp điểm phụ (tiếp điểm điều khiển)</w:t>
      </w:r>
      <w:r w:rsidR="00A64191" w:rsidRPr="002A3ABD">
        <w:rPr>
          <w:sz w:val="26"/>
          <w:szCs w:val="26"/>
          <w:lang w:val="en-US"/>
        </w:rPr>
        <w:t xml:space="preserve"> có tiết diện nhỏ,</w:t>
      </w:r>
      <w:r w:rsidR="00CD3910" w:rsidRPr="002A3ABD">
        <w:rPr>
          <w:sz w:val="26"/>
          <w:szCs w:val="26"/>
          <w:lang w:val="en-US"/>
        </w:rPr>
        <w:t xml:space="preserve"> </w:t>
      </w:r>
      <w:r w:rsidR="002E52C5" w:rsidRPr="002A3ABD">
        <w:rPr>
          <w:sz w:val="26"/>
          <w:szCs w:val="26"/>
          <w:lang w:val="en-US"/>
        </w:rPr>
        <w:t>dòng điện qua tiếp điểm phụ có giá trị từ 5 A đến 15 A</w:t>
      </w:r>
      <w:r w:rsidR="00CD3910" w:rsidRPr="002A3ABD">
        <w:rPr>
          <w:sz w:val="26"/>
          <w:szCs w:val="26"/>
          <w:lang w:val="en-US"/>
        </w:rPr>
        <w:t>,</w:t>
      </w:r>
      <w:r w:rsidR="00A64191" w:rsidRPr="002A3ABD">
        <w:rPr>
          <w:sz w:val="26"/>
          <w:szCs w:val="26"/>
          <w:lang w:val="en-US"/>
        </w:rPr>
        <w:t xml:space="preserve"> tiếp điểm </w:t>
      </w:r>
      <w:r w:rsidR="00633B05" w:rsidRPr="002A3ABD">
        <w:rPr>
          <w:sz w:val="26"/>
          <w:szCs w:val="26"/>
          <w:lang w:val="en-US"/>
        </w:rPr>
        <w:t xml:space="preserve">điều khiển có hai dạng là tiếp điểm </w:t>
      </w:r>
      <w:r w:rsidR="00A64191" w:rsidRPr="002A3ABD">
        <w:rPr>
          <w:sz w:val="26"/>
          <w:szCs w:val="26"/>
          <w:lang w:val="en-US"/>
        </w:rPr>
        <w:t xml:space="preserve">thường hở </w:t>
      </w:r>
      <w:r w:rsidR="001F24D8" w:rsidRPr="002A3ABD">
        <w:rPr>
          <w:sz w:val="26"/>
          <w:szCs w:val="26"/>
          <w:lang w:val="en-US"/>
        </w:rPr>
        <w:t>và tiếp điểm</w:t>
      </w:r>
      <w:r w:rsidR="00A64191" w:rsidRPr="002A3ABD">
        <w:rPr>
          <w:sz w:val="26"/>
          <w:szCs w:val="26"/>
          <w:lang w:val="en-US"/>
        </w:rPr>
        <w:t xml:space="preserve"> thường đóng</w:t>
      </w:r>
      <w:r w:rsidR="00C26FB0" w:rsidRPr="002A3ABD">
        <w:rPr>
          <w:sz w:val="26"/>
          <w:szCs w:val="26"/>
          <w:lang w:val="en-US"/>
        </w:rPr>
        <w:t>, tiếp điểm phụ lắp trên mạch điều khiển</w:t>
      </w:r>
      <w:r w:rsidR="00630782" w:rsidRPr="002A3ABD">
        <w:rPr>
          <w:sz w:val="26"/>
          <w:szCs w:val="26"/>
          <w:lang w:val="en-US"/>
        </w:rPr>
        <w:t xml:space="preserve"> không liên quan đến tải</w:t>
      </w:r>
      <w:r w:rsidR="00A64191" w:rsidRPr="002A3ABD">
        <w:rPr>
          <w:sz w:val="26"/>
          <w:szCs w:val="26"/>
          <w:lang w:val="en-US"/>
        </w:rPr>
        <w:t>.</w:t>
      </w:r>
      <w:r w:rsidR="00BA700F" w:rsidRPr="002A3ABD">
        <w:rPr>
          <w:sz w:val="26"/>
          <w:szCs w:val="26"/>
          <w:lang w:val="en-US"/>
        </w:rPr>
        <w:t xml:space="preserve"> Mỗi một contactor có t</w:t>
      </w:r>
      <w:r w:rsidR="004B657A">
        <w:rPr>
          <w:sz w:val="26"/>
          <w:szCs w:val="26"/>
          <w:lang w:val="en-US"/>
        </w:rPr>
        <w:t>ừ hai đến bốn cặp tiếp điểm phụ, có thể mở rộng thêm tiếp điểm phụ.</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8"/>
        <w:gridCol w:w="5066"/>
      </w:tblGrid>
      <w:tr w:rsidR="0072505D" w:rsidTr="00625980">
        <w:tc>
          <w:tcPr>
            <w:tcW w:w="4838" w:type="dxa"/>
          </w:tcPr>
          <w:p w:rsidR="0072505D" w:rsidRDefault="00924820" w:rsidP="000433D6">
            <w:pPr>
              <w:autoSpaceDE w:val="0"/>
              <w:autoSpaceDN w:val="0"/>
              <w:adjustRightInd w:val="0"/>
              <w:spacing w:line="304" w:lineRule="atLeast"/>
              <w:jc w:val="center"/>
              <w:rPr>
                <w:sz w:val="26"/>
                <w:szCs w:val="26"/>
                <w:lang w:val="en-US"/>
              </w:rPr>
            </w:pPr>
            <w:r w:rsidRPr="00924820">
              <w:rPr>
                <w:noProof/>
                <w:sz w:val="26"/>
                <w:szCs w:val="26"/>
                <w:lang w:val="en-US" w:eastAsia="en-US"/>
              </w:rPr>
              <w:drawing>
                <wp:inline distT="0" distB="0" distL="0" distR="0" wp14:anchorId="60158EE9" wp14:editId="36187695">
                  <wp:extent cx="2538374" cy="1917069"/>
                  <wp:effectExtent l="0" t="0" r="0" b="0"/>
                  <wp:docPr id="286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4"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52224" cy="1927529"/>
                          </a:xfrm>
                          <a:prstGeom prst="rect">
                            <a:avLst/>
                          </a:prstGeom>
                          <a:noFill/>
                          <a:ln>
                            <a:noFill/>
                          </a:ln>
                          <a:effectLst/>
                          <a:extLst/>
                        </pic:spPr>
                      </pic:pic>
                    </a:graphicData>
                  </a:graphic>
                </wp:inline>
              </w:drawing>
            </w:r>
          </w:p>
        </w:tc>
        <w:tc>
          <w:tcPr>
            <w:tcW w:w="5066" w:type="dxa"/>
          </w:tcPr>
          <w:p w:rsidR="0072505D" w:rsidRDefault="0072505D" w:rsidP="0072505D">
            <w:pPr>
              <w:autoSpaceDE w:val="0"/>
              <w:autoSpaceDN w:val="0"/>
              <w:adjustRightInd w:val="0"/>
              <w:spacing w:line="304" w:lineRule="atLeast"/>
              <w:jc w:val="center"/>
              <w:rPr>
                <w:sz w:val="26"/>
                <w:szCs w:val="26"/>
                <w:lang w:val="en-US"/>
              </w:rPr>
            </w:pPr>
            <w:r w:rsidRPr="002A3ABD">
              <w:rPr>
                <w:noProof/>
                <w:lang w:val="en-US" w:eastAsia="en-US"/>
              </w:rPr>
              <w:drawing>
                <wp:inline distT="0" distB="0" distL="0" distR="0" wp14:anchorId="638A0838" wp14:editId="416A413B">
                  <wp:extent cx="2633472" cy="190778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3521" t="4480" r="4159" b="6346"/>
                          <a:stretch/>
                        </pic:blipFill>
                        <pic:spPr bwMode="auto">
                          <a:xfrm>
                            <a:off x="0" y="0"/>
                            <a:ext cx="2649676" cy="1919523"/>
                          </a:xfrm>
                          <a:prstGeom prst="rect">
                            <a:avLst/>
                          </a:prstGeom>
                          <a:ln>
                            <a:noFill/>
                          </a:ln>
                          <a:extLst>
                            <a:ext uri="{53640926-AAD7-44D8-BBD7-CCE9431645EC}">
                              <a14:shadowObscured xmlns:a14="http://schemas.microsoft.com/office/drawing/2010/main"/>
                            </a:ext>
                          </a:extLst>
                        </pic:spPr>
                      </pic:pic>
                    </a:graphicData>
                  </a:graphic>
                </wp:inline>
              </w:drawing>
            </w:r>
          </w:p>
        </w:tc>
      </w:tr>
    </w:tbl>
    <w:p w:rsidR="0072505D" w:rsidRDefault="00A95716" w:rsidP="002D6858">
      <w:pPr>
        <w:autoSpaceDE w:val="0"/>
        <w:autoSpaceDN w:val="0"/>
        <w:adjustRightInd w:val="0"/>
        <w:spacing w:before="120" w:after="120" w:line="304" w:lineRule="atLeast"/>
        <w:jc w:val="center"/>
        <w:rPr>
          <w:sz w:val="26"/>
          <w:szCs w:val="26"/>
          <w:lang w:val="en-US"/>
        </w:rPr>
      </w:pPr>
      <w:r w:rsidRPr="002A3ABD">
        <w:rPr>
          <w:i/>
          <w:lang w:val="en-US"/>
        </w:rPr>
        <w:t xml:space="preserve">Hình </w:t>
      </w:r>
      <w:r w:rsidR="002C31D0">
        <w:rPr>
          <w:i/>
          <w:lang w:val="en-US"/>
        </w:rPr>
        <w:t>4</w:t>
      </w:r>
      <w:r w:rsidRPr="002A3ABD">
        <w:rPr>
          <w:i/>
          <w:lang w:val="en-US"/>
        </w:rPr>
        <w:t>.</w:t>
      </w:r>
      <w:r w:rsidR="002C31D0">
        <w:rPr>
          <w:i/>
          <w:lang w:val="en-US"/>
        </w:rPr>
        <w:t>5a</w:t>
      </w:r>
      <w:r w:rsidRPr="002A3ABD">
        <w:rPr>
          <w:i/>
          <w:lang w:val="en-US"/>
        </w:rPr>
        <w:t xml:space="preserve"> – Tiếp điểm chính contactor</w:t>
      </w:r>
    </w:p>
    <w:p w:rsidR="0072505D" w:rsidRDefault="001C0561" w:rsidP="003D6FEB">
      <w:pPr>
        <w:autoSpaceDE w:val="0"/>
        <w:autoSpaceDN w:val="0"/>
        <w:adjustRightInd w:val="0"/>
        <w:spacing w:line="304" w:lineRule="atLeast"/>
        <w:jc w:val="center"/>
        <w:rPr>
          <w:sz w:val="26"/>
          <w:szCs w:val="26"/>
          <w:lang w:val="en-US"/>
        </w:rPr>
      </w:pPr>
      <w:r w:rsidRPr="001C0561">
        <w:rPr>
          <w:noProof/>
          <w:sz w:val="26"/>
          <w:szCs w:val="26"/>
          <w:lang w:val="en-US" w:eastAsia="en-US"/>
        </w:rPr>
        <w:drawing>
          <wp:inline distT="0" distB="0" distL="0" distR="0" wp14:anchorId="24555C10" wp14:editId="79B98D4D">
            <wp:extent cx="3962947" cy="2582266"/>
            <wp:effectExtent l="0" t="0" r="0" b="0"/>
            <wp:docPr id="296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68025" cy="2585575"/>
                    </a:xfrm>
                    <a:prstGeom prst="rect">
                      <a:avLst/>
                    </a:prstGeom>
                    <a:noFill/>
                    <a:ln>
                      <a:noFill/>
                    </a:ln>
                    <a:effectLst/>
                    <a:extLst/>
                  </pic:spPr>
                </pic:pic>
              </a:graphicData>
            </a:graphic>
          </wp:inline>
        </w:drawing>
      </w:r>
    </w:p>
    <w:p w:rsidR="00630782" w:rsidRPr="002A3ABD" w:rsidRDefault="00630782" w:rsidP="00630782">
      <w:pPr>
        <w:autoSpaceDE w:val="0"/>
        <w:autoSpaceDN w:val="0"/>
        <w:adjustRightInd w:val="0"/>
        <w:spacing w:before="120" w:after="120" w:line="304" w:lineRule="atLeast"/>
        <w:jc w:val="center"/>
        <w:rPr>
          <w:i/>
          <w:lang w:val="en-US"/>
        </w:rPr>
      </w:pPr>
      <w:r w:rsidRPr="002A3ABD">
        <w:rPr>
          <w:i/>
          <w:lang w:val="en-US"/>
        </w:rPr>
        <w:t xml:space="preserve">Hình </w:t>
      </w:r>
      <w:r w:rsidR="00247BBB">
        <w:rPr>
          <w:i/>
          <w:lang w:val="en-US"/>
        </w:rPr>
        <w:t>4.5</w:t>
      </w:r>
      <w:r w:rsidR="00311275">
        <w:rPr>
          <w:i/>
          <w:lang w:val="en-US"/>
        </w:rPr>
        <w:t>b</w:t>
      </w:r>
      <w:r w:rsidRPr="002A3ABD">
        <w:rPr>
          <w:i/>
          <w:lang w:val="en-US"/>
        </w:rPr>
        <w:t xml:space="preserve"> – </w:t>
      </w:r>
      <w:r w:rsidR="00BF5209" w:rsidRPr="002A3ABD">
        <w:rPr>
          <w:i/>
          <w:lang w:val="en-US"/>
        </w:rPr>
        <w:t xml:space="preserve">Vị trí tiếp điểm chính, tiếp điểm phụ </w:t>
      </w:r>
      <w:r w:rsidR="00074BC5">
        <w:rPr>
          <w:i/>
          <w:lang w:val="en-US"/>
        </w:rPr>
        <w:t xml:space="preserve">của </w:t>
      </w:r>
      <w:r w:rsidRPr="002A3ABD">
        <w:rPr>
          <w:i/>
          <w:lang w:val="en-US"/>
        </w:rPr>
        <w:t>contactor</w:t>
      </w:r>
    </w:p>
    <w:p w:rsidR="00D43EAB" w:rsidRPr="002A3ABD" w:rsidRDefault="00D43EAB" w:rsidP="00ED3BEA">
      <w:pPr>
        <w:spacing w:line="251" w:lineRule="auto"/>
        <w:ind w:firstLine="720"/>
        <w:jc w:val="both"/>
        <w:rPr>
          <w:rFonts w:eastAsia="Arial"/>
          <w:b/>
          <w:sz w:val="26"/>
          <w:szCs w:val="26"/>
        </w:rPr>
      </w:pPr>
      <w:r w:rsidRPr="002A3ABD">
        <w:rPr>
          <w:rFonts w:eastAsia="Arial"/>
          <w:sz w:val="26"/>
          <w:szCs w:val="26"/>
        </w:rPr>
        <w:t>Buồng dập hồ quang được dùng để ngắt nhỏ và làm tắt dòng hồ quang, hệ thống này bao gồm các tấm thép hình chữ U (thường được gọi là lưới) bố trí bao bọc quanh lộ trình của các tiếp điểm</w:t>
      </w:r>
      <w:r w:rsidRPr="002A3ABD">
        <w:rPr>
          <w:rFonts w:eastAsia="Arial"/>
          <w:sz w:val="26"/>
          <w:szCs w:val="26"/>
          <w:lang w:val="en-US"/>
        </w:rPr>
        <w:t xml:space="preserve"> chính</w:t>
      </w:r>
      <w:r w:rsidR="00B2489B">
        <w:rPr>
          <w:rFonts w:eastAsia="Arial"/>
          <w:sz w:val="26"/>
          <w:szCs w:val="26"/>
          <w:lang w:val="en-US"/>
        </w:rPr>
        <w:t xml:space="preserve">, xem </w:t>
      </w:r>
      <w:r w:rsidRPr="002A3ABD">
        <w:rPr>
          <w:rFonts w:eastAsia="Arial"/>
          <w:sz w:val="26"/>
          <w:szCs w:val="26"/>
        </w:rPr>
        <w:t xml:space="preserve">hình </w:t>
      </w:r>
      <w:r w:rsidR="00C4555C">
        <w:rPr>
          <w:rFonts w:eastAsia="Arial"/>
          <w:sz w:val="26"/>
          <w:szCs w:val="26"/>
          <w:lang w:val="en-US"/>
        </w:rPr>
        <w:t>4</w:t>
      </w:r>
      <w:r w:rsidRPr="002A3ABD">
        <w:rPr>
          <w:rFonts w:eastAsia="Arial"/>
          <w:sz w:val="26"/>
          <w:szCs w:val="26"/>
        </w:rPr>
        <w:t>.</w:t>
      </w:r>
      <w:r w:rsidR="00C4555C">
        <w:rPr>
          <w:rFonts w:eastAsia="Arial"/>
          <w:sz w:val="26"/>
          <w:szCs w:val="26"/>
          <w:lang w:val="en-US"/>
        </w:rPr>
        <w:t>6a,</w:t>
      </w:r>
      <w:r w:rsidR="00B2489B">
        <w:rPr>
          <w:rFonts w:eastAsia="Arial"/>
          <w:sz w:val="26"/>
          <w:szCs w:val="26"/>
          <w:lang w:val="en-US"/>
        </w:rPr>
        <w:t xml:space="preserve"> </w:t>
      </w:r>
      <w:r w:rsidR="00C4555C">
        <w:rPr>
          <w:rFonts w:eastAsia="Arial"/>
          <w:sz w:val="26"/>
          <w:szCs w:val="26"/>
          <w:lang w:val="en-US"/>
        </w:rPr>
        <w:t>b</w:t>
      </w:r>
      <w:r w:rsidRPr="002A3ABD">
        <w:rPr>
          <w:rFonts w:eastAsia="Arial"/>
          <w:sz w:val="26"/>
          <w:szCs w:val="26"/>
        </w:rPr>
        <w:t xml:space="preserve">. Khi dòng hồ quang đi ngang buồng dập hồ quang; dòng hồ quang sinh ra từ thông cảm ứng với lá thép (các lưới) hình thành lực hấp dẫn kéo hồ quang vào sâu bên trong. Tác dụng này cắt chia nhỏ tia hồ quang làm hồ quang được tắt nhanh hơn, xem hình </w:t>
      </w:r>
      <w:r w:rsidR="00B2489B">
        <w:rPr>
          <w:rFonts w:eastAsia="Arial"/>
          <w:sz w:val="26"/>
          <w:szCs w:val="26"/>
          <w:lang w:val="en-US"/>
        </w:rPr>
        <w:t>4.6c</w:t>
      </w:r>
      <w:r w:rsidRPr="002A3ABD">
        <w:rPr>
          <w:rFonts w:eastAsia="Arial"/>
          <w:sz w:val="26"/>
          <w:szCs w:val="26"/>
        </w:rPr>
        <w:t>.</w:t>
      </w:r>
    </w:p>
    <w:p w:rsidR="007604D0" w:rsidRDefault="007604D0" w:rsidP="00ED3BEA">
      <w:pPr>
        <w:spacing w:line="251" w:lineRule="auto"/>
        <w:ind w:firstLine="720"/>
        <w:jc w:val="both"/>
        <w:rPr>
          <w:rFonts w:eastAsia="Arial"/>
          <w:sz w:val="26"/>
          <w:szCs w:val="26"/>
          <w:lang w:val="en-US"/>
        </w:rPr>
      </w:pPr>
      <w:r w:rsidRPr="002A3ABD">
        <w:rPr>
          <w:rFonts w:eastAsia="Arial"/>
          <w:sz w:val="26"/>
          <w:szCs w:val="26"/>
        </w:rPr>
        <w:lastRenderedPageBreak/>
        <w:t>Khi các tiếp điểm ngắt mạch trong lúc đang hoạt động, dòng điện sẽ tiếp tục duy trì trong khoảng thời gian rất ngắn do dòng hồ quang sinh ra trong khoảng hở không khí giữa hai tiếp điểm. Khi các tiếp điểm di chuyển một khoảng cách xa vừa đủ tắt dòng hồ quang, dòng điện sẽ triệt tiêu trong mạch. Dòng hồ quang sinh ra có tác dụng đốt nóng các tiếp điểm; đồng thời sinh ra hiện tượng sự ion hóa các chất khí trong không gian của vỏ bọc contactor</w:t>
      </w:r>
      <w:r w:rsidRPr="002A3ABD">
        <w:rPr>
          <w:rFonts w:eastAsia="Arial"/>
          <w:b/>
          <w:sz w:val="26"/>
          <w:szCs w:val="26"/>
        </w:rPr>
        <w:t>.</w:t>
      </w:r>
      <w:r w:rsidRPr="002A3ABD">
        <w:rPr>
          <w:rFonts w:eastAsia="Arial"/>
          <w:sz w:val="26"/>
          <w:szCs w:val="26"/>
        </w:rPr>
        <w:t xml:space="preserve"> Nếu hồ quang không được ngắt nhanh, áp suất gia tăng bên trong không gian vỏ bọc contactor, do tác dụng ion hóa chất khí, có thể sinh ra hiện tượng nổ và phá hủy contactor</w:t>
      </w:r>
      <w:r w:rsidRPr="002A3ABD">
        <w:rPr>
          <w:rFonts w:eastAsia="Arial"/>
          <w:b/>
          <w:sz w:val="26"/>
          <w:szCs w:val="26"/>
        </w:rPr>
        <w:t>.</w:t>
      </w:r>
      <w:r w:rsidRPr="002A3ABD">
        <w:rPr>
          <w:rFonts w:eastAsia="Arial"/>
          <w:sz w:val="26"/>
          <w:szCs w:val="26"/>
        </w:rPr>
        <w:t xml:space="preserve"> </w:t>
      </w:r>
    </w:p>
    <w:p w:rsidR="00CD368B" w:rsidRDefault="00CD368B" w:rsidP="00074BC5">
      <w:pPr>
        <w:spacing w:after="120" w:line="251" w:lineRule="auto"/>
        <w:jc w:val="center"/>
        <w:rPr>
          <w:rFonts w:eastAsia="Arial"/>
          <w:sz w:val="26"/>
          <w:szCs w:val="26"/>
          <w:lang w:val="en-US"/>
        </w:rPr>
      </w:pPr>
      <w:r>
        <w:rPr>
          <w:noProof/>
          <w:lang w:val="en-US" w:eastAsia="en-US"/>
        </w:rPr>
        <w:drawing>
          <wp:inline distT="0" distB="0" distL="0" distR="0" wp14:anchorId="454D9273" wp14:editId="4BF81B92">
            <wp:extent cx="3511296" cy="2388964"/>
            <wp:effectExtent l="0" t="0" r="0" b="0"/>
            <wp:docPr id="29704" name="Picture 29704" descr="C:\Users\Yen\Desktop\Hình ảnh contactor\Internal-construction-3TF-50-AC-Conta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en\Desktop\Hình ảnh contactor\Internal-construction-3TF-50-AC-Contactor.png"/>
                    <pic:cNvPicPr>
                      <a:picLocks noChangeAspect="1" noChangeArrowheads="1"/>
                    </pic:cNvPicPr>
                  </pic:nvPicPr>
                  <pic:blipFill rotWithShape="1">
                    <a:blip r:embed="rId21">
                      <a:extLst>
                        <a:ext uri="{28A0092B-C50C-407E-A947-70E740481C1C}">
                          <a14:useLocalDpi xmlns:a14="http://schemas.microsoft.com/office/drawing/2010/main" val="0"/>
                        </a:ext>
                      </a:extLst>
                    </a:blip>
                    <a:srcRect r="2013" b="7404"/>
                    <a:stretch/>
                  </pic:blipFill>
                  <pic:spPr bwMode="auto">
                    <a:xfrm>
                      <a:off x="0" y="0"/>
                      <a:ext cx="3513982" cy="2390791"/>
                    </a:xfrm>
                    <a:prstGeom prst="rect">
                      <a:avLst/>
                    </a:prstGeom>
                    <a:noFill/>
                    <a:ln>
                      <a:noFill/>
                    </a:ln>
                    <a:extLst>
                      <a:ext uri="{53640926-AAD7-44D8-BBD7-CCE9431645EC}">
                        <a14:shadowObscured xmlns:a14="http://schemas.microsoft.com/office/drawing/2010/main"/>
                      </a:ext>
                    </a:extLst>
                  </pic:spPr>
                </pic:pic>
              </a:graphicData>
            </a:graphic>
          </wp:inline>
        </w:drawing>
      </w:r>
    </w:p>
    <w:p w:rsidR="001D669B" w:rsidRPr="002A3ABD" w:rsidRDefault="001D669B" w:rsidP="001D669B">
      <w:pPr>
        <w:autoSpaceDE w:val="0"/>
        <w:autoSpaceDN w:val="0"/>
        <w:adjustRightInd w:val="0"/>
        <w:spacing w:before="120" w:after="120" w:line="304" w:lineRule="atLeast"/>
        <w:jc w:val="center"/>
        <w:rPr>
          <w:i/>
          <w:lang w:val="en-US"/>
        </w:rPr>
      </w:pPr>
      <w:r w:rsidRPr="002A3ABD">
        <w:rPr>
          <w:i/>
          <w:lang w:val="en-US"/>
        </w:rPr>
        <w:t xml:space="preserve">Hình </w:t>
      </w:r>
      <w:r>
        <w:rPr>
          <w:i/>
          <w:lang w:val="en-US"/>
        </w:rPr>
        <w:t>4.</w:t>
      </w:r>
      <w:r w:rsidR="00A01223">
        <w:rPr>
          <w:i/>
          <w:lang w:val="en-US"/>
        </w:rPr>
        <w:t>6</w:t>
      </w:r>
      <w:r w:rsidR="00CB77A9">
        <w:rPr>
          <w:i/>
          <w:lang w:val="en-US"/>
        </w:rPr>
        <w:t>a</w:t>
      </w:r>
      <w:r w:rsidRPr="002A3ABD">
        <w:rPr>
          <w:i/>
          <w:lang w:val="en-US"/>
        </w:rPr>
        <w:t xml:space="preserve"> – </w:t>
      </w:r>
      <w:r w:rsidR="00A01223">
        <w:rPr>
          <w:i/>
          <w:lang w:val="en-US"/>
        </w:rPr>
        <w:t xml:space="preserve">Cấu tạo bên trong </w:t>
      </w:r>
      <w:r>
        <w:rPr>
          <w:i/>
          <w:lang w:val="en-US"/>
        </w:rPr>
        <w:t xml:space="preserve">của </w:t>
      </w:r>
      <w:r w:rsidRPr="002A3ABD">
        <w:rPr>
          <w:i/>
          <w:lang w:val="en-US"/>
        </w:rPr>
        <w:t>contactor</w:t>
      </w:r>
      <w:r w:rsidR="00CB77A9">
        <w:rPr>
          <w:i/>
          <w:lang w:val="en-US"/>
        </w:rPr>
        <w:t xml:space="preserve"> (có </w:t>
      </w:r>
      <w:r w:rsidR="007B1F9E">
        <w:rPr>
          <w:i/>
          <w:lang w:val="en-US"/>
        </w:rPr>
        <w:t xml:space="preserve">hình dáng và </w:t>
      </w:r>
      <w:r w:rsidR="00CB77A9">
        <w:rPr>
          <w:i/>
          <w:lang w:val="en-US"/>
        </w:rPr>
        <w:t>vị trí buồng dập hồ quang)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4523"/>
      </w:tblGrid>
      <w:tr w:rsidR="002A3ABD" w:rsidRPr="002A3ABD" w:rsidTr="007B1F9E">
        <w:tc>
          <w:tcPr>
            <w:tcW w:w="5381" w:type="dxa"/>
          </w:tcPr>
          <w:p w:rsidR="00DD12AF" w:rsidRPr="002A3ABD" w:rsidRDefault="00DD12AF" w:rsidP="00DD12AF">
            <w:pPr>
              <w:spacing w:after="120" w:line="251" w:lineRule="auto"/>
              <w:jc w:val="both"/>
              <w:rPr>
                <w:rFonts w:eastAsia="Arial"/>
                <w:sz w:val="26"/>
                <w:szCs w:val="26"/>
              </w:rPr>
            </w:pPr>
            <w:r w:rsidRPr="002A3ABD">
              <w:rPr>
                <w:noProof/>
                <w:lang w:val="en-US" w:eastAsia="en-US"/>
              </w:rPr>
              <w:drawing>
                <wp:inline distT="0" distB="0" distL="0" distR="0" wp14:anchorId="6B69BEA1" wp14:editId="52C30E1D">
                  <wp:extent cx="3279974" cy="25762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3680" t="4481" r="12800" b="8053"/>
                          <a:stretch/>
                        </pic:blipFill>
                        <pic:spPr bwMode="auto">
                          <a:xfrm>
                            <a:off x="0" y="0"/>
                            <a:ext cx="3285151" cy="2580290"/>
                          </a:xfrm>
                          <a:prstGeom prst="rect">
                            <a:avLst/>
                          </a:prstGeom>
                          <a:ln>
                            <a:noFill/>
                          </a:ln>
                          <a:extLst>
                            <a:ext uri="{53640926-AAD7-44D8-BBD7-CCE9431645EC}">
                              <a14:shadowObscured xmlns:a14="http://schemas.microsoft.com/office/drawing/2010/main"/>
                            </a:ext>
                          </a:extLst>
                        </pic:spPr>
                      </pic:pic>
                    </a:graphicData>
                  </a:graphic>
                </wp:inline>
              </w:drawing>
            </w:r>
          </w:p>
          <w:p w:rsidR="00DD12AF" w:rsidRPr="002A3ABD" w:rsidRDefault="00B46FA9" w:rsidP="007B1F9E">
            <w:pPr>
              <w:autoSpaceDE w:val="0"/>
              <w:autoSpaceDN w:val="0"/>
              <w:adjustRightInd w:val="0"/>
              <w:spacing w:before="120" w:after="120" w:line="304" w:lineRule="atLeast"/>
              <w:jc w:val="center"/>
              <w:rPr>
                <w:rFonts w:eastAsia="Arial"/>
                <w:sz w:val="26"/>
                <w:szCs w:val="26"/>
              </w:rPr>
            </w:pPr>
            <w:r w:rsidRPr="002A3ABD">
              <w:rPr>
                <w:i/>
                <w:lang w:val="en-US"/>
              </w:rPr>
              <w:t xml:space="preserve">Hình </w:t>
            </w:r>
            <w:r w:rsidR="007B1F9E">
              <w:rPr>
                <w:i/>
                <w:lang w:val="en-US"/>
              </w:rPr>
              <w:t>4</w:t>
            </w:r>
            <w:r w:rsidRPr="002A3ABD">
              <w:rPr>
                <w:i/>
                <w:lang w:val="en-US"/>
              </w:rPr>
              <w:t>.</w:t>
            </w:r>
            <w:r w:rsidR="007B1F9E">
              <w:rPr>
                <w:i/>
                <w:lang w:val="en-US"/>
              </w:rPr>
              <w:t>6b</w:t>
            </w:r>
            <w:r w:rsidRPr="002A3ABD">
              <w:rPr>
                <w:i/>
                <w:lang w:val="en-US"/>
              </w:rPr>
              <w:t xml:space="preserve"> – Kết cấu buồng dập hồ quang</w:t>
            </w:r>
          </w:p>
        </w:tc>
        <w:tc>
          <w:tcPr>
            <w:tcW w:w="4523" w:type="dxa"/>
          </w:tcPr>
          <w:p w:rsidR="00DD12AF" w:rsidRPr="002A3ABD" w:rsidRDefault="004E6602" w:rsidP="00B46FA9">
            <w:pPr>
              <w:spacing w:after="120" w:line="251" w:lineRule="auto"/>
              <w:jc w:val="center"/>
              <w:rPr>
                <w:rFonts w:eastAsia="Arial"/>
                <w:sz w:val="26"/>
                <w:szCs w:val="26"/>
              </w:rPr>
            </w:pPr>
            <w:r w:rsidRPr="002A3ABD">
              <w:rPr>
                <w:noProof/>
                <w:lang w:val="en-US" w:eastAsia="en-US"/>
              </w:rPr>
              <w:drawing>
                <wp:inline distT="0" distB="0" distL="0" distR="0" wp14:anchorId="5BD243B9" wp14:editId="2C7CED45">
                  <wp:extent cx="2394906" cy="25762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45280" t="21333" r="4000" b="5920"/>
                          <a:stretch/>
                        </pic:blipFill>
                        <pic:spPr bwMode="auto">
                          <a:xfrm>
                            <a:off x="0" y="0"/>
                            <a:ext cx="2396908" cy="2578377"/>
                          </a:xfrm>
                          <a:prstGeom prst="rect">
                            <a:avLst/>
                          </a:prstGeom>
                          <a:ln>
                            <a:noFill/>
                          </a:ln>
                          <a:extLst>
                            <a:ext uri="{53640926-AAD7-44D8-BBD7-CCE9431645EC}">
                              <a14:shadowObscured xmlns:a14="http://schemas.microsoft.com/office/drawing/2010/main"/>
                            </a:ext>
                          </a:extLst>
                        </pic:spPr>
                      </pic:pic>
                    </a:graphicData>
                  </a:graphic>
                </wp:inline>
              </w:drawing>
            </w:r>
          </w:p>
          <w:p w:rsidR="00B46FA9" w:rsidRPr="002A3ABD" w:rsidRDefault="00B46FA9" w:rsidP="007B1F9E">
            <w:pPr>
              <w:autoSpaceDE w:val="0"/>
              <w:autoSpaceDN w:val="0"/>
              <w:adjustRightInd w:val="0"/>
              <w:spacing w:before="120" w:after="120" w:line="304" w:lineRule="atLeast"/>
              <w:jc w:val="center"/>
              <w:rPr>
                <w:rFonts w:eastAsia="Arial"/>
                <w:sz w:val="26"/>
                <w:szCs w:val="26"/>
              </w:rPr>
            </w:pPr>
            <w:r w:rsidRPr="002A3ABD">
              <w:rPr>
                <w:i/>
                <w:lang w:val="en-US"/>
              </w:rPr>
              <w:t xml:space="preserve">Hình </w:t>
            </w:r>
            <w:r w:rsidR="007B1F9E">
              <w:rPr>
                <w:i/>
                <w:lang w:val="en-US"/>
              </w:rPr>
              <w:t>4.6c</w:t>
            </w:r>
            <w:r w:rsidRPr="002A3ABD">
              <w:rPr>
                <w:i/>
                <w:lang w:val="en-US"/>
              </w:rPr>
              <w:t xml:space="preserve"> – Tác dụng của buồng hồ quang</w:t>
            </w:r>
          </w:p>
        </w:tc>
      </w:tr>
    </w:tbl>
    <w:p w:rsidR="000B75C9" w:rsidRDefault="000B75C9" w:rsidP="002E2936">
      <w:pPr>
        <w:pStyle w:val="ListParagraph"/>
        <w:numPr>
          <w:ilvl w:val="2"/>
          <w:numId w:val="16"/>
        </w:numPr>
        <w:autoSpaceDE w:val="0"/>
        <w:autoSpaceDN w:val="0"/>
        <w:adjustRightInd w:val="0"/>
        <w:spacing w:before="120" w:after="120" w:line="304" w:lineRule="atLeast"/>
        <w:jc w:val="both"/>
        <w:rPr>
          <w:b/>
          <w:sz w:val="26"/>
          <w:szCs w:val="26"/>
          <w:lang w:val="en-US"/>
        </w:rPr>
      </w:pPr>
      <w:r w:rsidRPr="002E2936">
        <w:rPr>
          <w:b/>
          <w:sz w:val="26"/>
          <w:szCs w:val="26"/>
          <w:lang w:val="en-US"/>
        </w:rPr>
        <w:t>Nguyên lý làm việc</w:t>
      </w:r>
      <w:r w:rsidR="00DA7EA1" w:rsidRPr="002E2936">
        <w:rPr>
          <w:b/>
          <w:sz w:val="26"/>
          <w:szCs w:val="26"/>
          <w:lang w:val="en-US"/>
        </w:rPr>
        <w:t xml:space="preserve"> của contactor</w:t>
      </w:r>
      <w:r w:rsidR="00E82DDD" w:rsidRPr="002E2936">
        <w:rPr>
          <w:b/>
          <w:sz w:val="26"/>
          <w:szCs w:val="26"/>
        </w:rPr>
        <w:t xml:space="preserve"> </w:t>
      </w:r>
    </w:p>
    <w:p w:rsidR="002E2936" w:rsidRPr="002E2936" w:rsidRDefault="008B25D6" w:rsidP="009B1E05">
      <w:pPr>
        <w:pStyle w:val="ListParagraph"/>
        <w:autoSpaceDE w:val="0"/>
        <w:autoSpaceDN w:val="0"/>
        <w:adjustRightInd w:val="0"/>
        <w:spacing w:before="120" w:after="120" w:line="304" w:lineRule="atLeast"/>
        <w:ind w:left="0" w:firstLine="720"/>
        <w:jc w:val="both"/>
        <w:rPr>
          <w:sz w:val="26"/>
          <w:szCs w:val="26"/>
          <w:lang w:val="en-US"/>
        </w:rPr>
      </w:pPr>
      <w:r>
        <w:rPr>
          <w:sz w:val="26"/>
          <w:szCs w:val="26"/>
          <w:lang w:val="en-US"/>
        </w:rPr>
        <w:t>Một số hình ảnh biểu thị n</w:t>
      </w:r>
      <w:r w:rsidR="00275D37">
        <w:rPr>
          <w:sz w:val="26"/>
          <w:szCs w:val="26"/>
          <w:lang w:val="en-US"/>
        </w:rPr>
        <w:t>guyên lý làm việc của contactor:</w:t>
      </w:r>
    </w:p>
    <w:p w:rsidR="008B25D6" w:rsidRDefault="00CE70A3" w:rsidP="00CE70A3">
      <w:pPr>
        <w:autoSpaceDE w:val="0"/>
        <w:autoSpaceDN w:val="0"/>
        <w:adjustRightInd w:val="0"/>
        <w:spacing w:before="120" w:after="120" w:line="304" w:lineRule="atLeast"/>
        <w:jc w:val="center"/>
        <w:rPr>
          <w:b/>
          <w:sz w:val="26"/>
          <w:szCs w:val="26"/>
          <w:lang w:val="en-US"/>
        </w:rPr>
      </w:pPr>
      <w:r>
        <w:rPr>
          <w:noProof/>
          <w:lang w:val="en-US" w:eastAsia="en-US"/>
        </w:rPr>
        <w:lastRenderedPageBreak/>
        <w:drawing>
          <wp:inline distT="0" distB="0" distL="0" distR="0" wp14:anchorId="532E6782" wp14:editId="3645BD12">
            <wp:extent cx="5248120" cy="2889849"/>
            <wp:effectExtent l="0" t="0" r="0" b="0"/>
            <wp:docPr id="29697" name="Picture 29697" descr="C:\Users\Yen\Desktop\Hình ảnh contactor\cau-tao-chi-tiet-conta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en\Desktop\Hình ảnh contactor\cau-tao-chi-tiet-contactor.jpg"/>
                    <pic:cNvPicPr>
                      <a:picLocks noChangeAspect="1" noChangeArrowheads="1"/>
                    </pic:cNvPicPr>
                  </pic:nvPicPr>
                  <pic:blipFill rotWithShape="1">
                    <a:blip r:embed="rId24">
                      <a:extLst>
                        <a:ext uri="{28A0092B-C50C-407E-A947-70E740481C1C}">
                          <a14:useLocalDpi xmlns:a14="http://schemas.microsoft.com/office/drawing/2010/main" val="0"/>
                        </a:ext>
                      </a:extLst>
                    </a:blip>
                    <a:srcRect l="1875" t="6553" r="5621" b="4387"/>
                    <a:stretch/>
                  </pic:blipFill>
                  <pic:spPr bwMode="auto">
                    <a:xfrm>
                      <a:off x="0" y="0"/>
                      <a:ext cx="5248120" cy="2889849"/>
                    </a:xfrm>
                    <a:prstGeom prst="rect">
                      <a:avLst/>
                    </a:prstGeom>
                    <a:noFill/>
                    <a:ln>
                      <a:noFill/>
                    </a:ln>
                    <a:extLst>
                      <a:ext uri="{53640926-AAD7-44D8-BBD7-CCE9431645EC}">
                        <a14:shadowObscured xmlns:a14="http://schemas.microsoft.com/office/drawing/2010/main"/>
                      </a:ext>
                    </a:extLst>
                  </pic:spPr>
                </pic:pic>
              </a:graphicData>
            </a:graphic>
          </wp:inline>
        </w:drawing>
      </w:r>
    </w:p>
    <w:p w:rsidR="004173A7" w:rsidRDefault="004173A7" w:rsidP="004173A7">
      <w:pPr>
        <w:spacing w:before="120" w:after="120"/>
        <w:jc w:val="center"/>
        <w:rPr>
          <w:sz w:val="26"/>
          <w:szCs w:val="26"/>
          <w:lang w:val="en-US" w:eastAsia="en-US"/>
        </w:rPr>
      </w:pPr>
      <w:r w:rsidRPr="002A3ABD">
        <w:rPr>
          <w:i/>
          <w:lang w:val="en-US"/>
        </w:rPr>
        <w:t xml:space="preserve">Hình </w:t>
      </w:r>
      <w:r>
        <w:rPr>
          <w:i/>
          <w:lang w:val="en-US"/>
        </w:rPr>
        <w:t>4</w:t>
      </w:r>
      <w:r w:rsidRPr="002A3ABD">
        <w:rPr>
          <w:i/>
          <w:lang w:val="en-US"/>
        </w:rPr>
        <w:t>.</w:t>
      </w:r>
      <w:r>
        <w:rPr>
          <w:i/>
          <w:lang w:val="en-US"/>
        </w:rPr>
        <w:t>7</w:t>
      </w:r>
      <w:r w:rsidR="003158A7">
        <w:rPr>
          <w:i/>
          <w:lang w:val="en-US"/>
        </w:rPr>
        <w:t>a</w:t>
      </w:r>
      <w:r w:rsidRPr="002A3ABD">
        <w:rPr>
          <w:i/>
          <w:lang w:val="en-US"/>
        </w:rPr>
        <w:t xml:space="preserve"> – </w:t>
      </w:r>
      <w:r>
        <w:rPr>
          <w:i/>
          <w:lang w:val="en-US"/>
        </w:rPr>
        <w:t>Nguyên lý làm việc của contactor</w:t>
      </w:r>
    </w:p>
    <w:p w:rsidR="00B47981" w:rsidRPr="002A3ABD" w:rsidRDefault="00B47981" w:rsidP="00B47981">
      <w:pPr>
        <w:ind w:firstLine="720"/>
        <w:jc w:val="both"/>
        <w:rPr>
          <w:sz w:val="26"/>
          <w:szCs w:val="26"/>
          <w:lang w:val="en-US" w:eastAsia="en-US"/>
        </w:rPr>
      </w:pPr>
      <w:r w:rsidRPr="002A3ABD">
        <w:rPr>
          <w:sz w:val="26"/>
          <w:szCs w:val="26"/>
          <w:lang w:val="en-US" w:eastAsia="en-US"/>
        </w:rPr>
        <w:t>Đặt điện áp xoay chiều vào cuộn dây contactor có dòng điện xoay chiều chạy qua cuộn dây contactor, dòng điện này tạo ra từ thông chính chạy trong mạch từ tĩnh</w:t>
      </w:r>
      <w:r w:rsidRPr="002A3ABD">
        <w:rPr>
          <w:sz w:val="26"/>
          <w:szCs w:val="26"/>
          <w:lang w:eastAsia="en-US"/>
        </w:rPr>
        <w:t xml:space="preserve"> và móc vòng qua mạch từ động </w:t>
      </w:r>
      <w:r w:rsidRPr="002A3ABD">
        <w:rPr>
          <w:sz w:val="26"/>
          <w:szCs w:val="26"/>
          <w:lang w:val="en-US" w:eastAsia="en-US"/>
        </w:rPr>
        <w:t>và hút mạch từ động di chuyển vào mạch từ tĩnh; hệ thống tiếp điểm của contactor chuyển trạng thái, tiếp điểm thường đóng mở ra, tiếp điểm thường hở đóng lại.</w:t>
      </w:r>
    </w:p>
    <w:p w:rsidR="00E545E5" w:rsidRDefault="00E545E5" w:rsidP="00C76DA9">
      <w:pPr>
        <w:jc w:val="center"/>
        <w:rPr>
          <w:sz w:val="26"/>
          <w:szCs w:val="26"/>
          <w:lang w:val="en-US" w:eastAsia="en-US"/>
        </w:rPr>
      </w:pPr>
      <w:r>
        <w:rPr>
          <w:noProof/>
          <w:lang w:val="en-US" w:eastAsia="en-US"/>
        </w:rPr>
        <w:drawing>
          <wp:inline distT="0" distB="0" distL="0" distR="0" wp14:anchorId="61CED934" wp14:editId="576F83EB">
            <wp:extent cx="5876640" cy="34235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3078" t="7987" r="3695" b="15432"/>
                    <a:stretch/>
                  </pic:blipFill>
                  <pic:spPr bwMode="auto">
                    <a:xfrm>
                      <a:off x="0" y="0"/>
                      <a:ext cx="5880260" cy="3425622"/>
                    </a:xfrm>
                    <a:prstGeom prst="rect">
                      <a:avLst/>
                    </a:prstGeom>
                    <a:ln>
                      <a:noFill/>
                    </a:ln>
                    <a:extLst>
                      <a:ext uri="{53640926-AAD7-44D8-BBD7-CCE9431645EC}">
                        <a14:shadowObscured xmlns:a14="http://schemas.microsoft.com/office/drawing/2010/main"/>
                      </a:ext>
                    </a:extLst>
                  </pic:spPr>
                </pic:pic>
              </a:graphicData>
            </a:graphic>
          </wp:inline>
        </w:drawing>
      </w:r>
    </w:p>
    <w:p w:rsidR="00A72594" w:rsidRDefault="00A72594" w:rsidP="003D6FEB">
      <w:pPr>
        <w:spacing w:before="120" w:after="120"/>
        <w:jc w:val="center"/>
        <w:rPr>
          <w:sz w:val="26"/>
          <w:szCs w:val="26"/>
          <w:lang w:val="en-US" w:eastAsia="en-US"/>
        </w:rPr>
      </w:pPr>
      <w:r w:rsidRPr="002A3ABD">
        <w:rPr>
          <w:i/>
          <w:lang w:val="en-US"/>
        </w:rPr>
        <w:t xml:space="preserve">Hình </w:t>
      </w:r>
      <w:r w:rsidR="007310C3">
        <w:rPr>
          <w:i/>
          <w:lang w:val="en-US"/>
        </w:rPr>
        <w:t>4</w:t>
      </w:r>
      <w:r w:rsidRPr="002A3ABD">
        <w:rPr>
          <w:i/>
          <w:lang w:val="en-US"/>
        </w:rPr>
        <w:t>.</w:t>
      </w:r>
      <w:r w:rsidR="007310C3">
        <w:rPr>
          <w:i/>
          <w:lang w:val="en-US"/>
        </w:rPr>
        <w:t>7</w:t>
      </w:r>
      <w:r w:rsidR="0021613A">
        <w:rPr>
          <w:i/>
          <w:lang w:val="en-US"/>
        </w:rPr>
        <w:t>b</w:t>
      </w:r>
      <w:r w:rsidRPr="002A3ABD">
        <w:rPr>
          <w:i/>
          <w:lang w:val="en-US"/>
        </w:rPr>
        <w:t xml:space="preserve"> – </w:t>
      </w:r>
      <w:r>
        <w:rPr>
          <w:i/>
          <w:lang w:val="en-US"/>
        </w:rPr>
        <w:t>Nguyên lý làm việc của contactor</w:t>
      </w:r>
    </w:p>
    <w:p w:rsidR="00FD1236" w:rsidRPr="002A3ABD" w:rsidRDefault="00FD1236" w:rsidP="00FD1236">
      <w:pPr>
        <w:pStyle w:val="NoSpacing"/>
        <w:spacing w:after="120"/>
        <w:ind w:firstLine="720"/>
        <w:jc w:val="both"/>
        <w:rPr>
          <w:sz w:val="26"/>
          <w:szCs w:val="26"/>
        </w:rPr>
      </w:pPr>
      <w:r w:rsidRPr="002A3ABD">
        <w:rPr>
          <w:rFonts w:ascii="Times New Roman" w:hAnsi="Times New Roman"/>
          <w:sz w:val="26"/>
          <w:szCs w:val="26"/>
        </w:rPr>
        <w:t>Khi contactor hoạt động dòng điện xoay chiều qua cuộn dây contactor sẽ tạo ra từ thông xoay chiều và từ thông chuyển qua giá trị không 100 lần trong một giây (tần số 50</w:t>
      </w:r>
      <w:r w:rsidRPr="002A3ABD">
        <w:rPr>
          <w:rFonts w:ascii="Times New Roman" w:hAnsi="Times New Roman"/>
          <w:sz w:val="26"/>
          <w:szCs w:val="26"/>
          <w:lang w:val="vi-VN"/>
        </w:rPr>
        <w:t xml:space="preserve"> </w:t>
      </w:r>
      <w:r w:rsidRPr="002A3ABD">
        <w:rPr>
          <w:rFonts w:ascii="Times New Roman" w:hAnsi="Times New Roman"/>
          <w:sz w:val="26"/>
          <w:szCs w:val="26"/>
        </w:rPr>
        <w:t xml:space="preserve">hz). Lúc từ thông chuyển qua giá trị không thì lực hút mạch từ động bằng không và lò xo phản lực tác động làm mạch từ động rời khỏi mạch từ tĩnh. </w:t>
      </w:r>
      <w:r w:rsidRPr="002A3ABD">
        <w:rPr>
          <w:rFonts w:ascii="Times New Roman" w:eastAsia="Times New Roman" w:hAnsi="Times New Roman"/>
          <w:sz w:val="26"/>
          <w:szCs w:val="26"/>
        </w:rPr>
        <w:t xml:space="preserve">Nhưng thời gian dòng điện qua giá trị </w:t>
      </w:r>
      <w:r w:rsidRPr="002A3ABD">
        <w:rPr>
          <w:rFonts w:ascii="Times New Roman" w:eastAsia="Times New Roman" w:hAnsi="Times New Roman"/>
          <w:sz w:val="26"/>
          <w:szCs w:val="26"/>
        </w:rPr>
        <w:lastRenderedPageBreak/>
        <w:t>không rất ngắn và do quán tính cơ nên mạch từ động chưa kịp rời khỏi mạch từ tĩnh thì đã bị hút lại. Kết quả là mạch từ động không bị hút chặt, bị rung và phát tiếng kêu, cuộn dây bị nóng. Khắc phục hiện tượng này, người ta dùng một vòng ngắn mạch chống rung bằng đồng ôm lấy một phần của đầu cực mạch từ tĩnh</w:t>
      </w:r>
      <w:r w:rsidRPr="002A3ABD">
        <w:rPr>
          <w:rFonts w:ascii="Times New Roman" w:eastAsia="Times New Roman" w:hAnsi="Times New Roman"/>
          <w:i/>
          <w:iCs/>
          <w:sz w:val="26"/>
          <w:szCs w:val="26"/>
        </w:rPr>
        <w:t xml:space="preserve">. </w:t>
      </w:r>
      <w:r w:rsidRPr="002A3ABD">
        <w:rPr>
          <w:rFonts w:ascii="Times New Roman" w:eastAsia="Times New Roman" w:hAnsi="Times New Roman"/>
          <w:sz w:val="26"/>
          <w:szCs w:val="26"/>
        </w:rPr>
        <w:t>Từ thông chính biến thiên qua vòng ngắn mạch sẽ làm xuất hiện một dòng điện cảm ứng. Từ thông</w:t>
      </w:r>
      <w:r w:rsidRPr="002A3ABD">
        <w:rPr>
          <w:rFonts w:ascii="Times New Roman" w:hAnsi="Times New Roman"/>
          <w:b/>
          <w:sz w:val="26"/>
          <w:szCs w:val="26"/>
        </w:rPr>
        <w:t xml:space="preserve"> </w:t>
      </w:r>
      <w:r w:rsidRPr="002A3ABD">
        <w:rPr>
          <w:rFonts w:ascii="Times New Roman" w:eastAsia="Times New Roman" w:hAnsi="Times New Roman"/>
          <w:sz w:val="26"/>
          <w:szCs w:val="26"/>
        </w:rPr>
        <w:t xml:space="preserve">của dòng cảm ứng lệch pha so với từ thông chính nên khi từ thông chính qua giá trị không thì từ thông của vòng ngắn mạch cực đại, tạo lực hút mạch từ động.           </w:t>
      </w:r>
    </w:p>
    <w:p w:rsidR="00C93F18" w:rsidRDefault="00C93F18" w:rsidP="00FD1236">
      <w:pPr>
        <w:ind w:firstLine="720"/>
        <w:jc w:val="both"/>
        <w:rPr>
          <w:sz w:val="26"/>
          <w:szCs w:val="26"/>
          <w:lang w:val="en-US" w:eastAsia="en-US"/>
        </w:rPr>
      </w:pPr>
      <w:r w:rsidRPr="002A3ABD">
        <w:rPr>
          <w:sz w:val="26"/>
          <w:szCs w:val="26"/>
          <w:lang w:val="en-US" w:eastAsia="en-US"/>
        </w:rPr>
        <w:t>Contactor đang hoạt động nếu ngắt điện qua cuộn dây cont</w:t>
      </w:r>
      <w:r w:rsidR="0021613A">
        <w:rPr>
          <w:sz w:val="26"/>
          <w:szCs w:val="26"/>
          <w:lang w:val="en-US" w:eastAsia="en-US"/>
        </w:rPr>
        <w:t>actor, mạch từ tĩnh mất từ tính</w:t>
      </w:r>
      <w:r w:rsidRPr="002A3ABD">
        <w:rPr>
          <w:sz w:val="26"/>
          <w:szCs w:val="26"/>
          <w:lang w:val="en-US" w:eastAsia="en-US"/>
        </w:rPr>
        <w:t>, lò xo phản lực đẩy mạch từ động rời khỏi mạch từ tĩnh; hệ thống tiếp điểm co</w:t>
      </w:r>
      <w:r w:rsidR="00C22F48" w:rsidRPr="002A3ABD">
        <w:rPr>
          <w:sz w:val="26"/>
          <w:szCs w:val="26"/>
          <w:lang w:val="en-US" w:eastAsia="en-US"/>
        </w:rPr>
        <w:t>n</w:t>
      </w:r>
      <w:r w:rsidRPr="002A3ABD">
        <w:rPr>
          <w:sz w:val="26"/>
          <w:szCs w:val="26"/>
          <w:lang w:val="en-US" w:eastAsia="en-US"/>
        </w:rPr>
        <w:t>tactor trở về trạng thái ban đầu.</w:t>
      </w:r>
    </w:p>
    <w:p w:rsidR="00FD1236" w:rsidRPr="00FD1236" w:rsidRDefault="00FD1236" w:rsidP="00FD1236">
      <w:pPr>
        <w:spacing w:after="120"/>
        <w:ind w:firstLine="720"/>
        <w:jc w:val="both"/>
        <w:rPr>
          <w:b/>
          <w:sz w:val="26"/>
          <w:szCs w:val="26"/>
          <w:lang w:val="en-US" w:eastAsia="en-US"/>
        </w:rPr>
      </w:pPr>
      <w:r w:rsidRPr="00FD1236">
        <w:rPr>
          <w:b/>
          <w:sz w:val="26"/>
          <w:szCs w:val="26"/>
          <w:lang w:val="en-US" w:eastAsia="en-US"/>
        </w:rPr>
        <w:t>Tóm tắt nguyên lý làm việc của contactor</w:t>
      </w:r>
      <w:bookmarkStart w:id="0" w:name="_GoBack"/>
      <w:bookmarkEnd w:id="0"/>
    </w:p>
    <w:p w:rsidR="00FD1236" w:rsidRPr="00FD1236" w:rsidRDefault="00FD1236" w:rsidP="00FD1236">
      <w:pPr>
        <w:pStyle w:val="ListParagraph"/>
        <w:numPr>
          <w:ilvl w:val="0"/>
          <w:numId w:val="15"/>
        </w:numPr>
        <w:spacing w:after="120"/>
        <w:jc w:val="both"/>
        <w:rPr>
          <w:sz w:val="26"/>
          <w:szCs w:val="26"/>
          <w:lang w:val="en-US" w:eastAsia="en-US"/>
        </w:rPr>
      </w:pPr>
      <w:r>
        <w:rPr>
          <w:sz w:val="26"/>
          <w:szCs w:val="26"/>
          <w:lang w:val="en-US" w:eastAsia="en-US"/>
        </w:rPr>
        <w:t>Cấp điện vào cuộn dây contactor</w:t>
      </w:r>
    </w:p>
    <w:p w:rsidR="00FD1236" w:rsidRDefault="00FD1236" w:rsidP="00FD1236">
      <w:pPr>
        <w:spacing w:after="120"/>
        <w:jc w:val="center"/>
        <w:rPr>
          <w:sz w:val="26"/>
          <w:szCs w:val="26"/>
          <w:lang w:val="en-US" w:eastAsia="en-US"/>
        </w:rPr>
      </w:pPr>
      <w:r>
        <w:rPr>
          <w:noProof/>
          <w:sz w:val="26"/>
          <w:szCs w:val="26"/>
          <w:lang w:val="en-US" w:eastAsia="en-US"/>
        </w:rPr>
        <w:drawing>
          <wp:inline distT="0" distB="0" distL="0" distR="0" wp14:anchorId="54C82FFE">
            <wp:extent cx="3928857" cy="26003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48292" cy="2613188"/>
                    </a:xfrm>
                    <a:prstGeom prst="rect">
                      <a:avLst/>
                    </a:prstGeom>
                    <a:noFill/>
                  </pic:spPr>
                </pic:pic>
              </a:graphicData>
            </a:graphic>
          </wp:inline>
        </w:drawing>
      </w:r>
    </w:p>
    <w:p w:rsidR="00FD1236" w:rsidRPr="00FD1236" w:rsidRDefault="00FD1236" w:rsidP="00FD1236">
      <w:pPr>
        <w:pStyle w:val="ListParagraph"/>
        <w:numPr>
          <w:ilvl w:val="0"/>
          <w:numId w:val="15"/>
        </w:numPr>
        <w:spacing w:after="120"/>
        <w:jc w:val="both"/>
        <w:rPr>
          <w:sz w:val="26"/>
          <w:szCs w:val="26"/>
          <w:lang w:val="en-US" w:eastAsia="en-US"/>
        </w:rPr>
      </w:pPr>
      <w:r>
        <w:rPr>
          <w:sz w:val="26"/>
          <w:szCs w:val="26"/>
          <w:lang w:val="en-US" w:eastAsia="en-US"/>
        </w:rPr>
        <w:t>Contactor đang hoạt động ngắt điện vào cuộn dây contactor</w:t>
      </w:r>
    </w:p>
    <w:p w:rsidR="00FD1236" w:rsidRDefault="00FD1236" w:rsidP="00FD1236">
      <w:pPr>
        <w:spacing w:after="120"/>
        <w:jc w:val="center"/>
        <w:rPr>
          <w:sz w:val="26"/>
          <w:szCs w:val="26"/>
          <w:lang w:val="en-US" w:eastAsia="en-US"/>
        </w:rPr>
      </w:pPr>
      <w:r>
        <w:rPr>
          <w:noProof/>
          <w:sz w:val="26"/>
          <w:szCs w:val="26"/>
          <w:lang w:val="en-US" w:eastAsia="en-US"/>
        </w:rPr>
        <w:drawing>
          <wp:inline distT="0" distB="0" distL="0" distR="0" wp14:anchorId="5156D7A6">
            <wp:extent cx="4502379" cy="288131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16669" cy="2890458"/>
                    </a:xfrm>
                    <a:prstGeom prst="rect">
                      <a:avLst/>
                    </a:prstGeom>
                    <a:noFill/>
                  </pic:spPr>
                </pic:pic>
              </a:graphicData>
            </a:graphic>
          </wp:inline>
        </w:drawing>
      </w:r>
    </w:p>
    <w:p w:rsidR="00FD1236" w:rsidRDefault="00FD1236" w:rsidP="00B0652A">
      <w:pPr>
        <w:spacing w:after="120"/>
        <w:ind w:firstLine="720"/>
        <w:jc w:val="both"/>
        <w:rPr>
          <w:sz w:val="26"/>
          <w:szCs w:val="26"/>
          <w:lang w:val="en-US" w:eastAsia="en-US"/>
        </w:rPr>
      </w:pPr>
    </w:p>
    <w:sectPr w:rsidR="00FD1236" w:rsidSect="00956E36">
      <w:footerReference w:type="default" r:id="rId28"/>
      <w:pgSz w:w="12240" w:h="15840" w:code="1"/>
      <w:pgMar w:top="1134" w:right="851" w:bottom="1134" w:left="1701" w:header="284" w:footer="284"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B9B" w:rsidRDefault="00335B9B" w:rsidP="009071F3">
      <w:r>
        <w:separator/>
      </w:r>
    </w:p>
  </w:endnote>
  <w:endnote w:type="continuationSeparator" w:id="0">
    <w:p w:rsidR="00335B9B" w:rsidRDefault="00335B9B" w:rsidP="00907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altName w:val="Times New Roman"/>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DD" w:rsidRDefault="009F25DD" w:rsidP="00145C3C">
    <w:pPr>
      <w:pStyle w:val="Footer"/>
      <w:tabs>
        <w:tab w:val="clear" w:pos="9360"/>
        <w:tab w:val="right" w:pos="9720"/>
      </w:tabs>
    </w:pPr>
    <w:r>
      <w:rPr>
        <w:lang w:val="en-US"/>
      </w:rPr>
      <w:tab/>
    </w:r>
    <w:r>
      <w:rPr>
        <w:lang w:val="en-US"/>
      </w:rPr>
      <w:tab/>
    </w:r>
    <w:r w:rsidRPr="00145C3C">
      <w:fldChar w:fldCharType="begin"/>
    </w:r>
    <w:r w:rsidRPr="00145C3C">
      <w:instrText xml:space="preserve"> PAGE   \* MERGEFORMAT </w:instrText>
    </w:r>
    <w:r w:rsidRPr="00145C3C">
      <w:fldChar w:fldCharType="separate"/>
    </w:r>
    <w:r w:rsidR="00D42102">
      <w:rPr>
        <w:noProof/>
      </w:rPr>
      <w:t>7</w:t>
    </w:r>
    <w:r w:rsidRPr="00145C3C">
      <w:rPr>
        <w:noProof/>
      </w:rPr>
      <w:fldChar w:fldCharType="end"/>
    </w:r>
  </w:p>
  <w:p w:rsidR="009F25DD" w:rsidRPr="009071F3" w:rsidRDefault="009F25DD" w:rsidP="009071F3">
    <w:pPr>
      <w:pStyle w:val="Footer"/>
      <w:tabs>
        <w:tab w:val="clear" w:pos="9360"/>
        <w:tab w:val="right" w:pos="9720"/>
      </w:tabs>
      <w:rPr>
        <w:rFonts w:ascii="Arial" w:hAnsi="Arial" w:cs="Arial"/>
        <w:b/>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B9B" w:rsidRDefault="00335B9B" w:rsidP="009071F3">
      <w:r>
        <w:separator/>
      </w:r>
    </w:p>
  </w:footnote>
  <w:footnote w:type="continuationSeparator" w:id="0">
    <w:p w:rsidR="00335B9B" w:rsidRDefault="00335B9B" w:rsidP="009071F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B363B"/>
    <w:multiLevelType w:val="multilevel"/>
    <w:tmpl w:val="50089A0A"/>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264117"/>
    <w:multiLevelType w:val="hybridMultilevel"/>
    <w:tmpl w:val="B0C61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620C7"/>
    <w:multiLevelType w:val="hybridMultilevel"/>
    <w:tmpl w:val="D9F06730"/>
    <w:lvl w:ilvl="0" w:tplc="4D447F02">
      <w:start w:val="1"/>
      <w:numFmt w:val="decimal"/>
      <w:lvlText w:val="%1."/>
      <w:lvlJc w:val="left"/>
      <w:pPr>
        <w:tabs>
          <w:tab w:val="num" w:pos="1290"/>
        </w:tabs>
        <w:ind w:left="1290" w:hanging="360"/>
      </w:pPr>
      <w:rPr>
        <w:rFonts w:hint="default"/>
      </w:rPr>
    </w:lvl>
    <w:lvl w:ilvl="1" w:tplc="04090019">
      <w:start w:val="1"/>
      <w:numFmt w:val="lowerLetter"/>
      <w:lvlText w:val="%2."/>
      <w:lvlJc w:val="left"/>
      <w:pPr>
        <w:tabs>
          <w:tab w:val="num" w:pos="2010"/>
        </w:tabs>
        <w:ind w:left="2010" w:hanging="360"/>
      </w:pPr>
    </w:lvl>
    <w:lvl w:ilvl="2" w:tplc="0409001B">
      <w:start w:val="1"/>
      <w:numFmt w:val="lowerRoman"/>
      <w:lvlText w:val="%3."/>
      <w:lvlJc w:val="right"/>
      <w:pPr>
        <w:tabs>
          <w:tab w:val="num" w:pos="2730"/>
        </w:tabs>
        <w:ind w:left="2730" w:hanging="180"/>
      </w:pPr>
    </w:lvl>
    <w:lvl w:ilvl="3" w:tplc="0409000F" w:tentative="1">
      <w:start w:val="1"/>
      <w:numFmt w:val="decimal"/>
      <w:lvlText w:val="%4."/>
      <w:lvlJc w:val="left"/>
      <w:pPr>
        <w:tabs>
          <w:tab w:val="num" w:pos="3450"/>
        </w:tabs>
        <w:ind w:left="3450" w:hanging="360"/>
      </w:pPr>
    </w:lvl>
    <w:lvl w:ilvl="4" w:tplc="04090019" w:tentative="1">
      <w:start w:val="1"/>
      <w:numFmt w:val="lowerLetter"/>
      <w:lvlText w:val="%5."/>
      <w:lvlJc w:val="left"/>
      <w:pPr>
        <w:tabs>
          <w:tab w:val="num" w:pos="4170"/>
        </w:tabs>
        <w:ind w:left="4170" w:hanging="360"/>
      </w:pPr>
    </w:lvl>
    <w:lvl w:ilvl="5" w:tplc="0409001B" w:tentative="1">
      <w:start w:val="1"/>
      <w:numFmt w:val="lowerRoman"/>
      <w:lvlText w:val="%6."/>
      <w:lvlJc w:val="right"/>
      <w:pPr>
        <w:tabs>
          <w:tab w:val="num" w:pos="4890"/>
        </w:tabs>
        <w:ind w:left="4890" w:hanging="180"/>
      </w:pPr>
    </w:lvl>
    <w:lvl w:ilvl="6" w:tplc="0409000F" w:tentative="1">
      <w:start w:val="1"/>
      <w:numFmt w:val="decimal"/>
      <w:lvlText w:val="%7."/>
      <w:lvlJc w:val="left"/>
      <w:pPr>
        <w:tabs>
          <w:tab w:val="num" w:pos="5610"/>
        </w:tabs>
        <w:ind w:left="5610" w:hanging="360"/>
      </w:pPr>
    </w:lvl>
    <w:lvl w:ilvl="7" w:tplc="04090019" w:tentative="1">
      <w:start w:val="1"/>
      <w:numFmt w:val="lowerLetter"/>
      <w:lvlText w:val="%8."/>
      <w:lvlJc w:val="left"/>
      <w:pPr>
        <w:tabs>
          <w:tab w:val="num" w:pos="6330"/>
        </w:tabs>
        <w:ind w:left="6330" w:hanging="360"/>
      </w:pPr>
    </w:lvl>
    <w:lvl w:ilvl="8" w:tplc="0409001B" w:tentative="1">
      <w:start w:val="1"/>
      <w:numFmt w:val="lowerRoman"/>
      <w:lvlText w:val="%9."/>
      <w:lvlJc w:val="right"/>
      <w:pPr>
        <w:tabs>
          <w:tab w:val="num" w:pos="7050"/>
        </w:tabs>
        <w:ind w:left="7050" w:hanging="180"/>
      </w:pPr>
    </w:lvl>
  </w:abstractNum>
  <w:abstractNum w:abstractNumId="3" w15:restartNumberingAfterBreak="0">
    <w:nsid w:val="13B66352"/>
    <w:multiLevelType w:val="multilevel"/>
    <w:tmpl w:val="AA60CFD0"/>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pStyle w:val="Heading4"/>
      <w:lvlText w:val="%4)"/>
      <w:lvlJc w:val="left"/>
      <w:pPr>
        <w:tabs>
          <w:tab w:val="num" w:pos="252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4" w15:restartNumberingAfterBreak="0">
    <w:nsid w:val="153F3E73"/>
    <w:multiLevelType w:val="hybridMultilevel"/>
    <w:tmpl w:val="F774B304"/>
    <w:lvl w:ilvl="0" w:tplc="04090005">
      <w:start w:val="1"/>
      <w:numFmt w:val="bullet"/>
      <w:lvlText w:val=""/>
      <w:lvlJc w:val="left"/>
      <w:pPr>
        <w:ind w:left="1260" w:hanging="360"/>
      </w:pPr>
      <w:rPr>
        <w:rFonts w:ascii="Wingdings" w:hAnsi="Wingdings" w:hint="default"/>
        <w:b/>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1A8D52DC"/>
    <w:multiLevelType w:val="hybridMultilevel"/>
    <w:tmpl w:val="F6D6F7FE"/>
    <w:lvl w:ilvl="0" w:tplc="FFFFFFFF">
      <w:start w:val="1"/>
      <w:numFmt w:val="bullet"/>
      <w:lvlText w:val=""/>
      <w:lvlJc w:val="left"/>
      <w:pPr>
        <w:ind w:left="1260" w:hanging="360"/>
      </w:pPr>
      <w:rPr>
        <w:rFonts w:ascii="Wingdings" w:hAnsi="Wingdings" w:hint="default"/>
        <w:b/>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1F647413"/>
    <w:multiLevelType w:val="hybridMultilevel"/>
    <w:tmpl w:val="BA223926"/>
    <w:lvl w:ilvl="0" w:tplc="9B36D2D0">
      <w:start w:val="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 w15:restartNumberingAfterBreak="0">
    <w:nsid w:val="2638632E"/>
    <w:multiLevelType w:val="hybridMultilevel"/>
    <w:tmpl w:val="56C8CC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3EB7F03"/>
    <w:multiLevelType w:val="hybridMultilevel"/>
    <w:tmpl w:val="CFA0CEA2"/>
    <w:lvl w:ilvl="0" w:tplc="17AC6F98">
      <w:start w:val="1"/>
      <w:numFmt w:val="bullet"/>
      <w:lvlText w:val=""/>
      <w:lvlJc w:val="left"/>
      <w:pPr>
        <w:tabs>
          <w:tab w:val="num" w:pos="1080"/>
        </w:tabs>
        <w:ind w:left="1080" w:hanging="360"/>
      </w:pPr>
      <w:rPr>
        <w:rFonts w:ascii="Times New Roman" w:hAnsi="Times New Roman" w:cs="Times New Roman"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 w15:restartNumberingAfterBreak="0">
    <w:nsid w:val="398C5CB7"/>
    <w:multiLevelType w:val="hybridMultilevel"/>
    <w:tmpl w:val="C688CA2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DAA5307"/>
    <w:multiLevelType w:val="hybridMultilevel"/>
    <w:tmpl w:val="14683D9E"/>
    <w:lvl w:ilvl="0" w:tplc="9896581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BD7C91"/>
    <w:multiLevelType w:val="hybridMultilevel"/>
    <w:tmpl w:val="40BA7F80"/>
    <w:lvl w:ilvl="0" w:tplc="F7C01F44">
      <w:start w:val="1"/>
      <w:numFmt w:val="bullet"/>
      <w:lvlText w:val="–"/>
      <w:lvlJc w:val="left"/>
      <w:pPr>
        <w:tabs>
          <w:tab w:val="num" w:pos="720"/>
        </w:tabs>
        <w:ind w:left="720" w:hanging="360"/>
      </w:pPr>
      <w:rPr>
        <w:rFonts w:ascii="Arial" w:hAnsi="Arial" w:hint="default"/>
      </w:rPr>
    </w:lvl>
    <w:lvl w:ilvl="1" w:tplc="CE56319E">
      <w:start w:val="1"/>
      <w:numFmt w:val="bullet"/>
      <w:lvlText w:val="–"/>
      <w:lvlJc w:val="left"/>
      <w:pPr>
        <w:tabs>
          <w:tab w:val="num" w:pos="1440"/>
        </w:tabs>
        <w:ind w:left="1440" w:hanging="360"/>
      </w:pPr>
      <w:rPr>
        <w:rFonts w:ascii="Arial" w:hAnsi="Arial" w:hint="default"/>
      </w:rPr>
    </w:lvl>
    <w:lvl w:ilvl="2" w:tplc="F312AC12" w:tentative="1">
      <w:start w:val="1"/>
      <w:numFmt w:val="bullet"/>
      <w:lvlText w:val="–"/>
      <w:lvlJc w:val="left"/>
      <w:pPr>
        <w:tabs>
          <w:tab w:val="num" w:pos="2160"/>
        </w:tabs>
        <w:ind w:left="2160" w:hanging="360"/>
      </w:pPr>
      <w:rPr>
        <w:rFonts w:ascii="Arial" w:hAnsi="Arial" w:hint="default"/>
      </w:rPr>
    </w:lvl>
    <w:lvl w:ilvl="3" w:tplc="A66E52F2" w:tentative="1">
      <w:start w:val="1"/>
      <w:numFmt w:val="bullet"/>
      <w:lvlText w:val="–"/>
      <w:lvlJc w:val="left"/>
      <w:pPr>
        <w:tabs>
          <w:tab w:val="num" w:pos="2880"/>
        </w:tabs>
        <w:ind w:left="2880" w:hanging="360"/>
      </w:pPr>
      <w:rPr>
        <w:rFonts w:ascii="Arial" w:hAnsi="Arial" w:hint="default"/>
      </w:rPr>
    </w:lvl>
    <w:lvl w:ilvl="4" w:tplc="9B9AF3D0" w:tentative="1">
      <w:start w:val="1"/>
      <w:numFmt w:val="bullet"/>
      <w:lvlText w:val="–"/>
      <w:lvlJc w:val="left"/>
      <w:pPr>
        <w:tabs>
          <w:tab w:val="num" w:pos="3600"/>
        </w:tabs>
        <w:ind w:left="3600" w:hanging="360"/>
      </w:pPr>
      <w:rPr>
        <w:rFonts w:ascii="Arial" w:hAnsi="Arial" w:hint="default"/>
      </w:rPr>
    </w:lvl>
    <w:lvl w:ilvl="5" w:tplc="03C4C538" w:tentative="1">
      <w:start w:val="1"/>
      <w:numFmt w:val="bullet"/>
      <w:lvlText w:val="–"/>
      <w:lvlJc w:val="left"/>
      <w:pPr>
        <w:tabs>
          <w:tab w:val="num" w:pos="4320"/>
        </w:tabs>
        <w:ind w:left="4320" w:hanging="360"/>
      </w:pPr>
      <w:rPr>
        <w:rFonts w:ascii="Arial" w:hAnsi="Arial" w:hint="default"/>
      </w:rPr>
    </w:lvl>
    <w:lvl w:ilvl="6" w:tplc="AF7CCCE0" w:tentative="1">
      <w:start w:val="1"/>
      <w:numFmt w:val="bullet"/>
      <w:lvlText w:val="–"/>
      <w:lvlJc w:val="left"/>
      <w:pPr>
        <w:tabs>
          <w:tab w:val="num" w:pos="5040"/>
        </w:tabs>
        <w:ind w:left="5040" w:hanging="360"/>
      </w:pPr>
      <w:rPr>
        <w:rFonts w:ascii="Arial" w:hAnsi="Arial" w:hint="default"/>
      </w:rPr>
    </w:lvl>
    <w:lvl w:ilvl="7" w:tplc="6CCA2060" w:tentative="1">
      <w:start w:val="1"/>
      <w:numFmt w:val="bullet"/>
      <w:lvlText w:val="–"/>
      <w:lvlJc w:val="left"/>
      <w:pPr>
        <w:tabs>
          <w:tab w:val="num" w:pos="5760"/>
        </w:tabs>
        <w:ind w:left="5760" w:hanging="360"/>
      </w:pPr>
      <w:rPr>
        <w:rFonts w:ascii="Arial" w:hAnsi="Arial" w:hint="default"/>
      </w:rPr>
    </w:lvl>
    <w:lvl w:ilvl="8" w:tplc="6B92608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97A2331"/>
    <w:multiLevelType w:val="multilevel"/>
    <w:tmpl w:val="6EFEA2E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57A93B08"/>
    <w:multiLevelType w:val="multilevel"/>
    <w:tmpl w:val="A602242A"/>
    <w:lvl w:ilvl="0">
      <w:start w:val="4"/>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A2E6FE2"/>
    <w:multiLevelType w:val="hybridMultilevel"/>
    <w:tmpl w:val="27C281BC"/>
    <w:lvl w:ilvl="0" w:tplc="04090005">
      <w:start w:val="1"/>
      <w:numFmt w:val="bullet"/>
      <w:lvlText w:val=""/>
      <w:lvlJc w:val="left"/>
      <w:pPr>
        <w:tabs>
          <w:tab w:val="num" w:pos="1080"/>
        </w:tabs>
        <w:ind w:left="1080" w:hanging="360"/>
      </w:pPr>
      <w:rPr>
        <w:rFonts w:ascii="Wingdings" w:hAnsi="Wingding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6A440FF9"/>
    <w:multiLevelType w:val="multilevel"/>
    <w:tmpl w:val="E4CABA88"/>
    <w:lvl w:ilvl="0">
      <w:start w:val="5"/>
      <w:numFmt w:val="decimal"/>
      <w:lvlText w:val="%1"/>
      <w:lvlJc w:val="left"/>
      <w:pPr>
        <w:ind w:left="720" w:hanging="720"/>
      </w:pPr>
      <w:rPr>
        <w:rFonts w:ascii="VNI-Times" w:hAnsi="VNI-Times" w:hint="default"/>
      </w:rPr>
    </w:lvl>
    <w:lvl w:ilvl="1">
      <w:start w:val="1"/>
      <w:numFmt w:val="decimal"/>
      <w:lvlText w:val="%1.%2"/>
      <w:lvlJc w:val="left"/>
      <w:pPr>
        <w:ind w:left="941" w:hanging="720"/>
      </w:pPr>
      <w:rPr>
        <w:rFonts w:ascii="VNI-Times" w:hAnsi="VNI-Times" w:hint="default"/>
      </w:rPr>
    </w:lvl>
    <w:lvl w:ilvl="2">
      <w:start w:val="3"/>
      <w:numFmt w:val="decimal"/>
      <w:lvlText w:val="%1.%2.%3"/>
      <w:lvlJc w:val="left"/>
      <w:pPr>
        <w:ind w:left="1162" w:hanging="720"/>
      </w:pPr>
      <w:rPr>
        <w:rFonts w:ascii="VNI-Times" w:hAnsi="VNI-Times" w:hint="default"/>
      </w:rPr>
    </w:lvl>
    <w:lvl w:ilvl="3">
      <w:start w:val="1"/>
      <w:numFmt w:val="decimal"/>
      <w:lvlText w:val="%1.%2.%3.%4"/>
      <w:lvlJc w:val="left"/>
      <w:pPr>
        <w:ind w:left="1383" w:hanging="720"/>
      </w:pPr>
      <w:rPr>
        <w:rFonts w:ascii="VNI-Times" w:hAnsi="VNI-Times" w:hint="default"/>
      </w:rPr>
    </w:lvl>
    <w:lvl w:ilvl="4">
      <w:start w:val="1"/>
      <w:numFmt w:val="decimal"/>
      <w:lvlText w:val="%1.%2.%3.%4.%5"/>
      <w:lvlJc w:val="left"/>
      <w:pPr>
        <w:ind w:left="1964" w:hanging="1080"/>
      </w:pPr>
      <w:rPr>
        <w:rFonts w:ascii="VNI-Times" w:hAnsi="VNI-Times" w:hint="default"/>
      </w:rPr>
    </w:lvl>
    <w:lvl w:ilvl="5">
      <w:start w:val="1"/>
      <w:numFmt w:val="decimal"/>
      <w:lvlText w:val="%1.%2.%3.%4.%5.%6"/>
      <w:lvlJc w:val="left"/>
      <w:pPr>
        <w:ind w:left="2545" w:hanging="1440"/>
      </w:pPr>
      <w:rPr>
        <w:rFonts w:ascii="VNI-Times" w:hAnsi="VNI-Times" w:hint="default"/>
      </w:rPr>
    </w:lvl>
    <w:lvl w:ilvl="6">
      <w:start w:val="1"/>
      <w:numFmt w:val="decimal"/>
      <w:lvlText w:val="%1.%2.%3.%4.%5.%6.%7"/>
      <w:lvlJc w:val="left"/>
      <w:pPr>
        <w:ind w:left="2766" w:hanging="1440"/>
      </w:pPr>
      <w:rPr>
        <w:rFonts w:ascii="VNI-Times" w:hAnsi="VNI-Times" w:hint="default"/>
      </w:rPr>
    </w:lvl>
    <w:lvl w:ilvl="7">
      <w:start w:val="1"/>
      <w:numFmt w:val="decimal"/>
      <w:lvlText w:val="%1.%2.%3.%4.%5.%6.%7.%8"/>
      <w:lvlJc w:val="left"/>
      <w:pPr>
        <w:ind w:left="3347" w:hanging="1800"/>
      </w:pPr>
      <w:rPr>
        <w:rFonts w:ascii="VNI-Times" w:hAnsi="VNI-Times" w:hint="default"/>
      </w:rPr>
    </w:lvl>
    <w:lvl w:ilvl="8">
      <w:start w:val="1"/>
      <w:numFmt w:val="decimal"/>
      <w:lvlText w:val="%1.%2.%3.%4.%5.%6.%7.%8.%9"/>
      <w:lvlJc w:val="left"/>
      <w:pPr>
        <w:ind w:left="3568" w:hanging="1800"/>
      </w:pPr>
      <w:rPr>
        <w:rFonts w:ascii="VNI-Times" w:hAnsi="VNI-Times" w:hint="default"/>
      </w:rPr>
    </w:lvl>
  </w:abstractNum>
  <w:abstractNum w:abstractNumId="16" w15:restartNumberingAfterBreak="0">
    <w:nsid w:val="6B61344C"/>
    <w:multiLevelType w:val="hybridMultilevel"/>
    <w:tmpl w:val="43E2BC50"/>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 w15:restartNumberingAfterBreak="0">
    <w:nsid w:val="70A40972"/>
    <w:multiLevelType w:val="hybridMultilevel"/>
    <w:tmpl w:val="C92088CE"/>
    <w:lvl w:ilvl="0" w:tplc="50BCAA0E">
      <w:start w:val="4"/>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8" w15:restartNumberingAfterBreak="0">
    <w:nsid w:val="782F6F91"/>
    <w:multiLevelType w:val="multilevel"/>
    <w:tmpl w:val="86CA831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6"/>
  </w:num>
  <w:num w:numId="3">
    <w:abstractNumId w:val="1"/>
  </w:num>
  <w:num w:numId="4">
    <w:abstractNumId w:val="2"/>
  </w:num>
  <w:num w:numId="5">
    <w:abstractNumId w:val="17"/>
  </w:num>
  <w:num w:numId="6">
    <w:abstractNumId w:val="3"/>
  </w:num>
  <w:num w:numId="7">
    <w:abstractNumId w:val="14"/>
  </w:num>
  <w:num w:numId="8">
    <w:abstractNumId w:val="5"/>
  </w:num>
  <w:num w:numId="9">
    <w:abstractNumId w:val="9"/>
  </w:num>
  <w:num w:numId="10">
    <w:abstractNumId w:val="4"/>
  </w:num>
  <w:num w:numId="11">
    <w:abstractNumId w:val="16"/>
  </w:num>
  <w:num w:numId="12">
    <w:abstractNumId w:val="15"/>
  </w:num>
  <w:num w:numId="13">
    <w:abstractNumId w:val="18"/>
  </w:num>
  <w:num w:numId="14">
    <w:abstractNumId w:val="11"/>
  </w:num>
  <w:num w:numId="15">
    <w:abstractNumId w:val="10"/>
  </w:num>
  <w:num w:numId="16">
    <w:abstractNumId w:val="12"/>
  </w:num>
  <w:num w:numId="17">
    <w:abstractNumId w:val="0"/>
  </w:num>
  <w:num w:numId="18">
    <w:abstractNumId w:val="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71565"/>
    <w:rsid w:val="000009AA"/>
    <w:rsid w:val="00000EA1"/>
    <w:rsid w:val="00005A95"/>
    <w:rsid w:val="0000760E"/>
    <w:rsid w:val="00007671"/>
    <w:rsid w:val="00011FED"/>
    <w:rsid w:val="000141A7"/>
    <w:rsid w:val="00015AC8"/>
    <w:rsid w:val="00020E69"/>
    <w:rsid w:val="00021192"/>
    <w:rsid w:val="000225E0"/>
    <w:rsid w:val="00023003"/>
    <w:rsid w:val="000236F8"/>
    <w:rsid w:val="00023CBB"/>
    <w:rsid w:val="00025033"/>
    <w:rsid w:val="00026C06"/>
    <w:rsid w:val="00026EE1"/>
    <w:rsid w:val="000274E9"/>
    <w:rsid w:val="00035224"/>
    <w:rsid w:val="000365F8"/>
    <w:rsid w:val="00037789"/>
    <w:rsid w:val="00041156"/>
    <w:rsid w:val="000416EF"/>
    <w:rsid w:val="00042BD8"/>
    <w:rsid w:val="000433D6"/>
    <w:rsid w:val="00043424"/>
    <w:rsid w:val="000522C8"/>
    <w:rsid w:val="00053A19"/>
    <w:rsid w:val="00054559"/>
    <w:rsid w:val="00056B61"/>
    <w:rsid w:val="0006088C"/>
    <w:rsid w:val="00062709"/>
    <w:rsid w:val="00062975"/>
    <w:rsid w:val="00062BDC"/>
    <w:rsid w:val="00063B94"/>
    <w:rsid w:val="00065A52"/>
    <w:rsid w:val="00067D2A"/>
    <w:rsid w:val="00073965"/>
    <w:rsid w:val="00073A5E"/>
    <w:rsid w:val="00074BC5"/>
    <w:rsid w:val="00075E74"/>
    <w:rsid w:val="000774E0"/>
    <w:rsid w:val="0008199E"/>
    <w:rsid w:val="000842B7"/>
    <w:rsid w:val="00085D21"/>
    <w:rsid w:val="000876A6"/>
    <w:rsid w:val="00093272"/>
    <w:rsid w:val="000932BE"/>
    <w:rsid w:val="00093BEA"/>
    <w:rsid w:val="00094501"/>
    <w:rsid w:val="000975BD"/>
    <w:rsid w:val="000A17C2"/>
    <w:rsid w:val="000A2CE1"/>
    <w:rsid w:val="000A700E"/>
    <w:rsid w:val="000A7D46"/>
    <w:rsid w:val="000A7D5C"/>
    <w:rsid w:val="000A7ED9"/>
    <w:rsid w:val="000B0A93"/>
    <w:rsid w:val="000B19B3"/>
    <w:rsid w:val="000B2C69"/>
    <w:rsid w:val="000B3B8C"/>
    <w:rsid w:val="000B75C9"/>
    <w:rsid w:val="000C08CE"/>
    <w:rsid w:val="000C46F9"/>
    <w:rsid w:val="000D3B65"/>
    <w:rsid w:val="000D49D6"/>
    <w:rsid w:val="000D5362"/>
    <w:rsid w:val="000D6F48"/>
    <w:rsid w:val="000D72E9"/>
    <w:rsid w:val="000E2F0A"/>
    <w:rsid w:val="000F29B8"/>
    <w:rsid w:val="000F2FBE"/>
    <w:rsid w:val="000F343C"/>
    <w:rsid w:val="000F5EC3"/>
    <w:rsid w:val="00102AB6"/>
    <w:rsid w:val="00102FE8"/>
    <w:rsid w:val="0010434C"/>
    <w:rsid w:val="001064CA"/>
    <w:rsid w:val="0010741F"/>
    <w:rsid w:val="00107C09"/>
    <w:rsid w:val="00111792"/>
    <w:rsid w:val="00114F69"/>
    <w:rsid w:val="0011655C"/>
    <w:rsid w:val="00120CE9"/>
    <w:rsid w:val="00122307"/>
    <w:rsid w:val="00130F2D"/>
    <w:rsid w:val="00131126"/>
    <w:rsid w:val="00131CF4"/>
    <w:rsid w:val="00131F33"/>
    <w:rsid w:val="00134BA2"/>
    <w:rsid w:val="0014114C"/>
    <w:rsid w:val="001438A0"/>
    <w:rsid w:val="00144A92"/>
    <w:rsid w:val="00145C3C"/>
    <w:rsid w:val="00146098"/>
    <w:rsid w:val="00146A4F"/>
    <w:rsid w:val="00147FBF"/>
    <w:rsid w:val="00150B22"/>
    <w:rsid w:val="001544C3"/>
    <w:rsid w:val="001568E9"/>
    <w:rsid w:val="00157AD2"/>
    <w:rsid w:val="00157F87"/>
    <w:rsid w:val="00163471"/>
    <w:rsid w:val="00165386"/>
    <w:rsid w:val="00170C9C"/>
    <w:rsid w:val="00171745"/>
    <w:rsid w:val="0017252D"/>
    <w:rsid w:val="001749A9"/>
    <w:rsid w:val="001754EA"/>
    <w:rsid w:val="00176D93"/>
    <w:rsid w:val="00181CEF"/>
    <w:rsid w:val="00182267"/>
    <w:rsid w:val="00182DBF"/>
    <w:rsid w:val="00183E45"/>
    <w:rsid w:val="001867BE"/>
    <w:rsid w:val="001876DD"/>
    <w:rsid w:val="00187ECB"/>
    <w:rsid w:val="001918BE"/>
    <w:rsid w:val="00191C3A"/>
    <w:rsid w:val="0019220B"/>
    <w:rsid w:val="00194BFB"/>
    <w:rsid w:val="001A3ACB"/>
    <w:rsid w:val="001B29A2"/>
    <w:rsid w:val="001B2D31"/>
    <w:rsid w:val="001B2E80"/>
    <w:rsid w:val="001B3D77"/>
    <w:rsid w:val="001B5305"/>
    <w:rsid w:val="001C0561"/>
    <w:rsid w:val="001C1971"/>
    <w:rsid w:val="001C5BD2"/>
    <w:rsid w:val="001C6F38"/>
    <w:rsid w:val="001D054B"/>
    <w:rsid w:val="001D2D87"/>
    <w:rsid w:val="001D437D"/>
    <w:rsid w:val="001D4C30"/>
    <w:rsid w:val="001D4C36"/>
    <w:rsid w:val="001D5321"/>
    <w:rsid w:val="001D669B"/>
    <w:rsid w:val="001E059C"/>
    <w:rsid w:val="001E15B6"/>
    <w:rsid w:val="001E1821"/>
    <w:rsid w:val="001E495F"/>
    <w:rsid w:val="001E5808"/>
    <w:rsid w:val="001E720A"/>
    <w:rsid w:val="001F174A"/>
    <w:rsid w:val="001F1947"/>
    <w:rsid w:val="001F24D8"/>
    <w:rsid w:val="001F4518"/>
    <w:rsid w:val="001F5525"/>
    <w:rsid w:val="001F6415"/>
    <w:rsid w:val="001F68C8"/>
    <w:rsid w:val="001F6EF8"/>
    <w:rsid w:val="0020066A"/>
    <w:rsid w:val="002012F5"/>
    <w:rsid w:val="00201E02"/>
    <w:rsid w:val="002025D8"/>
    <w:rsid w:val="00202C69"/>
    <w:rsid w:val="00205895"/>
    <w:rsid w:val="00206F25"/>
    <w:rsid w:val="002077A2"/>
    <w:rsid w:val="00211E98"/>
    <w:rsid w:val="002123B4"/>
    <w:rsid w:val="0021613A"/>
    <w:rsid w:val="00217C3C"/>
    <w:rsid w:val="002225D1"/>
    <w:rsid w:val="002237CB"/>
    <w:rsid w:val="00223BC6"/>
    <w:rsid w:val="00224C82"/>
    <w:rsid w:val="00227422"/>
    <w:rsid w:val="00227A7F"/>
    <w:rsid w:val="00230B82"/>
    <w:rsid w:val="002314C3"/>
    <w:rsid w:val="00235EDA"/>
    <w:rsid w:val="00240A8A"/>
    <w:rsid w:val="00240F0C"/>
    <w:rsid w:val="00243DB7"/>
    <w:rsid w:val="00246673"/>
    <w:rsid w:val="00247BBB"/>
    <w:rsid w:val="002510E0"/>
    <w:rsid w:val="00252AAA"/>
    <w:rsid w:val="00255696"/>
    <w:rsid w:val="002572C8"/>
    <w:rsid w:val="002609A6"/>
    <w:rsid w:val="002617C8"/>
    <w:rsid w:val="0026266C"/>
    <w:rsid w:val="00263389"/>
    <w:rsid w:val="0026364F"/>
    <w:rsid w:val="002647E0"/>
    <w:rsid w:val="00265C13"/>
    <w:rsid w:val="002672F1"/>
    <w:rsid w:val="00267818"/>
    <w:rsid w:val="00273274"/>
    <w:rsid w:val="00275D37"/>
    <w:rsid w:val="00275D95"/>
    <w:rsid w:val="0028137F"/>
    <w:rsid w:val="00284331"/>
    <w:rsid w:val="002857AD"/>
    <w:rsid w:val="0028588D"/>
    <w:rsid w:val="00285F87"/>
    <w:rsid w:val="0029525A"/>
    <w:rsid w:val="00295376"/>
    <w:rsid w:val="00296F4F"/>
    <w:rsid w:val="00297AC1"/>
    <w:rsid w:val="002A0573"/>
    <w:rsid w:val="002A0F9E"/>
    <w:rsid w:val="002A1570"/>
    <w:rsid w:val="002A24D7"/>
    <w:rsid w:val="002A3178"/>
    <w:rsid w:val="002A3ABD"/>
    <w:rsid w:val="002B1D6D"/>
    <w:rsid w:val="002B370A"/>
    <w:rsid w:val="002B3730"/>
    <w:rsid w:val="002B4B15"/>
    <w:rsid w:val="002B4F3C"/>
    <w:rsid w:val="002B5A76"/>
    <w:rsid w:val="002B7667"/>
    <w:rsid w:val="002B7C1F"/>
    <w:rsid w:val="002B7E4B"/>
    <w:rsid w:val="002C2EAF"/>
    <w:rsid w:val="002C31D0"/>
    <w:rsid w:val="002C343C"/>
    <w:rsid w:val="002C3611"/>
    <w:rsid w:val="002C5560"/>
    <w:rsid w:val="002D01B5"/>
    <w:rsid w:val="002D024E"/>
    <w:rsid w:val="002D09D6"/>
    <w:rsid w:val="002D107D"/>
    <w:rsid w:val="002D40DE"/>
    <w:rsid w:val="002D518E"/>
    <w:rsid w:val="002D6858"/>
    <w:rsid w:val="002E0147"/>
    <w:rsid w:val="002E06C4"/>
    <w:rsid w:val="002E2389"/>
    <w:rsid w:val="002E2936"/>
    <w:rsid w:val="002E52C5"/>
    <w:rsid w:val="002E6E95"/>
    <w:rsid w:val="002F0717"/>
    <w:rsid w:val="002F11A6"/>
    <w:rsid w:val="002F23AA"/>
    <w:rsid w:val="002F3487"/>
    <w:rsid w:val="002F367D"/>
    <w:rsid w:val="002F3A5C"/>
    <w:rsid w:val="002F44C5"/>
    <w:rsid w:val="002F5FA8"/>
    <w:rsid w:val="002F64B7"/>
    <w:rsid w:val="00300762"/>
    <w:rsid w:val="003010D5"/>
    <w:rsid w:val="003019D1"/>
    <w:rsid w:val="003049EE"/>
    <w:rsid w:val="00305714"/>
    <w:rsid w:val="00307698"/>
    <w:rsid w:val="00307FD3"/>
    <w:rsid w:val="00310381"/>
    <w:rsid w:val="003107E8"/>
    <w:rsid w:val="00311275"/>
    <w:rsid w:val="003112F6"/>
    <w:rsid w:val="003123FE"/>
    <w:rsid w:val="00312AE6"/>
    <w:rsid w:val="00312C65"/>
    <w:rsid w:val="00314200"/>
    <w:rsid w:val="00314870"/>
    <w:rsid w:val="003158A7"/>
    <w:rsid w:val="00316273"/>
    <w:rsid w:val="00316872"/>
    <w:rsid w:val="00316ABE"/>
    <w:rsid w:val="00325BA7"/>
    <w:rsid w:val="0032616E"/>
    <w:rsid w:val="00326F44"/>
    <w:rsid w:val="00330095"/>
    <w:rsid w:val="003315D4"/>
    <w:rsid w:val="00334F49"/>
    <w:rsid w:val="0033559D"/>
    <w:rsid w:val="00335B9B"/>
    <w:rsid w:val="00337BB9"/>
    <w:rsid w:val="00342CAC"/>
    <w:rsid w:val="00343669"/>
    <w:rsid w:val="00344F28"/>
    <w:rsid w:val="0034509C"/>
    <w:rsid w:val="00346EC3"/>
    <w:rsid w:val="00350AE3"/>
    <w:rsid w:val="00353EEB"/>
    <w:rsid w:val="00354641"/>
    <w:rsid w:val="00356A4B"/>
    <w:rsid w:val="003613E3"/>
    <w:rsid w:val="00366975"/>
    <w:rsid w:val="00367894"/>
    <w:rsid w:val="00367A42"/>
    <w:rsid w:val="0037420E"/>
    <w:rsid w:val="0037434A"/>
    <w:rsid w:val="00374A9D"/>
    <w:rsid w:val="00376A3F"/>
    <w:rsid w:val="003810E3"/>
    <w:rsid w:val="00381B31"/>
    <w:rsid w:val="00382F69"/>
    <w:rsid w:val="00386E8F"/>
    <w:rsid w:val="00387432"/>
    <w:rsid w:val="00387713"/>
    <w:rsid w:val="00390D3D"/>
    <w:rsid w:val="0039361D"/>
    <w:rsid w:val="00396FA2"/>
    <w:rsid w:val="003A05EF"/>
    <w:rsid w:val="003A16B8"/>
    <w:rsid w:val="003A2AB3"/>
    <w:rsid w:val="003A3011"/>
    <w:rsid w:val="003A3675"/>
    <w:rsid w:val="003A4E5F"/>
    <w:rsid w:val="003A54DB"/>
    <w:rsid w:val="003A5A1A"/>
    <w:rsid w:val="003A64A2"/>
    <w:rsid w:val="003A6A4D"/>
    <w:rsid w:val="003B20A5"/>
    <w:rsid w:val="003B2B66"/>
    <w:rsid w:val="003B71E2"/>
    <w:rsid w:val="003C0F17"/>
    <w:rsid w:val="003C1568"/>
    <w:rsid w:val="003C2080"/>
    <w:rsid w:val="003C2B5D"/>
    <w:rsid w:val="003C396C"/>
    <w:rsid w:val="003C475E"/>
    <w:rsid w:val="003C6ACC"/>
    <w:rsid w:val="003D1ECD"/>
    <w:rsid w:val="003D2096"/>
    <w:rsid w:val="003D4D62"/>
    <w:rsid w:val="003D5521"/>
    <w:rsid w:val="003D6FEB"/>
    <w:rsid w:val="003D7680"/>
    <w:rsid w:val="003D7C64"/>
    <w:rsid w:val="003E2B95"/>
    <w:rsid w:val="003E3486"/>
    <w:rsid w:val="003E5BC2"/>
    <w:rsid w:val="003E76FF"/>
    <w:rsid w:val="003E78D5"/>
    <w:rsid w:val="003F0168"/>
    <w:rsid w:val="003F01E7"/>
    <w:rsid w:val="003F09D7"/>
    <w:rsid w:val="003F318E"/>
    <w:rsid w:val="004005F1"/>
    <w:rsid w:val="00400E4F"/>
    <w:rsid w:val="0040223F"/>
    <w:rsid w:val="004048AD"/>
    <w:rsid w:val="00406429"/>
    <w:rsid w:val="004066CE"/>
    <w:rsid w:val="004104EA"/>
    <w:rsid w:val="00414EBD"/>
    <w:rsid w:val="00415CF1"/>
    <w:rsid w:val="004173A7"/>
    <w:rsid w:val="0041761F"/>
    <w:rsid w:val="00422440"/>
    <w:rsid w:val="0042642C"/>
    <w:rsid w:val="004268B8"/>
    <w:rsid w:val="00430C83"/>
    <w:rsid w:val="004323A4"/>
    <w:rsid w:val="00432721"/>
    <w:rsid w:val="004330CC"/>
    <w:rsid w:val="00433EC0"/>
    <w:rsid w:val="00436E87"/>
    <w:rsid w:val="00437E3D"/>
    <w:rsid w:val="00440E8D"/>
    <w:rsid w:val="00441595"/>
    <w:rsid w:val="00441A4E"/>
    <w:rsid w:val="00451FB4"/>
    <w:rsid w:val="00453FA2"/>
    <w:rsid w:val="0045519C"/>
    <w:rsid w:val="004564B3"/>
    <w:rsid w:val="0045667F"/>
    <w:rsid w:val="004569B2"/>
    <w:rsid w:val="00460079"/>
    <w:rsid w:val="00461253"/>
    <w:rsid w:val="0046411F"/>
    <w:rsid w:val="00464A12"/>
    <w:rsid w:val="0046692E"/>
    <w:rsid w:val="004677A3"/>
    <w:rsid w:val="004702F3"/>
    <w:rsid w:val="00473180"/>
    <w:rsid w:val="004731ED"/>
    <w:rsid w:val="00476533"/>
    <w:rsid w:val="00482F2B"/>
    <w:rsid w:val="004834C1"/>
    <w:rsid w:val="004909E9"/>
    <w:rsid w:val="004916BD"/>
    <w:rsid w:val="00491AEF"/>
    <w:rsid w:val="00492A07"/>
    <w:rsid w:val="00493403"/>
    <w:rsid w:val="0049386F"/>
    <w:rsid w:val="004953E0"/>
    <w:rsid w:val="00497E1F"/>
    <w:rsid w:val="004A1051"/>
    <w:rsid w:val="004A331B"/>
    <w:rsid w:val="004A38B9"/>
    <w:rsid w:val="004A5445"/>
    <w:rsid w:val="004A56E2"/>
    <w:rsid w:val="004B071E"/>
    <w:rsid w:val="004B3A0E"/>
    <w:rsid w:val="004B657A"/>
    <w:rsid w:val="004C22B1"/>
    <w:rsid w:val="004C3444"/>
    <w:rsid w:val="004C4DA9"/>
    <w:rsid w:val="004C4DAE"/>
    <w:rsid w:val="004C54E4"/>
    <w:rsid w:val="004D1540"/>
    <w:rsid w:val="004D1F4D"/>
    <w:rsid w:val="004D2367"/>
    <w:rsid w:val="004D2F33"/>
    <w:rsid w:val="004D39E3"/>
    <w:rsid w:val="004D4026"/>
    <w:rsid w:val="004D48F5"/>
    <w:rsid w:val="004D4CBC"/>
    <w:rsid w:val="004D5B22"/>
    <w:rsid w:val="004D6394"/>
    <w:rsid w:val="004D6E79"/>
    <w:rsid w:val="004E6602"/>
    <w:rsid w:val="004F24BD"/>
    <w:rsid w:val="004F7374"/>
    <w:rsid w:val="004F7BDD"/>
    <w:rsid w:val="005014AC"/>
    <w:rsid w:val="00502E16"/>
    <w:rsid w:val="0050480D"/>
    <w:rsid w:val="00511ED3"/>
    <w:rsid w:val="00514D9A"/>
    <w:rsid w:val="005169B5"/>
    <w:rsid w:val="00522021"/>
    <w:rsid w:val="00523CBB"/>
    <w:rsid w:val="005243C1"/>
    <w:rsid w:val="005272E0"/>
    <w:rsid w:val="00531319"/>
    <w:rsid w:val="00531A3E"/>
    <w:rsid w:val="005335EE"/>
    <w:rsid w:val="005378BC"/>
    <w:rsid w:val="00542E28"/>
    <w:rsid w:val="00543106"/>
    <w:rsid w:val="00546231"/>
    <w:rsid w:val="0054633D"/>
    <w:rsid w:val="00555F98"/>
    <w:rsid w:val="005567C6"/>
    <w:rsid w:val="00560552"/>
    <w:rsid w:val="00563DFA"/>
    <w:rsid w:val="0056546C"/>
    <w:rsid w:val="0057016A"/>
    <w:rsid w:val="00571BBF"/>
    <w:rsid w:val="0057215B"/>
    <w:rsid w:val="005730FA"/>
    <w:rsid w:val="005741B6"/>
    <w:rsid w:val="00574768"/>
    <w:rsid w:val="00574B83"/>
    <w:rsid w:val="0057531F"/>
    <w:rsid w:val="00576123"/>
    <w:rsid w:val="00576211"/>
    <w:rsid w:val="00582185"/>
    <w:rsid w:val="0058466C"/>
    <w:rsid w:val="00584CBD"/>
    <w:rsid w:val="00585B7D"/>
    <w:rsid w:val="0058677A"/>
    <w:rsid w:val="0059203B"/>
    <w:rsid w:val="00592CAE"/>
    <w:rsid w:val="00595EBE"/>
    <w:rsid w:val="00596AEA"/>
    <w:rsid w:val="005A5EFC"/>
    <w:rsid w:val="005A5FFC"/>
    <w:rsid w:val="005B0E46"/>
    <w:rsid w:val="005B254C"/>
    <w:rsid w:val="005B6AED"/>
    <w:rsid w:val="005B7361"/>
    <w:rsid w:val="005C0691"/>
    <w:rsid w:val="005C0D92"/>
    <w:rsid w:val="005C0FCE"/>
    <w:rsid w:val="005C3313"/>
    <w:rsid w:val="005C41F5"/>
    <w:rsid w:val="005C4D15"/>
    <w:rsid w:val="005C4F47"/>
    <w:rsid w:val="005C62D0"/>
    <w:rsid w:val="005D1DF7"/>
    <w:rsid w:val="005D54EB"/>
    <w:rsid w:val="005D5CE9"/>
    <w:rsid w:val="005D6FF3"/>
    <w:rsid w:val="005D7804"/>
    <w:rsid w:val="005E0D60"/>
    <w:rsid w:val="005E261F"/>
    <w:rsid w:val="005E5072"/>
    <w:rsid w:val="005E6D38"/>
    <w:rsid w:val="005E7AA0"/>
    <w:rsid w:val="005F0650"/>
    <w:rsid w:val="005F2259"/>
    <w:rsid w:val="005F3147"/>
    <w:rsid w:val="005F6533"/>
    <w:rsid w:val="005F78AF"/>
    <w:rsid w:val="006001C2"/>
    <w:rsid w:val="0060254D"/>
    <w:rsid w:val="00603247"/>
    <w:rsid w:val="0060427B"/>
    <w:rsid w:val="0060459D"/>
    <w:rsid w:val="0060734B"/>
    <w:rsid w:val="00610ACA"/>
    <w:rsid w:val="00610C31"/>
    <w:rsid w:val="00610E3B"/>
    <w:rsid w:val="00611334"/>
    <w:rsid w:val="006149CA"/>
    <w:rsid w:val="00617607"/>
    <w:rsid w:val="0062466A"/>
    <w:rsid w:val="006257B5"/>
    <w:rsid w:val="00625980"/>
    <w:rsid w:val="0062659A"/>
    <w:rsid w:val="00630782"/>
    <w:rsid w:val="006315E5"/>
    <w:rsid w:val="0063176C"/>
    <w:rsid w:val="00632614"/>
    <w:rsid w:val="006328A5"/>
    <w:rsid w:val="00633558"/>
    <w:rsid w:val="00633B05"/>
    <w:rsid w:val="00633D7A"/>
    <w:rsid w:val="0064030B"/>
    <w:rsid w:val="006430F1"/>
    <w:rsid w:val="00643401"/>
    <w:rsid w:val="00647A6E"/>
    <w:rsid w:val="006500E6"/>
    <w:rsid w:val="0065093E"/>
    <w:rsid w:val="00652B44"/>
    <w:rsid w:val="00654F98"/>
    <w:rsid w:val="0065762F"/>
    <w:rsid w:val="006576AE"/>
    <w:rsid w:val="006612E1"/>
    <w:rsid w:val="00662941"/>
    <w:rsid w:val="0066481D"/>
    <w:rsid w:val="00665929"/>
    <w:rsid w:val="00666B45"/>
    <w:rsid w:val="0067037C"/>
    <w:rsid w:val="00670666"/>
    <w:rsid w:val="00671479"/>
    <w:rsid w:val="00674207"/>
    <w:rsid w:val="00680052"/>
    <w:rsid w:val="00681B3C"/>
    <w:rsid w:val="00683F33"/>
    <w:rsid w:val="006863DB"/>
    <w:rsid w:val="006864F8"/>
    <w:rsid w:val="006904C0"/>
    <w:rsid w:val="00692DC5"/>
    <w:rsid w:val="00694060"/>
    <w:rsid w:val="00694C10"/>
    <w:rsid w:val="00696AAD"/>
    <w:rsid w:val="00697879"/>
    <w:rsid w:val="006A2BF3"/>
    <w:rsid w:val="006A3AC2"/>
    <w:rsid w:val="006A4001"/>
    <w:rsid w:val="006A5A32"/>
    <w:rsid w:val="006A6573"/>
    <w:rsid w:val="006B037F"/>
    <w:rsid w:val="006B08C4"/>
    <w:rsid w:val="006B4222"/>
    <w:rsid w:val="006B7360"/>
    <w:rsid w:val="006C00C5"/>
    <w:rsid w:val="006C555E"/>
    <w:rsid w:val="006C77CA"/>
    <w:rsid w:val="006D1512"/>
    <w:rsid w:val="006D21F5"/>
    <w:rsid w:val="006D2D3E"/>
    <w:rsid w:val="006D3C57"/>
    <w:rsid w:val="006D4430"/>
    <w:rsid w:val="006D522B"/>
    <w:rsid w:val="006D75AC"/>
    <w:rsid w:val="006E20A1"/>
    <w:rsid w:val="006E211E"/>
    <w:rsid w:val="006E4C57"/>
    <w:rsid w:val="006E6D75"/>
    <w:rsid w:val="006E6E63"/>
    <w:rsid w:val="006F1EE4"/>
    <w:rsid w:val="006F3DF6"/>
    <w:rsid w:val="006F5F42"/>
    <w:rsid w:val="00701439"/>
    <w:rsid w:val="0070205D"/>
    <w:rsid w:val="007024D9"/>
    <w:rsid w:val="007025D5"/>
    <w:rsid w:val="00702CB3"/>
    <w:rsid w:val="00703743"/>
    <w:rsid w:val="00703C7A"/>
    <w:rsid w:val="0070403A"/>
    <w:rsid w:val="007049D1"/>
    <w:rsid w:val="007075E7"/>
    <w:rsid w:val="0070771F"/>
    <w:rsid w:val="00710999"/>
    <w:rsid w:val="00714C50"/>
    <w:rsid w:val="00720C94"/>
    <w:rsid w:val="00720E3B"/>
    <w:rsid w:val="0072185F"/>
    <w:rsid w:val="00722E3A"/>
    <w:rsid w:val="00724572"/>
    <w:rsid w:val="0072505D"/>
    <w:rsid w:val="007250DC"/>
    <w:rsid w:val="0072553F"/>
    <w:rsid w:val="00725AF4"/>
    <w:rsid w:val="007265A8"/>
    <w:rsid w:val="007272E4"/>
    <w:rsid w:val="00730B88"/>
    <w:rsid w:val="007310C3"/>
    <w:rsid w:val="00731F00"/>
    <w:rsid w:val="007335C2"/>
    <w:rsid w:val="00733B7F"/>
    <w:rsid w:val="00735181"/>
    <w:rsid w:val="00735ADC"/>
    <w:rsid w:val="00737AC7"/>
    <w:rsid w:val="00745D94"/>
    <w:rsid w:val="007462CC"/>
    <w:rsid w:val="00746655"/>
    <w:rsid w:val="00746F78"/>
    <w:rsid w:val="0074704E"/>
    <w:rsid w:val="0074737B"/>
    <w:rsid w:val="00747BF7"/>
    <w:rsid w:val="00747F98"/>
    <w:rsid w:val="007502B3"/>
    <w:rsid w:val="007515FE"/>
    <w:rsid w:val="007528AA"/>
    <w:rsid w:val="00753E07"/>
    <w:rsid w:val="00754530"/>
    <w:rsid w:val="007572EC"/>
    <w:rsid w:val="007573BD"/>
    <w:rsid w:val="007604D0"/>
    <w:rsid w:val="00762259"/>
    <w:rsid w:val="00765F11"/>
    <w:rsid w:val="0077095D"/>
    <w:rsid w:val="00770C46"/>
    <w:rsid w:val="007710AB"/>
    <w:rsid w:val="00771E4D"/>
    <w:rsid w:val="00774A99"/>
    <w:rsid w:val="00774EAB"/>
    <w:rsid w:val="007771BC"/>
    <w:rsid w:val="0078273B"/>
    <w:rsid w:val="00795C5C"/>
    <w:rsid w:val="007970D4"/>
    <w:rsid w:val="007A1C85"/>
    <w:rsid w:val="007A636C"/>
    <w:rsid w:val="007A75B8"/>
    <w:rsid w:val="007B0000"/>
    <w:rsid w:val="007B1F9E"/>
    <w:rsid w:val="007B20B7"/>
    <w:rsid w:val="007B215E"/>
    <w:rsid w:val="007B3E34"/>
    <w:rsid w:val="007B6196"/>
    <w:rsid w:val="007B6250"/>
    <w:rsid w:val="007B67B5"/>
    <w:rsid w:val="007C16A8"/>
    <w:rsid w:val="007C6850"/>
    <w:rsid w:val="007C6A75"/>
    <w:rsid w:val="007C6A8D"/>
    <w:rsid w:val="007D22BF"/>
    <w:rsid w:val="007D3ED4"/>
    <w:rsid w:val="007D4B2D"/>
    <w:rsid w:val="007E0E95"/>
    <w:rsid w:val="007E2590"/>
    <w:rsid w:val="007E3B08"/>
    <w:rsid w:val="007E3E64"/>
    <w:rsid w:val="007E4266"/>
    <w:rsid w:val="007E42F9"/>
    <w:rsid w:val="007E4CFD"/>
    <w:rsid w:val="007E5A0E"/>
    <w:rsid w:val="007E7BDB"/>
    <w:rsid w:val="007F1DE8"/>
    <w:rsid w:val="007F2A4A"/>
    <w:rsid w:val="007F3E8D"/>
    <w:rsid w:val="007F63A1"/>
    <w:rsid w:val="007F69AD"/>
    <w:rsid w:val="00800402"/>
    <w:rsid w:val="00801ED4"/>
    <w:rsid w:val="008055E6"/>
    <w:rsid w:val="008070CC"/>
    <w:rsid w:val="008076FF"/>
    <w:rsid w:val="00807984"/>
    <w:rsid w:val="0081036B"/>
    <w:rsid w:val="00810E01"/>
    <w:rsid w:val="00812E15"/>
    <w:rsid w:val="00814AE0"/>
    <w:rsid w:val="00817A09"/>
    <w:rsid w:val="00820820"/>
    <w:rsid w:val="00822106"/>
    <w:rsid w:val="008242E3"/>
    <w:rsid w:val="00832076"/>
    <w:rsid w:val="0083374D"/>
    <w:rsid w:val="00833F1E"/>
    <w:rsid w:val="0083443E"/>
    <w:rsid w:val="00837017"/>
    <w:rsid w:val="00837BDC"/>
    <w:rsid w:val="008418C4"/>
    <w:rsid w:val="0084197F"/>
    <w:rsid w:val="0084303F"/>
    <w:rsid w:val="0084366C"/>
    <w:rsid w:val="008449CD"/>
    <w:rsid w:val="00845571"/>
    <w:rsid w:val="00845B27"/>
    <w:rsid w:val="00847EB2"/>
    <w:rsid w:val="0085016D"/>
    <w:rsid w:val="008503C6"/>
    <w:rsid w:val="008505A6"/>
    <w:rsid w:val="008529EF"/>
    <w:rsid w:val="00853F79"/>
    <w:rsid w:val="008556C8"/>
    <w:rsid w:val="00855AB3"/>
    <w:rsid w:val="00856A44"/>
    <w:rsid w:val="00856C72"/>
    <w:rsid w:val="008573DE"/>
    <w:rsid w:val="00861206"/>
    <w:rsid w:val="00872484"/>
    <w:rsid w:val="008740C5"/>
    <w:rsid w:val="00874345"/>
    <w:rsid w:val="008753E0"/>
    <w:rsid w:val="00875A35"/>
    <w:rsid w:val="0087654C"/>
    <w:rsid w:val="00877CAD"/>
    <w:rsid w:val="00882753"/>
    <w:rsid w:val="00882C1D"/>
    <w:rsid w:val="00883890"/>
    <w:rsid w:val="00884CC4"/>
    <w:rsid w:val="00884F3A"/>
    <w:rsid w:val="00886EE8"/>
    <w:rsid w:val="008875FC"/>
    <w:rsid w:val="00890518"/>
    <w:rsid w:val="008932BB"/>
    <w:rsid w:val="008935BC"/>
    <w:rsid w:val="00894DC5"/>
    <w:rsid w:val="00896F5C"/>
    <w:rsid w:val="008A2F4D"/>
    <w:rsid w:val="008A3BF9"/>
    <w:rsid w:val="008A4AF0"/>
    <w:rsid w:val="008A6628"/>
    <w:rsid w:val="008B0AA1"/>
    <w:rsid w:val="008B0D07"/>
    <w:rsid w:val="008B1E6E"/>
    <w:rsid w:val="008B25D6"/>
    <w:rsid w:val="008B43E4"/>
    <w:rsid w:val="008B52A7"/>
    <w:rsid w:val="008B79BC"/>
    <w:rsid w:val="008C065D"/>
    <w:rsid w:val="008C4BC8"/>
    <w:rsid w:val="008C5530"/>
    <w:rsid w:val="008C71DE"/>
    <w:rsid w:val="008C7FBF"/>
    <w:rsid w:val="008D0DB1"/>
    <w:rsid w:val="008D12E3"/>
    <w:rsid w:val="008D20A7"/>
    <w:rsid w:val="008D26B6"/>
    <w:rsid w:val="008D3AA7"/>
    <w:rsid w:val="008D5BBB"/>
    <w:rsid w:val="008D7021"/>
    <w:rsid w:val="008D74A8"/>
    <w:rsid w:val="008D7651"/>
    <w:rsid w:val="008E4B7E"/>
    <w:rsid w:val="008E7A03"/>
    <w:rsid w:val="008F1525"/>
    <w:rsid w:val="008F1A6F"/>
    <w:rsid w:val="008F1BBE"/>
    <w:rsid w:val="008F2A2E"/>
    <w:rsid w:val="008F3385"/>
    <w:rsid w:val="008F3484"/>
    <w:rsid w:val="008F4A3E"/>
    <w:rsid w:val="008F4E29"/>
    <w:rsid w:val="008F4FEC"/>
    <w:rsid w:val="008F5AC4"/>
    <w:rsid w:val="008F7E36"/>
    <w:rsid w:val="0090066A"/>
    <w:rsid w:val="0090178F"/>
    <w:rsid w:val="00901B42"/>
    <w:rsid w:val="00905496"/>
    <w:rsid w:val="009071F3"/>
    <w:rsid w:val="009149B9"/>
    <w:rsid w:val="00914AB7"/>
    <w:rsid w:val="00916283"/>
    <w:rsid w:val="009178BA"/>
    <w:rsid w:val="00923540"/>
    <w:rsid w:val="00924820"/>
    <w:rsid w:val="00924A2A"/>
    <w:rsid w:val="009269C8"/>
    <w:rsid w:val="00931124"/>
    <w:rsid w:val="009352AA"/>
    <w:rsid w:val="00935846"/>
    <w:rsid w:val="009409CD"/>
    <w:rsid w:val="0094344B"/>
    <w:rsid w:val="00945EE2"/>
    <w:rsid w:val="009517B5"/>
    <w:rsid w:val="00951E05"/>
    <w:rsid w:val="00953526"/>
    <w:rsid w:val="00956E36"/>
    <w:rsid w:val="0096429C"/>
    <w:rsid w:val="00965893"/>
    <w:rsid w:val="00965E76"/>
    <w:rsid w:val="00971444"/>
    <w:rsid w:val="00971565"/>
    <w:rsid w:val="009731DD"/>
    <w:rsid w:val="009736C0"/>
    <w:rsid w:val="009746DE"/>
    <w:rsid w:val="0097551E"/>
    <w:rsid w:val="0098007C"/>
    <w:rsid w:val="00981EE5"/>
    <w:rsid w:val="00984517"/>
    <w:rsid w:val="00985529"/>
    <w:rsid w:val="00991448"/>
    <w:rsid w:val="0099386D"/>
    <w:rsid w:val="00994919"/>
    <w:rsid w:val="009A157A"/>
    <w:rsid w:val="009A1AA2"/>
    <w:rsid w:val="009A2599"/>
    <w:rsid w:val="009A4F5B"/>
    <w:rsid w:val="009B034B"/>
    <w:rsid w:val="009B0518"/>
    <w:rsid w:val="009B1E05"/>
    <w:rsid w:val="009C259A"/>
    <w:rsid w:val="009C26B4"/>
    <w:rsid w:val="009C3957"/>
    <w:rsid w:val="009C679B"/>
    <w:rsid w:val="009C7099"/>
    <w:rsid w:val="009D0BD6"/>
    <w:rsid w:val="009D4F43"/>
    <w:rsid w:val="009D57ED"/>
    <w:rsid w:val="009E1B42"/>
    <w:rsid w:val="009E46DE"/>
    <w:rsid w:val="009E522F"/>
    <w:rsid w:val="009E6F08"/>
    <w:rsid w:val="009E7576"/>
    <w:rsid w:val="009F1AE6"/>
    <w:rsid w:val="009F25DD"/>
    <w:rsid w:val="009F4690"/>
    <w:rsid w:val="009F6606"/>
    <w:rsid w:val="00A004D0"/>
    <w:rsid w:val="00A01223"/>
    <w:rsid w:val="00A0141E"/>
    <w:rsid w:val="00A015DF"/>
    <w:rsid w:val="00A02D00"/>
    <w:rsid w:val="00A0313C"/>
    <w:rsid w:val="00A03687"/>
    <w:rsid w:val="00A03CCE"/>
    <w:rsid w:val="00A04212"/>
    <w:rsid w:val="00A04E1C"/>
    <w:rsid w:val="00A05944"/>
    <w:rsid w:val="00A0768C"/>
    <w:rsid w:val="00A07F5C"/>
    <w:rsid w:val="00A10D7D"/>
    <w:rsid w:val="00A124E1"/>
    <w:rsid w:val="00A13F9B"/>
    <w:rsid w:val="00A1451A"/>
    <w:rsid w:val="00A161F9"/>
    <w:rsid w:val="00A20B11"/>
    <w:rsid w:val="00A22452"/>
    <w:rsid w:val="00A22AE4"/>
    <w:rsid w:val="00A265B2"/>
    <w:rsid w:val="00A35C9E"/>
    <w:rsid w:val="00A36BF8"/>
    <w:rsid w:val="00A37C9D"/>
    <w:rsid w:val="00A41543"/>
    <w:rsid w:val="00A46C5F"/>
    <w:rsid w:val="00A50A80"/>
    <w:rsid w:val="00A53543"/>
    <w:rsid w:val="00A5361D"/>
    <w:rsid w:val="00A5576E"/>
    <w:rsid w:val="00A620F0"/>
    <w:rsid w:val="00A630A4"/>
    <w:rsid w:val="00A63EF7"/>
    <w:rsid w:val="00A64191"/>
    <w:rsid w:val="00A64F97"/>
    <w:rsid w:val="00A703E7"/>
    <w:rsid w:val="00A717D2"/>
    <w:rsid w:val="00A71FC6"/>
    <w:rsid w:val="00A7209E"/>
    <w:rsid w:val="00A72594"/>
    <w:rsid w:val="00A7407E"/>
    <w:rsid w:val="00A800B5"/>
    <w:rsid w:val="00A805AF"/>
    <w:rsid w:val="00A816AD"/>
    <w:rsid w:val="00A82860"/>
    <w:rsid w:val="00A82C2C"/>
    <w:rsid w:val="00A85AFE"/>
    <w:rsid w:val="00A86CFB"/>
    <w:rsid w:val="00A91F67"/>
    <w:rsid w:val="00A921E1"/>
    <w:rsid w:val="00A92FE1"/>
    <w:rsid w:val="00A9376F"/>
    <w:rsid w:val="00A941DD"/>
    <w:rsid w:val="00A945F4"/>
    <w:rsid w:val="00A95445"/>
    <w:rsid w:val="00A95715"/>
    <w:rsid w:val="00A95716"/>
    <w:rsid w:val="00AA0BC0"/>
    <w:rsid w:val="00AA126A"/>
    <w:rsid w:val="00AA2AD9"/>
    <w:rsid w:val="00AA2C25"/>
    <w:rsid w:val="00AA4389"/>
    <w:rsid w:val="00AA6538"/>
    <w:rsid w:val="00AA6B7C"/>
    <w:rsid w:val="00AB5725"/>
    <w:rsid w:val="00AB5A78"/>
    <w:rsid w:val="00AB66E8"/>
    <w:rsid w:val="00AB7B01"/>
    <w:rsid w:val="00AB7C19"/>
    <w:rsid w:val="00AC0D61"/>
    <w:rsid w:val="00AC155E"/>
    <w:rsid w:val="00AC1CDE"/>
    <w:rsid w:val="00AC212A"/>
    <w:rsid w:val="00AC38EB"/>
    <w:rsid w:val="00AC4059"/>
    <w:rsid w:val="00AC434B"/>
    <w:rsid w:val="00AC468C"/>
    <w:rsid w:val="00AC4D55"/>
    <w:rsid w:val="00AC581B"/>
    <w:rsid w:val="00AC6EA6"/>
    <w:rsid w:val="00AC7CDD"/>
    <w:rsid w:val="00AD038D"/>
    <w:rsid w:val="00AD0AA6"/>
    <w:rsid w:val="00AD0D8B"/>
    <w:rsid w:val="00AD1949"/>
    <w:rsid w:val="00AD5A3E"/>
    <w:rsid w:val="00AE2163"/>
    <w:rsid w:val="00AE345F"/>
    <w:rsid w:val="00AE3798"/>
    <w:rsid w:val="00AE4CFB"/>
    <w:rsid w:val="00AE5F4F"/>
    <w:rsid w:val="00AF0046"/>
    <w:rsid w:val="00AF0FBC"/>
    <w:rsid w:val="00AF33C9"/>
    <w:rsid w:val="00AF5052"/>
    <w:rsid w:val="00AF50B7"/>
    <w:rsid w:val="00AF7C6B"/>
    <w:rsid w:val="00B00374"/>
    <w:rsid w:val="00B009C1"/>
    <w:rsid w:val="00B02847"/>
    <w:rsid w:val="00B05308"/>
    <w:rsid w:val="00B0652A"/>
    <w:rsid w:val="00B06C9D"/>
    <w:rsid w:val="00B07804"/>
    <w:rsid w:val="00B07A7F"/>
    <w:rsid w:val="00B1047F"/>
    <w:rsid w:val="00B119BB"/>
    <w:rsid w:val="00B14854"/>
    <w:rsid w:val="00B167D4"/>
    <w:rsid w:val="00B16C58"/>
    <w:rsid w:val="00B21576"/>
    <w:rsid w:val="00B22FFB"/>
    <w:rsid w:val="00B2489B"/>
    <w:rsid w:val="00B3307E"/>
    <w:rsid w:val="00B347C4"/>
    <w:rsid w:val="00B36126"/>
    <w:rsid w:val="00B3612D"/>
    <w:rsid w:val="00B37516"/>
    <w:rsid w:val="00B37DC4"/>
    <w:rsid w:val="00B45D7E"/>
    <w:rsid w:val="00B46FA9"/>
    <w:rsid w:val="00B47981"/>
    <w:rsid w:val="00B60671"/>
    <w:rsid w:val="00B60A9B"/>
    <w:rsid w:val="00B613E7"/>
    <w:rsid w:val="00B61E4F"/>
    <w:rsid w:val="00B72CAB"/>
    <w:rsid w:val="00B73882"/>
    <w:rsid w:val="00B76091"/>
    <w:rsid w:val="00B80D6F"/>
    <w:rsid w:val="00B80D90"/>
    <w:rsid w:val="00B81D3F"/>
    <w:rsid w:val="00B83448"/>
    <w:rsid w:val="00B8663C"/>
    <w:rsid w:val="00B86E74"/>
    <w:rsid w:val="00B9044D"/>
    <w:rsid w:val="00B91A80"/>
    <w:rsid w:val="00B9236E"/>
    <w:rsid w:val="00B9281A"/>
    <w:rsid w:val="00B97FD5"/>
    <w:rsid w:val="00BA1EC8"/>
    <w:rsid w:val="00BA2BC9"/>
    <w:rsid w:val="00BA3D14"/>
    <w:rsid w:val="00BA530C"/>
    <w:rsid w:val="00BA5A98"/>
    <w:rsid w:val="00BA672A"/>
    <w:rsid w:val="00BA6B75"/>
    <w:rsid w:val="00BA700F"/>
    <w:rsid w:val="00BA74CB"/>
    <w:rsid w:val="00BB08B4"/>
    <w:rsid w:val="00BB4322"/>
    <w:rsid w:val="00BB437A"/>
    <w:rsid w:val="00BB5D52"/>
    <w:rsid w:val="00BB5F29"/>
    <w:rsid w:val="00BB775D"/>
    <w:rsid w:val="00BC1A7A"/>
    <w:rsid w:val="00BC22F1"/>
    <w:rsid w:val="00BD0223"/>
    <w:rsid w:val="00BD10D5"/>
    <w:rsid w:val="00BD440D"/>
    <w:rsid w:val="00BD5F83"/>
    <w:rsid w:val="00BE1D39"/>
    <w:rsid w:val="00BE4D17"/>
    <w:rsid w:val="00BE5A8A"/>
    <w:rsid w:val="00BE5E8C"/>
    <w:rsid w:val="00BE6BFE"/>
    <w:rsid w:val="00BE7052"/>
    <w:rsid w:val="00BE7AE6"/>
    <w:rsid w:val="00BE7EA4"/>
    <w:rsid w:val="00BF096E"/>
    <w:rsid w:val="00BF1402"/>
    <w:rsid w:val="00BF213C"/>
    <w:rsid w:val="00BF2B08"/>
    <w:rsid w:val="00BF5209"/>
    <w:rsid w:val="00BF6AB5"/>
    <w:rsid w:val="00BF7DEB"/>
    <w:rsid w:val="00C00A06"/>
    <w:rsid w:val="00C01235"/>
    <w:rsid w:val="00C024B1"/>
    <w:rsid w:val="00C11D5C"/>
    <w:rsid w:val="00C11DD2"/>
    <w:rsid w:val="00C12B87"/>
    <w:rsid w:val="00C130FC"/>
    <w:rsid w:val="00C13B13"/>
    <w:rsid w:val="00C14DFE"/>
    <w:rsid w:val="00C17835"/>
    <w:rsid w:val="00C17FB5"/>
    <w:rsid w:val="00C22999"/>
    <w:rsid w:val="00C22F48"/>
    <w:rsid w:val="00C245C0"/>
    <w:rsid w:val="00C25407"/>
    <w:rsid w:val="00C26261"/>
    <w:rsid w:val="00C264DF"/>
    <w:rsid w:val="00C26FB0"/>
    <w:rsid w:val="00C27F26"/>
    <w:rsid w:val="00C300D1"/>
    <w:rsid w:val="00C35839"/>
    <w:rsid w:val="00C37F2E"/>
    <w:rsid w:val="00C419B2"/>
    <w:rsid w:val="00C45092"/>
    <w:rsid w:val="00C4555C"/>
    <w:rsid w:val="00C47017"/>
    <w:rsid w:val="00C47E12"/>
    <w:rsid w:val="00C508ED"/>
    <w:rsid w:val="00C54CFD"/>
    <w:rsid w:val="00C60276"/>
    <w:rsid w:val="00C603F0"/>
    <w:rsid w:val="00C607B1"/>
    <w:rsid w:val="00C61014"/>
    <w:rsid w:val="00C61F65"/>
    <w:rsid w:val="00C627C8"/>
    <w:rsid w:val="00C6397C"/>
    <w:rsid w:val="00C63B9E"/>
    <w:rsid w:val="00C64244"/>
    <w:rsid w:val="00C65742"/>
    <w:rsid w:val="00C67A36"/>
    <w:rsid w:val="00C67E5F"/>
    <w:rsid w:val="00C7609E"/>
    <w:rsid w:val="00C76DA9"/>
    <w:rsid w:val="00C77683"/>
    <w:rsid w:val="00C845F9"/>
    <w:rsid w:val="00C86E32"/>
    <w:rsid w:val="00C87309"/>
    <w:rsid w:val="00C93E27"/>
    <w:rsid w:val="00C93F18"/>
    <w:rsid w:val="00C93FD6"/>
    <w:rsid w:val="00C9435C"/>
    <w:rsid w:val="00C96062"/>
    <w:rsid w:val="00C96523"/>
    <w:rsid w:val="00C96734"/>
    <w:rsid w:val="00CA03DE"/>
    <w:rsid w:val="00CA09D1"/>
    <w:rsid w:val="00CA1C46"/>
    <w:rsid w:val="00CA29B5"/>
    <w:rsid w:val="00CA361C"/>
    <w:rsid w:val="00CA6388"/>
    <w:rsid w:val="00CA6F70"/>
    <w:rsid w:val="00CA703F"/>
    <w:rsid w:val="00CA77EB"/>
    <w:rsid w:val="00CA7821"/>
    <w:rsid w:val="00CB04CE"/>
    <w:rsid w:val="00CB07CA"/>
    <w:rsid w:val="00CB2648"/>
    <w:rsid w:val="00CB370B"/>
    <w:rsid w:val="00CB45FC"/>
    <w:rsid w:val="00CB7181"/>
    <w:rsid w:val="00CB770F"/>
    <w:rsid w:val="00CB77A9"/>
    <w:rsid w:val="00CB7C25"/>
    <w:rsid w:val="00CB7D05"/>
    <w:rsid w:val="00CC0BA4"/>
    <w:rsid w:val="00CC2474"/>
    <w:rsid w:val="00CC2656"/>
    <w:rsid w:val="00CC30C0"/>
    <w:rsid w:val="00CC5A6E"/>
    <w:rsid w:val="00CC5C82"/>
    <w:rsid w:val="00CC6DB7"/>
    <w:rsid w:val="00CD08F1"/>
    <w:rsid w:val="00CD1178"/>
    <w:rsid w:val="00CD28CB"/>
    <w:rsid w:val="00CD368B"/>
    <w:rsid w:val="00CD3910"/>
    <w:rsid w:val="00CD4105"/>
    <w:rsid w:val="00CD46AE"/>
    <w:rsid w:val="00CD47EB"/>
    <w:rsid w:val="00CD6113"/>
    <w:rsid w:val="00CD62D9"/>
    <w:rsid w:val="00CD6626"/>
    <w:rsid w:val="00CD7731"/>
    <w:rsid w:val="00CE0A04"/>
    <w:rsid w:val="00CE3389"/>
    <w:rsid w:val="00CE36CF"/>
    <w:rsid w:val="00CE3837"/>
    <w:rsid w:val="00CE4143"/>
    <w:rsid w:val="00CE4375"/>
    <w:rsid w:val="00CE51DC"/>
    <w:rsid w:val="00CE6217"/>
    <w:rsid w:val="00CE70A3"/>
    <w:rsid w:val="00CE72E0"/>
    <w:rsid w:val="00CF1462"/>
    <w:rsid w:val="00CF7970"/>
    <w:rsid w:val="00D0107D"/>
    <w:rsid w:val="00D027A4"/>
    <w:rsid w:val="00D03FF7"/>
    <w:rsid w:val="00D110D0"/>
    <w:rsid w:val="00D11267"/>
    <w:rsid w:val="00D12F0E"/>
    <w:rsid w:val="00D1436F"/>
    <w:rsid w:val="00D21619"/>
    <w:rsid w:val="00D2196D"/>
    <w:rsid w:val="00D22577"/>
    <w:rsid w:val="00D226BD"/>
    <w:rsid w:val="00D22994"/>
    <w:rsid w:val="00D22A35"/>
    <w:rsid w:val="00D24187"/>
    <w:rsid w:val="00D25672"/>
    <w:rsid w:val="00D26683"/>
    <w:rsid w:val="00D27399"/>
    <w:rsid w:val="00D30778"/>
    <w:rsid w:val="00D30814"/>
    <w:rsid w:val="00D316A8"/>
    <w:rsid w:val="00D34522"/>
    <w:rsid w:val="00D36377"/>
    <w:rsid w:val="00D40075"/>
    <w:rsid w:val="00D414FD"/>
    <w:rsid w:val="00D418B1"/>
    <w:rsid w:val="00D41C06"/>
    <w:rsid w:val="00D42102"/>
    <w:rsid w:val="00D42D2F"/>
    <w:rsid w:val="00D4380A"/>
    <w:rsid w:val="00D43EAB"/>
    <w:rsid w:val="00D45223"/>
    <w:rsid w:val="00D45D90"/>
    <w:rsid w:val="00D475EC"/>
    <w:rsid w:val="00D51CD3"/>
    <w:rsid w:val="00D53E57"/>
    <w:rsid w:val="00D54482"/>
    <w:rsid w:val="00D55C1F"/>
    <w:rsid w:val="00D57595"/>
    <w:rsid w:val="00D57E4A"/>
    <w:rsid w:val="00D60C2D"/>
    <w:rsid w:val="00D60F15"/>
    <w:rsid w:val="00D63F89"/>
    <w:rsid w:val="00D6441C"/>
    <w:rsid w:val="00D66CB9"/>
    <w:rsid w:val="00D72213"/>
    <w:rsid w:val="00D7344C"/>
    <w:rsid w:val="00D77AF4"/>
    <w:rsid w:val="00D803E3"/>
    <w:rsid w:val="00D805D8"/>
    <w:rsid w:val="00D8357B"/>
    <w:rsid w:val="00D868BF"/>
    <w:rsid w:val="00D8784A"/>
    <w:rsid w:val="00D908AB"/>
    <w:rsid w:val="00D9218A"/>
    <w:rsid w:val="00D93CBA"/>
    <w:rsid w:val="00D9412B"/>
    <w:rsid w:val="00D943D8"/>
    <w:rsid w:val="00DA1C41"/>
    <w:rsid w:val="00DA1DA1"/>
    <w:rsid w:val="00DA2E16"/>
    <w:rsid w:val="00DA5CE1"/>
    <w:rsid w:val="00DA7EA1"/>
    <w:rsid w:val="00DB3EA2"/>
    <w:rsid w:val="00DB5FCF"/>
    <w:rsid w:val="00DC1C51"/>
    <w:rsid w:val="00DC54F3"/>
    <w:rsid w:val="00DC6FD1"/>
    <w:rsid w:val="00DD0697"/>
    <w:rsid w:val="00DD12AF"/>
    <w:rsid w:val="00DD1F94"/>
    <w:rsid w:val="00DD2B37"/>
    <w:rsid w:val="00DD36AF"/>
    <w:rsid w:val="00DD5400"/>
    <w:rsid w:val="00DD6085"/>
    <w:rsid w:val="00DD6F4D"/>
    <w:rsid w:val="00DD7AF6"/>
    <w:rsid w:val="00DE2EDF"/>
    <w:rsid w:val="00DE4463"/>
    <w:rsid w:val="00DE4B80"/>
    <w:rsid w:val="00DE5A9A"/>
    <w:rsid w:val="00DE6AE2"/>
    <w:rsid w:val="00DF1312"/>
    <w:rsid w:val="00DF3919"/>
    <w:rsid w:val="00DF7840"/>
    <w:rsid w:val="00E00E46"/>
    <w:rsid w:val="00E0660C"/>
    <w:rsid w:val="00E0661C"/>
    <w:rsid w:val="00E06898"/>
    <w:rsid w:val="00E06EF8"/>
    <w:rsid w:val="00E10741"/>
    <w:rsid w:val="00E1074F"/>
    <w:rsid w:val="00E159B9"/>
    <w:rsid w:val="00E1672C"/>
    <w:rsid w:val="00E16ED8"/>
    <w:rsid w:val="00E17484"/>
    <w:rsid w:val="00E21243"/>
    <w:rsid w:val="00E22D7F"/>
    <w:rsid w:val="00E22F6B"/>
    <w:rsid w:val="00E252E8"/>
    <w:rsid w:val="00E261AD"/>
    <w:rsid w:val="00E2636E"/>
    <w:rsid w:val="00E3020D"/>
    <w:rsid w:val="00E3152B"/>
    <w:rsid w:val="00E31AC7"/>
    <w:rsid w:val="00E31ADC"/>
    <w:rsid w:val="00E3207A"/>
    <w:rsid w:val="00E32F2D"/>
    <w:rsid w:val="00E33617"/>
    <w:rsid w:val="00E34B77"/>
    <w:rsid w:val="00E35086"/>
    <w:rsid w:val="00E3663E"/>
    <w:rsid w:val="00E37F22"/>
    <w:rsid w:val="00E407BC"/>
    <w:rsid w:val="00E42D7A"/>
    <w:rsid w:val="00E4375F"/>
    <w:rsid w:val="00E51726"/>
    <w:rsid w:val="00E53BBB"/>
    <w:rsid w:val="00E545E5"/>
    <w:rsid w:val="00E54A5E"/>
    <w:rsid w:val="00E558CD"/>
    <w:rsid w:val="00E56799"/>
    <w:rsid w:val="00E60035"/>
    <w:rsid w:val="00E6013C"/>
    <w:rsid w:val="00E60745"/>
    <w:rsid w:val="00E620EC"/>
    <w:rsid w:val="00E626DB"/>
    <w:rsid w:val="00E64032"/>
    <w:rsid w:val="00E658CE"/>
    <w:rsid w:val="00E65E50"/>
    <w:rsid w:val="00E70E50"/>
    <w:rsid w:val="00E71560"/>
    <w:rsid w:val="00E729FB"/>
    <w:rsid w:val="00E772B3"/>
    <w:rsid w:val="00E80688"/>
    <w:rsid w:val="00E80BFD"/>
    <w:rsid w:val="00E82435"/>
    <w:rsid w:val="00E82DDD"/>
    <w:rsid w:val="00E82ED9"/>
    <w:rsid w:val="00E901C5"/>
    <w:rsid w:val="00E94810"/>
    <w:rsid w:val="00E9507C"/>
    <w:rsid w:val="00E95445"/>
    <w:rsid w:val="00E97418"/>
    <w:rsid w:val="00EA0663"/>
    <w:rsid w:val="00EA237B"/>
    <w:rsid w:val="00EA2A54"/>
    <w:rsid w:val="00EA3DF1"/>
    <w:rsid w:val="00EA3EB7"/>
    <w:rsid w:val="00EA4789"/>
    <w:rsid w:val="00EA49C1"/>
    <w:rsid w:val="00EA5425"/>
    <w:rsid w:val="00EA6F0B"/>
    <w:rsid w:val="00EB248D"/>
    <w:rsid w:val="00EB4601"/>
    <w:rsid w:val="00EB5C6B"/>
    <w:rsid w:val="00EB62C7"/>
    <w:rsid w:val="00EB755C"/>
    <w:rsid w:val="00EB76B8"/>
    <w:rsid w:val="00EC170F"/>
    <w:rsid w:val="00EC78DD"/>
    <w:rsid w:val="00EC7AF7"/>
    <w:rsid w:val="00EC7C0F"/>
    <w:rsid w:val="00EC7FD0"/>
    <w:rsid w:val="00ED3BEA"/>
    <w:rsid w:val="00EE142A"/>
    <w:rsid w:val="00EE43E1"/>
    <w:rsid w:val="00EE4697"/>
    <w:rsid w:val="00EE5999"/>
    <w:rsid w:val="00EF154E"/>
    <w:rsid w:val="00EF2E6E"/>
    <w:rsid w:val="00EF2F2D"/>
    <w:rsid w:val="00EF6B2E"/>
    <w:rsid w:val="00EF788C"/>
    <w:rsid w:val="00EF78DE"/>
    <w:rsid w:val="00F02F99"/>
    <w:rsid w:val="00F047DE"/>
    <w:rsid w:val="00F0613F"/>
    <w:rsid w:val="00F10B9C"/>
    <w:rsid w:val="00F117E9"/>
    <w:rsid w:val="00F11C22"/>
    <w:rsid w:val="00F11E8B"/>
    <w:rsid w:val="00F14DD4"/>
    <w:rsid w:val="00F16353"/>
    <w:rsid w:val="00F2325E"/>
    <w:rsid w:val="00F23F56"/>
    <w:rsid w:val="00F24369"/>
    <w:rsid w:val="00F2641C"/>
    <w:rsid w:val="00F26800"/>
    <w:rsid w:val="00F27643"/>
    <w:rsid w:val="00F3050C"/>
    <w:rsid w:val="00F3157B"/>
    <w:rsid w:val="00F32CBC"/>
    <w:rsid w:val="00F335DD"/>
    <w:rsid w:val="00F33891"/>
    <w:rsid w:val="00F351F3"/>
    <w:rsid w:val="00F35B23"/>
    <w:rsid w:val="00F37074"/>
    <w:rsid w:val="00F374C5"/>
    <w:rsid w:val="00F402DA"/>
    <w:rsid w:val="00F46FFA"/>
    <w:rsid w:val="00F52E5F"/>
    <w:rsid w:val="00F55380"/>
    <w:rsid w:val="00F562B0"/>
    <w:rsid w:val="00F565AD"/>
    <w:rsid w:val="00F56C1C"/>
    <w:rsid w:val="00F60154"/>
    <w:rsid w:val="00F6101B"/>
    <w:rsid w:val="00F63633"/>
    <w:rsid w:val="00F6651B"/>
    <w:rsid w:val="00F667B3"/>
    <w:rsid w:val="00F669BB"/>
    <w:rsid w:val="00F678BE"/>
    <w:rsid w:val="00F7155D"/>
    <w:rsid w:val="00F71703"/>
    <w:rsid w:val="00F71884"/>
    <w:rsid w:val="00F756B7"/>
    <w:rsid w:val="00F75D88"/>
    <w:rsid w:val="00F75FD6"/>
    <w:rsid w:val="00F81755"/>
    <w:rsid w:val="00F82624"/>
    <w:rsid w:val="00F83409"/>
    <w:rsid w:val="00F83B84"/>
    <w:rsid w:val="00F851C7"/>
    <w:rsid w:val="00F86401"/>
    <w:rsid w:val="00F900F5"/>
    <w:rsid w:val="00F96D93"/>
    <w:rsid w:val="00F97230"/>
    <w:rsid w:val="00FA2A76"/>
    <w:rsid w:val="00FA2A81"/>
    <w:rsid w:val="00FA5BCB"/>
    <w:rsid w:val="00FB1FB7"/>
    <w:rsid w:val="00FB5176"/>
    <w:rsid w:val="00FB5DA9"/>
    <w:rsid w:val="00FB6842"/>
    <w:rsid w:val="00FB7384"/>
    <w:rsid w:val="00FC4209"/>
    <w:rsid w:val="00FC623B"/>
    <w:rsid w:val="00FD0BF4"/>
    <w:rsid w:val="00FD1236"/>
    <w:rsid w:val="00FD133B"/>
    <w:rsid w:val="00FD45BF"/>
    <w:rsid w:val="00FD7D4C"/>
    <w:rsid w:val="00FE2457"/>
    <w:rsid w:val="00FE2FF2"/>
    <w:rsid w:val="00FF065E"/>
    <w:rsid w:val="00FF1AE2"/>
    <w:rsid w:val="00FF3894"/>
    <w:rsid w:val="00FF3CDB"/>
    <w:rsid w:val="00FF76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4403ED"/>
  <w15:docId w15:val="{AC9136F2-2B08-4973-A52A-379D9F7D5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0A7"/>
    <w:rPr>
      <w:sz w:val="24"/>
      <w:szCs w:val="24"/>
      <w:lang w:val="vi-VN" w:eastAsia="vi-VN"/>
    </w:rPr>
  </w:style>
  <w:style w:type="paragraph" w:styleId="Heading1">
    <w:name w:val="heading 1"/>
    <w:basedOn w:val="Normal"/>
    <w:next w:val="Normal"/>
    <w:link w:val="Heading1Char"/>
    <w:qFormat/>
    <w:rsid w:val="007C6A75"/>
    <w:pPr>
      <w:keepNext/>
      <w:numPr>
        <w:numId w:val="6"/>
      </w:numPr>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qFormat/>
    <w:rsid w:val="007C6A75"/>
    <w:pPr>
      <w:keepNext/>
      <w:numPr>
        <w:ilvl w:val="1"/>
        <w:numId w:val="6"/>
      </w:numPr>
      <w:spacing w:before="240" w:after="60"/>
      <w:outlineLvl w:val="1"/>
    </w:pPr>
    <w:rPr>
      <w:rFonts w:ascii="Arial" w:hAnsi="Arial" w:cs="Arial"/>
      <w:b/>
      <w:bCs/>
      <w:i/>
      <w:iCs/>
      <w:sz w:val="28"/>
      <w:szCs w:val="28"/>
      <w:lang w:val="en-US" w:eastAsia="en-US"/>
    </w:rPr>
  </w:style>
  <w:style w:type="paragraph" w:styleId="Heading3">
    <w:name w:val="heading 3"/>
    <w:basedOn w:val="Normal"/>
    <w:next w:val="Normal"/>
    <w:link w:val="Heading3Char"/>
    <w:qFormat/>
    <w:rsid w:val="007C6A75"/>
    <w:pPr>
      <w:keepNext/>
      <w:numPr>
        <w:ilvl w:val="2"/>
        <w:numId w:val="6"/>
      </w:numPr>
      <w:tabs>
        <w:tab w:val="left" w:pos="0"/>
      </w:tabs>
      <w:jc w:val="both"/>
      <w:outlineLvl w:val="2"/>
    </w:pPr>
    <w:rPr>
      <w:rFonts w:ascii="VNI-Times" w:hAnsi="VNI-Times"/>
      <w:b/>
      <w:lang w:val="en-US" w:eastAsia="en-US"/>
    </w:rPr>
  </w:style>
  <w:style w:type="paragraph" w:styleId="Heading4">
    <w:name w:val="heading 4"/>
    <w:basedOn w:val="Normal"/>
    <w:next w:val="Normal"/>
    <w:link w:val="Heading4Char"/>
    <w:qFormat/>
    <w:rsid w:val="007C6A75"/>
    <w:pPr>
      <w:keepNext/>
      <w:numPr>
        <w:ilvl w:val="3"/>
        <w:numId w:val="6"/>
      </w:numPr>
      <w:tabs>
        <w:tab w:val="left" w:pos="0"/>
      </w:tabs>
      <w:jc w:val="both"/>
      <w:outlineLvl w:val="3"/>
    </w:pPr>
    <w:rPr>
      <w:rFonts w:ascii="VNI-Times" w:hAnsi="VNI-Times"/>
      <w:b/>
      <w:lang w:val="en-US" w:eastAsia="en-US"/>
    </w:rPr>
  </w:style>
  <w:style w:type="paragraph" w:styleId="Heading5">
    <w:name w:val="heading 5"/>
    <w:basedOn w:val="Normal"/>
    <w:next w:val="Normal"/>
    <w:link w:val="Heading5Char"/>
    <w:qFormat/>
    <w:rsid w:val="007C6A75"/>
    <w:pPr>
      <w:numPr>
        <w:ilvl w:val="4"/>
        <w:numId w:val="6"/>
      </w:numPr>
      <w:spacing w:before="240" w:after="60"/>
      <w:outlineLvl w:val="4"/>
    </w:pPr>
    <w:rPr>
      <w:b/>
      <w:bCs/>
      <w:i/>
      <w:iCs/>
      <w:sz w:val="26"/>
      <w:szCs w:val="26"/>
      <w:lang w:val="en-US" w:eastAsia="en-US"/>
    </w:rPr>
  </w:style>
  <w:style w:type="paragraph" w:styleId="Heading6">
    <w:name w:val="heading 6"/>
    <w:basedOn w:val="Normal"/>
    <w:next w:val="Normal"/>
    <w:link w:val="Heading6Char"/>
    <w:qFormat/>
    <w:rsid w:val="007C6A75"/>
    <w:pPr>
      <w:numPr>
        <w:ilvl w:val="5"/>
        <w:numId w:val="6"/>
      </w:numPr>
      <w:spacing w:before="240" w:after="60"/>
      <w:outlineLvl w:val="5"/>
    </w:pPr>
    <w:rPr>
      <w:b/>
      <w:bCs/>
      <w:sz w:val="22"/>
      <w:szCs w:val="22"/>
      <w:lang w:val="en-US" w:eastAsia="en-US"/>
    </w:rPr>
  </w:style>
  <w:style w:type="paragraph" w:styleId="Heading7">
    <w:name w:val="heading 7"/>
    <w:basedOn w:val="Normal"/>
    <w:next w:val="Normal"/>
    <w:link w:val="Heading7Char"/>
    <w:qFormat/>
    <w:rsid w:val="007C6A75"/>
    <w:pPr>
      <w:numPr>
        <w:ilvl w:val="6"/>
        <w:numId w:val="6"/>
      </w:numPr>
      <w:spacing w:before="240" w:after="60"/>
      <w:outlineLvl w:val="6"/>
    </w:pPr>
    <w:rPr>
      <w:lang w:val="en-US" w:eastAsia="en-US"/>
    </w:rPr>
  </w:style>
  <w:style w:type="paragraph" w:styleId="Heading8">
    <w:name w:val="heading 8"/>
    <w:basedOn w:val="Normal"/>
    <w:next w:val="Normal"/>
    <w:link w:val="Heading8Char"/>
    <w:qFormat/>
    <w:rsid w:val="007C6A75"/>
    <w:pPr>
      <w:numPr>
        <w:ilvl w:val="7"/>
        <w:numId w:val="6"/>
      </w:numPr>
      <w:spacing w:before="240" w:after="60"/>
      <w:outlineLvl w:val="7"/>
    </w:pPr>
    <w:rPr>
      <w:i/>
      <w:iCs/>
      <w:lang w:val="en-US" w:eastAsia="en-US"/>
    </w:rPr>
  </w:style>
  <w:style w:type="paragraph" w:styleId="Heading9">
    <w:name w:val="heading 9"/>
    <w:basedOn w:val="Normal"/>
    <w:next w:val="Normal"/>
    <w:link w:val="Heading9Char"/>
    <w:qFormat/>
    <w:rsid w:val="007C6A75"/>
    <w:pPr>
      <w:numPr>
        <w:ilvl w:val="8"/>
        <w:numId w:val="6"/>
      </w:numPr>
      <w:spacing w:before="240" w:after="60"/>
      <w:outlineLvl w:val="8"/>
    </w:pPr>
    <w:rPr>
      <w:rFonts w:ascii="Arial" w:hAnsi="Arial" w:cs="Arial"/>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7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9071F3"/>
    <w:pPr>
      <w:tabs>
        <w:tab w:val="center" w:pos="4680"/>
        <w:tab w:val="right" w:pos="9360"/>
      </w:tabs>
    </w:pPr>
  </w:style>
  <w:style w:type="character" w:customStyle="1" w:styleId="HeaderChar">
    <w:name w:val="Header Char"/>
    <w:link w:val="Header"/>
    <w:rsid w:val="009071F3"/>
    <w:rPr>
      <w:sz w:val="24"/>
      <w:szCs w:val="24"/>
      <w:lang w:val="vi-VN" w:eastAsia="vi-VN"/>
    </w:rPr>
  </w:style>
  <w:style w:type="paragraph" w:styleId="Footer">
    <w:name w:val="footer"/>
    <w:basedOn w:val="Normal"/>
    <w:link w:val="FooterChar"/>
    <w:rsid w:val="009071F3"/>
    <w:pPr>
      <w:tabs>
        <w:tab w:val="center" w:pos="4680"/>
        <w:tab w:val="right" w:pos="9360"/>
      </w:tabs>
    </w:pPr>
  </w:style>
  <w:style w:type="character" w:customStyle="1" w:styleId="FooterChar">
    <w:name w:val="Footer Char"/>
    <w:link w:val="Footer"/>
    <w:uiPriority w:val="99"/>
    <w:rsid w:val="009071F3"/>
    <w:rPr>
      <w:sz w:val="24"/>
      <w:szCs w:val="24"/>
      <w:lang w:val="vi-VN" w:eastAsia="vi-VN"/>
    </w:rPr>
  </w:style>
  <w:style w:type="paragraph" w:styleId="ListParagraph">
    <w:name w:val="List Paragraph"/>
    <w:basedOn w:val="Normal"/>
    <w:uiPriority w:val="34"/>
    <w:qFormat/>
    <w:rsid w:val="00CC2474"/>
    <w:pPr>
      <w:ind w:left="720"/>
      <w:contextualSpacing/>
    </w:pPr>
  </w:style>
  <w:style w:type="paragraph" w:styleId="BalloonText">
    <w:name w:val="Balloon Text"/>
    <w:basedOn w:val="Normal"/>
    <w:link w:val="BalloonTextChar"/>
    <w:rsid w:val="00B61E4F"/>
    <w:rPr>
      <w:rFonts w:ascii="Tahoma" w:hAnsi="Tahoma" w:cs="Tahoma"/>
      <w:sz w:val="16"/>
      <w:szCs w:val="16"/>
    </w:rPr>
  </w:style>
  <w:style w:type="character" w:customStyle="1" w:styleId="BalloonTextChar">
    <w:name w:val="Balloon Text Char"/>
    <w:basedOn w:val="DefaultParagraphFont"/>
    <w:link w:val="BalloonText"/>
    <w:rsid w:val="00B61E4F"/>
    <w:rPr>
      <w:rFonts w:ascii="Tahoma" w:hAnsi="Tahoma" w:cs="Tahoma"/>
      <w:sz w:val="16"/>
      <w:szCs w:val="16"/>
      <w:lang w:val="vi-VN" w:eastAsia="vi-VN"/>
    </w:rPr>
  </w:style>
  <w:style w:type="character" w:customStyle="1" w:styleId="Heading1Char">
    <w:name w:val="Heading 1 Char"/>
    <w:basedOn w:val="DefaultParagraphFont"/>
    <w:link w:val="Heading1"/>
    <w:rsid w:val="007C6A75"/>
    <w:rPr>
      <w:rFonts w:ascii="Arial" w:hAnsi="Arial" w:cs="Arial"/>
      <w:b/>
      <w:bCs/>
      <w:kern w:val="32"/>
      <w:sz w:val="32"/>
      <w:szCs w:val="32"/>
    </w:rPr>
  </w:style>
  <w:style w:type="character" w:customStyle="1" w:styleId="Heading2Char">
    <w:name w:val="Heading 2 Char"/>
    <w:basedOn w:val="DefaultParagraphFont"/>
    <w:link w:val="Heading2"/>
    <w:rsid w:val="007C6A75"/>
    <w:rPr>
      <w:rFonts w:ascii="Arial" w:hAnsi="Arial" w:cs="Arial"/>
      <w:b/>
      <w:bCs/>
      <w:i/>
      <w:iCs/>
      <w:sz w:val="28"/>
      <w:szCs w:val="28"/>
    </w:rPr>
  </w:style>
  <w:style w:type="character" w:customStyle="1" w:styleId="Heading3Char">
    <w:name w:val="Heading 3 Char"/>
    <w:basedOn w:val="DefaultParagraphFont"/>
    <w:link w:val="Heading3"/>
    <w:rsid w:val="007C6A75"/>
    <w:rPr>
      <w:rFonts w:ascii="VNI-Times" w:hAnsi="VNI-Times"/>
      <w:b/>
      <w:sz w:val="24"/>
      <w:szCs w:val="24"/>
    </w:rPr>
  </w:style>
  <w:style w:type="character" w:customStyle="1" w:styleId="Heading4Char">
    <w:name w:val="Heading 4 Char"/>
    <w:basedOn w:val="DefaultParagraphFont"/>
    <w:link w:val="Heading4"/>
    <w:rsid w:val="007C6A75"/>
    <w:rPr>
      <w:rFonts w:ascii="VNI-Times" w:hAnsi="VNI-Times"/>
      <w:b/>
      <w:sz w:val="24"/>
      <w:szCs w:val="24"/>
    </w:rPr>
  </w:style>
  <w:style w:type="character" w:customStyle="1" w:styleId="Heading5Char">
    <w:name w:val="Heading 5 Char"/>
    <w:basedOn w:val="DefaultParagraphFont"/>
    <w:link w:val="Heading5"/>
    <w:rsid w:val="007C6A75"/>
    <w:rPr>
      <w:b/>
      <w:bCs/>
      <w:i/>
      <w:iCs/>
      <w:sz w:val="26"/>
      <w:szCs w:val="26"/>
    </w:rPr>
  </w:style>
  <w:style w:type="character" w:customStyle="1" w:styleId="Heading6Char">
    <w:name w:val="Heading 6 Char"/>
    <w:basedOn w:val="DefaultParagraphFont"/>
    <w:link w:val="Heading6"/>
    <w:rsid w:val="007C6A75"/>
    <w:rPr>
      <w:b/>
      <w:bCs/>
      <w:sz w:val="22"/>
      <w:szCs w:val="22"/>
    </w:rPr>
  </w:style>
  <w:style w:type="character" w:customStyle="1" w:styleId="Heading7Char">
    <w:name w:val="Heading 7 Char"/>
    <w:basedOn w:val="DefaultParagraphFont"/>
    <w:link w:val="Heading7"/>
    <w:rsid w:val="007C6A75"/>
    <w:rPr>
      <w:sz w:val="24"/>
      <w:szCs w:val="24"/>
    </w:rPr>
  </w:style>
  <w:style w:type="character" w:customStyle="1" w:styleId="Heading8Char">
    <w:name w:val="Heading 8 Char"/>
    <w:basedOn w:val="DefaultParagraphFont"/>
    <w:link w:val="Heading8"/>
    <w:rsid w:val="007C6A75"/>
    <w:rPr>
      <w:i/>
      <w:iCs/>
      <w:sz w:val="24"/>
      <w:szCs w:val="24"/>
    </w:rPr>
  </w:style>
  <w:style w:type="character" w:customStyle="1" w:styleId="Heading9Char">
    <w:name w:val="Heading 9 Char"/>
    <w:basedOn w:val="DefaultParagraphFont"/>
    <w:link w:val="Heading9"/>
    <w:rsid w:val="007C6A75"/>
    <w:rPr>
      <w:rFonts w:ascii="Arial" w:hAnsi="Arial" w:cs="Arial"/>
      <w:sz w:val="22"/>
      <w:szCs w:val="22"/>
    </w:rPr>
  </w:style>
  <w:style w:type="paragraph" w:styleId="NoSpacing">
    <w:name w:val="No Spacing"/>
    <w:link w:val="NoSpacingChar"/>
    <w:uiPriority w:val="1"/>
    <w:qFormat/>
    <w:rsid w:val="007C6A75"/>
    <w:rPr>
      <w:rFonts w:ascii="Calibri" w:eastAsia="Calibri" w:hAnsi="Calibri"/>
      <w:sz w:val="22"/>
      <w:szCs w:val="22"/>
    </w:rPr>
  </w:style>
  <w:style w:type="character" w:customStyle="1" w:styleId="NoSpacingChar">
    <w:name w:val="No Spacing Char"/>
    <w:basedOn w:val="DefaultParagraphFont"/>
    <w:link w:val="NoSpacing"/>
    <w:uiPriority w:val="1"/>
    <w:rsid w:val="007C6A75"/>
    <w:rPr>
      <w:rFonts w:ascii="Calibri" w:eastAsia="Calibri" w:hAnsi="Calibri"/>
      <w:sz w:val="22"/>
      <w:szCs w:val="22"/>
    </w:rPr>
  </w:style>
  <w:style w:type="character" w:styleId="PlaceholderText">
    <w:name w:val="Placeholder Text"/>
    <w:basedOn w:val="DefaultParagraphFont"/>
    <w:uiPriority w:val="99"/>
    <w:semiHidden/>
    <w:rsid w:val="00C602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400652">
      <w:bodyDiv w:val="1"/>
      <w:marLeft w:val="0"/>
      <w:marRight w:val="0"/>
      <w:marTop w:val="0"/>
      <w:marBottom w:val="0"/>
      <w:divBdr>
        <w:top w:val="none" w:sz="0" w:space="0" w:color="auto"/>
        <w:left w:val="none" w:sz="0" w:space="0" w:color="auto"/>
        <w:bottom w:val="none" w:sz="0" w:space="0" w:color="auto"/>
        <w:right w:val="none" w:sz="0" w:space="0" w:color="auto"/>
      </w:divBdr>
    </w:div>
    <w:div w:id="273287202">
      <w:bodyDiv w:val="1"/>
      <w:marLeft w:val="0"/>
      <w:marRight w:val="0"/>
      <w:marTop w:val="0"/>
      <w:marBottom w:val="0"/>
      <w:divBdr>
        <w:top w:val="none" w:sz="0" w:space="0" w:color="auto"/>
        <w:left w:val="none" w:sz="0" w:space="0" w:color="auto"/>
        <w:bottom w:val="none" w:sz="0" w:space="0" w:color="auto"/>
        <w:right w:val="none" w:sz="0" w:space="0" w:color="auto"/>
      </w:divBdr>
    </w:div>
    <w:div w:id="414788651">
      <w:bodyDiv w:val="1"/>
      <w:marLeft w:val="0"/>
      <w:marRight w:val="0"/>
      <w:marTop w:val="0"/>
      <w:marBottom w:val="0"/>
      <w:divBdr>
        <w:top w:val="none" w:sz="0" w:space="0" w:color="auto"/>
        <w:left w:val="none" w:sz="0" w:space="0" w:color="auto"/>
        <w:bottom w:val="none" w:sz="0" w:space="0" w:color="auto"/>
        <w:right w:val="none" w:sz="0" w:space="0" w:color="auto"/>
      </w:divBdr>
    </w:div>
    <w:div w:id="429862187">
      <w:bodyDiv w:val="1"/>
      <w:marLeft w:val="0"/>
      <w:marRight w:val="0"/>
      <w:marTop w:val="0"/>
      <w:marBottom w:val="0"/>
      <w:divBdr>
        <w:top w:val="none" w:sz="0" w:space="0" w:color="auto"/>
        <w:left w:val="none" w:sz="0" w:space="0" w:color="auto"/>
        <w:bottom w:val="none" w:sz="0" w:space="0" w:color="auto"/>
        <w:right w:val="none" w:sz="0" w:space="0" w:color="auto"/>
      </w:divBdr>
    </w:div>
    <w:div w:id="476653084">
      <w:bodyDiv w:val="1"/>
      <w:marLeft w:val="0"/>
      <w:marRight w:val="0"/>
      <w:marTop w:val="0"/>
      <w:marBottom w:val="0"/>
      <w:divBdr>
        <w:top w:val="none" w:sz="0" w:space="0" w:color="auto"/>
        <w:left w:val="none" w:sz="0" w:space="0" w:color="auto"/>
        <w:bottom w:val="none" w:sz="0" w:space="0" w:color="auto"/>
        <w:right w:val="none" w:sz="0" w:space="0" w:color="auto"/>
      </w:divBdr>
    </w:div>
    <w:div w:id="607852438">
      <w:bodyDiv w:val="1"/>
      <w:marLeft w:val="0"/>
      <w:marRight w:val="0"/>
      <w:marTop w:val="0"/>
      <w:marBottom w:val="0"/>
      <w:divBdr>
        <w:top w:val="none" w:sz="0" w:space="0" w:color="auto"/>
        <w:left w:val="none" w:sz="0" w:space="0" w:color="auto"/>
        <w:bottom w:val="none" w:sz="0" w:space="0" w:color="auto"/>
        <w:right w:val="none" w:sz="0" w:space="0" w:color="auto"/>
      </w:divBdr>
    </w:div>
    <w:div w:id="647982056">
      <w:bodyDiv w:val="1"/>
      <w:marLeft w:val="0"/>
      <w:marRight w:val="0"/>
      <w:marTop w:val="0"/>
      <w:marBottom w:val="0"/>
      <w:divBdr>
        <w:top w:val="none" w:sz="0" w:space="0" w:color="auto"/>
        <w:left w:val="none" w:sz="0" w:space="0" w:color="auto"/>
        <w:bottom w:val="none" w:sz="0" w:space="0" w:color="auto"/>
        <w:right w:val="none" w:sz="0" w:space="0" w:color="auto"/>
      </w:divBdr>
    </w:div>
    <w:div w:id="685717965">
      <w:bodyDiv w:val="1"/>
      <w:marLeft w:val="0"/>
      <w:marRight w:val="0"/>
      <w:marTop w:val="0"/>
      <w:marBottom w:val="0"/>
      <w:divBdr>
        <w:top w:val="none" w:sz="0" w:space="0" w:color="auto"/>
        <w:left w:val="none" w:sz="0" w:space="0" w:color="auto"/>
        <w:bottom w:val="none" w:sz="0" w:space="0" w:color="auto"/>
        <w:right w:val="none" w:sz="0" w:space="0" w:color="auto"/>
      </w:divBdr>
      <w:divsChild>
        <w:div w:id="504511825">
          <w:marLeft w:val="1166"/>
          <w:marRight w:val="0"/>
          <w:marTop w:val="144"/>
          <w:marBottom w:val="0"/>
          <w:divBdr>
            <w:top w:val="none" w:sz="0" w:space="0" w:color="auto"/>
            <w:left w:val="none" w:sz="0" w:space="0" w:color="auto"/>
            <w:bottom w:val="none" w:sz="0" w:space="0" w:color="auto"/>
            <w:right w:val="none" w:sz="0" w:space="0" w:color="auto"/>
          </w:divBdr>
        </w:div>
        <w:div w:id="1312250759">
          <w:marLeft w:val="1166"/>
          <w:marRight w:val="0"/>
          <w:marTop w:val="125"/>
          <w:marBottom w:val="0"/>
          <w:divBdr>
            <w:top w:val="none" w:sz="0" w:space="0" w:color="auto"/>
            <w:left w:val="none" w:sz="0" w:space="0" w:color="auto"/>
            <w:bottom w:val="none" w:sz="0" w:space="0" w:color="auto"/>
            <w:right w:val="none" w:sz="0" w:space="0" w:color="auto"/>
          </w:divBdr>
        </w:div>
        <w:div w:id="1352342497">
          <w:marLeft w:val="1166"/>
          <w:marRight w:val="0"/>
          <w:marTop w:val="125"/>
          <w:marBottom w:val="0"/>
          <w:divBdr>
            <w:top w:val="none" w:sz="0" w:space="0" w:color="auto"/>
            <w:left w:val="none" w:sz="0" w:space="0" w:color="auto"/>
            <w:bottom w:val="none" w:sz="0" w:space="0" w:color="auto"/>
            <w:right w:val="none" w:sz="0" w:space="0" w:color="auto"/>
          </w:divBdr>
        </w:div>
      </w:divsChild>
    </w:div>
    <w:div w:id="711417313">
      <w:bodyDiv w:val="1"/>
      <w:marLeft w:val="0"/>
      <w:marRight w:val="0"/>
      <w:marTop w:val="0"/>
      <w:marBottom w:val="0"/>
      <w:divBdr>
        <w:top w:val="none" w:sz="0" w:space="0" w:color="auto"/>
        <w:left w:val="none" w:sz="0" w:space="0" w:color="auto"/>
        <w:bottom w:val="none" w:sz="0" w:space="0" w:color="auto"/>
        <w:right w:val="none" w:sz="0" w:space="0" w:color="auto"/>
      </w:divBdr>
    </w:div>
    <w:div w:id="811220000">
      <w:bodyDiv w:val="1"/>
      <w:marLeft w:val="0"/>
      <w:marRight w:val="0"/>
      <w:marTop w:val="0"/>
      <w:marBottom w:val="0"/>
      <w:divBdr>
        <w:top w:val="none" w:sz="0" w:space="0" w:color="auto"/>
        <w:left w:val="none" w:sz="0" w:space="0" w:color="auto"/>
        <w:bottom w:val="none" w:sz="0" w:space="0" w:color="auto"/>
        <w:right w:val="none" w:sz="0" w:space="0" w:color="auto"/>
      </w:divBdr>
    </w:div>
    <w:div w:id="988947672">
      <w:bodyDiv w:val="1"/>
      <w:marLeft w:val="0"/>
      <w:marRight w:val="0"/>
      <w:marTop w:val="0"/>
      <w:marBottom w:val="0"/>
      <w:divBdr>
        <w:top w:val="none" w:sz="0" w:space="0" w:color="auto"/>
        <w:left w:val="none" w:sz="0" w:space="0" w:color="auto"/>
        <w:bottom w:val="none" w:sz="0" w:space="0" w:color="auto"/>
        <w:right w:val="none" w:sz="0" w:space="0" w:color="auto"/>
      </w:divBdr>
    </w:div>
    <w:div w:id="994840347">
      <w:bodyDiv w:val="1"/>
      <w:marLeft w:val="0"/>
      <w:marRight w:val="0"/>
      <w:marTop w:val="0"/>
      <w:marBottom w:val="0"/>
      <w:divBdr>
        <w:top w:val="none" w:sz="0" w:space="0" w:color="auto"/>
        <w:left w:val="none" w:sz="0" w:space="0" w:color="auto"/>
        <w:bottom w:val="none" w:sz="0" w:space="0" w:color="auto"/>
        <w:right w:val="none" w:sz="0" w:space="0" w:color="auto"/>
      </w:divBdr>
    </w:div>
    <w:div w:id="1006136359">
      <w:bodyDiv w:val="1"/>
      <w:marLeft w:val="0"/>
      <w:marRight w:val="0"/>
      <w:marTop w:val="0"/>
      <w:marBottom w:val="0"/>
      <w:divBdr>
        <w:top w:val="none" w:sz="0" w:space="0" w:color="auto"/>
        <w:left w:val="none" w:sz="0" w:space="0" w:color="auto"/>
        <w:bottom w:val="none" w:sz="0" w:space="0" w:color="auto"/>
        <w:right w:val="none" w:sz="0" w:space="0" w:color="auto"/>
      </w:divBdr>
    </w:div>
    <w:div w:id="1079329418">
      <w:bodyDiv w:val="1"/>
      <w:marLeft w:val="0"/>
      <w:marRight w:val="0"/>
      <w:marTop w:val="0"/>
      <w:marBottom w:val="0"/>
      <w:divBdr>
        <w:top w:val="none" w:sz="0" w:space="0" w:color="auto"/>
        <w:left w:val="none" w:sz="0" w:space="0" w:color="auto"/>
        <w:bottom w:val="none" w:sz="0" w:space="0" w:color="auto"/>
        <w:right w:val="none" w:sz="0" w:space="0" w:color="auto"/>
      </w:divBdr>
    </w:div>
    <w:div w:id="1082067275">
      <w:bodyDiv w:val="1"/>
      <w:marLeft w:val="0"/>
      <w:marRight w:val="0"/>
      <w:marTop w:val="0"/>
      <w:marBottom w:val="0"/>
      <w:divBdr>
        <w:top w:val="none" w:sz="0" w:space="0" w:color="auto"/>
        <w:left w:val="none" w:sz="0" w:space="0" w:color="auto"/>
        <w:bottom w:val="none" w:sz="0" w:space="0" w:color="auto"/>
        <w:right w:val="none" w:sz="0" w:space="0" w:color="auto"/>
      </w:divBdr>
    </w:div>
    <w:div w:id="1195385754">
      <w:bodyDiv w:val="1"/>
      <w:marLeft w:val="0"/>
      <w:marRight w:val="0"/>
      <w:marTop w:val="0"/>
      <w:marBottom w:val="0"/>
      <w:divBdr>
        <w:top w:val="none" w:sz="0" w:space="0" w:color="auto"/>
        <w:left w:val="none" w:sz="0" w:space="0" w:color="auto"/>
        <w:bottom w:val="none" w:sz="0" w:space="0" w:color="auto"/>
        <w:right w:val="none" w:sz="0" w:space="0" w:color="auto"/>
      </w:divBdr>
    </w:div>
    <w:div w:id="1607035483">
      <w:bodyDiv w:val="1"/>
      <w:marLeft w:val="0"/>
      <w:marRight w:val="0"/>
      <w:marTop w:val="0"/>
      <w:marBottom w:val="0"/>
      <w:divBdr>
        <w:top w:val="none" w:sz="0" w:space="0" w:color="auto"/>
        <w:left w:val="none" w:sz="0" w:space="0" w:color="auto"/>
        <w:bottom w:val="none" w:sz="0" w:space="0" w:color="auto"/>
        <w:right w:val="none" w:sz="0" w:space="0" w:color="auto"/>
      </w:divBdr>
    </w:div>
    <w:div w:id="1806199686">
      <w:bodyDiv w:val="1"/>
      <w:marLeft w:val="0"/>
      <w:marRight w:val="0"/>
      <w:marTop w:val="0"/>
      <w:marBottom w:val="0"/>
      <w:divBdr>
        <w:top w:val="none" w:sz="0" w:space="0" w:color="auto"/>
        <w:left w:val="none" w:sz="0" w:space="0" w:color="auto"/>
        <w:bottom w:val="none" w:sz="0" w:space="0" w:color="auto"/>
        <w:right w:val="none" w:sz="0" w:space="0" w:color="auto"/>
      </w:divBdr>
    </w:div>
    <w:div w:id="1825900269">
      <w:bodyDiv w:val="1"/>
      <w:marLeft w:val="0"/>
      <w:marRight w:val="0"/>
      <w:marTop w:val="0"/>
      <w:marBottom w:val="0"/>
      <w:divBdr>
        <w:top w:val="none" w:sz="0" w:space="0" w:color="auto"/>
        <w:left w:val="none" w:sz="0" w:space="0" w:color="auto"/>
        <w:bottom w:val="none" w:sz="0" w:space="0" w:color="auto"/>
        <w:right w:val="none" w:sz="0" w:space="0" w:color="auto"/>
      </w:divBdr>
    </w:div>
    <w:div w:id="189053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E5590-52EF-4C7E-BC0B-FB2CF10BE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5169</TotalTime>
  <Pages>7</Pages>
  <Words>894</Words>
  <Characters>5097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Chương I: NGUYÊN TẮC CƠ BẢN CỦA ĐIỀU KHIỂN TỰ ĐỘNG TRUYỀN ĐỘNG ĐIỆN</vt:lpstr>
    </vt:vector>
  </TitlesOfParts>
  <Company>HOME</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 NGUYÊN TẮC CƠ BẢN CỦA ĐIỀU KHIỂN TỰ ĐỘNG TRUYỀN ĐỘNG ĐIỆN</dc:title>
  <dc:creator>User</dc:creator>
  <cp:lastModifiedBy>Dell</cp:lastModifiedBy>
  <cp:revision>451</cp:revision>
  <dcterms:created xsi:type="dcterms:W3CDTF">2011-11-30T14:47:00Z</dcterms:created>
  <dcterms:modified xsi:type="dcterms:W3CDTF">2022-01-07T07:14:00Z</dcterms:modified>
</cp:coreProperties>
</file>