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2A22B" wp14:editId="31C440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04F78E" wp14:editId="0D99E7D1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18F9" w:rsidRPr="001E46C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  <w:lang w:val="vi-VN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bCs/>
          <w:iCs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="001E46CC">
        <w:rPr>
          <w:rFonts w:ascii="Times New Roman" w:hAnsi="Times New Roman"/>
          <w:sz w:val="26"/>
          <w:szCs w:val="26"/>
        </w:rPr>
        <w:t>202</w:t>
      </w:r>
      <w:r w:rsidR="001E46CC">
        <w:rPr>
          <w:rFonts w:ascii="Times New Roman" w:hAnsi="Times New Roman"/>
          <w:sz w:val="26"/>
          <w:szCs w:val="26"/>
          <w:lang w:val="vi-VN"/>
        </w:rPr>
        <w:t>1</w:t>
      </w:r>
      <w:r w:rsidR="00647DB5">
        <w:rPr>
          <w:rFonts w:ascii="Times New Roman" w:hAnsi="Times New Roman"/>
          <w:sz w:val="26"/>
          <w:szCs w:val="26"/>
        </w:rPr>
        <w:t xml:space="preserve">  –</w:t>
      </w:r>
      <w:proofErr w:type="gramEnd"/>
      <w:r w:rsidR="001E46CC">
        <w:rPr>
          <w:rFonts w:ascii="Times New Roman" w:hAnsi="Times New Roman"/>
          <w:sz w:val="26"/>
          <w:szCs w:val="26"/>
        </w:rPr>
        <w:t xml:space="preserve">  202</w:t>
      </w:r>
      <w:r w:rsidR="001E46CC">
        <w:rPr>
          <w:rFonts w:ascii="Times New Roman" w:hAnsi="Times New Roman"/>
          <w:sz w:val="26"/>
          <w:szCs w:val="26"/>
          <w:lang w:val="vi-VN"/>
        </w:rPr>
        <w:t>2</w:t>
      </w:r>
    </w:p>
    <w:p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>
        <w:trPr>
          <w:trHeight w:val="1269"/>
          <w:tblHeader/>
        </w:trPr>
        <w:tc>
          <w:tcPr>
            <w:tcW w:w="959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992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041622" w:rsidRPr="001E46CC">
        <w:trPr>
          <w:trHeight w:val="481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041622" w:rsidRPr="001E46CC">
        <w:trPr>
          <w:trHeight w:val="436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</w:tc>
      </w:tr>
      <w:tr w:rsidR="00041622" w:rsidRPr="001E46CC">
        <w:trPr>
          <w:trHeight w:val="44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4 + 5 )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6 + 7 )</w:t>
            </w:r>
          </w:p>
        </w:tc>
      </w:tr>
      <w:tr w:rsidR="00041622" w:rsidRPr="001E46CC">
        <w:trPr>
          <w:trHeight w:val="445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8 + 9 )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10 + 11 )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 w:rsidP="00F55E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12+13)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>
        <w:trPr>
          <w:trHeight w:val="426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3+4) Tập luyện chạy cự ly ngắn 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5+6) Tập luyện chạy cự ly ngắn (tt)</w:t>
            </w:r>
          </w:p>
          <w:p w:rsidR="00041622" w:rsidRPr="00F55E43" w:rsidRDefault="00041622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7+8) Kỹ thuật  chạy cự ly trung   bình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9+10) Tập luyện chạy cự ly trung bình 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  <w:p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:rsidR="00041622" w:rsidRPr="00F55E43" w:rsidRDefault="00F15766">
            <w:pPr>
              <w:pStyle w:val="ListParagraph1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m tra  giáo dục th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ấ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t chung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 2: Chuyên đ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TDTT t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ự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chọn</w:t>
            </w:r>
          </w:p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di chuyển, kỹ thuật dẫn bóng (tiết 1+2)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di chuyển, kỹ thuật dẫn bóng ( tiết 3+4)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giữ, khống chế bóng ( tiết 5+6)</w:t>
            </w:r>
          </w:p>
          <w:p w:rsidR="00041622" w:rsidRPr="00F55E43" w:rsidRDefault="00041622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giữ, khống chế bóng( tiết 7+8)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đá bóng bằng lòng bàn chân ( tiết 9+10)</w:t>
            </w:r>
          </w:p>
        </w:tc>
      </w:tr>
      <w:tr w:rsidR="00041622" w:rsidRPr="001E46CC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đá bóng bằng lòng bàn chân ( tiết 11+12)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13+14)</w:t>
            </w:r>
          </w:p>
        </w:tc>
      </w:tr>
      <w:tr w:rsidR="00041622" w:rsidRPr="00F55E43">
        <w:trPr>
          <w:trHeight w:val="413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( tiết 15+16)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17+18)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Đá:: Tập luyện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( tiết 19+20)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(tiết 21+22)</w:t>
            </w:r>
          </w:p>
        </w:tc>
      </w:tr>
      <w:tr w:rsidR="00041622" w:rsidRPr="00F55E43">
        <w:trPr>
          <w:trHeight w:val="344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23+24)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Hoàn thiện kỹ chiến thuật bóng đá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25+26)</w:t>
            </w:r>
          </w:p>
        </w:tc>
      </w:tr>
      <w:tr w:rsidR="00041622" w:rsidRPr="001E46CC">
        <w:trPr>
          <w:trHeight w:val="284"/>
        </w:trPr>
        <w:tc>
          <w:tcPr>
            <w:tcW w:w="959" w:type="dxa"/>
            <w:vMerge w:val="restart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:rsidR="00041622" w:rsidRPr="00F55E43" w:rsidRDefault="00F15766" w:rsidP="00F55E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 Luật  Bóng Đá ( tiết 27+28)</w:t>
            </w:r>
          </w:p>
        </w:tc>
      </w:tr>
      <w:tr w:rsidR="00041622" w:rsidRPr="00F55E43">
        <w:trPr>
          <w:trHeight w:val="317"/>
        </w:trPr>
        <w:tc>
          <w:tcPr>
            <w:tcW w:w="959" w:type="dxa"/>
            <w:vMerge/>
            <w:vAlign w:val="center"/>
          </w:tcPr>
          <w:p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:rsidR="00041622" w:rsidRPr="00F55E43" w:rsidRDefault="00F15766" w:rsidP="00F55E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 tra  </w:t>
            </w:r>
          </w:p>
        </w:tc>
      </w:tr>
    </w:tbl>
    <w:p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</w:t>
      </w:r>
      <w:r w:rsidR="001E46CC">
        <w:rPr>
          <w:rFonts w:ascii="Times New Roman" w:hAnsi="Times New Roman"/>
          <w:sz w:val="26"/>
          <w:szCs w:val="26"/>
        </w:rPr>
        <w:t>oạn thành 3 bản: 1 bản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Khoa l</w:t>
      </w:r>
      <w:r w:rsidR="001E46CC" w:rsidRP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>
        <w:rPr>
          <w:rFonts w:ascii="Times New Roman" w:hAnsi="Times New Roman"/>
          <w:sz w:val="26"/>
          <w:szCs w:val="26"/>
          <w:lang w:val="vi-VN"/>
        </w:rPr>
        <w:t>u</w:t>
      </w:r>
      <w:r w:rsidR="001E46CC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>t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ổ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ở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ng </w:t>
      </w:r>
      <w:proofErr w:type="gramStart"/>
      <w:r w:rsidR="001E46CC">
        <w:rPr>
          <w:rFonts w:ascii="Times New Roman" w:hAnsi="Times New Roman"/>
          <w:sz w:val="26"/>
          <w:szCs w:val="26"/>
        </w:rPr>
        <w:t xml:space="preserve">lưu </w:t>
      </w:r>
      <w:r w:rsidRPr="007C7E8E">
        <w:rPr>
          <w:rFonts w:ascii="Times New Roman" w:hAnsi="Times New Roman"/>
          <w:sz w:val="26"/>
          <w:szCs w:val="26"/>
        </w:rPr>
        <w:t>,</w:t>
      </w:r>
      <w:proofErr w:type="gramEnd"/>
      <w:r w:rsidRPr="007C7E8E">
        <w:rPr>
          <w:rFonts w:ascii="Times New Roman" w:hAnsi="Times New Roman"/>
          <w:sz w:val="26"/>
          <w:szCs w:val="26"/>
        </w:rPr>
        <w:t xml:space="preserve"> 1 bản 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GV </w:t>
      </w:r>
      <w:bookmarkStart w:id="0" w:name="_GoBack"/>
      <w:bookmarkEnd w:id="0"/>
      <w:r w:rsidRPr="007C7E8E">
        <w:rPr>
          <w:rFonts w:ascii="Times New Roman" w:hAnsi="Times New Roman"/>
          <w:sz w:val="26"/>
          <w:szCs w:val="26"/>
        </w:rPr>
        <w:t>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Hồ Chí Minh, ngày 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21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P.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Phạm Thị Thu Nga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41622"/>
    <w:rsid w:val="00052851"/>
    <w:rsid w:val="0005649A"/>
    <w:rsid w:val="00093FEF"/>
    <w:rsid w:val="000C04D8"/>
    <w:rsid w:val="00140259"/>
    <w:rsid w:val="0018185F"/>
    <w:rsid w:val="00192338"/>
    <w:rsid w:val="001B18F9"/>
    <w:rsid w:val="001B2854"/>
    <w:rsid w:val="001B3326"/>
    <w:rsid w:val="001E2CDB"/>
    <w:rsid w:val="001E46CC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46F2E"/>
    <w:rsid w:val="00364D3A"/>
    <w:rsid w:val="00380CD3"/>
    <w:rsid w:val="003A5A77"/>
    <w:rsid w:val="003D03BC"/>
    <w:rsid w:val="003D0A10"/>
    <w:rsid w:val="003D3BF3"/>
    <w:rsid w:val="003F4199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07367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7DB5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4</cp:revision>
  <cp:lastPrinted>2019-09-20T03:44:00Z</cp:lastPrinted>
  <dcterms:created xsi:type="dcterms:W3CDTF">2021-08-21T02:40:00Z</dcterms:created>
  <dcterms:modified xsi:type="dcterms:W3CDTF">2021-09-24T01:41:00Z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