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1BC981" w14:textId="77777777" w:rsidR="008D3C71" w:rsidRDefault="008D3C71" w:rsidP="008D3C71">
      <w:pPr>
        <w:tabs>
          <w:tab w:val="left" w:pos="284"/>
        </w:tabs>
        <w:spacing w:after="0" w:line="240" w:lineRule="auto"/>
        <w:jc w:val="center"/>
        <w:rPr>
          <w:rFonts w:cs="Times New Roman"/>
          <w:b/>
          <w:color w:val="000000" w:themeColor="text1"/>
          <w:sz w:val="28"/>
          <w:szCs w:val="28"/>
        </w:rPr>
      </w:pPr>
      <w:r>
        <w:rPr>
          <w:rFonts w:cs="Times New Roman"/>
          <w:b/>
          <w:color w:val="000000" w:themeColor="text1"/>
          <w:sz w:val="28"/>
          <w:szCs w:val="28"/>
        </w:rPr>
        <w:t>ỦY BAN NHÂN DÂN THÀNH PHỐ HỒ CHÍ MINH</w:t>
      </w:r>
    </w:p>
    <w:p w14:paraId="6F0E2D42" w14:textId="77777777" w:rsidR="008D3C71" w:rsidRDefault="008D3C71" w:rsidP="008D3C71">
      <w:pPr>
        <w:tabs>
          <w:tab w:val="left" w:pos="284"/>
        </w:tabs>
        <w:spacing w:after="0"/>
        <w:jc w:val="center"/>
        <w:rPr>
          <w:rFonts w:cs="Times New Roman"/>
          <w:b/>
          <w:color w:val="000000" w:themeColor="text1"/>
          <w:sz w:val="28"/>
          <w:szCs w:val="28"/>
        </w:rPr>
      </w:pPr>
      <w:r>
        <w:rPr>
          <w:rFonts w:cs="Times New Roman"/>
          <w:b/>
          <w:color w:val="000000" w:themeColor="text1"/>
          <w:sz w:val="28"/>
          <w:szCs w:val="28"/>
        </w:rPr>
        <w:t>TRƯỜNG CAO ĐẲNG LÝ TỰ TRỌNG THÀNH PHỐ HỒ CHÍ MINH</w:t>
      </w:r>
    </w:p>
    <w:p w14:paraId="0DEB1D30" w14:textId="77777777" w:rsidR="008D3C71" w:rsidRDefault="008D3C71" w:rsidP="008D3C71">
      <w:pPr>
        <w:tabs>
          <w:tab w:val="left" w:pos="284"/>
        </w:tabs>
        <w:spacing w:after="0"/>
        <w:jc w:val="center"/>
        <w:rPr>
          <w:rFonts w:cs="Times New Roman"/>
          <w:b/>
          <w:color w:val="000000" w:themeColor="text1"/>
          <w:sz w:val="28"/>
          <w:szCs w:val="28"/>
        </w:rPr>
      </w:pPr>
      <w:r>
        <w:rPr>
          <w:rFonts w:cs="Times New Roman"/>
          <w:b/>
          <w:color w:val="000000" w:themeColor="text1"/>
          <w:sz w:val="28"/>
          <w:szCs w:val="28"/>
        </w:rPr>
        <w:t>KHOA KINH TẾ</w:t>
      </w:r>
    </w:p>
    <w:p w14:paraId="0FCB769C" w14:textId="77777777" w:rsidR="008D3C71" w:rsidRDefault="008D3C71" w:rsidP="008D3C71">
      <w:pPr>
        <w:tabs>
          <w:tab w:val="left" w:pos="284"/>
        </w:tabs>
        <w:spacing w:after="0"/>
        <w:jc w:val="center"/>
        <w:rPr>
          <w:rFonts w:cs="Times New Roman"/>
          <w:b/>
          <w:color w:val="000000" w:themeColor="text1"/>
          <w:sz w:val="28"/>
          <w:szCs w:val="28"/>
        </w:rPr>
      </w:pPr>
    </w:p>
    <w:p w14:paraId="0B91ECAE" w14:textId="77777777" w:rsidR="008D3C71" w:rsidRDefault="008D3C71" w:rsidP="008D3C71">
      <w:pPr>
        <w:tabs>
          <w:tab w:val="left" w:pos="284"/>
        </w:tabs>
        <w:spacing w:after="0"/>
        <w:jc w:val="center"/>
        <w:rPr>
          <w:rFonts w:cs="Times New Roman"/>
          <w:b/>
          <w:color w:val="000000" w:themeColor="text1"/>
          <w:sz w:val="28"/>
          <w:szCs w:val="28"/>
        </w:rPr>
      </w:pPr>
      <w:r>
        <w:rPr>
          <w:rFonts w:cs="Times New Roman"/>
          <w:noProof/>
          <w:color w:val="000000" w:themeColor="text1"/>
        </w:rPr>
        <w:drawing>
          <wp:inline distT="0" distB="0" distL="0" distR="0" wp14:anchorId="55BC59D7" wp14:editId="35CF70E9">
            <wp:extent cx="1493520" cy="1021080"/>
            <wp:effectExtent l="0" t="0" r="0" b="7620"/>
            <wp:docPr id="2" name="Picture 2" descr="Descriptio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3520" cy="1021080"/>
                    </a:xfrm>
                    <a:prstGeom prst="rect">
                      <a:avLst/>
                    </a:prstGeom>
                    <a:noFill/>
                    <a:ln>
                      <a:noFill/>
                    </a:ln>
                  </pic:spPr>
                </pic:pic>
              </a:graphicData>
            </a:graphic>
          </wp:inline>
        </w:drawing>
      </w:r>
    </w:p>
    <w:p w14:paraId="783196EA" w14:textId="77777777" w:rsidR="008D3C71" w:rsidRDefault="008D3C71" w:rsidP="008D3C71">
      <w:pPr>
        <w:tabs>
          <w:tab w:val="left" w:pos="284"/>
        </w:tabs>
        <w:spacing w:after="0"/>
        <w:jc w:val="center"/>
        <w:rPr>
          <w:rFonts w:cs="Times New Roman"/>
          <w:b/>
          <w:color w:val="000000" w:themeColor="text1"/>
          <w:sz w:val="28"/>
          <w:szCs w:val="28"/>
        </w:rPr>
      </w:pPr>
    </w:p>
    <w:p w14:paraId="217788B2" w14:textId="77777777" w:rsidR="008D3C71" w:rsidRDefault="008D3C71" w:rsidP="008D3C71">
      <w:pPr>
        <w:tabs>
          <w:tab w:val="left" w:pos="284"/>
        </w:tabs>
        <w:spacing w:after="0"/>
        <w:jc w:val="center"/>
        <w:rPr>
          <w:rFonts w:cs="Times New Roman"/>
          <w:b/>
          <w:color w:val="000000" w:themeColor="text1"/>
          <w:sz w:val="28"/>
          <w:szCs w:val="28"/>
        </w:rPr>
      </w:pPr>
    </w:p>
    <w:p w14:paraId="01C3C78B" w14:textId="77777777" w:rsidR="008D3C71" w:rsidRDefault="008D3C71" w:rsidP="008D3C71">
      <w:pPr>
        <w:tabs>
          <w:tab w:val="left" w:pos="284"/>
        </w:tabs>
        <w:spacing w:after="0"/>
        <w:jc w:val="center"/>
        <w:rPr>
          <w:rFonts w:cs="Times New Roman"/>
          <w:b/>
          <w:color w:val="000000" w:themeColor="text1"/>
          <w:sz w:val="28"/>
          <w:szCs w:val="28"/>
        </w:rPr>
      </w:pPr>
    </w:p>
    <w:p w14:paraId="4ECADFC9" w14:textId="77777777" w:rsidR="008D3C71" w:rsidRDefault="008D3C71" w:rsidP="008D3C71">
      <w:pPr>
        <w:tabs>
          <w:tab w:val="left" w:pos="284"/>
        </w:tabs>
        <w:spacing w:after="0" w:line="360" w:lineRule="auto"/>
        <w:jc w:val="center"/>
        <w:rPr>
          <w:rFonts w:cs="Times New Roman"/>
          <w:b/>
          <w:color w:val="000000" w:themeColor="text1"/>
          <w:sz w:val="50"/>
          <w:szCs w:val="40"/>
        </w:rPr>
      </w:pPr>
      <w:r>
        <w:rPr>
          <w:rFonts w:cs="Times New Roman"/>
          <w:b/>
          <w:color w:val="000000" w:themeColor="text1"/>
          <w:sz w:val="50"/>
          <w:szCs w:val="40"/>
        </w:rPr>
        <w:t>TIỂU LUẬN KẾT THÚC MÔN</w:t>
      </w:r>
    </w:p>
    <w:p w14:paraId="57F7F604" w14:textId="637CCC78" w:rsidR="008D3C71" w:rsidRDefault="00122481" w:rsidP="008D3C71">
      <w:pPr>
        <w:tabs>
          <w:tab w:val="left" w:pos="284"/>
        </w:tabs>
        <w:spacing w:after="0" w:line="360" w:lineRule="auto"/>
        <w:jc w:val="center"/>
        <w:rPr>
          <w:rFonts w:cs="Times New Roman"/>
          <w:b/>
          <w:color w:val="000000" w:themeColor="text1"/>
          <w:sz w:val="28"/>
          <w:szCs w:val="28"/>
        </w:rPr>
      </w:pPr>
      <w:bookmarkStart w:id="0" w:name="_Hlk80113929"/>
      <w:r>
        <w:rPr>
          <w:rFonts w:cs="Times New Roman"/>
          <w:b/>
          <w:color w:val="000000" w:themeColor="text1"/>
          <w:sz w:val="50"/>
          <w:szCs w:val="40"/>
        </w:rPr>
        <w:t>LẬP VÀ THẨM ĐỊNH DỰ ÁN ĐẦU TƯ</w:t>
      </w:r>
    </w:p>
    <w:bookmarkEnd w:id="0"/>
    <w:p w14:paraId="1B9CED70" w14:textId="77777777" w:rsidR="008D3C71" w:rsidRDefault="008D3C71" w:rsidP="008D3C71">
      <w:pPr>
        <w:tabs>
          <w:tab w:val="left" w:pos="284"/>
        </w:tabs>
        <w:spacing w:after="0" w:line="360" w:lineRule="auto"/>
        <w:jc w:val="center"/>
        <w:rPr>
          <w:rFonts w:cs="Times New Roman"/>
          <w:b/>
          <w:color w:val="000000" w:themeColor="text1"/>
          <w:sz w:val="28"/>
          <w:szCs w:val="28"/>
        </w:rPr>
      </w:pPr>
    </w:p>
    <w:p w14:paraId="6E4D9383" w14:textId="77777777" w:rsidR="008D3C71" w:rsidRPr="00122481" w:rsidRDefault="008D3C71" w:rsidP="008D3C71">
      <w:pPr>
        <w:pStyle w:val="Body"/>
        <w:tabs>
          <w:tab w:val="left" w:pos="284"/>
          <w:tab w:val="left" w:pos="1094"/>
        </w:tabs>
        <w:rPr>
          <w:rFonts w:cs="Times New Roman"/>
          <w:color w:val="000000" w:themeColor="text1"/>
          <w:sz w:val="34"/>
          <w:szCs w:val="34"/>
        </w:rPr>
      </w:pPr>
      <w:r w:rsidRPr="00122481">
        <w:rPr>
          <w:rFonts w:cs="Times New Roman"/>
          <w:color w:val="000000" w:themeColor="text1"/>
          <w:sz w:val="34"/>
          <w:szCs w:val="34"/>
        </w:rPr>
        <w:t xml:space="preserve">              Nhóm s</w:t>
      </w:r>
      <w:r w:rsidRPr="00122481">
        <w:rPr>
          <w:rFonts w:cs="Times New Roman"/>
          <w:color w:val="000000" w:themeColor="text1"/>
          <w:sz w:val="34"/>
          <w:szCs w:val="34"/>
          <w:lang w:val="de-DE"/>
        </w:rPr>
        <w:t>inh vi</w:t>
      </w:r>
      <w:r w:rsidRPr="00122481">
        <w:rPr>
          <w:rFonts w:cs="Times New Roman"/>
          <w:color w:val="000000" w:themeColor="text1"/>
          <w:sz w:val="34"/>
          <w:szCs w:val="34"/>
          <w:lang w:val="fr-FR"/>
        </w:rPr>
        <w:t>ê</w:t>
      </w:r>
      <w:r w:rsidRPr="00122481">
        <w:rPr>
          <w:rFonts w:cs="Times New Roman"/>
          <w:color w:val="000000" w:themeColor="text1"/>
          <w:sz w:val="34"/>
          <w:szCs w:val="34"/>
        </w:rPr>
        <w:t xml:space="preserve">n thực hiện: </w:t>
      </w:r>
    </w:p>
    <w:p w14:paraId="5A279341" w14:textId="3CCEE6C5" w:rsidR="008D3C71" w:rsidRPr="00122481" w:rsidRDefault="008D3C71" w:rsidP="008D3C71">
      <w:pPr>
        <w:pStyle w:val="Body"/>
        <w:tabs>
          <w:tab w:val="left" w:pos="284"/>
          <w:tab w:val="left" w:pos="1094"/>
        </w:tabs>
        <w:rPr>
          <w:rFonts w:cs="Times New Roman"/>
          <w:color w:val="000000" w:themeColor="text1"/>
          <w:sz w:val="34"/>
          <w:szCs w:val="34"/>
          <w:lang w:val="vi-VN"/>
        </w:rPr>
      </w:pPr>
      <w:r w:rsidRPr="00122481">
        <w:rPr>
          <w:rFonts w:cs="Times New Roman"/>
          <w:color w:val="000000" w:themeColor="text1"/>
          <w:sz w:val="34"/>
          <w:szCs w:val="34"/>
          <w:lang w:val="vi-VN"/>
        </w:rPr>
        <w:tab/>
      </w:r>
      <w:r w:rsidRPr="00122481">
        <w:rPr>
          <w:rFonts w:cs="Times New Roman"/>
          <w:color w:val="000000" w:themeColor="text1"/>
          <w:sz w:val="34"/>
          <w:szCs w:val="34"/>
          <w:lang w:val="vi-VN"/>
        </w:rPr>
        <w:tab/>
        <w:t xml:space="preserve">        </w:t>
      </w:r>
      <w:r w:rsidR="00A349EC">
        <w:rPr>
          <w:rFonts w:cs="Times New Roman"/>
          <w:color w:val="000000" w:themeColor="text1"/>
          <w:sz w:val="34"/>
          <w:szCs w:val="34"/>
        </w:rPr>
        <w:t>1</w:t>
      </w:r>
      <w:r w:rsidRPr="00122481">
        <w:rPr>
          <w:rFonts w:cs="Times New Roman"/>
          <w:color w:val="000000" w:themeColor="text1"/>
          <w:sz w:val="34"/>
          <w:szCs w:val="34"/>
          <w:lang w:val="vi-VN"/>
        </w:rPr>
        <w:t xml:space="preserve">. </w:t>
      </w:r>
      <w:r w:rsidRPr="00122481">
        <w:rPr>
          <w:rFonts w:cs="Times New Roman"/>
          <w:color w:val="000000" w:themeColor="text1"/>
          <w:sz w:val="34"/>
          <w:szCs w:val="34"/>
        </w:rPr>
        <w:t xml:space="preserve">Hứa Thành Lộc </w:t>
      </w:r>
      <w:r w:rsidR="00A1344C">
        <w:rPr>
          <w:rFonts w:cs="Times New Roman"/>
          <w:color w:val="000000" w:themeColor="text1"/>
          <w:sz w:val="34"/>
          <w:szCs w:val="34"/>
        </w:rPr>
        <w:t>(</w:t>
      </w:r>
      <w:r w:rsidR="0065527A">
        <w:rPr>
          <w:rFonts w:cs="Times New Roman"/>
          <w:color w:val="000000" w:themeColor="text1"/>
          <w:sz w:val="34"/>
          <w:szCs w:val="34"/>
        </w:rPr>
        <w:t>3</w:t>
      </w:r>
      <w:r w:rsidR="00122481" w:rsidRPr="00122481">
        <w:rPr>
          <w:rFonts w:cs="Times New Roman"/>
          <w:color w:val="000000" w:themeColor="text1"/>
          <w:sz w:val="34"/>
          <w:szCs w:val="34"/>
        </w:rPr>
        <w:t>*</w:t>
      </w:r>
      <w:r w:rsidR="00A1344C">
        <w:rPr>
          <w:rFonts w:cs="Times New Roman"/>
          <w:color w:val="000000" w:themeColor="text1"/>
          <w:sz w:val="34"/>
          <w:szCs w:val="34"/>
        </w:rPr>
        <w:t>)</w:t>
      </w:r>
      <w:bookmarkStart w:id="1" w:name="_GoBack"/>
      <w:bookmarkEnd w:id="1"/>
      <w:r w:rsidRPr="00122481">
        <w:rPr>
          <w:rFonts w:cs="Times New Roman"/>
          <w:color w:val="000000" w:themeColor="text1"/>
          <w:sz w:val="34"/>
          <w:szCs w:val="34"/>
          <w:lang w:val="vi-VN"/>
        </w:rPr>
        <w:t xml:space="preserve"> </w:t>
      </w:r>
      <w:r w:rsidR="00122481">
        <w:rPr>
          <w:rFonts w:cs="Times New Roman"/>
          <w:color w:val="000000" w:themeColor="text1"/>
          <w:sz w:val="34"/>
          <w:szCs w:val="34"/>
        </w:rPr>
        <w:t xml:space="preserve">   </w:t>
      </w:r>
      <w:r w:rsidRPr="00122481">
        <w:rPr>
          <w:rFonts w:cs="Times New Roman"/>
          <w:color w:val="000000" w:themeColor="text1"/>
          <w:sz w:val="34"/>
          <w:szCs w:val="34"/>
          <w:lang w:val="vi-VN"/>
        </w:rPr>
        <w:t>– MSSV: 1900</w:t>
      </w:r>
      <w:r w:rsidRPr="00122481">
        <w:rPr>
          <w:rFonts w:cs="Times New Roman"/>
          <w:color w:val="000000" w:themeColor="text1"/>
          <w:sz w:val="34"/>
          <w:szCs w:val="34"/>
        </w:rPr>
        <w:t>1064</w:t>
      </w:r>
      <w:r w:rsidRPr="00122481">
        <w:rPr>
          <w:rFonts w:cs="Times New Roman"/>
          <w:color w:val="000000" w:themeColor="text1"/>
          <w:sz w:val="34"/>
          <w:szCs w:val="34"/>
          <w:lang w:val="vi-VN"/>
        </w:rPr>
        <w:t xml:space="preserve"> </w:t>
      </w:r>
    </w:p>
    <w:p w14:paraId="3B4910F6" w14:textId="77777777" w:rsidR="008D3C71" w:rsidRPr="00122481" w:rsidRDefault="008D3C71" w:rsidP="008D3C71">
      <w:pPr>
        <w:pStyle w:val="Body"/>
        <w:tabs>
          <w:tab w:val="left" w:pos="284"/>
        </w:tabs>
        <w:spacing w:line="360" w:lineRule="auto"/>
        <w:ind w:left="567"/>
        <w:rPr>
          <w:rFonts w:cs="Times New Roman"/>
          <w:color w:val="000000" w:themeColor="text1"/>
          <w:sz w:val="34"/>
          <w:szCs w:val="34"/>
        </w:rPr>
      </w:pPr>
      <w:r w:rsidRPr="00122481">
        <w:rPr>
          <w:rFonts w:cs="Times New Roman"/>
          <w:color w:val="000000" w:themeColor="text1"/>
          <w:sz w:val="34"/>
          <w:szCs w:val="34"/>
        </w:rPr>
        <w:t xml:space="preserve">        Lớp: 19C1-QTD1 </w:t>
      </w:r>
    </w:p>
    <w:p w14:paraId="7D1C79DE" w14:textId="77777777" w:rsidR="008D3C71" w:rsidRPr="00122481" w:rsidRDefault="008D3C71" w:rsidP="008D3C71">
      <w:pPr>
        <w:pStyle w:val="Body"/>
        <w:tabs>
          <w:tab w:val="left" w:pos="284"/>
        </w:tabs>
        <w:spacing w:line="360" w:lineRule="auto"/>
        <w:ind w:left="567"/>
        <w:rPr>
          <w:rFonts w:cs="Times New Roman"/>
          <w:color w:val="000000" w:themeColor="text1"/>
          <w:sz w:val="34"/>
          <w:szCs w:val="34"/>
        </w:rPr>
      </w:pPr>
      <w:r w:rsidRPr="00122481">
        <w:rPr>
          <w:rFonts w:cs="Times New Roman"/>
          <w:color w:val="000000" w:themeColor="text1"/>
          <w:sz w:val="34"/>
          <w:szCs w:val="34"/>
        </w:rPr>
        <w:t xml:space="preserve">        Giả</w:t>
      </w:r>
      <w:r w:rsidRPr="00122481">
        <w:rPr>
          <w:rFonts w:cs="Times New Roman"/>
          <w:color w:val="000000" w:themeColor="text1"/>
          <w:sz w:val="34"/>
          <w:szCs w:val="34"/>
          <w:lang w:val="nl-NL"/>
        </w:rPr>
        <w:t>ng vi</w:t>
      </w:r>
      <w:r w:rsidRPr="00122481">
        <w:rPr>
          <w:rFonts w:cs="Times New Roman"/>
          <w:color w:val="000000" w:themeColor="text1"/>
          <w:sz w:val="34"/>
          <w:szCs w:val="34"/>
          <w:lang w:val="fr-FR"/>
        </w:rPr>
        <w:t>ê</w:t>
      </w:r>
      <w:r w:rsidRPr="00122481">
        <w:rPr>
          <w:rFonts w:cs="Times New Roman"/>
          <w:color w:val="000000" w:themeColor="text1"/>
          <w:sz w:val="34"/>
          <w:szCs w:val="34"/>
        </w:rPr>
        <w:t>n hướ</w:t>
      </w:r>
      <w:r w:rsidRPr="00122481">
        <w:rPr>
          <w:rFonts w:cs="Times New Roman"/>
          <w:color w:val="000000" w:themeColor="text1"/>
          <w:sz w:val="34"/>
          <w:szCs w:val="34"/>
          <w:lang w:val="de-DE"/>
        </w:rPr>
        <w:t>ng d</w:t>
      </w:r>
      <w:r w:rsidRPr="00122481">
        <w:rPr>
          <w:rFonts w:cs="Times New Roman"/>
          <w:color w:val="000000" w:themeColor="text1"/>
          <w:sz w:val="34"/>
          <w:szCs w:val="34"/>
        </w:rPr>
        <w:t xml:space="preserve">ẫn: </w:t>
      </w:r>
      <w:r w:rsidRPr="00122481">
        <w:rPr>
          <w:rFonts w:cs="Times New Roman"/>
          <w:b/>
          <w:bCs/>
          <w:color w:val="000000" w:themeColor="text1"/>
          <w:sz w:val="34"/>
          <w:szCs w:val="34"/>
        </w:rPr>
        <w:t>CAO XUÂN GIANG</w:t>
      </w:r>
    </w:p>
    <w:p w14:paraId="487C24F2" w14:textId="77777777" w:rsidR="008D3C71" w:rsidRDefault="008D3C71" w:rsidP="008D3C71">
      <w:pPr>
        <w:tabs>
          <w:tab w:val="left" w:pos="284"/>
        </w:tabs>
        <w:spacing w:after="0" w:line="360" w:lineRule="auto"/>
        <w:jc w:val="center"/>
        <w:rPr>
          <w:rFonts w:cs="Times New Roman"/>
          <w:b/>
          <w:color w:val="000000" w:themeColor="text1"/>
          <w:sz w:val="28"/>
          <w:szCs w:val="28"/>
        </w:rPr>
      </w:pPr>
    </w:p>
    <w:p w14:paraId="5DA235F3" w14:textId="77777777" w:rsidR="008D3C71" w:rsidRDefault="008D3C71" w:rsidP="008D3C71">
      <w:pPr>
        <w:tabs>
          <w:tab w:val="left" w:pos="284"/>
        </w:tabs>
        <w:spacing w:after="0" w:line="360" w:lineRule="auto"/>
        <w:rPr>
          <w:rFonts w:cs="Times New Roman"/>
          <w:b/>
          <w:color w:val="000000" w:themeColor="text1"/>
          <w:sz w:val="30"/>
          <w:szCs w:val="30"/>
        </w:rPr>
      </w:pPr>
    </w:p>
    <w:p w14:paraId="32FC838B" w14:textId="77777777" w:rsidR="008D3C71" w:rsidRDefault="008D3C71" w:rsidP="008D3C71">
      <w:pPr>
        <w:tabs>
          <w:tab w:val="left" w:pos="284"/>
        </w:tabs>
        <w:spacing w:after="0" w:line="360" w:lineRule="auto"/>
        <w:rPr>
          <w:rFonts w:cs="Times New Roman"/>
          <w:b/>
          <w:color w:val="000000" w:themeColor="text1"/>
          <w:sz w:val="30"/>
          <w:szCs w:val="30"/>
        </w:rPr>
      </w:pPr>
    </w:p>
    <w:p w14:paraId="1C4F444A" w14:textId="77777777" w:rsidR="008D3C71" w:rsidRDefault="008D3C71" w:rsidP="008D3C71">
      <w:pPr>
        <w:tabs>
          <w:tab w:val="left" w:pos="284"/>
        </w:tabs>
        <w:spacing w:after="0" w:line="360" w:lineRule="auto"/>
        <w:rPr>
          <w:rFonts w:cs="Times New Roman"/>
          <w:b/>
          <w:color w:val="000000" w:themeColor="text1"/>
          <w:sz w:val="30"/>
          <w:szCs w:val="30"/>
        </w:rPr>
      </w:pPr>
    </w:p>
    <w:p w14:paraId="27FB87BA" w14:textId="77777777" w:rsidR="008D3C71" w:rsidRDefault="008D3C71" w:rsidP="008D3C71">
      <w:pPr>
        <w:tabs>
          <w:tab w:val="left" w:pos="284"/>
        </w:tabs>
        <w:spacing w:after="0" w:line="240" w:lineRule="auto"/>
        <w:jc w:val="center"/>
        <w:rPr>
          <w:rFonts w:cs="Times New Roman"/>
          <w:b/>
          <w:color w:val="000000" w:themeColor="text1"/>
          <w:sz w:val="28"/>
          <w:szCs w:val="28"/>
        </w:rPr>
      </w:pPr>
      <w:r>
        <w:rPr>
          <w:rFonts w:cs="Times New Roman"/>
          <w:b/>
          <w:iCs/>
          <w:color w:val="000000" w:themeColor="text1"/>
          <w:szCs w:val="26"/>
        </w:rPr>
        <w:t>TP. HỒ CHÍ MINH - 2021</w:t>
      </w:r>
    </w:p>
    <w:p w14:paraId="7792B0ED" w14:textId="77777777" w:rsidR="008D3C71" w:rsidRDefault="008D3C71" w:rsidP="008D3C71">
      <w:pPr>
        <w:spacing w:after="0" w:line="240" w:lineRule="auto"/>
        <w:rPr>
          <w:rFonts w:cs="Times New Roman"/>
          <w:b/>
          <w:color w:val="000000" w:themeColor="text1"/>
          <w:sz w:val="28"/>
          <w:szCs w:val="28"/>
        </w:rPr>
        <w:sectPr w:rsidR="008D3C71">
          <w:headerReference w:type="default" r:id="rId9"/>
          <w:footerReference w:type="default" r:id="rId10"/>
          <w:pgSz w:w="12240" w:h="15840"/>
          <w:pgMar w:top="1440" w:right="1440" w:bottom="1440" w:left="1440" w:header="720" w:footer="720" w:gutter="0"/>
          <w:pgBorders w:offsetFrom="page">
            <w:top w:val="twistedLines1" w:sz="18" w:space="24" w:color="auto"/>
            <w:left w:val="twistedLines1" w:sz="18" w:space="24" w:color="auto"/>
            <w:bottom w:val="twistedLines1" w:sz="18" w:space="24" w:color="auto"/>
            <w:right w:val="twistedLines1" w:sz="18" w:space="24" w:color="auto"/>
          </w:pgBorders>
          <w:cols w:space="720"/>
        </w:sectPr>
      </w:pPr>
    </w:p>
    <w:p w14:paraId="519A6371" w14:textId="77777777" w:rsidR="008D3C71" w:rsidRDefault="008D3C71" w:rsidP="008D3C71">
      <w:pPr>
        <w:tabs>
          <w:tab w:val="left" w:pos="284"/>
        </w:tabs>
        <w:spacing w:after="0" w:line="240" w:lineRule="auto"/>
        <w:jc w:val="center"/>
        <w:rPr>
          <w:rFonts w:cs="Times New Roman"/>
          <w:b/>
          <w:color w:val="000000" w:themeColor="text1"/>
          <w:sz w:val="28"/>
          <w:szCs w:val="28"/>
        </w:rPr>
      </w:pPr>
      <w:r>
        <w:rPr>
          <w:rFonts w:cs="Times New Roman"/>
          <w:b/>
          <w:color w:val="000000" w:themeColor="text1"/>
          <w:sz w:val="28"/>
          <w:szCs w:val="28"/>
        </w:rPr>
        <w:lastRenderedPageBreak/>
        <w:t>ỦY BAN NHÂN DÂN THÀNH PHỐ HỒ CHÍ MINH</w:t>
      </w:r>
    </w:p>
    <w:p w14:paraId="2AE5BCE5" w14:textId="77777777" w:rsidR="008D3C71" w:rsidRDefault="008D3C71" w:rsidP="008D3C71">
      <w:pPr>
        <w:tabs>
          <w:tab w:val="left" w:pos="284"/>
        </w:tabs>
        <w:spacing w:after="0"/>
        <w:jc w:val="center"/>
        <w:rPr>
          <w:rFonts w:cs="Times New Roman"/>
          <w:b/>
          <w:color w:val="000000" w:themeColor="text1"/>
          <w:sz w:val="28"/>
          <w:szCs w:val="28"/>
        </w:rPr>
      </w:pPr>
      <w:r>
        <w:rPr>
          <w:rFonts w:cs="Times New Roman"/>
          <w:b/>
          <w:color w:val="000000" w:themeColor="text1"/>
          <w:sz w:val="28"/>
          <w:szCs w:val="28"/>
        </w:rPr>
        <w:t>TRƯỜNG CAO ĐẲNG LÝ TỰ TRỌNG THÀNH PHỐ HỒ CHÍ MINH</w:t>
      </w:r>
    </w:p>
    <w:p w14:paraId="4A8C64AC" w14:textId="77777777" w:rsidR="008D3C71" w:rsidRDefault="008D3C71" w:rsidP="008D3C71">
      <w:pPr>
        <w:tabs>
          <w:tab w:val="left" w:pos="284"/>
        </w:tabs>
        <w:spacing w:after="0"/>
        <w:jc w:val="center"/>
        <w:rPr>
          <w:rFonts w:cs="Times New Roman"/>
          <w:b/>
          <w:color w:val="000000" w:themeColor="text1"/>
          <w:sz w:val="28"/>
          <w:szCs w:val="28"/>
        </w:rPr>
      </w:pPr>
      <w:r>
        <w:rPr>
          <w:rFonts w:cs="Times New Roman"/>
          <w:b/>
          <w:color w:val="000000" w:themeColor="text1"/>
          <w:sz w:val="28"/>
          <w:szCs w:val="28"/>
        </w:rPr>
        <w:t>KHOA KINH TẾ</w:t>
      </w:r>
    </w:p>
    <w:p w14:paraId="06FEFF44" w14:textId="77777777" w:rsidR="008D3C71" w:rsidRDefault="008D3C71" w:rsidP="008D3C71">
      <w:pPr>
        <w:tabs>
          <w:tab w:val="left" w:pos="284"/>
        </w:tabs>
        <w:spacing w:after="0"/>
        <w:jc w:val="center"/>
        <w:rPr>
          <w:rFonts w:cs="Times New Roman"/>
          <w:b/>
          <w:color w:val="000000" w:themeColor="text1"/>
          <w:sz w:val="28"/>
          <w:szCs w:val="28"/>
        </w:rPr>
      </w:pPr>
    </w:p>
    <w:p w14:paraId="7F9392F0" w14:textId="77777777" w:rsidR="008D3C71" w:rsidRDefault="008D3C71" w:rsidP="008D3C71">
      <w:pPr>
        <w:tabs>
          <w:tab w:val="left" w:pos="284"/>
        </w:tabs>
        <w:spacing w:after="0"/>
        <w:jc w:val="center"/>
        <w:rPr>
          <w:rFonts w:cs="Times New Roman"/>
          <w:b/>
          <w:color w:val="000000" w:themeColor="text1"/>
          <w:sz w:val="28"/>
          <w:szCs w:val="28"/>
        </w:rPr>
      </w:pPr>
      <w:r>
        <w:rPr>
          <w:rFonts w:cs="Times New Roman"/>
          <w:noProof/>
          <w:color w:val="000000" w:themeColor="text1"/>
        </w:rPr>
        <w:drawing>
          <wp:inline distT="0" distB="0" distL="0" distR="0" wp14:anchorId="722B7262" wp14:editId="07D00E58">
            <wp:extent cx="1493520" cy="1021080"/>
            <wp:effectExtent l="0" t="0" r="0" b="7620"/>
            <wp:docPr id="1" name="Picture 1" descr="Descriptio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3520" cy="1021080"/>
                    </a:xfrm>
                    <a:prstGeom prst="rect">
                      <a:avLst/>
                    </a:prstGeom>
                    <a:noFill/>
                    <a:ln>
                      <a:noFill/>
                    </a:ln>
                  </pic:spPr>
                </pic:pic>
              </a:graphicData>
            </a:graphic>
          </wp:inline>
        </w:drawing>
      </w:r>
    </w:p>
    <w:p w14:paraId="5B790D14" w14:textId="77777777" w:rsidR="008D3C71" w:rsidRDefault="008D3C71" w:rsidP="008D3C71">
      <w:pPr>
        <w:tabs>
          <w:tab w:val="left" w:pos="284"/>
        </w:tabs>
        <w:spacing w:after="0"/>
        <w:jc w:val="center"/>
        <w:rPr>
          <w:rFonts w:cs="Times New Roman"/>
          <w:b/>
          <w:color w:val="000000" w:themeColor="text1"/>
          <w:sz w:val="28"/>
          <w:szCs w:val="28"/>
        </w:rPr>
      </w:pPr>
    </w:p>
    <w:p w14:paraId="4DF796E6" w14:textId="77777777" w:rsidR="008D3C71" w:rsidRDefault="008D3C71" w:rsidP="008D3C71">
      <w:pPr>
        <w:tabs>
          <w:tab w:val="left" w:pos="284"/>
        </w:tabs>
        <w:spacing w:after="0"/>
        <w:jc w:val="center"/>
        <w:rPr>
          <w:rFonts w:cs="Times New Roman"/>
          <w:b/>
          <w:color w:val="000000" w:themeColor="text1"/>
          <w:sz w:val="28"/>
          <w:szCs w:val="28"/>
        </w:rPr>
      </w:pPr>
    </w:p>
    <w:p w14:paraId="2E64DF34" w14:textId="77777777" w:rsidR="008D3C71" w:rsidRDefault="008D3C71" w:rsidP="008D3C71">
      <w:pPr>
        <w:tabs>
          <w:tab w:val="left" w:pos="284"/>
        </w:tabs>
        <w:spacing w:after="0" w:line="360" w:lineRule="auto"/>
        <w:jc w:val="center"/>
        <w:rPr>
          <w:rFonts w:cs="Times New Roman"/>
          <w:b/>
          <w:color w:val="000000" w:themeColor="text1"/>
          <w:sz w:val="50"/>
          <w:szCs w:val="40"/>
        </w:rPr>
      </w:pPr>
      <w:r>
        <w:rPr>
          <w:rFonts w:cs="Times New Roman"/>
          <w:b/>
          <w:color w:val="000000" w:themeColor="text1"/>
          <w:sz w:val="50"/>
          <w:szCs w:val="40"/>
        </w:rPr>
        <w:t>TIỂU LUẬN KẾT THÚC MÔN</w:t>
      </w:r>
    </w:p>
    <w:p w14:paraId="497D3B1B" w14:textId="63EF8195" w:rsidR="008D3C71" w:rsidRDefault="00122481" w:rsidP="00122481">
      <w:pPr>
        <w:tabs>
          <w:tab w:val="left" w:pos="284"/>
        </w:tabs>
        <w:spacing w:after="0" w:line="360" w:lineRule="auto"/>
        <w:jc w:val="center"/>
        <w:rPr>
          <w:rFonts w:cs="Times New Roman"/>
          <w:b/>
          <w:color w:val="000000" w:themeColor="text1"/>
          <w:sz w:val="28"/>
          <w:szCs w:val="28"/>
        </w:rPr>
      </w:pPr>
      <w:r>
        <w:rPr>
          <w:rFonts w:cs="Times New Roman"/>
          <w:b/>
          <w:color w:val="000000" w:themeColor="text1"/>
          <w:sz w:val="50"/>
          <w:szCs w:val="40"/>
        </w:rPr>
        <w:t>LẬP VÀ THẨM ĐỊNH DỰ ÁN ĐẦU TƯ</w:t>
      </w:r>
    </w:p>
    <w:p w14:paraId="004C4E89" w14:textId="77777777" w:rsidR="00F65E17" w:rsidRDefault="00F65E17" w:rsidP="008D3C71">
      <w:pPr>
        <w:tabs>
          <w:tab w:val="left" w:pos="284"/>
        </w:tabs>
        <w:spacing w:after="0" w:line="360" w:lineRule="auto"/>
        <w:rPr>
          <w:rFonts w:cs="Times New Roman"/>
          <w:b/>
          <w:color w:val="000000" w:themeColor="text1"/>
          <w:sz w:val="28"/>
          <w:szCs w:val="28"/>
        </w:rPr>
      </w:pPr>
    </w:p>
    <w:p w14:paraId="64514B5B" w14:textId="77777777" w:rsidR="008D3C71" w:rsidRDefault="008D3C71" w:rsidP="008D3C71">
      <w:pPr>
        <w:pStyle w:val="Body"/>
        <w:tabs>
          <w:tab w:val="left" w:pos="284"/>
          <w:tab w:val="left" w:pos="1094"/>
        </w:tabs>
        <w:rPr>
          <w:rFonts w:cs="Times New Roman"/>
          <w:color w:val="000000" w:themeColor="text1"/>
          <w:sz w:val="34"/>
          <w:szCs w:val="34"/>
        </w:rPr>
      </w:pPr>
      <w:r>
        <w:rPr>
          <w:rFonts w:cs="Times New Roman"/>
          <w:color w:val="000000" w:themeColor="text1"/>
          <w:sz w:val="60"/>
          <w:szCs w:val="60"/>
        </w:rPr>
        <w:t xml:space="preserve">        </w:t>
      </w:r>
      <w:r>
        <w:rPr>
          <w:rFonts w:cs="Times New Roman"/>
          <w:color w:val="000000" w:themeColor="text1"/>
          <w:sz w:val="34"/>
          <w:szCs w:val="34"/>
          <w:lang w:val="de-DE"/>
        </w:rPr>
        <w:t>Sinh vi</w:t>
      </w:r>
      <w:r>
        <w:rPr>
          <w:rFonts w:cs="Times New Roman"/>
          <w:color w:val="000000" w:themeColor="text1"/>
          <w:sz w:val="34"/>
          <w:szCs w:val="34"/>
          <w:lang w:val="fr-FR"/>
        </w:rPr>
        <w:t>ê</w:t>
      </w:r>
      <w:r>
        <w:rPr>
          <w:rFonts w:cs="Times New Roman"/>
          <w:color w:val="000000" w:themeColor="text1"/>
          <w:sz w:val="34"/>
          <w:szCs w:val="34"/>
        </w:rPr>
        <w:t>n thực hiện:</w:t>
      </w:r>
    </w:p>
    <w:p w14:paraId="20ED46C5" w14:textId="293702FE" w:rsidR="008D3C71" w:rsidRDefault="008D3C71" w:rsidP="008D3C71">
      <w:pPr>
        <w:pStyle w:val="Body"/>
        <w:tabs>
          <w:tab w:val="left" w:pos="284"/>
          <w:tab w:val="left" w:pos="1094"/>
        </w:tabs>
        <w:rPr>
          <w:rFonts w:cs="Times New Roman"/>
          <w:color w:val="000000" w:themeColor="text1"/>
          <w:sz w:val="34"/>
          <w:szCs w:val="34"/>
          <w:lang w:val="vi-VN"/>
        </w:rPr>
      </w:pPr>
      <w:r>
        <w:rPr>
          <w:rFonts w:cs="Times New Roman"/>
          <w:color w:val="000000" w:themeColor="text1"/>
          <w:sz w:val="34"/>
          <w:szCs w:val="34"/>
        </w:rPr>
        <w:tab/>
      </w:r>
      <w:r>
        <w:rPr>
          <w:rFonts w:cs="Times New Roman"/>
          <w:color w:val="000000" w:themeColor="text1"/>
          <w:sz w:val="34"/>
          <w:szCs w:val="34"/>
        </w:rPr>
        <w:tab/>
      </w:r>
      <w:r>
        <w:rPr>
          <w:rFonts w:cs="Times New Roman"/>
          <w:color w:val="000000" w:themeColor="text1"/>
          <w:sz w:val="34"/>
          <w:szCs w:val="34"/>
          <w:lang w:val="vi-VN"/>
        </w:rPr>
        <w:tab/>
      </w:r>
      <w:r>
        <w:rPr>
          <w:rFonts w:cs="Times New Roman"/>
          <w:color w:val="000000" w:themeColor="text1"/>
          <w:sz w:val="34"/>
          <w:szCs w:val="34"/>
          <w:lang w:val="vi-VN"/>
        </w:rPr>
        <w:tab/>
        <w:t xml:space="preserve">     2. </w:t>
      </w:r>
      <w:r>
        <w:rPr>
          <w:rFonts w:cs="Times New Roman"/>
          <w:color w:val="000000" w:themeColor="text1"/>
          <w:sz w:val="34"/>
          <w:szCs w:val="34"/>
        </w:rPr>
        <w:t xml:space="preserve">Hứa Thành Lộc </w:t>
      </w:r>
      <w:r>
        <w:rPr>
          <w:rFonts w:cs="Times New Roman"/>
          <w:color w:val="000000" w:themeColor="text1"/>
          <w:sz w:val="34"/>
          <w:szCs w:val="34"/>
          <w:lang w:val="vi-VN"/>
        </w:rPr>
        <w:t xml:space="preserve"> </w:t>
      </w:r>
      <w:r w:rsidR="0065527A">
        <w:rPr>
          <w:rFonts w:cs="Times New Roman"/>
          <w:color w:val="000000" w:themeColor="text1"/>
          <w:sz w:val="34"/>
          <w:szCs w:val="34"/>
        </w:rPr>
        <w:t>3</w:t>
      </w:r>
      <w:r w:rsidR="00122481">
        <w:rPr>
          <w:rFonts w:cs="Times New Roman"/>
          <w:color w:val="000000" w:themeColor="text1"/>
          <w:sz w:val="34"/>
          <w:szCs w:val="34"/>
        </w:rPr>
        <w:t>*</w:t>
      </w:r>
      <w:r>
        <w:rPr>
          <w:rFonts w:cs="Times New Roman"/>
          <w:color w:val="000000" w:themeColor="text1"/>
          <w:sz w:val="34"/>
          <w:szCs w:val="34"/>
          <w:lang w:val="vi-VN"/>
        </w:rPr>
        <w:t>– MSSV: 1900</w:t>
      </w:r>
      <w:r>
        <w:rPr>
          <w:rFonts w:cs="Times New Roman"/>
          <w:color w:val="000000" w:themeColor="text1"/>
          <w:sz w:val="34"/>
          <w:szCs w:val="34"/>
        </w:rPr>
        <w:t>1064</w:t>
      </w:r>
      <w:r>
        <w:rPr>
          <w:rFonts w:cs="Times New Roman"/>
          <w:color w:val="000000" w:themeColor="text1"/>
          <w:sz w:val="34"/>
          <w:szCs w:val="34"/>
          <w:lang w:val="vi-VN"/>
        </w:rPr>
        <w:t xml:space="preserve"> </w:t>
      </w:r>
      <w:r>
        <w:rPr>
          <w:rFonts w:cs="Times New Roman"/>
          <w:color w:val="000000" w:themeColor="text1"/>
          <w:sz w:val="34"/>
          <w:szCs w:val="34"/>
          <w:lang w:val="vi-VN"/>
        </w:rPr>
        <w:tab/>
      </w:r>
      <w:r>
        <w:rPr>
          <w:rFonts w:cs="Times New Roman"/>
          <w:color w:val="000000" w:themeColor="text1"/>
          <w:sz w:val="34"/>
          <w:szCs w:val="34"/>
          <w:lang w:val="vi-VN"/>
        </w:rPr>
        <w:tab/>
        <w:t xml:space="preserve">     </w:t>
      </w:r>
    </w:p>
    <w:p w14:paraId="49C0B9B3" w14:textId="77777777" w:rsidR="008D3C71" w:rsidRDefault="008D3C71" w:rsidP="008D3C71">
      <w:pPr>
        <w:pStyle w:val="Body"/>
        <w:tabs>
          <w:tab w:val="left" w:pos="284"/>
        </w:tabs>
        <w:spacing w:line="360" w:lineRule="auto"/>
        <w:ind w:left="567"/>
        <w:rPr>
          <w:rFonts w:cs="Times New Roman"/>
          <w:color w:val="000000" w:themeColor="text1"/>
          <w:sz w:val="34"/>
          <w:szCs w:val="34"/>
        </w:rPr>
      </w:pPr>
      <w:r>
        <w:rPr>
          <w:rFonts w:cs="Times New Roman"/>
          <w:color w:val="000000" w:themeColor="text1"/>
          <w:sz w:val="34"/>
          <w:szCs w:val="34"/>
        </w:rPr>
        <w:t xml:space="preserve">        Lớp: 19C1-QTD1 </w:t>
      </w:r>
    </w:p>
    <w:p w14:paraId="01A0E278" w14:textId="77777777" w:rsidR="008D3C71" w:rsidRDefault="008D3C71" w:rsidP="008D3C71">
      <w:pPr>
        <w:pStyle w:val="Body"/>
        <w:tabs>
          <w:tab w:val="left" w:pos="284"/>
        </w:tabs>
        <w:spacing w:line="360" w:lineRule="auto"/>
        <w:ind w:left="567"/>
        <w:rPr>
          <w:rFonts w:cs="Times New Roman"/>
          <w:color w:val="000000" w:themeColor="text1"/>
          <w:sz w:val="34"/>
          <w:szCs w:val="34"/>
        </w:rPr>
      </w:pPr>
      <w:r>
        <w:rPr>
          <w:rFonts w:cs="Times New Roman"/>
          <w:color w:val="000000" w:themeColor="text1"/>
          <w:sz w:val="34"/>
          <w:szCs w:val="34"/>
        </w:rPr>
        <w:t xml:space="preserve">      </w:t>
      </w:r>
    </w:p>
    <w:p w14:paraId="141CD24A" w14:textId="77777777" w:rsidR="008D3C71" w:rsidRDefault="008D3C71" w:rsidP="008D3C71">
      <w:pPr>
        <w:pStyle w:val="Body"/>
        <w:tabs>
          <w:tab w:val="left" w:pos="284"/>
        </w:tabs>
        <w:spacing w:line="360" w:lineRule="auto"/>
        <w:ind w:left="567"/>
        <w:rPr>
          <w:rFonts w:cs="Times New Roman"/>
          <w:b/>
          <w:color w:val="000000" w:themeColor="text1"/>
          <w:sz w:val="28"/>
          <w:szCs w:val="28"/>
        </w:rPr>
      </w:pPr>
      <w:r>
        <w:rPr>
          <w:rFonts w:cs="Times New Roman"/>
          <w:b/>
          <w:color w:val="000000" w:themeColor="text1"/>
          <w:sz w:val="28"/>
          <w:szCs w:val="28"/>
        </w:rPr>
        <w:t xml:space="preserve">           GV CHẤM 1</w:t>
      </w:r>
      <w:r>
        <w:rPr>
          <w:rFonts w:cs="Times New Roman"/>
          <w:b/>
          <w:color w:val="000000" w:themeColor="text1"/>
          <w:sz w:val="28"/>
          <w:szCs w:val="28"/>
        </w:rPr>
        <w:tab/>
      </w:r>
      <w:r>
        <w:rPr>
          <w:rFonts w:cs="Times New Roman"/>
          <w:b/>
          <w:color w:val="000000" w:themeColor="text1"/>
          <w:sz w:val="28"/>
          <w:szCs w:val="28"/>
        </w:rPr>
        <w:tab/>
      </w:r>
      <w:r>
        <w:rPr>
          <w:rFonts w:cs="Times New Roman"/>
          <w:b/>
          <w:color w:val="000000" w:themeColor="text1"/>
          <w:sz w:val="28"/>
          <w:szCs w:val="28"/>
        </w:rPr>
        <w:tab/>
        <w:t xml:space="preserve">                    GV CHẤM 2</w:t>
      </w:r>
    </w:p>
    <w:p w14:paraId="30BC194E" w14:textId="77777777" w:rsidR="008D3C71" w:rsidRDefault="008D3C71" w:rsidP="008D3C71">
      <w:pPr>
        <w:tabs>
          <w:tab w:val="left" w:pos="284"/>
        </w:tabs>
        <w:spacing w:after="0" w:line="360" w:lineRule="auto"/>
        <w:ind w:firstLine="720"/>
        <w:rPr>
          <w:rFonts w:cs="Times New Roman"/>
          <w:i/>
          <w:color w:val="000000" w:themeColor="text1"/>
          <w:sz w:val="28"/>
          <w:szCs w:val="28"/>
        </w:rPr>
      </w:pPr>
      <w:r>
        <w:rPr>
          <w:rFonts w:cs="Times New Roman"/>
          <w:i/>
          <w:color w:val="000000" w:themeColor="text1"/>
          <w:sz w:val="28"/>
          <w:szCs w:val="28"/>
        </w:rPr>
        <w:t xml:space="preserve"> (Ký và ghi rõ họ và tên) </w:t>
      </w:r>
      <w:r>
        <w:rPr>
          <w:rFonts w:cs="Times New Roman"/>
          <w:i/>
          <w:color w:val="000000" w:themeColor="text1"/>
          <w:sz w:val="28"/>
          <w:szCs w:val="28"/>
        </w:rPr>
        <w:tab/>
      </w:r>
      <w:r>
        <w:rPr>
          <w:rFonts w:cs="Times New Roman"/>
          <w:i/>
          <w:color w:val="000000" w:themeColor="text1"/>
          <w:sz w:val="28"/>
          <w:szCs w:val="28"/>
        </w:rPr>
        <w:tab/>
      </w:r>
      <w:r>
        <w:rPr>
          <w:rFonts w:cs="Times New Roman"/>
          <w:i/>
          <w:color w:val="000000" w:themeColor="text1"/>
          <w:sz w:val="28"/>
          <w:szCs w:val="28"/>
        </w:rPr>
        <w:tab/>
      </w:r>
      <w:r>
        <w:rPr>
          <w:rFonts w:cs="Times New Roman"/>
          <w:i/>
          <w:color w:val="000000" w:themeColor="text1"/>
          <w:sz w:val="28"/>
          <w:szCs w:val="28"/>
        </w:rPr>
        <w:tab/>
        <w:t xml:space="preserve"> (Ký và ghi rõ họ và tên)</w:t>
      </w:r>
    </w:p>
    <w:p w14:paraId="3B23A20F" w14:textId="66EED740" w:rsidR="008D3C71" w:rsidRDefault="00A349EC" w:rsidP="004870B1">
      <w:pPr>
        <w:tabs>
          <w:tab w:val="left" w:pos="1841"/>
          <w:tab w:val="left" w:pos="7109"/>
        </w:tabs>
        <w:spacing w:after="0" w:line="360" w:lineRule="auto"/>
        <w:rPr>
          <w:rFonts w:cs="Times New Roman"/>
          <w:i/>
          <w:color w:val="000000" w:themeColor="text1"/>
          <w:sz w:val="28"/>
          <w:szCs w:val="28"/>
        </w:rPr>
      </w:pPr>
      <w:r>
        <w:rPr>
          <w:rFonts w:cs="Times New Roman"/>
          <w:i/>
          <w:color w:val="000000" w:themeColor="text1"/>
          <w:sz w:val="28"/>
          <w:szCs w:val="28"/>
        </w:rPr>
        <w:tab/>
        <w:t xml:space="preserve">4,5                                                                     4, </w:t>
      </w:r>
      <w:r w:rsidR="004870B1">
        <w:rPr>
          <w:rFonts w:cs="Times New Roman"/>
          <w:i/>
          <w:color w:val="000000" w:themeColor="text1"/>
          <w:sz w:val="28"/>
          <w:szCs w:val="28"/>
        </w:rPr>
        <w:t>5</w:t>
      </w:r>
    </w:p>
    <w:p w14:paraId="610CFE0A" w14:textId="50462A69" w:rsidR="008D3C71" w:rsidRDefault="004870B1" w:rsidP="004870B1">
      <w:pPr>
        <w:tabs>
          <w:tab w:val="left" w:pos="930"/>
        </w:tabs>
        <w:spacing w:after="0" w:line="360" w:lineRule="auto"/>
        <w:rPr>
          <w:rFonts w:cs="Times New Roman"/>
          <w:b/>
          <w:color w:val="000000" w:themeColor="text1"/>
          <w:sz w:val="30"/>
          <w:szCs w:val="30"/>
        </w:rPr>
      </w:pPr>
      <w:r>
        <w:rPr>
          <w:rFonts w:cs="Times New Roman"/>
          <w:b/>
          <w:color w:val="000000" w:themeColor="text1"/>
          <w:sz w:val="30"/>
          <w:szCs w:val="30"/>
        </w:rPr>
        <w:tab/>
        <w:t>Cao Xuân Giang                                         Nguyễn Mỹ Tiên</w:t>
      </w:r>
    </w:p>
    <w:p w14:paraId="4A7AAD09" w14:textId="77777777" w:rsidR="008D3C71" w:rsidRDefault="008D3C71" w:rsidP="008D3C71">
      <w:pPr>
        <w:tabs>
          <w:tab w:val="left" w:pos="284"/>
        </w:tabs>
        <w:spacing w:after="0" w:line="240" w:lineRule="auto"/>
        <w:rPr>
          <w:rFonts w:cs="Times New Roman"/>
          <w:b/>
          <w:iCs/>
          <w:color w:val="000000" w:themeColor="text1"/>
          <w:szCs w:val="26"/>
        </w:rPr>
      </w:pPr>
    </w:p>
    <w:p w14:paraId="27E7F617" w14:textId="77777777" w:rsidR="008D3C71" w:rsidRDefault="008D3C71" w:rsidP="00122481">
      <w:pPr>
        <w:tabs>
          <w:tab w:val="left" w:pos="284"/>
        </w:tabs>
        <w:spacing w:after="0" w:line="240" w:lineRule="auto"/>
        <w:rPr>
          <w:rFonts w:cs="Times New Roman"/>
          <w:b/>
          <w:iCs/>
          <w:color w:val="000000" w:themeColor="text1"/>
          <w:szCs w:val="26"/>
        </w:rPr>
      </w:pPr>
    </w:p>
    <w:p w14:paraId="66C21478" w14:textId="77777777" w:rsidR="00C12248" w:rsidRDefault="00C12248" w:rsidP="008D3C71">
      <w:pPr>
        <w:tabs>
          <w:tab w:val="left" w:pos="284"/>
        </w:tabs>
        <w:spacing w:after="0" w:line="240" w:lineRule="auto"/>
        <w:jc w:val="center"/>
        <w:rPr>
          <w:rFonts w:cs="Times New Roman"/>
          <w:b/>
          <w:iCs/>
          <w:color w:val="000000" w:themeColor="text1"/>
          <w:szCs w:val="26"/>
        </w:rPr>
      </w:pPr>
    </w:p>
    <w:p w14:paraId="3E9825B9" w14:textId="77777777" w:rsidR="00C12248" w:rsidRDefault="00C12248" w:rsidP="008D3C71">
      <w:pPr>
        <w:tabs>
          <w:tab w:val="left" w:pos="284"/>
        </w:tabs>
        <w:spacing w:after="0" w:line="240" w:lineRule="auto"/>
        <w:jc w:val="center"/>
        <w:rPr>
          <w:rFonts w:cs="Times New Roman"/>
          <w:b/>
          <w:iCs/>
          <w:color w:val="000000" w:themeColor="text1"/>
          <w:szCs w:val="26"/>
        </w:rPr>
      </w:pPr>
    </w:p>
    <w:p w14:paraId="08D895AB" w14:textId="77777777" w:rsidR="008D3C71" w:rsidRDefault="008D3C71" w:rsidP="008D3C71">
      <w:pPr>
        <w:tabs>
          <w:tab w:val="left" w:pos="284"/>
        </w:tabs>
        <w:spacing w:after="0" w:line="240" w:lineRule="auto"/>
        <w:jc w:val="center"/>
        <w:rPr>
          <w:rFonts w:cs="Times New Roman"/>
          <w:b/>
          <w:iCs/>
          <w:color w:val="000000" w:themeColor="text1"/>
          <w:szCs w:val="26"/>
        </w:rPr>
      </w:pPr>
      <w:r>
        <w:rPr>
          <w:rFonts w:cs="Times New Roman"/>
          <w:b/>
          <w:iCs/>
          <w:color w:val="000000" w:themeColor="text1"/>
          <w:szCs w:val="26"/>
        </w:rPr>
        <w:t>TP. HỒ CHÍ MINH – 2021</w:t>
      </w:r>
    </w:p>
    <w:p w14:paraId="2B89C217" w14:textId="77777777" w:rsidR="008D3C71" w:rsidRDefault="008D3C71" w:rsidP="008D3C71">
      <w:pPr>
        <w:spacing w:after="0" w:line="360" w:lineRule="auto"/>
        <w:rPr>
          <w:rFonts w:eastAsia="Times New Roman" w:cs="Times New Roman"/>
          <w:b/>
          <w:bCs/>
          <w:color w:val="000000" w:themeColor="text1"/>
          <w:szCs w:val="26"/>
        </w:rPr>
        <w:sectPr w:rsidR="008D3C71">
          <w:pgSz w:w="12240" w:h="15840"/>
          <w:pgMar w:top="1134" w:right="1134" w:bottom="1134" w:left="1701" w:header="851" w:footer="851"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sectPr>
      </w:pPr>
    </w:p>
    <w:p w14:paraId="5EE7C718" w14:textId="77777777" w:rsidR="008D3C71" w:rsidRDefault="008D3C71" w:rsidP="008D3C71">
      <w:pPr>
        <w:tabs>
          <w:tab w:val="left" w:pos="284"/>
          <w:tab w:val="right" w:leader="dot" w:pos="9639"/>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rPr>
        <w:lastRenderedPageBreak/>
        <w:t>Lời</w:t>
      </w:r>
      <w:r>
        <w:rPr>
          <w:rFonts w:eastAsia="Times New Roman" w:cs="Times New Roman"/>
          <w:b/>
          <w:bCs/>
          <w:color w:val="000000" w:themeColor="text1"/>
          <w:szCs w:val="26"/>
          <w:lang w:val="vi-VN"/>
        </w:rPr>
        <w:t xml:space="preserve"> nhận xét:</w:t>
      </w:r>
    </w:p>
    <w:p w14:paraId="7CCDBC48"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r>
        <w:rPr>
          <w:rFonts w:eastAsia="Times New Roman" w:cs="Times New Roman"/>
          <w:b/>
          <w:bCs/>
          <w:color w:val="000000" w:themeColor="text1"/>
          <w:szCs w:val="26"/>
          <w:lang w:val="vi-VN"/>
        </w:rPr>
        <w:tab/>
      </w:r>
    </w:p>
    <w:p w14:paraId="7BBD0AD1"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r>
        <w:rPr>
          <w:rFonts w:eastAsia="Times New Roman" w:cs="Times New Roman"/>
          <w:b/>
          <w:bCs/>
          <w:color w:val="000000" w:themeColor="text1"/>
          <w:szCs w:val="26"/>
          <w:lang w:val="vi-VN"/>
        </w:rPr>
        <w:tab/>
      </w:r>
    </w:p>
    <w:p w14:paraId="1E54ED16"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r>
        <w:rPr>
          <w:rFonts w:eastAsia="Times New Roman" w:cs="Times New Roman"/>
          <w:b/>
          <w:bCs/>
          <w:color w:val="000000" w:themeColor="text1"/>
          <w:szCs w:val="26"/>
          <w:lang w:val="vi-VN"/>
        </w:rPr>
        <w:tab/>
      </w:r>
    </w:p>
    <w:p w14:paraId="3B1833E4"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r>
        <w:rPr>
          <w:rFonts w:eastAsia="Times New Roman" w:cs="Times New Roman"/>
          <w:b/>
          <w:bCs/>
          <w:color w:val="000000" w:themeColor="text1"/>
          <w:szCs w:val="26"/>
          <w:lang w:val="vi-VN"/>
        </w:rPr>
        <w:tab/>
      </w:r>
    </w:p>
    <w:p w14:paraId="2A8B95EF"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r>
        <w:rPr>
          <w:rFonts w:eastAsia="Times New Roman" w:cs="Times New Roman"/>
          <w:b/>
          <w:bCs/>
          <w:color w:val="000000" w:themeColor="text1"/>
          <w:szCs w:val="26"/>
          <w:lang w:val="vi-VN"/>
        </w:rPr>
        <w:tab/>
      </w:r>
    </w:p>
    <w:p w14:paraId="4803BF13"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r>
        <w:rPr>
          <w:rFonts w:eastAsia="Times New Roman" w:cs="Times New Roman"/>
          <w:b/>
          <w:bCs/>
          <w:color w:val="000000" w:themeColor="text1"/>
          <w:szCs w:val="26"/>
          <w:lang w:val="vi-VN"/>
        </w:rPr>
        <w:tab/>
      </w:r>
    </w:p>
    <w:p w14:paraId="52C62028"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p>
    <w:p w14:paraId="15CC79B9"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p>
    <w:p w14:paraId="606663DB"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p>
    <w:p w14:paraId="4C3374D8" w14:textId="30D90C42"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r>
        <w:rPr>
          <w:rFonts w:eastAsia="Times New Roman" w:cs="Times New Roman"/>
          <w:b/>
          <w:bCs/>
          <w:color w:val="000000" w:themeColor="text1"/>
          <w:szCs w:val="26"/>
          <w:lang w:val="vi-VN"/>
        </w:rPr>
        <w:tab/>
      </w:r>
    </w:p>
    <w:p w14:paraId="6D1662F9" w14:textId="77777777" w:rsidR="008D3C71" w:rsidRDefault="008D3C71" w:rsidP="008D3C71">
      <w:pPr>
        <w:tabs>
          <w:tab w:val="left" w:pos="0"/>
          <w:tab w:val="right" w:leader="dot" w:pos="9356"/>
        </w:tabs>
        <w:spacing w:before="120" w:after="120" w:line="360" w:lineRule="auto"/>
        <w:jc w:val="both"/>
        <w:rPr>
          <w:rFonts w:eastAsia="Times New Roman" w:cs="Times New Roman"/>
          <w:b/>
          <w:bCs/>
          <w:color w:val="000000" w:themeColor="text1"/>
          <w:szCs w:val="26"/>
          <w:lang w:val="vi-VN"/>
        </w:rPr>
      </w:pPr>
    </w:p>
    <w:p w14:paraId="0EDFE8DD" w14:textId="77777777" w:rsidR="008D3C71" w:rsidRDefault="008D3C71" w:rsidP="008D3C71">
      <w:pPr>
        <w:tabs>
          <w:tab w:val="left" w:pos="284"/>
        </w:tabs>
        <w:spacing w:before="120" w:after="120" w:line="360" w:lineRule="auto"/>
        <w:jc w:val="both"/>
        <w:rPr>
          <w:rFonts w:eastAsia="Times New Roman" w:cs="Times New Roman"/>
          <w:b/>
          <w:bCs/>
          <w:color w:val="000000" w:themeColor="text1"/>
          <w:szCs w:val="26"/>
          <w:lang w:val="vi-VN"/>
        </w:rPr>
      </w:pPr>
    </w:p>
    <w:p w14:paraId="7542C797" w14:textId="77777777" w:rsidR="00122481" w:rsidRPr="00E923B6" w:rsidRDefault="00122481" w:rsidP="00122481">
      <w:pPr>
        <w:widowControl w:val="0"/>
        <w:spacing w:after="0" w:line="360" w:lineRule="auto"/>
        <w:rPr>
          <w:b/>
          <w:sz w:val="32"/>
          <w:szCs w:val="32"/>
        </w:rPr>
      </w:pPr>
      <w:bookmarkStart w:id="2" w:name="_Toc79489796"/>
      <w:r>
        <w:rPr>
          <w:bCs/>
          <w:sz w:val="28"/>
          <w:szCs w:val="28"/>
        </w:rPr>
        <w:tab/>
      </w:r>
      <w:r>
        <w:rPr>
          <w:bCs/>
          <w:sz w:val="28"/>
          <w:szCs w:val="28"/>
        </w:rPr>
        <w:tab/>
      </w:r>
      <w:r>
        <w:rPr>
          <w:bCs/>
          <w:sz w:val="28"/>
          <w:szCs w:val="28"/>
        </w:rPr>
        <w:tab/>
      </w:r>
      <w:r>
        <w:rPr>
          <w:bCs/>
          <w:sz w:val="28"/>
          <w:szCs w:val="28"/>
        </w:rPr>
        <w:tab/>
      </w:r>
      <w:r>
        <w:rPr>
          <w:bCs/>
          <w:sz w:val="28"/>
          <w:szCs w:val="28"/>
        </w:rPr>
        <w:tab/>
      </w:r>
      <w:r>
        <w:rPr>
          <w:b/>
          <w:sz w:val="32"/>
          <w:szCs w:val="32"/>
        </w:rPr>
        <w:t>LỜI CẢM ƠN</w:t>
      </w:r>
    </w:p>
    <w:p w14:paraId="1DEFE791" w14:textId="77777777" w:rsidR="00122481" w:rsidRPr="00B66C9C" w:rsidRDefault="00122481" w:rsidP="00122481">
      <w:pPr>
        <w:widowControl w:val="0"/>
        <w:spacing w:after="0" w:line="360" w:lineRule="auto"/>
        <w:rPr>
          <w:bCs/>
          <w:szCs w:val="26"/>
        </w:rPr>
      </w:pPr>
      <w:r w:rsidRPr="00B66C9C">
        <w:rPr>
          <w:bCs/>
          <w:szCs w:val="26"/>
        </w:rPr>
        <w:t>Để hoàn thành tiểu luận này, em xin gửi lời cảm ơn chân thành đến:</w:t>
      </w:r>
    </w:p>
    <w:p w14:paraId="179354F5" w14:textId="77777777" w:rsidR="00122481" w:rsidRPr="00B66C9C" w:rsidRDefault="00122481" w:rsidP="00122481">
      <w:pPr>
        <w:widowControl w:val="0"/>
        <w:spacing w:after="0" w:line="360" w:lineRule="auto"/>
        <w:rPr>
          <w:bCs/>
          <w:szCs w:val="26"/>
        </w:rPr>
      </w:pPr>
      <w:r w:rsidRPr="00B66C9C">
        <w:rPr>
          <w:bCs/>
          <w:szCs w:val="26"/>
        </w:rPr>
        <w:t>Ban giám hiệu trường cao đẳng Lý tự Trọng Thành phố Hồ Chí Minh vì đã tạo điều kiện về cơ sở vật chất với hệ thống thư viện hiện đại, đa dạng các loại sách, tài liệu thuận lợi cho việc tìm kiếm, nghiên cứu thông tin.</w:t>
      </w:r>
    </w:p>
    <w:p w14:paraId="0A2F0616" w14:textId="77777777" w:rsidR="00122481" w:rsidRPr="00B66C9C" w:rsidRDefault="00122481" w:rsidP="00122481">
      <w:pPr>
        <w:widowControl w:val="0"/>
        <w:spacing w:after="0" w:line="360" w:lineRule="auto"/>
        <w:rPr>
          <w:bCs/>
          <w:szCs w:val="26"/>
        </w:rPr>
      </w:pPr>
      <w:r w:rsidRPr="00B66C9C">
        <w:rPr>
          <w:bCs/>
          <w:szCs w:val="26"/>
        </w:rPr>
        <w:t xml:space="preserve">Xin cảm ơn giảng viên bộ môn – thầy </w:t>
      </w:r>
      <w:r w:rsidRPr="00B66C9C">
        <w:rPr>
          <w:b/>
          <w:szCs w:val="26"/>
        </w:rPr>
        <w:t>Cao Xuân Giang</w:t>
      </w:r>
      <w:r w:rsidRPr="00B66C9C">
        <w:rPr>
          <w:bCs/>
          <w:szCs w:val="26"/>
        </w:rPr>
        <w:t xml:space="preserve"> đã giảng dạy tận tình, chi tiết để em có đủ kiến thức và vận dụng chúng vào bài tiểu luận này.</w:t>
      </w:r>
    </w:p>
    <w:p w14:paraId="49092D9E" w14:textId="77777777" w:rsidR="00122481" w:rsidRPr="00B66C9C" w:rsidRDefault="00122481" w:rsidP="00122481">
      <w:pPr>
        <w:widowControl w:val="0"/>
        <w:spacing w:after="0" w:line="360" w:lineRule="auto"/>
        <w:rPr>
          <w:bCs/>
          <w:szCs w:val="26"/>
        </w:rPr>
      </w:pPr>
      <w:r w:rsidRPr="00B66C9C">
        <w:rPr>
          <w:bCs/>
          <w:szCs w:val="26"/>
        </w:rPr>
        <w:t>Do chưa có nhiều kinh nghiệm làm để tài cũng như những hạn chế về kiến thức, trong bài tiểu luận chắc chắn sẽ không tránh khỏi những thiếu sót. Rất mong nhận được sự nhận xét, ý kiến đóng góp, phê bình từ phía Thầy để bài tiểu luận được hoàn thiện hơn.</w:t>
      </w:r>
    </w:p>
    <w:p w14:paraId="0027E603" w14:textId="77777777" w:rsidR="00122481" w:rsidRPr="00B66C9C" w:rsidRDefault="00122481" w:rsidP="00122481">
      <w:pPr>
        <w:widowControl w:val="0"/>
        <w:spacing w:after="0" w:line="360" w:lineRule="auto"/>
        <w:rPr>
          <w:bCs/>
          <w:szCs w:val="26"/>
        </w:rPr>
      </w:pPr>
      <w:r w:rsidRPr="00B66C9C">
        <w:rPr>
          <w:bCs/>
          <w:szCs w:val="26"/>
        </w:rPr>
        <w:t>Lời cuối cùng, em xin kính chúc cô nhiều sức khỏe, thành công và hạnh phúc.”</w:t>
      </w:r>
    </w:p>
    <w:p w14:paraId="67B1F1A4" w14:textId="77777777" w:rsidR="00122481" w:rsidRDefault="00122481" w:rsidP="008D3C71">
      <w:pPr>
        <w:pStyle w:val="Heading1"/>
        <w:jc w:val="center"/>
        <w:rPr>
          <w:rFonts w:ascii="Times New Roman" w:eastAsia="Times New Roman" w:hAnsi="Times New Roman" w:cs="Times New Roman"/>
          <w:b/>
          <w:bCs/>
          <w:color w:val="000000" w:themeColor="text1"/>
        </w:rPr>
      </w:pPr>
    </w:p>
    <w:p w14:paraId="3EF52A3F" w14:textId="7B1ECD2B" w:rsidR="008D3C71" w:rsidRDefault="008D3C71" w:rsidP="008D3C71">
      <w:pPr>
        <w:pStyle w:val="Heading1"/>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LỜI</w:t>
      </w:r>
      <w:r>
        <w:rPr>
          <w:rFonts w:ascii="Times New Roman" w:eastAsia="Times New Roman" w:hAnsi="Times New Roman" w:cs="Times New Roman"/>
          <w:b/>
          <w:bCs/>
          <w:color w:val="000000" w:themeColor="text1"/>
          <w:lang w:val="vi-VN"/>
        </w:rPr>
        <w:t xml:space="preserve"> MỞ ĐẦU</w:t>
      </w:r>
      <w:r>
        <w:rPr>
          <w:rFonts w:ascii="Times New Roman" w:eastAsia="Times New Roman" w:hAnsi="Times New Roman" w:cs="Times New Roman"/>
          <w:b/>
          <w:bCs/>
          <w:color w:val="000000" w:themeColor="text1"/>
        </w:rPr>
        <w:t>:</w:t>
      </w:r>
      <w:bookmarkEnd w:id="2"/>
    </w:p>
    <w:p w14:paraId="14A58179" w14:textId="3638ACE7" w:rsidR="00122481" w:rsidRPr="00122481" w:rsidRDefault="00122481" w:rsidP="00122481">
      <w:pPr>
        <w:tabs>
          <w:tab w:val="left" w:pos="284"/>
        </w:tabs>
        <w:spacing w:before="120" w:after="120" w:line="360" w:lineRule="auto"/>
        <w:jc w:val="both"/>
        <w:rPr>
          <w:rFonts w:cs="Times New Roman"/>
          <w:color w:val="000000" w:themeColor="text1"/>
          <w:szCs w:val="26"/>
        </w:rPr>
      </w:pPr>
      <w:r>
        <w:rPr>
          <w:rFonts w:cs="Times New Roman"/>
          <w:color w:val="000000" w:themeColor="text1"/>
          <w:szCs w:val="26"/>
          <w:lang w:val="vi-VN"/>
        </w:rPr>
        <w:tab/>
      </w:r>
      <w:r w:rsidRPr="00122481">
        <w:rPr>
          <w:rFonts w:cs="Times New Roman"/>
          <w:color w:val="000000" w:themeColor="text1"/>
          <w:szCs w:val="26"/>
          <w:lang w:val="vi-VN"/>
        </w:rPr>
        <w:tab/>
        <w:t>Việc lập và thẩm định dự án đầu tư có vai trò vô cùng quan trọng đối với các nhà đầu tư vì lập và thẩm định dự án đầu tư tạo cơ sở vững chắc trong việc thực hiện các hoạt động đầu tư có hiệu quả. Các cá nhân, tổ chức và doanh nghiệp tránh được sự lãng phí đầu tư; Dễ dàng xem xét, chỉnh sửa, bổ sung những thông tin trong dự án để loại bỏ những sai xót khi thực hiện dự án; Nó giúp doanh nghiệp nám bắt được những rủi ro có thể xảy ra trong tương lai, từ đó có những giải pháp ngăn ngừa rủi ro hiệu quả. Và nó còn giúp lựa chọn ra những dự án đầu tư tốt nhất dễ dàng theo dõi quá trình thực hiện dự án, mang lại lợi nhuận từ các hoạt động này.</w:t>
      </w:r>
    </w:p>
    <w:p w14:paraId="2C64C9BD" w14:textId="77777777" w:rsidR="00122481" w:rsidRPr="00122481" w:rsidRDefault="00122481" w:rsidP="00122481">
      <w:pPr>
        <w:shd w:val="clear" w:color="auto" w:fill="FFFFFF"/>
        <w:spacing w:after="375" w:line="390" w:lineRule="atLeast"/>
        <w:ind w:firstLine="720"/>
        <w:jc w:val="both"/>
        <w:textAlignment w:val="baseline"/>
        <w:rPr>
          <w:rFonts w:eastAsia="Times New Roman" w:cs="Times New Roman"/>
          <w:color w:val="000000" w:themeColor="text1"/>
          <w:szCs w:val="26"/>
        </w:rPr>
      </w:pPr>
      <w:r w:rsidRPr="00122481">
        <w:rPr>
          <w:rFonts w:eastAsia="Times New Roman" w:cs="Times New Roman"/>
          <w:color w:val="000000" w:themeColor="text1"/>
          <w:szCs w:val="26"/>
        </w:rPr>
        <w:t>Quản trị dự án là quản lý các hoạt động liên quan đến lập kế hoạch, tổ chức và giám sát quá trình phát triển của dự án từ bước đầu tiên đến khi kết thúc, nhằm đảm bảo hoàn thành dự án đúng thời gian, đúng chất lượng và đúng với số ngân sách đã được duyệt nhằm đạt các mục tiêu và mục đích của dự án theo kế hoạch.</w:t>
      </w:r>
    </w:p>
    <w:p w14:paraId="319C15C7" w14:textId="374DE526" w:rsidR="00122481" w:rsidRPr="00122481" w:rsidRDefault="00122481" w:rsidP="00122481">
      <w:pPr>
        <w:tabs>
          <w:tab w:val="left" w:pos="284"/>
        </w:tabs>
        <w:spacing w:before="120" w:after="120" w:line="360" w:lineRule="auto"/>
        <w:jc w:val="both"/>
        <w:rPr>
          <w:rFonts w:cs="Times New Roman"/>
          <w:color w:val="000000" w:themeColor="text1"/>
          <w:szCs w:val="26"/>
        </w:rPr>
      </w:pPr>
      <w:r w:rsidRPr="00122481">
        <w:rPr>
          <w:rFonts w:cs="Times New Roman"/>
          <w:color w:val="000000" w:themeColor="text1"/>
          <w:szCs w:val="26"/>
        </w:rPr>
        <w:tab/>
      </w:r>
      <w:r w:rsidRPr="00122481">
        <w:rPr>
          <w:rFonts w:cs="Times New Roman"/>
          <w:color w:val="000000" w:themeColor="text1"/>
          <w:szCs w:val="26"/>
        </w:rPr>
        <w:tab/>
        <w:t xml:space="preserve">Nhận ra tầm quan trọng và kết quả của quá trình lập và thẩm định dự án đầu tư của một doanh nghiệp là sự quản lý lập kế hoạch, tổ chức thực hiện và giám sát quá trình phát triển của một cuộc đầu tư ngay từ khi bắt đầu để đảm bảo đầu tư sinh lời như kế hoạch dự trước. Nên nhóm em đã bắt đầu làm tiểu luận kết thúc môn Lập và thẩm định dự án đầu tư. Để có thể gặt hái những bài học và  kinh nghiệm quý giá trong quá trình lập và thẩm định một dự án đầu tư. </w:t>
      </w:r>
    </w:p>
    <w:p w14:paraId="0671A357" w14:textId="11B80CDB" w:rsidR="00122CB4" w:rsidRDefault="00122CB4"/>
    <w:p w14:paraId="5CD1EEF8" w14:textId="7CC98FE2" w:rsidR="00122481" w:rsidRDefault="00122481"/>
    <w:p w14:paraId="5BA1D19A" w14:textId="329CECD4" w:rsidR="00122481" w:rsidRDefault="00122481"/>
    <w:p w14:paraId="49363F0E" w14:textId="1A20DEA7" w:rsidR="00122481" w:rsidRDefault="00122481"/>
    <w:p w14:paraId="7A0A7A97" w14:textId="77777777" w:rsidR="00122481" w:rsidRDefault="00122481"/>
    <w:p w14:paraId="20A4B3C5" w14:textId="77777777" w:rsidR="008D3C71" w:rsidRDefault="008D3C71" w:rsidP="008D3C71">
      <w:pPr>
        <w:pStyle w:val="Heading1"/>
        <w:jc w:val="center"/>
        <w:rPr>
          <w:rFonts w:ascii="Times New Roman" w:eastAsia="Times New Roman" w:hAnsi="Times New Roman" w:cs="Times New Roman"/>
          <w:b/>
          <w:bCs/>
          <w:color w:val="000000" w:themeColor="text1"/>
          <w:szCs w:val="26"/>
          <w:lang w:val="vi-VN"/>
        </w:rPr>
      </w:pPr>
      <w:bookmarkStart w:id="3" w:name="_Toc79489797"/>
      <w:r>
        <w:rPr>
          <w:rFonts w:ascii="Times New Roman" w:eastAsia="Times New Roman" w:hAnsi="Times New Roman" w:cs="Times New Roman"/>
          <w:b/>
          <w:bCs/>
          <w:color w:val="000000" w:themeColor="text1"/>
          <w:szCs w:val="26"/>
        </w:rPr>
        <w:lastRenderedPageBreak/>
        <w:t>MỤC</w:t>
      </w:r>
      <w:r>
        <w:rPr>
          <w:rFonts w:ascii="Times New Roman" w:eastAsia="Times New Roman" w:hAnsi="Times New Roman" w:cs="Times New Roman"/>
          <w:b/>
          <w:bCs/>
          <w:color w:val="000000" w:themeColor="text1"/>
          <w:szCs w:val="26"/>
          <w:lang w:val="vi-VN"/>
        </w:rPr>
        <w:t xml:space="preserve"> LỤC</w:t>
      </w:r>
      <w:bookmarkEnd w:id="3"/>
    </w:p>
    <w:sdt>
      <w:sdtPr>
        <w:rPr>
          <w:rFonts w:ascii="Times New Roman" w:eastAsiaTheme="minorHAnsi" w:hAnsi="Times New Roman" w:cstheme="minorBidi"/>
          <w:color w:val="auto"/>
          <w:sz w:val="26"/>
          <w:szCs w:val="22"/>
        </w:rPr>
        <w:id w:val="652794388"/>
        <w:docPartObj>
          <w:docPartGallery w:val="Table of Contents"/>
          <w:docPartUnique/>
        </w:docPartObj>
      </w:sdtPr>
      <w:sdtEndPr/>
      <w:sdtContent>
        <w:p w14:paraId="69914C8E" w14:textId="77777777" w:rsidR="008D3C71" w:rsidRDefault="008D3C71" w:rsidP="008D3C71">
          <w:pPr>
            <w:pStyle w:val="TOCHeading"/>
          </w:pPr>
        </w:p>
        <w:p w14:paraId="0632C213" w14:textId="77777777" w:rsidR="008D3C71" w:rsidRDefault="008D3C71" w:rsidP="008D3C71">
          <w:pPr>
            <w:pStyle w:val="TOC1"/>
            <w:tabs>
              <w:tab w:val="right" w:leader="dot" w:pos="9395"/>
            </w:tabs>
            <w:spacing w:line="360" w:lineRule="auto"/>
            <w:rPr>
              <w:rFonts w:asciiTheme="minorHAnsi" w:eastAsiaTheme="minorEastAsia" w:hAnsiTheme="minorHAnsi"/>
              <w:noProof/>
              <w:sz w:val="32"/>
              <w:szCs w:val="32"/>
            </w:rPr>
          </w:pPr>
          <w:r>
            <w:fldChar w:fldCharType="begin"/>
          </w:r>
          <w:r>
            <w:instrText xml:space="preserve"> TOC \o "1-3" \h \z \u </w:instrText>
          </w:r>
          <w:r>
            <w:fldChar w:fldCharType="separate"/>
          </w:r>
          <w:hyperlink r:id="rId11" w:anchor="_Toc79489796" w:history="1">
            <w:r>
              <w:rPr>
                <w:rStyle w:val="Hyperlink"/>
                <w:rFonts w:eastAsia="Times New Roman" w:cs="Times New Roman"/>
                <w:b/>
                <w:bCs/>
                <w:noProof/>
              </w:rPr>
              <w:t>LỜI</w:t>
            </w:r>
            <w:r>
              <w:rPr>
                <w:rStyle w:val="Hyperlink"/>
                <w:rFonts w:eastAsia="Times New Roman" w:cs="Times New Roman"/>
                <w:b/>
                <w:bCs/>
                <w:noProof/>
                <w:lang w:val="vi-VN"/>
              </w:rPr>
              <w:t xml:space="preserve"> MỞ ĐẦU</w:t>
            </w:r>
            <w:r>
              <w:rPr>
                <w:rStyle w:val="Hyperlink"/>
                <w:rFonts w:eastAsia="Times New Roman" w:cs="Times New Roman"/>
                <w:b/>
                <w:bCs/>
                <w:noProof/>
              </w:rPr>
              <w: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_Toc79489796 \h </w:instrText>
            </w:r>
            <w:r>
              <w:rPr>
                <w:rStyle w:val="Hyperlink"/>
                <w:noProof/>
                <w:webHidden/>
                <w:color w:val="auto"/>
              </w:rPr>
            </w:r>
            <w:r>
              <w:rPr>
                <w:rStyle w:val="Hyperlink"/>
                <w:noProof/>
                <w:webHidden/>
                <w:color w:val="auto"/>
              </w:rPr>
              <w:fldChar w:fldCharType="separate"/>
            </w:r>
            <w:r>
              <w:rPr>
                <w:rStyle w:val="Hyperlink"/>
                <w:noProof/>
                <w:webHidden/>
                <w:color w:val="auto"/>
              </w:rPr>
              <w:t>2</w:t>
            </w:r>
            <w:r>
              <w:rPr>
                <w:rStyle w:val="Hyperlink"/>
                <w:noProof/>
                <w:webHidden/>
                <w:color w:val="auto"/>
              </w:rPr>
              <w:fldChar w:fldCharType="end"/>
            </w:r>
          </w:hyperlink>
        </w:p>
        <w:p w14:paraId="644C0840" w14:textId="77777777" w:rsidR="008D3C71" w:rsidRDefault="004B56C6" w:rsidP="008D3C71">
          <w:pPr>
            <w:pStyle w:val="TOC1"/>
            <w:tabs>
              <w:tab w:val="right" w:leader="dot" w:pos="9395"/>
            </w:tabs>
            <w:spacing w:line="360" w:lineRule="auto"/>
            <w:rPr>
              <w:rFonts w:asciiTheme="minorHAnsi" w:eastAsiaTheme="minorEastAsia" w:hAnsiTheme="minorHAnsi"/>
              <w:noProof/>
              <w:sz w:val="32"/>
              <w:szCs w:val="32"/>
            </w:rPr>
          </w:pPr>
          <w:hyperlink r:id="rId12" w:anchor="_Toc79489797" w:history="1">
            <w:r w:rsidR="008D3C71">
              <w:rPr>
                <w:rStyle w:val="Hyperlink"/>
                <w:rFonts w:eastAsia="Times New Roman" w:cs="Times New Roman"/>
                <w:b/>
                <w:bCs/>
                <w:noProof/>
              </w:rPr>
              <w:t>MỤC</w:t>
            </w:r>
            <w:r w:rsidR="008D3C71">
              <w:rPr>
                <w:rStyle w:val="Hyperlink"/>
                <w:rFonts w:eastAsia="Times New Roman" w:cs="Times New Roman"/>
                <w:b/>
                <w:bCs/>
                <w:noProof/>
                <w:lang w:val="vi-VN"/>
              </w:rPr>
              <w:t xml:space="preserve"> LỤC</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_Toc79489797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3</w:t>
            </w:r>
            <w:r w:rsidR="008D3C71">
              <w:rPr>
                <w:rStyle w:val="Hyperlink"/>
                <w:noProof/>
                <w:webHidden/>
                <w:color w:val="auto"/>
              </w:rPr>
              <w:fldChar w:fldCharType="end"/>
            </w:r>
          </w:hyperlink>
        </w:p>
        <w:p w14:paraId="53E565AD" w14:textId="77777777" w:rsidR="008D3C71" w:rsidRDefault="004B56C6" w:rsidP="008D3C71">
          <w:pPr>
            <w:pStyle w:val="TOC1"/>
            <w:tabs>
              <w:tab w:val="right" w:leader="dot" w:pos="9395"/>
            </w:tabs>
            <w:spacing w:line="360" w:lineRule="auto"/>
            <w:rPr>
              <w:rFonts w:asciiTheme="minorHAnsi" w:eastAsiaTheme="minorEastAsia" w:hAnsiTheme="minorHAnsi"/>
              <w:noProof/>
              <w:sz w:val="32"/>
              <w:szCs w:val="32"/>
            </w:rPr>
          </w:pPr>
          <w:hyperlink r:id="rId13" w:anchor="_Toc79489798" w:history="1">
            <w:r w:rsidR="008D3C71">
              <w:rPr>
                <w:rStyle w:val="Hyperlink"/>
                <w:rFonts w:eastAsia="Times New Roman" w:cs="Times New Roman"/>
                <w:b/>
                <w:bCs/>
                <w:noProof/>
              </w:rPr>
              <w:t>NỘI</w:t>
            </w:r>
            <w:r w:rsidR="008D3C71">
              <w:rPr>
                <w:rStyle w:val="Hyperlink"/>
                <w:rFonts w:eastAsia="Times New Roman" w:cs="Times New Roman"/>
                <w:b/>
                <w:bCs/>
                <w:noProof/>
                <w:lang w:val="vi-VN"/>
              </w:rPr>
              <w:t xml:space="preserve"> DUNG</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_Toc79489798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4</w:t>
            </w:r>
            <w:r w:rsidR="008D3C71">
              <w:rPr>
                <w:rStyle w:val="Hyperlink"/>
                <w:noProof/>
                <w:webHidden/>
                <w:color w:val="auto"/>
              </w:rPr>
              <w:fldChar w:fldCharType="end"/>
            </w:r>
          </w:hyperlink>
        </w:p>
        <w:p w14:paraId="227A834D" w14:textId="77777777" w:rsidR="008D3C71" w:rsidRDefault="004B56C6" w:rsidP="008D3C71">
          <w:pPr>
            <w:pStyle w:val="TOC1"/>
            <w:tabs>
              <w:tab w:val="right" w:leader="dot" w:pos="9395"/>
            </w:tabs>
            <w:spacing w:line="360" w:lineRule="auto"/>
            <w:rPr>
              <w:rFonts w:asciiTheme="minorHAnsi" w:eastAsiaTheme="minorEastAsia" w:hAnsiTheme="minorHAnsi"/>
              <w:noProof/>
              <w:sz w:val="32"/>
              <w:szCs w:val="32"/>
            </w:rPr>
          </w:pPr>
          <w:hyperlink r:id="rId14" w:anchor="_Toc79489799" w:history="1">
            <w:r w:rsidR="008D3C71">
              <w:rPr>
                <w:rStyle w:val="Hyperlink"/>
                <w:rFonts w:eastAsia="Times New Roman" w:cs="Times New Roman"/>
                <w:b/>
                <w:bCs/>
                <w:noProof/>
              </w:rPr>
              <w:t>Phần 1: Cơ sở lý luận</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_Toc79489799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4</w:t>
            </w:r>
            <w:r w:rsidR="008D3C71">
              <w:rPr>
                <w:rStyle w:val="Hyperlink"/>
                <w:noProof/>
                <w:webHidden/>
                <w:color w:val="auto"/>
              </w:rPr>
              <w:fldChar w:fldCharType="end"/>
            </w:r>
          </w:hyperlink>
        </w:p>
        <w:p w14:paraId="510BF890" w14:textId="77777777" w:rsidR="008D3C71" w:rsidRDefault="004B56C6" w:rsidP="008D3C71">
          <w:pPr>
            <w:pStyle w:val="TOC2"/>
            <w:tabs>
              <w:tab w:val="left" w:pos="880"/>
              <w:tab w:val="right" w:leader="dot" w:pos="9395"/>
            </w:tabs>
            <w:spacing w:line="360" w:lineRule="auto"/>
            <w:rPr>
              <w:rFonts w:asciiTheme="minorHAnsi" w:eastAsiaTheme="minorEastAsia" w:hAnsiTheme="minorHAnsi"/>
              <w:noProof/>
              <w:sz w:val="32"/>
              <w:szCs w:val="32"/>
            </w:rPr>
          </w:pPr>
          <w:hyperlink r:id="rId15" w:anchor="_Toc79489800" w:history="1">
            <w:r w:rsidR="008D3C71">
              <w:rPr>
                <w:rStyle w:val="Hyperlink"/>
                <w:rFonts w:eastAsia="Times New Roman" w:cs="Times New Roman"/>
                <w:bCs/>
                <w:noProof/>
              </w:rPr>
              <w:t>1.1.</w:t>
            </w:r>
            <w:r w:rsidR="008D3C71">
              <w:rPr>
                <w:rStyle w:val="Hyperlink"/>
                <w:rFonts w:asciiTheme="minorHAnsi" w:eastAsiaTheme="minorEastAsia" w:hAnsiTheme="minorHAnsi"/>
                <w:noProof/>
                <w:color w:val="auto"/>
              </w:rPr>
              <w:tab/>
            </w:r>
            <w:r w:rsidR="008D3C71">
              <w:rPr>
                <w:rStyle w:val="Hyperlink"/>
                <w:rFonts w:eastAsia="Times New Roman" w:cs="Times New Roman"/>
                <w:bCs/>
                <w:noProof/>
              </w:rPr>
              <w:t>Trình bày dự án là gì, đầu tư là gì, dự án đầu tư là gì?</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_Toc79489800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4</w:t>
            </w:r>
            <w:r w:rsidR="008D3C71">
              <w:rPr>
                <w:rStyle w:val="Hyperlink"/>
                <w:noProof/>
                <w:webHidden/>
                <w:color w:val="auto"/>
              </w:rPr>
              <w:fldChar w:fldCharType="end"/>
            </w:r>
          </w:hyperlink>
        </w:p>
        <w:p w14:paraId="534B931D" w14:textId="77777777" w:rsidR="008D3C71" w:rsidRDefault="004B56C6" w:rsidP="008D3C71">
          <w:pPr>
            <w:pStyle w:val="TOC2"/>
            <w:tabs>
              <w:tab w:val="right" w:leader="dot" w:pos="9395"/>
            </w:tabs>
            <w:spacing w:line="360" w:lineRule="auto"/>
            <w:rPr>
              <w:rFonts w:asciiTheme="minorHAnsi" w:eastAsiaTheme="minorEastAsia" w:hAnsiTheme="minorHAnsi"/>
              <w:noProof/>
              <w:sz w:val="32"/>
              <w:szCs w:val="32"/>
            </w:rPr>
          </w:pPr>
          <w:hyperlink r:id="rId16" w:anchor="_Toc79489801" w:history="1">
            <w:r w:rsidR="008D3C71">
              <w:rPr>
                <w:rStyle w:val="Hyperlink"/>
                <w:rFonts w:eastAsia="Times New Roman" w:cs="Times New Roman"/>
                <w:bCs/>
                <w:noProof/>
                <w:lang w:val="vi-VN"/>
              </w:rPr>
              <w:t xml:space="preserve">1.2. </w:t>
            </w:r>
            <w:r w:rsidR="008D3C71">
              <w:rPr>
                <w:rStyle w:val="Hyperlink"/>
                <w:rFonts w:eastAsia="Times New Roman" w:cs="Times New Roman"/>
                <w:bCs/>
                <w:noProof/>
              </w:rPr>
              <w:t>Trình tự và nội dung của quá trình soạn 1 dự án đầu tư? Nội dung của 1 báo cáo nghiên cứu khả thi?</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_Toc79489801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4</w:t>
            </w:r>
            <w:r w:rsidR="008D3C71">
              <w:rPr>
                <w:rStyle w:val="Hyperlink"/>
                <w:noProof/>
                <w:webHidden/>
                <w:color w:val="auto"/>
              </w:rPr>
              <w:fldChar w:fldCharType="end"/>
            </w:r>
          </w:hyperlink>
        </w:p>
        <w:p w14:paraId="1557A178" w14:textId="77777777" w:rsidR="008D3C71" w:rsidRDefault="004B56C6" w:rsidP="008D3C71">
          <w:pPr>
            <w:pStyle w:val="TOC3"/>
            <w:tabs>
              <w:tab w:val="right" w:leader="dot" w:pos="9395"/>
            </w:tabs>
            <w:spacing w:line="360" w:lineRule="auto"/>
            <w:rPr>
              <w:rFonts w:asciiTheme="minorHAnsi" w:eastAsiaTheme="minorEastAsia" w:hAnsiTheme="minorHAnsi"/>
              <w:noProof/>
              <w:sz w:val="28"/>
              <w:szCs w:val="28"/>
            </w:rPr>
          </w:pPr>
          <w:hyperlink r:id="rId17" w:anchor="_Toc79489802" w:history="1">
            <w:r w:rsidR="008D3C71">
              <w:rPr>
                <w:rStyle w:val="Hyperlink"/>
                <w:rFonts w:eastAsia="Times New Roman" w:cs="Times New Roman"/>
                <w:bCs/>
                <w:noProof/>
                <w:sz w:val="28"/>
                <w:szCs w:val="28"/>
              </w:rPr>
              <w:t xml:space="preserve">1.2.1. </w:t>
            </w:r>
            <w:r w:rsidR="008D3C71">
              <w:rPr>
                <w:rStyle w:val="Hyperlink"/>
                <w:rFonts w:eastAsia="Times New Roman" w:cs="Times New Roman"/>
                <w:bCs/>
                <w:noProof/>
                <w:sz w:val="28"/>
                <w:szCs w:val="28"/>
                <w:lang w:val="vi-VN"/>
              </w:rPr>
              <w:t>Trình tự và nội dung của quá trình soạn 1 dự án đầu tư</w:t>
            </w:r>
            <w:r w:rsidR="008D3C71">
              <w:rPr>
                <w:rStyle w:val="Hyperlink"/>
                <w:noProof/>
                <w:webHidden/>
                <w:color w:val="auto"/>
                <w:sz w:val="28"/>
                <w:szCs w:val="28"/>
              </w:rPr>
              <w:tab/>
            </w:r>
            <w:r w:rsidR="008D3C71">
              <w:rPr>
                <w:rStyle w:val="Hyperlink"/>
                <w:noProof/>
                <w:webHidden/>
                <w:color w:val="auto"/>
                <w:sz w:val="28"/>
                <w:szCs w:val="28"/>
              </w:rPr>
              <w:fldChar w:fldCharType="begin"/>
            </w:r>
            <w:r w:rsidR="008D3C71">
              <w:rPr>
                <w:rStyle w:val="Hyperlink"/>
                <w:noProof/>
                <w:webHidden/>
                <w:color w:val="auto"/>
                <w:sz w:val="28"/>
                <w:szCs w:val="28"/>
              </w:rPr>
              <w:instrText xml:space="preserve"> PAGEREF _Toc79489802 \h </w:instrText>
            </w:r>
            <w:r w:rsidR="008D3C71">
              <w:rPr>
                <w:rStyle w:val="Hyperlink"/>
                <w:noProof/>
                <w:webHidden/>
                <w:color w:val="auto"/>
                <w:sz w:val="28"/>
                <w:szCs w:val="28"/>
              </w:rPr>
            </w:r>
            <w:r w:rsidR="008D3C71">
              <w:rPr>
                <w:rStyle w:val="Hyperlink"/>
                <w:noProof/>
                <w:webHidden/>
                <w:color w:val="auto"/>
                <w:sz w:val="28"/>
                <w:szCs w:val="28"/>
              </w:rPr>
              <w:fldChar w:fldCharType="separate"/>
            </w:r>
            <w:r w:rsidR="008D3C71">
              <w:rPr>
                <w:rStyle w:val="Hyperlink"/>
                <w:noProof/>
                <w:webHidden/>
                <w:color w:val="auto"/>
                <w:sz w:val="28"/>
                <w:szCs w:val="28"/>
              </w:rPr>
              <w:t>4</w:t>
            </w:r>
            <w:r w:rsidR="008D3C71">
              <w:rPr>
                <w:rStyle w:val="Hyperlink"/>
                <w:noProof/>
                <w:webHidden/>
                <w:color w:val="auto"/>
                <w:sz w:val="28"/>
                <w:szCs w:val="28"/>
              </w:rPr>
              <w:fldChar w:fldCharType="end"/>
            </w:r>
          </w:hyperlink>
        </w:p>
        <w:p w14:paraId="5DDA3B94" w14:textId="77777777" w:rsidR="008D3C71" w:rsidRDefault="004B56C6" w:rsidP="008D3C71">
          <w:pPr>
            <w:pStyle w:val="TOC3"/>
            <w:tabs>
              <w:tab w:val="right" w:leader="dot" w:pos="9395"/>
            </w:tabs>
            <w:spacing w:line="360" w:lineRule="auto"/>
            <w:rPr>
              <w:rFonts w:asciiTheme="minorHAnsi" w:eastAsiaTheme="minorEastAsia" w:hAnsiTheme="minorHAnsi"/>
              <w:noProof/>
              <w:sz w:val="22"/>
            </w:rPr>
          </w:pPr>
          <w:hyperlink r:id="rId18" w:anchor="_Toc79489803" w:history="1">
            <w:r w:rsidR="008D3C71">
              <w:rPr>
                <w:rStyle w:val="Hyperlink"/>
                <w:rFonts w:eastAsia="Times New Roman" w:cs="Times New Roman"/>
                <w:bCs/>
                <w:noProof/>
                <w:sz w:val="28"/>
                <w:szCs w:val="28"/>
                <w:lang w:val="vi-VN"/>
              </w:rPr>
              <w:t xml:space="preserve">1.2.2. </w:t>
            </w:r>
            <w:r w:rsidR="008D3C71">
              <w:rPr>
                <w:rStyle w:val="Hyperlink"/>
                <w:rFonts w:eastAsia="Times New Roman" w:cs="Times New Roman"/>
                <w:bCs/>
                <w:noProof/>
                <w:sz w:val="28"/>
                <w:szCs w:val="28"/>
              </w:rPr>
              <w:t>Nội dung của 1 báo cáo nghiên cứu khả thi</w:t>
            </w:r>
            <w:r w:rsidR="008D3C71">
              <w:rPr>
                <w:rStyle w:val="Hyperlink"/>
                <w:noProof/>
                <w:webHidden/>
                <w:color w:val="auto"/>
                <w:sz w:val="28"/>
                <w:szCs w:val="28"/>
              </w:rPr>
              <w:tab/>
            </w:r>
            <w:r w:rsidR="008D3C71">
              <w:rPr>
                <w:rStyle w:val="Hyperlink"/>
                <w:noProof/>
                <w:webHidden/>
                <w:color w:val="auto"/>
                <w:sz w:val="28"/>
                <w:szCs w:val="28"/>
              </w:rPr>
              <w:fldChar w:fldCharType="begin"/>
            </w:r>
            <w:r w:rsidR="008D3C71">
              <w:rPr>
                <w:rStyle w:val="Hyperlink"/>
                <w:noProof/>
                <w:webHidden/>
                <w:color w:val="auto"/>
                <w:sz w:val="28"/>
                <w:szCs w:val="28"/>
              </w:rPr>
              <w:instrText xml:space="preserve"> PAGEREF _Toc79489803 \h </w:instrText>
            </w:r>
            <w:r w:rsidR="008D3C71">
              <w:rPr>
                <w:rStyle w:val="Hyperlink"/>
                <w:noProof/>
                <w:webHidden/>
                <w:color w:val="auto"/>
                <w:sz w:val="28"/>
                <w:szCs w:val="28"/>
              </w:rPr>
            </w:r>
            <w:r w:rsidR="008D3C71">
              <w:rPr>
                <w:rStyle w:val="Hyperlink"/>
                <w:noProof/>
                <w:webHidden/>
                <w:color w:val="auto"/>
                <w:sz w:val="28"/>
                <w:szCs w:val="28"/>
              </w:rPr>
              <w:fldChar w:fldCharType="separate"/>
            </w:r>
            <w:r w:rsidR="008D3C71">
              <w:rPr>
                <w:rStyle w:val="Hyperlink"/>
                <w:noProof/>
                <w:webHidden/>
                <w:color w:val="auto"/>
                <w:sz w:val="28"/>
                <w:szCs w:val="28"/>
              </w:rPr>
              <w:t>5</w:t>
            </w:r>
            <w:r w:rsidR="008D3C71">
              <w:rPr>
                <w:rStyle w:val="Hyperlink"/>
                <w:noProof/>
                <w:webHidden/>
                <w:color w:val="auto"/>
                <w:sz w:val="28"/>
                <w:szCs w:val="28"/>
              </w:rPr>
              <w:fldChar w:fldCharType="end"/>
            </w:r>
          </w:hyperlink>
        </w:p>
        <w:p w14:paraId="182C8571" w14:textId="77777777" w:rsidR="008D3C71" w:rsidRDefault="004B56C6" w:rsidP="008D3C71">
          <w:pPr>
            <w:pStyle w:val="TOC2"/>
            <w:tabs>
              <w:tab w:val="left" w:pos="880"/>
              <w:tab w:val="right" w:leader="dot" w:pos="9395"/>
            </w:tabs>
            <w:spacing w:line="360" w:lineRule="auto"/>
            <w:rPr>
              <w:rFonts w:asciiTheme="minorHAnsi" w:eastAsiaTheme="minorEastAsia" w:hAnsiTheme="minorHAnsi"/>
              <w:noProof/>
              <w:sz w:val="32"/>
              <w:szCs w:val="32"/>
            </w:rPr>
          </w:pPr>
          <w:hyperlink r:id="rId19" w:anchor="_Toc79489804" w:history="1">
            <w:r w:rsidR="008D3C71">
              <w:rPr>
                <w:rStyle w:val="Hyperlink"/>
                <w:rFonts w:eastAsia="Times New Roman" w:cs="Times New Roman"/>
                <w:bCs/>
                <w:noProof/>
                <w:lang w:val="vi-VN"/>
              </w:rPr>
              <w:t>1.3.</w:t>
            </w:r>
            <w:r w:rsidR="008D3C71">
              <w:rPr>
                <w:rStyle w:val="Hyperlink"/>
                <w:rFonts w:asciiTheme="minorHAnsi" w:eastAsiaTheme="minorEastAsia" w:hAnsiTheme="minorHAnsi"/>
                <w:noProof/>
                <w:color w:val="auto"/>
              </w:rPr>
              <w:tab/>
            </w:r>
            <w:r w:rsidR="008D3C71">
              <w:rPr>
                <w:rStyle w:val="Hyperlink"/>
                <w:rFonts w:eastAsia="Times New Roman" w:cs="Times New Roman"/>
                <w:bCs/>
                <w:noProof/>
              </w:rPr>
              <w:t>Thẩm định và ý nghĩa của thâm định dự án đầu tư</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_Toc79489804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6</w:t>
            </w:r>
            <w:r w:rsidR="008D3C71">
              <w:rPr>
                <w:rStyle w:val="Hyperlink"/>
                <w:noProof/>
                <w:webHidden/>
                <w:color w:val="auto"/>
              </w:rPr>
              <w:fldChar w:fldCharType="end"/>
            </w:r>
          </w:hyperlink>
        </w:p>
        <w:p w14:paraId="7F08105F" w14:textId="77777777" w:rsidR="008D3C71" w:rsidRDefault="004B56C6" w:rsidP="008D3C71">
          <w:pPr>
            <w:pStyle w:val="TOC2"/>
            <w:tabs>
              <w:tab w:val="right" w:leader="dot" w:pos="9395"/>
            </w:tabs>
            <w:spacing w:line="360" w:lineRule="auto"/>
            <w:rPr>
              <w:rFonts w:asciiTheme="minorHAnsi" w:eastAsiaTheme="minorEastAsia" w:hAnsiTheme="minorHAnsi"/>
              <w:noProof/>
              <w:sz w:val="22"/>
            </w:rPr>
          </w:pPr>
          <w:hyperlink r:id="rId20" w:anchor="_Toc79489805" w:history="1">
            <w:r w:rsidR="008D3C71">
              <w:rPr>
                <w:rStyle w:val="Hyperlink"/>
                <w:rFonts w:eastAsia="Times New Roman" w:cs="Times New Roman"/>
                <w:bCs/>
                <w:noProof/>
              </w:rPr>
              <w:t>1.4 Các tiểu chuẩn NPV,</w:t>
            </w:r>
            <w:r w:rsidR="008D3C71">
              <w:rPr>
                <w:rStyle w:val="Hyperlink"/>
                <w:rFonts w:eastAsia="Times New Roman" w:cs="Times New Roman"/>
                <w:bCs/>
                <w:noProof/>
                <w:lang w:val="vi-VN"/>
              </w:rPr>
              <w:t xml:space="preserve"> </w:t>
            </w:r>
            <w:r w:rsidR="008D3C71">
              <w:rPr>
                <w:rStyle w:val="Hyperlink"/>
                <w:rFonts w:eastAsia="Times New Roman" w:cs="Times New Roman"/>
                <w:bCs/>
                <w:noProof/>
              </w:rPr>
              <w:t>IRR, Thời gian hoàn vốn,</w:t>
            </w:r>
            <w:r w:rsidR="008D3C71">
              <w:rPr>
                <w:rStyle w:val="Hyperlink"/>
                <w:rFonts w:eastAsia="Times New Roman" w:cs="Times New Roman"/>
                <w:bCs/>
                <w:noProof/>
                <w:lang w:val="vi-VN"/>
              </w:rPr>
              <w:t xml:space="preserve"> </w:t>
            </w:r>
            <w:r w:rsidR="008D3C71">
              <w:rPr>
                <w:rStyle w:val="Hyperlink"/>
                <w:rFonts w:eastAsia="Times New Roman" w:cs="Times New Roman"/>
                <w:bCs/>
                <w:noProof/>
              </w:rPr>
              <w:t>B/C điều kiện để lựa chọn dự án dựa vào các chỉ tiêu này?</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_Toc79489805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6</w:t>
            </w:r>
            <w:r w:rsidR="008D3C71">
              <w:rPr>
                <w:rStyle w:val="Hyperlink"/>
                <w:noProof/>
                <w:webHidden/>
                <w:color w:val="auto"/>
              </w:rPr>
              <w:fldChar w:fldCharType="end"/>
            </w:r>
          </w:hyperlink>
        </w:p>
        <w:p w14:paraId="736901EC" w14:textId="77777777" w:rsidR="008D3C71" w:rsidRDefault="004B56C6" w:rsidP="008D3C71">
          <w:pPr>
            <w:pStyle w:val="TOC3"/>
            <w:tabs>
              <w:tab w:val="right" w:leader="dot" w:pos="9395"/>
            </w:tabs>
            <w:spacing w:line="360" w:lineRule="auto"/>
            <w:rPr>
              <w:rFonts w:asciiTheme="minorHAnsi" w:eastAsiaTheme="minorEastAsia" w:hAnsiTheme="minorHAnsi"/>
              <w:noProof/>
              <w:sz w:val="28"/>
              <w:szCs w:val="28"/>
            </w:rPr>
          </w:pPr>
          <w:hyperlink r:id="rId21" w:anchor="_Toc79489806" w:history="1">
            <w:r w:rsidR="008D3C71">
              <w:rPr>
                <w:rStyle w:val="Hyperlink"/>
                <w:rFonts w:eastAsia="Times New Roman" w:cs="Times New Roman"/>
                <w:bCs/>
                <w:noProof/>
                <w:sz w:val="28"/>
                <w:szCs w:val="28"/>
              </w:rPr>
              <w:t>1</w:t>
            </w:r>
            <w:r w:rsidR="008D3C71">
              <w:rPr>
                <w:rStyle w:val="Hyperlink"/>
                <w:rFonts w:eastAsia="Times New Roman" w:cs="Times New Roman"/>
                <w:bCs/>
                <w:noProof/>
                <w:sz w:val="28"/>
                <w:szCs w:val="28"/>
                <w:lang w:val="vi-VN"/>
              </w:rPr>
              <w:t>.4.1. NPV</w:t>
            </w:r>
            <w:r w:rsidR="008D3C71">
              <w:rPr>
                <w:rStyle w:val="Hyperlink"/>
                <w:noProof/>
                <w:webHidden/>
                <w:color w:val="auto"/>
                <w:sz w:val="28"/>
                <w:szCs w:val="28"/>
              </w:rPr>
              <w:tab/>
            </w:r>
            <w:r w:rsidR="008D3C71">
              <w:rPr>
                <w:rStyle w:val="Hyperlink"/>
                <w:noProof/>
                <w:webHidden/>
                <w:color w:val="auto"/>
                <w:sz w:val="28"/>
                <w:szCs w:val="28"/>
              </w:rPr>
              <w:fldChar w:fldCharType="begin"/>
            </w:r>
            <w:r w:rsidR="008D3C71">
              <w:rPr>
                <w:rStyle w:val="Hyperlink"/>
                <w:noProof/>
                <w:webHidden/>
                <w:color w:val="auto"/>
                <w:sz w:val="28"/>
                <w:szCs w:val="28"/>
              </w:rPr>
              <w:instrText xml:space="preserve"> PAGEREF _Toc79489806 \h </w:instrText>
            </w:r>
            <w:r w:rsidR="008D3C71">
              <w:rPr>
                <w:rStyle w:val="Hyperlink"/>
                <w:noProof/>
                <w:webHidden/>
                <w:color w:val="auto"/>
                <w:sz w:val="28"/>
                <w:szCs w:val="28"/>
              </w:rPr>
            </w:r>
            <w:r w:rsidR="008D3C71">
              <w:rPr>
                <w:rStyle w:val="Hyperlink"/>
                <w:noProof/>
                <w:webHidden/>
                <w:color w:val="auto"/>
                <w:sz w:val="28"/>
                <w:szCs w:val="28"/>
              </w:rPr>
              <w:fldChar w:fldCharType="separate"/>
            </w:r>
            <w:r w:rsidR="008D3C71">
              <w:rPr>
                <w:rStyle w:val="Hyperlink"/>
                <w:noProof/>
                <w:webHidden/>
                <w:color w:val="auto"/>
                <w:sz w:val="28"/>
                <w:szCs w:val="28"/>
              </w:rPr>
              <w:t>6</w:t>
            </w:r>
            <w:r w:rsidR="008D3C71">
              <w:rPr>
                <w:rStyle w:val="Hyperlink"/>
                <w:noProof/>
                <w:webHidden/>
                <w:color w:val="auto"/>
                <w:sz w:val="28"/>
                <w:szCs w:val="28"/>
              </w:rPr>
              <w:fldChar w:fldCharType="end"/>
            </w:r>
          </w:hyperlink>
        </w:p>
        <w:p w14:paraId="1E7BACDA" w14:textId="77777777" w:rsidR="008D3C71" w:rsidRDefault="004B56C6" w:rsidP="008D3C71">
          <w:pPr>
            <w:pStyle w:val="TOC3"/>
            <w:tabs>
              <w:tab w:val="right" w:leader="dot" w:pos="9395"/>
            </w:tabs>
            <w:spacing w:line="360" w:lineRule="auto"/>
            <w:rPr>
              <w:rFonts w:asciiTheme="minorHAnsi" w:eastAsiaTheme="minorEastAsia" w:hAnsiTheme="minorHAnsi"/>
              <w:noProof/>
              <w:sz w:val="28"/>
              <w:szCs w:val="28"/>
            </w:rPr>
          </w:pPr>
          <w:hyperlink r:id="rId22" w:anchor="_Toc79489807" w:history="1">
            <w:r w:rsidR="008D3C71">
              <w:rPr>
                <w:rStyle w:val="Hyperlink"/>
                <w:rFonts w:eastAsia="Times New Roman" w:cs="Times New Roman"/>
                <w:bCs/>
                <w:noProof/>
                <w:sz w:val="28"/>
                <w:szCs w:val="28"/>
                <w:lang w:val="vi-VN"/>
              </w:rPr>
              <w:t>1.4.2. IRR</w:t>
            </w:r>
            <w:r w:rsidR="008D3C71">
              <w:rPr>
                <w:rStyle w:val="Hyperlink"/>
                <w:noProof/>
                <w:webHidden/>
                <w:color w:val="auto"/>
                <w:sz w:val="28"/>
                <w:szCs w:val="28"/>
              </w:rPr>
              <w:tab/>
            </w:r>
            <w:r w:rsidR="008D3C71">
              <w:rPr>
                <w:rStyle w:val="Hyperlink"/>
                <w:noProof/>
                <w:webHidden/>
                <w:color w:val="auto"/>
                <w:sz w:val="28"/>
                <w:szCs w:val="28"/>
              </w:rPr>
              <w:fldChar w:fldCharType="begin"/>
            </w:r>
            <w:r w:rsidR="008D3C71">
              <w:rPr>
                <w:rStyle w:val="Hyperlink"/>
                <w:noProof/>
                <w:webHidden/>
                <w:color w:val="auto"/>
                <w:sz w:val="28"/>
                <w:szCs w:val="28"/>
              </w:rPr>
              <w:instrText xml:space="preserve"> PAGEREF _Toc79489807 \h </w:instrText>
            </w:r>
            <w:r w:rsidR="008D3C71">
              <w:rPr>
                <w:rStyle w:val="Hyperlink"/>
                <w:noProof/>
                <w:webHidden/>
                <w:color w:val="auto"/>
                <w:sz w:val="28"/>
                <w:szCs w:val="28"/>
              </w:rPr>
            </w:r>
            <w:r w:rsidR="008D3C71">
              <w:rPr>
                <w:rStyle w:val="Hyperlink"/>
                <w:noProof/>
                <w:webHidden/>
                <w:color w:val="auto"/>
                <w:sz w:val="28"/>
                <w:szCs w:val="28"/>
              </w:rPr>
              <w:fldChar w:fldCharType="separate"/>
            </w:r>
            <w:r w:rsidR="008D3C71">
              <w:rPr>
                <w:rStyle w:val="Hyperlink"/>
                <w:noProof/>
                <w:webHidden/>
                <w:color w:val="auto"/>
                <w:sz w:val="28"/>
                <w:szCs w:val="28"/>
              </w:rPr>
              <w:t>7</w:t>
            </w:r>
            <w:r w:rsidR="008D3C71">
              <w:rPr>
                <w:rStyle w:val="Hyperlink"/>
                <w:noProof/>
                <w:webHidden/>
                <w:color w:val="auto"/>
                <w:sz w:val="28"/>
                <w:szCs w:val="28"/>
              </w:rPr>
              <w:fldChar w:fldCharType="end"/>
            </w:r>
          </w:hyperlink>
        </w:p>
        <w:p w14:paraId="09A2F340" w14:textId="77777777" w:rsidR="008D3C71" w:rsidRDefault="004B56C6" w:rsidP="008D3C71">
          <w:pPr>
            <w:pStyle w:val="TOC3"/>
            <w:tabs>
              <w:tab w:val="right" w:leader="dot" w:pos="9395"/>
            </w:tabs>
            <w:spacing w:line="360" w:lineRule="auto"/>
            <w:rPr>
              <w:rFonts w:asciiTheme="minorHAnsi" w:eastAsiaTheme="minorEastAsia" w:hAnsiTheme="minorHAnsi"/>
              <w:noProof/>
              <w:sz w:val="28"/>
              <w:szCs w:val="28"/>
            </w:rPr>
          </w:pPr>
          <w:hyperlink r:id="rId23" w:anchor="_Toc79489808" w:history="1">
            <w:r w:rsidR="008D3C71">
              <w:rPr>
                <w:rStyle w:val="Hyperlink"/>
                <w:rFonts w:eastAsia="Times New Roman" w:cs="Times New Roman"/>
                <w:bCs/>
                <w:noProof/>
                <w:sz w:val="28"/>
                <w:szCs w:val="28"/>
                <w:lang w:val="vi-VN"/>
              </w:rPr>
              <w:t>1.4.3. Thời gian hoàn vốn</w:t>
            </w:r>
            <w:r w:rsidR="008D3C71">
              <w:rPr>
                <w:rStyle w:val="Hyperlink"/>
                <w:noProof/>
                <w:webHidden/>
                <w:color w:val="auto"/>
                <w:sz w:val="28"/>
                <w:szCs w:val="28"/>
              </w:rPr>
              <w:tab/>
            </w:r>
            <w:r w:rsidR="008D3C71">
              <w:rPr>
                <w:rStyle w:val="Hyperlink"/>
                <w:noProof/>
                <w:webHidden/>
                <w:color w:val="auto"/>
                <w:sz w:val="28"/>
                <w:szCs w:val="28"/>
              </w:rPr>
              <w:fldChar w:fldCharType="begin"/>
            </w:r>
            <w:r w:rsidR="008D3C71">
              <w:rPr>
                <w:rStyle w:val="Hyperlink"/>
                <w:noProof/>
                <w:webHidden/>
                <w:color w:val="auto"/>
                <w:sz w:val="28"/>
                <w:szCs w:val="28"/>
              </w:rPr>
              <w:instrText xml:space="preserve"> PAGEREF _Toc79489808 \h </w:instrText>
            </w:r>
            <w:r w:rsidR="008D3C71">
              <w:rPr>
                <w:rStyle w:val="Hyperlink"/>
                <w:noProof/>
                <w:webHidden/>
                <w:color w:val="auto"/>
                <w:sz w:val="28"/>
                <w:szCs w:val="28"/>
              </w:rPr>
            </w:r>
            <w:r w:rsidR="008D3C71">
              <w:rPr>
                <w:rStyle w:val="Hyperlink"/>
                <w:noProof/>
                <w:webHidden/>
                <w:color w:val="auto"/>
                <w:sz w:val="28"/>
                <w:szCs w:val="28"/>
              </w:rPr>
              <w:fldChar w:fldCharType="separate"/>
            </w:r>
            <w:r w:rsidR="008D3C71">
              <w:rPr>
                <w:rStyle w:val="Hyperlink"/>
                <w:noProof/>
                <w:webHidden/>
                <w:color w:val="auto"/>
                <w:sz w:val="28"/>
                <w:szCs w:val="28"/>
              </w:rPr>
              <w:t>8</w:t>
            </w:r>
            <w:r w:rsidR="008D3C71">
              <w:rPr>
                <w:rStyle w:val="Hyperlink"/>
                <w:noProof/>
                <w:webHidden/>
                <w:color w:val="auto"/>
                <w:sz w:val="28"/>
                <w:szCs w:val="28"/>
              </w:rPr>
              <w:fldChar w:fldCharType="end"/>
            </w:r>
          </w:hyperlink>
        </w:p>
        <w:p w14:paraId="4B5A9FBD" w14:textId="77777777" w:rsidR="008D3C71" w:rsidRDefault="004B56C6" w:rsidP="008D3C71">
          <w:pPr>
            <w:pStyle w:val="TOC3"/>
            <w:tabs>
              <w:tab w:val="right" w:leader="dot" w:pos="9395"/>
            </w:tabs>
            <w:spacing w:line="360" w:lineRule="auto"/>
            <w:rPr>
              <w:rFonts w:asciiTheme="minorHAnsi" w:eastAsiaTheme="minorEastAsia" w:hAnsiTheme="minorHAnsi"/>
              <w:noProof/>
              <w:sz w:val="22"/>
            </w:rPr>
          </w:pPr>
          <w:hyperlink r:id="rId24" w:anchor="_Toc79489809" w:history="1">
            <w:r w:rsidR="008D3C71">
              <w:rPr>
                <w:rStyle w:val="Hyperlink"/>
                <w:rFonts w:eastAsia="Times New Roman" w:cs="Times New Roman"/>
                <w:bCs/>
                <w:noProof/>
                <w:sz w:val="28"/>
                <w:szCs w:val="28"/>
                <w:lang w:val="vi-VN"/>
              </w:rPr>
              <w:t>1.4.4. B/C</w:t>
            </w:r>
            <w:r w:rsidR="008D3C71">
              <w:rPr>
                <w:rStyle w:val="Hyperlink"/>
                <w:noProof/>
                <w:webHidden/>
                <w:color w:val="auto"/>
                <w:sz w:val="28"/>
                <w:szCs w:val="28"/>
              </w:rPr>
              <w:tab/>
            </w:r>
            <w:r w:rsidR="008D3C71">
              <w:rPr>
                <w:rStyle w:val="Hyperlink"/>
                <w:noProof/>
                <w:webHidden/>
                <w:color w:val="auto"/>
                <w:sz w:val="28"/>
                <w:szCs w:val="28"/>
              </w:rPr>
              <w:fldChar w:fldCharType="begin"/>
            </w:r>
            <w:r w:rsidR="008D3C71">
              <w:rPr>
                <w:rStyle w:val="Hyperlink"/>
                <w:noProof/>
                <w:webHidden/>
                <w:color w:val="auto"/>
                <w:sz w:val="28"/>
                <w:szCs w:val="28"/>
              </w:rPr>
              <w:instrText xml:space="preserve"> PAGEREF _Toc79489809 \h </w:instrText>
            </w:r>
            <w:r w:rsidR="008D3C71">
              <w:rPr>
                <w:rStyle w:val="Hyperlink"/>
                <w:noProof/>
                <w:webHidden/>
                <w:color w:val="auto"/>
                <w:sz w:val="28"/>
                <w:szCs w:val="28"/>
              </w:rPr>
            </w:r>
            <w:r w:rsidR="008D3C71">
              <w:rPr>
                <w:rStyle w:val="Hyperlink"/>
                <w:noProof/>
                <w:webHidden/>
                <w:color w:val="auto"/>
                <w:sz w:val="28"/>
                <w:szCs w:val="28"/>
              </w:rPr>
              <w:fldChar w:fldCharType="separate"/>
            </w:r>
            <w:r w:rsidR="008D3C71">
              <w:rPr>
                <w:rStyle w:val="Hyperlink"/>
                <w:noProof/>
                <w:webHidden/>
                <w:color w:val="auto"/>
                <w:sz w:val="28"/>
                <w:szCs w:val="28"/>
              </w:rPr>
              <w:t>8</w:t>
            </w:r>
            <w:r w:rsidR="008D3C71">
              <w:rPr>
                <w:rStyle w:val="Hyperlink"/>
                <w:noProof/>
                <w:webHidden/>
                <w:color w:val="auto"/>
                <w:sz w:val="28"/>
                <w:szCs w:val="28"/>
              </w:rPr>
              <w:fldChar w:fldCharType="end"/>
            </w:r>
          </w:hyperlink>
        </w:p>
        <w:p w14:paraId="6EAEE60E" w14:textId="77777777" w:rsidR="008D3C71" w:rsidRDefault="004B56C6" w:rsidP="008D3C71">
          <w:pPr>
            <w:pStyle w:val="TOC1"/>
            <w:tabs>
              <w:tab w:val="right" w:leader="dot" w:pos="9395"/>
            </w:tabs>
            <w:spacing w:line="360" w:lineRule="auto"/>
            <w:rPr>
              <w:rFonts w:asciiTheme="minorHAnsi" w:eastAsiaTheme="minorEastAsia" w:hAnsiTheme="minorHAnsi"/>
              <w:noProof/>
              <w:sz w:val="32"/>
              <w:szCs w:val="32"/>
            </w:rPr>
          </w:pPr>
          <w:hyperlink r:id="rId25" w:anchor="_Toc79489810" w:history="1">
            <w:r w:rsidR="008D3C71">
              <w:rPr>
                <w:rStyle w:val="Hyperlink"/>
                <w:rFonts w:eastAsia="Times New Roman" w:cs="Times New Roman"/>
                <w:b/>
                <w:bCs/>
                <w:noProof/>
              </w:rPr>
              <w:t>Phần 2: Nội dung</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_Toc79489810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10</w:t>
            </w:r>
            <w:r w:rsidR="008D3C71">
              <w:rPr>
                <w:rStyle w:val="Hyperlink"/>
                <w:noProof/>
                <w:webHidden/>
                <w:color w:val="auto"/>
              </w:rPr>
              <w:fldChar w:fldCharType="end"/>
            </w:r>
          </w:hyperlink>
        </w:p>
        <w:p w14:paraId="46BCA378" w14:textId="77777777" w:rsidR="008D3C71" w:rsidRDefault="004B56C6" w:rsidP="008D3C71">
          <w:pPr>
            <w:pStyle w:val="TOC1"/>
            <w:tabs>
              <w:tab w:val="right" w:leader="dot" w:pos="9395"/>
            </w:tabs>
            <w:spacing w:line="360" w:lineRule="auto"/>
            <w:rPr>
              <w:rFonts w:asciiTheme="minorHAnsi" w:eastAsiaTheme="minorEastAsia" w:hAnsiTheme="minorHAnsi"/>
              <w:noProof/>
              <w:sz w:val="32"/>
              <w:szCs w:val="32"/>
            </w:rPr>
          </w:pPr>
          <w:hyperlink r:id="rId26" w:anchor="_Toc79489811" w:history="1">
            <w:r w:rsidR="008D3C71">
              <w:rPr>
                <w:rStyle w:val="Hyperlink"/>
                <w:rFonts w:cs="Times New Roman"/>
                <w:b/>
                <w:bCs/>
                <w:noProof/>
                <w:lang w:val="vi-VN"/>
              </w:rPr>
              <w:t>KẾT LUẬN</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_Toc79489811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16</w:t>
            </w:r>
            <w:r w:rsidR="008D3C71">
              <w:rPr>
                <w:rStyle w:val="Hyperlink"/>
                <w:noProof/>
                <w:webHidden/>
                <w:color w:val="auto"/>
              </w:rPr>
              <w:fldChar w:fldCharType="end"/>
            </w:r>
          </w:hyperlink>
        </w:p>
        <w:p w14:paraId="4DD7FA26" w14:textId="77777777" w:rsidR="008D3C71" w:rsidRDefault="004B56C6" w:rsidP="008D3C71">
          <w:pPr>
            <w:pStyle w:val="TOC1"/>
            <w:tabs>
              <w:tab w:val="right" w:leader="dot" w:pos="9395"/>
            </w:tabs>
            <w:spacing w:line="360" w:lineRule="auto"/>
            <w:rPr>
              <w:rFonts w:asciiTheme="minorHAnsi" w:eastAsiaTheme="minorEastAsia" w:hAnsiTheme="minorHAnsi"/>
              <w:noProof/>
              <w:sz w:val="22"/>
            </w:rPr>
          </w:pPr>
          <w:hyperlink r:id="rId27" w:anchor="_Toc79489812" w:history="1">
            <w:r w:rsidR="008D3C71">
              <w:rPr>
                <w:rStyle w:val="Hyperlink"/>
                <w:rFonts w:cs="Times New Roman"/>
                <w:b/>
                <w:bCs/>
                <w:noProof/>
                <w:lang w:val="vi-VN"/>
              </w:rPr>
              <w:t>TÀI LIỆU THAM KHẢO</w:t>
            </w:r>
            <w:r w:rsidR="008D3C71">
              <w:rPr>
                <w:rStyle w:val="Hyperlink"/>
                <w:noProof/>
                <w:webHidden/>
                <w:color w:val="auto"/>
              </w:rPr>
              <w:tab/>
            </w:r>
            <w:r w:rsidR="008D3C71">
              <w:rPr>
                <w:rStyle w:val="Hyperlink"/>
                <w:noProof/>
                <w:webHidden/>
                <w:color w:val="auto"/>
              </w:rPr>
              <w:fldChar w:fldCharType="begin"/>
            </w:r>
            <w:r w:rsidR="008D3C71">
              <w:rPr>
                <w:rStyle w:val="Hyperlink"/>
                <w:noProof/>
                <w:webHidden/>
                <w:color w:val="auto"/>
              </w:rPr>
              <w:instrText xml:space="preserve"> PAGEREF _Toc79489812 \h </w:instrText>
            </w:r>
            <w:r w:rsidR="008D3C71">
              <w:rPr>
                <w:rStyle w:val="Hyperlink"/>
                <w:noProof/>
                <w:webHidden/>
                <w:color w:val="auto"/>
              </w:rPr>
            </w:r>
            <w:r w:rsidR="008D3C71">
              <w:rPr>
                <w:rStyle w:val="Hyperlink"/>
                <w:noProof/>
                <w:webHidden/>
                <w:color w:val="auto"/>
              </w:rPr>
              <w:fldChar w:fldCharType="separate"/>
            </w:r>
            <w:r w:rsidR="008D3C71">
              <w:rPr>
                <w:rStyle w:val="Hyperlink"/>
                <w:noProof/>
                <w:webHidden/>
                <w:color w:val="auto"/>
              </w:rPr>
              <w:t>17</w:t>
            </w:r>
            <w:r w:rsidR="008D3C71">
              <w:rPr>
                <w:rStyle w:val="Hyperlink"/>
                <w:noProof/>
                <w:webHidden/>
                <w:color w:val="auto"/>
              </w:rPr>
              <w:fldChar w:fldCharType="end"/>
            </w:r>
          </w:hyperlink>
        </w:p>
        <w:p w14:paraId="71A46F8D" w14:textId="77777777" w:rsidR="008D3C71" w:rsidRDefault="008D3C71" w:rsidP="008D3C71">
          <w:r>
            <w:rPr>
              <w:b/>
              <w:bCs/>
              <w:noProof/>
            </w:rPr>
            <w:fldChar w:fldCharType="end"/>
          </w:r>
        </w:p>
      </w:sdtContent>
    </w:sdt>
    <w:p w14:paraId="4C5855B4" w14:textId="77777777" w:rsidR="008D3C71" w:rsidRDefault="008D3C71" w:rsidP="008D3C71">
      <w:pPr>
        <w:pStyle w:val="Heading1"/>
        <w:rPr>
          <w:rFonts w:ascii="Times New Roman" w:eastAsia="Times New Roman" w:hAnsi="Times New Roman" w:cs="Times New Roman"/>
          <w:b/>
          <w:bCs/>
          <w:color w:val="000000" w:themeColor="text1"/>
          <w:szCs w:val="26"/>
          <w:lang w:val="vi-VN"/>
        </w:rPr>
      </w:pPr>
      <w:bookmarkStart w:id="4" w:name="_Toc79489798"/>
      <w:r>
        <w:rPr>
          <w:rFonts w:ascii="Times New Roman" w:eastAsia="Times New Roman" w:hAnsi="Times New Roman" w:cs="Times New Roman"/>
          <w:b/>
          <w:bCs/>
          <w:color w:val="000000" w:themeColor="text1"/>
          <w:szCs w:val="26"/>
        </w:rPr>
        <w:lastRenderedPageBreak/>
        <w:t>NỘI</w:t>
      </w:r>
      <w:r>
        <w:rPr>
          <w:rFonts w:ascii="Times New Roman" w:eastAsia="Times New Roman" w:hAnsi="Times New Roman" w:cs="Times New Roman"/>
          <w:b/>
          <w:bCs/>
          <w:color w:val="000000" w:themeColor="text1"/>
          <w:szCs w:val="26"/>
          <w:lang w:val="vi-VN"/>
        </w:rPr>
        <w:t xml:space="preserve"> DUNG</w:t>
      </w:r>
      <w:bookmarkEnd w:id="4"/>
    </w:p>
    <w:p w14:paraId="73DCC05D" w14:textId="77777777" w:rsidR="008D3C71" w:rsidRDefault="008D3C71" w:rsidP="008D3C71">
      <w:pPr>
        <w:pStyle w:val="Heading1"/>
        <w:rPr>
          <w:rFonts w:ascii="Times New Roman" w:eastAsia="Times New Roman" w:hAnsi="Times New Roman" w:cs="Times New Roman"/>
          <w:b/>
          <w:bCs/>
          <w:color w:val="000000" w:themeColor="text1"/>
          <w:szCs w:val="26"/>
        </w:rPr>
      </w:pPr>
      <w:bookmarkStart w:id="5" w:name="_Toc79489799"/>
      <w:r>
        <w:rPr>
          <w:rFonts w:ascii="Times New Roman" w:eastAsia="Times New Roman" w:hAnsi="Times New Roman" w:cs="Times New Roman"/>
          <w:b/>
          <w:bCs/>
          <w:color w:val="000000" w:themeColor="text1"/>
          <w:szCs w:val="26"/>
        </w:rPr>
        <w:t>Phần 1: Cơ sở lý luận</w:t>
      </w:r>
      <w:bookmarkEnd w:id="5"/>
    </w:p>
    <w:p w14:paraId="76CCB827" w14:textId="52993CBD" w:rsidR="008D3C71" w:rsidRPr="00122481" w:rsidRDefault="00122481" w:rsidP="00122481">
      <w:pPr>
        <w:pStyle w:val="Body"/>
        <w:rPr>
          <w:b/>
          <w:bCs/>
          <w:sz w:val="32"/>
          <w:szCs w:val="32"/>
        </w:rPr>
      </w:pPr>
      <w:bookmarkStart w:id="6" w:name="_Toc79489800"/>
      <w:r>
        <w:rPr>
          <w:b/>
          <w:bCs/>
          <w:sz w:val="32"/>
          <w:szCs w:val="32"/>
        </w:rPr>
        <w:t>1.1</w:t>
      </w:r>
      <w:r w:rsidR="008D3C71" w:rsidRPr="00122481">
        <w:rPr>
          <w:b/>
          <w:bCs/>
          <w:sz w:val="32"/>
          <w:szCs w:val="32"/>
        </w:rPr>
        <w:t>Trình bày dự án là gì, đầu tư là gì, dự án đầu tư là gì?</w:t>
      </w:r>
      <w:bookmarkEnd w:id="6"/>
      <w:r w:rsidR="008D3C71" w:rsidRPr="00122481">
        <w:rPr>
          <w:b/>
          <w:bCs/>
          <w:sz w:val="32"/>
          <w:szCs w:val="32"/>
        </w:rPr>
        <w:t xml:space="preserve"> </w:t>
      </w:r>
    </w:p>
    <w:p w14:paraId="26C1A07D" w14:textId="16FD3CE4" w:rsidR="008D3C71" w:rsidRPr="00122CB4" w:rsidRDefault="00122481" w:rsidP="008D3C71">
      <w:pPr>
        <w:tabs>
          <w:tab w:val="left" w:pos="284"/>
          <w:tab w:val="right" w:leader="dot" w:pos="9639"/>
        </w:tabs>
        <w:spacing w:before="120" w:after="120" w:line="360" w:lineRule="auto"/>
        <w:jc w:val="both"/>
        <w:rPr>
          <w:rFonts w:eastAsia="Times New Roman" w:cs="Times New Roman"/>
          <w:bCs/>
          <w:color w:val="000000" w:themeColor="text1"/>
          <w:szCs w:val="26"/>
        </w:rPr>
      </w:pPr>
      <w:r>
        <w:rPr>
          <w:rFonts w:eastAsia="Times New Roman" w:cs="Times New Roman"/>
          <w:b/>
          <w:color w:val="000000" w:themeColor="text1"/>
          <w:szCs w:val="26"/>
        </w:rPr>
        <w:tab/>
      </w:r>
      <w:r w:rsidR="008D3C71" w:rsidRPr="00122481">
        <w:rPr>
          <w:rFonts w:eastAsia="Times New Roman" w:cs="Times New Roman"/>
          <w:b/>
          <w:color w:val="000000" w:themeColor="text1"/>
          <w:szCs w:val="26"/>
        </w:rPr>
        <w:t>Dự</w:t>
      </w:r>
      <w:r w:rsidR="008D3C71" w:rsidRPr="00122481">
        <w:rPr>
          <w:rFonts w:eastAsia="Times New Roman" w:cs="Times New Roman"/>
          <w:b/>
          <w:color w:val="000000" w:themeColor="text1"/>
          <w:szCs w:val="26"/>
          <w:lang w:val="vi-VN"/>
        </w:rPr>
        <w:t xml:space="preserve"> án</w:t>
      </w:r>
      <w:r>
        <w:rPr>
          <w:rFonts w:eastAsia="Times New Roman" w:cs="Times New Roman"/>
          <w:b/>
          <w:color w:val="000000" w:themeColor="text1"/>
          <w:szCs w:val="26"/>
        </w:rPr>
        <w:t>:</w:t>
      </w:r>
      <w:r w:rsidR="00122CB4" w:rsidRPr="00122481">
        <w:rPr>
          <w:rFonts w:eastAsia="Times New Roman" w:cs="Times New Roman"/>
          <w:b/>
          <w:color w:val="000000" w:themeColor="text1"/>
          <w:szCs w:val="26"/>
        </w:rPr>
        <w:t xml:space="preserve"> </w:t>
      </w:r>
      <w:r w:rsidRPr="00122481">
        <w:rPr>
          <w:rFonts w:eastAsia="Times New Roman" w:cs="Times New Roman"/>
          <w:color w:val="000000" w:themeColor="text1"/>
          <w:szCs w:val="26"/>
        </w:rPr>
        <w:t xml:space="preserve">Là một tập hợp các hoạt động có liên quan đến nhau được thực hiện trong một khoảng thời gian có hạn, với những nguồn lực đã được giới hạn, nhất là nguồn tài chính có giới hạn để đạt được những mục tiêu cụ thể, rõ ràng, làm thỏa mãn nhu cầu của đối tượng mà dự án hướng đến. Thực chất, dự án là tổng thể những chính sách, hoạt động và chi phí liên quan với nhau được thiết kế nhằm đạt được những mục tiêu nhất định trong một thời gian nhất định.  </w:t>
      </w:r>
    </w:p>
    <w:p w14:paraId="6D3699AC" w14:textId="597BB4D0" w:rsidR="008D3C71" w:rsidRPr="00122CB4"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rPr>
      </w:pPr>
      <w:r>
        <w:rPr>
          <w:rFonts w:eastAsia="Times New Roman" w:cs="Times New Roman"/>
          <w:bCs/>
          <w:color w:val="000000" w:themeColor="text1"/>
          <w:szCs w:val="26"/>
          <w:lang w:val="vi-VN"/>
        </w:rPr>
        <w:tab/>
      </w:r>
      <w:r>
        <w:rPr>
          <w:rFonts w:eastAsia="Times New Roman" w:cs="Times New Roman"/>
          <w:b/>
          <w:color w:val="000000" w:themeColor="text1"/>
          <w:szCs w:val="26"/>
          <w:lang w:val="vi-VN"/>
        </w:rPr>
        <w:t>Đầu tư:</w:t>
      </w:r>
      <w:r>
        <w:rPr>
          <w:rFonts w:eastAsia="Times New Roman" w:cs="Times New Roman"/>
          <w:bCs/>
          <w:color w:val="000000" w:themeColor="text1"/>
          <w:szCs w:val="26"/>
          <w:lang w:val="vi-VN"/>
        </w:rPr>
        <w:t xml:space="preserve"> </w:t>
      </w:r>
      <w:r w:rsidR="00122481" w:rsidRPr="00B30DB0">
        <w:rPr>
          <w:rFonts w:eastAsia="Times New Roman" w:cs="Times New Roman"/>
          <w:b/>
          <w:color w:val="000000" w:themeColor="text1"/>
          <w:szCs w:val="26"/>
          <w:lang w:val="vi-VN"/>
        </w:rPr>
        <w:t>:</w:t>
      </w:r>
      <w:r w:rsidR="00122481">
        <w:rPr>
          <w:rFonts w:eastAsia="Times New Roman" w:cs="Times New Roman"/>
          <w:b/>
          <w:color w:val="000000" w:themeColor="text1"/>
          <w:szCs w:val="26"/>
        </w:rPr>
        <w:t xml:space="preserve"> </w:t>
      </w:r>
      <w:r w:rsidR="00122481">
        <w:rPr>
          <w:rFonts w:eastAsia="Times New Roman" w:cs="Times New Roman"/>
          <w:color w:val="000000" w:themeColor="text1"/>
          <w:szCs w:val="26"/>
        </w:rPr>
        <w:t>Là hy sinh các nguồn lực ở hiện tại để tiến hành các hoạt động nào đó nhằm  thu về cho người đầu tư các kết quả nhất định trong tương lai lớn hơn các nguồn lực đã bỏ ra để đạt được các kết quả đó. Nguồn lực có thể là tiền, tài nguyên thiên nhiên, sức lao động và trí tuệ. Các kết quả đạt được có thể là sự tăng thêm các tài sản chính, tài sản vật chất, tài sản trí tuệ và nguồn lực.</w:t>
      </w:r>
    </w:p>
    <w:p w14:paraId="62B25983" w14:textId="70921320" w:rsidR="008D3C71" w:rsidRPr="00122CB4"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rPr>
      </w:pPr>
      <w:r>
        <w:rPr>
          <w:rFonts w:eastAsia="Times New Roman" w:cs="Times New Roman"/>
          <w:bCs/>
          <w:color w:val="000000" w:themeColor="text1"/>
          <w:szCs w:val="26"/>
          <w:lang w:val="vi-VN"/>
        </w:rPr>
        <w:tab/>
      </w:r>
      <w:r>
        <w:rPr>
          <w:rFonts w:eastAsia="Times New Roman" w:cs="Times New Roman"/>
          <w:b/>
          <w:color w:val="000000" w:themeColor="text1"/>
          <w:szCs w:val="26"/>
          <w:lang w:val="vi-VN"/>
        </w:rPr>
        <w:t>Dự án đầu tư:</w:t>
      </w:r>
      <w:r>
        <w:rPr>
          <w:rFonts w:eastAsia="Times New Roman" w:cs="Times New Roman"/>
          <w:bCs/>
          <w:color w:val="000000" w:themeColor="text1"/>
          <w:szCs w:val="26"/>
          <w:lang w:val="vi-VN"/>
        </w:rPr>
        <w:t xml:space="preserve"> </w:t>
      </w:r>
      <w:r w:rsidR="00122481">
        <w:rPr>
          <w:rFonts w:eastAsia="Times New Roman" w:cs="Times New Roman"/>
          <w:color w:val="000000" w:themeColor="text1"/>
          <w:szCs w:val="26"/>
        </w:rPr>
        <w:t xml:space="preserve">Là tập hợp đề xuất bỏ vốn trung hạn hoặc dài hạn để tiến hành các hoạt động đầu tư kinh doanh trên địa bàn cụ thể, trong khoảng thời gian xác định. </w:t>
      </w:r>
      <w:r w:rsidR="00122481" w:rsidRPr="0027226F">
        <w:rPr>
          <w:rFonts w:eastAsia="Times New Roman" w:cs="Times New Roman"/>
          <w:bCs/>
          <w:color w:val="000000" w:themeColor="text1"/>
          <w:szCs w:val="26"/>
          <w:lang w:val="vi-VN"/>
        </w:rPr>
        <w:t xml:space="preserve"> </w:t>
      </w:r>
    </w:p>
    <w:p w14:paraId="6F20E482" w14:textId="77777777" w:rsidR="008D3C71" w:rsidRPr="00122481" w:rsidRDefault="008D3C71" w:rsidP="00122481">
      <w:pPr>
        <w:pStyle w:val="Body"/>
        <w:rPr>
          <w:b/>
          <w:bCs/>
          <w:sz w:val="32"/>
          <w:szCs w:val="32"/>
          <w:lang w:val="vi-VN"/>
        </w:rPr>
      </w:pPr>
      <w:bookmarkStart w:id="7" w:name="_Toc79489801"/>
      <w:r w:rsidRPr="00122481">
        <w:rPr>
          <w:b/>
          <w:bCs/>
          <w:sz w:val="32"/>
          <w:szCs w:val="32"/>
          <w:lang w:val="vi-VN"/>
        </w:rPr>
        <w:t xml:space="preserve">1.2. </w:t>
      </w:r>
      <w:r w:rsidRPr="00122481">
        <w:rPr>
          <w:b/>
          <w:bCs/>
          <w:sz w:val="32"/>
          <w:szCs w:val="32"/>
        </w:rPr>
        <w:t>Trình tự và nội dung của quá trình soạn 1 dự án đầu tư? Nội dung của 1 báo cáo nghiên cứu khả thi?</w:t>
      </w:r>
      <w:bookmarkEnd w:id="7"/>
    </w:p>
    <w:p w14:paraId="5BEB3AF9" w14:textId="77777777" w:rsidR="008D3C71" w:rsidRPr="00122481" w:rsidRDefault="008D3C71" w:rsidP="00122481">
      <w:pPr>
        <w:pStyle w:val="Body"/>
        <w:rPr>
          <w:b/>
          <w:bCs/>
          <w:sz w:val="28"/>
          <w:szCs w:val="28"/>
          <w:lang w:val="vi-VN"/>
        </w:rPr>
      </w:pPr>
      <w:bookmarkStart w:id="8" w:name="_Toc79489802"/>
      <w:r w:rsidRPr="00122481">
        <w:rPr>
          <w:b/>
          <w:bCs/>
          <w:sz w:val="28"/>
          <w:szCs w:val="28"/>
        </w:rPr>
        <w:t xml:space="preserve">1.2.1. </w:t>
      </w:r>
      <w:r w:rsidRPr="00122481">
        <w:rPr>
          <w:b/>
          <w:bCs/>
          <w:sz w:val="28"/>
          <w:szCs w:val="28"/>
          <w:lang w:val="vi-VN"/>
        </w:rPr>
        <w:t>Trình tự và nội dung của quá trình soạn 1 dự án đầu tư</w:t>
      </w:r>
      <w:bookmarkEnd w:id="8"/>
    </w:p>
    <w:p w14:paraId="6A424416"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Trình tự một dự án đầu tư gồm các bước sau:</w:t>
      </w:r>
    </w:p>
    <w:p w14:paraId="0B3AF3D6"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Nghiên cứu đánh giá cơ hội đầu tư</w:t>
      </w:r>
    </w:p>
    <w:p w14:paraId="6FA9052C"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Nghiên cứu tiền khả thi</w:t>
      </w:r>
    </w:p>
    <w:p w14:paraId="42385E2C"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Nghiên cứu khả thi</w:t>
      </w:r>
    </w:p>
    <w:p w14:paraId="07819B20"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Thẩm định và ra quyết định đầu tư</w:t>
      </w:r>
    </w:p>
    <w:p w14:paraId="1228C5A3"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Thiết kế công trình</w:t>
      </w:r>
    </w:p>
    <w:p w14:paraId="4132BBBB"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Tổ chức đấu thầu, đàm phán, ký hợp dồng,...</w:t>
      </w:r>
    </w:p>
    <w:p w14:paraId="5258D3A4"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lastRenderedPageBreak/>
        <w:t>Xây dựng, lắp đặt, tuyển dụng,...</w:t>
      </w:r>
    </w:p>
    <w:p w14:paraId="34BC2B32"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Nghiệm thu, bàn giao, thanh quyét toán</w:t>
      </w:r>
    </w:p>
    <w:p w14:paraId="31D1F73B"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Đi vào hoạt động</w:t>
      </w:r>
    </w:p>
    <w:p w14:paraId="5F0652A5" w14:textId="7053B7A5" w:rsidR="008D3C71" w:rsidRDefault="008D3C7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Kết thúc, thanh lý</w:t>
      </w:r>
    </w:p>
    <w:p w14:paraId="61168540" w14:textId="05100674" w:rsidR="00122481" w:rsidRPr="00122481" w:rsidRDefault="00122481" w:rsidP="00122481">
      <w:pPr>
        <w:tabs>
          <w:tab w:val="left" w:pos="284"/>
          <w:tab w:val="right" w:leader="dot" w:pos="9639"/>
        </w:tabs>
        <w:spacing w:before="120" w:after="120" w:line="360" w:lineRule="auto"/>
        <w:rPr>
          <w:rFonts w:eastAsia="Times New Roman" w:cs="Times New Roman"/>
          <w:bCs/>
          <w:color w:val="000000" w:themeColor="text1"/>
          <w:szCs w:val="26"/>
        </w:rPr>
      </w:pPr>
      <w:r>
        <w:rPr>
          <w:rFonts w:eastAsia="Times New Roman" w:cs="Times New Roman"/>
          <w:b/>
          <w:bCs/>
          <w:iCs/>
          <w:color w:val="000000" w:themeColor="text1"/>
          <w:szCs w:val="26"/>
        </w:rPr>
        <w:t xml:space="preserve"> </w:t>
      </w:r>
      <w:r w:rsidRPr="00122481">
        <w:rPr>
          <w:rFonts w:eastAsia="Times New Roman" w:cs="Times New Roman"/>
          <w:b/>
          <w:bCs/>
          <w:iCs/>
          <w:color w:val="000000" w:themeColor="text1"/>
          <w:szCs w:val="26"/>
          <w:lang w:val="vi-VN"/>
        </w:rPr>
        <w:t>Nội dung của quá trình soạn 1 dự án đầu tư</w:t>
      </w:r>
      <w:r w:rsidRPr="00122481">
        <w:rPr>
          <w:rFonts w:eastAsia="Times New Roman" w:cs="Times New Roman"/>
          <w:bCs/>
          <w:i/>
          <w:iCs/>
          <w:color w:val="000000" w:themeColor="text1"/>
          <w:szCs w:val="26"/>
          <w:lang w:val="vi-VN"/>
        </w:rPr>
        <w:t>:</w:t>
      </w:r>
      <w:r w:rsidRPr="00122481">
        <w:rPr>
          <w:rFonts w:eastAsia="Times New Roman" w:cs="Times New Roman"/>
          <w:bCs/>
          <w:color w:val="000000" w:themeColor="text1"/>
          <w:szCs w:val="26"/>
          <w:lang w:val="vi-VN"/>
        </w:rPr>
        <w:t xml:space="preserve"> Gồm 3 giai đoạn lớn:</w:t>
      </w:r>
    </w:p>
    <w:p w14:paraId="3802C5E9" w14:textId="7B952FC8" w:rsidR="00122481" w:rsidRPr="00122481" w:rsidRDefault="0012248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rPr>
      </w:pPr>
      <w:r w:rsidRPr="00122481">
        <w:rPr>
          <w:rFonts w:eastAsia="Times New Roman" w:cs="Times New Roman"/>
          <w:bCs/>
          <w:color w:val="000000" w:themeColor="text1"/>
          <w:szCs w:val="26"/>
        </w:rPr>
        <w:t xml:space="preserve">Giai đoạn 1: Chuẩn bị đầu tư </w:t>
      </w:r>
    </w:p>
    <w:p w14:paraId="5D6F576E" w14:textId="77777777" w:rsidR="00122481" w:rsidRPr="00122481" w:rsidRDefault="00122481" w:rsidP="00122481">
      <w:pPr>
        <w:pStyle w:val="ListParagraph"/>
        <w:tabs>
          <w:tab w:val="left" w:pos="284"/>
          <w:tab w:val="right" w:leader="dot" w:pos="9639"/>
        </w:tabs>
        <w:spacing w:before="120" w:after="120" w:line="360" w:lineRule="auto"/>
        <w:rPr>
          <w:rFonts w:eastAsia="Times New Roman" w:cs="Times New Roman"/>
          <w:bCs/>
          <w:color w:val="000000" w:themeColor="text1"/>
          <w:szCs w:val="26"/>
        </w:rPr>
      </w:pPr>
      <w:r w:rsidRPr="00122481">
        <w:rPr>
          <w:rFonts w:eastAsia="Times New Roman" w:cs="Times New Roman"/>
          <w:bCs/>
          <w:color w:val="000000" w:themeColor="text1"/>
          <w:szCs w:val="26"/>
        </w:rPr>
        <w:t xml:space="preserve">    Tổ chức lập và thẩm  định, phê duyệt báo cáo nghiên cứu tính khả thi ( nếu có), lập và thẩm định phê duyệt Báo cáo nghiên cứu khả thi hoặc Báo cáo kinh tế - kỹ thuật đầu tư xây dựng để xem xét, quyết định đầu tư xây dựng và thực hiện các công văn cần thiết khác liên quan đến chuẩn bị dự án.</w:t>
      </w:r>
    </w:p>
    <w:p w14:paraId="137A045C" w14:textId="1729CBC6" w:rsidR="00122481" w:rsidRPr="00122481" w:rsidRDefault="0012248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rPr>
      </w:pPr>
      <w:r w:rsidRPr="00122481">
        <w:rPr>
          <w:rFonts w:eastAsia="Times New Roman" w:cs="Times New Roman"/>
          <w:bCs/>
          <w:color w:val="000000" w:themeColor="text1"/>
          <w:szCs w:val="26"/>
        </w:rPr>
        <w:t xml:space="preserve">Giai đoạn 2: Thực hiện dự án </w:t>
      </w:r>
    </w:p>
    <w:p w14:paraId="4B05F864" w14:textId="77777777" w:rsidR="00122481" w:rsidRPr="00122481" w:rsidRDefault="00122481" w:rsidP="00122481">
      <w:pPr>
        <w:pStyle w:val="ListParagraph"/>
        <w:tabs>
          <w:tab w:val="left" w:pos="284"/>
          <w:tab w:val="right" w:leader="dot" w:pos="9639"/>
        </w:tabs>
        <w:spacing w:before="120" w:after="120" w:line="360" w:lineRule="auto"/>
        <w:rPr>
          <w:rFonts w:eastAsia="Times New Roman" w:cs="Times New Roman"/>
          <w:bCs/>
          <w:color w:val="000000" w:themeColor="text1"/>
          <w:szCs w:val="26"/>
        </w:rPr>
      </w:pPr>
      <w:r w:rsidRPr="00122481">
        <w:rPr>
          <w:rFonts w:eastAsia="Times New Roman" w:cs="Times New Roman"/>
          <w:bCs/>
          <w:color w:val="000000" w:themeColor="text1"/>
          <w:szCs w:val="26"/>
        </w:rPr>
        <w:t xml:space="preserve">   Thực hiện giao đất hoặc thuê đất ( nếu có ) chuẩn  bị mặt bằng xây dựng, rà phá bom mìn ( nếu có) khảo sát xây dựng, lập và thẩm định phê duyệt thiết kế, dự toán xây dựng cấp giấy phép xây dựng ( đối với công trình theo quy định phải có giấy phép xây dựng). Tổ chức lựa chọn nhà thầu và ký kết hợp đồng xây dựng, thi công xây dựng công trình, giám sát thi công xây dựng, tạm ứng và thanh toán khối lượng hoàn thành, nghiệm thu công trình xây dựng hoàn thành, bàn giao công trình hoàn thành đưa vào sử dụng, vận hành chạy thử và thực hiện các công việc cần thiết khác.</w:t>
      </w:r>
    </w:p>
    <w:p w14:paraId="3F16EC4B" w14:textId="397B3B1B" w:rsidR="00122481" w:rsidRPr="00122481" w:rsidRDefault="00122481" w:rsidP="00122481">
      <w:pPr>
        <w:pStyle w:val="ListParagraph"/>
        <w:numPr>
          <w:ilvl w:val="0"/>
          <w:numId w:val="10"/>
        </w:numPr>
        <w:tabs>
          <w:tab w:val="left" w:pos="284"/>
          <w:tab w:val="right" w:leader="dot" w:pos="9639"/>
        </w:tabs>
        <w:spacing w:before="120" w:after="120" w:line="360" w:lineRule="auto"/>
        <w:rPr>
          <w:rFonts w:eastAsia="Times New Roman" w:cs="Times New Roman"/>
          <w:bCs/>
          <w:color w:val="000000" w:themeColor="text1"/>
          <w:szCs w:val="26"/>
        </w:rPr>
      </w:pPr>
      <w:r w:rsidRPr="00122481">
        <w:rPr>
          <w:rFonts w:eastAsia="Times New Roman" w:cs="Times New Roman"/>
          <w:bCs/>
          <w:color w:val="000000" w:themeColor="text1"/>
          <w:szCs w:val="26"/>
        </w:rPr>
        <w:t>Giai đoạn 3: Kết thúc dự án</w:t>
      </w:r>
    </w:p>
    <w:p w14:paraId="6D73DC86" w14:textId="77777777" w:rsidR="00122481" w:rsidRPr="00122481" w:rsidRDefault="00122481" w:rsidP="00122481">
      <w:pPr>
        <w:pStyle w:val="ListParagraph"/>
        <w:tabs>
          <w:tab w:val="left" w:pos="284"/>
          <w:tab w:val="right" w:leader="dot" w:pos="9639"/>
        </w:tabs>
        <w:spacing w:before="120" w:after="120" w:line="360" w:lineRule="auto"/>
        <w:rPr>
          <w:rFonts w:eastAsia="Times New Roman" w:cs="Times New Roman"/>
          <w:bCs/>
          <w:color w:val="000000" w:themeColor="text1"/>
          <w:szCs w:val="26"/>
        </w:rPr>
      </w:pPr>
      <w:r w:rsidRPr="00122481">
        <w:rPr>
          <w:rFonts w:eastAsia="Times New Roman" w:cs="Times New Roman"/>
          <w:bCs/>
          <w:color w:val="000000" w:themeColor="text1"/>
          <w:szCs w:val="26"/>
        </w:rPr>
        <w:t xml:space="preserve">   Giai đoạn này gồm các công việc như nghiệm thu, bàn giao công trình; Thực hiện việc kết thúc xây dựng công trình; Vận hành công trình và hướng dẫn sử dụng công trình; Bảo hành công trình; Quyết toán vốn đầu tư; Phê duyệt quyết toán.</w:t>
      </w:r>
    </w:p>
    <w:p w14:paraId="56B915AC" w14:textId="77D606B3" w:rsidR="00122481" w:rsidRDefault="00122481" w:rsidP="00122481">
      <w:pPr>
        <w:tabs>
          <w:tab w:val="left" w:pos="284"/>
          <w:tab w:val="right" w:leader="dot" w:pos="9639"/>
        </w:tabs>
        <w:spacing w:before="120" w:after="120" w:line="360" w:lineRule="auto"/>
        <w:rPr>
          <w:rFonts w:eastAsia="Times New Roman" w:cs="Times New Roman"/>
          <w:bCs/>
          <w:color w:val="000000" w:themeColor="text1"/>
          <w:szCs w:val="26"/>
          <w:lang w:val="vi-VN"/>
        </w:rPr>
      </w:pPr>
    </w:p>
    <w:p w14:paraId="68CBF098" w14:textId="77777777" w:rsidR="00122481" w:rsidRPr="00122481" w:rsidRDefault="00122481" w:rsidP="00122481">
      <w:pPr>
        <w:tabs>
          <w:tab w:val="left" w:pos="284"/>
          <w:tab w:val="right" w:leader="dot" w:pos="9639"/>
        </w:tabs>
        <w:spacing w:before="120" w:after="120" w:line="360" w:lineRule="auto"/>
        <w:rPr>
          <w:rFonts w:eastAsia="Times New Roman" w:cs="Times New Roman"/>
          <w:bCs/>
          <w:color w:val="000000" w:themeColor="text1"/>
          <w:szCs w:val="26"/>
          <w:lang w:val="vi-VN"/>
        </w:rPr>
      </w:pPr>
    </w:p>
    <w:p w14:paraId="2EAAED97" w14:textId="77777777" w:rsidR="008D3C71" w:rsidRPr="00122481" w:rsidRDefault="008D3C71" w:rsidP="00122481">
      <w:pPr>
        <w:pStyle w:val="Body"/>
        <w:rPr>
          <w:b/>
          <w:bCs/>
          <w:sz w:val="32"/>
          <w:szCs w:val="32"/>
        </w:rPr>
      </w:pPr>
      <w:bookmarkStart w:id="9" w:name="_Toc79489803"/>
      <w:r w:rsidRPr="00122481">
        <w:rPr>
          <w:b/>
          <w:bCs/>
          <w:sz w:val="32"/>
          <w:szCs w:val="32"/>
          <w:lang w:val="vi-VN"/>
        </w:rPr>
        <w:t xml:space="preserve">1.2.2. </w:t>
      </w:r>
      <w:r w:rsidRPr="00122481">
        <w:rPr>
          <w:b/>
          <w:bCs/>
          <w:sz w:val="32"/>
          <w:szCs w:val="32"/>
        </w:rPr>
        <w:t>Nội dung của 1 báo cáo nghiên cứu khả thi</w:t>
      </w:r>
      <w:bookmarkEnd w:id="9"/>
    </w:p>
    <w:p w14:paraId="6E699843" w14:textId="387BFF42" w:rsidR="008D3C71"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rPr>
        <w:lastRenderedPageBreak/>
        <w:t>Bao</w:t>
      </w:r>
      <w:r>
        <w:rPr>
          <w:rFonts w:eastAsia="Times New Roman" w:cs="Times New Roman"/>
          <w:bCs/>
          <w:color w:val="000000" w:themeColor="text1"/>
          <w:szCs w:val="26"/>
          <w:lang w:val="vi-VN"/>
        </w:rPr>
        <w:t xml:space="preserve"> gồm 8 nội dung sau:</w:t>
      </w:r>
    </w:p>
    <w:p w14:paraId="64033D72"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jc w:val="both"/>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Sự cần thiết đầu tư</w:t>
      </w:r>
    </w:p>
    <w:p w14:paraId="6B592909"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jc w:val="both"/>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Nghiên cứu phân tích thị trường sản phẩm, dịch vụ của dự án</w:t>
      </w:r>
    </w:p>
    <w:p w14:paraId="56882A51"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jc w:val="both"/>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Phân tích, lựa chọn hình thức đầu tư</w:t>
      </w:r>
    </w:p>
    <w:p w14:paraId="40CC3C91"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jc w:val="both"/>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Nghiên cứu, phân tích về công nghệ và kỹ thuật</w:t>
      </w:r>
    </w:p>
    <w:p w14:paraId="763C6A07"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jc w:val="both"/>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Phân tích tài chính</w:t>
      </w:r>
    </w:p>
    <w:p w14:paraId="06BC8934"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jc w:val="both"/>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Nghiên cứu phân tích tài chính – xã hội</w:t>
      </w:r>
    </w:p>
    <w:p w14:paraId="09E850B5"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jc w:val="both"/>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Tổ chức và quản lý dự án</w:t>
      </w:r>
    </w:p>
    <w:p w14:paraId="306CE7CD" w14:textId="77777777" w:rsidR="008D3C71" w:rsidRPr="00122481" w:rsidRDefault="008D3C71" w:rsidP="00122481">
      <w:pPr>
        <w:pStyle w:val="ListParagraph"/>
        <w:numPr>
          <w:ilvl w:val="0"/>
          <w:numId w:val="10"/>
        </w:numPr>
        <w:tabs>
          <w:tab w:val="left" w:pos="284"/>
          <w:tab w:val="right" w:leader="dot" w:pos="9639"/>
        </w:tabs>
        <w:spacing w:before="120" w:after="120" w:line="360" w:lineRule="auto"/>
        <w:jc w:val="both"/>
        <w:rPr>
          <w:rFonts w:eastAsia="Times New Roman" w:cs="Times New Roman"/>
          <w:bCs/>
          <w:color w:val="000000" w:themeColor="text1"/>
          <w:szCs w:val="26"/>
          <w:lang w:val="vi-VN"/>
        </w:rPr>
      </w:pPr>
      <w:r w:rsidRPr="00122481">
        <w:rPr>
          <w:rFonts w:eastAsia="Times New Roman" w:cs="Times New Roman"/>
          <w:bCs/>
          <w:color w:val="000000" w:themeColor="text1"/>
          <w:szCs w:val="26"/>
          <w:lang w:val="vi-VN"/>
        </w:rPr>
        <w:t>Kết luận và kiến nghị</w:t>
      </w:r>
    </w:p>
    <w:p w14:paraId="5D057837" w14:textId="5FA42DC0" w:rsidR="008D3C71" w:rsidRPr="00122481" w:rsidRDefault="00122481" w:rsidP="00122481">
      <w:pPr>
        <w:pStyle w:val="Body"/>
        <w:rPr>
          <w:b/>
          <w:bCs/>
          <w:sz w:val="32"/>
          <w:szCs w:val="32"/>
          <w:lang w:val="vi-VN"/>
        </w:rPr>
      </w:pPr>
      <w:bookmarkStart w:id="10" w:name="_Toc79489804"/>
      <w:r>
        <w:rPr>
          <w:b/>
          <w:bCs/>
          <w:sz w:val="32"/>
          <w:szCs w:val="32"/>
        </w:rPr>
        <w:t>1.3</w:t>
      </w:r>
      <w:r w:rsidR="008D3C71" w:rsidRPr="00122481">
        <w:rPr>
          <w:b/>
          <w:bCs/>
          <w:sz w:val="32"/>
          <w:szCs w:val="32"/>
        </w:rPr>
        <w:t>Thẩm định và ý nghĩa của thâm định dự án đầu tư</w:t>
      </w:r>
      <w:bookmarkEnd w:id="10"/>
    </w:p>
    <w:p w14:paraId="6BE63A92" w14:textId="586FC5F0" w:rsidR="00122481" w:rsidRPr="007451E8" w:rsidRDefault="00122481" w:rsidP="00122481">
      <w:pPr>
        <w:pStyle w:val="ListParagraph"/>
        <w:tabs>
          <w:tab w:val="left" w:pos="284"/>
          <w:tab w:val="right" w:leader="dot" w:pos="9639"/>
        </w:tabs>
        <w:spacing w:before="120" w:after="120" w:line="360" w:lineRule="auto"/>
        <w:ind w:left="-30"/>
        <w:jc w:val="both"/>
        <w:rPr>
          <w:rFonts w:eastAsia="Times New Roman" w:cs="Times New Roman"/>
          <w:bCs/>
          <w:color w:val="000000" w:themeColor="text1"/>
          <w:szCs w:val="26"/>
        </w:rPr>
      </w:pPr>
      <w:bookmarkStart w:id="11" w:name="_Toc79489805"/>
      <w:r>
        <w:rPr>
          <w:rFonts w:eastAsia="Times New Roman" w:cs="Times New Roman"/>
          <w:b/>
          <w:color w:val="000000" w:themeColor="text1"/>
          <w:szCs w:val="26"/>
        </w:rPr>
        <w:tab/>
      </w:r>
      <w:r w:rsidRPr="007451E8">
        <w:rPr>
          <w:rFonts w:eastAsia="Times New Roman" w:cs="Times New Roman"/>
          <w:b/>
          <w:color w:val="000000" w:themeColor="text1"/>
          <w:szCs w:val="26"/>
        </w:rPr>
        <w:t>Khái</w:t>
      </w:r>
      <w:r w:rsidRPr="007451E8">
        <w:rPr>
          <w:rFonts w:eastAsia="Times New Roman" w:cs="Times New Roman"/>
          <w:b/>
          <w:color w:val="000000" w:themeColor="text1"/>
          <w:szCs w:val="26"/>
          <w:lang w:val="vi-VN"/>
        </w:rPr>
        <w:t xml:space="preserve"> niệm:</w:t>
      </w:r>
      <w:r>
        <w:rPr>
          <w:rFonts w:eastAsia="Times New Roman" w:cs="Times New Roman"/>
          <w:b/>
          <w:color w:val="000000" w:themeColor="text1"/>
          <w:szCs w:val="26"/>
        </w:rPr>
        <w:t xml:space="preserve"> </w:t>
      </w:r>
      <w:r>
        <w:rPr>
          <w:rFonts w:eastAsia="Times New Roman" w:cs="Times New Roman"/>
          <w:color w:val="000000" w:themeColor="text1"/>
          <w:szCs w:val="26"/>
        </w:rPr>
        <w:t xml:space="preserve">Là việc tổ chức xem xét một cách khách quan toàn diện các nội dung cơ bản ảnh hưởng trực tiếp đến tính khả thi của dự án để ra quyết định đầu tư và cho phép đầu tư. </w:t>
      </w:r>
      <w:r w:rsidRPr="007451E8">
        <w:rPr>
          <w:rFonts w:eastAsia="Times New Roman" w:cs="Times New Roman"/>
          <w:b/>
          <w:color w:val="000000" w:themeColor="text1"/>
          <w:szCs w:val="26"/>
          <w:lang w:val="vi-VN"/>
        </w:rPr>
        <w:t xml:space="preserve"> </w:t>
      </w:r>
    </w:p>
    <w:p w14:paraId="7A61EFCB" w14:textId="53096BC4" w:rsidR="00122481" w:rsidRPr="007451E8" w:rsidRDefault="00122481" w:rsidP="00122481">
      <w:pPr>
        <w:pStyle w:val="ListParagraph"/>
        <w:tabs>
          <w:tab w:val="left" w:pos="284"/>
          <w:tab w:val="right" w:leader="dot" w:pos="9639"/>
        </w:tabs>
        <w:spacing w:before="120" w:after="120" w:line="360" w:lineRule="auto"/>
        <w:ind w:left="-30"/>
        <w:jc w:val="both"/>
        <w:rPr>
          <w:rFonts w:eastAsia="Times New Roman" w:cs="Times New Roman"/>
          <w:bCs/>
          <w:color w:val="000000" w:themeColor="text1"/>
          <w:szCs w:val="26"/>
        </w:rPr>
      </w:pPr>
      <w:r>
        <w:rPr>
          <w:rFonts w:eastAsia="Times New Roman" w:cs="Times New Roman"/>
          <w:b/>
          <w:color w:val="000000" w:themeColor="text1"/>
          <w:szCs w:val="26"/>
          <w:lang w:val="vi-VN"/>
        </w:rPr>
        <w:tab/>
      </w:r>
      <w:r w:rsidRPr="007451E8">
        <w:rPr>
          <w:rFonts w:eastAsia="Times New Roman" w:cs="Times New Roman"/>
          <w:b/>
          <w:color w:val="000000" w:themeColor="text1"/>
          <w:szCs w:val="26"/>
          <w:lang w:val="vi-VN"/>
        </w:rPr>
        <w:t>Ý nghĩa</w:t>
      </w:r>
      <w:r w:rsidRPr="007451E8">
        <w:rPr>
          <w:rFonts w:eastAsia="Times New Roman" w:cs="Times New Roman"/>
          <w:b/>
          <w:color w:val="000000" w:themeColor="text1"/>
          <w:szCs w:val="26"/>
        </w:rPr>
        <w:t>:</w:t>
      </w:r>
    </w:p>
    <w:p w14:paraId="1A392939" w14:textId="169E780A" w:rsidR="00122481" w:rsidRDefault="00122481" w:rsidP="00122481">
      <w:pPr>
        <w:pStyle w:val="ListParagraph"/>
        <w:tabs>
          <w:tab w:val="left" w:pos="284"/>
          <w:tab w:val="right" w:leader="dot" w:pos="9639"/>
        </w:tabs>
        <w:spacing w:before="120" w:after="120" w:line="360" w:lineRule="auto"/>
        <w:jc w:val="both"/>
        <w:rPr>
          <w:rFonts w:eastAsia="Times New Roman" w:cs="Times New Roman"/>
          <w:color w:val="000000" w:themeColor="text1"/>
          <w:szCs w:val="26"/>
        </w:rPr>
      </w:pPr>
      <w:r>
        <w:rPr>
          <w:rFonts w:eastAsia="Times New Roman" w:cs="Times New Roman"/>
          <w:b/>
          <w:color w:val="000000" w:themeColor="text1"/>
          <w:szCs w:val="26"/>
        </w:rPr>
        <w:t xml:space="preserve">+ </w:t>
      </w:r>
      <w:r>
        <w:rPr>
          <w:rFonts w:eastAsia="Times New Roman" w:cs="Times New Roman"/>
          <w:color w:val="000000" w:themeColor="text1"/>
          <w:szCs w:val="26"/>
        </w:rPr>
        <w:t>Thông qua thẩm định giúp ta xác định lợi ích và tác hại của dự án khi cho phép đi vào hoạt động trên các lĩnh vực: pháp lý, thị trường, kỹ thuật -  công nghệ, môi trường, tài chính và lợi ích kinh tế xã hội.</w:t>
      </w:r>
    </w:p>
    <w:p w14:paraId="1DEF2788" w14:textId="77777777" w:rsidR="00122481" w:rsidRDefault="00122481" w:rsidP="00122481">
      <w:pPr>
        <w:pStyle w:val="ListParagraph"/>
        <w:tabs>
          <w:tab w:val="left" w:pos="284"/>
          <w:tab w:val="right" w:leader="dot" w:pos="9639"/>
        </w:tabs>
        <w:spacing w:before="120" w:after="120" w:line="360" w:lineRule="auto"/>
        <w:jc w:val="both"/>
        <w:rPr>
          <w:rFonts w:eastAsia="Times New Roman" w:cs="Times New Roman"/>
          <w:color w:val="000000" w:themeColor="text1"/>
          <w:szCs w:val="26"/>
        </w:rPr>
      </w:pPr>
      <w:r>
        <w:rPr>
          <w:rFonts w:eastAsia="Times New Roman" w:cs="Times New Roman"/>
          <w:b/>
          <w:color w:val="000000" w:themeColor="text1"/>
          <w:szCs w:val="26"/>
        </w:rPr>
        <w:t xml:space="preserve">+ </w:t>
      </w:r>
      <w:r>
        <w:rPr>
          <w:rFonts w:eastAsia="Times New Roman" w:cs="Times New Roman"/>
          <w:color w:val="000000" w:themeColor="text1"/>
          <w:szCs w:val="26"/>
        </w:rPr>
        <w:t>Giúp cơ quan quản lý Nhà nước đánh giá được tính phù hợp của dự án đối với quy hoạch phát triển chung của ngành, nghề của địa phương.</w:t>
      </w:r>
    </w:p>
    <w:p w14:paraId="7ACC4C3E" w14:textId="77777777" w:rsidR="00122481" w:rsidRDefault="00122481" w:rsidP="00122481">
      <w:pPr>
        <w:pStyle w:val="ListParagraph"/>
        <w:tabs>
          <w:tab w:val="left" w:pos="284"/>
          <w:tab w:val="right" w:leader="dot" w:pos="9639"/>
        </w:tabs>
        <w:spacing w:before="120" w:after="120" w:line="360" w:lineRule="auto"/>
        <w:jc w:val="both"/>
        <w:rPr>
          <w:rFonts w:eastAsia="Times New Roman" w:cs="Times New Roman"/>
          <w:color w:val="000000" w:themeColor="text1"/>
          <w:szCs w:val="26"/>
        </w:rPr>
      </w:pPr>
      <w:r>
        <w:rPr>
          <w:rFonts w:eastAsia="Times New Roman" w:cs="Times New Roman"/>
          <w:b/>
          <w:color w:val="000000" w:themeColor="text1"/>
          <w:szCs w:val="26"/>
        </w:rPr>
        <w:t xml:space="preserve">+ </w:t>
      </w:r>
      <w:r>
        <w:rPr>
          <w:rFonts w:eastAsia="Times New Roman" w:cs="Times New Roman"/>
          <w:color w:val="000000" w:themeColor="text1"/>
          <w:szCs w:val="26"/>
        </w:rPr>
        <w:t>Giúp cho chủ đầu tư lựa chọn được phương án đầu tư tốt nhất.</w:t>
      </w:r>
    </w:p>
    <w:p w14:paraId="0A95DD70" w14:textId="77777777" w:rsidR="00122481" w:rsidRDefault="00122481" w:rsidP="00122481">
      <w:pPr>
        <w:pStyle w:val="ListParagraph"/>
        <w:tabs>
          <w:tab w:val="left" w:pos="284"/>
          <w:tab w:val="right" w:leader="dot" w:pos="9639"/>
        </w:tabs>
        <w:spacing w:before="120" w:after="120" w:line="360" w:lineRule="auto"/>
        <w:jc w:val="both"/>
        <w:rPr>
          <w:rFonts w:eastAsia="Times New Roman" w:cs="Times New Roman"/>
          <w:color w:val="000000" w:themeColor="text1"/>
          <w:szCs w:val="26"/>
        </w:rPr>
      </w:pPr>
      <w:r>
        <w:rPr>
          <w:rFonts w:eastAsia="Times New Roman" w:cs="Times New Roman"/>
          <w:b/>
          <w:color w:val="000000" w:themeColor="text1"/>
          <w:szCs w:val="26"/>
        </w:rPr>
        <w:t xml:space="preserve">+ </w:t>
      </w:r>
      <w:r>
        <w:rPr>
          <w:rFonts w:eastAsia="Times New Roman" w:cs="Times New Roman"/>
          <w:color w:val="000000" w:themeColor="text1"/>
          <w:szCs w:val="26"/>
        </w:rPr>
        <w:t>Giúp các nhà tài chính ra quyết định chính xác về việc cho vay hoặc tài trợ cho các dự án đầu tư.</w:t>
      </w:r>
    </w:p>
    <w:p w14:paraId="325CCF5B" w14:textId="77777777" w:rsidR="00122481" w:rsidRPr="007451E8" w:rsidRDefault="00122481" w:rsidP="00122481">
      <w:pPr>
        <w:pStyle w:val="ListParagraph"/>
        <w:tabs>
          <w:tab w:val="left" w:pos="284"/>
          <w:tab w:val="right" w:leader="dot" w:pos="9639"/>
        </w:tabs>
        <w:spacing w:before="120" w:after="120" w:line="360" w:lineRule="auto"/>
        <w:jc w:val="both"/>
        <w:rPr>
          <w:rFonts w:eastAsia="Times New Roman" w:cs="Times New Roman"/>
          <w:bCs/>
          <w:color w:val="000000" w:themeColor="text1"/>
          <w:szCs w:val="26"/>
        </w:rPr>
      </w:pPr>
      <w:r>
        <w:rPr>
          <w:rFonts w:eastAsia="Times New Roman" w:cs="Times New Roman"/>
          <w:b/>
          <w:color w:val="000000" w:themeColor="text1"/>
          <w:szCs w:val="26"/>
        </w:rPr>
        <w:t xml:space="preserve">+ </w:t>
      </w:r>
      <w:r>
        <w:rPr>
          <w:rFonts w:eastAsia="Times New Roman" w:cs="Times New Roman"/>
          <w:color w:val="000000" w:themeColor="text1"/>
          <w:szCs w:val="26"/>
        </w:rPr>
        <w:t>Qua thẩm định giúp xác định được tư cách pháp nhân và khả năng tài chính, sản xuất kinh doanh của các bên tham gia đầu tư.</w:t>
      </w:r>
    </w:p>
    <w:p w14:paraId="19D9E061" w14:textId="77777777" w:rsidR="008D3C71" w:rsidRPr="00122481" w:rsidRDefault="008D3C71" w:rsidP="00122481">
      <w:pPr>
        <w:pStyle w:val="Body"/>
        <w:rPr>
          <w:b/>
          <w:bCs/>
          <w:sz w:val="32"/>
          <w:szCs w:val="32"/>
        </w:rPr>
      </w:pPr>
      <w:r w:rsidRPr="00122481">
        <w:rPr>
          <w:b/>
          <w:bCs/>
          <w:sz w:val="32"/>
          <w:szCs w:val="32"/>
        </w:rPr>
        <w:t>1.4 Các tiểu chuẩn NPV,</w:t>
      </w:r>
      <w:r w:rsidRPr="00122481">
        <w:rPr>
          <w:b/>
          <w:bCs/>
          <w:sz w:val="32"/>
          <w:szCs w:val="32"/>
          <w:lang w:val="vi-VN"/>
        </w:rPr>
        <w:t xml:space="preserve"> </w:t>
      </w:r>
      <w:r w:rsidRPr="00122481">
        <w:rPr>
          <w:b/>
          <w:bCs/>
          <w:sz w:val="32"/>
          <w:szCs w:val="32"/>
        </w:rPr>
        <w:t>IRR, Thời gian hoàn vốn,</w:t>
      </w:r>
      <w:r w:rsidRPr="00122481">
        <w:rPr>
          <w:b/>
          <w:bCs/>
          <w:sz w:val="32"/>
          <w:szCs w:val="32"/>
          <w:lang w:val="vi-VN"/>
        </w:rPr>
        <w:t xml:space="preserve"> </w:t>
      </w:r>
      <w:r w:rsidRPr="00122481">
        <w:rPr>
          <w:b/>
          <w:bCs/>
          <w:sz w:val="32"/>
          <w:szCs w:val="32"/>
        </w:rPr>
        <w:t>B/C điều kiện để lựa chọn dự án dựa vào các chỉ tiêu này?</w:t>
      </w:r>
      <w:bookmarkEnd w:id="11"/>
    </w:p>
    <w:p w14:paraId="568197EB" w14:textId="77777777" w:rsidR="008D3C71" w:rsidRPr="00122481" w:rsidRDefault="008D3C71" w:rsidP="00122481">
      <w:pPr>
        <w:pStyle w:val="Body"/>
        <w:rPr>
          <w:b/>
          <w:bCs/>
          <w:sz w:val="32"/>
          <w:szCs w:val="32"/>
          <w:lang w:val="vi-VN"/>
        </w:rPr>
      </w:pPr>
      <w:bookmarkStart w:id="12" w:name="_Toc79489806"/>
      <w:r w:rsidRPr="00122481">
        <w:rPr>
          <w:b/>
          <w:bCs/>
          <w:sz w:val="32"/>
          <w:szCs w:val="32"/>
        </w:rPr>
        <w:lastRenderedPageBreak/>
        <w:t>1</w:t>
      </w:r>
      <w:r w:rsidRPr="00122481">
        <w:rPr>
          <w:b/>
          <w:bCs/>
          <w:sz w:val="32"/>
          <w:szCs w:val="32"/>
          <w:lang w:val="vi-VN"/>
        </w:rPr>
        <w:t>.4.1. NPV</w:t>
      </w:r>
      <w:bookmarkEnd w:id="12"/>
    </w:p>
    <w:p w14:paraId="44ADF26E" w14:textId="77777777" w:rsidR="008D3C71"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rPr>
      </w:pPr>
      <w:r>
        <w:rPr>
          <w:rFonts w:eastAsia="Times New Roman" w:cs="Times New Roman"/>
          <w:bCs/>
          <w:color w:val="000000" w:themeColor="text1"/>
          <w:szCs w:val="26"/>
        </w:rPr>
        <w:t>Khái</w:t>
      </w:r>
      <w:r>
        <w:rPr>
          <w:rFonts w:eastAsia="Times New Roman" w:cs="Times New Roman"/>
          <w:bCs/>
          <w:color w:val="000000" w:themeColor="text1"/>
          <w:szCs w:val="26"/>
          <w:lang w:val="vi-VN"/>
        </w:rPr>
        <w:t xml:space="preserve"> niệm</w:t>
      </w:r>
    </w:p>
    <w:p w14:paraId="603A3A8E" w14:textId="77777777" w:rsidR="008D3C71"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t xml:space="preserve">Giá trị hiện tại ròng (Viếy tắt là NPV: Net Present Value) là hiệu số giữa các hiệu số giữa giá trị hiện tại của các dòng thu và giá trị còn lại của các dòng chi dự kiến trong một dự án đầu tư. </w:t>
      </w:r>
    </w:p>
    <w:p w14:paraId="34E53633" w14:textId="77777777" w:rsidR="008D3C71"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Công thức tính NPV:</w:t>
      </w:r>
    </w:p>
    <w:p w14:paraId="585D097C" w14:textId="77777777" w:rsidR="008D3C71"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lang w:val="vi-VN"/>
        </w:rPr>
      </w:pPr>
      <m:oMathPara>
        <m:oMath>
          <m:r>
            <w:rPr>
              <w:rFonts w:ascii="Cambria Math" w:eastAsia="Times New Roman" w:hAnsi="Cambria Math" w:cs="Times New Roman"/>
              <w:color w:val="000000" w:themeColor="text1"/>
              <w:szCs w:val="26"/>
              <w:lang w:val="vi-VN"/>
            </w:rPr>
            <m:t>NPV</m:t>
          </m:r>
          <m:r>
            <w:rPr>
              <w:rFonts w:ascii="Cambria Math" w:eastAsia="Cambria Math" w:hAnsi="Cambria Math" w:cs="Times New Roman"/>
              <w:color w:val="000000" w:themeColor="text1"/>
              <w:szCs w:val="26"/>
              <w:lang w:val="vi-VN"/>
            </w:rPr>
            <m:t>=</m:t>
          </m:r>
          <m:nary>
            <m:naryPr>
              <m:chr m:val="∑"/>
              <m:limLoc m:val="subSup"/>
              <m:ctrlPr>
                <w:rPr>
                  <w:rFonts w:ascii="Cambria Math" w:eastAsia="Times New Roman" w:hAnsi="Cambria Math" w:cs="Times New Roman"/>
                  <w:bCs/>
                  <w:color w:val="000000" w:themeColor="text1"/>
                  <w:szCs w:val="26"/>
                  <w:lang w:val="vi-VN"/>
                </w:rPr>
              </m:ctrlPr>
            </m:naryPr>
            <m:sub>
              <m:r>
                <w:rPr>
                  <w:rFonts w:ascii="Cambria Math" w:eastAsia="Times New Roman" w:hAnsi="Cambria Math" w:cs="Times New Roman"/>
                  <w:color w:val="000000" w:themeColor="text1"/>
                  <w:szCs w:val="26"/>
                  <w:lang w:val="vi-VN"/>
                </w:rPr>
                <m:t>i=0</m:t>
              </m:r>
            </m:sub>
            <m:sup>
              <m:r>
                <w:rPr>
                  <w:rFonts w:ascii="Cambria Math" w:eastAsia="Times New Roman" w:hAnsi="Cambria Math" w:cs="Times New Roman"/>
                  <w:color w:val="000000" w:themeColor="text1"/>
                  <w:szCs w:val="26"/>
                  <w:lang w:val="vi-VN"/>
                </w:rPr>
                <m:t>n</m:t>
              </m:r>
            </m:sup>
            <m:e>
              <m:f>
                <m:fPr>
                  <m:ctrlPr>
                    <w:rPr>
                      <w:rFonts w:ascii="Cambria Math" w:eastAsia="Times New Roman" w:hAnsi="Cambria Math" w:cs="Times New Roman"/>
                      <w:bCs/>
                      <w:i/>
                      <w:color w:val="000000" w:themeColor="text1"/>
                      <w:szCs w:val="26"/>
                      <w:lang w:val="vi-VN"/>
                    </w:rPr>
                  </m:ctrlPr>
                </m:fPr>
                <m:num>
                  <m:r>
                    <w:rPr>
                      <w:rFonts w:ascii="Cambria Math" w:eastAsia="Times New Roman" w:hAnsi="Cambria Math" w:cs="Times New Roman"/>
                      <w:color w:val="000000" w:themeColor="text1"/>
                      <w:szCs w:val="26"/>
                      <w:lang w:val="vi-VN"/>
                    </w:rPr>
                    <m:t>(Bi-Ci)</m:t>
                  </m:r>
                </m:num>
                <m:den>
                  <m:sSup>
                    <m:sSupPr>
                      <m:ctrlPr>
                        <w:rPr>
                          <w:rFonts w:ascii="Cambria Math" w:eastAsia="Times New Roman" w:hAnsi="Cambria Math" w:cs="Times New Roman"/>
                          <w:bCs/>
                          <w:i/>
                          <w:color w:val="000000" w:themeColor="text1"/>
                          <w:szCs w:val="26"/>
                          <w:lang w:val="vi-VN"/>
                        </w:rPr>
                      </m:ctrlPr>
                    </m:sSupPr>
                    <m:e>
                      <m:r>
                        <w:rPr>
                          <w:rFonts w:ascii="Cambria Math" w:eastAsia="Times New Roman" w:hAnsi="Cambria Math" w:cs="Times New Roman"/>
                          <w:color w:val="000000" w:themeColor="text1"/>
                          <w:szCs w:val="26"/>
                          <w:lang w:val="vi-VN"/>
                        </w:rPr>
                        <m:t>(1+r)</m:t>
                      </m:r>
                    </m:e>
                    <m:sup>
                      <m:r>
                        <w:rPr>
                          <w:rFonts w:ascii="Cambria Math" w:eastAsia="Times New Roman" w:hAnsi="Cambria Math" w:cs="Times New Roman"/>
                          <w:color w:val="000000" w:themeColor="text1"/>
                          <w:szCs w:val="26"/>
                          <w:lang w:val="vi-VN"/>
                        </w:rPr>
                        <m:t>i</m:t>
                      </m:r>
                    </m:sup>
                  </m:sSup>
                </m:den>
              </m:f>
            </m:e>
          </m:nary>
        </m:oMath>
      </m:oMathPara>
    </w:p>
    <w:p w14:paraId="0441B46A" w14:textId="7AE8B0B3" w:rsidR="008D3C71" w:rsidRPr="00122481"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rPr>
      </w:pPr>
      <w:r>
        <w:rPr>
          <w:rFonts w:eastAsia="Times New Roman" w:cs="Times New Roman"/>
          <w:bCs/>
          <w:color w:val="000000" w:themeColor="text1"/>
          <w:szCs w:val="26"/>
          <w:lang w:val="vi-VN"/>
        </w:rPr>
        <w:t>H</w:t>
      </w:r>
      <w:r w:rsidR="00122481">
        <w:rPr>
          <w:rFonts w:eastAsia="Times New Roman" w:cs="Times New Roman"/>
          <w:bCs/>
          <w:color w:val="000000" w:themeColor="text1"/>
          <w:szCs w:val="26"/>
        </w:rPr>
        <w:t>oặc</w:t>
      </w:r>
    </w:p>
    <w:p w14:paraId="67B2FC3B" w14:textId="77777777" w:rsidR="008D3C71" w:rsidRDefault="008D3C71" w:rsidP="008D3C71">
      <w:pPr>
        <w:tabs>
          <w:tab w:val="left" w:pos="284"/>
          <w:tab w:val="right" w:leader="dot" w:pos="9639"/>
        </w:tabs>
        <w:spacing w:before="120" w:after="120" w:line="360" w:lineRule="auto"/>
        <w:jc w:val="both"/>
        <w:rPr>
          <w:rFonts w:eastAsia="Times New Roman" w:cs="Times New Roman"/>
          <w:bCs/>
          <w:color w:val="000000" w:themeColor="text1"/>
          <w:szCs w:val="26"/>
          <w:lang w:val="vi-VN"/>
        </w:rPr>
      </w:pPr>
      <m:oMathPara>
        <m:oMath>
          <m:r>
            <w:rPr>
              <w:rFonts w:ascii="Cambria Math" w:eastAsia="Times New Roman" w:hAnsi="Cambria Math" w:cs="Times New Roman"/>
              <w:color w:val="000000" w:themeColor="text1"/>
              <w:szCs w:val="26"/>
              <w:lang w:val="vi-VN"/>
            </w:rPr>
            <m:t>N</m:t>
          </m:r>
          <m:r>
            <w:rPr>
              <w:rFonts w:ascii="Cambria Math" w:eastAsia="Times New Roman" w:hAnsi="Cambria Math" w:cs="Times New Roman"/>
              <w:color w:val="000000" w:themeColor="text1"/>
              <w:szCs w:val="26"/>
              <w:lang w:val="vi-VN"/>
            </w:rPr>
            <m:t xml:space="preserve">PV= </m:t>
          </m:r>
          <m:nary>
            <m:naryPr>
              <m:chr m:val="∑"/>
              <m:limLoc m:val="subSup"/>
              <m:ctrlPr>
                <w:rPr>
                  <w:rFonts w:ascii="Cambria Math" w:eastAsia="Times New Roman" w:hAnsi="Cambria Math" w:cs="Times New Roman"/>
                  <w:bCs/>
                  <w:i/>
                  <w:color w:val="000000" w:themeColor="text1"/>
                  <w:szCs w:val="26"/>
                  <w:lang w:val="vi-VN"/>
                </w:rPr>
              </m:ctrlPr>
            </m:naryPr>
            <m:sub>
              <m:r>
                <w:rPr>
                  <w:rFonts w:ascii="Cambria Math" w:eastAsia="Times New Roman" w:hAnsi="Cambria Math" w:cs="Times New Roman"/>
                  <w:color w:val="000000" w:themeColor="text1"/>
                  <w:szCs w:val="26"/>
                  <w:lang w:val="vi-VN"/>
                </w:rPr>
                <m:t>i=0</m:t>
              </m:r>
            </m:sub>
            <m:sup>
              <m:r>
                <w:rPr>
                  <w:rFonts w:ascii="Cambria Math" w:eastAsia="Times New Roman" w:hAnsi="Cambria Math" w:cs="Times New Roman"/>
                  <w:color w:val="000000" w:themeColor="text1"/>
                  <w:szCs w:val="26"/>
                  <w:lang w:val="vi-VN"/>
                </w:rPr>
                <m:t>n</m:t>
              </m:r>
            </m:sup>
            <m:e>
              <m:r>
                <w:rPr>
                  <w:rFonts w:ascii="Cambria Math" w:eastAsia="Times New Roman" w:hAnsi="Cambria Math" w:cs="Times New Roman"/>
                  <w:color w:val="000000" w:themeColor="text1"/>
                  <w:szCs w:val="26"/>
                  <w:lang w:val="vi-VN"/>
                </w:rPr>
                <m:t>PV(Bi-Ci)</m:t>
              </m:r>
            </m:e>
          </m:nary>
        </m:oMath>
      </m:oMathPara>
    </w:p>
    <w:p w14:paraId="7DCC1161" w14:textId="77777777" w:rsidR="00122481" w:rsidRDefault="008D3C71" w:rsidP="008D3C71">
      <w:pPr>
        <w:tabs>
          <w:tab w:val="left" w:pos="284"/>
          <w:tab w:val="left" w:pos="1134"/>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 xml:space="preserve">Trong đó: </w:t>
      </w:r>
    </w:p>
    <w:p w14:paraId="58834656" w14:textId="4BCFCBD9" w:rsidR="008D3C71" w:rsidRDefault="008D3C71" w:rsidP="008D3C71">
      <w:pPr>
        <w:tabs>
          <w:tab w:val="left" w:pos="284"/>
          <w:tab w:val="left" w:pos="1134"/>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Bi: Dòng tiền thuần tại thời gian i</w:t>
      </w:r>
    </w:p>
    <w:p w14:paraId="3F2E4874" w14:textId="2737FF01" w:rsidR="008D3C71" w:rsidRDefault="008D3C71" w:rsidP="008D3C71">
      <w:pPr>
        <w:tabs>
          <w:tab w:val="left" w:pos="284"/>
          <w:tab w:val="left" w:pos="1134"/>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Ci: Chi phí vốn ban đầu của dự án</w:t>
      </w:r>
    </w:p>
    <w:p w14:paraId="6D9E639A" w14:textId="3CEB9763" w:rsidR="008D3C71" w:rsidRDefault="008D3C71" w:rsidP="008D3C71">
      <w:pPr>
        <w:tabs>
          <w:tab w:val="left" w:pos="284"/>
          <w:tab w:val="left" w:pos="1134"/>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r: Tỷ lệ chiết khấu</w:t>
      </w:r>
    </w:p>
    <w:p w14:paraId="70600680" w14:textId="7B304372" w:rsidR="008D3C71" w:rsidRDefault="008D3C71" w:rsidP="008D3C71">
      <w:pPr>
        <w:tabs>
          <w:tab w:val="left" w:pos="284"/>
          <w:tab w:val="left" w:pos="1134"/>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n: Tổng thời gian thực hiện dự án</w:t>
      </w:r>
    </w:p>
    <w:p w14:paraId="2EE64A92" w14:textId="43E4D736" w:rsidR="008D3C71" w:rsidRDefault="008D3C71" w:rsidP="008D3C71">
      <w:pPr>
        <w:tabs>
          <w:tab w:val="left" w:pos="284"/>
          <w:tab w:val="left" w:pos="1134"/>
          <w:tab w:val="right" w:leader="dot" w:pos="9639"/>
        </w:tabs>
        <w:spacing w:before="120" w:after="120" w:line="360" w:lineRule="auto"/>
        <w:jc w:val="both"/>
        <w:rPr>
          <w:rFonts w:eastAsia="Times New Roman" w:cs="Times New Roman"/>
          <w:bCs/>
          <w:color w:val="000000" w:themeColor="text1"/>
          <w:szCs w:val="26"/>
        </w:rPr>
      </w:pPr>
      <w:r>
        <w:rPr>
          <w:rFonts w:eastAsia="Times New Roman" w:cs="Times New Roman"/>
          <w:bCs/>
          <w:color w:val="000000" w:themeColor="text1"/>
          <w:szCs w:val="26"/>
          <w:lang w:val="vi-VN"/>
        </w:rPr>
        <w:t xml:space="preserve">i: Thời gian tính dòng tiền    </w:t>
      </w:r>
    </w:p>
    <w:p w14:paraId="53C7966F" w14:textId="4448B837" w:rsidR="008D3C71" w:rsidRPr="00122481" w:rsidRDefault="00122481" w:rsidP="00122481">
      <w:pPr>
        <w:pStyle w:val="Body"/>
        <w:rPr>
          <w:b/>
          <w:bCs/>
          <w:sz w:val="28"/>
          <w:szCs w:val="28"/>
          <w:lang w:val="vi-VN"/>
        </w:rPr>
      </w:pPr>
      <w:bookmarkStart w:id="13" w:name="_Toc79489807"/>
      <w:r w:rsidRPr="00122481">
        <w:rPr>
          <w:b/>
          <w:bCs/>
          <w:sz w:val="28"/>
          <w:szCs w:val="28"/>
          <w:lang w:val="vi-VN"/>
        </w:rPr>
        <w:t>1.4.2. IRR</w:t>
      </w:r>
      <w:bookmarkEnd w:id="13"/>
    </w:p>
    <w:p w14:paraId="2AE30089" w14:textId="3D210D48"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t>Suất sinh lời nội bộ (Viết tắt là IRR: Internal Rate of Return) là khả năng sinh lời đích thực của bản thân dự án. IRR chỉ thay đổi khi các yếu tố nội tại, tức là giá trị các dòng ngân lưu thay đổi.</w:t>
      </w:r>
    </w:p>
    <w:p w14:paraId="380754C1" w14:textId="77777777" w:rsidR="0012248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p>
    <w:p w14:paraId="619843EF" w14:textId="77777777"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t>Công thức tính IRR:</w:t>
      </w:r>
    </w:p>
    <w:p w14:paraId="2973228F" w14:textId="77777777"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t>Cách 1:</w:t>
      </w:r>
    </w:p>
    <w:p w14:paraId="41018FA8" w14:textId="77777777"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m:oMathPara>
        <m:oMath>
          <m:r>
            <w:rPr>
              <w:rFonts w:ascii="Cambria Math" w:eastAsia="Times New Roman" w:hAnsi="Cambria Math" w:cs="Times New Roman"/>
              <w:color w:val="000000" w:themeColor="text1"/>
              <w:szCs w:val="26"/>
              <w:lang w:val="vi-VN"/>
            </w:rPr>
            <w:lastRenderedPageBreak/>
            <m:t xml:space="preserve">IRR= </m:t>
          </m:r>
          <m:sSub>
            <m:sSubPr>
              <m:ctrlPr>
                <w:rPr>
                  <w:rFonts w:ascii="Cambria Math" w:eastAsia="Times New Roman" w:hAnsi="Cambria Math" w:cs="Times New Roman"/>
                  <w:bCs/>
                  <w:i/>
                  <w:color w:val="000000" w:themeColor="text1"/>
                  <w:szCs w:val="26"/>
                  <w:lang w:val="vi-VN"/>
                </w:rPr>
              </m:ctrlPr>
            </m:sSubPr>
            <m:e>
              <m:r>
                <w:rPr>
                  <w:rFonts w:ascii="Cambria Math" w:eastAsia="Times New Roman" w:hAnsi="Cambria Math" w:cs="Times New Roman"/>
                  <w:color w:val="000000" w:themeColor="text1"/>
                  <w:szCs w:val="26"/>
                  <w:lang w:val="vi-VN"/>
                </w:rPr>
                <m:t>i</m:t>
              </m:r>
            </m:e>
            <m:sub>
              <m:r>
                <w:rPr>
                  <w:rFonts w:ascii="Cambria Math" w:eastAsia="Times New Roman" w:hAnsi="Cambria Math" w:cs="Times New Roman"/>
                  <w:color w:val="000000" w:themeColor="text1"/>
                  <w:szCs w:val="26"/>
                  <w:lang w:val="vi-VN"/>
                </w:rPr>
                <m:t>1</m:t>
              </m:r>
            </m:sub>
          </m:sSub>
          <m:r>
            <w:rPr>
              <w:rFonts w:ascii="Cambria Math" w:eastAsia="Times New Roman" w:hAnsi="Cambria Math" w:cs="Times New Roman"/>
              <w:color w:val="000000" w:themeColor="text1"/>
              <w:szCs w:val="26"/>
              <w:lang w:val="vi-VN"/>
            </w:rPr>
            <m:t>+</m:t>
          </m:r>
          <m:d>
            <m:dPr>
              <m:ctrlPr>
                <w:rPr>
                  <w:rFonts w:ascii="Cambria Math" w:eastAsia="Times New Roman" w:hAnsi="Cambria Math" w:cs="Times New Roman"/>
                  <w:bCs/>
                  <w:i/>
                  <w:color w:val="000000" w:themeColor="text1"/>
                  <w:szCs w:val="26"/>
                  <w:lang w:val="vi-VN"/>
                </w:rPr>
              </m:ctrlPr>
            </m:dPr>
            <m:e>
              <m:sSub>
                <m:sSubPr>
                  <m:ctrlPr>
                    <w:rPr>
                      <w:rFonts w:ascii="Cambria Math" w:eastAsia="Times New Roman" w:hAnsi="Cambria Math" w:cs="Times New Roman"/>
                      <w:bCs/>
                      <w:i/>
                      <w:color w:val="000000" w:themeColor="text1"/>
                      <w:szCs w:val="26"/>
                      <w:lang w:val="vi-VN"/>
                    </w:rPr>
                  </m:ctrlPr>
                </m:sSubPr>
                <m:e>
                  <m:r>
                    <w:rPr>
                      <w:rFonts w:ascii="Cambria Math" w:eastAsia="Times New Roman" w:hAnsi="Cambria Math" w:cs="Times New Roman"/>
                      <w:color w:val="000000" w:themeColor="text1"/>
                      <w:szCs w:val="26"/>
                      <w:lang w:val="vi-VN"/>
                    </w:rPr>
                    <m:t>i</m:t>
                  </m:r>
                </m:e>
                <m:sub>
                  <m:r>
                    <w:rPr>
                      <w:rFonts w:ascii="Cambria Math" w:eastAsia="Times New Roman" w:hAnsi="Cambria Math" w:cs="Times New Roman"/>
                      <w:color w:val="000000" w:themeColor="text1"/>
                      <w:szCs w:val="26"/>
                      <w:lang w:val="vi-VN"/>
                    </w:rPr>
                    <m:t>2</m:t>
                  </m:r>
                </m:sub>
              </m:sSub>
              <m:r>
                <w:rPr>
                  <w:rFonts w:ascii="Cambria Math" w:eastAsia="Times New Roman" w:hAnsi="Cambria Math" w:cs="Times New Roman"/>
                  <w:color w:val="000000" w:themeColor="text1"/>
                  <w:szCs w:val="26"/>
                  <w:lang w:val="vi-VN"/>
                </w:rPr>
                <m:t xml:space="preserve">- </m:t>
              </m:r>
              <m:sSub>
                <m:sSubPr>
                  <m:ctrlPr>
                    <w:rPr>
                      <w:rFonts w:ascii="Cambria Math" w:eastAsia="Times New Roman" w:hAnsi="Cambria Math" w:cs="Times New Roman"/>
                      <w:bCs/>
                      <w:i/>
                      <w:color w:val="000000" w:themeColor="text1"/>
                      <w:szCs w:val="26"/>
                      <w:lang w:val="vi-VN"/>
                    </w:rPr>
                  </m:ctrlPr>
                </m:sSubPr>
                <m:e>
                  <m:r>
                    <w:rPr>
                      <w:rFonts w:ascii="Cambria Math" w:eastAsia="Times New Roman" w:hAnsi="Cambria Math" w:cs="Times New Roman"/>
                      <w:color w:val="000000" w:themeColor="text1"/>
                      <w:szCs w:val="26"/>
                      <w:lang w:val="vi-VN"/>
                    </w:rPr>
                    <m:t>i</m:t>
                  </m:r>
                </m:e>
                <m:sub>
                  <m:r>
                    <w:rPr>
                      <w:rFonts w:ascii="Cambria Math" w:eastAsia="Times New Roman" w:hAnsi="Cambria Math" w:cs="Times New Roman"/>
                      <w:color w:val="000000" w:themeColor="text1"/>
                      <w:szCs w:val="26"/>
                      <w:lang w:val="vi-VN"/>
                    </w:rPr>
                    <m:t>1</m:t>
                  </m:r>
                </m:sub>
              </m:sSub>
            </m:e>
          </m:d>
          <m:r>
            <w:rPr>
              <w:rFonts w:ascii="Cambria Math" w:eastAsia="Times New Roman" w:hAnsi="Cambria Math" w:cs="Times New Roman"/>
              <w:color w:val="000000" w:themeColor="text1"/>
              <w:szCs w:val="26"/>
              <w:lang w:val="vi-VN"/>
            </w:rPr>
            <m:t>.</m:t>
          </m:r>
          <m:f>
            <m:fPr>
              <m:ctrlPr>
                <w:rPr>
                  <w:rFonts w:ascii="Cambria Math" w:eastAsia="Times New Roman" w:hAnsi="Cambria Math" w:cs="Times New Roman"/>
                  <w:bCs/>
                  <w:i/>
                  <w:color w:val="000000" w:themeColor="text1"/>
                  <w:szCs w:val="26"/>
                  <w:lang w:val="vi-VN"/>
                </w:rPr>
              </m:ctrlPr>
            </m:fPr>
            <m:num>
              <m:sSub>
                <m:sSubPr>
                  <m:ctrlPr>
                    <w:rPr>
                      <w:rFonts w:ascii="Cambria Math" w:eastAsia="Times New Roman" w:hAnsi="Cambria Math" w:cs="Times New Roman"/>
                      <w:bCs/>
                      <w:i/>
                      <w:color w:val="000000" w:themeColor="text1"/>
                      <w:szCs w:val="26"/>
                      <w:lang w:val="vi-VN"/>
                    </w:rPr>
                  </m:ctrlPr>
                </m:sSubPr>
                <m:e>
                  <m:r>
                    <w:rPr>
                      <w:rFonts w:ascii="Cambria Math" w:eastAsia="Times New Roman" w:hAnsi="Cambria Math" w:cs="Times New Roman"/>
                      <w:color w:val="000000" w:themeColor="text1"/>
                      <w:szCs w:val="26"/>
                      <w:lang w:val="vi-VN"/>
                    </w:rPr>
                    <m:t>NPV</m:t>
                  </m:r>
                </m:e>
                <m:sub>
                  <m:r>
                    <w:rPr>
                      <w:rFonts w:ascii="Cambria Math" w:eastAsia="Times New Roman" w:hAnsi="Cambria Math" w:cs="Times New Roman"/>
                      <w:color w:val="000000" w:themeColor="text1"/>
                      <w:szCs w:val="26"/>
                      <w:lang w:val="vi-VN"/>
                    </w:rPr>
                    <m:t>1</m:t>
                  </m:r>
                </m:sub>
              </m:sSub>
            </m:num>
            <m:den>
              <m:sSub>
                <m:sSubPr>
                  <m:ctrlPr>
                    <w:rPr>
                      <w:rFonts w:ascii="Cambria Math" w:eastAsia="Times New Roman" w:hAnsi="Cambria Math" w:cs="Times New Roman"/>
                      <w:bCs/>
                      <w:i/>
                      <w:color w:val="000000" w:themeColor="text1"/>
                      <w:szCs w:val="26"/>
                      <w:lang w:val="vi-VN"/>
                    </w:rPr>
                  </m:ctrlPr>
                </m:sSubPr>
                <m:e>
                  <m:r>
                    <w:rPr>
                      <w:rFonts w:ascii="Cambria Math" w:eastAsia="Times New Roman" w:hAnsi="Cambria Math" w:cs="Times New Roman"/>
                      <w:color w:val="000000" w:themeColor="text1"/>
                      <w:szCs w:val="26"/>
                      <w:lang w:val="vi-VN"/>
                    </w:rPr>
                    <m:t>NPV</m:t>
                  </m:r>
                </m:e>
                <m:sub>
                  <m:r>
                    <w:rPr>
                      <w:rFonts w:ascii="Cambria Math" w:eastAsia="Times New Roman" w:hAnsi="Cambria Math" w:cs="Times New Roman"/>
                      <w:color w:val="000000" w:themeColor="text1"/>
                      <w:szCs w:val="26"/>
                      <w:lang w:val="vi-VN"/>
                    </w:rPr>
                    <m:t>1</m:t>
                  </m:r>
                </m:sub>
              </m:sSub>
              <m:r>
                <w:rPr>
                  <w:rFonts w:ascii="Cambria Math" w:eastAsia="Times New Roman" w:hAnsi="Cambria Math" w:cs="Times New Roman"/>
                  <w:color w:val="000000" w:themeColor="text1"/>
                  <w:szCs w:val="26"/>
                  <w:lang w:val="vi-VN"/>
                </w:rPr>
                <m:t>+</m:t>
              </m:r>
              <m:d>
                <m:dPr>
                  <m:begChr m:val="|"/>
                  <m:endChr m:val="|"/>
                  <m:ctrlPr>
                    <w:rPr>
                      <w:rFonts w:ascii="Cambria Math" w:eastAsia="Times New Roman" w:hAnsi="Cambria Math" w:cs="Times New Roman"/>
                      <w:bCs/>
                      <w:i/>
                      <w:color w:val="000000" w:themeColor="text1"/>
                      <w:szCs w:val="26"/>
                      <w:lang w:val="vi-VN"/>
                    </w:rPr>
                  </m:ctrlPr>
                </m:dPr>
                <m:e>
                  <m:sSub>
                    <m:sSubPr>
                      <m:ctrlPr>
                        <w:rPr>
                          <w:rFonts w:ascii="Cambria Math" w:eastAsia="Times New Roman" w:hAnsi="Cambria Math" w:cs="Times New Roman"/>
                          <w:bCs/>
                          <w:i/>
                          <w:color w:val="000000" w:themeColor="text1"/>
                          <w:szCs w:val="26"/>
                          <w:lang w:val="vi-VN"/>
                        </w:rPr>
                      </m:ctrlPr>
                    </m:sSubPr>
                    <m:e>
                      <m:r>
                        <w:rPr>
                          <w:rFonts w:ascii="Cambria Math" w:eastAsia="Times New Roman" w:hAnsi="Cambria Math" w:cs="Times New Roman"/>
                          <w:color w:val="000000" w:themeColor="text1"/>
                          <w:szCs w:val="26"/>
                          <w:lang w:val="vi-VN"/>
                        </w:rPr>
                        <m:t>NPV</m:t>
                      </m:r>
                    </m:e>
                    <m:sub>
                      <m:r>
                        <w:rPr>
                          <w:rFonts w:ascii="Cambria Math" w:eastAsia="Times New Roman" w:hAnsi="Cambria Math" w:cs="Times New Roman"/>
                          <w:color w:val="000000" w:themeColor="text1"/>
                          <w:szCs w:val="26"/>
                          <w:lang w:val="vi-VN"/>
                        </w:rPr>
                        <m:t>2</m:t>
                      </m:r>
                    </m:sub>
                  </m:sSub>
                </m:e>
              </m:d>
            </m:den>
          </m:f>
        </m:oMath>
      </m:oMathPara>
    </w:p>
    <w:p w14:paraId="73F0F359" w14:textId="0C4B428A" w:rsidR="008D3C7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r>
      <w:r w:rsidR="008D3C71">
        <w:rPr>
          <w:rFonts w:eastAsia="Times New Roman" w:cs="Times New Roman"/>
          <w:bCs/>
          <w:color w:val="000000" w:themeColor="text1"/>
          <w:szCs w:val="26"/>
          <w:lang w:val="vi-VN"/>
        </w:rPr>
        <w:t xml:space="preserve">Cách 2: </w:t>
      </w:r>
    </w:p>
    <w:p w14:paraId="7DB49CEE" w14:textId="7CD9915E" w:rsidR="008D3C7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 w:val="24"/>
          <w:szCs w:val="24"/>
          <w:lang w:val="vi-VN"/>
        </w:rPr>
      </w:pPr>
      <w:r>
        <w:rPr>
          <w:rFonts w:eastAsia="Times New Roman" w:cs="Times New Roman"/>
          <w:color w:val="000000" w:themeColor="text1"/>
          <w:szCs w:val="26"/>
          <w:lang w:val="vi-VN"/>
        </w:rPr>
        <w:tab/>
      </w:r>
      <w:r>
        <w:rPr>
          <w:rFonts w:eastAsia="Times New Roman" w:cs="Times New Roman"/>
          <w:color w:val="000000" w:themeColor="text1"/>
          <w:szCs w:val="26"/>
          <w:lang w:val="vi-VN"/>
        </w:rPr>
        <w:tab/>
      </w:r>
      <m:oMath>
        <m:r>
          <w:rPr>
            <w:rFonts w:ascii="Cambria Math" w:eastAsia="Times New Roman" w:hAnsi="Cambria Math" w:cs="Times New Roman"/>
            <w:color w:val="000000" w:themeColor="text1"/>
            <w:szCs w:val="26"/>
            <w:lang w:val="vi-VN"/>
          </w:rPr>
          <m:t xml:space="preserve">IRR= </m:t>
        </m:r>
        <m:sSup>
          <m:sSupPr>
            <m:ctrlPr>
              <w:rPr>
                <w:rFonts w:ascii="Cambria Math" w:eastAsia="Times New Roman" w:hAnsi="Cambria Math" w:cs="Times New Roman"/>
                <w:bCs/>
                <w:i/>
                <w:color w:val="000000" w:themeColor="text1"/>
                <w:szCs w:val="26"/>
                <w:lang w:val="vi-VN"/>
              </w:rPr>
            </m:ctrlPr>
          </m:sSupPr>
          <m:e>
            <m:r>
              <w:rPr>
                <w:rFonts w:ascii="Cambria Math" w:eastAsia="Times New Roman" w:hAnsi="Cambria Math" w:cs="Times New Roman"/>
                <w:color w:val="000000" w:themeColor="text1"/>
                <w:szCs w:val="26"/>
                <w:lang w:val="vi-VN"/>
              </w:rPr>
              <m:t>r</m:t>
            </m:r>
          </m:e>
          <m:sup>
            <m:r>
              <w:rPr>
                <w:rFonts w:ascii="Cambria Math" w:eastAsia="Times New Roman" w:hAnsi="Cambria Math" w:cs="Times New Roman"/>
                <w:color w:val="000000" w:themeColor="text1"/>
                <w:szCs w:val="26"/>
                <w:lang w:val="vi-VN"/>
              </w:rPr>
              <m:t>*</m:t>
            </m:r>
          </m:sup>
        </m:sSup>
      </m:oMath>
      <w:r w:rsidR="008D3C71">
        <w:rPr>
          <w:rFonts w:eastAsia="Times New Roman" w:cs="Times New Roman"/>
          <w:bCs/>
          <w:color w:val="000000" w:themeColor="text1"/>
          <w:szCs w:val="26"/>
          <w:lang w:val="vi-VN"/>
        </w:rPr>
        <w:t xml:space="preserve"> </w:t>
      </w:r>
      <w:r w:rsidR="008D3C71">
        <w:rPr>
          <w:rFonts w:eastAsia="Times New Roman" w:cs="Times New Roman"/>
          <w:bCs/>
          <w:color w:val="000000" w:themeColor="text1"/>
          <w:szCs w:val="26"/>
          <w:lang w:val="vi-VN"/>
        </w:rPr>
        <w:sym w:font="Wingdings" w:char="F0F3"/>
      </w:r>
      <w:r w:rsidR="008D3C71">
        <w:rPr>
          <w:rFonts w:eastAsia="Times New Roman" w:cs="Times New Roman"/>
          <w:bCs/>
          <w:color w:val="000000" w:themeColor="text1"/>
          <w:szCs w:val="26"/>
          <w:lang w:val="vi-VN"/>
        </w:rPr>
        <w:t xml:space="preserve"> </w:t>
      </w:r>
      <m:oMath>
        <m:r>
          <w:rPr>
            <w:rFonts w:ascii="Cambria Math" w:eastAsia="Times New Roman" w:hAnsi="Cambria Math" w:cs="Times New Roman"/>
            <w:color w:val="000000" w:themeColor="text1"/>
            <w:sz w:val="24"/>
            <w:szCs w:val="24"/>
            <w:lang w:val="vi-VN"/>
          </w:rPr>
          <m:t xml:space="preserve">NPV= </m:t>
        </m:r>
        <m:nary>
          <m:naryPr>
            <m:chr m:val="∑"/>
            <m:limLoc m:val="subSup"/>
            <m:ctrlPr>
              <w:rPr>
                <w:rFonts w:ascii="Cambria Math" w:eastAsia="Times New Roman" w:hAnsi="Cambria Math" w:cs="Times New Roman"/>
                <w:bCs/>
                <w:i/>
                <w:color w:val="000000" w:themeColor="text1"/>
                <w:sz w:val="24"/>
                <w:szCs w:val="24"/>
                <w:lang w:val="vi-VN"/>
              </w:rPr>
            </m:ctrlPr>
          </m:naryPr>
          <m:sub>
            <m:r>
              <w:rPr>
                <w:rFonts w:ascii="Cambria Math" w:eastAsia="Times New Roman" w:hAnsi="Cambria Math" w:cs="Times New Roman"/>
                <w:color w:val="000000" w:themeColor="text1"/>
                <w:sz w:val="24"/>
                <w:szCs w:val="24"/>
                <w:lang w:val="vi-VN"/>
              </w:rPr>
              <m:t>i=0</m:t>
            </m:r>
          </m:sub>
          <m:sup>
            <m:r>
              <w:rPr>
                <w:rFonts w:ascii="Cambria Math" w:eastAsia="Times New Roman" w:hAnsi="Cambria Math" w:cs="Times New Roman"/>
                <w:color w:val="000000" w:themeColor="text1"/>
                <w:sz w:val="24"/>
                <w:szCs w:val="24"/>
                <w:lang w:val="vi-VN"/>
              </w:rPr>
              <m:t>n</m:t>
            </m:r>
          </m:sup>
          <m:e>
            <m:f>
              <m:fPr>
                <m:ctrlPr>
                  <w:rPr>
                    <w:rFonts w:ascii="Cambria Math" w:eastAsia="Times New Roman" w:hAnsi="Cambria Math" w:cs="Times New Roman"/>
                    <w:bCs/>
                    <w:i/>
                    <w:color w:val="000000" w:themeColor="text1"/>
                    <w:sz w:val="24"/>
                    <w:szCs w:val="24"/>
                    <w:lang w:val="vi-VN"/>
                  </w:rPr>
                </m:ctrlPr>
              </m:fPr>
              <m:num>
                <m:r>
                  <w:rPr>
                    <w:rFonts w:ascii="Cambria Math" w:eastAsia="Times New Roman" w:hAnsi="Cambria Math" w:cs="Times New Roman"/>
                    <w:color w:val="000000" w:themeColor="text1"/>
                    <w:sz w:val="24"/>
                    <w:szCs w:val="24"/>
                    <w:lang w:val="vi-VN"/>
                  </w:rPr>
                  <m:t>Bi- Ci</m:t>
                </m:r>
              </m:num>
              <m:den>
                <m:sSup>
                  <m:sSupPr>
                    <m:ctrlPr>
                      <w:rPr>
                        <w:rFonts w:ascii="Cambria Math" w:eastAsia="Times New Roman" w:hAnsi="Cambria Math" w:cs="Times New Roman"/>
                        <w:bCs/>
                        <w:i/>
                        <w:color w:val="000000" w:themeColor="text1"/>
                        <w:sz w:val="24"/>
                        <w:szCs w:val="24"/>
                        <w:lang w:val="vi-VN"/>
                      </w:rPr>
                    </m:ctrlPr>
                  </m:sSupPr>
                  <m:e>
                    <m:r>
                      <w:rPr>
                        <w:rFonts w:ascii="Cambria Math" w:eastAsia="Times New Roman" w:hAnsi="Cambria Math" w:cs="Times New Roman"/>
                        <w:color w:val="000000" w:themeColor="text1"/>
                        <w:sz w:val="24"/>
                        <w:szCs w:val="24"/>
                        <w:lang w:val="vi-VN"/>
                      </w:rPr>
                      <m:t xml:space="preserve">(1+ </m:t>
                    </m:r>
                    <m:sSup>
                      <m:sSupPr>
                        <m:ctrlPr>
                          <w:rPr>
                            <w:rFonts w:ascii="Cambria Math" w:eastAsia="Times New Roman" w:hAnsi="Cambria Math" w:cs="Times New Roman"/>
                            <w:bCs/>
                            <w:i/>
                            <w:color w:val="000000" w:themeColor="text1"/>
                            <w:sz w:val="24"/>
                            <w:szCs w:val="24"/>
                            <w:lang w:val="vi-VN"/>
                          </w:rPr>
                        </m:ctrlPr>
                      </m:sSupPr>
                      <m:e>
                        <m:r>
                          <w:rPr>
                            <w:rFonts w:ascii="Cambria Math" w:eastAsia="Times New Roman" w:hAnsi="Cambria Math" w:cs="Times New Roman"/>
                            <w:color w:val="000000" w:themeColor="text1"/>
                            <w:sz w:val="24"/>
                            <w:szCs w:val="24"/>
                            <w:lang w:val="vi-VN"/>
                          </w:rPr>
                          <m:t>r</m:t>
                        </m:r>
                      </m:e>
                      <m:sup>
                        <m:r>
                          <w:rPr>
                            <w:rFonts w:ascii="Cambria Math" w:eastAsia="Times New Roman" w:hAnsi="Cambria Math" w:cs="Times New Roman"/>
                            <w:color w:val="000000" w:themeColor="text1"/>
                            <w:sz w:val="24"/>
                            <w:szCs w:val="24"/>
                            <w:lang w:val="vi-VN"/>
                          </w:rPr>
                          <m:t>*</m:t>
                        </m:r>
                      </m:sup>
                    </m:sSup>
                    <m:r>
                      <w:rPr>
                        <w:rFonts w:ascii="Cambria Math" w:eastAsia="Times New Roman" w:hAnsi="Cambria Math" w:cs="Times New Roman"/>
                        <w:color w:val="000000" w:themeColor="text1"/>
                        <w:sz w:val="24"/>
                        <w:szCs w:val="24"/>
                        <w:lang w:val="vi-VN"/>
                      </w:rPr>
                      <m:t>)</m:t>
                    </m:r>
                  </m:e>
                  <m:sup>
                    <m:r>
                      <w:rPr>
                        <w:rFonts w:ascii="Cambria Math" w:eastAsia="Times New Roman" w:hAnsi="Cambria Math" w:cs="Times New Roman"/>
                        <w:color w:val="000000" w:themeColor="text1"/>
                        <w:sz w:val="24"/>
                        <w:szCs w:val="24"/>
                        <w:lang w:val="vi-VN"/>
                      </w:rPr>
                      <m:t>i</m:t>
                    </m:r>
                  </m:sup>
                </m:sSup>
              </m:den>
            </m:f>
          </m:e>
        </m:nary>
      </m:oMath>
      <w:r w:rsidR="008D3C71">
        <w:rPr>
          <w:rFonts w:eastAsia="Times New Roman" w:cs="Times New Roman"/>
          <w:bCs/>
          <w:color w:val="000000" w:themeColor="text1"/>
          <w:sz w:val="24"/>
          <w:szCs w:val="24"/>
          <w:lang w:val="vi-VN"/>
        </w:rPr>
        <w:t xml:space="preserve"> = 0</w:t>
      </w:r>
    </w:p>
    <w:p w14:paraId="2EB49FE6" w14:textId="77777777" w:rsidR="0012248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t>Trong đó:</w:t>
      </w:r>
    </w:p>
    <w:p w14:paraId="44224553" w14:textId="62670D80" w:rsidR="00122481" w:rsidRDefault="008D3C71" w:rsidP="00122481">
      <w:pPr>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Bi: Dòng tiền thuần tại thời điểm i</w:t>
      </w:r>
      <w:r>
        <w:rPr>
          <w:rFonts w:eastAsia="Times New Roman" w:cs="Times New Roman"/>
          <w:bCs/>
          <w:color w:val="000000" w:themeColor="text1"/>
          <w:szCs w:val="26"/>
          <w:lang w:val="vi-VN"/>
        </w:rPr>
        <w:tab/>
      </w:r>
      <w:r>
        <w:rPr>
          <w:rFonts w:eastAsia="Times New Roman" w:cs="Times New Roman"/>
          <w:bCs/>
          <w:color w:val="000000" w:themeColor="text1"/>
          <w:szCs w:val="26"/>
          <w:lang w:val="vi-VN"/>
        </w:rPr>
        <w:tab/>
      </w:r>
    </w:p>
    <w:p w14:paraId="7D9E1696" w14:textId="267DC443" w:rsidR="00122481" w:rsidRDefault="008D3C71" w:rsidP="00122481">
      <w:pPr>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Ci: Tổng chi phí đầu tư ban đầu</w:t>
      </w:r>
      <w:r>
        <w:rPr>
          <w:rFonts w:eastAsia="Times New Roman" w:cs="Times New Roman"/>
          <w:bCs/>
          <w:color w:val="000000" w:themeColor="text1"/>
          <w:szCs w:val="26"/>
          <w:lang w:val="vi-VN"/>
        </w:rPr>
        <w:tab/>
      </w:r>
      <w:r>
        <w:rPr>
          <w:rFonts w:eastAsia="Times New Roman" w:cs="Times New Roman"/>
          <w:bCs/>
          <w:color w:val="000000" w:themeColor="text1"/>
          <w:szCs w:val="26"/>
          <w:lang w:val="vi-VN"/>
        </w:rPr>
        <w:tab/>
      </w:r>
    </w:p>
    <w:p w14:paraId="7A3F7088" w14:textId="25F1B6EC" w:rsidR="00122481" w:rsidRDefault="008D3C71" w:rsidP="00122481">
      <w:pPr>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i: Thời gian thực hiện dự án</w:t>
      </w:r>
      <w:r>
        <w:rPr>
          <w:rFonts w:eastAsia="Times New Roman" w:cs="Times New Roman"/>
          <w:bCs/>
          <w:color w:val="000000" w:themeColor="text1"/>
          <w:szCs w:val="26"/>
          <w:lang w:val="vi-VN"/>
        </w:rPr>
        <w:tab/>
      </w:r>
    </w:p>
    <w:p w14:paraId="4B68C802" w14:textId="26A9F71E" w:rsidR="00122481" w:rsidRDefault="004B56C6" w:rsidP="00122481">
      <w:pPr>
        <w:spacing w:before="120" w:after="120" w:line="360" w:lineRule="auto"/>
        <w:jc w:val="both"/>
        <w:rPr>
          <w:rFonts w:eastAsia="Times New Roman" w:cs="Times New Roman"/>
          <w:bCs/>
          <w:color w:val="000000" w:themeColor="text1"/>
          <w:szCs w:val="26"/>
          <w:lang w:val="vi-VN"/>
        </w:rPr>
      </w:pPr>
      <m:oMath>
        <m:sSup>
          <m:sSupPr>
            <m:ctrlPr>
              <w:rPr>
                <w:rFonts w:ascii="Cambria Math" w:eastAsia="Times New Roman" w:hAnsi="Cambria Math" w:cs="Times New Roman"/>
                <w:bCs/>
                <w:i/>
                <w:color w:val="000000" w:themeColor="text1"/>
                <w:szCs w:val="26"/>
                <w:lang w:val="vi-VN"/>
              </w:rPr>
            </m:ctrlPr>
          </m:sSupPr>
          <m:e>
            <m:r>
              <w:rPr>
                <w:rFonts w:ascii="Cambria Math" w:eastAsia="Times New Roman" w:hAnsi="Cambria Math" w:cs="Times New Roman"/>
                <w:color w:val="000000" w:themeColor="text1"/>
                <w:szCs w:val="26"/>
                <w:lang w:val="vi-VN"/>
              </w:rPr>
              <m:t>r</m:t>
            </m:r>
          </m:e>
          <m:sup>
            <m:r>
              <w:rPr>
                <w:rFonts w:ascii="Cambria Math" w:eastAsia="Times New Roman" w:hAnsi="Cambria Math" w:cs="Times New Roman"/>
                <w:color w:val="000000" w:themeColor="text1"/>
                <w:szCs w:val="26"/>
                <w:lang w:val="vi-VN"/>
              </w:rPr>
              <m:t>*</m:t>
            </m:r>
          </m:sup>
        </m:sSup>
      </m:oMath>
      <w:r w:rsidR="008D3C71">
        <w:rPr>
          <w:rFonts w:eastAsia="Times New Roman" w:cs="Times New Roman"/>
          <w:bCs/>
          <w:color w:val="000000" w:themeColor="text1"/>
          <w:szCs w:val="26"/>
          <w:lang w:val="vi-VN"/>
        </w:rPr>
        <w:t>: Suất sinh lời nội bộ</w:t>
      </w:r>
      <w:r w:rsidR="008D3C71">
        <w:rPr>
          <w:rFonts w:eastAsia="Times New Roman" w:cs="Times New Roman"/>
          <w:bCs/>
          <w:color w:val="000000" w:themeColor="text1"/>
          <w:szCs w:val="26"/>
          <w:lang w:val="vi-VN"/>
        </w:rPr>
        <w:tab/>
      </w:r>
    </w:p>
    <w:p w14:paraId="041B793C" w14:textId="6ECD0C96" w:rsidR="008D3C71" w:rsidRDefault="008D3C71" w:rsidP="00122481">
      <w:pPr>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NPV: Giá trị hiện tại ròng</w:t>
      </w:r>
    </w:p>
    <w:p w14:paraId="2D06B39D" w14:textId="66FF717F" w:rsidR="008D3C71" w:rsidRPr="00122481" w:rsidRDefault="00122481" w:rsidP="00122481">
      <w:pPr>
        <w:pStyle w:val="Body"/>
        <w:rPr>
          <w:b/>
          <w:bCs/>
          <w:sz w:val="28"/>
          <w:szCs w:val="28"/>
          <w:lang w:val="vi-VN"/>
        </w:rPr>
      </w:pPr>
      <w:bookmarkStart w:id="14" w:name="_Toc79489808"/>
      <w:r w:rsidRPr="00122481">
        <w:rPr>
          <w:b/>
          <w:bCs/>
          <w:sz w:val="28"/>
          <w:szCs w:val="28"/>
          <w:lang w:val="vi-VN"/>
        </w:rPr>
        <w:t>1.4.3. THỜI GIAN HOÀN VỐN</w:t>
      </w:r>
      <w:bookmarkEnd w:id="14"/>
    </w:p>
    <w:p w14:paraId="75254614" w14:textId="77777777"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t>Thời gian hoàn vốn (Ký hiệu là T) là số năm cần thiết để thu hồi số vốn đầu tư đã bỏ ra.</w:t>
      </w:r>
    </w:p>
    <w:p w14:paraId="31FE6860" w14:textId="77777777"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 xml:space="preserve">Công thức: </w:t>
      </w:r>
      <m:oMath>
        <m:r>
          <w:rPr>
            <w:rFonts w:ascii="Cambria Math" w:eastAsia="Times New Roman" w:hAnsi="Cambria Math" w:cs="Times New Roman"/>
            <w:color w:val="000000" w:themeColor="text1"/>
            <w:sz w:val="32"/>
            <w:szCs w:val="32"/>
            <w:lang w:val="vi-VN"/>
          </w:rPr>
          <m:t xml:space="preserve">T= t+ </m:t>
        </m:r>
        <m:f>
          <m:fPr>
            <m:ctrlPr>
              <w:rPr>
                <w:rFonts w:ascii="Cambria Math" w:eastAsia="Times New Roman" w:hAnsi="Cambria Math" w:cs="Times New Roman"/>
                <w:bCs/>
                <w:i/>
                <w:color w:val="000000" w:themeColor="text1"/>
                <w:sz w:val="32"/>
                <w:szCs w:val="32"/>
                <w:lang w:val="vi-VN"/>
              </w:rPr>
            </m:ctrlPr>
          </m:fPr>
          <m:num>
            <m:r>
              <w:rPr>
                <w:rFonts w:ascii="Cambria Math" w:eastAsia="Times New Roman" w:hAnsi="Cambria Math" w:cs="Times New Roman"/>
                <w:color w:val="000000" w:themeColor="text1"/>
                <w:sz w:val="32"/>
                <w:szCs w:val="32"/>
                <w:lang w:val="vi-VN"/>
              </w:rPr>
              <m:t>Vốn đầu tư- Thu hồi tích lũy ở t</m:t>
            </m:r>
          </m:num>
          <m:den>
            <m:r>
              <w:rPr>
                <w:rFonts w:ascii="Cambria Math" w:eastAsia="Times New Roman" w:hAnsi="Cambria Math" w:cs="Times New Roman"/>
                <w:color w:val="000000" w:themeColor="text1"/>
                <w:sz w:val="32"/>
                <w:szCs w:val="32"/>
                <w:lang w:val="vi-VN"/>
              </w:rPr>
              <m:t>Thu hồi riêng tại ( t+1)</m:t>
            </m:r>
          </m:den>
        </m:f>
        <m:r>
          <w:rPr>
            <w:rFonts w:ascii="Cambria Math" w:eastAsia="Times New Roman" w:hAnsi="Cambria Math" w:cs="Times New Roman"/>
            <w:color w:val="000000" w:themeColor="text1"/>
            <w:sz w:val="32"/>
            <w:szCs w:val="32"/>
            <w:lang w:val="vi-VN"/>
          </w:rPr>
          <m:t xml:space="preserve"> x12</m:t>
        </m:r>
      </m:oMath>
    </w:p>
    <w:p w14:paraId="6C4D5F6D" w14:textId="77777777" w:rsidR="0012248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Trong đó:</w:t>
      </w:r>
      <w:r>
        <w:rPr>
          <w:rFonts w:eastAsia="Times New Roman" w:cs="Times New Roman"/>
          <w:bCs/>
          <w:color w:val="000000" w:themeColor="text1"/>
          <w:szCs w:val="26"/>
          <w:lang w:val="vi-VN"/>
        </w:rPr>
        <w:tab/>
      </w:r>
    </w:p>
    <w:p w14:paraId="07F6EF23" w14:textId="456C718F"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T: Thời gina hoàn vốn</w:t>
      </w:r>
    </w:p>
    <w:p w14:paraId="2740D766" w14:textId="6205561B"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t: Số năm cần thiết để thu hồi vốn</w:t>
      </w:r>
    </w:p>
    <w:p w14:paraId="01C53A6E" w14:textId="065F41AA" w:rsidR="0012248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p>
    <w:p w14:paraId="0F66D6FA" w14:textId="5D3B44C3" w:rsidR="0012248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p>
    <w:p w14:paraId="45C9C7F4" w14:textId="5A3A7BD8" w:rsidR="0012248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p>
    <w:p w14:paraId="10ADF2ED" w14:textId="5F9A0792" w:rsidR="0012248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p>
    <w:p w14:paraId="33215564" w14:textId="20D59FA4" w:rsidR="0012248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p>
    <w:p w14:paraId="3E5A26E7" w14:textId="77777777" w:rsidR="0012248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p>
    <w:p w14:paraId="0D6F09A3" w14:textId="77777777" w:rsidR="00122481" w:rsidRDefault="0012248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p>
    <w:p w14:paraId="7D943B0B" w14:textId="34CAA57C" w:rsidR="008D3C71" w:rsidRPr="00122481" w:rsidRDefault="00122481" w:rsidP="00122481">
      <w:pPr>
        <w:pStyle w:val="Body"/>
        <w:rPr>
          <w:b/>
          <w:bCs/>
          <w:sz w:val="28"/>
          <w:szCs w:val="28"/>
          <w:lang w:val="vi-VN"/>
        </w:rPr>
      </w:pPr>
      <w:bookmarkStart w:id="15" w:name="_Toc79489809"/>
      <w:r w:rsidRPr="00122481">
        <w:rPr>
          <w:b/>
          <w:bCs/>
          <w:sz w:val="28"/>
          <w:szCs w:val="28"/>
          <w:lang w:val="vi-VN"/>
        </w:rPr>
        <w:t>1.4.4. B/C</w:t>
      </w:r>
      <w:bookmarkEnd w:id="15"/>
    </w:p>
    <w:p w14:paraId="3AAA10C7" w14:textId="77777777"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t>Tỷ số lợi ích – chi phí là một trong những chỉ số được sử dụng để đánh giá hiệu quả tài chính của các công trình được tính bằng tỷ số giá trị hiện tại của thu nhập và giá trị hiện tại của chi phí với tỷ suất chiết khẩu nhất định.</w:t>
      </w:r>
    </w:p>
    <w:p w14:paraId="29527ED5" w14:textId="77777777"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Công thức:</w:t>
      </w:r>
    </w:p>
    <w:p w14:paraId="5CD8715E" w14:textId="77777777" w:rsidR="008D3C71" w:rsidRDefault="008D3C71" w:rsidP="008D3C71">
      <w:pPr>
        <w:tabs>
          <w:tab w:val="left" w:pos="284"/>
          <w:tab w:val="left" w:pos="1560"/>
          <w:tab w:val="right" w:leader="dot" w:pos="9639"/>
        </w:tabs>
        <w:spacing w:before="120" w:after="120" w:line="360" w:lineRule="auto"/>
        <w:jc w:val="center"/>
        <w:rPr>
          <w:rFonts w:eastAsia="Times New Roman" w:cs="Times New Roman"/>
          <w:bCs/>
          <w:color w:val="000000" w:themeColor="text1"/>
          <w:szCs w:val="26"/>
          <w:lang w:val="vi-VN"/>
        </w:rPr>
      </w:pPr>
      <m:oMathPara>
        <m:oMath>
          <m:r>
            <w:rPr>
              <w:rFonts w:ascii="Cambria Math" w:eastAsia="Times New Roman" w:hAnsi="Cambria Math" w:cs="Times New Roman"/>
              <w:color w:val="000000" w:themeColor="text1"/>
              <w:sz w:val="36"/>
              <w:szCs w:val="36"/>
              <w:lang w:val="vi-VN"/>
            </w:rPr>
            <m:t xml:space="preserve">B/C= </m:t>
          </m:r>
          <m:f>
            <m:fPr>
              <m:ctrlPr>
                <w:rPr>
                  <w:rFonts w:ascii="Cambria Math" w:eastAsia="Times New Roman" w:hAnsi="Cambria Math" w:cs="Times New Roman"/>
                  <w:bCs/>
                  <w:i/>
                  <w:color w:val="000000" w:themeColor="text1"/>
                  <w:sz w:val="36"/>
                  <w:szCs w:val="36"/>
                  <w:lang w:val="vi-VN"/>
                </w:rPr>
              </m:ctrlPr>
            </m:fPr>
            <m:num>
              <m:nary>
                <m:naryPr>
                  <m:chr m:val="∑"/>
                  <m:limLoc m:val="subSup"/>
                  <m:ctrlPr>
                    <w:rPr>
                      <w:rFonts w:ascii="Cambria Math" w:eastAsia="Times New Roman" w:hAnsi="Cambria Math" w:cs="Times New Roman"/>
                      <w:bCs/>
                      <w:i/>
                      <w:color w:val="000000" w:themeColor="text1"/>
                      <w:sz w:val="36"/>
                      <w:szCs w:val="36"/>
                      <w:lang w:val="vi-VN"/>
                    </w:rPr>
                  </m:ctrlPr>
                </m:naryPr>
                <m:sub>
                  <m:r>
                    <w:rPr>
                      <w:rFonts w:ascii="Cambria Math" w:eastAsia="Times New Roman" w:hAnsi="Cambria Math" w:cs="Times New Roman"/>
                      <w:color w:val="000000" w:themeColor="text1"/>
                      <w:sz w:val="36"/>
                      <w:szCs w:val="36"/>
                      <w:lang w:val="vi-VN"/>
                    </w:rPr>
                    <m:t>i=0</m:t>
                  </m:r>
                </m:sub>
                <m:sup>
                  <m:r>
                    <w:rPr>
                      <w:rFonts w:ascii="Cambria Math" w:eastAsia="Times New Roman" w:hAnsi="Cambria Math" w:cs="Times New Roman"/>
                      <w:color w:val="000000" w:themeColor="text1"/>
                      <w:sz w:val="36"/>
                      <w:szCs w:val="36"/>
                      <w:lang w:val="vi-VN"/>
                    </w:rPr>
                    <m:t>n</m:t>
                  </m:r>
                </m:sup>
                <m:e>
                  <m:f>
                    <m:fPr>
                      <m:ctrlPr>
                        <w:rPr>
                          <w:rFonts w:ascii="Cambria Math" w:eastAsia="Times New Roman" w:hAnsi="Cambria Math" w:cs="Times New Roman"/>
                          <w:bCs/>
                          <w:i/>
                          <w:color w:val="000000" w:themeColor="text1"/>
                          <w:sz w:val="36"/>
                          <w:szCs w:val="36"/>
                          <w:lang w:val="vi-VN"/>
                        </w:rPr>
                      </m:ctrlPr>
                    </m:fPr>
                    <m:num>
                      <m:r>
                        <w:rPr>
                          <w:rFonts w:ascii="Cambria Math" w:eastAsia="Times New Roman" w:hAnsi="Cambria Math" w:cs="Times New Roman"/>
                          <w:color w:val="000000" w:themeColor="text1"/>
                          <w:sz w:val="36"/>
                          <w:szCs w:val="36"/>
                          <w:lang w:val="vi-VN"/>
                        </w:rPr>
                        <m:t>Bi</m:t>
                      </m:r>
                    </m:num>
                    <m:den>
                      <m:sSup>
                        <m:sSupPr>
                          <m:ctrlPr>
                            <w:rPr>
                              <w:rFonts w:ascii="Cambria Math" w:eastAsia="Times New Roman" w:hAnsi="Cambria Math" w:cs="Times New Roman"/>
                              <w:bCs/>
                              <w:i/>
                              <w:color w:val="000000" w:themeColor="text1"/>
                              <w:sz w:val="36"/>
                              <w:szCs w:val="36"/>
                              <w:lang w:val="vi-VN"/>
                            </w:rPr>
                          </m:ctrlPr>
                        </m:sSupPr>
                        <m:e>
                          <m:r>
                            <w:rPr>
                              <w:rFonts w:ascii="Cambria Math" w:eastAsia="Times New Roman" w:hAnsi="Cambria Math" w:cs="Times New Roman"/>
                              <w:color w:val="000000" w:themeColor="text1"/>
                              <w:sz w:val="36"/>
                              <w:szCs w:val="36"/>
                              <w:lang w:val="vi-VN"/>
                            </w:rPr>
                            <m:t>(1+r)</m:t>
                          </m:r>
                        </m:e>
                        <m:sup>
                          <m:r>
                            <w:rPr>
                              <w:rFonts w:ascii="Cambria Math" w:eastAsia="Times New Roman" w:hAnsi="Cambria Math" w:cs="Times New Roman"/>
                              <w:color w:val="000000" w:themeColor="text1"/>
                              <w:sz w:val="36"/>
                              <w:szCs w:val="36"/>
                              <w:lang w:val="vi-VN"/>
                            </w:rPr>
                            <m:t>i</m:t>
                          </m:r>
                        </m:sup>
                      </m:sSup>
                    </m:den>
                  </m:f>
                </m:e>
              </m:nary>
            </m:num>
            <m:den>
              <m:nary>
                <m:naryPr>
                  <m:chr m:val="∑"/>
                  <m:limLoc m:val="subSup"/>
                  <m:ctrlPr>
                    <w:rPr>
                      <w:rFonts w:ascii="Cambria Math" w:eastAsia="Times New Roman" w:hAnsi="Cambria Math" w:cs="Times New Roman"/>
                      <w:bCs/>
                      <w:i/>
                      <w:color w:val="000000" w:themeColor="text1"/>
                      <w:sz w:val="36"/>
                      <w:szCs w:val="36"/>
                      <w:lang w:val="vi-VN"/>
                    </w:rPr>
                  </m:ctrlPr>
                </m:naryPr>
                <m:sub>
                  <m:r>
                    <w:rPr>
                      <w:rFonts w:ascii="Cambria Math" w:eastAsia="Times New Roman" w:hAnsi="Cambria Math" w:cs="Times New Roman"/>
                      <w:color w:val="000000" w:themeColor="text1"/>
                      <w:sz w:val="36"/>
                      <w:szCs w:val="36"/>
                      <w:lang w:val="vi-VN"/>
                    </w:rPr>
                    <m:t>i=0</m:t>
                  </m:r>
                </m:sub>
                <m:sup>
                  <m:r>
                    <w:rPr>
                      <w:rFonts w:ascii="Cambria Math" w:eastAsia="Times New Roman" w:hAnsi="Cambria Math" w:cs="Times New Roman"/>
                      <w:color w:val="000000" w:themeColor="text1"/>
                      <w:sz w:val="36"/>
                      <w:szCs w:val="36"/>
                      <w:lang w:val="vi-VN"/>
                    </w:rPr>
                    <m:t>n</m:t>
                  </m:r>
                </m:sup>
                <m:e>
                  <m:f>
                    <m:fPr>
                      <m:ctrlPr>
                        <w:rPr>
                          <w:rFonts w:ascii="Cambria Math" w:eastAsia="Times New Roman" w:hAnsi="Cambria Math" w:cs="Times New Roman"/>
                          <w:bCs/>
                          <w:i/>
                          <w:color w:val="000000" w:themeColor="text1"/>
                          <w:sz w:val="36"/>
                          <w:szCs w:val="36"/>
                          <w:lang w:val="vi-VN"/>
                        </w:rPr>
                      </m:ctrlPr>
                    </m:fPr>
                    <m:num>
                      <m:r>
                        <w:rPr>
                          <w:rFonts w:ascii="Cambria Math" w:eastAsia="Times New Roman" w:hAnsi="Cambria Math" w:cs="Times New Roman"/>
                          <w:color w:val="000000" w:themeColor="text1"/>
                          <w:sz w:val="36"/>
                          <w:szCs w:val="36"/>
                          <w:lang w:val="vi-VN"/>
                        </w:rPr>
                        <m:t>Ci</m:t>
                      </m:r>
                    </m:num>
                    <m:den>
                      <m:sSup>
                        <m:sSupPr>
                          <m:ctrlPr>
                            <w:rPr>
                              <w:rFonts w:ascii="Cambria Math" w:eastAsia="Times New Roman" w:hAnsi="Cambria Math" w:cs="Times New Roman"/>
                              <w:bCs/>
                              <w:i/>
                              <w:color w:val="000000" w:themeColor="text1"/>
                              <w:sz w:val="36"/>
                              <w:szCs w:val="36"/>
                              <w:lang w:val="vi-VN"/>
                            </w:rPr>
                          </m:ctrlPr>
                        </m:sSupPr>
                        <m:e>
                          <m:r>
                            <w:rPr>
                              <w:rFonts w:ascii="Cambria Math" w:eastAsia="Times New Roman" w:hAnsi="Cambria Math" w:cs="Times New Roman"/>
                              <w:color w:val="000000" w:themeColor="text1"/>
                              <w:sz w:val="36"/>
                              <w:szCs w:val="36"/>
                              <w:lang w:val="vi-VN"/>
                            </w:rPr>
                            <m:t>(1+r)</m:t>
                          </m:r>
                        </m:e>
                        <m:sup>
                          <m:r>
                            <w:rPr>
                              <w:rFonts w:ascii="Cambria Math" w:eastAsia="Times New Roman" w:hAnsi="Cambria Math" w:cs="Times New Roman"/>
                              <w:color w:val="000000" w:themeColor="text1"/>
                              <w:sz w:val="36"/>
                              <w:szCs w:val="36"/>
                              <w:lang w:val="vi-VN"/>
                            </w:rPr>
                            <m:t xml:space="preserve">i </m:t>
                          </m:r>
                        </m:sup>
                      </m:sSup>
                    </m:den>
                  </m:f>
                </m:e>
              </m:nary>
            </m:den>
          </m:f>
        </m:oMath>
      </m:oMathPara>
    </w:p>
    <w:p w14:paraId="2CD453AE" w14:textId="77777777" w:rsidR="0012248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ab/>
        <w:t xml:space="preserve">Trong đó: </w:t>
      </w:r>
    </w:p>
    <w:p w14:paraId="768201A1" w14:textId="51F7DC89" w:rsidR="008D3C71" w:rsidRDefault="008D3C71" w:rsidP="008D3C71">
      <w:pPr>
        <w:tabs>
          <w:tab w:val="left" w:pos="284"/>
          <w:tab w:val="left" w:pos="1560"/>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B/C: Tỷ số lợi ích – chi phí</w:t>
      </w:r>
    </w:p>
    <w:p w14:paraId="74857F90" w14:textId="1D7D2981" w:rsidR="008D3C71" w:rsidRDefault="008D3C71" w:rsidP="008D3C71">
      <w:pPr>
        <w:tabs>
          <w:tab w:val="left" w:pos="284"/>
          <w:tab w:val="left" w:pos="1418"/>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Bi: Dòng tiền thuần theo thời gian i</w:t>
      </w:r>
    </w:p>
    <w:p w14:paraId="407B9DBD" w14:textId="5F4593F2" w:rsidR="008D3C71" w:rsidRDefault="008D3C71" w:rsidP="008D3C71">
      <w:pPr>
        <w:tabs>
          <w:tab w:val="left" w:pos="284"/>
          <w:tab w:val="left" w:pos="1418"/>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Ci: Tổng chi phí đầu tư ban đầu</w:t>
      </w:r>
    </w:p>
    <w:p w14:paraId="615F4130" w14:textId="1F3A28FE" w:rsidR="008D3C71" w:rsidRDefault="008D3C71" w:rsidP="008D3C71">
      <w:pPr>
        <w:tabs>
          <w:tab w:val="left" w:pos="284"/>
          <w:tab w:val="left" w:pos="1418"/>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i: Thời gian thực hiện dự án</w:t>
      </w:r>
    </w:p>
    <w:p w14:paraId="1E54AD00" w14:textId="55ABE928" w:rsidR="008D3C71" w:rsidRDefault="008D3C71" w:rsidP="008D3C71">
      <w:pPr>
        <w:tabs>
          <w:tab w:val="left" w:pos="284"/>
          <w:tab w:val="left" w:pos="1418"/>
          <w:tab w:val="right" w:leader="dot" w:pos="9639"/>
        </w:tabs>
        <w:spacing w:before="120" w:after="120" w:line="360" w:lineRule="auto"/>
        <w:jc w:val="both"/>
        <w:rPr>
          <w:rFonts w:eastAsia="Times New Roman" w:cs="Times New Roman"/>
          <w:bCs/>
          <w:color w:val="000000" w:themeColor="text1"/>
          <w:szCs w:val="26"/>
          <w:lang w:val="vi-VN"/>
        </w:rPr>
      </w:pPr>
      <w:r>
        <w:rPr>
          <w:rFonts w:eastAsia="Times New Roman" w:cs="Times New Roman"/>
          <w:bCs/>
          <w:color w:val="000000" w:themeColor="text1"/>
          <w:szCs w:val="26"/>
          <w:lang w:val="vi-VN"/>
        </w:rPr>
        <w:t>r: Suất sinh lời nội bộ</w:t>
      </w:r>
    </w:p>
    <w:p w14:paraId="317D9552" w14:textId="77777777" w:rsidR="008D3C71" w:rsidRDefault="008D3C71">
      <w:pPr>
        <w:spacing w:after="200" w:line="276" w:lineRule="auto"/>
      </w:pPr>
      <w:r>
        <w:br w:type="page"/>
      </w:r>
    </w:p>
    <w:p w14:paraId="39D626BB" w14:textId="4FBD79D0" w:rsidR="00A51694" w:rsidRPr="00122481" w:rsidRDefault="00122481">
      <w:pPr>
        <w:rPr>
          <w:b/>
          <w:sz w:val="32"/>
          <w:szCs w:val="32"/>
        </w:rPr>
      </w:pPr>
      <w:r w:rsidRPr="00122481">
        <w:rPr>
          <w:b/>
          <w:sz w:val="32"/>
          <w:szCs w:val="32"/>
        </w:rPr>
        <w:lastRenderedPageBreak/>
        <w:t xml:space="preserve">PHẦN 2: NỘI DUNG </w:t>
      </w:r>
    </w:p>
    <w:p w14:paraId="6798B9C2" w14:textId="77777777" w:rsidR="008D3C71" w:rsidRDefault="008D3C71">
      <w:r>
        <w:t>Ví dụ về lập và thẩm định dự án đầu tư:</w:t>
      </w:r>
    </w:p>
    <w:p w14:paraId="691B41E8" w14:textId="4D0F02B9" w:rsidR="008D3C71" w:rsidRDefault="008D3C71" w:rsidP="008D3C71">
      <w:pPr>
        <w:jc w:val="center"/>
      </w:pPr>
      <w:r>
        <w:t xml:space="preserve">THÔNG SỐ DỰ ÁN </w:t>
      </w:r>
    </w:p>
    <w:p w14:paraId="53E85FA1" w14:textId="4930F71F" w:rsidR="00860D47" w:rsidRDefault="00BD456D" w:rsidP="008D3C71">
      <w:pPr>
        <w:jc w:val="center"/>
      </w:pPr>
      <w:r>
        <w:rPr>
          <w:noProof/>
        </w:rPr>
        <w:drawing>
          <wp:inline distT="0" distB="0" distL="0" distR="0" wp14:anchorId="6D1685F2" wp14:editId="57BB35EC">
            <wp:extent cx="5943600" cy="3143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143250"/>
                    </a:xfrm>
                    <a:prstGeom prst="rect">
                      <a:avLst/>
                    </a:prstGeom>
                    <a:noFill/>
                    <a:ln>
                      <a:noFill/>
                    </a:ln>
                  </pic:spPr>
                </pic:pic>
              </a:graphicData>
            </a:graphic>
          </wp:inline>
        </w:drawing>
      </w:r>
    </w:p>
    <w:p w14:paraId="44457C2E" w14:textId="2F507BC8" w:rsidR="00860D47" w:rsidRDefault="00860D47" w:rsidP="008D3C71">
      <w:pPr>
        <w:jc w:val="center"/>
      </w:pPr>
    </w:p>
    <w:p w14:paraId="3DA9853E" w14:textId="3A6FE474" w:rsidR="00BD456D" w:rsidRDefault="009439A0" w:rsidP="008D3C71">
      <w:pPr>
        <w:jc w:val="center"/>
      </w:pPr>
      <w:r>
        <w:t>KẾ HOẠCH TRẢ NỢ</w:t>
      </w:r>
    </w:p>
    <w:p w14:paraId="0707AB20" w14:textId="3A832F9F" w:rsidR="00BD456D" w:rsidRDefault="00BD456D" w:rsidP="008D3C71">
      <w:pPr>
        <w:jc w:val="center"/>
      </w:pPr>
      <w:r>
        <w:rPr>
          <w:noProof/>
        </w:rPr>
        <w:drawing>
          <wp:inline distT="0" distB="0" distL="0" distR="0" wp14:anchorId="1CF384F2" wp14:editId="732D756F">
            <wp:extent cx="5997575" cy="1495425"/>
            <wp:effectExtent l="0" t="0" r="317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14853" cy="1499733"/>
                    </a:xfrm>
                    <a:prstGeom prst="rect">
                      <a:avLst/>
                    </a:prstGeom>
                    <a:noFill/>
                    <a:ln>
                      <a:noFill/>
                    </a:ln>
                  </pic:spPr>
                </pic:pic>
              </a:graphicData>
            </a:graphic>
          </wp:inline>
        </w:drawing>
      </w:r>
    </w:p>
    <w:p w14:paraId="4D9B30D5" w14:textId="55AD2CE6" w:rsidR="00BD456D" w:rsidRDefault="00BD456D" w:rsidP="008D3C71">
      <w:pPr>
        <w:jc w:val="center"/>
      </w:pPr>
    </w:p>
    <w:p w14:paraId="6FA0655E" w14:textId="719C0184" w:rsidR="00BD456D" w:rsidRDefault="00BD456D" w:rsidP="008D3C71">
      <w:pPr>
        <w:jc w:val="center"/>
      </w:pPr>
    </w:p>
    <w:p w14:paraId="08F31AD2" w14:textId="7158931F" w:rsidR="009439A0" w:rsidRDefault="009439A0" w:rsidP="008D3C71">
      <w:pPr>
        <w:jc w:val="center"/>
      </w:pPr>
    </w:p>
    <w:p w14:paraId="6E110C3D" w14:textId="1F0F634B" w:rsidR="009439A0" w:rsidRDefault="009439A0" w:rsidP="008D3C71">
      <w:pPr>
        <w:jc w:val="center"/>
      </w:pPr>
    </w:p>
    <w:p w14:paraId="2C60F3B6" w14:textId="1E726130" w:rsidR="009439A0" w:rsidRDefault="009439A0" w:rsidP="008D3C71">
      <w:pPr>
        <w:jc w:val="center"/>
      </w:pPr>
    </w:p>
    <w:p w14:paraId="250740A3" w14:textId="6F302B3B" w:rsidR="009439A0" w:rsidRDefault="009439A0" w:rsidP="008D3C71">
      <w:pPr>
        <w:jc w:val="center"/>
      </w:pPr>
      <w:r>
        <w:lastRenderedPageBreak/>
        <w:t>KẾ HOẠCH KINH DOANH</w:t>
      </w:r>
    </w:p>
    <w:p w14:paraId="63343F56" w14:textId="0DD8645D" w:rsidR="00BD456D" w:rsidRDefault="00BD456D" w:rsidP="008D3C71">
      <w:pPr>
        <w:jc w:val="center"/>
      </w:pPr>
      <w:r>
        <w:rPr>
          <w:noProof/>
        </w:rPr>
        <w:drawing>
          <wp:inline distT="0" distB="0" distL="0" distR="0" wp14:anchorId="260D356E" wp14:editId="7A1940C8">
            <wp:extent cx="5981171" cy="45339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82653" cy="4535023"/>
                    </a:xfrm>
                    <a:prstGeom prst="rect">
                      <a:avLst/>
                    </a:prstGeom>
                    <a:noFill/>
                    <a:ln>
                      <a:noFill/>
                    </a:ln>
                  </pic:spPr>
                </pic:pic>
              </a:graphicData>
            </a:graphic>
          </wp:inline>
        </w:drawing>
      </w:r>
    </w:p>
    <w:p w14:paraId="1664AD13" w14:textId="77777777" w:rsidR="00BD456D" w:rsidRDefault="00BD456D" w:rsidP="008D3C71">
      <w:pPr>
        <w:jc w:val="center"/>
      </w:pPr>
    </w:p>
    <w:p w14:paraId="6F7274B8" w14:textId="77777777" w:rsidR="00860D47" w:rsidRDefault="00860D47" w:rsidP="008D3C71">
      <w:pPr>
        <w:jc w:val="center"/>
      </w:pPr>
    </w:p>
    <w:p w14:paraId="4B4BAD01" w14:textId="1A18D1D6" w:rsidR="00860D47" w:rsidRDefault="002E1AE2" w:rsidP="008D3C71">
      <w:pPr>
        <w:jc w:val="center"/>
      </w:pPr>
      <w:r>
        <w:rPr>
          <w:noProof/>
        </w:rPr>
        <w:drawing>
          <wp:inline distT="0" distB="0" distL="0" distR="0" wp14:anchorId="4536C1CE" wp14:editId="246671CF">
            <wp:extent cx="5938235" cy="107205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6412" cy="1075337"/>
                    </a:xfrm>
                    <a:prstGeom prst="rect">
                      <a:avLst/>
                    </a:prstGeom>
                    <a:noFill/>
                    <a:ln>
                      <a:noFill/>
                    </a:ln>
                  </pic:spPr>
                </pic:pic>
              </a:graphicData>
            </a:graphic>
          </wp:inline>
        </w:drawing>
      </w:r>
    </w:p>
    <w:p w14:paraId="1CBE60E5" w14:textId="4E97F8D3" w:rsidR="00BD456D" w:rsidRDefault="00BD456D" w:rsidP="008D3C71">
      <w:pPr>
        <w:jc w:val="center"/>
      </w:pPr>
    </w:p>
    <w:p w14:paraId="37318301" w14:textId="017B9ABA" w:rsidR="00BD456D" w:rsidRDefault="00BD456D" w:rsidP="008D3C71">
      <w:pPr>
        <w:jc w:val="center"/>
      </w:pPr>
    </w:p>
    <w:p w14:paraId="7DEB917B" w14:textId="38C7E754" w:rsidR="00BD456D" w:rsidRDefault="00BD456D" w:rsidP="008D3C71">
      <w:pPr>
        <w:jc w:val="center"/>
      </w:pPr>
    </w:p>
    <w:p w14:paraId="169694B0" w14:textId="29D2E294" w:rsidR="00BD456D" w:rsidRDefault="00BD456D" w:rsidP="008D3C71">
      <w:pPr>
        <w:jc w:val="center"/>
      </w:pPr>
    </w:p>
    <w:p w14:paraId="1A4B1BEA" w14:textId="4E7A92CF" w:rsidR="00BD456D" w:rsidRDefault="00BD456D" w:rsidP="008D3C71">
      <w:pPr>
        <w:jc w:val="center"/>
      </w:pPr>
    </w:p>
    <w:p w14:paraId="4F5EEEE2" w14:textId="07FF2C39" w:rsidR="00BD456D" w:rsidRDefault="00BD456D" w:rsidP="008D3C71">
      <w:pPr>
        <w:jc w:val="center"/>
      </w:pPr>
    </w:p>
    <w:p w14:paraId="63502B32" w14:textId="4FDBACAB" w:rsidR="00BD456D" w:rsidRDefault="002E1AE2" w:rsidP="008D3C71">
      <w:pPr>
        <w:jc w:val="center"/>
      </w:pPr>
      <w:r>
        <w:t>BÀI LÀM</w:t>
      </w:r>
    </w:p>
    <w:p w14:paraId="37D534A5" w14:textId="09516DF8" w:rsidR="00BD456D" w:rsidRDefault="00BD456D" w:rsidP="008D3C71">
      <w:pPr>
        <w:jc w:val="center"/>
      </w:pPr>
    </w:p>
    <w:p w14:paraId="13F47646" w14:textId="77777777" w:rsidR="00BD456D" w:rsidRDefault="00BD456D" w:rsidP="008D3C71">
      <w:pPr>
        <w:jc w:val="center"/>
      </w:pPr>
    </w:p>
    <w:p w14:paraId="2CC69AEC" w14:textId="77777777" w:rsidR="00860D47" w:rsidRDefault="00860D47" w:rsidP="00860D47">
      <w:pPr>
        <w:pStyle w:val="ListParagraph"/>
        <w:numPr>
          <w:ilvl w:val="0"/>
          <w:numId w:val="6"/>
        </w:numPr>
        <w:tabs>
          <w:tab w:val="left" w:pos="284"/>
        </w:tabs>
        <w:spacing w:before="120" w:after="120" w:line="360" w:lineRule="auto"/>
        <w:rPr>
          <w:rFonts w:cs="Times New Roman"/>
          <w:color w:val="000000" w:themeColor="text1"/>
          <w:szCs w:val="26"/>
          <w:lang w:val="vi-VN"/>
        </w:rPr>
      </w:pPr>
      <w:r>
        <w:rPr>
          <w:rFonts w:cs="Times New Roman"/>
          <w:color w:val="000000" w:themeColor="text1"/>
          <w:szCs w:val="26"/>
          <w:lang w:val="vi-VN"/>
        </w:rPr>
        <w:t>NPV</w:t>
      </w:r>
    </w:p>
    <w:p w14:paraId="5A320B73" w14:textId="77777777" w:rsidR="00860D47" w:rsidRDefault="00860D47" w:rsidP="00860D47">
      <w:pPr>
        <w:tabs>
          <w:tab w:val="left" w:pos="284"/>
        </w:tabs>
        <w:spacing w:before="120" w:after="120" w:line="360" w:lineRule="auto"/>
        <w:jc w:val="both"/>
        <w:rPr>
          <w:rFonts w:eastAsiaTheme="minorEastAsia" w:cs="Times New Roman"/>
          <w:color w:val="000000" w:themeColor="text1"/>
          <w:szCs w:val="26"/>
          <w:lang w:val="vi-VN"/>
        </w:rPr>
      </w:pPr>
      <m:oMathPara>
        <m:oMath>
          <m:r>
            <w:rPr>
              <w:rFonts w:ascii="Cambria Math" w:hAnsi="Cambria Math" w:cs="Times New Roman"/>
              <w:color w:val="000000" w:themeColor="text1"/>
              <w:szCs w:val="26"/>
              <w:lang w:val="vi-VN"/>
            </w:rPr>
            <m:t>NPV=-3 600 000 000+</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483 200 000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1+0,15</m:t>
                      </m:r>
                    </m:e>
                  </m:d>
                </m:e>
                <m:sup>
                  <m:r>
                    <w:rPr>
                      <w:rFonts w:ascii="Cambria Math" w:hAnsi="Cambria Math" w:cs="Times New Roman"/>
                      <w:color w:val="000000" w:themeColor="text1"/>
                      <w:szCs w:val="26"/>
                      <w:lang w:val="vi-VN"/>
                    </w:rPr>
                    <m:t>1</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546 560 000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1+0,15</m:t>
                      </m:r>
                    </m:e>
                  </m:d>
                </m:e>
                <m:sup>
                  <m:r>
                    <w:rPr>
                      <w:rFonts w:ascii="Cambria Math" w:hAnsi="Cambria Math" w:cs="Times New Roman"/>
                      <w:color w:val="000000" w:themeColor="text1"/>
                      <w:szCs w:val="26"/>
                      <w:lang w:val="vi-VN"/>
                    </w:rPr>
                    <m:t>2</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611 360 000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1+0,15</m:t>
                      </m:r>
                    </m:e>
                  </m:d>
                </m:e>
                <m:sup>
                  <m:r>
                    <w:rPr>
                      <w:rFonts w:ascii="Cambria Math" w:hAnsi="Cambria Math" w:cs="Times New Roman"/>
                      <w:color w:val="000000" w:themeColor="text1"/>
                      <w:szCs w:val="26"/>
                      <w:lang w:val="vi-VN"/>
                    </w:rPr>
                    <m:t>3</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677 672 000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1+0,15</m:t>
                      </m:r>
                    </m:e>
                  </m:d>
                </m:e>
                <m:sup>
                  <m:r>
                    <w:rPr>
                      <w:rFonts w:ascii="Cambria Math" w:hAnsi="Cambria Math" w:cs="Times New Roman"/>
                      <w:color w:val="000000" w:themeColor="text1"/>
                      <w:szCs w:val="26"/>
                      <w:lang w:val="vi-VN"/>
                    </w:rPr>
                    <m:t>4</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745 571 600</m:t>
              </m:r>
            </m:num>
            <m:den>
              <m:sSup>
                <m:sSupPr>
                  <m:ctrlPr>
                    <w:rPr>
                      <w:rFonts w:ascii="Cambria Math" w:hAnsi="Cambria Math" w:cs="Times New Roman"/>
                      <w:i/>
                      <w:color w:val="000000" w:themeColor="text1"/>
                      <w:szCs w:val="26"/>
                      <w:lang w:val="vi-VN"/>
                    </w:rPr>
                  </m:ctrlPr>
                </m:sSupPr>
                <m:e>
                  <m:r>
                    <w:rPr>
                      <w:rFonts w:ascii="Cambria Math" w:hAnsi="Cambria Math" w:cs="Times New Roman"/>
                      <w:color w:val="000000" w:themeColor="text1"/>
                      <w:szCs w:val="26"/>
                      <w:lang w:val="vi-VN"/>
                    </w:rPr>
                    <m:t>(1+0,15)</m:t>
                  </m:r>
                </m:e>
                <m:sup>
                  <m:r>
                    <w:rPr>
                      <w:rFonts w:ascii="Cambria Math" w:hAnsi="Cambria Math" w:cs="Times New Roman"/>
                      <w:color w:val="000000" w:themeColor="text1"/>
                      <w:szCs w:val="26"/>
                      <w:lang w:val="vi-VN"/>
                    </w:rPr>
                    <m:t>5</m:t>
                  </m:r>
                </m:sup>
              </m:sSup>
            </m:den>
          </m:f>
        </m:oMath>
      </m:oMathPara>
    </w:p>
    <w:p w14:paraId="4CEE3210" w14:textId="77777777" w:rsidR="00860D47" w:rsidRDefault="00860D47" w:rsidP="00860D47">
      <w:pPr>
        <w:tabs>
          <w:tab w:val="left" w:pos="284"/>
        </w:tabs>
        <w:spacing w:before="120" w:after="120" w:line="360" w:lineRule="auto"/>
        <w:jc w:val="both"/>
        <w:rPr>
          <w:rFonts w:eastAsiaTheme="minorEastAsia" w:cs="Times New Roman"/>
          <w:color w:val="000000" w:themeColor="text1"/>
          <w:szCs w:val="26"/>
          <w:lang w:val="vi-VN"/>
        </w:rPr>
      </w:pPr>
      <w:r>
        <w:rPr>
          <w:rFonts w:eastAsiaTheme="minorEastAsia" w:cs="Times New Roman"/>
          <w:color w:val="000000" w:themeColor="text1"/>
          <w:szCs w:val="26"/>
          <w:lang w:val="vi-VN"/>
        </w:rPr>
        <w:tab/>
        <w:t xml:space="preserve">          = -1606427060.8</w:t>
      </w:r>
      <w:r>
        <w:rPr>
          <w:rFonts w:eastAsiaTheme="minorEastAsia" w:cs="Times New Roman"/>
          <w:color w:val="000000" w:themeColor="text1"/>
          <w:szCs w:val="26"/>
        </w:rPr>
        <w:t>&lt;</w:t>
      </w:r>
      <w:r>
        <w:rPr>
          <w:rFonts w:eastAsiaTheme="minorEastAsia" w:cs="Times New Roman"/>
          <w:color w:val="000000" w:themeColor="text1"/>
          <w:szCs w:val="26"/>
          <w:lang w:val="vi-VN"/>
        </w:rPr>
        <w:t xml:space="preserve"> 0 =&gt; </w:t>
      </w:r>
      <w:r>
        <w:rPr>
          <w:rFonts w:eastAsiaTheme="minorEastAsia" w:cs="Times New Roman"/>
          <w:color w:val="000000" w:themeColor="text1"/>
          <w:szCs w:val="26"/>
        </w:rPr>
        <w:t>không nên</w:t>
      </w:r>
      <w:r>
        <w:rPr>
          <w:rFonts w:eastAsiaTheme="minorEastAsia" w:cs="Times New Roman"/>
          <w:color w:val="000000" w:themeColor="text1"/>
          <w:szCs w:val="26"/>
          <w:lang w:val="vi-VN"/>
        </w:rPr>
        <w:t xml:space="preserve"> đầu tư.</w:t>
      </w:r>
    </w:p>
    <w:p w14:paraId="6903703E" w14:textId="77777777" w:rsidR="00860D47" w:rsidRDefault="00860D47" w:rsidP="00860D47">
      <w:pPr>
        <w:pStyle w:val="ListParagraph"/>
        <w:numPr>
          <w:ilvl w:val="0"/>
          <w:numId w:val="7"/>
        </w:numPr>
        <w:tabs>
          <w:tab w:val="left" w:pos="284"/>
        </w:tabs>
        <w:spacing w:before="120" w:after="120" w:line="360" w:lineRule="auto"/>
        <w:rPr>
          <w:rFonts w:eastAsiaTheme="minorEastAsia" w:cs="Times New Roman"/>
          <w:color w:val="000000" w:themeColor="text1"/>
          <w:szCs w:val="26"/>
          <w:lang w:val="vi-VN"/>
        </w:rPr>
      </w:pPr>
      <w:r>
        <w:rPr>
          <w:rFonts w:eastAsiaTheme="minorEastAsia" w:cs="Times New Roman"/>
          <w:color w:val="000000" w:themeColor="text1"/>
          <w:szCs w:val="26"/>
          <w:lang w:val="vi-VN"/>
        </w:rPr>
        <w:t>IRR</w:t>
      </w:r>
    </w:p>
    <w:p w14:paraId="43F5F1F6" w14:textId="77777777" w:rsidR="00860D47" w:rsidRDefault="00860D47" w:rsidP="00860D47">
      <w:pPr>
        <w:tabs>
          <w:tab w:val="left" w:pos="284"/>
        </w:tabs>
        <w:spacing w:before="120" w:after="120" w:line="360" w:lineRule="auto"/>
        <w:rPr>
          <w:rFonts w:eastAsiaTheme="minorEastAsia" w:cs="Times New Roman"/>
          <w:i/>
          <w:color w:val="000000" w:themeColor="text1"/>
          <w:szCs w:val="26"/>
          <w:lang w:val="vi-VN"/>
        </w:rPr>
      </w:pPr>
      <w:r>
        <w:rPr>
          <w:rFonts w:eastAsiaTheme="minorEastAsia" w:cs="Times New Roman"/>
          <w:color w:val="000000" w:themeColor="text1"/>
          <w:szCs w:val="26"/>
          <w:lang w:val="vi-VN"/>
        </w:rPr>
        <w:tab/>
        <w:t xml:space="preserve">Cho NPV = 0 tìm ra </w:t>
      </w:r>
      <m:oMath>
        <m:sSub>
          <m:sSubPr>
            <m:ctrlPr>
              <w:rPr>
                <w:rFonts w:ascii="Cambria Math" w:eastAsiaTheme="minorEastAsia" w:hAnsi="Cambria Math" w:cs="Times New Roman"/>
                <w:i/>
                <w:color w:val="000000" w:themeColor="text1"/>
                <w:szCs w:val="26"/>
                <w:lang w:val="vi-VN"/>
              </w:rPr>
            </m:ctrlPr>
          </m:sSubPr>
          <m:e>
            <m:r>
              <w:rPr>
                <w:rFonts w:ascii="Cambria Math" w:eastAsiaTheme="minorEastAsia" w:hAnsi="Cambria Math" w:cs="Times New Roman"/>
                <w:color w:val="000000" w:themeColor="text1"/>
                <w:szCs w:val="26"/>
                <w:lang w:val="vi-VN"/>
              </w:rPr>
              <m:t>i</m:t>
            </m:r>
          </m:e>
          <m:sub>
            <m:r>
              <w:rPr>
                <w:rFonts w:ascii="Cambria Math" w:eastAsiaTheme="minorEastAsia" w:hAnsi="Cambria Math" w:cs="Times New Roman"/>
                <w:color w:val="000000" w:themeColor="text1"/>
                <w:szCs w:val="26"/>
                <w:lang w:val="vi-VN"/>
              </w:rPr>
              <m:t>1</m:t>
            </m:r>
          </m:sub>
        </m:sSub>
        <m:r>
          <w:rPr>
            <w:rFonts w:ascii="Cambria Math" w:eastAsiaTheme="minorEastAsia" w:hAnsi="Cambria Math" w:cs="Times New Roman"/>
            <w:color w:val="000000" w:themeColor="text1"/>
            <w:szCs w:val="26"/>
            <w:lang w:val="vi-VN"/>
          </w:rPr>
          <m:t xml:space="preserve">,  </m:t>
        </m:r>
        <m:sSub>
          <m:sSubPr>
            <m:ctrlPr>
              <w:rPr>
                <w:rFonts w:ascii="Cambria Math" w:eastAsiaTheme="minorEastAsia" w:hAnsi="Cambria Math" w:cs="Times New Roman"/>
                <w:i/>
                <w:color w:val="000000" w:themeColor="text1"/>
                <w:szCs w:val="26"/>
                <w:lang w:val="vi-VN"/>
              </w:rPr>
            </m:ctrlPr>
          </m:sSubPr>
          <m:e>
            <m:r>
              <w:rPr>
                <w:rFonts w:ascii="Cambria Math" w:eastAsiaTheme="minorEastAsia" w:hAnsi="Cambria Math" w:cs="Times New Roman"/>
                <w:color w:val="000000" w:themeColor="text1"/>
                <w:szCs w:val="26"/>
                <w:lang w:val="vi-VN"/>
              </w:rPr>
              <m:t>i</m:t>
            </m:r>
          </m:e>
          <m:sub>
            <m:r>
              <w:rPr>
                <w:rFonts w:ascii="Cambria Math" w:eastAsiaTheme="minorEastAsia" w:hAnsi="Cambria Math" w:cs="Times New Roman"/>
                <w:color w:val="000000" w:themeColor="text1"/>
                <w:szCs w:val="26"/>
                <w:lang w:val="vi-VN"/>
              </w:rPr>
              <m:t>2</m:t>
            </m:r>
          </m:sub>
        </m:sSub>
        <m:r>
          <w:rPr>
            <w:rFonts w:ascii="Cambria Math" w:eastAsiaTheme="minorEastAsia" w:hAnsi="Cambria Math" w:cs="Times New Roman"/>
            <w:color w:val="000000" w:themeColor="text1"/>
            <w:szCs w:val="26"/>
            <w:lang w:val="vi-VN"/>
          </w:rPr>
          <m:t xml:space="preserve">,  </m:t>
        </m:r>
        <m:sSub>
          <m:sSubPr>
            <m:ctrlPr>
              <w:rPr>
                <w:rFonts w:ascii="Cambria Math" w:eastAsiaTheme="minorEastAsia" w:hAnsi="Cambria Math" w:cs="Times New Roman"/>
                <w:i/>
                <w:color w:val="000000" w:themeColor="text1"/>
                <w:szCs w:val="26"/>
                <w:lang w:val="vi-VN"/>
              </w:rPr>
            </m:ctrlPr>
          </m:sSubPr>
          <m:e>
            <m:r>
              <w:rPr>
                <w:rFonts w:ascii="Cambria Math" w:eastAsiaTheme="minorEastAsia" w:hAnsi="Cambria Math" w:cs="Times New Roman"/>
                <w:color w:val="000000" w:themeColor="text1"/>
                <w:szCs w:val="26"/>
                <w:lang w:val="vi-VN"/>
              </w:rPr>
              <m:t>NPV</m:t>
            </m:r>
          </m:e>
          <m:sub>
            <m:r>
              <w:rPr>
                <w:rFonts w:ascii="Cambria Math" w:eastAsiaTheme="minorEastAsia" w:hAnsi="Cambria Math" w:cs="Times New Roman"/>
                <w:color w:val="000000" w:themeColor="text1"/>
                <w:szCs w:val="26"/>
                <w:lang w:val="vi-VN"/>
              </w:rPr>
              <m:t>1</m:t>
            </m:r>
          </m:sub>
        </m:sSub>
        <m:r>
          <w:rPr>
            <w:rFonts w:ascii="Cambria Math" w:eastAsiaTheme="minorEastAsia" w:hAnsi="Cambria Math" w:cs="Times New Roman"/>
            <w:color w:val="000000" w:themeColor="text1"/>
            <w:szCs w:val="26"/>
            <w:lang w:val="vi-VN"/>
          </w:rPr>
          <m:t xml:space="preserve">, </m:t>
        </m:r>
        <m:sSub>
          <m:sSubPr>
            <m:ctrlPr>
              <w:rPr>
                <w:rFonts w:ascii="Cambria Math" w:eastAsiaTheme="minorEastAsia" w:hAnsi="Cambria Math" w:cs="Times New Roman"/>
                <w:i/>
                <w:color w:val="000000" w:themeColor="text1"/>
                <w:szCs w:val="26"/>
                <w:lang w:val="vi-VN"/>
              </w:rPr>
            </m:ctrlPr>
          </m:sSubPr>
          <m:e>
            <m:r>
              <w:rPr>
                <w:rFonts w:ascii="Cambria Math" w:eastAsiaTheme="minorEastAsia" w:hAnsi="Cambria Math" w:cs="Times New Roman"/>
                <w:color w:val="000000" w:themeColor="text1"/>
                <w:szCs w:val="26"/>
                <w:lang w:val="vi-VN"/>
              </w:rPr>
              <m:t xml:space="preserve"> NPV</m:t>
            </m:r>
          </m:e>
          <m:sub>
            <m:r>
              <w:rPr>
                <w:rFonts w:ascii="Cambria Math" w:eastAsiaTheme="minorEastAsia" w:hAnsi="Cambria Math" w:cs="Times New Roman"/>
                <w:color w:val="000000" w:themeColor="text1"/>
                <w:szCs w:val="26"/>
                <w:lang w:val="vi-VN"/>
              </w:rPr>
              <m:t>2</m:t>
            </m:r>
          </m:sub>
        </m:sSub>
      </m:oMath>
      <w:r>
        <w:rPr>
          <w:rFonts w:eastAsiaTheme="minorEastAsia" w:cs="Times New Roman"/>
          <w:color w:val="000000" w:themeColor="text1"/>
          <w:szCs w:val="26"/>
          <w:lang w:val="vi-VN"/>
        </w:rPr>
        <w:t xml:space="preserve"> :</w:t>
      </w:r>
      <w:r>
        <w:rPr>
          <w:rFonts w:cs="Times New Roman"/>
          <w:i/>
          <w:color w:val="000000" w:themeColor="text1"/>
          <w:szCs w:val="26"/>
          <w:lang w:val="vi-VN"/>
        </w:rPr>
        <w:br/>
      </w:r>
      <m:oMathPara>
        <m:oMath>
          <m:r>
            <w:rPr>
              <w:rFonts w:ascii="Cambria Math" w:hAnsi="Cambria Math" w:cs="Times New Roman"/>
              <w:color w:val="000000" w:themeColor="text1"/>
              <w:szCs w:val="26"/>
              <w:lang w:val="vi-VN"/>
            </w:rPr>
            <m:t>NPV=-3600000000+</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483200000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1+i</m:t>
                      </m:r>
                    </m:e>
                  </m:d>
                </m:e>
                <m:sup>
                  <m:r>
                    <w:rPr>
                      <w:rFonts w:ascii="Cambria Math" w:hAnsi="Cambria Math" w:cs="Times New Roman"/>
                      <w:color w:val="000000" w:themeColor="text1"/>
                      <w:szCs w:val="26"/>
                      <w:lang w:val="vi-VN"/>
                    </w:rPr>
                    <m:t>1</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546560000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1+i</m:t>
                      </m:r>
                    </m:e>
                  </m:d>
                </m:e>
                <m:sup>
                  <m:r>
                    <w:rPr>
                      <w:rFonts w:ascii="Cambria Math" w:hAnsi="Cambria Math" w:cs="Times New Roman"/>
                      <w:color w:val="000000" w:themeColor="text1"/>
                      <w:szCs w:val="26"/>
                      <w:lang w:val="vi-VN"/>
                    </w:rPr>
                    <m:t>2</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611360000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1+i</m:t>
                      </m:r>
                    </m:e>
                  </m:d>
                </m:e>
                <m:sup>
                  <m:r>
                    <w:rPr>
                      <w:rFonts w:ascii="Cambria Math" w:hAnsi="Cambria Math" w:cs="Times New Roman"/>
                      <w:color w:val="000000" w:themeColor="text1"/>
                      <w:szCs w:val="26"/>
                      <w:lang w:val="vi-VN"/>
                    </w:rPr>
                    <m:t>3</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677672000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1+i</m:t>
                      </m:r>
                    </m:e>
                  </m:d>
                </m:e>
                <m:sup>
                  <m:r>
                    <w:rPr>
                      <w:rFonts w:ascii="Cambria Math" w:hAnsi="Cambria Math" w:cs="Times New Roman"/>
                      <w:color w:val="000000" w:themeColor="text1"/>
                      <w:szCs w:val="26"/>
                      <w:lang w:val="vi-VN"/>
                    </w:rPr>
                    <m:t>4</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745571600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1+i</m:t>
                      </m:r>
                    </m:e>
                  </m:d>
                </m:e>
                <m:sup>
                  <m:r>
                    <w:rPr>
                      <w:rFonts w:ascii="Cambria Math" w:hAnsi="Cambria Math" w:cs="Times New Roman"/>
                      <w:color w:val="000000" w:themeColor="text1"/>
                      <w:szCs w:val="26"/>
                      <w:lang w:val="vi-VN"/>
                    </w:rPr>
                    <m:t>5</m:t>
                  </m:r>
                </m:sup>
              </m:sSup>
            </m:den>
          </m:f>
          <m:r>
            <w:rPr>
              <w:rFonts w:ascii="Cambria Math" w:hAnsi="Cambria Math" w:cs="Times New Roman"/>
              <w:color w:val="000000" w:themeColor="text1"/>
              <w:szCs w:val="26"/>
              <w:lang w:val="vi-VN"/>
            </w:rPr>
            <m:t>=0</m:t>
          </m:r>
        </m:oMath>
      </m:oMathPara>
    </w:p>
    <w:p w14:paraId="4D50325F" w14:textId="77777777" w:rsidR="00860D47" w:rsidRDefault="00860D47" w:rsidP="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t xml:space="preserve">Ta có: </w:t>
      </w:r>
    </w:p>
    <w:tbl>
      <w:tblPr>
        <w:tblStyle w:val="TableGrid"/>
        <w:tblW w:w="4820" w:type="dxa"/>
        <w:tblInd w:w="1701" w:type="dxa"/>
        <w:tblBorders>
          <w:top w:val="none" w:sz="0" w:space="0" w:color="auto"/>
          <w:left w:val="none" w:sz="0" w:space="0" w:color="auto"/>
        </w:tblBorders>
        <w:tblLook w:val="04A0" w:firstRow="1" w:lastRow="0" w:firstColumn="1" w:lastColumn="0" w:noHBand="0" w:noVBand="1"/>
      </w:tblPr>
      <w:tblGrid>
        <w:gridCol w:w="851"/>
        <w:gridCol w:w="1559"/>
        <w:gridCol w:w="2410"/>
      </w:tblGrid>
      <w:tr w:rsidR="00860D47" w14:paraId="79E51725" w14:textId="77777777" w:rsidTr="00860D47">
        <w:tc>
          <w:tcPr>
            <w:tcW w:w="851" w:type="dxa"/>
            <w:tcBorders>
              <w:top w:val="nil"/>
              <w:left w:val="nil"/>
              <w:bottom w:val="single" w:sz="4" w:space="0" w:color="auto"/>
              <w:right w:val="single" w:sz="4" w:space="0" w:color="auto"/>
            </w:tcBorders>
          </w:tcPr>
          <w:p w14:paraId="18A955B5" w14:textId="77777777" w:rsidR="00860D47" w:rsidRDefault="00860D47">
            <w:pPr>
              <w:tabs>
                <w:tab w:val="left" w:pos="284"/>
              </w:tabs>
              <w:spacing w:before="120" w:after="120" w:line="360" w:lineRule="auto"/>
              <w:rPr>
                <w:rFonts w:eastAsiaTheme="minorEastAsia" w:cs="Times New Roman"/>
                <w:iCs/>
                <w:color w:val="000000" w:themeColor="text1"/>
                <w:szCs w:val="26"/>
                <w:lang w:val="vi-VN"/>
              </w:rPr>
            </w:pPr>
          </w:p>
        </w:tc>
        <w:tc>
          <w:tcPr>
            <w:tcW w:w="1559" w:type="dxa"/>
            <w:tcBorders>
              <w:top w:val="single" w:sz="4" w:space="0" w:color="auto"/>
              <w:left w:val="single" w:sz="4" w:space="0" w:color="auto"/>
              <w:bottom w:val="single" w:sz="4" w:space="0" w:color="auto"/>
              <w:right w:val="single" w:sz="4" w:space="0" w:color="auto"/>
            </w:tcBorders>
            <w:hideMark/>
          </w:tcPr>
          <w:p w14:paraId="3349C983" w14:textId="77777777" w:rsidR="00860D47" w:rsidRDefault="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t>i</w:t>
            </w:r>
          </w:p>
        </w:tc>
        <w:tc>
          <w:tcPr>
            <w:tcW w:w="2410" w:type="dxa"/>
            <w:tcBorders>
              <w:top w:val="single" w:sz="4" w:space="0" w:color="auto"/>
              <w:left w:val="single" w:sz="4" w:space="0" w:color="auto"/>
              <w:bottom w:val="single" w:sz="4" w:space="0" w:color="auto"/>
              <w:right w:val="single" w:sz="4" w:space="0" w:color="auto"/>
            </w:tcBorders>
            <w:hideMark/>
          </w:tcPr>
          <w:p w14:paraId="30C46861" w14:textId="77777777" w:rsidR="00860D47" w:rsidRDefault="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t>NPV</w:t>
            </w:r>
          </w:p>
        </w:tc>
      </w:tr>
      <w:tr w:rsidR="00860D47" w14:paraId="4221BDE0" w14:textId="77777777" w:rsidTr="00860D47">
        <w:tc>
          <w:tcPr>
            <w:tcW w:w="851" w:type="dxa"/>
            <w:tcBorders>
              <w:top w:val="single" w:sz="4" w:space="0" w:color="auto"/>
              <w:left w:val="single" w:sz="4" w:space="0" w:color="auto"/>
              <w:bottom w:val="single" w:sz="4" w:space="0" w:color="auto"/>
              <w:right w:val="single" w:sz="4" w:space="0" w:color="auto"/>
            </w:tcBorders>
            <w:hideMark/>
          </w:tcPr>
          <w:p w14:paraId="64B5D256" w14:textId="77777777" w:rsidR="00860D47" w:rsidRDefault="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t>1</w:t>
            </w:r>
          </w:p>
        </w:tc>
        <w:tc>
          <w:tcPr>
            <w:tcW w:w="1559" w:type="dxa"/>
            <w:tcBorders>
              <w:top w:val="single" w:sz="4" w:space="0" w:color="auto"/>
              <w:left w:val="single" w:sz="4" w:space="0" w:color="auto"/>
              <w:bottom w:val="single" w:sz="4" w:space="0" w:color="auto"/>
              <w:right w:val="single" w:sz="4" w:space="0" w:color="auto"/>
            </w:tcBorders>
            <w:hideMark/>
          </w:tcPr>
          <w:p w14:paraId="2E531CA9" w14:textId="77777777" w:rsidR="00860D47" w:rsidRDefault="00860D47">
            <w:pPr>
              <w:tabs>
                <w:tab w:val="left" w:pos="284"/>
              </w:tabs>
              <w:spacing w:before="120" w:after="120" w:line="360" w:lineRule="auto"/>
              <w:rPr>
                <w:rFonts w:eastAsiaTheme="minorEastAsia" w:cs="Times New Roman"/>
                <w:iCs/>
                <w:color w:val="000000" w:themeColor="text1"/>
                <w:szCs w:val="26"/>
              </w:rPr>
            </w:pPr>
            <w:r>
              <w:rPr>
                <w:rFonts w:eastAsiaTheme="minorEastAsia" w:cs="Times New Roman"/>
                <w:iCs/>
                <w:color w:val="000000" w:themeColor="text1"/>
                <w:szCs w:val="26"/>
              </w:rPr>
              <w:t>-4%</w:t>
            </w:r>
          </w:p>
        </w:tc>
        <w:tc>
          <w:tcPr>
            <w:tcW w:w="2410" w:type="dxa"/>
            <w:tcBorders>
              <w:top w:val="single" w:sz="4" w:space="0" w:color="auto"/>
              <w:left w:val="single" w:sz="4" w:space="0" w:color="auto"/>
              <w:bottom w:val="single" w:sz="4" w:space="0" w:color="auto"/>
              <w:right w:val="single" w:sz="4" w:space="0" w:color="auto"/>
            </w:tcBorders>
            <w:hideMark/>
          </w:tcPr>
          <w:p w14:paraId="457F5D0E" w14:textId="77777777" w:rsidR="00860D47" w:rsidRDefault="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t>-100334545.9</w:t>
            </w:r>
          </w:p>
        </w:tc>
      </w:tr>
      <w:tr w:rsidR="00860D47" w14:paraId="08F0F5C9" w14:textId="77777777" w:rsidTr="00860D47">
        <w:tc>
          <w:tcPr>
            <w:tcW w:w="851" w:type="dxa"/>
            <w:tcBorders>
              <w:top w:val="single" w:sz="4" w:space="0" w:color="auto"/>
              <w:left w:val="single" w:sz="4" w:space="0" w:color="auto"/>
              <w:bottom w:val="single" w:sz="4" w:space="0" w:color="auto"/>
              <w:right w:val="single" w:sz="4" w:space="0" w:color="auto"/>
            </w:tcBorders>
            <w:hideMark/>
          </w:tcPr>
          <w:p w14:paraId="237E0169" w14:textId="77777777" w:rsidR="00860D47" w:rsidRDefault="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t>2</w:t>
            </w:r>
          </w:p>
        </w:tc>
        <w:tc>
          <w:tcPr>
            <w:tcW w:w="1559" w:type="dxa"/>
            <w:tcBorders>
              <w:top w:val="single" w:sz="4" w:space="0" w:color="auto"/>
              <w:left w:val="single" w:sz="4" w:space="0" w:color="auto"/>
              <w:bottom w:val="single" w:sz="4" w:space="0" w:color="auto"/>
              <w:right w:val="single" w:sz="4" w:space="0" w:color="auto"/>
            </w:tcBorders>
            <w:hideMark/>
          </w:tcPr>
          <w:p w14:paraId="3408D41D" w14:textId="77777777" w:rsidR="00860D47" w:rsidRDefault="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rPr>
              <w:t>-5</w:t>
            </w:r>
            <w:r>
              <w:rPr>
                <w:rFonts w:eastAsiaTheme="minorEastAsia" w:cs="Times New Roman"/>
                <w:iCs/>
                <w:color w:val="000000" w:themeColor="text1"/>
                <w:szCs w:val="26"/>
                <w:lang w:val="vi-VN"/>
              </w:rPr>
              <w:t>%</w:t>
            </w:r>
          </w:p>
        </w:tc>
        <w:tc>
          <w:tcPr>
            <w:tcW w:w="2410" w:type="dxa"/>
            <w:tcBorders>
              <w:top w:val="single" w:sz="4" w:space="0" w:color="auto"/>
              <w:left w:val="single" w:sz="4" w:space="0" w:color="auto"/>
              <w:bottom w:val="single" w:sz="4" w:space="0" w:color="auto"/>
              <w:right w:val="single" w:sz="4" w:space="0" w:color="auto"/>
            </w:tcBorders>
            <w:hideMark/>
          </w:tcPr>
          <w:p w14:paraId="51BE3480" w14:textId="77777777" w:rsidR="00860D47" w:rsidRDefault="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t>22 845 387.0</w:t>
            </w:r>
          </w:p>
        </w:tc>
      </w:tr>
    </w:tbl>
    <w:p w14:paraId="1F11C6FC" w14:textId="77777777" w:rsidR="00860D47" w:rsidRDefault="00860D47" w:rsidP="00860D47">
      <w:pPr>
        <w:tabs>
          <w:tab w:val="left" w:pos="284"/>
        </w:tabs>
        <w:spacing w:before="120" w:after="120" w:line="360" w:lineRule="auto"/>
        <w:rPr>
          <w:rFonts w:eastAsiaTheme="minorEastAsia" w:cs="Times New Roman"/>
          <w:iCs/>
          <w:color w:val="000000" w:themeColor="text1"/>
          <w:szCs w:val="26"/>
          <w:lang w:val="vi-VN"/>
        </w:rPr>
      </w:pPr>
      <m:oMathPara>
        <m:oMathParaPr>
          <m:jc m:val="left"/>
        </m:oMathParaPr>
        <m:oMath>
          <m:r>
            <w:rPr>
              <w:rFonts w:ascii="Cambria Math" w:eastAsiaTheme="minorEastAsia" w:hAnsi="Cambria Math" w:cs="Times New Roman"/>
              <w:color w:val="000000" w:themeColor="text1"/>
              <w:szCs w:val="26"/>
              <w:lang w:val="vi-VN"/>
            </w:rPr>
            <m:t>IRR=</m:t>
          </m:r>
          <m:sSub>
            <m:sSubPr>
              <m:ctrlPr>
                <w:rPr>
                  <w:rFonts w:ascii="Cambria Math" w:eastAsiaTheme="minorEastAsia" w:hAnsi="Cambria Math" w:cs="Times New Roman"/>
                  <w:i/>
                  <w:iCs/>
                  <w:color w:val="000000" w:themeColor="text1"/>
                  <w:szCs w:val="26"/>
                  <w:lang w:val="vi-VN"/>
                </w:rPr>
              </m:ctrlPr>
            </m:sSubPr>
            <m:e>
              <m:r>
                <w:rPr>
                  <w:rFonts w:ascii="Cambria Math" w:eastAsiaTheme="minorEastAsia" w:hAnsi="Cambria Math" w:cs="Times New Roman"/>
                  <w:color w:val="000000" w:themeColor="text1"/>
                  <w:szCs w:val="26"/>
                  <w:lang w:val="vi-VN"/>
                </w:rPr>
                <m:t>i</m:t>
              </m:r>
            </m:e>
            <m:sub>
              <m:r>
                <w:rPr>
                  <w:rFonts w:ascii="Cambria Math" w:eastAsiaTheme="minorEastAsia" w:hAnsi="Cambria Math" w:cs="Times New Roman"/>
                  <w:color w:val="000000" w:themeColor="text1"/>
                  <w:szCs w:val="26"/>
                  <w:lang w:val="vi-VN"/>
                </w:rPr>
                <m:t>1</m:t>
              </m:r>
            </m:sub>
          </m:sSub>
          <m:r>
            <w:rPr>
              <w:rFonts w:ascii="Cambria Math" w:eastAsiaTheme="minorEastAsia" w:hAnsi="Cambria Math" w:cs="Times New Roman"/>
              <w:color w:val="000000" w:themeColor="text1"/>
              <w:szCs w:val="26"/>
              <w:lang w:val="vi-VN"/>
            </w:rPr>
            <m:t>+</m:t>
          </m:r>
          <m:f>
            <m:fPr>
              <m:ctrlPr>
                <w:rPr>
                  <w:rFonts w:ascii="Cambria Math" w:eastAsiaTheme="minorEastAsia" w:hAnsi="Cambria Math" w:cs="Times New Roman"/>
                  <w:i/>
                  <w:iCs/>
                  <w:color w:val="000000" w:themeColor="text1"/>
                  <w:szCs w:val="26"/>
                  <w:lang w:val="vi-VN"/>
                </w:rPr>
              </m:ctrlPr>
            </m:fPr>
            <m:num>
              <m:d>
                <m:dPr>
                  <m:ctrlPr>
                    <w:rPr>
                      <w:rFonts w:ascii="Cambria Math" w:eastAsiaTheme="minorEastAsia" w:hAnsi="Cambria Math" w:cs="Times New Roman"/>
                      <w:i/>
                      <w:color w:val="000000" w:themeColor="text1"/>
                      <w:szCs w:val="26"/>
                      <w:lang w:val="vi-VN"/>
                    </w:rPr>
                  </m:ctrlPr>
                </m:dPr>
                <m:e>
                  <m:sSub>
                    <m:sSubPr>
                      <m:ctrlPr>
                        <w:rPr>
                          <w:rFonts w:ascii="Cambria Math" w:eastAsiaTheme="minorEastAsia" w:hAnsi="Cambria Math" w:cs="Times New Roman"/>
                          <w:i/>
                          <w:iCs/>
                          <w:color w:val="000000" w:themeColor="text1"/>
                          <w:szCs w:val="26"/>
                          <w:lang w:val="vi-VN"/>
                        </w:rPr>
                      </m:ctrlPr>
                    </m:sSubPr>
                    <m:e>
                      <m:r>
                        <w:rPr>
                          <w:rFonts w:ascii="Cambria Math" w:eastAsiaTheme="minorEastAsia" w:hAnsi="Cambria Math" w:cs="Times New Roman"/>
                          <w:color w:val="000000" w:themeColor="text1"/>
                          <w:szCs w:val="26"/>
                          <w:lang w:val="vi-VN"/>
                        </w:rPr>
                        <m:t>i</m:t>
                      </m:r>
                    </m:e>
                    <m:sub>
                      <m:r>
                        <w:rPr>
                          <w:rFonts w:ascii="Cambria Math" w:eastAsiaTheme="minorEastAsia" w:hAnsi="Cambria Math" w:cs="Times New Roman"/>
                          <w:color w:val="000000" w:themeColor="text1"/>
                          <w:szCs w:val="26"/>
                          <w:lang w:val="vi-VN"/>
                        </w:rPr>
                        <m:t>2</m:t>
                      </m:r>
                    </m:sub>
                  </m:sSub>
                  <m:r>
                    <w:rPr>
                      <w:rFonts w:ascii="Cambria Math" w:eastAsiaTheme="minorEastAsia" w:hAnsi="Cambria Math" w:cs="Times New Roman"/>
                      <w:color w:val="000000" w:themeColor="text1"/>
                      <w:szCs w:val="26"/>
                      <w:lang w:val="vi-VN"/>
                    </w:rPr>
                    <m:t>-</m:t>
                  </m:r>
                  <m:sSub>
                    <m:sSubPr>
                      <m:ctrlPr>
                        <w:rPr>
                          <w:rFonts w:ascii="Cambria Math" w:eastAsiaTheme="minorEastAsia" w:hAnsi="Cambria Math" w:cs="Times New Roman"/>
                          <w:i/>
                          <w:iCs/>
                          <w:color w:val="000000" w:themeColor="text1"/>
                          <w:szCs w:val="26"/>
                          <w:lang w:val="vi-VN"/>
                        </w:rPr>
                      </m:ctrlPr>
                    </m:sSubPr>
                    <m:e>
                      <m:r>
                        <w:rPr>
                          <w:rFonts w:ascii="Cambria Math" w:eastAsiaTheme="minorEastAsia" w:hAnsi="Cambria Math" w:cs="Times New Roman"/>
                          <w:color w:val="000000" w:themeColor="text1"/>
                          <w:szCs w:val="26"/>
                          <w:lang w:val="vi-VN"/>
                        </w:rPr>
                        <m:t>i</m:t>
                      </m:r>
                    </m:e>
                    <m:sub>
                      <m:r>
                        <w:rPr>
                          <w:rFonts w:ascii="Cambria Math" w:eastAsiaTheme="minorEastAsia" w:hAnsi="Cambria Math" w:cs="Times New Roman"/>
                          <w:color w:val="000000" w:themeColor="text1"/>
                          <w:szCs w:val="26"/>
                          <w:lang w:val="vi-VN"/>
                        </w:rPr>
                        <m:t>1</m:t>
                      </m:r>
                    </m:sub>
                  </m:sSub>
                </m:e>
              </m:d>
              <m:r>
                <w:rPr>
                  <w:rFonts w:ascii="Cambria Math" w:eastAsiaTheme="minorEastAsia" w:hAnsi="Cambria Math" w:cs="Times New Roman"/>
                  <w:color w:val="000000" w:themeColor="text1"/>
                  <w:szCs w:val="26"/>
                  <w:lang w:val="vi-VN"/>
                </w:rPr>
                <m:t xml:space="preserve"> </m:t>
              </m:r>
              <m:r>
                <w:rPr>
                  <w:rFonts w:ascii="Cambria Math" w:eastAsiaTheme="minorEastAsia" w:hAnsi="Cambria Math" w:cs="Times New Roman"/>
                  <w:i/>
                  <w:color w:val="000000" w:themeColor="text1"/>
                  <w:szCs w:val="26"/>
                  <w:lang w:val="vi-VN"/>
                </w:rPr>
                <w:sym w:font="Symbol" w:char="F0B4"/>
              </m:r>
              <m:r>
                <w:rPr>
                  <w:rFonts w:ascii="Cambria Math" w:eastAsiaTheme="minorEastAsia" w:hAnsi="Cambria Math" w:cs="Times New Roman"/>
                  <w:color w:val="000000" w:themeColor="text1"/>
                  <w:szCs w:val="26"/>
                  <w:lang w:val="vi-VN"/>
                </w:rPr>
                <m:t xml:space="preserve"> </m:t>
              </m:r>
              <m:sSub>
                <m:sSubPr>
                  <m:ctrlPr>
                    <w:rPr>
                      <w:rFonts w:ascii="Cambria Math" w:eastAsiaTheme="minorEastAsia" w:hAnsi="Cambria Math" w:cs="Times New Roman"/>
                      <w:i/>
                      <w:iCs/>
                      <w:color w:val="000000" w:themeColor="text1"/>
                      <w:szCs w:val="26"/>
                      <w:lang w:val="vi-VN"/>
                    </w:rPr>
                  </m:ctrlPr>
                </m:sSubPr>
                <m:e>
                  <m:r>
                    <w:rPr>
                      <w:rFonts w:ascii="Cambria Math" w:eastAsiaTheme="minorEastAsia" w:hAnsi="Cambria Math" w:cs="Times New Roman"/>
                      <w:color w:val="000000" w:themeColor="text1"/>
                      <w:szCs w:val="26"/>
                      <w:lang w:val="vi-VN"/>
                    </w:rPr>
                    <m:t>NPV</m:t>
                  </m:r>
                </m:e>
                <m:sub>
                  <m:r>
                    <w:rPr>
                      <w:rFonts w:ascii="Cambria Math" w:eastAsiaTheme="minorEastAsia" w:hAnsi="Cambria Math" w:cs="Times New Roman"/>
                      <w:color w:val="000000" w:themeColor="text1"/>
                      <w:szCs w:val="26"/>
                      <w:lang w:val="vi-VN"/>
                    </w:rPr>
                    <m:t>1</m:t>
                  </m:r>
                </m:sub>
              </m:sSub>
            </m:num>
            <m:den>
              <m:sSub>
                <m:sSubPr>
                  <m:ctrlPr>
                    <w:rPr>
                      <w:rFonts w:ascii="Cambria Math" w:eastAsiaTheme="minorEastAsia" w:hAnsi="Cambria Math" w:cs="Times New Roman"/>
                      <w:i/>
                      <w:iCs/>
                      <w:color w:val="000000" w:themeColor="text1"/>
                      <w:szCs w:val="26"/>
                      <w:lang w:val="vi-VN"/>
                    </w:rPr>
                  </m:ctrlPr>
                </m:sSubPr>
                <m:e>
                  <m:r>
                    <w:rPr>
                      <w:rFonts w:ascii="Cambria Math" w:eastAsiaTheme="minorEastAsia" w:hAnsi="Cambria Math" w:cs="Times New Roman"/>
                      <w:color w:val="000000" w:themeColor="text1"/>
                      <w:szCs w:val="26"/>
                      <w:lang w:val="vi-VN"/>
                    </w:rPr>
                    <m:t>NPV</m:t>
                  </m:r>
                </m:e>
                <m:sub>
                  <m:r>
                    <w:rPr>
                      <w:rFonts w:ascii="Cambria Math" w:eastAsiaTheme="minorEastAsia" w:hAnsi="Cambria Math" w:cs="Times New Roman"/>
                      <w:color w:val="000000" w:themeColor="text1"/>
                      <w:szCs w:val="26"/>
                      <w:lang w:val="vi-VN"/>
                    </w:rPr>
                    <m:t>1</m:t>
                  </m:r>
                </m:sub>
              </m:sSub>
              <m:r>
                <w:rPr>
                  <w:rFonts w:ascii="Cambria Math" w:eastAsiaTheme="minorEastAsia" w:hAnsi="Cambria Math" w:cs="Times New Roman"/>
                  <w:color w:val="000000" w:themeColor="text1"/>
                  <w:szCs w:val="26"/>
                  <w:lang w:val="vi-VN"/>
                </w:rPr>
                <m:t>+</m:t>
              </m:r>
              <m:d>
                <m:dPr>
                  <m:begChr m:val="|"/>
                  <m:endChr m:val="|"/>
                  <m:ctrlPr>
                    <w:rPr>
                      <w:rFonts w:ascii="Cambria Math" w:eastAsiaTheme="minorEastAsia" w:hAnsi="Cambria Math" w:cs="Times New Roman"/>
                      <w:i/>
                      <w:iCs/>
                      <w:color w:val="000000" w:themeColor="text1"/>
                      <w:szCs w:val="26"/>
                      <w:lang w:val="vi-VN"/>
                    </w:rPr>
                  </m:ctrlPr>
                </m:dPr>
                <m:e>
                  <m:sSub>
                    <m:sSubPr>
                      <m:ctrlPr>
                        <w:rPr>
                          <w:rFonts w:ascii="Cambria Math" w:eastAsiaTheme="minorEastAsia" w:hAnsi="Cambria Math" w:cs="Times New Roman"/>
                          <w:i/>
                          <w:iCs/>
                          <w:color w:val="000000" w:themeColor="text1"/>
                          <w:szCs w:val="26"/>
                          <w:lang w:val="vi-VN"/>
                        </w:rPr>
                      </m:ctrlPr>
                    </m:sSubPr>
                    <m:e>
                      <m:r>
                        <w:rPr>
                          <w:rFonts w:ascii="Cambria Math" w:eastAsiaTheme="minorEastAsia" w:hAnsi="Cambria Math" w:cs="Times New Roman"/>
                          <w:color w:val="000000" w:themeColor="text1"/>
                          <w:szCs w:val="26"/>
                          <w:lang w:val="vi-VN"/>
                        </w:rPr>
                        <m:t>NPV</m:t>
                      </m:r>
                    </m:e>
                    <m:sub>
                      <m:r>
                        <w:rPr>
                          <w:rFonts w:ascii="Cambria Math" w:eastAsiaTheme="minorEastAsia" w:hAnsi="Cambria Math" w:cs="Times New Roman"/>
                          <w:color w:val="000000" w:themeColor="text1"/>
                          <w:szCs w:val="26"/>
                          <w:lang w:val="vi-VN"/>
                        </w:rPr>
                        <m:t>2</m:t>
                      </m:r>
                    </m:sub>
                  </m:sSub>
                </m:e>
              </m:d>
            </m:den>
          </m:f>
        </m:oMath>
      </m:oMathPara>
    </w:p>
    <w:p w14:paraId="080B7669" w14:textId="77777777" w:rsidR="00860D47" w:rsidRDefault="00860D47" w:rsidP="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tab/>
        <w:t xml:space="preserve">    = </w:t>
      </w:r>
      <w:r>
        <w:rPr>
          <w:rFonts w:eastAsiaTheme="minorEastAsia" w:cs="Times New Roman"/>
          <w:iCs/>
          <w:color w:val="000000" w:themeColor="text1"/>
          <w:szCs w:val="26"/>
        </w:rPr>
        <w:t>-4</w:t>
      </w:r>
      <m:oMath>
        <m:r>
          <w:rPr>
            <w:rFonts w:ascii="Cambria Math" w:eastAsiaTheme="minorEastAsia" w:hAnsi="Cambria Math" w:cs="Times New Roman"/>
            <w:color w:val="000000" w:themeColor="text1"/>
            <w:sz w:val="32"/>
            <w:szCs w:val="32"/>
            <w:lang w:val="vi-VN"/>
          </w:rPr>
          <m:t>%+</m:t>
        </m:r>
        <m:f>
          <m:fPr>
            <m:ctrlPr>
              <w:rPr>
                <w:rFonts w:ascii="Cambria Math" w:eastAsiaTheme="minorEastAsia" w:hAnsi="Cambria Math" w:cs="Times New Roman"/>
                <w:i/>
                <w:iCs/>
                <w:color w:val="000000" w:themeColor="text1"/>
                <w:sz w:val="32"/>
                <w:szCs w:val="32"/>
                <w:lang w:val="vi-VN"/>
              </w:rPr>
            </m:ctrlPr>
          </m:fPr>
          <m:num>
            <m:d>
              <m:dPr>
                <m:ctrlPr>
                  <w:rPr>
                    <w:rFonts w:ascii="Cambria Math" w:eastAsiaTheme="minorEastAsia" w:hAnsi="Cambria Math" w:cs="Times New Roman"/>
                    <w:i/>
                    <w:iCs/>
                    <w:color w:val="000000" w:themeColor="text1"/>
                    <w:sz w:val="32"/>
                    <w:szCs w:val="32"/>
                    <w:lang w:val="vi-VN"/>
                  </w:rPr>
                </m:ctrlPr>
              </m:dPr>
              <m:e>
                <m:r>
                  <w:rPr>
                    <w:rFonts w:ascii="Cambria Math" w:eastAsiaTheme="minorEastAsia" w:hAnsi="Cambria Math" w:cs="Times New Roman"/>
                    <w:color w:val="000000" w:themeColor="text1"/>
                    <w:sz w:val="32"/>
                    <w:szCs w:val="32"/>
                    <w:lang w:val="vi-VN"/>
                  </w:rPr>
                  <m:t>-5%--4%</m:t>
                </m:r>
              </m:e>
            </m:d>
            <m:r>
              <w:rPr>
                <w:rFonts w:ascii="Cambria Math" w:eastAsiaTheme="minorEastAsia" w:hAnsi="Cambria Math" w:cs="Times New Roman"/>
                <w:color w:val="000000" w:themeColor="text1"/>
                <w:sz w:val="32"/>
                <w:szCs w:val="32"/>
                <w:lang w:val="vi-VN"/>
              </w:rPr>
              <m:t xml:space="preserve"> </m:t>
            </m:r>
            <m:r>
              <w:rPr>
                <w:rFonts w:ascii="Cambria Math" w:eastAsiaTheme="minorEastAsia" w:hAnsi="Cambria Math" w:cs="Times New Roman"/>
                <w:i/>
                <w:color w:val="000000" w:themeColor="text1"/>
                <w:sz w:val="32"/>
                <w:szCs w:val="32"/>
                <w:lang w:val="vi-VN"/>
              </w:rPr>
              <w:sym w:font="Symbol" w:char="F0B4"/>
            </m:r>
            <m:r>
              <w:rPr>
                <w:rFonts w:ascii="Cambria Math" w:eastAsiaTheme="minorEastAsia" w:hAnsi="Cambria Math" w:cs="Times New Roman"/>
                <w:color w:val="000000" w:themeColor="text1"/>
                <w:sz w:val="32"/>
                <w:szCs w:val="32"/>
                <w:lang w:val="vi-VN"/>
              </w:rPr>
              <m:t xml:space="preserve"> </m:t>
            </m:r>
            <m:r>
              <m:rPr>
                <m:sty m:val="p"/>
              </m:rPr>
              <w:rPr>
                <w:rFonts w:ascii="Cambria Math" w:eastAsiaTheme="minorEastAsia" w:hAnsi="Cambria Math" w:cs="Times New Roman"/>
                <w:color w:val="000000" w:themeColor="text1"/>
                <w:szCs w:val="26"/>
                <w:lang w:val="vi-VN"/>
              </w:rPr>
              <m:t>-100334545</m:t>
            </m:r>
          </m:num>
          <m:den>
            <m:r>
              <m:rPr>
                <m:sty m:val="p"/>
              </m:rPr>
              <w:rPr>
                <w:rFonts w:ascii="Cambria Math" w:eastAsiaTheme="minorEastAsia" w:hAnsi="Cambria Math" w:cs="Times New Roman"/>
                <w:color w:val="000000" w:themeColor="text1"/>
                <w:szCs w:val="26"/>
                <w:lang w:val="vi-VN"/>
              </w:rPr>
              <m:t>-100334545</m:t>
            </m:r>
            <m:r>
              <w:rPr>
                <w:rFonts w:ascii="Cambria Math" w:eastAsiaTheme="minorEastAsia" w:hAnsi="Cambria Math" w:cs="Times New Roman"/>
                <w:color w:val="000000" w:themeColor="text1"/>
                <w:sz w:val="32"/>
                <w:szCs w:val="32"/>
                <w:lang w:val="vi-VN"/>
              </w:rPr>
              <m:t xml:space="preserve"> + </m:t>
            </m:r>
            <m:d>
              <m:dPr>
                <m:begChr m:val="|"/>
                <m:endChr m:val="|"/>
                <m:ctrlPr>
                  <w:rPr>
                    <w:rFonts w:ascii="Cambria Math" w:eastAsiaTheme="minorEastAsia" w:hAnsi="Cambria Math" w:cs="Times New Roman"/>
                    <w:i/>
                    <w:iCs/>
                    <w:color w:val="000000" w:themeColor="text1"/>
                    <w:sz w:val="32"/>
                    <w:szCs w:val="32"/>
                    <w:lang w:val="vi-VN"/>
                  </w:rPr>
                </m:ctrlPr>
              </m:dPr>
              <m:e>
                <m:r>
                  <w:rPr>
                    <w:rFonts w:ascii="Cambria Math" w:eastAsiaTheme="minorEastAsia" w:hAnsi="Cambria Math" w:cs="Times New Roman"/>
                    <w:color w:val="000000" w:themeColor="text1"/>
                    <w:sz w:val="32"/>
                    <w:szCs w:val="32"/>
                    <w:lang w:val="vi-VN"/>
                  </w:rPr>
                  <m:t xml:space="preserve">- </m:t>
                </m:r>
                <m:r>
                  <m:rPr>
                    <m:sty m:val="p"/>
                  </m:rPr>
                  <w:rPr>
                    <w:rFonts w:ascii="Cambria Math" w:eastAsiaTheme="minorEastAsia" w:hAnsi="Cambria Math" w:cs="Times New Roman"/>
                    <w:color w:val="000000" w:themeColor="text1"/>
                    <w:szCs w:val="26"/>
                    <w:lang w:val="vi-VN"/>
                  </w:rPr>
                  <m:t>22 845 387</m:t>
                </m:r>
              </m:e>
            </m:d>
          </m:den>
        </m:f>
      </m:oMath>
    </w:p>
    <w:p w14:paraId="3ACA4AD9" w14:textId="77777777" w:rsidR="00860D47" w:rsidRDefault="00860D47" w:rsidP="00860D47">
      <w:pPr>
        <w:tabs>
          <w:tab w:val="left" w:pos="284"/>
        </w:tabs>
        <w:spacing w:before="120" w:after="120" w:line="360" w:lineRule="auto"/>
        <w:rPr>
          <w:rFonts w:eastAsiaTheme="minorEastAsia" w:cs="Times New Roman"/>
          <w:iCs/>
          <w:color w:val="000000" w:themeColor="text1"/>
          <w:szCs w:val="26"/>
          <w:lang w:val="vi-VN"/>
        </w:rPr>
      </w:pPr>
      <w:r>
        <w:rPr>
          <w:rFonts w:eastAsiaTheme="minorEastAsia" w:cs="Times New Roman"/>
          <w:iCs/>
          <w:color w:val="000000" w:themeColor="text1"/>
          <w:szCs w:val="26"/>
          <w:lang w:val="vi-VN"/>
        </w:rPr>
        <w:lastRenderedPageBreak/>
        <w:tab/>
        <w:t xml:space="preserve">    =-4.06733</w:t>
      </w:r>
      <w:r>
        <w:rPr>
          <w:rFonts w:eastAsiaTheme="minorEastAsia" w:cs="Times New Roman"/>
          <w:iCs/>
          <w:color w:val="000000" w:themeColor="text1"/>
          <w:szCs w:val="26"/>
        </w:rPr>
        <w:t>%</w:t>
      </w:r>
      <m:oMath>
        <m:r>
          <w:rPr>
            <w:rFonts w:ascii="Cambria Math" w:eastAsiaTheme="minorEastAsia" w:hAnsi="Cambria Math" w:cs="Times New Roman"/>
            <w:color w:val="000000" w:themeColor="text1"/>
            <w:szCs w:val="26"/>
            <w:lang w:val="vi-VN"/>
          </w:rPr>
          <m:t>≈</m:t>
        </m:r>
      </m:oMath>
      <w:r>
        <w:rPr>
          <w:rFonts w:eastAsiaTheme="minorEastAsia" w:cs="Times New Roman"/>
          <w:iCs/>
          <w:color w:val="000000" w:themeColor="text1"/>
          <w:szCs w:val="26"/>
          <w:lang w:val="vi-VN"/>
        </w:rPr>
        <w:t xml:space="preserve"> </w:t>
      </w:r>
      <w:r>
        <w:rPr>
          <w:rFonts w:eastAsiaTheme="minorEastAsia" w:cs="Times New Roman"/>
          <w:iCs/>
          <w:color w:val="000000" w:themeColor="text1"/>
          <w:szCs w:val="26"/>
        </w:rPr>
        <w:t>-5</w:t>
      </w:r>
      <w:r>
        <w:rPr>
          <w:rFonts w:eastAsiaTheme="minorEastAsia" w:cs="Times New Roman"/>
          <w:iCs/>
          <w:color w:val="000000" w:themeColor="text1"/>
          <w:szCs w:val="26"/>
          <w:lang w:val="vi-VN"/>
        </w:rPr>
        <w:t xml:space="preserve">% </w:t>
      </w:r>
      <w:r>
        <w:rPr>
          <w:rFonts w:eastAsiaTheme="minorEastAsia" w:cs="Times New Roman"/>
          <w:iCs/>
          <w:color w:val="000000" w:themeColor="text1"/>
          <w:szCs w:val="26"/>
        </w:rPr>
        <w:t xml:space="preserve">không </w:t>
      </w:r>
      <w:r>
        <w:rPr>
          <w:rFonts w:eastAsiaTheme="minorEastAsia" w:cs="Times New Roman"/>
          <w:iCs/>
          <w:color w:val="000000" w:themeColor="text1"/>
          <w:szCs w:val="26"/>
          <w:lang w:val="vi-VN"/>
        </w:rPr>
        <w:t>nên đầu tư dự án</w:t>
      </w:r>
    </w:p>
    <w:p w14:paraId="7DA64337" w14:textId="77777777" w:rsidR="00860D47" w:rsidRDefault="00860D47" w:rsidP="00860D47">
      <w:pPr>
        <w:pStyle w:val="ListParagraph"/>
        <w:numPr>
          <w:ilvl w:val="0"/>
          <w:numId w:val="8"/>
        </w:numPr>
        <w:tabs>
          <w:tab w:val="left" w:pos="284"/>
        </w:tabs>
        <w:spacing w:before="120" w:after="120" w:line="360" w:lineRule="auto"/>
        <w:jc w:val="both"/>
        <w:rPr>
          <w:rFonts w:cs="Times New Roman"/>
          <w:color w:val="000000" w:themeColor="text1"/>
          <w:szCs w:val="26"/>
          <w:lang w:val="vi-VN"/>
        </w:rPr>
      </w:pPr>
      <w:r>
        <w:rPr>
          <w:rFonts w:cs="Times New Roman"/>
          <w:color w:val="000000" w:themeColor="text1"/>
          <w:szCs w:val="26"/>
          <w:lang w:val="vi-VN"/>
        </w:rPr>
        <w:t>B/C</w:t>
      </w:r>
    </w:p>
    <w:p w14:paraId="6E6D93C2" w14:textId="77777777" w:rsidR="00860D47" w:rsidRDefault="00860D47" w:rsidP="00860D47">
      <w:pPr>
        <w:tabs>
          <w:tab w:val="left" w:pos="284"/>
        </w:tabs>
        <w:spacing w:before="120" w:after="120" w:line="360" w:lineRule="auto"/>
        <w:ind w:left="360"/>
        <w:jc w:val="both"/>
        <w:rPr>
          <w:rFonts w:cs="Times New Roman"/>
          <w:color w:val="000000" w:themeColor="text1"/>
          <w:szCs w:val="26"/>
          <w:lang w:val="vi-VN"/>
        </w:rPr>
      </w:pPr>
      <w:r>
        <w:rPr>
          <w:rFonts w:cs="Times New Roman"/>
          <w:color w:val="000000" w:themeColor="text1"/>
          <w:szCs w:val="26"/>
          <w:lang w:val="vi-VN"/>
        </w:rPr>
        <w:t xml:space="preserve">Với i = 15% </w:t>
      </w:r>
    </w:p>
    <w:p w14:paraId="7CCA6033" w14:textId="77777777" w:rsidR="00860D47" w:rsidRDefault="00860D47" w:rsidP="00860D47">
      <w:pPr>
        <w:tabs>
          <w:tab w:val="left" w:pos="284"/>
        </w:tabs>
        <w:spacing w:before="120" w:after="120" w:line="360" w:lineRule="auto"/>
        <w:jc w:val="both"/>
        <w:rPr>
          <w:rFonts w:cs="Times New Roman"/>
          <w:color w:val="000000" w:themeColor="text1"/>
          <w:szCs w:val="26"/>
          <w:lang w:val="vi-VN"/>
        </w:rPr>
      </w:pPr>
      <m:oMathPara>
        <m:oMath>
          <m:r>
            <w:rPr>
              <w:rFonts w:ascii="Cambria Math" w:hAnsi="Cambria Math" w:cs="Times New Roman"/>
              <w:color w:val="000000" w:themeColor="text1"/>
              <w:szCs w:val="26"/>
              <w:lang w:val="vi-VN"/>
            </w:rPr>
            <m:t>B=</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483 200 000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1+0,15</m:t>
                      </m:r>
                    </m:e>
                  </m:d>
                </m:e>
                <m:sup>
                  <m:r>
                    <w:rPr>
                      <w:rFonts w:ascii="Cambria Math" w:hAnsi="Cambria Math" w:cs="Times New Roman"/>
                      <w:color w:val="000000" w:themeColor="text1"/>
                      <w:szCs w:val="26"/>
                      <w:lang w:val="vi-VN"/>
                    </w:rPr>
                    <m:t>1</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546 560 000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1+0,15</m:t>
                      </m:r>
                    </m:e>
                  </m:d>
                </m:e>
                <m:sup>
                  <m:r>
                    <w:rPr>
                      <w:rFonts w:ascii="Cambria Math" w:hAnsi="Cambria Math" w:cs="Times New Roman"/>
                      <w:color w:val="000000" w:themeColor="text1"/>
                      <w:szCs w:val="26"/>
                      <w:lang w:val="vi-VN"/>
                    </w:rPr>
                    <m:t>2</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611 360 000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1+0,15</m:t>
                      </m:r>
                    </m:e>
                  </m:d>
                </m:e>
                <m:sup>
                  <m:r>
                    <w:rPr>
                      <w:rFonts w:ascii="Cambria Math" w:hAnsi="Cambria Math" w:cs="Times New Roman"/>
                      <w:color w:val="000000" w:themeColor="text1"/>
                      <w:szCs w:val="26"/>
                      <w:lang w:val="vi-VN"/>
                    </w:rPr>
                    <m:t>3</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677 672 000</m:t>
              </m:r>
            </m:num>
            <m:den>
              <m:sSup>
                <m:sSupPr>
                  <m:ctrlPr>
                    <w:rPr>
                      <w:rFonts w:ascii="Cambria Math" w:hAnsi="Cambria Math" w:cs="Times New Roman"/>
                      <w:i/>
                      <w:color w:val="000000" w:themeColor="text1"/>
                      <w:szCs w:val="26"/>
                      <w:lang w:val="vi-VN"/>
                    </w:rPr>
                  </m:ctrlPr>
                </m:sSupPr>
                <m:e>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1+0,15</m:t>
                      </m:r>
                    </m:e>
                  </m:d>
                </m:e>
                <m:sup>
                  <m:r>
                    <w:rPr>
                      <w:rFonts w:ascii="Cambria Math" w:hAnsi="Cambria Math" w:cs="Times New Roman"/>
                      <w:color w:val="000000" w:themeColor="text1"/>
                      <w:szCs w:val="26"/>
                      <w:lang w:val="vi-VN"/>
                    </w:rPr>
                    <m:t>4</m:t>
                  </m:r>
                </m:sup>
              </m:sSup>
            </m:den>
          </m:f>
          <m:r>
            <w:rPr>
              <w:rFonts w:ascii="Cambria Math" w:hAnsi="Cambria Math" w:cs="Times New Roman"/>
              <w:color w:val="000000" w:themeColor="text1"/>
              <w:szCs w:val="26"/>
              <w:lang w:val="vi-VN"/>
            </w:rPr>
            <m:t>+</m:t>
          </m:r>
          <m:f>
            <m:fPr>
              <m:ctrlPr>
                <w:rPr>
                  <w:rFonts w:ascii="Cambria Math" w:hAnsi="Cambria Math" w:cs="Times New Roman"/>
                  <w:i/>
                  <w:color w:val="000000" w:themeColor="text1"/>
                  <w:szCs w:val="26"/>
                  <w:lang w:val="vi-VN"/>
                </w:rPr>
              </m:ctrlPr>
            </m:fPr>
            <m:num>
              <m:r>
                <w:rPr>
                  <w:rFonts w:ascii="Cambria Math" w:hAnsi="Cambria Math" w:cs="Times New Roman"/>
                  <w:color w:val="000000" w:themeColor="text1"/>
                  <w:szCs w:val="26"/>
                  <w:lang w:val="vi-VN"/>
                </w:rPr>
                <m:t>745 571 600</m:t>
              </m:r>
            </m:num>
            <m:den>
              <m:sSup>
                <m:sSupPr>
                  <m:ctrlPr>
                    <w:rPr>
                      <w:rFonts w:ascii="Cambria Math" w:hAnsi="Cambria Math" w:cs="Times New Roman"/>
                      <w:i/>
                      <w:color w:val="000000" w:themeColor="text1"/>
                      <w:szCs w:val="26"/>
                      <w:lang w:val="vi-VN"/>
                    </w:rPr>
                  </m:ctrlPr>
                </m:sSupPr>
                <m:e>
                  <m:r>
                    <w:rPr>
                      <w:rFonts w:ascii="Cambria Math" w:hAnsi="Cambria Math" w:cs="Times New Roman"/>
                      <w:color w:val="000000" w:themeColor="text1"/>
                      <w:szCs w:val="26"/>
                      <w:lang w:val="vi-VN"/>
                    </w:rPr>
                    <m:t>(1+0,15)</m:t>
                  </m:r>
                </m:e>
                <m:sup>
                  <m:r>
                    <w:rPr>
                      <w:rFonts w:ascii="Cambria Math" w:hAnsi="Cambria Math" w:cs="Times New Roman"/>
                      <w:color w:val="000000" w:themeColor="text1"/>
                      <w:szCs w:val="26"/>
                      <w:lang w:val="vi-VN"/>
                    </w:rPr>
                    <m:t>5</m:t>
                  </m:r>
                </m:sup>
              </m:sSup>
            </m:den>
          </m:f>
        </m:oMath>
      </m:oMathPara>
    </w:p>
    <w:p w14:paraId="7AD985ED" w14:textId="77777777" w:rsidR="00860D47" w:rsidRDefault="00860D47" w:rsidP="00860D47">
      <w:pPr>
        <w:tabs>
          <w:tab w:val="left" w:pos="284"/>
        </w:tabs>
        <w:spacing w:before="120" w:after="120" w:line="360" w:lineRule="auto"/>
        <w:jc w:val="both"/>
        <w:rPr>
          <w:rFonts w:cs="Times New Roman"/>
          <w:color w:val="000000" w:themeColor="text1"/>
          <w:szCs w:val="26"/>
        </w:rPr>
      </w:pPr>
      <w:r>
        <w:rPr>
          <w:rFonts w:cs="Times New Roman"/>
          <w:color w:val="000000" w:themeColor="text1"/>
          <w:szCs w:val="26"/>
          <w:lang w:val="vi-VN"/>
        </w:rPr>
        <w:tab/>
        <w:t xml:space="preserve">     = 1 993 572 939</w:t>
      </w:r>
    </w:p>
    <w:p w14:paraId="05F3C99D" w14:textId="77777777" w:rsidR="00860D47" w:rsidRDefault="00860D47" w:rsidP="00860D47">
      <w:pPr>
        <w:tabs>
          <w:tab w:val="left" w:pos="284"/>
        </w:tabs>
        <w:spacing w:before="120" w:after="120" w:line="360" w:lineRule="auto"/>
        <w:jc w:val="both"/>
        <w:rPr>
          <w:rFonts w:eastAsiaTheme="minorEastAsia" w:cs="Times New Roman"/>
          <w:color w:val="000000" w:themeColor="text1"/>
          <w:szCs w:val="26"/>
          <w:lang w:val="vi-VN"/>
        </w:rPr>
      </w:pPr>
      <w:r>
        <w:rPr>
          <w:rFonts w:eastAsiaTheme="minorEastAsia" w:cs="Times New Roman"/>
          <w:color w:val="000000" w:themeColor="text1"/>
          <w:szCs w:val="26"/>
          <w:lang w:val="vi-VN"/>
        </w:rPr>
        <w:t xml:space="preserve">     </w:t>
      </w:r>
      <m:oMath>
        <m:r>
          <w:rPr>
            <w:rFonts w:ascii="Cambria Math" w:hAnsi="Cambria Math" w:cs="Times New Roman"/>
            <w:color w:val="000000" w:themeColor="text1"/>
            <w:szCs w:val="26"/>
            <w:lang w:val="vi-VN"/>
          </w:rPr>
          <m:t>C=1 877 000 000</m:t>
        </m:r>
      </m:oMath>
    </w:p>
    <w:p w14:paraId="748A50E4" w14:textId="77777777" w:rsidR="00860D47" w:rsidRDefault="00860D47" w:rsidP="00860D47">
      <w:pPr>
        <w:tabs>
          <w:tab w:val="left" w:pos="284"/>
        </w:tabs>
        <w:spacing w:before="120" w:after="120" w:line="360" w:lineRule="auto"/>
        <w:jc w:val="both"/>
        <w:rPr>
          <w:rFonts w:eastAsiaTheme="minorEastAsia" w:cs="Times New Roman"/>
          <w:color w:val="000000" w:themeColor="text1"/>
          <w:szCs w:val="26"/>
          <w:lang w:val="vi-VN"/>
        </w:rPr>
      </w:pPr>
      <w:r>
        <w:rPr>
          <w:rFonts w:eastAsiaTheme="minorEastAsia" w:cs="Times New Roman"/>
          <w:color w:val="000000" w:themeColor="text1"/>
          <w:szCs w:val="26"/>
        </w:rPr>
        <w:sym w:font="Wingdings" w:char="F0E0"/>
      </w:r>
      <w:r>
        <w:rPr>
          <w:rFonts w:eastAsiaTheme="minorEastAsia" w:cs="Times New Roman"/>
          <w:color w:val="000000" w:themeColor="text1"/>
          <w:szCs w:val="26"/>
          <w:lang w:val="vi-VN"/>
        </w:rPr>
        <w:t xml:space="preserve"> B/C = </w:t>
      </w:r>
      <m:oMath>
        <m:f>
          <m:fPr>
            <m:ctrlPr>
              <w:rPr>
                <w:rFonts w:ascii="Cambria Math" w:eastAsiaTheme="minorEastAsia" w:hAnsi="Cambria Math" w:cs="Times New Roman"/>
                <w:i/>
                <w:color w:val="000000" w:themeColor="text1"/>
                <w:sz w:val="36"/>
                <w:szCs w:val="36"/>
                <w:lang w:val="vi-VN"/>
              </w:rPr>
            </m:ctrlPr>
          </m:fPr>
          <m:num>
            <m:r>
              <w:rPr>
                <w:rFonts w:ascii="Cambria Math" w:eastAsiaTheme="minorEastAsia" w:hAnsi="Cambria Math" w:cs="Times New Roman"/>
                <w:color w:val="000000" w:themeColor="text1"/>
                <w:sz w:val="36"/>
                <w:szCs w:val="36"/>
                <w:lang w:val="vi-VN"/>
              </w:rPr>
              <m:t>1 993 572 939</m:t>
            </m:r>
          </m:num>
          <m:den>
            <m:r>
              <w:rPr>
                <w:rFonts w:ascii="Cambria Math" w:eastAsiaTheme="minorEastAsia" w:hAnsi="Cambria Math" w:cs="Times New Roman"/>
                <w:color w:val="000000" w:themeColor="text1"/>
                <w:sz w:val="36"/>
                <w:szCs w:val="36"/>
                <w:lang w:val="vi-VN"/>
              </w:rPr>
              <m:t>3 600 000 000</m:t>
            </m:r>
          </m:den>
        </m:f>
      </m:oMath>
      <w:r>
        <w:rPr>
          <w:rFonts w:eastAsiaTheme="minorEastAsia" w:cs="Times New Roman"/>
          <w:color w:val="000000" w:themeColor="text1"/>
          <w:sz w:val="36"/>
          <w:szCs w:val="36"/>
          <w:lang w:val="vi-VN"/>
        </w:rPr>
        <w:t xml:space="preserve"> = </w:t>
      </w:r>
      <w:r>
        <w:rPr>
          <w:rFonts w:eastAsiaTheme="minorEastAsia" w:cs="Times New Roman"/>
          <w:color w:val="000000" w:themeColor="text1"/>
          <w:szCs w:val="26"/>
          <w:lang w:val="vi-VN"/>
        </w:rPr>
        <w:t>0.5537702608333333</w:t>
      </w:r>
    </w:p>
    <w:p w14:paraId="681C5E59" w14:textId="3F1C8C5B" w:rsidR="00860D47" w:rsidRDefault="00860D47" w:rsidP="008D3C71">
      <w:pPr>
        <w:jc w:val="center"/>
      </w:pPr>
    </w:p>
    <w:p w14:paraId="45415D52" w14:textId="77A5D998" w:rsidR="00122481" w:rsidRDefault="00122481" w:rsidP="008D3C71">
      <w:pPr>
        <w:jc w:val="center"/>
      </w:pPr>
    </w:p>
    <w:p w14:paraId="1326A0BE" w14:textId="77777777" w:rsidR="00122481" w:rsidRPr="00122481" w:rsidRDefault="00122481" w:rsidP="00122481">
      <w:pPr>
        <w:pStyle w:val="Body"/>
        <w:rPr>
          <w:b/>
          <w:bCs/>
          <w:sz w:val="32"/>
          <w:szCs w:val="32"/>
          <w:lang w:val="vi-VN"/>
        </w:rPr>
      </w:pPr>
      <w:bookmarkStart w:id="16" w:name="_Toc79489811"/>
      <w:r w:rsidRPr="00122481">
        <w:rPr>
          <w:b/>
          <w:bCs/>
          <w:sz w:val="32"/>
          <w:szCs w:val="32"/>
          <w:lang w:val="vi-VN"/>
        </w:rPr>
        <w:t>KẾT LUẬN</w:t>
      </w:r>
      <w:bookmarkEnd w:id="16"/>
    </w:p>
    <w:p w14:paraId="4BF15EDB" w14:textId="77777777" w:rsidR="00122481" w:rsidRPr="00F73EE7" w:rsidRDefault="00122481" w:rsidP="00122481">
      <w:pPr>
        <w:rPr>
          <w:lang w:val="vi-VN"/>
        </w:rPr>
      </w:pPr>
    </w:p>
    <w:p w14:paraId="05D0DC7E" w14:textId="5E09609A" w:rsidR="00122481" w:rsidRDefault="00122481" w:rsidP="00122481">
      <w:pPr>
        <w:tabs>
          <w:tab w:val="left" w:pos="284"/>
        </w:tabs>
        <w:spacing w:before="120" w:after="120" w:line="360" w:lineRule="auto"/>
        <w:jc w:val="both"/>
        <w:rPr>
          <w:rFonts w:cs="Times New Roman"/>
          <w:color w:val="000000" w:themeColor="text1"/>
          <w:szCs w:val="26"/>
          <w:lang w:val="vi-VN"/>
        </w:rPr>
      </w:pPr>
      <w:r w:rsidRPr="00F73EE7">
        <w:rPr>
          <w:rFonts w:cs="Times New Roman"/>
          <w:color w:val="000000" w:themeColor="text1"/>
          <w:szCs w:val="26"/>
          <w:lang w:val="vi-VN"/>
        </w:rPr>
        <w:tab/>
        <w:t xml:space="preserve">Với sự phát triển kinh tế </w:t>
      </w:r>
      <w:r>
        <w:rPr>
          <w:rFonts w:cs="Times New Roman"/>
          <w:color w:val="000000" w:themeColor="text1"/>
          <w:szCs w:val="26"/>
        </w:rPr>
        <w:t>.</w:t>
      </w:r>
      <w:r w:rsidRPr="00F73EE7">
        <w:rPr>
          <w:rFonts w:cs="Times New Roman"/>
          <w:color w:val="000000" w:themeColor="text1"/>
          <w:szCs w:val="26"/>
          <w:lang w:val="vi-VN"/>
        </w:rPr>
        <w:t xml:space="preserve">Thì công tác lập và thẩm định dự án đầu tư có vai trò rất quan trọng đối với các chủ đầu tư, doanh nghiệp, nhà tài trợ. Thẩm định dự án đầu tư là cơ sở giúp các doanh nghiệp có thể đánh giá tổng thể, toàn diện về dự án từ năng lực pháp lý và năng lực tài chính của chủ đầu tư, tính khả thi trên tất cả các khía cạnh của dự án đến khả năng sinh lời và tài trợ của dự án. Việc nâng cao chất lượng công tác thẩm định sẽ giúp doanh nghiệp giảm thiểu được rủi về huy động tài chính, dự báo được tính hiệu quả của dự án trước khi đầu tư. Vì vậy, công tác thẩm định </w:t>
      </w:r>
      <w:r>
        <w:rPr>
          <w:rFonts w:cs="Times New Roman"/>
          <w:color w:val="000000" w:themeColor="text1"/>
          <w:szCs w:val="26"/>
          <w:lang w:val="vi-VN"/>
        </w:rPr>
        <w:t>đã</w:t>
      </w:r>
      <w:r w:rsidRPr="00F73EE7">
        <w:rPr>
          <w:rFonts w:cs="Times New Roman"/>
          <w:color w:val="000000" w:themeColor="text1"/>
          <w:szCs w:val="26"/>
          <w:lang w:val="vi-VN"/>
        </w:rPr>
        <w:t xml:space="preserve"> thành thông lệ, có tính nguyên tắc, chuẩn mực trong hoạt động kinh doanh hiện nay.</w:t>
      </w:r>
    </w:p>
    <w:p w14:paraId="38A77496" w14:textId="77777777" w:rsidR="00122481" w:rsidRDefault="00122481" w:rsidP="00122481">
      <w:pPr>
        <w:tabs>
          <w:tab w:val="left" w:pos="284"/>
        </w:tabs>
        <w:spacing w:before="120" w:after="120" w:line="360" w:lineRule="auto"/>
        <w:jc w:val="both"/>
        <w:rPr>
          <w:rFonts w:cs="Times New Roman"/>
          <w:color w:val="000000" w:themeColor="text1"/>
          <w:szCs w:val="26"/>
          <w:lang w:val="vi-VN"/>
        </w:rPr>
      </w:pPr>
      <w:r>
        <w:rPr>
          <w:rFonts w:cs="Times New Roman"/>
          <w:color w:val="000000" w:themeColor="text1"/>
          <w:szCs w:val="26"/>
          <w:lang w:val="vi-VN"/>
        </w:rPr>
        <w:tab/>
      </w:r>
    </w:p>
    <w:p w14:paraId="46C2607B" w14:textId="77777777" w:rsidR="00122481" w:rsidRPr="00F73EE7" w:rsidRDefault="00122481" w:rsidP="00122481">
      <w:pPr>
        <w:tabs>
          <w:tab w:val="left" w:pos="284"/>
        </w:tabs>
        <w:spacing w:before="120" w:after="120" w:line="360" w:lineRule="auto"/>
        <w:jc w:val="both"/>
        <w:rPr>
          <w:rFonts w:cs="Times New Roman"/>
          <w:color w:val="000000" w:themeColor="text1"/>
          <w:szCs w:val="26"/>
          <w:lang w:val="vi-VN"/>
        </w:rPr>
      </w:pPr>
    </w:p>
    <w:p w14:paraId="03B0A4F7" w14:textId="0DB06E69" w:rsidR="00122481" w:rsidRDefault="00122481" w:rsidP="00122481">
      <w:pPr>
        <w:pStyle w:val="Heading1"/>
        <w:jc w:val="center"/>
        <w:rPr>
          <w:rFonts w:ascii="Times New Roman" w:hAnsi="Times New Roman" w:cs="Times New Roman"/>
          <w:b/>
          <w:bCs/>
          <w:color w:val="000000" w:themeColor="text1"/>
          <w:lang w:val="vi-VN"/>
        </w:rPr>
      </w:pPr>
      <w:bookmarkStart w:id="17" w:name="_Toc79489812"/>
    </w:p>
    <w:p w14:paraId="44887AAD" w14:textId="42D71218" w:rsidR="00122481" w:rsidRDefault="00122481" w:rsidP="00122481">
      <w:pPr>
        <w:rPr>
          <w:lang w:val="vi-VN"/>
        </w:rPr>
      </w:pPr>
    </w:p>
    <w:p w14:paraId="4FDDF4FD" w14:textId="77777777" w:rsidR="00122481" w:rsidRPr="00122481" w:rsidRDefault="00122481" w:rsidP="00122481">
      <w:pPr>
        <w:rPr>
          <w:lang w:val="vi-VN"/>
        </w:rPr>
      </w:pPr>
    </w:p>
    <w:p w14:paraId="162467D7" w14:textId="77777777" w:rsidR="00122481" w:rsidRDefault="00122481" w:rsidP="00122481">
      <w:pPr>
        <w:pStyle w:val="Heading1"/>
        <w:jc w:val="center"/>
        <w:rPr>
          <w:rFonts w:ascii="Times New Roman" w:hAnsi="Times New Roman" w:cs="Times New Roman"/>
          <w:b/>
          <w:bCs/>
          <w:color w:val="000000" w:themeColor="text1"/>
          <w:lang w:val="vi-VN"/>
        </w:rPr>
      </w:pPr>
    </w:p>
    <w:p w14:paraId="29FC2A06" w14:textId="4433E6A7" w:rsidR="00122481" w:rsidRPr="00122481" w:rsidRDefault="00122481" w:rsidP="00122481">
      <w:pPr>
        <w:pStyle w:val="Heading1"/>
        <w:jc w:val="center"/>
        <w:rPr>
          <w:rFonts w:ascii="Times New Roman" w:hAnsi="Times New Roman" w:cs="Times New Roman"/>
          <w:b/>
          <w:bCs/>
          <w:i/>
          <w:iCs/>
          <w:color w:val="000000" w:themeColor="text1"/>
          <w:sz w:val="22"/>
          <w:szCs w:val="22"/>
          <w:lang w:val="vi-VN"/>
        </w:rPr>
      </w:pPr>
      <w:r w:rsidRPr="00122481">
        <w:rPr>
          <w:rFonts w:ascii="Times New Roman" w:hAnsi="Times New Roman" w:cs="Times New Roman"/>
          <w:b/>
          <w:bCs/>
          <w:i/>
          <w:iCs/>
          <w:color w:val="000000" w:themeColor="text1"/>
          <w:sz w:val="22"/>
          <w:szCs w:val="22"/>
          <w:lang w:val="vi-VN"/>
        </w:rPr>
        <w:t>TÀI LIỆU THAM KHẢO</w:t>
      </w:r>
      <w:bookmarkEnd w:id="17"/>
    </w:p>
    <w:p w14:paraId="49E4EBC4" w14:textId="77777777" w:rsidR="00122481" w:rsidRPr="00122481" w:rsidRDefault="00122481" w:rsidP="00122481">
      <w:pPr>
        <w:rPr>
          <w:i/>
          <w:iCs/>
          <w:sz w:val="22"/>
          <w:lang w:val="vi-VN"/>
        </w:rPr>
      </w:pPr>
    </w:p>
    <w:p w14:paraId="6E3591E5" w14:textId="77777777" w:rsidR="00122481" w:rsidRPr="00122481" w:rsidRDefault="004B56C6" w:rsidP="00122481">
      <w:pPr>
        <w:pStyle w:val="ListParagraph"/>
        <w:numPr>
          <w:ilvl w:val="0"/>
          <w:numId w:val="11"/>
        </w:numPr>
        <w:tabs>
          <w:tab w:val="left" w:pos="284"/>
        </w:tabs>
        <w:spacing w:before="120" w:after="120" w:line="360" w:lineRule="auto"/>
        <w:jc w:val="both"/>
        <w:rPr>
          <w:rFonts w:cs="Times New Roman"/>
          <w:i/>
          <w:iCs/>
          <w:color w:val="000000" w:themeColor="text1"/>
          <w:sz w:val="22"/>
          <w:u w:val="single"/>
        </w:rPr>
      </w:pPr>
      <w:hyperlink r:id="rId32" w:history="1">
        <w:r w:rsidR="00122481" w:rsidRPr="00122481">
          <w:rPr>
            <w:rStyle w:val="Hyperlink"/>
            <w:rFonts w:cs="Times New Roman"/>
            <w:i/>
            <w:iCs/>
            <w:color w:val="000000" w:themeColor="text1"/>
            <w:sz w:val="22"/>
          </w:rPr>
          <w:t>B/C là gì? Công thức tính B/C (sieunhanh.com)</w:t>
        </w:r>
      </w:hyperlink>
    </w:p>
    <w:p w14:paraId="182AFA47" w14:textId="77777777" w:rsidR="00122481" w:rsidRPr="00122481" w:rsidRDefault="004B56C6" w:rsidP="00122481">
      <w:pPr>
        <w:pStyle w:val="ListParagraph"/>
        <w:numPr>
          <w:ilvl w:val="0"/>
          <w:numId w:val="11"/>
        </w:numPr>
        <w:tabs>
          <w:tab w:val="left" w:pos="284"/>
        </w:tabs>
        <w:spacing w:before="120" w:after="120" w:line="360" w:lineRule="auto"/>
        <w:jc w:val="both"/>
        <w:rPr>
          <w:rFonts w:cs="Times New Roman"/>
          <w:i/>
          <w:iCs/>
          <w:color w:val="000000" w:themeColor="text1"/>
          <w:sz w:val="22"/>
          <w:u w:val="single"/>
        </w:rPr>
      </w:pPr>
      <w:hyperlink r:id="rId33" w:history="1">
        <w:r w:rsidR="00122481" w:rsidRPr="00122481">
          <w:rPr>
            <w:rStyle w:val="Hyperlink"/>
            <w:rFonts w:cs="Times New Roman"/>
            <w:i/>
            <w:iCs/>
            <w:color w:val="000000" w:themeColor="text1"/>
            <w:sz w:val="22"/>
          </w:rPr>
          <w:t>Các giai đoạn đầu tư | Quantri.vn</w:t>
        </w:r>
      </w:hyperlink>
    </w:p>
    <w:p w14:paraId="43D0217A" w14:textId="267EA532" w:rsidR="00122481" w:rsidRPr="00122481" w:rsidRDefault="00122481" w:rsidP="00122481">
      <w:pPr>
        <w:pStyle w:val="ListParagraph"/>
        <w:numPr>
          <w:ilvl w:val="0"/>
          <w:numId w:val="11"/>
        </w:numPr>
        <w:tabs>
          <w:tab w:val="left" w:pos="284"/>
        </w:tabs>
        <w:spacing w:before="120" w:after="120" w:line="360" w:lineRule="auto"/>
        <w:jc w:val="both"/>
        <w:rPr>
          <w:rFonts w:cs="Times New Roman"/>
          <w:i/>
          <w:iCs/>
          <w:color w:val="000000" w:themeColor="text1"/>
          <w:sz w:val="22"/>
          <w:u w:val="single"/>
          <w:lang w:val="vi-VN"/>
        </w:rPr>
      </w:pPr>
      <w:r w:rsidRPr="00122481">
        <w:rPr>
          <w:rFonts w:cs="Times New Roman"/>
          <w:i/>
          <w:iCs/>
          <w:color w:val="000000" w:themeColor="text1"/>
          <w:sz w:val="22"/>
          <w:u w:val="single"/>
        </w:rPr>
        <w:t>Tập</w:t>
      </w:r>
      <w:r w:rsidRPr="00122481">
        <w:rPr>
          <w:rFonts w:cs="Times New Roman"/>
          <w:i/>
          <w:iCs/>
          <w:color w:val="000000" w:themeColor="text1"/>
          <w:sz w:val="22"/>
          <w:u w:val="single"/>
          <w:lang w:val="vi-VN"/>
        </w:rPr>
        <w:t xml:space="preserve"> bài giảng môn Lập và thẩm định dự án đầu tư</w:t>
      </w:r>
    </w:p>
    <w:p w14:paraId="22A11B31" w14:textId="23933AF8" w:rsidR="00122481" w:rsidRPr="00122481" w:rsidRDefault="004B56C6" w:rsidP="00122481">
      <w:pPr>
        <w:pStyle w:val="ListParagraph"/>
        <w:numPr>
          <w:ilvl w:val="0"/>
          <w:numId w:val="11"/>
        </w:numPr>
        <w:tabs>
          <w:tab w:val="left" w:pos="284"/>
        </w:tabs>
        <w:spacing w:before="120" w:after="120" w:line="360" w:lineRule="auto"/>
        <w:jc w:val="both"/>
        <w:rPr>
          <w:rStyle w:val="Hyperlink"/>
          <w:rFonts w:cs="Times New Roman"/>
          <w:i/>
          <w:iCs/>
          <w:color w:val="000000" w:themeColor="text1"/>
          <w:sz w:val="22"/>
        </w:rPr>
      </w:pPr>
      <w:hyperlink r:id="rId34" w:history="1">
        <w:r w:rsidR="00122481" w:rsidRPr="00122481">
          <w:rPr>
            <w:rStyle w:val="Hyperlink"/>
            <w:rFonts w:cs="Times New Roman"/>
            <w:i/>
            <w:iCs/>
            <w:color w:val="000000" w:themeColor="text1"/>
            <w:sz w:val="22"/>
          </w:rPr>
          <w:t>Ý nghĩa của thẩm định dự án đầu tư | Quantri.vn</w:t>
        </w:r>
      </w:hyperlink>
    </w:p>
    <w:p w14:paraId="624A07C5" w14:textId="64BF227E" w:rsidR="00122481" w:rsidRPr="00122481" w:rsidRDefault="00122481" w:rsidP="00122481">
      <w:pPr>
        <w:pStyle w:val="ListParagraph"/>
        <w:numPr>
          <w:ilvl w:val="0"/>
          <w:numId w:val="11"/>
        </w:numPr>
        <w:tabs>
          <w:tab w:val="left" w:pos="284"/>
        </w:tabs>
        <w:spacing w:before="120" w:after="120" w:line="360" w:lineRule="auto"/>
        <w:jc w:val="both"/>
        <w:rPr>
          <w:rFonts w:cs="Times New Roman"/>
          <w:i/>
          <w:iCs/>
          <w:color w:val="000000" w:themeColor="text1"/>
          <w:sz w:val="22"/>
          <w:u w:val="single"/>
        </w:rPr>
      </w:pPr>
      <w:r w:rsidRPr="00122481">
        <w:rPr>
          <w:rFonts w:cs="Times New Roman"/>
          <w:i/>
          <w:iCs/>
          <w:color w:val="000000" w:themeColor="text1"/>
          <w:sz w:val="22"/>
          <w:u w:val="single"/>
        </w:rPr>
        <w:t>THẩm định dự án đàu tưhttps://hosoxaydung.com/tham-dinh-du-an-dau-tu-la-gi/</w:t>
      </w:r>
    </w:p>
    <w:p w14:paraId="199CE06C" w14:textId="77777777" w:rsidR="00122481" w:rsidRDefault="00122481" w:rsidP="00122481"/>
    <w:p w14:paraId="30998F03" w14:textId="77777777" w:rsidR="00122481" w:rsidRPr="008D3C71" w:rsidRDefault="00122481" w:rsidP="008D3C71">
      <w:pPr>
        <w:jc w:val="center"/>
      </w:pPr>
    </w:p>
    <w:sectPr w:rsidR="00122481" w:rsidRPr="008D3C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5BDCB4" w14:textId="77777777" w:rsidR="004B56C6" w:rsidRDefault="004B56C6" w:rsidP="00122481">
      <w:pPr>
        <w:spacing w:after="0" w:line="240" w:lineRule="auto"/>
      </w:pPr>
      <w:r>
        <w:separator/>
      </w:r>
    </w:p>
  </w:endnote>
  <w:endnote w:type="continuationSeparator" w:id="0">
    <w:p w14:paraId="14F32B17" w14:textId="77777777" w:rsidR="004B56C6" w:rsidRDefault="004B56C6" w:rsidP="00122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157686"/>
      <w:docPartObj>
        <w:docPartGallery w:val="Page Numbers (Bottom of Page)"/>
        <w:docPartUnique/>
      </w:docPartObj>
    </w:sdtPr>
    <w:sdtEndPr>
      <w:rPr>
        <w:noProof/>
      </w:rPr>
    </w:sdtEndPr>
    <w:sdtContent>
      <w:p w14:paraId="2AC1A3E6" w14:textId="77777777" w:rsidR="00122481" w:rsidRDefault="00122481">
        <w:pPr>
          <w:pStyle w:val="Footer"/>
          <w:jc w:val="center"/>
        </w:pPr>
      </w:p>
      <w:p w14:paraId="459736D6" w14:textId="79D991F7" w:rsidR="00122481" w:rsidRDefault="00122481">
        <w:pPr>
          <w:pStyle w:val="Footer"/>
          <w:jc w:val="center"/>
        </w:pPr>
        <w:r>
          <w:fldChar w:fldCharType="begin"/>
        </w:r>
        <w:r>
          <w:instrText xml:space="preserve"> PAGE   \* MERGEFORMAT </w:instrText>
        </w:r>
        <w:r>
          <w:fldChar w:fldCharType="separate"/>
        </w:r>
        <w:r w:rsidR="00A1344C">
          <w:rPr>
            <w:noProof/>
          </w:rPr>
          <w:t>3</w:t>
        </w:r>
        <w:r>
          <w:rPr>
            <w:noProof/>
          </w:rPr>
          <w:fldChar w:fldCharType="end"/>
        </w:r>
      </w:p>
    </w:sdtContent>
  </w:sdt>
  <w:p w14:paraId="4584289A" w14:textId="77777777" w:rsidR="00122481" w:rsidRDefault="001224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CA8A4D" w14:textId="77777777" w:rsidR="004B56C6" w:rsidRDefault="004B56C6" w:rsidP="00122481">
      <w:pPr>
        <w:spacing w:after="0" w:line="240" w:lineRule="auto"/>
      </w:pPr>
      <w:r>
        <w:separator/>
      </w:r>
    </w:p>
  </w:footnote>
  <w:footnote w:type="continuationSeparator" w:id="0">
    <w:p w14:paraId="28F8B5DE" w14:textId="77777777" w:rsidR="004B56C6" w:rsidRDefault="004B56C6" w:rsidP="001224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B9124" w14:textId="602F1C57" w:rsidR="00122481" w:rsidRDefault="00122481">
    <w:pPr>
      <w:pStyle w:val="Header"/>
    </w:pPr>
  </w:p>
  <w:p w14:paraId="0A5F1A03" w14:textId="77777777" w:rsidR="00122481" w:rsidRDefault="001224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40AD3"/>
    <w:multiLevelType w:val="multilevel"/>
    <w:tmpl w:val="DABAAFAC"/>
    <w:lvl w:ilvl="0">
      <w:start w:val="1"/>
      <w:numFmt w:val="decimal"/>
      <w:lvlText w:val="%1."/>
      <w:lvlJc w:val="left"/>
      <w:pPr>
        <w:ind w:left="-30" w:hanging="408"/>
      </w:pPr>
      <w:rPr>
        <w:color w:val="auto"/>
      </w:rPr>
    </w:lvl>
    <w:lvl w:ilvl="1">
      <w:start w:val="3"/>
      <w:numFmt w:val="decimal"/>
      <w:lvlText w:val="%1.%2."/>
      <w:lvlJc w:val="left"/>
      <w:pPr>
        <w:ind w:left="282" w:hanging="720"/>
      </w:pPr>
      <w:rPr>
        <w:color w:val="auto"/>
      </w:rPr>
    </w:lvl>
    <w:lvl w:ilvl="2">
      <w:start w:val="1"/>
      <w:numFmt w:val="decimal"/>
      <w:lvlText w:val="%1.%2.%3."/>
      <w:lvlJc w:val="left"/>
      <w:pPr>
        <w:ind w:left="282" w:hanging="720"/>
      </w:pPr>
      <w:rPr>
        <w:color w:val="auto"/>
      </w:rPr>
    </w:lvl>
    <w:lvl w:ilvl="3">
      <w:start w:val="1"/>
      <w:numFmt w:val="decimal"/>
      <w:lvlText w:val="%1.%2.%3.%4."/>
      <w:lvlJc w:val="left"/>
      <w:pPr>
        <w:ind w:left="642" w:hanging="1080"/>
      </w:pPr>
      <w:rPr>
        <w:color w:val="auto"/>
      </w:rPr>
    </w:lvl>
    <w:lvl w:ilvl="4">
      <w:start w:val="1"/>
      <w:numFmt w:val="decimal"/>
      <w:lvlText w:val="%1.%2.%3.%4.%5."/>
      <w:lvlJc w:val="left"/>
      <w:pPr>
        <w:ind w:left="642" w:hanging="1080"/>
      </w:pPr>
      <w:rPr>
        <w:color w:val="auto"/>
      </w:rPr>
    </w:lvl>
    <w:lvl w:ilvl="5">
      <w:start w:val="1"/>
      <w:numFmt w:val="decimal"/>
      <w:lvlText w:val="%1.%2.%3.%4.%5.%6."/>
      <w:lvlJc w:val="left"/>
      <w:pPr>
        <w:ind w:left="1002" w:hanging="1440"/>
      </w:pPr>
      <w:rPr>
        <w:color w:val="auto"/>
      </w:rPr>
    </w:lvl>
    <w:lvl w:ilvl="6">
      <w:start w:val="1"/>
      <w:numFmt w:val="decimal"/>
      <w:lvlText w:val="%1.%2.%3.%4.%5.%6.%7."/>
      <w:lvlJc w:val="left"/>
      <w:pPr>
        <w:ind w:left="1002" w:hanging="1440"/>
      </w:pPr>
      <w:rPr>
        <w:color w:val="auto"/>
      </w:rPr>
    </w:lvl>
    <w:lvl w:ilvl="7">
      <w:start w:val="1"/>
      <w:numFmt w:val="decimal"/>
      <w:lvlText w:val="%1.%2.%3.%4.%5.%6.%7.%8."/>
      <w:lvlJc w:val="left"/>
      <w:pPr>
        <w:ind w:left="1362" w:hanging="1800"/>
      </w:pPr>
      <w:rPr>
        <w:color w:val="auto"/>
      </w:rPr>
    </w:lvl>
    <w:lvl w:ilvl="8">
      <w:start w:val="1"/>
      <w:numFmt w:val="decimal"/>
      <w:lvlText w:val="%1.%2.%3.%4.%5.%6.%7.%8.%9."/>
      <w:lvlJc w:val="left"/>
      <w:pPr>
        <w:ind w:left="1362" w:hanging="1800"/>
      </w:pPr>
      <w:rPr>
        <w:color w:val="auto"/>
      </w:rPr>
    </w:lvl>
  </w:abstractNum>
  <w:abstractNum w:abstractNumId="1">
    <w:nsid w:val="1B9F5A9D"/>
    <w:multiLevelType w:val="multilevel"/>
    <w:tmpl w:val="F3048CBE"/>
    <w:lvl w:ilvl="0">
      <w:start w:val="1"/>
      <w:numFmt w:val="decimal"/>
      <w:lvlText w:val="%1."/>
      <w:lvlJc w:val="left"/>
      <w:pPr>
        <w:ind w:left="504" w:hanging="504"/>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
    <w:nsid w:val="299C0CD8"/>
    <w:multiLevelType w:val="hybridMultilevel"/>
    <w:tmpl w:val="7CB00E88"/>
    <w:lvl w:ilvl="0" w:tplc="C198A00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8510F53"/>
    <w:multiLevelType w:val="hybridMultilevel"/>
    <w:tmpl w:val="CC86D16A"/>
    <w:lvl w:ilvl="0" w:tplc="5024E020">
      <w:start w:val="1"/>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7604DD6"/>
    <w:multiLevelType w:val="hybridMultilevel"/>
    <w:tmpl w:val="93D848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5C770B71"/>
    <w:multiLevelType w:val="hybridMultilevel"/>
    <w:tmpl w:val="F5DCB928"/>
    <w:lvl w:ilvl="0" w:tplc="B18862E2">
      <w:numFmt w:val="bullet"/>
      <w:lvlText w:val="-"/>
      <w:lvlJc w:val="left"/>
      <w:pPr>
        <w:ind w:left="708" w:hanging="360"/>
      </w:pPr>
      <w:rPr>
        <w:rFonts w:ascii="Times New Roman" w:eastAsiaTheme="minorHAnsi" w:hAnsi="Times New Roman" w:cs="Times New Roman" w:hint="default"/>
      </w:rPr>
    </w:lvl>
    <w:lvl w:ilvl="1" w:tplc="04090003" w:tentative="1">
      <w:start w:val="1"/>
      <w:numFmt w:val="bullet"/>
      <w:lvlText w:val="o"/>
      <w:lvlJc w:val="left"/>
      <w:pPr>
        <w:ind w:left="1428" w:hanging="360"/>
      </w:pPr>
      <w:rPr>
        <w:rFonts w:ascii="Courier New" w:hAnsi="Courier New" w:cs="Courier New"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6">
    <w:nsid w:val="5DB958FD"/>
    <w:multiLevelType w:val="hybridMultilevel"/>
    <w:tmpl w:val="8FC60E76"/>
    <w:lvl w:ilvl="0" w:tplc="551C92F6">
      <w:start w:val="1"/>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4E97E74"/>
    <w:multiLevelType w:val="hybridMultilevel"/>
    <w:tmpl w:val="F154B6B4"/>
    <w:lvl w:ilvl="0" w:tplc="758ACD56">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C60899"/>
    <w:multiLevelType w:val="hybridMultilevel"/>
    <w:tmpl w:val="0CE2950A"/>
    <w:lvl w:ilvl="0" w:tplc="B8C2581E">
      <w:start w:val="1"/>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E0A38F0"/>
    <w:multiLevelType w:val="hybridMultilevel"/>
    <w:tmpl w:val="CD1896CC"/>
    <w:lvl w:ilvl="0" w:tplc="04090001">
      <w:start w:val="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7D4230E2"/>
    <w:multiLevelType w:val="hybridMultilevel"/>
    <w:tmpl w:val="1D664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4"/>
  </w:num>
  <w:num w:numId="5">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3"/>
  </w:num>
  <w:num w:numId="9">
    <w:abstractNumId w:val="5"/>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C71"/>
    <w:rsid w:val="0003495A"/>
    <w:rsid w:val="000C32BE"/>
    <w:rsid w:val="00122481"/>
    <w:rsid w:val="00122CB4"/>
    <w:rsid w:val="00136499"/>
    <w:rsid w:val="002E1AE2"/>
    <w:rsid w:val="0038664B"/>
    <w:rsid w:val="004870B1"/>
    <w:rsid w:val="004B56C6"/>
    <w:rsid w:val="00534200"/>
    <w:rsid w:val="0065527A"/>
    <w:rsid w:val="00860D47"/>
    <w:rsid w:val="008D3C71"/>
    <w:rsid w:val="009439A0"/>
    <w:rsid w:val="00A1344C"/>
    <w:rsid w:val="00A349EC"/>
    <w:rsid w:val="00A51694"/>
    <w:rsid w:val="00BA6A66"/>
    <w:rsid w:val="00BD456D"/>
    <w:rsid w:val="00C12248"/>
    <w:rsid w:val="00E6741C"/>
    <w:rsid w:val="00F65E17"/>
    <w:rsid w:val="00FF0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5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481"/>
    <w:pPr>
      <w:spacing w:after="160" w:line="256" w:lineRule="auto"/>
    </w:pPr>
    <w:rPr>
      <w:rFonts w:ascii="Times New Roman" w:hAnsi="Times New Roman"/>
      <w:sz w:val="26"/>
    </w:rPr>
  </w:style>
  <w:style w:type="paragraph" w:styleId="Heading1">
    <w:name w:val="heading 1"/>
    <w:basedOn w:val="Normal"/>
    <w:next w:val="Normal"/>
    <w:link w:val="Heading1Char"/>
    <w:uiPriority w:val="9"/>
    <w:qFormat/>
    <w:rsid w:val="008D3C7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8D3C71"/>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semiHidden/>
    <w:unhideWhenUsed/>
    <w:qFormat/>
    <w:rsid w:val="008D3C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C71"/>
    <w:rPr>
      <w:rFonts w:asciiTheme="majorHAnsi" w:eastAsiaTheme="majorEastAsia" w:hAnsiTheme="majorHAnsi" w:cstheme="majorBidi"/>
      <w:color w:val="365F91" w:themeColor="accent1" w:themeShade="BF"/>
      <w:sz w:val="32"/>
      <w:szCs w:val="32"/>
    </w:rPr>
  </w:style>
  <w:style w:type="paragraph" w:customStyle="1" w:styleId="Body">
    <w:name w:val="Body"/>
    <w:qFormat/>
    <w:rsid w:val="008D3C71"/>
    <w:rPr>
      <w:rFonts w:ascii="Times New Roman" w:eastAsia="Arial Unicode MS" w:hAnsi="Times New Roman" w:cs="Arial Unicode MS"/>
      <w:color w:val="000000"/>
      <w:sz w:val="24"/>
      <w:szCs w:val="24"/>
      <w:u w:color="000000"/>
    </w:rPr>
  </w:style>
  <w:style w:type="paragraph" w:styleId="BalloonText">
    <w:name w:val="Balloon Text"/>
    <w:basedOn w:val="Normal"/>
    <w:link w:val="BalloonTextChar"/>
    <w:uiPriority w:val="99"/>
    <w:semiHidden/>
    <w:unhideWhenUsed/>
    <w:rsid w:val="008D3C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C71"/>
    <w:rPr>
      <w:rFonts w:ascii="Tahoma" w:hAnsi="Tahoma" w:cs="Tahoma"/>
      <w:sz w:val="16"/>
      <w:szCs w:val="16"/>
    </w:rPr>
  </w:style>
  <w:style w:type="character" w:customStyle="1" w:styleId="Heading2Char">
    <w:name w:val="Heading 2 Char"/>
    <w:basedOn w:val="DefaultParagraphFont"/>
    <w:link w:val="Heading2"/>
    <w:uiPriority w:val="9"/>
    <w:semiHidden/>
    <w:rsid w:val="008D3C7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D3C71"/>
    <w:rPr>
      <w:rFonts w:asciiTheme="majorHAnsi" w:eastAsiaTheme="majorEastAsia" w:hAnsiTheme="majorHAnsi" w:cstheme="majorBidi"/>
      <w:b/>
      <w:bCs/>
      <w:color w:val="4F81BD" w:themeColor="accent1"/>
      <w:sz w:val="26"/>
    </w:rPr>
  </w:style>
  <w:style w:type="character" w:styleId="Hyperlink">
    <w:name w:val="Hyperlink"/>
    <w:basedOn w:val="DefaultParagraphFont"/>
    <w:uiPriority w:val="99"/>
    <w:unhideWhenUsed/>
    <w:rsid w:val="008D3C71"/>
    <w:rPr>
      <w:color w:val="0000FF"/>
      <w:u w:val="single"/>
    </w:rPr>
  </w:style>
  <w:style w:type="paragraph" w:styleId="NormalWeb">
    <w:name w:val="Normal (Web)"/>
    <w:basedOn w:val="Normal"/>
    <w:uiPriority w:val="99"/>
    <w:semiHidden/>
    <w:unhideWhenUsed/>
    <w:rsid w:val="008D3C71"/>
    <w:pPr>
      <w:spacing w:before="100" w:beforeAutospacing="1" w:after="100" w:afterAutospacing="1" w:line="240" w:lineRule="auto"/>
    </w:pPr>
    <w:rPr>
      <w:rFonts w:eastAsia="Times New Roman" w:cs="Times New Roman"/>
      <w:sz w:val="24"/>
      <w:szCs w:val="24"/>
    </w:rPr>
  </w:style>
  <w:style w:type="paragraph" w:styleId="TOC1">
    <w:name w:val="toc 1"/>
    <w:basedOn w:val="Normal"/>
    <w:next w:val="Normal"/>
    <w:autoRedefine/>
    <w:uiPriority w:val="39"/>
    <w:semiHidden/>
    <w:unhideWhenUsed/>
    <w:rsid w:val="008D3C71"/>
    <w:pPr>
      <w:spacing w:after="100"/>
    </w:pPr>
  </w:style>
  <w:style w:type="paragraph" w:styleId="TOC2">
    <w:name w:val="toc 2"/>
    <w:basedOn w:val="Normal"/>
    <w:next w:val="Normal"/>
    <w:autoRedefine/>
    <w:uiPriority w:val="39"/>
    <w:semiHidden/>
    <w:unhideWhenUsed/>
    <w:rsid w:val="008D3C71"/>
    <w:pPr>
      <w:spacing w:after="100"/>
      <w:ind w:left="260"/>
    </w:pPr>
  </w:style>
  <w:style w:type="paragraph" w:styleId="TOC3">
    <w:name w:val="toc 3"/>
    <w:basedOn w:val="Normal"/>
    <w:next w:val="Normal"/>
    <w:autoRedefine/>
    <w:uiPriority w:val="39"/>
    <w:semiHidden/>
    <w:unhideWhenUsed/>
    <w:rsid w:val="008D3C71"/>
    <w:pPr>
      <w:spacing w:after="100"/>
      <w:ind w:left="520"/>
    </w:pPr>
  </w:style>
  <w:style w:type="paragraph" w:styleId="ListParagraph">
    <w:name w:val="List Paragraph"/>
    <w:basedOn w:val="Normal"/>
    <w:uiPriority w:val="34"/>
    <w:qFormat/>
    <w:rsid w:val="008D3C71"/>
    <w:pPr>
      <w:ind w:left="720"/>
      <w:contextualSpacing/>
    </w:pPr>
  </w:style>
  <w:style w:type="paragraph" w:styleId="TOCHeading">
    <w:name w:val="TOC Heading"/>
    <w:basedOn w:val="Heading1"/>
    <w:next w:val="Normal"/>
    <w:uiPriority w:val="39"/>
    <w:semiHidden/>
    <w:unhideWhenUsed/>
    <w:qFormat/>
    <w:rsid w:val="008D3C71"/>
    <w:pPr>
      <w:outlineLvl w:val="9"/>
    </w:pPr>
  </w:style>
  <w:style w:type="character" w:styleId="Emphasis">
    <w:name w:val="Emphasis"/>
    <w:basedOn w:val="DefaultParagraphFont"/>
    <w:uiPriority w:val="20"/>
    <w:qFormat/>
    <w:rsid w:val="008D3C71"/>
    <w:rPr>
      <w:i/>
      <w:iCs/>
    </w:rPr>
  </w:style>
  <w:style w:type="table" w:styleId="TableGrid">
    <w:name w:val="Table Grid"/>
    <w:basedOn w:val="TableNormal"/>
    <w:uiPriority w:val="39"/>
    <w:rsid w:val="00860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224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481"/>
    <w:rPr>
      <w:rFonts w:ascii="Times New Roman" w:hAnsi="Times New Roman"/>
      <w:sz w:val="26"/>
    </w:rPr>
  </w:style>
  <w:style w:type="paragraph" w:styleId="Footer">
    <w:name w:val="footer"/>
    <w:basedOn w:val="Normal"/>
    <w:link w:val="FooterChar"/>
    <w:uiPriority w:val="99"/>
    <w:unhideWhenUsed/>
    <w:rsid w:val="001224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81"/>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481"/>
    <w:pPr>
      <w:spacing w:after="160" w:line="256" w:lineRule="auto"/>
    </w:pPr>
    <w:rPr>
      <w:rFonts w:ascii="Times New Roman" w:hAnsi="Times New Roman"/>
      <w:sz w:val="26"/>
    </w:rPr>
  </w:style>
  <w:style w:type="paragraph" w:styleId="Heading1">
    <w:name w:val="heading 1"/>
    <w:basedOn w:val="Normal"/>
    <w:next w:val="Normal"/>
    <w:link w:val="Heading1Char"/>
    <w:uiPriority w:val="9"/>
    <w:qFormat/>
    <w:rsid w:val="008D3C7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8D3C71"/>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semiHidden/>
    <w:unhideWhenUsed/>
    <w:qFormat/>
    <w:rsid w:val="008D3C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C71"/>
    <w:rPr>
      <w:rFonts w:asciiTheme="majorHAnsi" w:eastAsiaTheme="majorEastAsia" w:hAnsiTheme="majorHAnsi" w:cstheme="majorBidi"/>
      <w:color w:val="365F91" w:themeColor="accent1" w:themeShade="BF"/>
      <w:sz w:val="32"/>
      <w:szCs w:val="32"/>
    </w:rPr>
  </w:style>
  <w:style w:type="paragraph" w:customStyle="1" w:styleId="Body">
    <w:name w:val="Body"/>
    <w:qFormat/>
    <w:rsid w:val="008D3C71"/>
    <w:rPr>
      <w:rFonts w:ascii="Times New Roman" w:eastAsia="Arial Unicode MS" w:hAnsi="Times New Roman" w:cs="Arial Unicode MS"/>
      <w:color w:val="000000"/>
      <w:sz w:val="24"/>
      <w:szCs w:val="24"/>
      <w:u w:color="000000"/>
    </w:rPr>
  </w:style>
  <w:style w:type="paragraph" w:styleId="BalloonText">
    <w:name w:val="Balloon Text"/>
    <w:basedOn w:val="Normal"/>
    <w:link w:val="BalloonTextChar"/>
    <w:uiPriority w:val="99"/>
    <w:semiHidden/>
    <w:unhideWhenUsed/>
    <w:rsid w:val="008D3C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C71"/>
    <w:rPr>
      <w:rFonts w:ascii="Tahoma" w:hAnsi="Tahoma" w:cs="Tahoma"/>
      <w:sz w:val="16"/>
      <w:szCs w:val="16"/>
    </w:rPr>
  </w:style>
  <w:style w:type="character" w:customStyle="1" w:styleId="Heading2Char">
    <w:name w:val="Heading 2 Char"/>
    <w:basedOn w:val="DefaultParagraphFont"/>
    <w:link w:val="Heading2"/>
    <w:uiPriority w:val="9"/>
    <w:semiHidden/>
    <w:rsid w:val="008D3C7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D3C71"/>
    <w:rPr>
      <w:rFonts w:asciiTheme="majorHAnsi" w:eastAsiaTheme="majorEastAsia" w:hAnsiTheme="majorHAnsi" w:cstheme="majorBidi"/>
      <w:b/>
      <w:bCs/>
      <w:color w:val="4F81BD" w:themeColor="accent1"/>
      <w:sz w:val="26"/>
    </w:rPr>
  </w:style>
  <w:style w:type="character" w:styleId="Hyperlink">
    <w:name w:val="Hyperlink"/>
    <w:basedOn w:val="DefaultParagraphFont"/>
    <w:uiPriority w:val="99"/>
    <w:unhideWhenUsed/>
    <w:rsid w:val="008D3C71"/>
    <w:rPr>
      <w:color w:val="0000FF"/>
      <w:u w:val="single"/>
    </w:rPr>
  </w:style>
  <w:style w:type="paragraph" w:styleId="NormalWeb">
    <w:name w:val="Normal (Web)"/>
    <w:basedOn w:val="Normal"/>
    <w:uiPriority w:val="99"/>
    <w:semiHidden/>
    <w:unhideWhenUsed/>
    <w:rsid w:val="008D3C71"/>
    <w:pPr>
      <w:spacing w:before="100" w:beforeAutospacing="1" w:after="100" w:afterAutospacing="1" w:line="240" w:lineRule="auto"/>
    </w:pPr>
    <w:rPr>
      <w:rFonts w:eastAsia="Times New Roman" w:cs="Times New Roman"/>
      <w:sz w:val="24"/>
      <w:szCs w:val="24"/>
    </w:rPr>
  </w:style>
  <w:style w:type="paragraph" w:styleId="TOC1">
    <w:name w:val="toc 1"/>
    <w:basedOn w:val="Normal"/>
    <w:next w:val="Normal"/>
    <w:autoRedefine/>
    <w:uiPriority w:val="39"/>
    <w:semiHidden/>
    <w:unhideWhenUsed/>
    <w:rsid w:val="008D3C71"/>
    <w:pPr>
      <w:spacing w:after="100"/>
    </w:pPr>
  </w:style>
  <w:style w:type="paragraph" w:styleId="TOC2">
    <w:name w:val="toc 2"/>
    <w:basedOn w:val="Normal"/>
    <w:next w:val="Normal"/>
    <w:autoRedefine/>
    <w:uiPriority w:val="39"/>
    <w:semiHidden/>
    <w:unhideWhenUsed/>
    <w:rsid w:val="008D3C71"/>
    <w:pPr>
      <w:spacing w:after="100"/>
      <w:ind w:left="260"/>
    </w:pPr>
  </w:style>
  <w:style w:type="paragraph" w:styleId="TOC3">
    <w:name w:val="toc 3"/>
    <w:basedOn w:val="Normal"/>
    <w:next w:val="Normal"/>
    <w:autoRedefine/>
    <w:uiPriority w:val="39"/>
    <w:semiHidden/>
    <w:unhideWhenUsed/>
    <w:rsid w:val="008D3C71"/>
    <w:pPr>
      <w:spacing w:after="100"/>
      <w:ind w:left="520"/>
    </w:pPr>
  </w:style>
  <w:style w:type="paragraph" w:styleId="ListParagraph">
    <w:name w:val="List Paragraph"/>
    <w:basedOn w:val="Normal"/>
    <w:uiPriority w:val="34"/>
    <w:qFormat/>
    <w:rsid w:val="008D3C71"/>
    <w:pPr>
      <w:ind w:left="720"/>
      <w:contextualSpacing/>
    </w:pPr>
  </w:style>
  <w:style w:type="paragraph" w:styleId="TOCHeading">
    <w:name w:val="TOC Heading"/>
    <w:basedOn w:val="Heading1"/>
    <w:next w:val="Normal"/>
    <w:uiPriority w:val="39"/>
    <w:semiHidden/>
    <w:unhideWhenUsed/>
    <w:qFormat/>
    <w:rsid w:val="008D3C71"/>
    <w:pPr>
      <w:outlineLvl w:val="9"/>
    </w:pPr>
  </w:style>
  <w:style w:type="character" w:styleId="Emphasis">
    <w:name w:val="Emphasis"/>
    <w:basedOn w:val="DefaultParagraphFont"/>
    <w:uiPriority w:val="20"/>
    <w:qFormat/>
    <w:rsid w:val="008D3C71"/>
    <w:rPr>
      <w:i/>
      <w:iCs/>
    </w:rPr>
  </w:style>
  <w:style w:type="table" w:styleId="TableGrid">
    <w:name w:val="Table Grid"/>
    <w:basedOn w:val="TableNormal"/>
    <w:uiPriority w:val="39"/>
    <w:rsid w:val="00860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224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481"/>
    <w:rPr>
      <w:rFonts w:ascii="Times New Roman" w:hAnsi="Times New Roman"/>
      <w:sz w:val="26"/>
    </w:rPr>
  </w:style>
  <w:style w:type="paragraph" w:styleId="Footer">
    <w:name w:val="footer"/>
    <w:basedOn w:val="Normal"/>
    <w:link w:val="FooterChar"/>
    <w:uiPriority w:val="99"/>
    <w:unhideWhenUsed/>
    <w:rsid w:val="001224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81"/>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41726">
      <w:bodyDiv w:val="1"/>
      <w:marLeft w:val="0"/>
      <w:marRight w:val="0"/>
      <w:marTop w:val="0"/>
      <w:marBottom w:val="0"/>
      <w:divBdr>
        <w:top w:val="none" w:sz="0" w:space="0" w:color="auto"/>
        <w:left w:val="none" w:sz="0" w:space="0" w:color="auto"/>
        <w:bottom w:val="none" w:sz="0" w:space="0" w:color="auto"/>
        <w:right w:val="none" w:sz="0" w:space="0" w:color="auto"/>
      </w:divBdr>
    </w:div>
    <w:div w:id="1071661938">
      <w:bodyDiv w:val="1"/>
      <w:marLeft w:val="0"/>
      <w:marRight w:val="0"/>
      <w:marTop w:val="0"/>
      <w:marBottom w:val="0"/>
      <w:divBdr>
        <w:top w:val="none" w:sz="0" w:space="0" w:color="auto"/>
        <w:left w:val="none" w:sz="0" w:space="0" w:color="auto"/>
        <w:bottom w:val="none" w:sz="0" w:space="0" w:color="auto"/>
        <w:right w:val="none" w:sz="0" w:space="0" w:color="auto"/>
      </w:divBdr>
    </w:div>
    <w:div w:id="120147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HOME\Downloads\l&#7853;p-v&#224;-th&#7849;m-&#273;inh-d&#7921;-&#225;n-&#273;&#7847;u-t&#432;.docx" TargetMode="External"/><Relationship Id="rId18" Type="http://schemas.openxmlformats.org/officeDocument/2006/relationships/hyperlink" Target="file:///C:\Users\HOME\Downloads\l&#7853;p-v&#224;-th&#7849;m-&#273;inh-d&#7921;-&#225;n-&#273;&#7847;u-t&#432;.docx" TargetMode="External"/><Relationship Id="rId26" Type="http://schemas.openxmlformats.org/officeDocument/2006/relationships/hyperlink" Target="file:///C:\Users\HOME\Downloads\l&#7853;p-v&#224;-th&#7849;m-&#273;inh-d&#7921;-&#225;n-&#273;&#7847;u-t&#432;.docx" TargetMode="External"/><Relationship Id="rId3" Type="http://schemas.microsoft.com/office/2007/relationships/stylesWithEffects" Target="stylesWithEffects.xml"/><Relationship Id="rId21" Type="http://schemas.openxmlformats.org/officeDocument/2006/relationships/hyperlink" Target="file:///C:\Users\HOME\Downloads\l&#7853;p-v&#224;-th&#7849;m-&#273;inh-d&#7921;-&#225;n-&#273;&#7847;u-t&#432;.docx" TargetMode="External"/><Relationship Id="rId34" Type="http://schemas.openxmlformats.org/officeDocument/2006/relationships/hyperlink" Target="http://quantri.vn/dict/details/9259-y-nghia-cua-tham-dinh-du-an-dau-tu" TargetMode="External"/><Relationship Id="rId7" Type="http://schemas.openxmlformats.org/officeDocument/2006/relationships/endnotes" Target="endnotes.xml"/><Relationship Id="rId12" Type="http://schemas.openxmlformats.org/officeDocument/2006/relationships/hyperlink" Target="file:///C:\Users\HOME\Downloads\l&#7853;p-v&#224;-th&#7849;m-&#273;inh-d&#7921;-&#225;n-&#273;&#7847;u-t&#432;.docx" TargetMode="External"/><Relationship Id="rId17" Type="http://schemas.openxmlformats.org/officeDocument/2006/relationships/hyperlink" Target="file:///C:\Users\HOME\Downloads\l&#7853;p-v&#224;-th&#7849;m-&#273;inh-d&#7921;-&#225;n-&#273;&#7847;u-t&#432;.docx" TargetMode="External"/><Relationship Id="rId25" Type="http://schemas.openxmlformats.org/officeDocument/2006/relationships/hyperlink" Target="file:///C:\Users\HOME\Downloads\l&#7853;p-v&#224;-th&#7849;m-&#273;inh-d&#7921;-&#225;n-&#273;&#7847;u-t&#432;.docx" TargetMode="External"/><Relationship Id="rId33" Type="http://schemas.openxmlformats.org/officeDocument/2006/relationships/hyperlink" Target="http://quantri.vn/dict/details/9219-cac-giai-doan-dau-tu" TargetMode="External"/><Relationship Id="rId2" Type="http://schemas.openxmlformats.org/officeDocument/2006/relationships/styles" Target="styles.xml"/><Relationship Id="rId16" Type="http://schemas.openxmlformats.org/officeDocument/2006/relationships/hyperlink" Target="file:///C:\Users\HOME\Downloads\l&#7853;p-v&#224;-th&#7849;m-&#273;inh-d&#7921;-&#225;n-&#273;&#7847;u-t&#432;.docx" TargetMode="External"/><Relationship Id="rId20" Type="http://schemas.openxmlformats.org/officeDocument/2006/relationships/hyperlink" Target="file:///C:\Users\HOME\Downloads\l&#7853;p-v&#224;-th&#7849;m-&#273;inh-d&#7921;-&#225;n-&#273;&#7847;u-t&#432;.docx" TargetMode="Externa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HOME\Downloads\l&#7853;p-v&#224;-th&#7849;m-&#273;inh-d&#7921;-&#225;n-&#273;&#7847;u-t&#432;.docx" TargetMode="External"/><Relationship Id="rId24" Type="http://schemas.openxmlformats.org/officeDocument/2006/relationships/hyperlink" Target="file:///C:\Users\HOME\Downloads\l&#7853;p-v&#224;-th&#7849;m-&#273;inh-d&#7921;-&#225;n-&#273;&#7847;u-t&#432;.docx" TargetMode="External"/><Relationship Id="rId32" Type="http://schemas.openxmlformats.org/officeDocument/2006/relationships/hyperlink" Target="https://sieunhanh.com/bai-viet/bc-la-gi-cong-thuc-tinh-bc-3271.htm" TargetMode="External"/><Relationship Id="rId5" Type="http://schemas.openxmlformats.org/officeDocument/2006/relationships/webSettings" Target="webSettings.xml"/><Relationship Id="rId15" Type="http://schemas.openxmlformats.org/officeDocument/2006/relationships/hyperlink" Target="file:///C:\Users\HOME\Downloads\l&#7853;p-v&#224;-th&#7849;m-&#273;inh-d&#7921;-&#225;n-&#273;&#7847;u-t&#432;.docx" TargetMode="External"/><Relationship Id="rId23" Type="http://schemas.openxmlformats.org/officeDocument/2006/relationships/hyperlink" Target="file:///C:\Users\HOME\Downloads\l&#7853;p-v&#224;-th&#7849;m-&#273;inh-d&#7921;-&#225;n-&#273;&#7847;u-t&#432;.docx" TargetMode="External"/><Relationship Id="rId28" Type="http://schemas.openxmlformats.org/officeDocument/2006/relationships/image" Target="media/image2.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C:\Users\HOME\Downloads\l&#7853;p-v&#224;-th&#7849;m-&#273;inh-d&#7921;-&#225;n-&#273;&#7847;u-t&#432;.docx"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C:\Users\HOME\Downloads\l&#7853;p-v&#224;-th&#7849;m-&#273;inh-d&#7921;-&#225;n-&#273;&#7847;u-t&#432;.docx" TargetMode="External"/><Relationship Id="rId22" Type="http://schemas.openxmlformats.org/officeDocument/2006/relationships/hyperlink" Target="file:///C:\Users\HOME\Downloads\l&#7853;p-v&#224;-th&#7849;m-&#273;inh-d&#7921;-&#225;n-&#273;&#7847;u-t&#432;.docx" TargetMode="External"/><Relationship Id="rId27" Type="http://schemas.openxmlformats.org/officeDocument/2006/relationships/hyperlink" Target="file:///C:\Users\HOME\Downloads\l&#7853;p-v&#224;-th&#7849;m-&#273;inh-d&#7921;-&#225;n-&#273;&#7847;u-t&#432;.docx" TargetMode="External"/><Relationship Id="rId30" Type="http://schemas.openxmlformats.org/officeDocument/2006/relationships/image" Target="media/image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2170</Words>
  <Characters>12372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WIN7X64</cp:lastModifiedBy>
  <cp:revision>10</cp:revision>
  <dcterms:created xsi:type="dcterms:W3CDTF">2021-08-17T10:52:00Z</dcterms:created>
  <dcterms:modified xsi:type="dcterms:W3CDTF">2022-01-05T08:48:00Z</dcterms:modified>
</cp:coreProperties>
</file>