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sz w:val="26"/>
          <w:szCs w:val="26"/>
        </w:rPr>
      </w:pPr>
      <w:bookmarkStart w:id="0" w:name="_GoBack"/>
      <w:bookmarkEnd w:id="0"/>
      <w:r>
        <w:rPr>
          <w:b/>
          <w:sz w:val="26"/>
          <w:szCs w:val="26"/>
        </w:rPr>
        <w:t>ỦY BAN NHÂN DÂN THÀNH PHỐ HỒ CHÍ MINH</w:t>
      </w:r>
    </w:p>
    <w:p>
      <w:pPr>
        <w:jc w:val="center"/>
        <w:rPr>
          <w:b/>
          <w:sz w:val="26"/>
          <w:szCs w:val="26"/>
        </w:rPr>
      </w:pPr>
      <w:r>
        <w:rPr>
          <w:b/>
          <w:sz w:val="26"/>
          <w:szCs w:val="26"/>
        </w:rPr>
        <w:t>TRƯỜNG CAO ĐẲNG LÝ TỰ TRỌNG THÀNH PHỐ HỒ CHÍ MINH</w:t>
      </w:r>
    </w:p>
    <w:p>
      <w:pPr>
        <w:pStyle w:val="2"/>
        <w:shd w:val="clear" w:color="auto" w:fill="FFFFFF"/>
        <w:spacing w:before="0" w:beforeAutospacing="0" w:after="0" w:afterAutospacing="0"/>
        <w:jc w:val="center"/>
        <w:rPr>
          <w:bCs w:val="0"/>
          <w:iCs/>
          <w:color w:val="000000" w:themeColor="text1"/>
          <w:sz w:val="26"/>
          <w:szCs w:val="26"/>
          <w14:textFill>
            <w14:solidFill>
              <w14:schemeClr w14:val="tx1"/>
            </w14:solidFill>
          </w14:textFill>
        </w:rPr>
      </w:pPr>
      <w:r>
        <w:rPr>
          <w:bCs w:val="0"/>
          <w:iCs/>
          <w:color w:val="000000" w:themeColor="text1"/>
          <w:sz w:val="26"/>
          <w:szCs w:val="26"/>
          <w14:textFill>
            <w14:solidFill>
              <w14:schemeClr w14:val="tx1"/>
            </w14:solidFill>
          </w14:textFill>
        </w:rPr>
        <w:t>KHOA KHOA HỌC CƠ BẢN</w:t>
      </w:r>
    </w:p>
    <w:p>
      <w:pPr>
        <w:jc w:val="center"/>
        <w:rPr>
          <w:sz w:val="26"/>
          <w:szCs w:val="26"/>
        </w:rPr>
      </w:pPr>
      <w:r>
        <w:rPr>
          <w:sz w:val="26"/>
          <w:szCs w:val="26"/>
        </w:rPr>
        <w:drawing>
          <wp:inline distT="0" distB="0" distL="0" distR="0">
            <wp:extent cx="2133600" cy="2133600"/>
            <wp:effectExtent l="0" t="0" r="0" b="0"/>
            <wp:docPr id="2" name="Picture 2" descr="VinaREN - Trường Cao đẳng Lý Tự Trọng Thành phố Hồ Chí Min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VinaREN - Trường Cao đẳng Lý Tự Trọng Thành phố Hồ Chí Min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2133600" cy="2133600"/>
                    </a:xfrm>
                    <a:prstGeom prst="rect">
                      <a:avLst/>
                    </a:prstGeom>
                    <a:noFill/>
                    <a:ln>
                      <a:noFill/>
                    </a:ln>
                  </pic:spPr>
                </pic:pic>
              </a:graphicData>
            </a:graphic>
          </wp:inline>
        </w:drawing>
      </w:r>
    </w:p>
    <w:p>
      <w:pPr>
        <w:jc w:val="center"/>
        <w:rPr>
          <w:b/>
          <w:bCs/>
          <w:sz w:val="26"/>
          <w:szCs w:val="26"/>
        </w:rPr>
      </w:pPr>
      <w:r>
        <w:rPr>
          <w:b/>
          <w:bCs/>
          <w:sz w:val="26"/>
          <w:szCs w:val="26"/>
        </w:rPr>
        <w:t>TIỂU LUẬN KẾT THÚC HỌC PHẦN</w:t>
      </w:r>
      <w:r>
        <w:rPr>
          <w:b/>
          <w:bCs/>
          <w:sz w:val="26"/>
          <w:szCs w:val="26"/>
        </w:rPr>
        <w:br w:type="textWrapping"/>
      </w:r>
      <w:r>
        <w:rPr>
          <w:b/>
          <w:bCs/>
          <w:sz w:val="26"/>
          <w:szCs w:val="26"/>
        </w:rPr>
        <w:t>HÓA HỌC 4</w:t>
      </w:r>
    </w:p>
    <w:p>
      <w:pPr>
        <w:rPr>
          <w:b/>
          <w:bCs/>
          <w:sz w:val="26"/>
          <w:szCs w:val="26"/>
        </w:rPr>
      </w:pPr>
      <w:r>
        <w:rPr>
          <w:b/>
          <w:bCs/>
          <w:sz w:val="26"/>
          <w:szCs w:val="26"/>
        </w:rPr>
        <w:t>Giảng viên hướng dẫn:HỒ THỊ THU HƯƠNG</w:t>
      </w:r>
    </w:p>
    <w:p>
      <w:pPr>
        <w:rPr>
          <w:b/>
          <w:bCs/>
          <w:sz w:val="26"/>
          <w:szCs w:val="26"/>
        </w:rPr>
      </w:pPr>
      <w:r>
        <w:rPr>
          <w:b/>
          <w:bCs/>
          <w:sz w:val="26"/>
          <w:szCs w:val="26"/>
        </w:rPr>
        <w:t>Sinh viên:LÂM THÀNH ĐĂNG</w:t>
      </w:r>
    </w:p>
    <w:p>
      <w:pPr>
        <w:rPr>
          <w:b/>
          <w:bCs/>
          <w:sz w:val="26"/>
          <w:szCs w:val="26"/>
        </w:rPr>
      </w:pPr>
      <w:r>
        <w:rPr>
          <w:b/>
          <w:bCs/>
          <w:sz w:val="26"/>
          <w:szCs w:val="26"/>
        </w:rPr>
        <w:t>Mã số sinh viên:</w:t>
      </w:r>
      <w:r>
        <w:t xml:space="preserve"> </w:t>
      </w:r>
      <w:r>
        <w:rPr>
          <w:b/>
          <w:bCs/>
          <w:sz w:val="26"/>
          <w:szCs w:val="26"/>
        </w:rPr>
        <w:t>19001379</w:t>
      </w:r>
    </w:p>
    <w:p>
      <w:pPr>
        <w:rPr>
          <w:b/>
          <w:bCs/>
          <w:sz w:val="26"/>
          <w:szCs w:val="26"/>
        </w:rPr>
      </w:pPr>
      <w:r>
        <w:rPr>
          <w:b/>
          <w:bCs/>
          <w:sz w:val="26"/>
          <w:szCs w:val="26"/>
        </w:rPr>
        <w:t>Lớp:19T4-TKW1</w:t>
      </w:r>
    </w:p>
    <w:p>
      <w:pPr>
        <w:jc w:val="center"/>
        <w:rPr>
          <w:sz w:val="26"/>
          <w:szCs w:val="26"/>
        </w:rPr>
      </w:pPr>
    </w:p>
    <w:p>
      <w:pPr>
        <w:jc w:val="center"/>
        <w:rPr>
          <w:sz w:val="26"/>
          <w:szCs w:val="26"/>
        </w:rPr>
      </w:pPr>
    </w:p>
    <w:p>
      <w:pPr>
        <w:jc w:val="center"/>
        <w:rPr>
          <w:sz w:val="26"/>
          <w:szCs w:val="26"/>
        </w:rPr>
      </w:pPr>
    </w:p>
    <w:p>
      <w:pPr>
        <w:jc w:val="center"/>
        <w:rPr>
          <w:sz w:val="26"/>
          <w:szCs w:val="26"/>
        </w:rPr>
      </w:pPr>
    </w:p>
    <w:p>
      <w:pPr>
        <w:jc w:val="center"/>
        <w:rPr>
          <w:sz w:val="26"/>
          <w:szCs w:val="26"/>
        </w:rPr>
      </w:pPr>
    </w:p>
    <w:p>
      <w:pPr>
        <w:jc w:val="center"/>
        <w:rPr>
          <w:sz w:val="26"/>
          <w:szCs w:val="26"/>
        </w:rPr>
      </w:pPr>
    </w:p>
    <w:p>
      <w:pPr>
        <w:jc w:val="center"/>
        <w:rPr>
          <w:sz w:val="26"/>
          <w:szCs w:val="26"/>
        </w:rPr>
      </w:pPr>
    </w:p>
    <w:p>
      <w:pPr>
        <w:jc w:val="center"/>
        <w:rPr>
          <w:sz w:val="26"/>
          <w:szCs w:val="26"/>
        </w:rPr>
      </w:pPr>
    </w:p>
    <w:p>
      <w:pPr>
        <w:jc w:val="center"/>
        <w:rPr>
          <w:sz w:val="26"/>
          <w:szCs w:val="26"/>
        </w:rPr>
      </w:pPr>
    </w:p>
    <w:p>
      <w:pPr>
        <w:jc w:val="center"/>
        <w:rPr>
          <w:sz w:val="26"/>
          <w:szCs w:val="26"/>
        </w:rPr>
      </w:pPr>
    </w:p>
    <w:p>
      <w:pPr>
        <w:jc w:val="center"/>
        <w:rPr>
          <w:sz w:val="26"/>
          <w:szCs w:val="26"/>
        </w:rPr>
      </w:pPr>
    </w:p>
    <w:p>
      <w:pPr>
        <w:jc w:val="center"/>
        <w:rPr>
          <w:sz w:val="26"/>
          <w:szCs w:val="26"/>
        </w:rPr>
      </w:pPr>
    </w:p>
    <w:p>
      <w:pPr>
        <w:jc w:val="center"/>
        <w:rPr>
          <w:sz w:val="26"/>
          <w:szCs w:val="26"/>
        </w:rPr>
      </w:pPr>
    </w:p>
    <w:p>
      <w:pPr>
        <w:jc w:val="center"/>
        <w:rPr>
          <w:sz w:val="26"/>
          <w:szCs w:val="26"/>
        </w:rPr>
      </w:pPr>
    </w:p>
    <w:p>
      <w:pPr>
        <w:jc w:val="center"/>
        <w:rPr>
          <w:sz w:val="26"/>
          <w:szCs w:val="26"/>
        </w:rPr>
      </w:pPr>
    </w:p>
    <w:p>
      <w:pPr>
        <w:jc w:val="center"/>
        <w:rPr>
          <w:sz w:val="26"/>
          <w:szCs w:val="26"/>
        </w:rPr>
      </w:pPr>
    </w:p>
    <w:p>
      <w:pPr>
        <w:jc w:val="center"/>
        <w:rPr>
          <w:sz w:val="26"/>
          <w:szCs w:val="26"/>
        </w:rPr>
      </w:pPr>
    </w:p>
    <w:p>
      <w:pPr>
        <w:jc w:val="center"/>
        <w:rPr>
          <w:sz w:val="26"/>
          <w:szCs w:val="26"/>
        </w:rPr>
      </w:pPr>
    </w:p>
    <w:p>
      <w:pPr>
        <w:jc w:val="center"/>
        <w:rPr>
          <w:sz w:val="26"/>
          <w:szCs w:val="26"/>
        </w:rPr>
      </w:pPr>
    </w:p>
    <w:p>
      <w:pPr>
        <w:jc w:val="center"/>
        <w:rPr>
          <w:sz w:val="26"/>
          <w:szCs w:val="26"/>
        </w:rPr>
      </w:pPr>
    </w:p>
    <w:p>
      <w:pPr>
        <w:spacing w:before="120" w:after="200"/>
        <w:jc w:val="center"/>
        <w:rPr>
          <w:b/>
          <w:bCs/>
          <w:iCs/>
          <w:color w:val="000000" w:themeColor="text1"/>
          <w:kern w:val="36"/>
          <w:sz w:val="26"/>
          <w:szCs w:val="26"/>
          <w14:textFill>
            <w14:solidFill>
              <w14:schemeClr w14:val="tx1"/>
            </w14:solidFill>
          </w14:textFill>
        </w:rPr>
      </w:pPr>
      <w:r>
        <w:rPr>
          <w:iCs/>
          <w:color w:val="000000" w:themeColor="text1"/>
          <w:kern w:val="36"/>
          <w:sz w:val="26"/>
          <w:szCs w:val="26"/>
          <w14:textFill>
            <w14:solidFill>
              <w14:schemeClr w14:val="tx1"/>
            </w14:solidFill>
          </w14:textFill>
        </w:rPr>
        <w:t>Tp. Hồ Chí Minh tháng 12/2022</w:t>
      </w:r>
    </w:p>
    <w:p>
      <w:pPr>
        <w:rPr>
          <w:sz w:val="26"/>
          <w:szCs w:val="26"/>
        </w:rPr>
      </w:pPr>
    </w:p>
    <w:p>
      <w:pPr>
        <w:spacing w:before="120" w:after="200"/>
        <w:rPr>
          <w:b/>
          <w:bCs/>
          <w:sz w:val="26"/>
          <w:szCs w:val="26"/>
        </w:rPr>
      </w:pPr>
      <w:r>
        <w:rPr>
          <w:b/>
          <w:bCs/>
          <w:sz w:val="26"/>
          <w:szCs w:val="26"/>
        </w:rPr>
        <w:tab/>
      </w:r>
      <w:r>
        <w:rPr>
          <w:b/>
          <w:bCs/>
          <w:sz w:val="26"/>
          <w:szCs w:val="26"/>
        </w:rPr>
        <w:tab/>
      </w:r>
      <w:r>
        <w:rPr>
          <w:b/>
          <w:bCs/>
          <w:sz w:val="26"/>
          <w:szCs w:val="26"/>
        </w:rPr>
        <w:tab/>
      </w:r>
      <w:r>
        <w:rPr>
          <w:b/>
          <w:bCs/>
          <w:sz w:val="26"/>
          <w:szCs w:val="26"/>
        </w:rPr>
        <w:tab/>
      </w:r>
      <w:r>
        <w:rPr>
          <w:b/>
          <w:bCs/>
          <w:sz w:val="26"/>
          <w:szCs w:val="26"/>
        </w:rPr>
        <w:tab/>
      </w:r>
      <w:r>
        <w:rPr>
          <w:b/>
          <w:bCs/>
          <w:sz w:val="26"/>
          <w:szCs w:val="26"/>
        </w:rPr>
        <w:t>ĐỀ 6</w:t>
      </w:r>
    </w:p>
    <w:p>
      <w:pPr>
        <w:spacing w:before="120" w:after="200"/>
        <w:rPr>
          <w:b/>
          <w:bCs/>
          <w:sz w:val="26"/>
          <w:szCs w:val="26"/>
          <w:u w:val="single"/>
        </w:rPr>
      </w:pPr>
      <w:r>
        <w:rPr>
          <w:b/>
          <w:bCs/>
          <w:sz w:val="26"/>
          <w:szCs w:val="26"/>
          <w:u w:val="single"/>
        </w:rPr>
        <w:t>PHẦN 1: LÝ THUYẾT CƠ SỞ</w:t>
      </w:r>
    </w:p>
    <w:p>
      <w:pPr>
        <w:rPr>
          <w:sz w:val="26"/>
          <w:szCs w:val="26"/>
        </w:rPr>
      </w:pPr>
      <w:r>
        <w:rPr>
          <w:sz w:val="26"/>
          <w:szCs w:val="26"/>
        </w:rPr>
        <w:t xml:space="preserve">Trình bày lý thuyết về hợp chất quan trọng của nhôm </w:t>
      </w:r>
      <w:r>
        <w:rPr>
          <w:sz w:val="26"/>
          <w:szCs w:val="26"/>
        </w:rPr>
        <w:br w:type="textWrapping"/>
      </w:r>
      <w:r>
        <w:rPr>
          <w:sz w:val="26"/>
          <w:szCs w:val="26"/>
        </w:rPr>
        <w:t xml:space="preserve">1. Nhôm oxyt </w:t>
      </w:r>
      <w:r>
        <w:rPr>
          <w:sz w:val="26"/>
          <w:szCs w:val="26"/>
        </w:rPr>
        <w:br w:type="textWrapping"/>
      </w:r>
      <w:r>
        <w:rPr>
          <w:sz w:val="26"/>
          <w:szCs w:val="26"/>
        </w:rPr>
        <w:t>2. Nhôm hydroxyt</w:t>
      </w:r>
      <w:r>
        <w:rPr>
          <w:sz w:val="26"/>
          <w:szCs w:val="26"/>
        </w:rPr>
        <w:br w:type="textWrapping"/>
      </w:r>
      <w:r>
        <w:rPr>
          <w:sz w:val="26"/>
          <w:szCs w:val="26"/>
        </w:rPr>
        <w:t>3. Muối nhôm</w:t>
      </w:r>
    </w:p>
    <w:p>
      <w:pPr>
        <w:rPr>
          <w:sz w:val="26"/>
          <w:szCs w:val="26"/>
        </w:rPr>
      </w:pPr>
    </w:p>
    <w:p>
      <w:pPr>
        <w:spacing w:before="120" w:after="200"/>
        <w:rPr>
          <w:b/>
          <w:bCs/>
          <w:sz w:val="26"/>
          <w:szCs w:val="26"/>
        </w:rPr>
      </w:pPr>
      <w:r>
        <w:rPr>
          <w:b/>
          <w:bCs/>
          <w:sz w:val="26"/>
          <w:szCs w:val="26"/>
        </w:rPr>
        <w:t>Phần 2:ỨNG DỤNG LÝ THUYẾT CƠ SỞ VÀO THỰC TẾ</w:t>
      </w:r>
    </w:p>
    <w:p>
      <w:pPr>
        <w:rPr>
          <w:sz w:val="26"/>
          <w:szCs w:val="26"/>
        </w:rPr>
      </w:pPr>
      <w:r>
        <w:rPr>
          <w:b/>
          <w:bCs/>
          <w:sz w:val="26"/>
          <w:szCs w:val="26"/>
        </w:rPr>
        <w:t>Nội dung nghiên cứu</w:t>
      </w:r>
      <w:r>
        <w:rPr>
          <w:sz w:val="26"/>
          <w:szCs w:val="26"/>
        </w:rPr>
        <w:t xml:space="preserve">: </w:t>
      </w:r>
      <w:r>
        <w:rPr>
          <w:sz w:val="26"/>
          <w:szCs w:val="26"/>
        </w:rPr>
        <w:br w:type="textWrapping"/>
      </w:r>
      <w:r>
        <w:rPr>
          <w:sz w:val="26"/>
          <w:szCs w:val="26"/>
        </w:rPr>
        <w:t xml:space="preserve">       Phèn nhôm là gì? Quy trình sản xuất phèn nhôm và vai trò của phèn nhôm trong việc làm sạch nước</w:t>
      </w:r>
    </w:p>
    <w:p>
      <w:pPr>
        <w:rPr>
          <w:sz w:val="26"/>
          <w:szCs w:val="26"/>
        </w:rPr>
      </w:pPr>
    </w:p>
    <w:p>
      <w:pPr>
        <w:spacing w:before="120" w:after="200"/>
        <w:rPr>
          <w:b/>
          <w:bCs/>
          <w:sz w:val="26"/>
          <w:szCs w:val="26"/>
        </w:rPr>
      </w:pPr>
      <w:r>
        <w:rPr>
          <w:b/>
          <w:bCs/>
          <w:sz w:val="26"/>
          <w:szCs w:val="26"/>
        </w:rPr>
        <w:t>Phần 3:ỨNG DỤNG LÝ THUYẾT MÔN HỌC VÀO BÀI TẬP</w:t>
      </w:r>
    </w:p>
    <w:p>
      <w:pPr>
        <w:rPr>
          <w:sz w:val="26"/>
          <w:szCs w:val="26"/>
        </w:rPr>
      </w:pPr>
      <w:r>
        <w:rPr>
          <w:sz w:val="26"/>
          <w:szCs w:val="26"/>
        </w:rPr>
        <w:t xml:space="preserve">1. Viết phương trình hóa học và cho biết hiện tượng xảy ra: khi cho từ từ khí NH3 vào dung dịch có chứa Al2(SO4)3 </w:t>
      </w:r>
    </w:p>
    <w:p>
      <w:pPr>
        <w:rPr>
          <w:sz w:val="26"/>
          <w:szCs w:val="26"/>
        </w:rPr>
      </w:pPr>
    </w:p>
    <w:p>
      <w:pPr>
        <w:rPr>
          <w:sz w:val="26"/>
          <w:szCs w:val="26"/>
        </w:rPr>
      </w:pPr>
      <w:r>
        <w:rPr>
          <w:sz w:val="26"/>
          <w:szCs w:val="26"/>
        </w:rPr>
        <w:br w:type="textWrapping"/>
      </w:r>
      <w:r>
        <w:rPr>
          <w:sz w:val="26"/>
          <w:szCs w:val="26"/>
        </w:rPr>
        <w:t>2. Cho 22,6 gam hỗn hợp các kim loại Zn và Cu tác dụng hết với dung dịch HCl loãng dư thu được 4,48 lit H2 (đktc). Thành phần % của Zn trong hỗn hợp.</w:t>
      </w:r>
    </w:p>
    <w:p>
      <w:pPr>
        <w:rPr>
          <w:sz w:val="26"/>
          <w:szCs w:val="26"/>
        </w:rPr>
      </w:pPr>
    </w:p>
    <w:p>
      <w:pPr>
        <w:rPr>
          <w:sz w:val="26"/>
          <w:szCs w:val="26"/>
        </w:rPr>
      </w:pPr>
    </w:p>
    <w:p>
      <w:pPr>
        <w:rPr>
          <w:sz w:val="26"/>
          <w:szCs w:val="26"/>
        </w:rPr>
      </w:pPr>
      <w:r>
        <w:rPr>
          <w:sz w:val="26"/>
          <w:szCs w:val="26"/>
        </w:rPr>
        <w:br w:type="textWrapping"/>
      </w:r>
      <w:r>
        <w:rPr>
          <w:sz w:val="26"/>
          <w:szCs w:val="26"/>
        </w:rPr>
        <w:t xml:space="preserve"> 3. Hòa tan hoàn toàn 4 gam một kim loại A nhóm IIA vào 200ml nước thu được dung dịch X và 2,24 lít khí (đktc).Xác định tên kim loại A và nồng độ mol/l dung dịch X</w:t>
      </w:r>
    </w:p>
    <w:p>
      <w:pPr>
        <w:rPr>
          <w:sz w:val="26"/>
          <w:szCs w:val="26"/>
        </w:rPr>
      </w:pPr>
    </w:p>
    <w:p>
      <w:pPr>
        <w:rPr>
          <w:sz w:val="26"/>
          <w:szCs w:val="26"/>
        </w:rPr>
      </w:pPr>
    </w:p>
    <w:p>
      <w:pPr>
        <w:rPr>
          <w:sz w:val="26"/>
          <w:szCs w:val="26"/>
        </w:rPr>
      </w:pPr>
    </w:p>
    <w:p>
      <w:pPr>
        <w:rPr>
          <w:sz w:val="26"/>
          <w:szCs w:val="26"/>
        </w:rPr>
      </w:pPr>
    </w:p>
    <w:p>
      <w:pPr>
        <w:rPr>
          <w:b/>
          <w:bCs/>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b/>
          <w:bCs/>
          <w:sz w:val="26"/>
          <w:szCs w:val="26"/>
        </w:rPr>
        <w:t>BÀI LÀM</w:t>
      </w:r>
    </w:p>
    <w:p>
      <w:pPr>
        <w:spacing w:line="360" w:lineRule="auto"/>
        <w:jc w:val="both"/>
        <w:rPr>
          <w:b/>
          <w:sz w:val="26"/>
          <w:szCs w:val="26"/>
          <w:shd w:val="clear" w:color="auto" w:fill="FFFFFF"/>
        </w:rPr>
      </w:pPr>
      <w:r>
        <w:rPr>
          <w:b/>
          <w:sz w:val="26"/>
          <w:szCs w:val="26"/>
          <w:shd w:val="clear" w:color="auto" w:fill="FFFFFF"/>
        </w:rPr>
        <w:t>MỞ ĐẦU</w:t>
      </w:r>
    </w:p>
    <w:p>
      <w:pPr>
        <w:spacing w:line="360" w:lineRule="auto"/>
        <w:jc w:val="both"/>
        <w:rPr>
          <w:sz w:val="26"/>
          <w:szCs w:val="26"/>
        </w:rPr>
      </w:pPr>
      <w:r>
        <w:rPr>
          <w:sz w:val="26"/>
          <w:szCs w:val="26"/>
          <w:shd w:val="clear" w:color="auto" w:fill="FFFFFF"/>
        </w:rPr>
        <w:t xml:space="preserve">Sau khi học bộ môn Hóa học em thấy Hóa học đóng vai trò rất quan trọng trong đời sống thực tiễn. Việc vận dụng kiến thức vào thực tiễn sẽ làm cho em cảm thấy kiến thức Hóa học hữu ích và hứng thú hơn với việc học. </w:t>
      </w:r>
      <w:r>
        <w:rPr>
          <w:sz w:val="26"/>
          <w:szCs w:val="26"/>
        </w:rPr>
        <w:t>Vận dụng kiến thức Hóa học vào thực tiễn sẽ giúp em thấy được sự gần gũi của Hóa học với đời sống. Hóa học không chỉ là những khái niệm, công thức, định luật,… khô khan trên giấy mà đã được ứng dụng rất hữu ích trong cuộc sống, do đó em lựa chọn đề tài này.</w:t>
      </w:r>
    </w:p>
    <w:p>
      <w:pPr>
        <w:rPr>
          <w:b/>
          <w:bCs/>
          <w:sz w:val="26"/>
          <w:szCs w:val="26"/>
        </w:rPr>
      </w:pPr>
      <w:r>
        <w:rPr>
          <w:b/>
          <w:bCs/>
          <w:sz w:val="26"/>
          <w:szCs w:val="26"/>
        </w:rPr>
        <w:tab/>
      </w:r>
      <w:r>
        <w:rPr>
          <w:b/>
          <w:bCs/>
          <w:sz w:val="26"/>
          <w:szCs w:val="26"/>
        </w:rPr>
        <w:tab/>
      </w:r>
      <w:r>
        <w:rPr>
          <w:b/>
          <w:bCs/>
          <w:sz w:val="26"/>
          <w:szCs w:val="26"/>
        </w:rPr>
        <w:tab/>
      </w:r>
      <w:r>
        <w:rPr>
          <w:b/>
          <w:bCs/>
          <w:sz w:val="26"/>
          <w:szCs w:val="26"/>
        </w:rPr>
        <w:tab/>
      </w:r>
      <w:r>
        <w:rPr>
          <w:b/>
          <w:bCs/>
          <w:sz w:val="26"/>
          <w:szCs w:val="26"/>
        </w:rPr>
        <w:tab/>
      </w:r>
      <w:r>
        <w:rPr>
          <w:b/>
          <w:bCs/>
          <w:sz w:val="26"/>
          <w:szCs w:val="26"/>
        </w:rPr>
        <w:tab/>
      </w:r>
      <w:r>
        <w:rPr>
          <w:b/>
          <w:bCs/>
          <w:sz w:val="26"/>
          <w:szCs w:val="26"/>
        </w:rPr>
        <w:t>ĐỀ 6</w:t>
      </w:r>
    </w:p>
    <w:p>
      <w:pPr>
        <w:spacing w:before="120" w:after="200"/>
        <w:rPr>
          <w:b/>
          <w:bCs/>
          <w:sz w:val="26"/>
          <w:szCs w:val="26"/>
          <w:u w:val="single"/>
        </w:rPr>
      </w:pPr>
      <w:r>
        <w:rPr>
          <w:b/>
          <w:bCs/>
          <w:sz w:val="26"/>
          <w:szCs w:val="26"/>
          <w:u w:val="single"/>
        </w:rPr>
        <w:t>PHẦN 1: LÝ THUYẾT CƠ SỞ</w:t>
      </w:r>
    </w:p>
    <w:p>
      <w:pPr>
        <w:rPr>
          <w:b/>
          <w:bCs/>
          <w:sz w:val="26"/>
          <w:szCs w:val="26"/>
        </w:rPr>
      </w:pPr>
      <w:r>
        <w:rPr>
          <w:b/>
          <w:bCs/>
          <w:sz w:val="26"/>
          <w:szCs w:val="26"/>
        </w:rPr>
        <w:t>1/Nhôm oxit</w:t>
      </w:r>
    </w:p>
    <w:p>
      <w:pPr>
        <w:rPr>
          <w:b/>
          <w:bCs/>
          <w:sz w:val="26"/>
          <w:szCs w:val="26"/>
        </w:rPr>
      </w:pPr>
      <w:r>
        <w:rPr>
          <w:b/>
          <w:bCs/>
          <w:sz w:val="26"/>
          <w:szCs w:val="26"/>
        </w:rPr>
        <w:t xml:space="preserve">   a)Tính chất vật lý</w:t>
      </w:r>
    </w:p>
    <w:p>
      <w:pPr>
        <w:ind w:left="975"/>
        <w:rPr>
          <w:color w:val="000000"/>
          <w:sz w:val="26"/>
          <w:szCs w:val="26"/>
          <w:shd w:val="clear" w:color="auto" w:fill="FFFFFF"/>
        </w:rPr>
      </w:pPr>
      <w:r>
        <w:rPr>
          <w:color w:val="000000"/>
          <w:sz w:val="26"/>
          <w:szCs w:val="26"/>
          <w:shd w:val="clear" w:color="auto" w:fill="FFFFFF"/>
        </w:rPr>
        <w:t xml:space="preserve"> là chất rắn màu trắng, không tan trong nước nóng chảy ở 2050 độ C</w:t>
      </w:r>
    </w:p>
    <w:p>
      <w:pPr>
        <w:rPr>
          <w:b/>
          <w:bCs/>
          <w:color w:val="000000"/>
          <w:sz w:val="26"/>
          <w:szCs w:val="26"/>
          <w:shd w:val="clear" w:color="auto" w:fill="FFFFFF"/>
        </w:rPr>
      </w:pPr>
      <w:r>
        <w:rPr>
          <w:b/>
          <w:bCs/>
          <w:color w:val="000000"/>
          <w:sz w:val="26"/>
          <w:szCs w:val="26"/>
          <w:shd w:val="clear" w:color="auto" w:fill="FFFFFF"/>
        </w:rPr>
        <w:t xml:space="preserve">   b)Tính chất hóa học</w:t>
      </w:r>
    </w:p>
    <w:p>
      <w:pPr>
        <w:rPr>
          <w:color w:val="000000"/>
          <w:sz w:val="26"/>
          <w:szCs w:val="26"/>
          <w:shd w:val="clear" w:color="auto" w:fill="FFFFFF"/>
        </w:rPr>
      </w:pPr>
      <w:r>
        <w:rPr>
          <w:b/>
          <w:bCs/>
          <w:color w:val="000000"/>
          <w:sz w:val="26"/>
          <w:szCs w:val="26"/>
          <w:shd w:val="clear" w:color="auto" w:fill="FFFFFF"/>
        </w:rPr>
        <w:tab/>
      </w:r>
      <w:r>
        <w:rPr>
          <w:color w:val="000000"/>
          <w:sz w:val="26"/>
          <w:szCs w:val="26"/>
          <w:shd w:val="clear" w:color="auto" w:fill="FFFFFF"/>
        </w:rPr>
        <w:t>Al</w:t>
      </w:r>
      <w:r>
        <w:rPr>
          <w:color w:val="000000"/>
          <w:sz w:val="26"/>
          <w:szCs w:val="26"/>
          <w:shd w:val="clear" w:color="auto" w:fill="FFFFFF"/>
          <w:vertAlign w:val="subscript"/>
        </w:rPr>
        <w:t>2</w:t>
      </w:r>
      <w:r>
        <w:rPr>
          <w:color w:val="000000"/>
          <w:sz w:val="26"/>
          <w:szCs w:val="26"/>
          <w:shd w:val="clear" w:color="auto" w:fill="FFFFFF"/>
        </w:rPr>
        <w:t>O</w:t>
      </w:r>
      <w:r>
        <w:rPr>
          <w:color w:val="000000"/>
          <w:sz w:val="26"/>
          <w:szCs w:val="26"/>
          <w:shd w:val="clear" w:color="auto" w:fill="FFFFFF"/>
          <w:vertAlign w:val="subscript"/>
        </w:rPr>
        <w:t>3 </w:t>
      </w:r>
      <w:r>
        <w:rPr>
          <w:color w:val="000000"/>
          <w:sz w:val="26"/>
          <w:szCs w:val="26"/>
          <w:shd w:val="clear" w:color="auto" w:fill="FFFFFF"/>
        </w:rPr>
        <w:t>là oxit lưỡng tính, tác dụng được với </w:t>
      </w:r>
      <w:r>
        <w:rPr>
          <w:rStyle w:val="5"/>
          <w:color w:val="000000"/>
          <w:sz w:val="26"/>
          <w:szCs w:val="26"/>
          <w:shd w:val="clear" w:color="auto" w:fill="FFFFFF"/>
        </w:rPr>
        <w:t>dung dịch axit</w:t>
      </w:r>
      <w:r>
        <w:rPr>
          <w:color w:val="000000"/>
          <w:sz w:val="26"/>
          <w:szCs w:val="26"/>
          <w:shd w:val="clear" w:color="auto" w:fill="FFFFFF"/>
        </w:rPr>
        <w:t> và </w:t>
      </w:r>
      <w:r>
        <w:rPr>
          <w:rStyle w:val="5"/>
          <w:color w:val="000000"/>
          <w:sz w:val="26"/>
          <w:szCs w:val="26"/>
          <w:shd w:val="clear" w:color="auto" w:fill="FFFFFF"/>
        </w:rPr>
        <w:t>dung dịch kiềm</w:t>
      </w:r>
      <w:r>
        <w:rPr>
          <w:rStyle w:val="5"/>
          <w:color w:val="000000"/>
          <w:sz w:val="26"/>
          <w:szCs w:val="26"/>
          <w:shd w:val="clear" w:color="auto" w:fill="FFFFFF"/>
        </w:rPr>
        <w:br w:type="textWrapping"/>
      </w:r>
      <w:r>
        <w:rPr>
          <w:rStyle w:val="5"/>
          <w:color w:val="000000"/>
          <w:sz w:val="26"/>
          <w:szCs w:val="26"/>
          <w:shd w:val="clear" w:color="auto" w:fill="FFFFFF"/>
        </w:rPr>
        <w:tab/>
      </w:r>
      <w:r>
        <w:rPr>
          <w:rStyle w:val="5"/>
          <w:color w:val="000000"/>
          <w:sz w:val="26"/>
          <w:szCs w:val="26"/>
          <w:shd w:val="clear" w:color="auto" w:fill="FFFFFF"/>
        </w:rPr>
        <w:tab/>
      </w:r>
      <w:r>
        <w:rPr>
          <w:rStyle w:val="5"/>
          <w:color w:val="000000"/>
          <w:sz w:val="26"/>
          <w:szCs w:val="26"/>
          <w:shd w:val="clear" w:color="auto" w:fill="FFFFFF"/>
        </w:rPr>
        <w:tab/>
      </w:r>
      <w:r>
        <w:rPr>
          <w:rStyle w:val="5"/>
          <w:color w:val="000000"/>
          <w:sz w:val="26"/>
          <w:szCs w:val="26"/>
          <w:shd w:val="clear" w:color="auto" w:fill="FFFFFF"/>
        </w:rPr>
        <w:tab/>
      </w:r>
      <w:r>
        <w:rPr>
          <w:rStyle w:val="5"/>
          <w:color w:val="000000"/>
          <w:sz w:val="26"/>
          <w:szCs w:val="26"/>
          <w:shd w:val="clear" w:color="auto" w:fill="FFFFFF"/>
        </w:rPr>
        <w:tab/>
      </w:r>
      <w:r>
        <w:rPr>
          <w:rStyle w:val="5"/>
          <w:color w:val="000000"/>
          <w:sz w:val="26"/>
          <w:szCs w:val="26"/>
          <w:shd w:val="clear" w:color="auto" w:fill="FFFFFF"/>
        </w:rPr>
        <w:tab/>
      </w:r>
      <w:r>
        <w:rPr>
          <w:rStyle w:val="5"/>
          <w:color w:val="000000"/>
          <w:sz w:val="26"/>
          <w:szCs w:val="26"/>
          <w:shd w:val="clear" w:color="auto" w:fill="FFFFFF"/>
        </w:rPr>
        <w:drawing>
          <wp:inline distT="0" distB="0" distL="0" distR="0">
            <wp:extent cx="3895725" cy="9429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7"/>
                    <a:stretch>
                      <a:fillRect/>
                    </a:stretch>
                  </pic:blipFill>
                  <pic:spPr>
                    <a:xfrm>
                      <a:off x="0" y="0"/>
                      <a:ext cx="3896269" cy="943107"/>
                    </a:xfrm>
                    <a:prstGeom prst="rect">
                      <a:avLst/>
                    </a:prstGeom>
                  </pic:spPr>
                </pic:pic>
              </a:graphicData>
            </a:graphic>
          </wp:inline>
        </w:drawing>
      </w:r>
    </w:p>
    <w:p>
      <w:pPr>
        <w:rPr>
          <w:b/>
          <w:bCs/>
          <w:sz w:val="26"/>
          <w:szCs w:val="26"/>
        </w:rPr>
      </w:pPr>
      <w:r>
        <w:rPr>
          <w:b/>
          <w:bCs/>
          <w:sz w:val="26"/>
          <w:szCs w:val="26"/>
        </w:rPr>
        <w:t>2/Nhôm hidroxit</w:t>
      </w:r>
    </w:p>
    <w:p>
      <w:pPr>
        <w:rPr>
          <w:b/>
          <w:bCs/>
          <w:sz w:val="26"/>
          <w:szCs w:val="26"/>
        </w:rPr>
      </w:pPr>
      <w:r>
        <w:rPr>
          <w:sz w:val="26"/>
          <w:szCs w:val="26"/>
        </w:rPr>
        <w:t xml:space="preserve">    </w:t>
      </w:r>
      <w:r>
        <w:rPr>
          <w:b/>
          <w:bCs/>
          <w:sz w:val="26"/>
          <w:szCs w:val="26"/>
        </w:rPr>
        <w:t>a)Tính chất vật lý</w:t>
      </w:r>
    </w:p>
    <w:p>
      <w:pPr>
        <w:rPr>
          <w:color w:val="000000"/>
          <w:sz w:val="26"/>
          <w:szCs w:val="26"/>
          <w:shd w:val="clear" w:color="auto" w:fill="FFFFFF"/>
        </w:rPr>
      </w:pPr>
      <w:r>
        <w:rPr>
          <w:b/>
          <w:bCs/>
          <w:sz w:val="26"/>
          <w:szCs w:val="26"/>
        </w:rPr>
        <w:tab/>
      </w:r>
      <w:r>
        <w:rPr>
          <w:color w:val="000000"/>
          <w:sz w:val="26"/>
          <w:szCs w:val="26"/>
          <w:shd w:val="clear" w:color="auto" w:fill="FFFFFF"/>
        </w:rPr>
        <w:t>Là chất kết tủa keo, màu trắng, không tan trong nước, dễ bị nhiệt phân hủy</w:t>
      </w:r>
    </w:p>
    <w:p>
      <w:pPr>
        <w:rPr>
          <w:b/>
          <w:bCs/>
          <w:color w:val="000000"/>
          <w:sz w:val="26"/>
          <w:szCs w:val="26"/>
          <w:shd w:val="clear" w:color="auto" w:fill="FFFFFF"/>
        </w:rPr>
      </w:pPr>
      <w:r>
        <w:rPr>
          <w:color w:val="000000"/>
          <w:sz w:val="26"/>
          <w:szCs w:val="26"/>
          <w:shd w:val="clear" w:color="auto" w:fill="FFFFFF"/>
        </w:rPr>
        <w:t xml:space="preserve">    </w:t>
      </w:r>
      <w:r>
        <w:rPr>
          <w:b/>
          <w:bCs/>
          <w:color w:val="000000"/>
          <w:sz w:val="26"/>
          <w:szCs w:val="26"/>
          <w:shd w:val="clear" w:color="auto" w:fill="FFFFFF"/>
        </w:rPr>
        <w:t>b)Tính chất hóa học</w:t>
      </w:r>
    </w:p>
    <w:p>
      <w:pPr>
        <w:rPr>
          <w:color w:val="000000"/>
          <w:sz w:val="26"/>
          <w:szCs w:val="26"/>
          <w:shd w:val="clear" w:color="auto" w:fill="FFFFFF"/>
        </w:rPr>
      </w:pPr>
      <w:r>
        <w:rPr>
          <w:b/>
          <w:bCs/>
          <w:color w:val="000000"/>
          <w:sz w:val="26"/>
          <w:szCs w:val="26"/>
          <w:shd w:val="clear" w:color="auto" w:fill="FFFFFF"/>
        </w:rPr>
        <w:tab/>
      </w:r>
      <w:r>
        <w:rPr>
          <w:color w:val="000000"/>
          <w:sz w:val="26"/>
          <w:szCs w:val="26"/>
          <w:shd w:val="clear" w:color="auto" w:fill="FFFFFF"/>
        </w:rPr>
        <w:t>Phản ứng nhiệt phân:</w:t>
      </w:r>
    </w:p>
    <w:p>
      <w:pPr>
        <w:rPr>
          <w:color w:val="000000"/>
          <w:sz w:val="26"/>
          <w:szCs w:val="26"/>
          <w:shd w:val="clear" w:color="auto" w:fill="FFFFFF"/>
        </w:rPr>
      </w:pPr>
      <w:r>
        <w:rPr>
          <w:color w:val="000000"/>
          <w:sz w:val="26"/>
          <w:szCs w:val="26"/>
          <w:shd w:val="clear" w:color="auto" w:fill="FFFFFF"/>
        </w:rPr>
        <w:tab/>
      </w:r>
      <w:r>
        <w:rPr>
          <w:color w:val="000000"/>
          <w:sz w:val="26"/>
          <w:szCs w:val="26"/>
          <w:shd w:val="clear" w:color="auto" w:fill="FFFFFF"/>
        </w:rPr>
        <w:tab/>
      </w:r>
      <w:r>
        <w:rPr>
          <w:color w:val="000000"/>
          <w:sz w:val="26"/>
          <w:szCs w:val="26"/>
          <w:shd w:val="clear" w:color="auto" w:fill="FFFFFF"/>
        </w:rPr>
        <w:drawing>
          <wp:inline distT="0" distB="0" distL="0" distR="0">
            <wp:extent cx="2743200" cy="6572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8"/>
                    <a:stretch>
                      <a:fillRect/>
                    </a:stretch>
                  </pic:blipFill>
                  <pic:spPr>
                    <a:xfrm>
                      <a:off x="0" y="0"/>
                      <a:ext cx="2743583" cy="657317"/>
                    </a:xfrm>
                    <a:prstGeom prst="rect">
                      <a:avLst/>
                    </a:prstGeom>
                  </pic:spPr>
                </pic:pic>
              </a:graphicData>
            </a:graphic>
          </wp:inline>
        </w:drawing>
      </w:r>
      <w:r>
        <w:rPr>
          <w:color w:val="000000"/>
          <w:sz w:val="26"/>
          <w:szCs w:val="26"/>
          <w:shd w:val="clear" w:color="auto" w:fill="FFFFFF"/>
        </w:rPr>
        <w:tab/>
      </w:r>
    </w:p>
    <w:p>
      <w:pPr>
        <w:rPr>
          <w:color w:val="000000"/>
          <w:sz w:val="26"/>
          <w:szCs w:val="26"/>
          <w:shd w:val="clear" w:color="auto" w:fill="FFFFFF"/>
        </w:rPr>
      </w:pPr>
      <w:r>
        <w:rPr>
          <w:color w:val="000000"/>
          <w:sz w:val="26"/>
          <w:szCs w:val="26"/>
          <w:shd w:val="clear" w:color="auto" w:fill="FFFFFF"/>
        </w:rPr>
        <w:tab/>
      </w:r>
      <w:r>
        <w:rPr>
          <w:color w:val="000000"/>
          <w:sz w:val="26"/>
          <w:szCs w:val="26"/>
          <w:shd w:val="clear" w:color="auto" w:fill="FFFFFF"/>
        </w:rPr>
        <w:t>Tác dụng được với axit</w:t>
      </w:r>
      <w:r>
        <w:rPr>
          <w:color w:val="000000"/>
          <w:sz w:val="26"/>
          <w:szCs w:val="26"/>
          <w:shd w:val="clear" w:color="auto" w:fill="FFFFFF"/>
        </w:rPr>
        <w:br w:type="textWrapping"/>
      </w:r>
      <w:r>
        <w:rPr>
          <w:color w:val="000000"/>
          <w:sz w:val="26"/>
          <w:szCs w:val="26"/>
          <w:shd w:val="clear" w:color="auto" w:fill="FFFFFF"/>
        </w:rPr>
        <w:tab/>
      </w:r>
      <w:r>
        <w:rPr>
          <w:color w:val="000000"/>
          <w:sz w:val="26"/>
          <w:szCs w:val="26"/>
          <w:shd w:val="clear" w:color="auto" w:fill="FFFFFF"/>
        </w:rPr>
        <w:tab/>
      </w:r>
      <w:r>
        <w:rPr>
          <w:color w:val="000000"/>
          <w:sz w:val="26"/>
          <w:szCs w:val="26"/>
          <w:shd w:val="clear" w:color="auto" w:fill="FFFFFF"/>
        </w:rPr>
        <w:drawing>
          <wp:inline distT="0" distB="0" distL="0" distR="0">
            <wp:extent cx="2914650" cy="4381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9"/>
                    <a:stretch>
                      <a:fillRect/>
                    </a:stretch>
                  </pic:blipFill>
                  <pic:spPr>
                    <a:xfrm>
                      <a:off x="0" y="0"/>
                      <a:ext cx="2915057" cy="438211"/>
                    </a:xfrm>
                    <a:prstGeom prst="rect">
                      <a:avLst/>
                    </a:prstGeom>
                  </pic:spPr>
                </pic:pic>
              </a:graphicData>
            </a:graphic>
          </wp:inline>
        </w:drawing>
      </w:r>
    </w:p>
    <w:p>
      <w:pPr>
        <w:rPr>
          <w:color w:val="000000"/>
          <w:sz w:val="26"/>
          <w:szCs w:val="26"/>
          <w:shd w:val="clear" w:color="auto" w:fill="FFFFFF"/>
        </w:rPr>
      </w:pPr>
      <w:r>
        <w:rPr>
          <w:color w:val="000000"/>
          <w:sz w:val="26"/>
          <w:szCs w:val="26"/>
          <w:shd w:val="clear" w:color="auto" w:fill="FFFFFF"/>
        </w:rPr>
        <w:tab/>
      </w:r>
    </w:p>
    <w:p>
      <w:pPr>
        <w:rPr>
          <w:color w:val="000000"/>
          <w:sz w:val="26"/>
          <w:szCs w:val="26"/>
          <w:shd w:val="clear" w:color="auto" w:fill="FFFFFF"/>
          <w:vertAlign w:val="subscript"/>
        </w:rPr>
      </w:pPr>
      <w:r>
        <w:rPr>
          <w:color w:val="000000"/>
          <w:sz w:val="26"/>
          <w:szCs w:val="26"/>
          <w:shd w:val="clear" w:color="auto" w:fill="FFFFFF"/>
        </w:rPr>
        <w:tab/>
      </w:r>
      <w:r>
        <w:rPr>
          <w:color w:val="000000"/>
          <w:sz w:val="26"/>
          <w:szCs w:val="26"/>
          <w:shd w:val="clear" w:color="auto" w:fill="FFFFFF"/>
        </w:rPr>
        <w:t xml:space="preserve">Điều chế </w:t>
      </w:r>
      <w:r>
        <w:rPr>
          <w:color w:val="000000"/>
          <w:sz w:val="26"/>
          <w:szCs w:val="26"/>
          <w:shd w:val="clear" w:color="auto" w:fill="FFFFFF"/>
        </w:rPr>
        <w:br w:type="textWrapping"/>
      </w:r>
      <w:r>
        <w:rPr>
          <w:color w:val="000000"/>
          <w:sz w:val="26"/>
          <w:szCs w:val="26"/>
          <w:shd w:val="clear" w:color="auto" w:fill="FFFFFF"/>
        </w:rPr>
        <w:tab/>
      </w:r>
      <w:r>
        <w:rPr>
          <w:color w:val="000000"/>
          <w:sz w:val="26"/>
          <w:szCs w:val="26"/>
          <w:shd w:val="clear" w:color="auto" w:fill="FFFFFF"/>
        </w:rPr>
        <w:tab/>
      </w:r>
      <w:r>
        <w:rPr>
          <w:color w:val="000000"/>
          <w:sz w:val="26"/>
          <w:szCs w:val="26"/>
          <w:shd w:val="clear" w:color="auto" w:fill="FFFFFF"/>
        </w:rPr>
        <w:t>Cho muối nhôm phản ứng với dung dịch NH</w:t>
      </w:r>
      <w:r>
        <w:rPr>
          <w:color w:val="000000"/>
          <w:sz w:val="26"/>
          <w:szCs w:val="26"/>
          <w:shd w:val="clear" w:color="auto" w:fill="FFFFFF"/>
          <w:vertAlign w:val="subscript"/>
        </w:rPr>
        <w:t>3</w:t>
      </w:r>
      <w:r>
        <w:rPr>
          <w:color w:val="000000"/>
          <w:sz w:val="26"/>
          <w:szCs w:val="26"/>
          <w:shd w:val="clear" w:color="auto" w:fill="FFFFFF"/>
        </w:rPr>
        <w:t> hoặc muối Na</w:t>
      </w:r>
      <w:r>
        <w:rPr>
          <w:color w:val="000000"/>
          <w:sz w:val="26"/>
          <w:szCs w:val="26"/>
          <w:shd w:val="clear" w:color="auto" w:fill="FFFFFF"/>
          <w:vertAlign w:val="subscript"/>
        </w:rPr>
        <w:t>2</w:t>
      </w:r>
      <w:r>
        <w:rPr>
          <w:color w:val="000000"/>
          <w:sz w:val="26"/>
          <w:szCs w:val="26"/>
          <w:shd w:val="clear" w:color="auto" w:fill="FFFFFF"/>
        </w:rPr>
        <w:t>CO</w:t>
      </w:r>
      <w:r>
        <w:rPr>
          <w:color w:val="000000"/>
          <w:sz w:val="26"/>
          <w:szCs w:val="26"/>
          <w:shd w:val="clear" w:color="auto" w:fill="FFFFFF"/>
          <w:vertAlign w:val="subscript"/>
        </w:rPr>
        <w:t>3</w:t>
      </w:r>
    </w:p>
    <w:p>
      <w:pPr>
        <w:rPr>
          <w:color w:val="000000"/>
          <w:sz w:val="26"/>
          <w:szCs w:val="26"/>
          <w:shd w:val="clear" w:color="auto" w:fill="FFFFFF"/>
          <w:vertAlign w:val="subscript"/>
        </w:rPr>
      </w:pPr>
      <w:r>
        <w:rPr>
          <w:color w:val="000000"/>
          <w:sz w:val="26"/>
          <w:szCs w:val="26"/>
          <w:shd w:val="clear" w:color="auto" w:fill="FFFFFF"/>
          <w:vertAlign w:val="subscript"/>
        </w:rPr>
        <w:tab/>
      </w:r>
      <w:r>
        <w:rPr>
          <w:color w:val="000000"/>
          <w:sz w:val="26"/>
          <w:szCs w:val="26"/>
          <w:shd w:val="clear" w:color="auto" w:fill="FFFFFF"/>
          <w:vertAlign w:val="subscript"/>
        </w:rPr>
        <w:tab/>
      </w:r>
      <w:r>
        <w:rPr>
          <w:color w:val="000000"/>
          <w:sz w:val="26"/>
          <w:szCs w:val="26"/>
          <w:shd w:val="clear" w:color="auto" w:fill="FFFFFF"/>
          <w:vertAlign w:val="subscript"/>
        </w:rPr>
        <w:tab/>
      </w:r>
      <w:r>
        <w:rPr>
          <w:color w:val="000000"/>
          <w:sz w:val="26"/>
          <w:szCs w:val="26"/>
          <w:shd w:val="clear" w:color="auto" w:fill="FFFFFF"/>
          <w:vertAlign w:val="subscript"/>
        </w:rPr>
        <w:tab/>
      </w:r>
      <w:r>
        <w:rPr>
          <w:color w:val="000000"/>
          <w:sz w:val="26"/>
          <w:szCs w:val="26"/>
          <w:shd w:val="clear" w:color="auto" w:fill="FFFFFF"/>
          <w:vertAlign w:val="subscript"/>
        </w:rPr>
        <w:drawing>
          <wp:inline distT="0" distB="0" distL="0" distR="0">
            <wp:extent cx="4410075" cy="4857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pic:cNvPicPr>
                  </pic:nvPicPr>
                  <pic:blipFill>
                    <a:blip r:embed="rId10"/>
                    <a:stretch>
                      <a:fillRect/>
                    </a:stretch>
                  </pic:blipFill>
                  <pic:spPr>
                    <a:xfrm>
                      <a:off x="0" y="0"/>
                      <a:ext cx="4410691" cy="485843"/>
                    </a:xfrm>
                    <a:prstGeom prst="rect">
                      <a:avLst/>
                    </a:prstGeom>
                  </pic:spPr>
                </pic:pic>
              </a:graphicData>
            </a:graphic>
          </wp:inline>
        </w:drawing>
      </w:r>
    </w:p>
    <w:p>
      <w:pPr>
        <w:rPr>
          <w:b/>
          <w:bCs/>
          <w:color w:val="000000"/>
          <w:sz w:val="26"/>
          <w:szCs w:val="26"/>
          <w:shd w:val="clear" w:color="auto" w:fill="FFFFFF"/>
        </w:rPr>
      </w:pPr>
      <w:r>
        <w:rPr>
          <w:b/>
          <w:bCs/>
          <w:color w:val="000000"/>
          <w:sz w:val="26"/>
          <w:szCs w:val="26"/>
          <w:shd w:val="clear" w:color="auto" w:fill="FFFFFF"/>
        </w:rPr>
        <w:t>3/Muối nhôm</w:t>
      </w:r>
    </w:p>
    <w:p>
      <w:pPr>
        <w:rPr>
          <w:sz w:val="26"/>
          <w:szCs w:val="26"/>
          <w:shd w:val="clear" w:color="auto" w:fill="FFFFFF"/>
        </w:rPr>
      </w:pPr>
      <w:r>
        <w:rPr>
          <w:b/>
          <w:bCs/>
          <w:sz w:val="26"/>
          <w:szCs w:val="26"/>
          <w:shd w:val="clear" w:color="auto" w:fill="FFFFFF"/>
        </w:rPr>
        <w:tab/>
      </w:r>
      <w:r>
        <w:rPr>
          <w:sz w:val="26"/>
          <w:szCs w:val="26"/>
          <w:shd w:val="clear" w:color="auto" w:fill="FFFFFF"/>
        </w:rPr>
        <w:t>Các dung dịch AlCl</w:t>
      </w:r>
      <w:r>
        <w:rPr>
          <w:sz w:val="26"/>
          <w:szCs w:val="26"/>
          <w:shd w:val="clear" w:color="auto" w:fill="FFFFFF"/>
          <w:vertAlign w:val="subscript"/>
        </w:rPr>
        <w:t>3</w:t>
      </w:r>
      <w:r>
        <w:rPr>
          <w:sz w:val="26"/>
          <w:szCs w:val="26"/>
          <w:shd w:val="clear" w:color="auto" w:fill="FFFFFF"/>
        </w:rPr>
        <w:t>,Al</w:t>
      </w:r>
      <w:r>
        <w:rPr>
          <w:sz w:val="26"/>
          <w:szCs w:val="26"/>
          <w:shd w:val="clear" w:color="auto" w:fill="FFFFFF"/>
          <w:vertAlign w:val="subscript"/>
        </w:rPr>
        <w:t>2</w:t>
      </w:r>
      <w:r>
        <w:rPr>
          <w:sz w:val="26"/>
          <w:szCs w:val="26"/>
          <w:shd w:val="clear" w:color="auto" w:fill="FFFFFF"/>
        </w:rPr>
        <w:t>(SO</w:t>
      </w:r>
      <w:r>
        <w:rPr>
          <w:sz w:val="26"/>
          <w:szCs w:val="26"/>
          <w:shd w:val="clear" w:color="auto" w:fill="FFFFFF"/>
          <w:vertAlign w:val="subscript"/>
        </w:rPr>
        <w:t>4</w:t>
      </w:r>
      <w:r>
        <w:rPr>
          <w:sz w:val="26"/>
          <w:szCs w:val="26"/>
          <w:shd w:val="clear" w:color="auto" w:fill="FFFFFF"/>
        </w:rPr>
        <w:t>)</w:t>
      </w:r>
      <w:r>
        <w:rPr>
          <w:sz w:val="26"/>
          <w:szCs w:val="26"/>
          <w:shd w:val="clear" w:color="auto" w:fill="FFFFFF"/>
          <w:vertAlign w:val="subscript"/>
        </w:rPr>
        <w:t>3</w:t>
      </w:r>
      <w:r>
        <w:rPr>
          <w:sz w:val="26"/>
          <w:szCs w:val="26"/>
          <w:shd w:val="clear" w:color="auto" w:fill="FFFFFF"/>
        </w:rPr>
        <w:t>,</w:t>
      </w:r>
      <w:r>
        <w:rPr>
          <w:caps/>
          <w:sz w:val="26"/>
          <w:szCs w:val="26"/>
          <w:shd w:val="clear" w:color="auto" w:fill="FFFFFF"/>
        </w:rPr>
        <w:t>A</w:t>
      </w:r>
      <w:r>
        <w:rPr>
          <w:sz w:val="26"/>
          <w:szCs w:val="26"/>
          <w:shd w:val="clear" w:color="auto" w:fill="FFFFFF"/>
        </w:rPr>
        <w:t>l(NO</w:t>
      </w:r>
      <w:r>
        <w:rPr>
          <w:sz w:val="26"/>
          <w:szCs w:val="26"/>
          <w:shd w:val="clear" w:color="auto" w:fill="FFFFFF"/>
        </w:rPr>
        <w:softHyphen/>
      </w:r>
      <w:r>
        <w:rPr>
          <w:sz w:val="26"/>
          <w:szCs w:val="26"/>
          <w:shd w:val="clear" w:color="auto" w:fill="FFFFFF"/>
          <w:vertAlign w:val="subscript"/>
        </w:rPr>
        <w:t>3</w:t>
      </w:r>
      <w:r>
        <w:rPr>
          <w:sz w:val="26"/>
          <w:szCs w:val="26"/>
          <w:shd w:val="clear" w:color="auto" w:fill="FFFFFF"/>
        </w:rPr>
        <w:t>)</w:t>
      </w:r>
      <w:r>
        <w:rPr>
          <w:sz w:val="26"/>
          <w:szCs w:val="26"/>
          <w:shd w:val="clear" w:color="auto" w:fill="FFFFFF"/>
          <w:vertAlign w:val="subscript"/>
        </w:rPr>
        <w:t>3</w:t>
      </w:r>
      <w:r>
        <w:rPr>
          <w:sz w:val="26"/>
          <w:szCs w:val="26"/>
          <w:shd w:val="clear" w:color="auto" w:fill="FFFFFF"/>
        </w:rPr>
        <w:t>,… là muối nhôm</w:t>
      </w:r>
    </w:p>
    <w:p>
      <w:pPr>
        <w:rPr>
          <w:sz w:val="26"/>
          <w:szCs w:val="26"/>
        </w:rPr>
      </w:pPr>
    </w:p>
    <w:p>
      <w:pPr>
        <w:spacing w:before="120" w:after="200"/>
        <w:rPr>
          <w:b/>
          <w:bCs/>
          <w:sz w:val="26"/>
          <w:szCs w:val="26"/>
        </w:rPr>
      </w:pPr>
      <w:r>
        <w:rPr>
          <w:b/>
          <w:bCs/>
          <w:sz w:val="26"/>
          <w:szCs w:val="26"/>
        </w:rPr>
        <w:t>Phần 2:ỨNG DỤNG LÝ THUYẾT CƠ SỞ VÀO THỰC TẾ</w:t>
      </w:r>
    </w:p>
    <w:p>
      <w:pPr>
        <w:rPr>
          <w:sz w:val="26"/>
          <w:szCs w:val="26"/>
        </w:rPr>
      </w:pPr>
      <w:r>
        <w:rPr>
          <w:b/>
          <w:bCs/>
          <w:sz w:val="26"/>
          <w:szCs w:val="26"/>
        </w:rPr>
        <w:t>Nội dung nghiên cứu</w:t>
      </w:r>
      <w:r>
        <w:rPr>
          <w:sz w:val="26"/>
          <w:szCs w:val="26"/>
        </w:rPr>
        <w:t xml:space="preserve">: </w:t>
      </w:r>
      <w:r>
        <w:rPr>
          <w:sz w:val="26"/>
          <w:szCs w:val="26"/>
        </w:rPr>
        <w:br w:type="textWrapping"/>
      </w:r>
      <w:r>
        <w:rPr>
          <w:sz w:val="26"/>
          <w:szCs w:val="26"/>
        </w:rPr>
        <w:t xml:space="preserve">       Phèn nhôm là gì? Quy trình sản xuất phèn nhôm và vai trò của phèn nhôm trong việc làm sạch nước</w:t>
      </w:r>
      <w:r>
        <w:rPr>
          <w:sz w:val="26"/>
          <w:szCs w:val="26"/>
        </w:rPr>
        <w:br w:type="textWrapping"/>
      </w:r>
      <w:r>
        <w:rPr>
          <w:sz w:val="26"/>
          <w:szCs w:val="26"/>
        </w:rPr>
        <w:br w:type="textWrapping"/>
      </w:r>
      <w:r>
        <w:rPr>
          <w:sz w:val="26"/>
          <w:szCs w:val="26"/>
        </w:rPr>
        <w:t>Trả lời</w:t>
      </w:r>
    </w:p>
    <w:p>
      <w:pPr>
        <w:rPr>
          <w:color w:val="000000"/>
          <w:sz w:val="26"/>
          <w:szCs w:val="26"/>
          <w:shd w:val="clear" w:color="auto" w:fill="FFFFFF"/>
        </w:rPr>
      </w:pPr>
      <w:r>
        <w:rPr>
          <w:sz w:val="26"/>
          <w:szCs w:val="26"/>
        </w:rPr>
        <w:t xml:space="preserve">Phèn nhôm có tên gọi khác là phèn chua </w:t>
      </w:r>
      <w:r>
        <w:rPr>
          <w:color w:val="000000"/>
          <w:sz w:val="26"/>
          <w:szCs w:val="26"/>
          <w:shd w:val="clear" w:color="auto" w:fill="FFFFFF"/>
        </w:rPr>
        <w:t xml:space="preserve">là chất có hình dạng hạt tinh thể có màu trắng hoặc hơi ngả vàng. </w:t>
      </w:r>
    </w:p>
    <w:p>
      <w:pPr>
        <w:rPr>
          <w:color w:val="000000"/>
          <w:sz w:val="26"/>
          <w:szCs w:val="26"/>
          <w:shd w:val="clear" w:color="auto" w:fill="FFFFFF"/>
        </w:rPr>
      </w:pPr>
    </w:p>
    <w:p>
      <w:pPr>
        <w:rPr>
          <w:sz w:val="26"/>
          <w:szCs w:val="26"/>
        </w:rPr>
      </w:pPr>
      <w:r>
        <w:rPr>
          <w:color w:val="000000"/>
          <w:sz w:val="26"/>
          <w:szCs w:val="26"/>
          <w:shd w:val="clear" w:color="auto" w:fill="FFFFFF"/>
        </w:rPr>
        <w:t>Phèn nhôm là loại hóa chất khá là hiếm khí trong môi trường tự nhiên, có vai trò rất quan trọng trong các ngành công nghiệp xử lý nước thải</w:t>
      </w:r>
    </w:p>
    <w:p>
      <w:pPr>
        <w:rPr>
          <w:sz w:val="26"/>
          <w:szCs w:val="26"/>
        </w:rPr>
      </w:pPr>
    </w:p>
    <w:p>
      <w:pPr>
        <w:rPr>
          <w:sz w:val="26"/>
          <w:szCs w:val="26"/>
        </w:rPr>
      </w:pPr>
    </w:p>
    <w:p>
      <w:pPr>
        <w:rPr>
          <w:sz w:val="26"/>
          <w:szCs w:val="26"/>
        </w:rPr>
      </w:pPr>
    </w:p>
    <w:p>
      <w:pPr>
        <w:spacing w:before="120" w:after="200"/>
        <w:rPr>
          <w:b/>
          <w:bCs/>
          <w:sz w:val="26"/>
          <w:szCs w:val="26"/>
        </w:rPr>
      </w:pPr>
      <w:r>
        <w:rPr>
          <w:b/>
          <w:bCs/>
          <w:sz w:val="26"/>
          <w:szCs w:val="26"/>
        </w:rPr>
        <w:t>Phần 3:ỨNG DỤNG LÝ THUYẾT MÔN HỌC VÀO BÀI TẬP</w:t>
      </w:r>
    </w:p>
    <w:p>
      <w:pPr>
        <w:rPr>
          <w:sz w:val="26"/>
          <w:szCs w:val="26"/>
        </w:rPr>
      </w:pPr>
      <w:r>
        <w:rPr>
          <w:sz w:val="26"/>
          <w:szCs w:val="26"/>
        </w:rPr>
        <w:t xml:space="preserve">1. Viết phương trình hóa học và cho biết hiện tượng xảy ra: khi cho từ từ khí NH3 vào dung dịch có chứa Al2(SO4)3 </w:t>
      </w:r>
    </w:p>
    <w:p>
      <w:pPr>
        <w:rPr>
          <w:sz w:val="26"/>
          <w:szCs w:val="26"/>
        </w:rPr>
      </w:pPr>
    </w:p>
    <w:p>
      <w:pPr>
        <w:rPr>
          <w:color w:val="000000"/>
          <w:sz w:val="26"/>
          <w:szCs w:val="26"/>
          <w:shd w:val="clear" w:color="auto" w:fill="FFFFFF"/>
        </w:rPr>
      </w:pPr>
      <w:r>
        <w:rPr>
          <w:color w:val="000000"/>
          <w:sz w:val="26"/>
          <w:szCs w:val="26"/>
          <w:shd w:val="clear" w:color="auto" w:fill="FFFFFF"/>
        </w:rPr>
        <w:t>6NH</w:t>
      </w:r>
      <w:r>
        <w:rPr>
          <w:color w:val="000000"/>
          <w:sz w:val="26"/>
          <w:szCs w:val="26"/>
          <w:shd w:val="clear" w:color="auto" w:fill="FFFFFF"/>
          <w:vertAlign w:val="subscript"/>
        </w:rPr>
        <w:t>3</w:t>
      </w:r>
      <w:r>
        <w:rPr>
          <w:color w:val="000000"/>
          <w:sz w:val="26"/>
          <w:szCs w:val="26"/>
          <w:shd w:val="clear" w:color="auto" w:fill="FFFFFF"/>
        </w:rPr>
        <w:t>+ Al</w:t>
      </w:r>
      <w:r>
        <w:rPr>
          <w:color w:val="000000"/>
          <w:sz w:val="26"/>
          <w:szCs w:val="26"/>
          <w:shd w:val="clear" w:color="auto" w:fill="FFFFFF"/>
          <w:vertAlign w:val="subscript"/>
        </w:rPr>
        <w:t>2</w:t>
      </w:r>
      <w:r>
        <w:rPr>
          <w:color w:val="000000"/>
          <w:sz w:val="26"/>
          <w:szCs w:val="26"/>
          <w:shd w:val="clear" w:color="auto" w:fill="FFFFFF"/>
        </w:rPr>
        <w:t>(SO</w:t>
      </w:r>
      <w:r>
        <w:rPr>
          <w:color w:val="000000"/>
          <w:sz w:val="26"/>
          <w:szCs w:val="26"/>
          <w:shd w:val="clear" w:color="auto" w:fill="FFFFFF"/>
          <w:vertAlign w:val="subscript"/>
        </w:rPr>
        <w:t>4</w:t>
      </w:r>
      <w:r>
        <w:rPr>
          <w:color w:val="000000"/>
          <w:sz w:val="26"/>
          <w:szCs w:val="26"/>
          <w:shd w:val="clear" w:color="auto" w:fill="FFFFFF"/>
        </w:rPr>
        <w:t>)</w:t>
      </w:r>
      <w:r>
        <w:rPr>
          <w:color w:val="000000"/>
          <w:sz w:val="26"/>
          <w:szCs w:val="26"/>
          <w:shd w:val="clear" w:color="auto" w:fill="FFFFFF"/>
          <w:vertAlign w:val="subscript"/>
        </w:rPr>
        <w:t>3</w:t>
      </w:r>
      <w:r>
        <w:rPr>
          <w:color w:val="000000"/>
          <w:sz w:val="26"/>
          <w:szCs w:val="26"/>
          <w:shd w:val="clear" w:color="auto" w:fill="FFFFFF"/>
        </w:rPr>
        <w:t>+ 6H</w:t>
      </w:r>
      <w:r>
        <w:rPr>
          <w:color w:val="000000"/>
          <w:sz w:val="26"/>
          <w:szCs w:val="26"/>
          <w:shd w:val="clear" w:color="auto" w:fill="FFFFFF"/>
          <w:vertAlign w:val="subscript"/>
        </w:rPr>
        <w:t>2</w:t>
      </w:r>
      <w:r>
        <w:rPr>
          <w:color w:val="000000"/>
          <w:sz w:val="26"/>
          <w:szCs w:val="26"/>
          <w:shd w:val="clear" w:color="auto" w:fill="FFFFFF"/>
        </w:rPr>
        <w:t>O→ 2Al(OH)</w:t>
      </w:r>
      <w:r>
        <w:rPr>
          <w:color w:val="000000"/>
          <w:sz w:val="26"/>
          <w:szCs w:val="26"/>
          <w:shd w:val="clear" w:color="auto" w:fill="FFFFFF"/>
          <w:vertAlign w:val="subscript"/>
        </w:rPr>
        <w:t>3</w:t>
      </w:r>
      <w:r>
        <w:rPr>
          <w:color w:val="000000"/>
          <w:sz w:val="26"/>
          <w:szCs w:val="26"/>
          <w:shd w:val="clear" w:color="auto" w:fill="FFFFFF"/>
        </w:rPr>
        <w:t>↓ +3 (NH</w:t>
      </w:r>
      <w:r>
        <w:rPr>
          <w:color w:val="000000"/>
          <w:sz w:val="26"/>
          <w:szCs w:val="26"/>
          <w:shd w:val="clear" w:color="auto" w:fill="FFFFFF"/>
          <w:vertAlign w:val="subscript"/>
        </w:rPr>
        <w:t>4</w:t>
      </w:r>
      <w:r>
        <w:rPr>
          <w:color w:val="000000"/>
          <w:sz w:val="26"/>
          <w:szCs w:val="26"/>
          <w:shd w:val="clear" w:color="auto" w:fill="FFFFFF"/>
        </w:rPr>
        <w:t>)</w:t>
      </w:r>
      <w:r>
        <w:rPr>
          <w:color w:val="000000"/>
          <w:sz w:val="26"/>
          <w:szCs w:val="26"/>
          <w:shd w:val="clear" w:color="auto" w:fill="FFFFFF"/>
          <w:vertAlign w:val="subscript"/>
        </w:rPr>
        <w:t>2</w:t>
      </w:r>
      <w:r>
        <w:rPr>
          <w:color w:val="000000"/>
          <w:sz w:val="26"/>
          <w:szCs w:val="26"/>
          <w:shd w:val="clear" w:color="auto" w:fill="FFFFFF"/>
        </w:rPr>
        <w:t>SO</w:t>
      </w:r>
      <w:r>
        <w:rPr>
          <w:color w:val="000000"/>
          <w:sz w:val="26"/>
          <w:szCs w:val="26"/>
          <w:shd w:val="clear" w:color="auto" w:fill="FFFFFF"/>
          <w:vertAlign w:val="subscript"/>
        </w:rPr>
        <w:t>4</w:t>
      </w:r>
    </w:p>
    <w:p>
      <w:pPr>
        <w:rPr>
          <w:sz w:val="26"/>
          <w:szCs w:val="26"/>
        </w:rPr>
      </w:pPr>
    </w:p>
    <w:p>
      <w:pPr>
        <w:rPr>
          <w:sz w:val="26"/>
          <w:szCs w:val="26"/>
        </w:rPr>
      </w:pPr>
      <w:r>
        <w:rPr>
          <w:sz w:val="26"/>
          <w:szCs w:val="26"/>
        </w:rPr>
        <w:t>Hiện tượng: xuất hiện kết tủa trắng là Al(OH)</w:t>
      </w:r>
      <w:r>
        <w:rPr>
          <w:sz w:val="26"/>
          <w:szCs w:val="26"/>
          <w:vertAlign w:val="subscript"/>
        </w:rPr>
        <w:t>3</w:t>
      </w:r>
    </w:p>
    <w:p>
      <w:pPr>
        <w:rPr>
          <w:sz w:val="26"/>
          <w:szCs w:val="26"/>
        </w:rPr>
      </w:pPr>
    </w:p>
    <w:p>
      <w:pPr>
        <w:rPr>
          <w:sz w:val="26"/>
          <w:szCs w:val="26"/>
        </w:rPr>
      </w:pPr>
    </w:p>
    <w:p>
      <w:pPr>
        <w:rPr>
          <w:sz w:val="26"/>
          <w:szCs w:val="26"/>
        </w:rPr>
      </w:pPr>
      <w:r>
        <w:rPr>
          <w:sz w:val="26"/>
          <w:szCs w:val="26"/>
        </w:rPr>
        <w:br w:type="textWrapping"/>
      </w:r>
      <w:r>
        <w:rPr>
          <w:sz w:val="26"/>
          <w:szCs w:val="26"/>
        </w:rPr>
        <w:t>2. Cho 22,6 gam hỗn hợp các kim loại Zn và Cu tác dụng hết với dung dịch HCl loãng dư thu được 4,48 lit H2 (đktc). Thành phần % của Zn trong hỗn hợp.</w:t>
      </w:r>
    </w:p>
    <w:p>
      <w:pPr>
        <w:rPr>
          <w:sz w:val="26"/>
          <w:szCs w:val="26"/>
        </w:rPr>
      </w:pPr>
    </w:p>
    <w:p>
      <w:pPr>
        <w:rPr>
          <w:sz w:val="26"/>
          <w:szCs w:val="26"/>
        </w:rPr>
      </w:pPr>
      <w:r>
        <w:rPr>
          <w:sz w:val="26"/>
          <w:szCs w:val="26"/>
        </w:rPr>
        <w:tab/>
      </w:r>
      <w:r>
        <w:rPr>
          <w:sz w:val="26"/>
          <w:szCs w:val="26"/>
        </w:rPr>
        <w:t>Zn</w:t>
      </w:r>
      <w:r>
        <w:rPr>
          <w:sz w:val="26"/>
          <w:szCs w:val="26"/>
        </w:rPr>
        <w:tab/>
      </w:r>
      <w:r>
        <w:rPr>
          <w:sz w:val="26"/>
          <w:szCs w:val="26"/>
        </w:rPr>
        <w:t>+</w:t>
      </w:r>
      <w:r>
        <w:rPr>
          <w:sz w:val="26"/>
          <w:szCs w:val="26"/>
        </w:rPr>
        <w:tab/>
      </w:r>
      <w:r>
        <w:rPr>
          <w:sz w:val="26"/>
          <w:szCs w:val="26"/>
        </w:rPr>
        <w:t>2</w:t>
      </w:r>
      <w:r>
        <w:rPr>
          <w:sz w:val="26"/>
          <w:szCs w:val="26"/>
        </w:rPr>
        <w:tab/>
      </w:r>
      <w:r>
        <w:rPr>
          <w:sz w:val="26"/>
          <w:szCs w:val="26"/>
        </w:rPr>
        <w:t>HCl</w:t>
      </w:r>
      <w:r>
        <w:rPr>
          <w:sz w:val="26"/>
          <w:szCs w:val="26"/>
        </w:rPr>
        <w:tab/>
      </w:r>
      <w:r>
        <w:rPr>
          <w:sz w:val="26"/>
          <w:szCs w:val="26"/>
        </w:rPr>
        <w:sym w:font="Wingdings" w:char="F0E0"/>
      </w:r>
      <w:r>
        <w:rPr>
          <w:sz w:val="26"/>
          <w:szCs w:val="26"/>
        </w:rPr>
        <w:tab/>
      </w:r>
      <w:r>
        <w:rPr>
          <w:sz w:val="26"/>
          <w:szCs w:val="26"/>
        </w:rPr>
        <w:t>ZnCl</w:t>
      </w:r>
      <w:r>
        <w:rPr>
          <w:sz w:val="26"/>
          <w:szCs w:val="26"/>
          <w:vertAlign w:val="subscript"/>
        </w:rPr>
        <w:t>2</w:t>
      </w:r>
      <w:r>
        <w:rPr>
          <w:sz w:val="26"/>
          <w:szCs w:val="26"/>
        </w:rPr>
        <w:tab/>
      </w:r>
      <w:r>
        <w:rPr>
          <w:sz w:val="26"/>
          <w:szCs w:val="26"/>
        </w:rPr>
        <w:tab/>
      </w:r>
      <w:r>
        <w:rPr>
          <w:sz w:val="26"/>
          <w:szCs w:val="26"/>
        </w:rPr>
        <w:t>+</w:t>
      </w:r>
      <w:r>
        <w:rPr>
          <w:sz w:val="26"/>
          <w:szCs w:val="26"/>
        </w:rPr>
        <w:tab/>
      </w:r>
      <w:r>
        <w:rPr>
          <w:sz w:val="26"/>
          <w:szCs w:val="26"/>
        </w:rPr>
        <w:t>H</w:t>
      </w:r>
      <w:r>
        <w:rPr>
          <w:sz w:val="26"/>
          <w:szCs w:val="26"/>
          <w:vertAlign w:val="subscript"/>
        </w:rPr>
        <w:t>2</w:t>
      </w:r>
    </w:p>
    <w:p>
      <w:pPr>
        <w:rPr>
          <w:sz w:val="26"/>
          <w:szCs w:val="26"/>
        </w:rPr>
      </w:pPr>
      <w:r>
        <w:rPr>
          <w:sz w:val="26"/>
          <w:szCs w:val="26"/>
        </w:rPr>
        <w:tab/>
      </w:r>
      <w:r>
        <w:rPr>
          <w:sz w:val="26"/>
          <w:szCs w:val="26"/>
        </w:rPr>
        <w:br w:type="textWrapping"/>
      </w:r>
      <w:r>
        <w:rPr>
          <w:sz w:val="26"/>
          <w:szCs w:val="26"/>
        </w:rPr>
        <w:tab/>
      </w:r>
      <w:r>
        <w:rPr>
          <w:sz w:val="26"/>
          <w:szCs w:val="26"/>
        </w:rPr>
        <w:t>Cu không phản ứng</w:t>
      </w:r>
    </w:p>
    <w:p>
      <w:pPr>
        <w:rPr>
          <w:sz w:val="26"/>
          <w:szCs w:val="26"/>
        </w:rPr>
      </w:pPr>
      <w:r>
        <w:rPr>
          <w:sz w:val="26"/>
          <w:szCs w:val="26"/>
        </w:rPr>
        <w:tab/>
      </w:r>
    </w:p>
    <w:p>
      <w:pPr>
        <w:rPr>
          <w:sz w:val="26"/>
          <w:szCs w:val="26"/>
        </w:rPr>
      </w:pPr>
      <w:r>
        <w:rPr>
          <w:sz w:val="26"/>
          <w:szCs w:val="26"/>
        </w:rPr>
        <w:t>nH</w:t>
      </w:r>
      <w:r>
        <w:rPr>
          <w:sz w:val="26"/>
          <w:szCs w:val="26"/>
          <w:vertAlign w:val="subscript"/>
        </w:rPr>
        <w:t>2</w:t>
      </w:r>
      <w:r>
        <w:rPr>
          <w:sz w:val="26"/>
          <w:szCs w:val="26"/>
        </w:rPr>
        <w:t>= 0,2 mol</w:t>
      </w:r>
    </w:p>
    <w:p>
      <w:pPr>
        <w:rPr>
          <w:sz w:val="26"/>
          <w:szCs w:val="26"/>
        </w:rPr>
      </w:pPr>
      <w:r>
        <w:rPr>
          <w:sz w:val="26"/>
          <w:szCs w:val="26"/>
        </w:rPr>
        <w:t>nZn=0,2</w:t>
      </w:r>
    </w:p>
    <w:p>
      <w:pPr>
        <w:rPr>
          <w:sz w:val="26"/>
          <w:szCs w:val="26"/>
        </w:rPr>
      </w:pPr>
    </w:p>
    <w:p>
      <w:pPr>
        <w:rPr>
          <w:sz w:val="26"/>
          <w:szCs w:val="26"/>
        </w:rPr>
      </w:pPr>
      <w:r>
        <w:rPr>
          <w:sz w:val="26"/>
          <w:szCs w:val="26"/>
        </w:rPr>
        <w:t>m</w:t>
      </w:r>
      <w:r>
        <w:rPr>
          <w:sz w:val="26"/>
          <w:szCs w:val="26"/>
          <w:vertAlign w:val="subscript"/>
        </w:rPr>
        <w:t>zn</w:t>
      </w:r>
      <w:r>
        <w:rPr>
          <w:sz w:val="26"/>
          <w:szCs w:val="26"/>
        </w:rPr>
        <w:t>= 13g</w:t>
      </w:r>
    </w:p>
    <w:p>
      <w:pPr>
        <w:rPr>
          <w:sz w:val="26"/>
          <w:szCs w:val="26"/>
        </w:rPr>
      </w:pPr>
    </w:p>
    <w:p>
      <w:pPr>
        <w:rPr>
          <w:sz w:val="26"/>
          <w:szCs w:val="26"/>
        </w:rPr>
      </w:pPr>
      <w:r>
        <w:rPr>
          <w:sz w:val="26"/>
          <w:szCs w:val="26"/>
        </w:rPr>
        <w:t>%Zn=</w:t>
      </w:r>
      <w:r>
        <w:rPr>
          <w:sz w:val="26"/>
          <w:szCs w:val="26"/>
        </w:rPr>
        <w:tab/>
      </w:r>
      <m:oMath>
        <m:f>
          <m:fPr>
            <m:ctrlPr>
              <w:rPr>
                <w:rFonts w:ascii="Cambria Math" w:hAnsi="Cambria Math"/>
                <w:i/>
                <w:sz w:val="26"/>
                <w:szCs w:val="26"/>
              </w:rPr>
            </m:ctrlPr>
          </m:fPr>
          <m:num>
            <m:r>
              <m:rPr/>
              <w:rPr>
                <w:rFonts w:ascii="Cambria Math" w:hAnsi="Cambria Math"/>
                <w:sz w:val="26"/>
                <w:szCs w:val="26"/>
              </w:rPr>
              <m:t>13</m:t>
            </m:r>
            <m:ctrlPr>
              <w:rPr>
                <w:rFonts w:ascii="Cambria Math" w:hAnsi="Cambria Math"/>
                <w:i/>
                <w:sz w:val="26"/>
                <w:szCs w:val="26"/>
              </w:rPr>
            </m:ctrlPr>
          </m:num>
          <m:den>
            <m:r>
              <m:rPr/>
              <w:rPr>
                <w:rFonts w:ascii="Cambria Math" w:hAnsi="Cambria Math"/>
                <w:sz w:val="26"/>
                <w:szCs w:val="26"/>
              </w:rPr>
              <m:t>22,6</m:t>
            </m:r>
            <m:ctrlPr>
              <w:rPr>
                <w:rFonts w:ascii="Cambria Math" w:hAnsi="Cambria Math"/>
                <w:i/>
                <w:sz w:val="26"/>
                <w:szCs w:val="26"/>
              </w:rPr>
            </m:ctrlPr>
          </m:den>
        </m:f>
      </m:oMath>
      <w:r>
        <w:rPr>
          <w:sz w:val="26"/>
          <w:szCs w:val="26"/>
        </w:rPr>
        <w:t>x100%=57,5%</w:t>
      </w:r>
    </w:p>
    <w:p>
      <w:pPr>
        <w:rPr>
          <w:sz w:val="26"/>
          <w:szCs w:val="26"/>
        </w:rPr>
      </w:pPr>
      <w:r>
        <w:rPr>
          <w:sz w:val="26"/>
          <w:szCs w:val="26"/>
        </w:rPr>
        <w:t xml:space="preserve"> </w:t>
      </w:r>
    </w:p>
    <w:p>
      <w:pPr>
        <w:rPr>
          <w:sz w:val="26"/>
          <w:szCs w:val="26"/>
        </w:rPr>
      </w:pPr>
      <w:r>
        <w:rPr>
          <w:sz w:val="26"/>
          <w:szCs w:val="26"/>
        </w:rPr>
        <w:br w:type="textWrapping"/>
      </w:r>
      <w:r>
        <w:rPr>
          <w:sz w:val="26"/>
          <w:szCs w:val="26"/>
        </w:rPr>
        <w:t xml:space="preserve"> 3. Hòa tan hoàn toàn 4 gam một kim loại A nhóm IIA vào 200ml nước thu được dung dịch X và 2,24 lít khí (đktc).Xác định tên kim loại A và nồng độ mol/l dung dịch X</w:t>
      </w:r>
    </w:p>
    <w:p>
      <w:pPr>
        <w:rPr>
          <w:sz w:val="26"/>
          <w:szCs w:val="26"/>
        </w:rPr>
      </w:pPr>
    </w:p>
    <w:p>
      <w:pPr>
        <w:rPr>
          <w:sz w:val="26"/>
          <w:szCs w:val="26"/>
        </w:rPr>
      </w:pPr>
    </w:p>
    <w:p>
      <w:pPr>
        <w:rPr>
          <w:sz w:val="26"/>
          <w:szCs w:val="26"/>
        </w:rPr>
      </w:pPr>
      <w:r>
        <w:rPr>
          <w:sz w:val="26"/>
          <w:szCs w:val="26"/>
        </w:rPr>
        <w:t xml:space="preserve">A </w:t>
      </w:r>
      <w:r>
        <w:rPr>
          <w:sz w:val="26"/>
          <w:szCs w:val="26"/>
        </w:rPr>
        <w:tab/>
      </w:r>
      <w:r>
        <w:rPr>
          <w:sz w:val="26"/>
          <w:szCs w:val="26"/>
        </w:rPr>
        <w:t xml:space="preserve">+ </w:t>
      </w:r>
      <w:r>
        <w:rPr>
          <w:sz w:val="26"/>
          <w:szCs w:val="26"/>
        </w:rPr>
        <w:tab/>
      </w:r>
      <w:r>
        <w:rPr>
          <w:sz w:val="26"/>
          <w:szCs w:val="26"/>
        </w:rPr>
        <w:t>2H</w:t>
      </w:r>
      <w:r>
        <w:rPr>
          <w:sz w:val="26"/>
          <w:szCs w:val="26"/>
          <w:vertAlign w:val="subscript"/>
        </w:rPr>
        <w:t>2</w:t>
      </w:r>
      <w:r>
        <w:rPr>
          <w:sz w:val="26"/>
          <w:szCs w:val="26"/>
        </w:rPr>
        <w:t>O</w:t>
      </w:r>
      <w:r>
        <w:rPr>
          <w:sz w:val="26"/>
          <w:szCs w:val="26"/>
        </w:rPr>
        <w:tab/>
      </w:r>
      <w:r>
        <w:rPr>
          <w:sz w:val="26"/>
          <w:szCs w:val="26"/>
        </w:rPr>
        <w:sym w:font="Wingdings" w:char="F0E0"/>
      </w:r>
      <w:r>
        <w:rPr>
          <w:sz w:val="26"/>
          <w:szCs w:val="26"/>
        </w:rPr>
        <w:tab/>
      </w:r>
      <w:r>
        <w:rPr>
          <w:sz w:val="26"/>
          <w:szCs w:val="26"/>
        </w:rPr>
        <w:t>A(OH)</w:t>
      </w:r>
      <w:r>
        <w:rPr>
          <w:sz w:val="26"/>
          <w:szCs w:val="26"/>
          <w:vertAlign w:val="subscript"/>
        </w:rPr>
        <w:t>2</w:t>
      </w:r>
      <w:r>
        <w:rPr>
          <w:sz w:val="26"/>
          <w:szCs w:val="26"/>
        </w:rPr>
        <w:tab/>
      </w:r>
      <w:r>
        <w:rPr>
          <w:sz w:val="26"/>
          <w:szCs w:val="26"/>
        </w:rPr>
        <w:t>+</w:t>
      </w:r>
      <w:r>
        <w:rPr>
          <w:sz w:val="26"/>
          <w:szCs w:val="26"/>
        </w:rPr>
        <w:tab/>
      </w:r>
      <w:r>
        <w:rPr>
          <w:sz w:val="26"/>
          <w:szCs w:val="26"/>
        </w:rPr>
        <w:t>H</w:t>
      </w:r>
      <w:r>
        <w:rPr>
          <w:sz w:val="26"/>
          <w:szCs w:val="26"/>
          <w:vertAlign w:val="subscript"/>
        </w:rPr>
        <w:t>2</w:t>
      </w:r>
      <w:r>
        <w:rPr>
          <w:sz w:val="26"/>
          <w:szCs w:val="26"/>
        </w:rPr>
        <w:t>↑</w:t>
      </w:r>
    </w:p>
    <w:p>
      <w:pPr>
        <w:rPr>
          <w:sz w:val="26"/>
          <w:szCs w:val="26"/>
        </w:rPr>
      </w:pPr>
    </w:p>
    <w:p>
      <w:pPr>
        <w:rPr>
          <w:sz w:val="26"/>
          <w:szCs w:val="26"/>
        </w:rPr>
      </w:pPr>
    </w:p>
    <w:p>
      <w:pPr>
        <w:rPr>
          <w:sz w:val="26"/>
          <w:szCs w:val="26"/>
        </w:rPr>
      </w:pPr>
      <w:r>
        <w:rPr>
          <w:sz w:val="26"/>
          <w:szCs w:val="26"/>
        </w:rPr>
        <w:t>nH</w:t>
      </w:r>
      <w:r>
        <w:rPr>
          <w:sz w:val="26"/>
          <w:szCs w:val="26"/>
          <w:vertAlign w:val="subscript"/>
        </w:rPr>
        <w:t>2</w:t>
      </w:r>
      <w:r>
        <w:rPr>
          <w:sz w:val="26"/>
          <w:szCs w:val="26"/>
        </w:rPr>
        <w:t>= 0,1 mol</w:t>
      </w:r>
    </w:p>
    <w:p>
      <w:pPr>
        <w:rPr>
          <w:sz w:val="26"/>
          <w:szCs w:val="26"/>
        </w:rPr>
      </w:pPr>
      <w:r>
        <w:rPr>
          <w:sz w:val="26"/>
          <w:szCs w:val="26"/>
        </w:rPr>
        <w:t>nA=0,1 mol</w:t>
      </w:r>
    </w:p>
    <w:p>
      <w:pPr>
        <w:rPr>
          <w:sz w:val="26"/>
          <w:szCs w:val="26"/>
        </w:rPr>
      </w:pPr>
    </w:p>
    <w:p>
      <w:pPr>
        <w:rPr>
          <w:sz w:val="26"/>
          <w:szCs w:val="26"/>
        </w:rPr>
      </w:pPr>
      <w:r>
        <w:rPr>
          <w:sz w:val="26"/>
          <w:szCs w:val="26"/>
        </w:rPr>
        <w:t>M</w:t>
      </w:r>
      <w:r>
        <w:rPr>
          <w:sz w:val="26"/>
          <w:szCs w:val="26"/>
          <w:vertAlign w:val="subscript"/>
        </w:rPr>
        <w:t>A</w:t>
      </w:r>
      <w:r>
        <w:rPr>
          <w:sz w:val="26"/>
          <w:szCs w:val="26"/>
        </w:rPr>
        <w:tab/>
      </w:r>
      <w:r>
        <w:rPr>
          <w:sz w:val="26"/>
          <w:szCs w:val="26"/>
        </w:rPr>
        <w:t>=</w:t>
      </w:r>
      <w:r>
        <w:rPr>
          <w:sz w:val="26"/>
          <w:szCs w:val="26"/>
        </w:rPr>
        <w:tab/>
      </w:r>
      <m:oMath>
        <m:f>
          <m:fPr>
            <m:ctrlPr>
              <w:rPr>
                <w:rFonts w:ascii="Cambria Math" w:hAnsi="Cambria Math"/>
                <w:i/>
                <w:sz w:val="26"/>
                <w:szCs w:val="26"/>
              </w:rPr>
            </m:ctrlPr>
          </m:fPr>
          <m:num>
            <m:r>
              <m:rPr/>
              <w:rPr>
                <w:rFonts w:ascii="Cambria Math" w:hAnsi="Cambria Math"/>
                <w:sz w:val="26"/>
                <w:szCs w:val="26"/>
              </w:rPr>
              <m:t>4</m:t>
            </m:r>
            <m:ctrlPr>
              <w:rPr>
                <w:rFonts w:ascii="Cambria Math" w:hAnsi="Cambria Math"/>
                <w:i/>
                <w:sz w:val="26"/>
                <w:szCs w:val="26"/>
              </w:rPr>
            </m:ctrlPr>
          </m:num>
          <m:den>
            <m:r>
              <m:rPr/>
              <w:rPr>
                <w:rFonts w:ascii="Cambria Math" w:hAnsi="Cambria Math"/>
                <w:sz w:val="26"/>
                <w:szCs w:val="26"/>
              </w:rPr>
              <m:t>0,1</m:t>
            </m:r>
            <m:ctrlPr>
              <w:rPr>
                <w:rFonts w:ascii="Cambria Math" w:hAnsi="Cambria Math"/>
                <w:i/>
                <w:sz w:val="26"/>
                <w:szCs w:val="26"/>
              </w:rPr>
            </m:ctrlPr>
          </m:den>
        </m:f>
      </m:oMath>
      <w:r>
        <w:rPr>
          <w:sz w:val="26"/>
          <w:szCs w:val="26"/>
        </w:rPr>
        <w:t xml:space="preserve"> = 40 g/mol</w:t>
      </w:r>
    </w:p>
    <w:p>
      <w:pPr>
        <w:rPr>
          <w:sz w:val="26"/>
          <w:szCs w:val="26"/>
        </w:rPr>
      </w:pPr>
      <w:r>
        <w:rPr>
          <w:sz w:val="26"/>
          <w:szCs w:val="26"/>
        </w:rPr>
        <w:t>Vậy A là Ca</w:t>
      </w:r>
    </w:p>
    <w:p>
      <w:pPr>
        <w:rPr>
          <w:sz w:val="26"/>
          <w:szCs w:val="26"/>
        </w:rPr>
      </w:pPr>
    </w:p>
    <w:p>
      <w:pPr>
        <w:rPr>
          <w:sz w:val="26"/>
          <w:szCs w:val="26"/>
        </w:rPr>
      </w:pPr>
      <w:r>
        <w:rPr>
          <w:sz w:val="26"/>
          <w:szCs w:val="26"/>
        </w:rPr>
        <w:t>nCa(OH)</w:t>
      </w:r>
      <w:r>
        <w:rPr>
          <w:sz w:val="26"/>
          <w:szCs w:val="26"/>
          <w:vertAlign w:val="subscript"/>
        </w:rPr>
        <w:t>2</w:t>
      </w:r>
      <w:r>
        <w:rPr>
          <w:sz w:val="26"/>
          <w:szCs w:val="26"/>
        </w:rPr>
        <w:tab/>
      </w:r>
      <w:r>
        <w:rPr>
          <w:sz w:val="26"/>
          <w:szCs w:val="26"/>
        </w:rPr>
        <w:t>= 0,1 mol</w:t>
      </w:r>
    </w:p>
    <w:p>
      <w:pPr>
        <w:rPr>
          <w:sz w:val="26"/>
          <w:szCs w:val="26"/>
        </w:rPr>
      </w:pPr>
    </w:p>
    <w:p>
      <w:pPr>
        <w:rPr>
          <w:sz w:val="26"/>
          <w:szCs w:val="26"/>
        </w:rPr>
      </w:pPr>
      <w:r>
        <w:rPr>
          <w:sz w:val="26"/>
          <w:szCs w:val="26"/>
        </w:rPr>
        <w:t>C</w:t>
      </w:r>
      <w:r>
        <w:rPr>
          <w:sz w:val="26"/>
          <w:szCs w:val="26"/>
          <w:vertAlign w:val="subscript"/>
        </w:rPr>
        <w:t>m</w:t>
      </w:r>
      <w:r>
        <w:rPr>
          <w:sz w:val="26"/>
          <w:szCs w:val="26"/>
        </w:rPr>
        <w:t xml:space="preserve">dd (X) = </w:t>
      </w:r>
      <m:oMath>
        <m:f>
          <m:fPr>
            <m:ctrlPr>
              <w:rPr>
                <w:rFonts w:ascii="Cambria Math" w:hAnsi="Cambria Math"/>
                <w:i/>
                <w:sz w:val="26"/>
                <w:szCs w:val="26"/>
              </w:rPr>
            </m:ctrlPr>
          </m:fPr>
          <m:num>
            <m:r>
              <m:rPr/>
              <w:rPr>
                <w:rFonts w:ascii="Cambria Math" w:hAnsi="Cambria Math"/>
                <w:sz w:val="26"/>
                <w:szCs w:val="26"/>
              </w:rPr>
              <m:t>0,1</m:t>
            </m:r>
            <m:ctrlPr>
              <w:rPr>
                <w:rFonts w:ascii="Cambria Math" w:hAnsi="Cambria Math"/>
                <w:i/>
                <w:sz w:val="26"/>
                <w:szCs w:val="26"/>
              </w:rPr>
            </m:ctrlPr>
          </m:num>
          <m:den>
            <m:r>
              <m:rPr/>
              <w:rPr>
                <w:rFonts w:ascii="Cambria Math" w:hAnsi="Cambria Math"/>
                <w:sz w:val="26"/>
                <w:szCs w:val="26"/>
              </w:rPr>
              <m:t>0,2</m:t>
            </m:r>
            <m:ctrlPr>
              <w:rPr>
                <w:rFonts w:ascii="Cambria Math" w:hAnsi="Cambria Math"/>
                <w:i/>
                <w:sz w:val="26"/>
                <w:szCs w:val="26"/>
              </w:rPr>
            </m:ctrlPr>
          </m:den>
        </m:f>
      </m:oMath>
      <w:r>
        <w:rPr>
          <w:sz w:val="26"/>
          <w:szCs w:val="26"/>
        </w:rPr>
        <w:t>= 0,5 mol/l</w:t>
      </w:r>
    </w:p>
    <w:p>
      <w:pPr>
        <w:rPr>
          <w:sz w:val="26"/>
          <w:szCs w:val="26"/>
        </w:rPr>
      </w:pPr>
    </w:p>
    <w:p>
      <w:pPr>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xml:space="preserve">KẾT LUẬN. </w:t>
      </w:r>
      <w:r>
        <w:rPr>
          <w:color w:val="000000" w:themeColor="text1"/>
          <w:sz w:val="26"/>
          <w:szCs w:val="26"/>
          <w14:textFill>
            <w14:solidFill>
              <w14:schemeClr w14:val="tx1"/>
            </w14:solidFill>
          </w14:textFill>
        </w:rPr>
        <w:br w:type="textWrapping"/>
      </w:r>
      <w:r>
        <w:rPr>
          <w:color w:val="000000" w:themeColor="text1"/>
          <w:sz w:val="26"/>
          <w:szCs w:val="26"/>
          <w14:textFill>
            <w14:solidFill>
              <w14:schemeClr w14:val="tx1"/>
            </w14:solidFill>
          </w14:textFill>
        </w:rPr>
        <w:t>Sau khi thực hiên đề tài tiểu luận này em nhận thấy Hóa học là “khoa học trung tâm của các ngành khoa học”. Vì có rất nhiều ngành khoa học khác đều lấy hóa học làm cơ sở nền tảng để phát triển. Ví dụ như sinh học, y học, vật lý hay khoa học tội phạm… Hóa học có vai trò rất quan trọng trong cuộc sống của chúng ta. Là một trong những môn học có giá trị thực tiễn cao nhất, hóa học hiện diện ở tất cả các lĩnh vực trong cuộc sống. Tất cả các sản phẩm, vật dụng mà chúng ta đang sử dụng mỗi ngày đều có liên quan đến hoá học. Từ những món ăn hàng ngày, những đồ dùng học tập, thuốc chữa bệnh, đến các hương thơm dịu nhẹ của nước hoa, mỹ phẩm, dược phẩm… đều là những sản phẩm hóa học</w:t>
      </w:r>
    </w:p>
    <w:sectPr>
      <w:pgSz w:w="12240" w:h="15840"/>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mbria Math">
    <w:panose1 w:val="02040503050406030204"/>
    <w:charset w:val="00"/>
    <w:family w:val="roman"/>
    <w:pitch w:val="default"/>
    <w:sig w:usb0="E00006FF" w:usb1="420024FF" w:usb2="02000000" w:usb3="00000000" w:csb0="2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5639"/>
    <w:rsid w:val="00167A26"/>
    <w:rsid w:val="006E7AFC"/>
    <w:rsid w:val="00706472"/>
    <w:rsid w:val="008966CD"/>
    <w:rsid w:val="0091380A"/>
    <w:rsid w:val="00973033"/>
    <w:rsid w:val="00A333BB"/>
    <w:rsid w:val="00AB05BD"/>
    <w:rsid w:val="00C65639"/>
    <w:rsid w:val="00D16E45"/>
    <w:rsid w:val="00F87323"/>
    <w:rsid w:val="00F97EE9"/>
    <w:rsid w:val="288A5D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en-US" w:eastAsia="en-US" w:bidi="ar-SA"/>
    </w:rPr>
  </w:style>
  <w:style w:type="paragraph" w:styleId="2">
    <w:name w:val="heading 1"/>
    <w:basedOn w:val="1"/>
    <w:next w:val="1"/>
    <w:link w:val="6"/>
    <w:qFormat/>
    <w:uiPriority w:val="9"/>
    <w:pPr>
      <w:spacing w:before="100" w:beforeAutospacing="1" w:after="100" w:afterAutospacing="1"/>
      <w:outlineLvl w:val="0"/>
    </w:pPr>
    <w:rPr>
      <w:b/>
      <w:bCs/>
      <w:kern w:val="36"/>
      <w:sz w:val="48"/>
      <w:szCs w:val="48"/>
    </w:rPr>
  </w:style>
  <w:style w:type="character" w:default="1" w:styleId="3">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character" w:styleId="5">
    <w:name w:val="Strong"/>
    <w:basedOn w:val="3"/>
    <w:qFormat/>
    <w:uiPriority w:val="22"/>
    <w:rPr>
      <w:b/>
      <w:bCs/>
    </w:rPr>
  </w:style>
  <w:style w:type="character" w:customStyle="1" w:styleId="6">
    <w:name w:val="Heading 1 Char"/>
    <w:basedOn w:val="3"/>
    <w:link w:val="2"/>
    <w:uiPriority w:val="9"/>
    <w:rPr>
      <w:rFonts w:ascii="Times New Roman" w:hAnsi="Times New Roman" w:eastAsia="Times New Roman" w:cs="Times New Roman"/>
      <w:b/>
      <w:bCs/>
      <w:kern w:val="36"/>
      <w:sz w:val="48"/>
      <w:szCs w:val="48"/>
    </w:rPr>
  </w:style>
  <w:style w:type="paragraph" w:styleId="7">
    <w:name w:val="List Paragraph"/>
    <w:basedOn w:val="1"/>
    <w:qFormat/>
    <w:uiPriority w:val="34"/>
    <w:pPr>
      <w:ind w:left="720"/>
      <w:contextualSpacing/>
    </w:pPr>
  </w:style>
  <w:style w:type="character" w:styleId="8">
    <w:name w:val="Placeholder Text"/>
    <w:basedOn w:val="3"/>
    <w:semiHidden/>
    <w:uiPriority w:val="99"/>
    <w:rPr>
      <w:color w:val="808080"/>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Pages>
  <Words>614</Words>
  <Characters>3505</Characters>
  <Lines>29</Lines>
  <Paragraphs>8</Paragraphs>
  <TotalTime>79</TotalTime>
  <ScaleCrop>false</ScaleCrop>
  <LinksUpToDate>false</LinksUpToDate>
  <CharactersWithSpaces>4111</CharactersWithSpaces>
  <Application>WPS Office_11.2.0.10463_F1E327BC-269C-435d-A152-05C5408002CA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2022-02-26T17:25:00Z</dcterms:created>
  <dc:creator>kisekai kami</dc:creator>
  <cp:lastModifiedBy>THU HUONG</cp:lastModifiedBy>
  <dcterms:modified xsi:type="dcterms:W3CDTF">2022-03-07T16:27:11Z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1033-11.2.0.10463</vt:lpwstr>
  </property>
  <property fmtid="{D5CDD505-2E9C-101B-9397-08002B2CF9AE}" pid="3" name="ICV">
    <vt:lpwstr>D0136D3ECBA04AB39E582B7392F13078</vt:lpwstr>
  </property>
</Properties>
</file>