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C</w:t>
      </w:r>
      <w:r>
        <w:rPr>
          <w:rFonts w:ascii="Arial" w:hAnsi="Arial" w:cs="Arial"/>
          <w:b/>
          <w:color w:val="000000"/>
          <w:sz w:val="26"/>
          <w:szCs w:val="26"/>
        </w:rPr>
        <w:t>Ộ</w:t>
      </w:r>
      <w:r>
        <w:rPr>
          <w:b/>
          <w:color w:val="000000"/>
          <w:sz w:val="26"/>
          <w:szCs w:val="26"/>
        </w:rPr>
        <w:t>NG HÒA XÃ H</w:t>
      </w:r>
      <w:r>
        <w:rPr>
          <w:rFonts w:ascii="Arial" w:hAnsi="Arial" w:cs="Arial"/>
          <w:b/>
          <w:color w:val="000000"/>
          <w:sz w:val="26"/>
          <w:szCs w:val="26"/>
        </w:rPr>
        <w:t>Ộ</w:t>
      </w:r>
      <w:r>
        <w:rPr>
          <w:b/>
          <w:color w:val="000000"/>
          <w:sz w:val="26"/>
          <w:szCs w:val="26"/>
        </w:rPr>
        <w:t>I CH</w:t>
      </w:r>
      <w:r>
        <w:rPr>
          <w:rFonts w:ascii="Arial" w:hAnsi="Arial" w:cs="Arial"/>
          <w:b/>
          <w:color w:val="000000"/>
          <w:sz w:val="26"/>
          <w:szCs w:val="26"/>
        </w:rPr>
        <w:t>Ủ</w:t>
      </w:r>
      <w:r>
        <w:rPr>
          <w:b/>
          <w:color w:val="000000"/>
          <w:sz w:val="26"/>
          <w:szCs w:val="26"/>
        </w:rPr>
        <w:t xml:space="preserve"> NGHĨA VI</w:t>
      </w:r>
      <w:r>
        <w:rPr>
          <w:rFonts w:ascii="Arial" w:hAnsi="Arial" w:cs="Arial"/>
          <w:b/>
          <w:color w:val="000000"/>
          <w:sz w:val="26"/>
          <w:szCs w:val="26"/>
        </w:rPr>
        <w:t>Ệ</w:t>
      </w:r>
      <w:r>
        <w:rPr>
          <w:b/>
          <w:color w:val="000000"/>
          <w:sz w:val="26"/>
          <w:szCs w:val="26"/>
        </w:rPr>
        <w:t>T NAM</w:t>
      </w:r>
    </w:p>
    <w:p>
      <w:pPr>
        <w:pStyle w:val="4"/>
        <w:spacing w:before="0" w:after="0"/>
        <w:ind w:firstLine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Độc lập – Tự do – Hạnh phúc</w:t>
      </w:r>
    </w:p>
    <w:p>
      <w:pPr>
        <w:rPr>
          <w:color w:val="000000"/>
        </w:rPr>
      </w:pPr>
      <w:r>
        <w:t xml:space="preserve">                                    </w:t>
      </w:r>
    </w:p>
    <w:p>
      <w:pPr>
        <w:pStyle w:val="2"/>
        <w:ind w:firstLine="0"/>
        <w:jc w:val="center"/>
        <w:rPr>
          <w:rFonts w:hint="default"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</w:rPr>
        <w:t xml:space="preserve">ĐƠN XIN </w:t>
      </w:r>
      <w:r>
        <w:rPr>
          <w:rFonts w:hint="default" w:ascii="Times New Roman" w:hAnsi="Times New Roman"/>
          <w:color w:val="000000"/>
          <w:lang w:val="en-US"/>
        </w:rPr>
        <w:t>CẤP PHÒNG DẠY TRỰC TUYẾN</w:t>
      </w:r>
    </w:p>
    <w:p>
      <w:pPr>
        <w:ind w:firstLine="0"/>
        <w:rPr>
          <w:color w:val="000000"/>
        </w:rPr>
      </w:pPr>
      <w:r>
        <w:rPr>
          <w:color w:val="000000"/>
        </w:rPr>
        <w:t xml:space="preserve"> </w:t>
      </w:r>
    </w:p>
    <w:p>
      <w:pPr>
        <w:spacing w:before="60" w:after="60"/>
        <w:rPr>
          <w:color w:val="000000"/>
        </w:rPr>
      </w:pPr>
      <w:r>
        <w:rPr>
          <w:color w:val="000000"/>
        </w:rPr>
        <w:t xml:space="preserve">Kính gửi:   </w:t>
      </w:r>
    </w:p>
    <w:p>
      <w:pPr>
        <w:numPr>
          <w:ilvl w:val="0"/>
          <w:numId w:val="1"/>
        </w:numPr>
        <w:spacing w:before="60" w:after="60"/>
        <w:ind w:left="0" w:firstLine="1843"/>
        <w:rPr>
          <w:color w:val="000000"/>
        </w:rPr>
      </w:pPr>
      <w:r>
        <w:rPr>
          <w:color w:val="000000"/>
        </w:rPr>
        <w:t>Trưởng phòng Tuyển sinh- Đào tạo;</w:t>
      </w:r>
    </w:p>
    <w:p>
      <w:pPr>
        <w:numPr>
          <w:ilvl w:val="0"/>
          <w:numId w:val="1"/>
        </w:numPr>
        <w:spacing w:before="60" w:after="60"/>
        <w:ind w:left="0" w:firstLine="1843"/>
        <w:rPr>
          <w:color w:val="000000"/>
        </w:rPr>
      </w:pPr>
      <w:r>
        <w:rPr>
          <w:color w:val="000000"/>
        </w:rPr>
        <w:t xml:space="preserve">Trưởng khoa </w:t>
      </w:r>
      <w:r>
        <w:rPr>
          <w:rFonts w:hint="default"/>
          <w:color w:val="000000"/>
          <w:lang w:val="en-US"/>
        </w:rPr>
        <w:t>Kinh tế</w:t>
      </w:r>
      <w:r>
        <w:rPr>
          <w:color w:val="000000"/>
        </w:rPr>
        <w:t>.</w:t>
      </w:r>
    </w:p>
    <w:p>
      <w:pPr>
        <w:rPr>
          <w:color w:val="000000"/>
        </w:rPr>
      </w:pPr>
      <w:r>
        <w:rPr>
          <w:color w:val="000000"/>
        </w:rPr>
        <w:t xml:space="preserve"> </w:t>
      </w:r>
    </w:p>
    <w:p>
      <w:pPr>
        <w:pStyle w:val="8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Tôi tên là: Phạm Thị Thanh Thúy</w:t>
      </w:r>
    </w:p>
    <w:p>
      <w:pPr>
        <w:pStyle w:val="8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Chức vụ (chức danh): Giảng viên bộ môn</w:t>
      </w:r>
      <w:r>
        <w:rPr>
          <w:rFonts w:hint="default" w:ascii="Times New Roman" w:hAnsi="Times New Roman"/>
          <w:color w:val="000000"/>
          <w:lang w:val="en-US"/>
        </w:rPr>
        <w:t xml:space="preserve"> </w:t>
      </w:r>
      <w:r>
        <w:rPr>
          <w:rFonts w:ascii="Times New Roman" w:hAnsi="Times New Roman"/>
          <w:color w:val="000000"/>
        </w:rPr>
        <w:t xml:space="preserve">. </w:t>
      </w:r>
    </w:p>
    <w:p>
      <w:pPr>
        <w:pStyle w:val="8"/>
        <w:spacing w:before="60" w:after="60" w:line="360" w:lineRule="auto"/>
        <w:ind w:right="-142"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Hiện công tác tại: Khoa May – Thời trang  thuộc Trường Cao đẳng Lý Tự Trọng Thành phố Hồ Chí Minh.</w:t>
      </w:r>
    </w:p>
    <w:p>
      <w:pPr>
        <w:pStyle w:val="8"/>
        <w:spacing w:before="60" w:after="60" w:line="360" w:lineRule="auto"/>
        <w:ind w:firstLine="567"/>
        <w:rPr>
          <w:rFonts w:hint="default"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</w:rPr>
        <w:t xml:space="preserve">Tôi làm đơn này kính xin Trưởng phòng Tuyển sinh - Đào tạo, trưởng khoa </w:t>
      </w:r>
      <w:r>
        <w:rPr>
          <w:rFonts w:hint="default" w:ascii="Times New Roman" w:hAnsi="Times New Roman"/>
          <w:color w:val="000000"/>
          <w:lang w:val="en-US"/>
        </w:rPr>
        <w:t>Kinh tế</w:t>
      </w:r>
      <w:r>
        <w:rPr>
          <w:rFonts w:ascii="Times New Roman" w:hAnsi="Times New Roman"/>
          <w:color w:val="000000"/>
        </w:rPr>
        <w:t xml:space="preserve"> cho phép tôi </w:t>
      </w:r>
      <w:r>
        <w:rPr>
          <w:rFonts w:hint="default" w:ascii="Times New Roman" w:hAnsi="Times New Roman"/>
          <w:color w:val="000000"/>
          <w:lang w:val="en-US"/>
        </w:rPr>
        <w:t>trình bày một việc như sau: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088"/>
        <w:gridCol w:w="117"/>
        <w:gridCol w:w="2216"/>
        <w:gridCol w:w="1636"/>
        <w:gridCol w:w="1492"/>
        <w:gridCol w:w="1480"/>
        <w:gridCol w:w="15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05" w:type="dxa"/>
            <w:gridSpan w:val="2"/>
          </w:tcPr>
          <w:p>
            <w:pPr>
              <w:pStyle w:val="8"/>
              <w:spacing w:before="60" w:after="60" w:line="360" w:lineRule="auto"/>
              <w:jc w:val="left"/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  <w:t>STT</w:t>
            </w:r>
          </w:p>
        </w:tc>
        <w:tc>
          <w:tcPr>
            <w:tcW w:w="2216" w:type="dxa"/>
          </w:tcPr>
          <w:p>
            <w:pPr>
              <w:pStyle w:val="8"/>
              <w:spacing w:before="60" w:after="60" w:line="360" w:lineRule="auto"/>
              <w:jc w:val="left"/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  <w:t>GV giảng dạy</w:t>
            </w:r>
          </w:p>
        </w:tc>
        <w:tc>
          <w:tcPr>
            <w:tcW w:w="1636" w:type="dxa"/>
          </w:tcPr>
          <w:p>
            <w:pPr>
              <w:pStyle w:val="8"/>
              <w:spacing w:before="60" w:after="60" w:line="360" w:lineRule="auto"/>
              <w:jc w:val="both"/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  <w:t>Lớp</w:t>
            </w:r>
          </w:p>
        </w:tc>
        <w:tc>
          <w:tcPr>
            <w:tcW w:w="1492" w:type="dxa"/>
          </w:tcPr>
          <w:p>
            <w:pPr>
              <w:pStyle w:val="8"/>
              <w:spacing w:before="60" w:after="60" w:line="360" w:lineRule="auto"/>
              <w:jc w:val="both"/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  <w:t>Thứ</w:t>
            </w:r>
          </w:p>
        </w:tc>
        <w:tc>
          <w:tcPr>
            <w:tcW w:w="1480" w:type="dxa"/>
          </w:tcPr>
          <w:p>
            <w:pPr>
              <w:pStyle w:val="8"/>
              <w:spacing w:before="60" w:after="60" w:line="360" w:lineRule="auto"/>
              <w:jc w:val="both"/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  <w:t>Số tiết, môn học</w:t>
            </w:r>
          </w:p>
        </w:tc>
        <w:tc>
          <w:tcPr>
            <w:tcW w:w="1547" w:type="dxa"/>
          </w:tcPr>
          <w:p>
            <w:pPr>
              <w:pStyle w:val="8"/>
              <w:spacing w:before="60" w:after="60" w:line="360" w:lineRule="auto"/>
              <w:jc w:val="both"/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vertAlign w:val="baseline"/>
                <w:lang w:val="en-US"/>
              </w:rPr>
              <w:t>Hình thức dạy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88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1</w:t>
            </w:r>
          </w:p>
        </w:tc>
        <w:tc>
          <w:tcPr>
            <w:tcW w:w="2333" w:type="dxa"/>
            <w:gridSpan w:val="2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Phạm Thị Thanh Thúy</w:t>
            </w:r>
          </w:p>
        </w:tc>
        <w:tc>
          <w:tcPr>
            <w:tcW w:w="1636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21C1-QNH1</w:t>
            </w:r>
          </w:p>
        </w:tc>
        <w:tc>
          <w:tcPr>
            <w:tcW w:w="1492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6</w:t>
            </w:r>
          </w:p>
        </w:tc>
        <w:tc>
          <w:tcPr>
            <w:tcW w:w="1480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Tiết 1-4, môn Xây dựng thực đơn</w:t>
            </w:r>
          </w:p>
        </w:tc>
        <w:tc>
          <w:tcPr>
            <w:tcW w:w="1547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Trực tuyến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88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2</w:t>
            </w:r>
          </w:p>
        </w:tc>
        <w:tc>
          <w:tcPr>
            <w:tcW w:w="2333" w:type="dxa"/>
            <w:gridSpan w:val="2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Phạm Thị Thanh Thúy</w:t>
            </w:r>
          </w:p>
        </w:tc>
        <w:tc>
          <w:tcPr>
            <w:tcW w:w="1636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20C1-KLB1</w:t>
            </w:r>
          </w:p>
        </w:tc>
        <w:tc>
          <w:tcPr>
            <w:tcW w:w="1492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6</w:t>
            </w:r>
          </w:p>
        </w:tc>
        <w:tc>
          <w:tcPr>
            <w:tcW w:w="1480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Tiết 5-8, môn Kỹ năng giám sát</w:t>
            </w:r>
          </w:p>
        </w:tc>
        <w:tc>
          <w:tcPr>
            <w:tcW w:w="1547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Trực tiếp tại phòng C3.3-04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88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3</w:t>
            </w:r>
          </w:p>
        </w:tc>
        <w:tc>
          <w:tcPr>
            <w:tcW w:w="2333" w:type="dxa"/>
            <w:gridSpan w:val="2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Nguyễn Thị Hiền</w:t>
            </w:r>
          </w:p>
        </w:tc>
        <w:tc>
          <w:tcPr>
            <w:tcW w:w="1636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20C1-KLB1</w:t>
            </w:r>
          </w:p>
        </w:tc>
        <w:tc>
          <w:tcPr>
            <w:tcW w:w="1492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6</w:t>
            </w:r>
          </w:p>
        </w:tc>
        <w:tc>
          <w:tcPr>
            <w:tcW w:w="1480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Tiết 4, môn Sinh hoạt chủ nhiệm</w:t>
            </w:r>
          </w:p>
        </w:tc>
        <w:tc>
          <w:tcPr>
            <w:tcW w:w="1547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Trực tiếp tại phòng C3.3-04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88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4</w:t>
            </w:r>
          </w:p>
        </w:tc>
        <w:tc>
          <w:tcPr>
            <w:tcW w:w="2333" w:type="dxa"/>
            <w:gridSpan w:val="2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Nguyễn Thị Hiền</w:t>
            </w:r>
          </w:p>
        </w:tc>
        <w:tc>
          <w:tcPr>
            <w:tcW w:w="1636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</w:p>
        </w:tc>
        <w:tc>
          <w:tcPr>
            <w:tcW w:w="1492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</w:p>
        </w:tc>
        <w:tc>
          <w:tcPr>
            <w:tcW w:w="1480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</w:p>
        </w:tc>
        <w:tc>
          <w:tcPr>
            <w:tcW w:w="1547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Trực tuyến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88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5</w:t>
            </w:r>
          </w:p>
        </w:tc>
        <w:tc>
          <w:tcPr>
            <w:tcW w:w="2333" w:type="dxa"/>
            <w:gridSpan w:val="2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Nguyễn Thị Hiền</w:t>
            </w:r>
          </w:p>
        </w:tc>
        <w:tc>
          <w:tcPr>
            <w:tcW w:w="1636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</w:p>
        </w:tc>
        <w:tc>
          <w:tcPr>
            <w:tcW w:w="1492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</w:p>
        </w:tc>
        <w:tc>
          <w:tcPr>
            <w:tcW w:w="1480" w:type="dxa"/>
            <w:vAlign w:val="top"/>
          </w:tcPr>
          <w:p>
            <w:pPr>
              <w:pStyle w:val="8"/>
              <w:spacing w:before="60" w:after="60" w:line="360" w:lineRule="auto"/>
              <w:ind w:firstLine="720" w:firstLineChars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vertAlign w:val="baseline"/>
                <w:lang w:val="en-US" w:eastAsia="en-US" w:bidi="ar-SA"/>
              </w:rPr>
            </w:pPr>
          </w:p>
        </w:tc>
        <w:tc>
          <w:tcPr>
            <w:tcW w:w="1547" w:type="dxa"/>
          </w:tcPr>
          <w:p>
            <w:pPr>
              <w:pStyle w:val="8"/>
              <w:spacing w:before="60" w:after="60" w:line="360" w:lineRule="auto"/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color w:val="000000"/>
                <w:vertAlign w:val="baseline"/>
                <w:lang w:val="en-US"/>
              </w:rPr>
              <w:t>Trực tiếp tại xưởng thực hành bánh</w:t>
            </w:r>
          </w:p>
        </w:tc>
      </w:tr>
    </w:tbl>
    <w:p>
      <w:pPr>
        <w:pStyle w:val="8"/>
        <w:spacing w:before="60" w:after="60" w:line="360" w:lineRule="auto"/>
        <w:ind w:firstLine="567"/>
        <w:rPr>
          <w:rFonts w:hint="default" w:ascii="Times New Roman" w:hAnsi="Times New Roman"/>
          <w:color w:val="000000"/>
          <w:lang w:val="en-US"/>
        </w:rPr>
      </w:pPr>
    </w:p>
    <w:p>
      <w:pPr>
        <w:pStyle w:val="8"/>
        <w:spacing w:before="60" w:after="60" w:line="360" w:lineRule="auto"/>
        <w:ind w:firstLine="567"/>
        <w:rPr>
          <w:rFonts w:hint="default"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Để</w:t>
      </w:r>
      <w:r>
        <w:rPr>
          <w:rFonts w:hint="default" w:ascii="Times New Roman" w:hAnsi="Times New Roman"/>
          <w:color w:val="000000"/>
          <w:lang w:val="en-US"/>
        </w:rPr>
        <w:t xml:space="preserve"> thuận tiện cho việc giảng dạy vừa trực tuyến và trực tiếp trong một buổi dạy nên tôi đề nghị</w:t>
      </w:r>
      <w:bookmarkStart w:id="0" w:name="_GoBack"/>
      <w:bookmarkEnd w:id="0"/>
      <w:r>
        <w:rPr>
          <w:rFonts w:hint="default" w:ascii="Times New Roman" w:hAnsi="Times New Roman"/>
          <w:color w:val="000000"/>
          <w:lang w:val="en-US"/>
        </w:rPr>
        <w:t xml:space="preserve"> quý phòng khoa sắp xếp cho tôi và cô Hiền phòng dạy trực tuyến tại trường</w:t>
      </w:r>
    </w:p>
    <w:p>
      <w:pPr>
        <w:pStyle w:val="8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Tôi cam kết những trình bày ở trên là đúng sự thật.</w:t>
      </w:r>
    </w:p>
    <w:p>
      <w:pPr>
        <w:pStyle w:val="8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Rất mong được sự chấp thuận. </w:t>
      </w:r>
    </w:p>
    <w:p>
      <w:pPr>
        <w:pStyle w:val="8"/>
        <w:spacing w:line="360" w:lineRule="auto"/>
        <w:ind w:firstLine="54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Chân thành cảm ơn.  </w:t>
      </w:r>
    </w:p>
    <w:p>
      <w:pPr>
        <w:spacing w:line="273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 </w:t>
      </w:r>
    </w:p>
    <w:p>
      <w:pPr>
        <w:ind w:firstLine="0"/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 xml:space="preserve">                                               Tp. Hồ Chí Minh, ngày  29 tháng 06  năm 2021</w:t>
      </w:r>
    </w:p>
    <w:p>
      <w:pPr>
        <w:pStyle w:val="3"/>
        <w:spacing w:before="120"/>
        <w:ind w:left="142" w:hanging="142"/>
        <w:rPr>
          <w:rFonts w:ascii="Times New Roman" w:hAnsi="Times New Roman"/>
          <w:i w:val="0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       </w:t>
      </w:r>
      <w:r>
        <w:rPr>
          <w:rFonts w:ascii="Times New Roman" w:hAnsi="Times New Roman"/>
          <w:i w:val="0"/>
          <w:color w:val="000000"/>
          <w:sz w:val="24"/>
          <w:szCs w:val="24"/>
        </w:rPr>
        <w:t xml:space="preserve">TRƯỞNG  PHÒNG TS-ĐT              TRƯỞNG KHOA                             KÍNH ĐƠN  </w:t>
      </w:r>
    </w:p>
    <w:p>
      <w:pPr>
        <w:ind w:firstLine="0"/>
        <w:rPr>
          <w:color w:val="000000"/>
        </w:rPr>
      </w:pPr>
      <w:r>
        <w:rPr>
          <w:color w:val="000000"/>
        </w:rPr>
        <w:t xml:space="preserve"> </w:t>
      </w:r>
    </w:p>
    <w:p>
      <w:pPr>
        <w:ind w:firstLine="0"/>
        <w:rPr>
          <w:color w:val="000000"/>
        </w:rPr>
      </w:pPr>
      <w:r>
        <w:rPr>
          <w:color w:val="000000"/>
        </w:rPr>
        <w:t xml:space="preserve"> </w:t>
      </w:r>
    </w:p>
    <w:p>
      <w:pPr>
        <w:ind w:firstLine="0"/>
        <w:rPr>
          <w:color w:val="000000"/>
        </w:rPr>
      </w:pPr>
      <w:r>
        <w:rPr>
          <w:color w:val="000000"/>
        </w:rPr>
        <w:t xml:space="preserve"> </w:t>
      </w:r>
    </w:p>
    <w:p>
      <w:pPr>
        <w:ind w:firstLine="0"/>
        <w:rPr>
          <w:color w:val="000000"/>
        </w:rPr>
      </w:pPr>
      <w:r>
        <w:rPr>
          <w:color w:val="000000"/>
        </w:rPr>
        <w:t xml:space="preserve"> </w:t>
      </w:r>
    </w:p>
    <w:p>
      <w:pPr>
        <w:ind w:firstLine="0"/>
        <w:rPr>
          <w:color w:val="000000"/>
        </w:rPr>
      </w:pPr>
      <w:r>
        <w:rPr>
          <w:color w:val="000000"/>
        </w:rPr>
        <w:t xml:space="preserve"> </w:t>
      </w:r>
    </w:p>
    <w:p>
      <w:pPr>
        <w:ind w:firstLine="0"/>
        <w:rPr>
          <w:color w:val="000000"/>
          <w:sz w:val="26"/>
          <w:szCs w:val="26"/>
        </w:rPr>
      </w:pPr>
      <w:r>
        <w:rPr>
          <w:color w:val="000000"/>
        </w:rPr>
        <w:tab/>
      </w:r>
      <w:r>
        <w:rPr>
          <w:color w:val="000000"/>
        </w:rPr>
        <w:t xml:space="preserve">                                                </w:t>
      </w:r>
      <w:r>
        <w:rPr>
          <w:color w:val="000000"/>
          <w:sz w:val="26"/>
          <w:szCs w:val="26"/>
        </w:rPr>
        <w:t xml:space="preserve">Nguyễn Ngọc Thọ               </w:t>
      </w:r>
    </w:p>
    <w:p>
      <w:pPr>
        <w:ind w:firstLine="0"/>
        <w:jc w:val="center"/>
        <w:rPr>
          <w:color w:val="000000"/>
        </w:rPr>
      </w:pPr>
      <w:r>
        <w:rPr>
          <w:color w:val="000000"/>
        </w:rPr>
        <w:t xml:space="preserve"> </w:t>
      </w:r>
    </w:p>
    <w:p/>
    <w:sectPr>
      <w:pgSz w:w="12240" w:h="15840"/>
      <w:pgMar w:top="1021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676FB7"/>
    <w:multiLevelType w:val="multilevel"/>
    <w:tmpl w:val="6C676FB7"/>
    <w:lvl w:ilvl="0" w:tentative="0">
      <w:start w:val="1"/>
      <w:numFmt w:val="bullet"/>
      <w:lvlText w:val=""/>
      <w:lvlJc w:val="left"/>
      <w:pPr>
        <w:ind w:left="2340" w:hanging="360"/>
      </w:pPr>
      <w:rPr>
        <w:rFonts w:hint="default" w:ascii="Symbol" w:hAnsi="Symbol"/>
        <w:sz w:val="20"/>
        <w:szCs w:val="20"/>
      </w:rPr>
    </w:lvl>
    <w:lvl w:ilvl="1" w:tentative="0">
      <w:start w:val="1"/>
      <w:numFmt w:val="bullet"/>
      <w:lvlText w:val="o"/>
      <w:lvlJc w:val="left"/>
      <w:pPr>
        <w:ind w:left="3141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861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4581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5301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6021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741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7461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8181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989"/>
    <w:rsid w:val="003C1989"/>
    <w:rsid w:val="008256D2"/>
    <w:rsid w:val="00BB3A52"/>
    <w:rsid w:val="2BEE0573"/>
    <w:rsid w:val="37816243"/>
    <w:rsid w:val="57C2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nhideWhenUsed="0" w:uiPriority="9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  <w:ind w:firstLine="567"/>
    </w:pPr>
    <w:rPr>
      <w:rFonts w:ascii="Times New Roman" w:hAnsi="Times New Roman" w:eastAsia="Times New Roman" w:cs="Times New Roman"/>
      <w:sz w:val="28"/>
      <w:szCs w:val="28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9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11"/>
    <w:qFormat/>
    <w:uiPriority w:val="9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4">
    <w:name w:val="heading 6"/>
    <w:basedOn w:val="1"/>
    <w:next w:val="1"/>
    <w:link w:val="12"/>
    <w:qFormat/>
    <w:uiPriority w:val="9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14"/>
    <w:semiHidden/>
    <w:unhideWhenUsed/>
    <w:uiPriority w:val="99"/>
    <w:rPr>
      <w:rFonts w:ascii="Tahoma" w:hAnsi="Tahoma" w:cs="Tahoma"/>
      <w:sz w:val="16"/>
      <w:szCs w:val="16"/>
    </w:rPr>
  </w:style>
  <w:style w:type="paragraph" w:styleId="8">
    <w:name w:val="Body Text Indent"/>
    <w:basedOn w:val="1"/>
    <w:link w:val="13"/>
    <w:unhideWhenUsed/>
    <w:qFormat/>
    <w:uiPriority w:val="99"/>
    <w:pPr>
      <w:ind w:firstLine="720"/>
      <w:jc w:val="both"/>
    </w:pPr>
    <w:rPr>
      <w:rFonts w:ascii="VNI-Times" w:hAnsi="VNI-Times"/>
    </w:rPr>
  </w:style>
  <w:style w:type="table" w:styleId="9">
    <w:name w:val="Table Grid"/>
    <w:basedOn w:val="6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Heading 1 Char"/>
    <w:basedOn w:val="5"/>
    <w:link w:val="2"/>
    <w:qFormat/>
    <w:uiPriority w:val="99"/>
    <w:rPr>
      <w:rFonts w:ascii="Arial" w:hAnsi="Arial" w:eastAsia="Times New Roman" w:cs="Arial"/>
      <w:b/>
      <w:bCs/>
      <w:kern w:val="32"/>
      <w:sz w:val="32"/>
      <w:szCs w:val="32"/>
    </w:rPr>
  </w:style>
  <w:style w:type="character" w:customStyle="1" w:styleId="11">
    <w:name w:val="Heading 2 Char"/>
    <w:basedOn w:val="5"/>
    <w:link w:val="3"/>
    <w:qFormat/>
    <w:uiPriority w:val="99"/>
    <w:rPr>
      <w:rFonts w:ascii="Arial" w:hAnsi="Arial" w:eastAsia="Times New Roman" w:cs="Arial"/>
      <w:b/>
      <w:bCs/>
      <w:i/>
      <w:iCs/>
      <w:sz w:val="28"/>
      <w:szCs w:val="28"/>
    </w:rPr>
  </w:style>
  <w:style w:type="character" w:customStyle="1" w:styleId="12">
    <w:name w:val="Heading 6 Char"/>
    <w:basedOn w:val="5"/>
    <w:link w:val="4"/>
    <w:qFormat/>
    <w:uiPriority w:val="99"/>
    <w:rPr>
      <w:rFonts w:ascii="Times New Roman" w:hAnsi="Times New Roman" w:eastAsia="Times New Roman" w:cs="Times New Roman"/>
      <w:b/>
      <w:bCs/>
    </w:rPr>
  </w:style>
  <w:style w:type="character" w:customStyle="1" w:styleId="13">
    <w:name w:val="Body Text Indent Char"/>
    <w:basedOn w:val="5"/>
    <w:link w:val="8"/>
    <w:qFormat/>
    <w:uiPriority w:val="99"/>
    <w:rPr>
      <w:rFonts w:ascii="VNI-Times" w:hAnsi="VNI-Times" w:eastAsia="Times New Roman" w:cs="Times New Roman"/>
      <w:sz w:val="28"/>
      <w:szCs w:val="28"/>
    </w:rPr>
  </w:style>
  <w:style w:type="character" w:customStyle="1" w:styleId="14">
    <w:name w:val="Balloon Text Char"/>
    <w:basedOn w:val="5"/>
    <w:link w:val="7"/>
    <w:semiHidden/>
    <w:qFormat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160</Words>
  <Characters>915</Characters>
  <Lines>7</Lines>
  <Paragraphs>2</Paragraphs>
  <TotalTime>4</TotalTime>
  <ScaleCrop>false</ScaleCrop>
  <LinksUpToDate>false</LinksUpToDate>
  <CharactersWithSpaces>1073</CharactersWithSpaces>
  <Application>WPS Office_11.2.0.11042_F1E327BC-269C-435d-A152-05C5408002CA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2021-06-29T08:48:00Z</dcterms:created>
  <dc:creator>admin</dc:creator>
  <cp:lastModifiedBy>admin</cp:lastModifiedBy>
  <cp:lastPrinted>2021-06-29T08:58:00Z</cp:lastPrinted>
  <dcterms:modified xsi:type="dcterms:W3CDTF">2022-03-21T08:33:00Z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1033-11.2.0.11042</vt:lpwstr>
  </property>
  <property fmtid="{D5CDD505-2E9C-101B-9397-08002B2CF9AE}" pid="3" name="ICV">
    <vt:lpwstr>FE9EEA04A0DA4C55A26725D2CA495D0D</vt:lpwstr>
  </property>
</Properties>
</file>