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2F4F8A">
        <w:rPr>
          <w:b/>
          <w:color w:val="000000" w:themeColor="text1"/>
          <w:sz w:val="26"/>
          <w:szCs w:val="26"/>
        </w:rPr>
        <w:t>XÂY DỰNG THỰC ĐƠN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Pr>
          <w:b/>
          <w:color w:val="000000" w:themeColor="text1"/>
          <w:sz w:val="26"/>
          <w:szCs w:val="26"/>
        </w:rPr>
        <w:t>–</w:t>
      </w:r>
      <w:r w:rsidR="002F4F8A">
        <w:rPr>
          <w:b/>
          <w:color w:val="000000" w:themeColor="text1"/>
          <w:sz w:val="26"/>
          <w:szCs w:val="26"/>
        </w:rPr>
        <w:t>QNH</w:t>
      </w:r>
      <w:r>
        <w:rPr>
          <w:b/>
          <w:color w:val="000000" w:themeColor="text1"/>
          <w:sz w:val="26"/>
          <w:szCs w:val="26"/>
        </w:rPr>
        <w:t>1</w:t>
      </w:r>
      <w:r w:rsidRPr="00625961">
        <w:rPr>
          <w:b/>
          <w:color w:val="000000" w:themeColor="text1"/>
          <w:sz w:val="26"/>
          <w:szCs w:val="26"/>
        </w:rPr>
        <w:t xml:space="preserve">  Ngày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AD11E6" w:rsidRDefault="00092366" w:rsidP="00092366">
      <w:pPr>
        <w:ind w:firstLine="630"/>
        <w:jc w:val="both"/>
        <w:rPr>
          <w:b/>
          <w:sz w:val="28"/>
          <w:szCs w:val="28"/>
        </w:rPr>
      </w:pPr>
      <w:r w:rsidRPr="00AD11E6">
        <w:rPr>
          <w:b/>
          <w:sz w:val="28"/>
          <w:szCs w:val="28"/>
        </w:rPr>
        <w:t xml:space="preserve">Câu </w:t>
      </w:r>
      <w:r w:rsidR="002A5FA8" w:rsidRPr="00AD11E6">
        <w:rPr>
          <w:b/>
          <w:sz w:val="28"/>
          <w:szCs w:val="28"/>
        </w:rPr>
        <w:t>1</w:t>
      </w:r>
      <w:r w:rsidRPr="00AD11E6">
        <w:rPr>
          <w:sz w:val="28"/>
          <w:szCs w:val="28"/>
        </w:rPr>
        <w:t xml:space="preserve">: </w:t>
      </w:r>
      <w:r w:rsidR="0066594D">
        <w:rPr>
          <w:b/>
          <w:sz w:val="28"/>
          <w:szCs w:val="28"/>
        </w:rPr>
        <w:t>(2</w:t>
      </w:r>
      <w:r w:rsidR="00D2034E">
        <w:rPr>
          <w:b/>
          <w:sz w:val="28"/>
          <w:szCs w:val="28"/>
        </w:rPr>
        <w:t>.5</w:t>
      </w:r>
      <w:r w:rsidRPr="00AD11E6">
        <w:rPr>
          <w:b/>
          <w:sz w:val="28"/>
          <w:szCs w:val="28"/>
        </w:rPr>
        <w:t xml:space="preserve"> điểm) </w:t>
      </w:r>
    </w:p>
    <w:p w:rsidR="00D10415" w:rsidRPr="00D10415" w:rsidRDefault="00F82BD8" w:rsidP="00D10415">
      <w:pPr>
        <w:pStyle w:val="ListParagraph"/>
        <w:ind w:left="709"/>
        <w:jc w:val="both"/>
        <w:rPr>
          <w:b w:val="0"/>
          <w:szCs w:val="28"/>
        </w:rPr>
      </w:pPr>
      <w:r w:rsidRPr="00D10415">
        <w:rPr>
          <w:b w:val="0"/>
          <w:szCs w:val="28"/>
        </w:rPr>
        <w:t>Tại sao người trung niên cơ bắp không còn săn chắc như trước và hình dáng cơ thể tích tụ mỡ nhiều?</w:t>
      </w:r>
      <w:r w:rsidR="00D10415" w:rsidRPr="00D10415">
        <w:rPr>
          <w:b w:val="0"/>
          <w:szCs w:val="28"/>
        </w:rPr>
        <w:t xml:space="preserve"> Vậy ở lứa tuổi trung niên phải làm gì để có cơ thể săn chắc?</w:t>
      </w:r>
    </w:p>
    <w:p w:rsidR="003E7F58" w:rsidRPr="00AD11E6" w:rsidRDefault="003E7F58" w:rsidP="003E7F58">
      <w:pPr>
        <w:ind w:firstLine="630"/>
        <w:jc w:val="both"/>
        <w:rPr>
          <w:b/>
          <w:sz w:val="28"/>
          <w:szCs w:val="28"/>
        </w:rPr>
      </w:pPr>
      <w:r w:rsidRPr="00AD11E6">
        <w:rPr>
          <w:b/>
          <w:sz w:val="28"/>
          <w:szCs w:val="28"/>
        </w:rPr>
        <w:t>Câu 2</w:t>
      </w:r>
      <w:r w:rsidRPr="00AD11E6">
        <w:rPr>
          <w:sz w:val="28"/>
          <w:szCs w:val="28"/>
        </w:rPr>
        <w:t xml:space="preserve">: </w:t>
      </w:r>
      <w:r w:rsidR="0066594D">
        <w:rPr>
          <w:b/>
          <w:sz w:val="28"/>
          <w:szCs w:val="28"/>
        </w:rPr>
        <w:t>(2.5</w:t>
      </w:r>
      <w:r w:rsidRPr="00AD11E6">
        <w:rPr>
          <w:b/>
          <w:sz w:val="28"/>
          <w:szCs w:val="28"/>
        </w:rPr>
        <w:t xml:space="preserve"> điểm) </w:t>
      </w:r>
    </w:p>
    <w:p w:rsidR="00092366" w:rsidRPr="00AD11E6" w:rsidRDefault="00AD11E6" w:rsidP="00092366">
      <w:pPr>
        <w:tabs>
          <w:tab w:val="left" w:pos="990"/>
        </w:tabs>
        <w:ind w:left="900" w:right="454" w:hanging="270"/>
        <w:jc w:val="both"/>
        <w:rPr>
          <w:sz w:val="28"/>
          <w:szCs w:val="28"/>
        </w:rPr>
      </w:pPr>
      <w:r>
        <w:rPr>
          <w:sz w:val="28"/>
          <w:szCs w:val="28"/>
        </w:rPr>
        <w:t xml:space="preserve"> </w:t>
      </w:r>
      <w:r w:rsidR="00F82BD8" w:rsidRPr="00AD11E6">
        <w:rPr>
          <w:sz w:val="28"/>
          <w:szCs w:val="28"/>
        </w:rPr>
        <w:t>Trình bày vai trò của thực đơn</w:t>
      </w:r>
      <w:r w:rsidR="003E7F58" w:rsidRPr="00AD11E6">
        <w:rPr>
          <w:sz w:val="28"/>
          <w:szCs w:val="28"/>
        </w:rPr>
        <w:t>?</w:t>
      </w:r>
    </w:p>
    <w:p w:rsidR="003E7F58" w:rsidRPr="00AD11E6" w:rsidRDefault="003E7F58" w:rsidP="00092366">
      <w:pPr>
        <w:tabs>
          <w:tab w:val="left" w:pos="990"/>
        </w:tabs>
        <w:ind w:left="900" w:right="454" w:hanging="270"/>
        <w:jc w:val="both"/>
        <w:rPr>
          <w:sz w:val="28"/>
          <w:szCs w:val="28"/>
        </w:rPr>
      </w:pPr>
    </w:p>
    <w:p w:rsidR="00092366" w:rsidRPr="00AD11E6" w:rsidRDefault="00092366" w:rsidP="00092366">
      <w:pPr>
        <w:ind w:firstLine="630"/>
        <w:jc w:val="both"/>
        <w:rPr>
          <w:b/>
          <w:sz w:val="28"/>
          <w:szCs w:val="28"/>
        </w:rPr>
      </w:pPr>
      <w:r w:rsidRPr="00AD11E6">
        <w:rPr>
          <w:b/>
          <w:sz w:val="28"/>
          <w:szCs w:val="28"/>
        </w:rPr>
        <w:t xml:space="preserve">Câu </w:t>
      </w:r>
      <w:r w:rsidR="003E7F58" w:rsidRPr="00AD11E6">
        <w:rPr>
          <w:b/>
          <w:sz w:val="28"/>
          <w:szCs w:val="28"/>
        </w:rPr>
        <w:t>3</w:t>
      </w:r>
      <w:r w:rsidRPr="00AD11E6">
        <w:rPr>
          <w:sz w:val="28"/>
          <w:szCs w:val="28"/>
        </w:rPr>
        <w:t xml:space="preserve">: </w:t>
      </w:r>
      <w:r w:rsidR="00C970EA" w:rsidRPr="00AD11E6">
        <w:rPr>
          <w:b/>
          <w:sz w:val="28"/>
          <w:szCs w:val="28"/>
        </w:rPr>
        <w:t>(2</w:t>
      </w:r>
      <w:r w:rsidR="0066594D">
        <w:rPr>
          <w:b/>
          <w:sz w:val="28"/>
          <w:szCs w:val="28"/>
        </w:rPr>
        <w:t>.5</w:t>
      </w:r>
      <w:r w:rsidR="00C970EA" w:rsidRPr="00AD11E6">
        <w:rPr>
          <w:b/>
          <w:sz w:val="28"/>
          <w:szCs w:val="28"/>
        </w:rPr>
        <w:t xml:space="preserve"> </w:t>
      </w:r>
      <w:r w:rsidRPr="00AD11E6">
        <w:rPr>
          <w:b/>
          <w:sz w:val="28"/>
          <w:szCs w:val="28"/>
        </w:rPr>
        <w:t xml:space="preserve">điểm) </w:t>
      </w:r>
    </w:p>
    <w:p w:rsidR="00355EA3" w:rsidRPr="00AD11E6" w:rsidRDefault="00AD11E6" w:rsidP="00092366">
      <w:pPr>
        <w:ind w:firstLine="630"/>
        <w:jc w:val="both"/>
        <w:rPr>
          <w:sz w:val="28"/>
          <w:szCs w:val="28"/>
        </w:rPr>
      </w:pPr>
      <w:r>
        <w:rPr>
          <w:sz w:val="28"/>
          <w:szCs w:val="28"/>
        </w:rPr>
        <w:t xml:space="preserve"> </w:t>
      </w:r>
      <w:r w:rsidR="00355EA3" w:rsidRPr="00AD11E6">
        <w:rPr>
          <w:sz w:val="28"/>
          <w:szCs w:val="28"/>
        </w:rPr>
        <w:t xml:space="preserve">Trình bày </w:t>
      </w:r>
      <w:r w:rsidR="00F82BD8" w:rsidRPr="00AD11E6">
        <w:rPr>
          <w:sz w:val="28"/>
          <w:szCs w:val="28"/>
        </w:rPr>
        <w:t>yêu cầu đối với nhân viên lên thực đơn? Các bước tạo lên thực đơn?</w:t>
      </w:r>
    </w:p>
    <w:p w:rsidR="00355EA3" w:rsidRPr="00AD11E6" w:rsidRDefault="00355EA3" w:rsidP="00092366">
      <w:pPr>
        <w:ind w:firstLine="630"/>
        <w:jc w:val="both"/>
        <w:rPr>
          <w:b/>
          <w:sz w:val="28"/>
          <w:szCs w:val="28"/>
        </w:rPr>
      </w:pPr>
    </w:p>
    <w:p w:rsidR="00D2034E" w:rsidRPr="00AD11E6" w:rsidRDefault="00D2034E" w:rsidP="00D2034E">
      <w:pPr>
        <w:ind w:firstLine="630"/>
        <w:jc w:val="both"/>
        <w:rPr>
          <w:b/>
          <w:sz w:val="28"/>
          <w:szCs w:val="28"/>
        </w:rPr>
      </w:pPr>
      <w:r w:rsidRPr="00AD11E6">
        <w:rPr>
          <w:b/>
          <w:sz w:val="28"/>
          <w:szCs w:val="28"/>
        </w:rPr>
        <w:t>Câu 4</w:t>
      </w:r>
      <w:r w:rsidRPr="00AD11E6">
        <w:rPr>
          <w:sz w:val="28"/>
          <w:szCs w:val="28"/>
        </w:rPr>
        <w:t xml:space="preserve">: </w:t>
      </w:r>
      <w:r w:rsidRPr="00AD11E6">
        <w:rPr>
          <w:b/>
          <w:sz w:val="28"/>
          <w:szCs w:val="28"/>
        </w:rPr>
        <w:t xml:space="preserve">(2.5 điểm) </w:t>
      </w:r>
    </w:p>
    <w:p w:rsidR="00BE7FE8" w:rsidRPr="00873283" w:rsidRDefault="00D2034E" w:rsidP="00D2034E">
      <w:pPr>
        <w:pStyle w:val="ListParagraph"/>
        <w:spacing w:before="120" w:after="120" w:line="360" w:lineRule="auto"/>
        <w:jc w:val="both"/>
        <w:rPr>
          <w:szCs w:val="28"/>
        </w:rPr>
      </w:pPr>
      <w:r w:rsidRPr="00AD11E6">
        <w:rPr>
          <w:b w:val="0"/>
          <w:szCs w:val="28"/>
        </w:rPr>
        <w:t xml:space="preserve">Hãy lên thực đơn A la carte ít nhất 20 món của nhà hàng </w:t>
      </w:r>
      <w:r>
        <w:rPr>
          <w:b w:val="0"/>
          <w:szCs w:val="28"/>
        </w:rPr>
        <w:t>King BBQ</w:t>
      </w:r>
      <w:r w:rsidRPr="00AD11E6">
        <w:rPr>
          <w:b w:val="0"/>
          <w:szCs w:val="28"/>
        </w:rPr>
        <w:t>, từ đó chỉ ra khoảng 10 món có nét tương đồng ẩm thực giữa Việ</w:t>
      </w:r>
      <w:r>
        <w:rPr>
          <w:b w:val="0"/>
          <w:szCs w:val="28"/>
        </w:rPr>
        <w:t>t Nam -</w:t>
      </w:r>
      <w:r w:rsidRPr="00AD11E6">
        <w:rPr>
          <w:b w:val="0"/>
          <w:szCs w:val="28"/>
        </w:rPr>
        <w:t xml:space="preserve"> Hàn Quốc</w:t>
      </w:r>
      <w:r>
        <w:rPr>
          <w:b w:val="0"/>
          <w:szCs w:val="28"/>
        </w:rPr>
        <w:t xml:space="preserve"> và cho biết điểm nổi bật của nhà hàng</w:t>
      </w:r>
      <w:r w:rsidRPr="00AD11E6">
        <w:rPr>
          <w:b w:val="0"/>
          <w:szCs w:val="28"/>
        </w:rPr>
        <w:t>?</w:t>
      </w: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F41BC3" w:rsidRDefault="00F41BC3" w:rsidP="00092366">
      <w:pPr>
        <w:ind w:firstLine="720"/>
        <w:rPr>
          <w:b/>
          <w:sz w:val="26"/>
          <w:szCs w:val="26"/>
        </w:rPr>
      </w:pPr>
    </w:p>
    <w:p w:rsidR="00F41BC3" w:rsidRDefault="00F41BC3" w:rsidP="00092366">
      <w:pPr>
        <w:ind w:firstLine="720"/>
        <w:rPr>
          <w:b/>
          <w:sz w:val="26"/>
          <w:szCs w:val="26"/>
        </w:rPr>
      </w:pPr>
    </w:p>
    <w:p w:rsidR="00F41BC3" w:rsidRDefault="00F41BC3" w:rsidP="00092366">
      <w:pPr>
        <w:ind w:firstLine="720"/>
        <w:rPr>
          <w:b/>
          <w:sz w:val="26"/>
          <w:szCs w:val="26"/>
        </w:rPr>
      </w:pPr>
    </w:p>
    <w:p w:rsidR="00F41BC3" w:rsidRDefault="00F41BC3" w:rsidP="00092366">
      <w:pPr>
        <w:ind w:firstLine="720"/>
        <w:rPr>
          <w:b/>
          <w:sz w:val="26"/>
          <w:szCs w:val="26"/>
        </w:rPr>
      </w:pPr>
    </w:p>
    <w:p w:rsidR="00F41BC3" w:rsidRDefault="00F41BC3" w:rsidP="00092366">
      <w:pPr>
        <w:ind w:firstLine="720"/>
        <w:rPr>
          <w:b/>
          <w:sz w:val="26"/>
          <w:szCs w:val="26"/>
        </w:rPr>
      </w:pPr>
    </w:p>
    <w:p w:rsidR="00F41BC3" w:rsidRDefault="00F41BC3" w:rsidP="00092366">
      <w:pPr>
        <w:ind w:firstLine="720"/>
        <w:rPr>
          <w:b/>
          <w:sz w:val="26"/>
          <w:szCs w:val="26"/>
        </w:rPr>
      </w:pPr>
    </w:p>
    <w:p w:rsidR="002A5FA8" w:rsidRDefault="002A5FA8"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2F4F8A" w:rsidRPr="00625961" w:rsidRDefault="00D44A9D" w:rsidP="002F4F8A">
      <w:pPr>
        <w:tabs>
          <w:tab w:val="left" w:pos="1800"/>
        </w:tabs>
        <w:rPr>
          <w:b/>
          <w:color w:val="000000" w:themeColor="text1"/>
          <w:sz w:val="26"/>
          <w:szCs w:val="26"/>
        </w:rPr>
      </w:pPr>
      <w:r w:rsidRPr="00625961">
        <w:rPr>
          <w:b/>
          <w:color w:val="000000" w:themeColor="text1"/>
          <w:sz w:val="26"/>
          <w:szCs w:val="26"/>
        </w:rPr>
        <w:tab/>
      </w:r>
      <w:r w:rsidR="002F4F8A" w:rsidRPr="00625961">
        <w:rPr>
          <w:b/>
          <w:color w:val="000000" w:themeColor="text1"/>
          <w:sz w:val="26"/>
          <w:szCs w:val="26"/>
        </w:rPr>
        <w:t>Học phần</w:t>
      </w:r>
      <w:r w:rsidR="002F4F8A">
        <w:rPr>
          <w:b/>
          <w:color w:val="000000" w:themeColor="text1"/>
          <w:sz w:val="26"/>
          <w:szCs w:val="26"/>
        </w:rPr>
        <w:t>: XÂY DỰNG THỰC ĐƠN</w:t>
      </w:r>
    </w:p>
    <w:p w:rsidR="00D44A9D" w:rsidRDefault="002F4F8A" w:rsidP="002F4F8A">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–QNH1</w:t>
      </w:r>
      <w:r w:rsidRPr="00625961">
        <w:rPr>
          <w:b/>
          <w:color w:val="000000" w:themeColor="text1"/>
          <w:sz w:val="26"/>
          <w:szCs w:val="26"/>
        </w:rPr>
        <w:t xml:space="preserve">  Ngày thi:  ____ / ____ / 20</w:t>
      </w:r>
      <w:r>
        <w:rPr>
          <w:b/>
          <w:color w:val="000000" w:themeColor="text1"/>
          <w:sz w:val="26"/>
          <w:szCs w:val="26"/>
        </w:rPr>
        <w:t>2</w:t>
      </w:r>
      <w:r w:rsidR="00D44A9D"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D44A9D" w:rsidRPr="00AD11E6" w:rsidRDefault="00D44A9D" w:rsidP="00D44A9D">
      <w:pPr>
        <w:ind w:firstLine="630"/>
        <w:jc w:val="both"/>
        <w:rPr>
          <w:b/>
          <w:sz w:val="28"/>
          <w:szCs w:val="28"/>
        </w:rPr>
      </w:pPr>
      <w:r w:rsidRPr="00AD11E6">
        <w:rPr>
          <w:b/>
          <w:sz w:val="28"/>
          <w:szCs w:val="28"/>
        </w:rPr>
        <w:t>Câu 1</w:t>
      </w:r>
      <w:r w:rsidRPr="00AD11E6">
        <w:rPr>
          <w:sz w:val="28"/>
          <w:szCs w:val="28"/>
        </w:rPr>
        <w:t xml:space="preserve">: </w:t>
      </w:r>
      <w:r w:rsidRPr="00AD11E6">
        <w:rPr>
          <w:b/>
          <w:sz w:val="28"/>
          <w:szCs w:val="28"/>
        </w:rPr>
        <w:t>(</w:t>
      </w:r>
      <w:r w:rsidR="00AD11E6">
        <w:rPr>
          <w:b/>
          <w:sz w:val="28"/>
          <w:szCs w:val="28"/>
        </w:rPr>
        <w:t>1</w:t>
      </w:r>
      <w:r w:rsidRPr="00AD11E6">
        <w:rPr>
          <w:b/>
          <w:sz w:val="28"/>
          <w:szCs w:val="28"/>
        </w:rPr>
        <w:t xml:space="preserve"> điểm) </w:t>
      </w:r>
    </w:p>
    <w:p w:rsidR="000A1005" w:rsidRPr="00AD11E6" w:rsidRDefault="00633D3D" w:rsidP="000A1005">
      <w:pPr>
        <w:pStyle w:val="ListParagraph"/>
        <w:spacing w:before="120" w:after="120" w:line="360" w:lineRule="auto"/>
        <w:jc w:val="both"/>
        <w:rPr>
          <w:b w:val="0"/>
          <w:szCs w:val="28"/>
        </w:rPr>
      </w:pPr>
      <w:r w:rsidRPr="00AD11E6">
        <w:rPr>
          <w:b w:val="0"/>
          <w:szCs w:val="28"/>
        </w:rPr>
        <w:t xml:space="preserve">Trình bày các nội dung </w:t>
      </w:r>
      <w:r w:rsidR="002F309A">
        <w:rPr>
          <w:b w:val="0"/>
          <w:szCs w:val="28"/>
        </w:rPr>
        <w:t xml:space="preserve">được thiết kế </w:t>
      </w:r>
      <w:r w:rsidRPr="00AD11E6">
        <w:rPr>
          <w:b w:val="0"/>
          <w:szCs w:val="28"/>
        </w:rPr>
        <w:t>trong thực đơn?</w:t>
      </w:r>
    </w:p>
    <w:p w:rsidR="00A60F8D" w:rsidRPr="00AD11E6" w:rsidRDefault="00A60F8D" w:rsidP="00A60F8D">
      <w:pPr>
        <w:ind w:firstLine="630"/>
        <w:jc w:val="both"/>
        <w:rPr>
          <w:b/>
          <w:sz w:val="28"/>
          <w:szCs w:val="28"/>
        </w:rPr>
      </w:pPr>
      <w:r w:rsidRPr="00AD11E6">
        <w:rPr>
          <w:b/>
          <w:sz w:val="28"/>
          <w:szCs w:val="28"/>
        </w:rPr>
        <w:t xml:space="preserve">Câu </w:t>
      </w:r>
      <w:r w:rsidR="00920014" w:rsidRPr="00AD11E6">
        <w:rPr>
          <w:b/>
          <w:sz w:val="28"/>
          <w:szCs w:val="28"/>
        </w:rPr>
        <w:t>2</w:t>
      </w:r>
      <w:r w:rsidRPr="00AD11E6">
        <w:rPr>
          <w:sz w:val="28"/>
          <w:szCs w:val="28"/>
        </w:rPr>
        <w:t xml:space="preserve">: </w:t>
      </w:r>
      <w:r w:rsidRPr="00AD11E6">
        <w:rPr>
          <w:b/>
          <w:sz w:val="28"/>
          <w:szCs w:val="28"/>
        </w:rPr>
        <w:t>(</w:t>
      </w:r>
      <w:r w:rsidR="00D2034E">
        <w:rPr>
          <w:b/>
          <w:sz w:val="28"/>
          <w:szCs w:val="28"/>
        </w:rPr>
        <w:t>3</w:t>
      </w:r>
      <w:r w:rsidRPr="00AD11E6">
        <w:rPr>
          <w:b/>
          <w:sz w:val="28"/>
          <w:szCs w:val="28"/>
        </w:rPr>
        <w:t xml:space="preserve">.5 điểm) </w:t>
      </w:r>
    </w:p>
    <w:p w:rsidR="00A60F8D" w:rsidRPr="00AD11E6" w:rsidRDefault="00F82BD8" w:rsidP="00A60F8D">
      <w:pPr>
        <w:pStyle w:val="ListParagraph"/>
        <w:spacing w:before="120" w:after="120" w:line="360" w:lineRule="auto"/>
        <w:jc w:val="both"/>
        <w:rPr>
          <w:b w:val="0"/>
          <w:szCs w:val="28"/>
        </w:rPr>
      </w:pPr>
      <w:r w:rsidRPr="00AD11E6">
        <w:rPr>
          <w:b w:val="0"/>
          <w:szCs w:val="28"/>
        </w:rPr>
        <w:t xml:space="preserve">Thế nào là thực đơn tự chọn (Buffet), thực đơn theo món ăn (A la carte), thực đơn theo bữa ăn (Set), thực đơn Static, </w:t>
      </w:r>
      <w:r w:rsidRPr="00AD11E6">
        <w:rPr>
          <w:b w:val="0"/>
          <w:szCs w:val="28"/>
          <w:bdr w:val="none" w:sz="0" w:space="0" w:color="auto" w:frame="1"/>
        </w:rPr>
        <w:t>thực đơn Cycle, thực đơn Du jour, thực đơn Degustation?</w:t>
      </w:r>
    </w:p>
    <w:p w:rsidR="00D44A9D" w:rsidRPr="00AD11E6" w:rsidRDefault="00D44A9D" w:rsidP="00D44A9D">
      <w:pPr>
        <w:ind w:firstLine="630"/>
        <w:jc w:val="both"/>
        <w:rPr>
          <w:b/>
          <w:sz w:val="28"/>
          <w:szCs w:val="28"/>
        </w:rPr>
      </w:pPr>
      <w:r w:rsidRPr="00AD11E6">
        <w:rPr>
          <w:b/>
          <w:sz w:val="28"/>
          <w:szCs w:val="28"/>
        </w:rPr>
        <w:t xml:space="preserve">Câu </w:t>
      </w:r>
      <w:r w:rsidR="00920014" w:rsidRPr="00AD11E6">
        <w:rPr>
          <w:b/>
          <w:sz w:val="28"/>
          <w:szCs w:val="28"/>
        </w:rPr>
        <w:t>3</w:t>
      </w:r>
      <w:r w:rsidRPr="00AD11E6">
        <w:rPr>
          <w:sz w:val="28"/>
          <w:szCs w:val="28"/>
        </w:rPr>
        <w:t xml:space="preserve">: </w:t>
      </w:r>
      <w:r w:rsidRPr="00AD11E6">
        <w:rPr>
          <w:b/>
          <w:sz w:val="28"/>
          <w:szCs w:val="28"/>
        </w:rPr>
        <w:t>(</w:t>
      </w:r>
      <w:r w:rsidR="00D2034E">
        <w:rPr>
          <w:b/>
          <w:sz w:val="28"/>
          <w:szCs w:val="28"/>
        </w:rPr>
        <w:t>3</w:t>
      </w:r>
      <w:r w:rsidRPr="00AD11E6">
        <w:rPr>
          <w:b/>
          <w:sz w:val="28"/>
          <w:szCs w:val="28"/>
        </w:rPr>
        <w:t xml:space="preserve"> điểm) </w:t>
      </w:r>
    </w:p>
    <w:p w:rsidR="000A1005" w:rsidRPr="00AD11E6" w:rsidRDefault="000A1005" w:rsidP="000A1005">
      <w:pPr>
        <w:pStyle w:val="ListParagraph"/>
        <w:spacing w:before="120" w:after="120" w:line="360" w:lineRule="auto"/>
        <w:jc w:val="both"/>
        <w:rPr>
          <w:b w:val="0"/>
          <w:szCs w:val="28"/>
        </w:rPr>
      </w:pPr>
      <w:r w:rsidRPr="00AD11E6">
        <w:rPr>
          <w:b w:val="0"/>
          <w:szCs w:val="28"/>
        </w:rPr>
        <w:t xml:space="preserve">Trình bày </w:t>
      </w:r>
      <w:r w:rsidR="00F82BD8" w:rsidRPr="00AD11E6">
        <w:rPr>
          <w:b w:val="0"/>
          <w:szCs w:val="28"/>
        </w:rPr>
        <w:t>nguyên tắc xây dựng thực đơn?</w:t>
      </w:r>
    </w:p>
    <w:p w:rsidR="00D44A9D" w:rsidRPr="00AD11E6" w:rsidRDefault="00D44A9D" w:rsidP="00D44A9D">
      <w:pPr>
        <w:ind w:firstLine="630"/>
        <w:jc w:val="both"/>
        <w:rPr>
          <w:b/>
          <w:sz w:val="28"/>
          <w:szCs w:val="28"/>
        </w:rPr>
      </w:pPr>
      <w:r w:rsidRPr="00AD11E6">
        <w:rPr>
          <w:b/>
          <w:sz w:val="28"/>
          <w:szCs w:val="28"/>
        </w:rPr>
        <w:t xml:space="preserve">Câu </w:t>
      </w:r>
      <w:r w:rsidR="00920014" w:rsidRPr="00AD11E6">
        <w:rPr>
          <w:b/>
          <w:sz w:val="28"/>
          <w:szCs w:val="28"/>
        </w:rPr>
        <w:t>4</w:t>
      </w:r>
      <w:r w:rsidRPr="00AD11E6">
        <w:rPr>
          <w:sz w:val="28"/>
          <w:szCs w:val="28"/>
        </w:rPr>
        <w:t xml:space="preserve">: </w:t>
      </w:r>
      <w:r w:rsidRPr="00AD11E6">
        <w:rPr>
          <w:b/>
          <w:sz w:val="28"/>
          <w:szCs w:val="28"/>
        </w:rPr>
        <w:t xml:space="preserve">(2.5 điểm) </w:t>
      </w:r>
    </w:p>
    <w:p w:rsidR="00A60F8D" w:rsidRPr="00AD11E6" w:rsidRDefault="00633D3D" w:rsidP="00A60F8D">
      <w:pPr>
        <w:pStyle w:val="ListParagraph"/>
        <w:spacing w:before="120" w:after="120" w:line="360" w:lineRule="auto"/>
        <w:jc w:val="both"/>
        <w:rPr>
          <w:b w:val="0"/>
          <w:szCs w:val="28"/>
        </w:rPr>
      </w:pPr>
      <w:r w:rsidRPr="00AD11E6">
        <w:rPr>
          <w:b w:val="0"/>
          <w:szCs w:val="28"/>
        </w:rPr>
        <w:t xml:space="preserve">Hãy lên thực đơn </w:t>
      </w:r>
      <w:r w:rsidR="00D2034E" w:rsidRPr="00AD11E6">
        <w:rPr>
          <w:b w:val="0"/>
          <w:szCs w:val="28"/>
        </w:rPr>
        <w:t>A la carte</w:t>
      </w:r>
      <w:r w:rsidRPr="00AD11E6">
        <w:rPr>
          <w:b w:val="0"/>
          <w:szCs w:val="28"/>
        </w:rPr>
        <w:t xml:space="preserve"> ít nhất 20 món của nhà hàng GoGi House, từ đó chỉ ra khoảng 10 món có nét tương đồng ẩm thực giữa Việ</w:t>
      </w:r>
      <w:r w:rsidR="00D2034E">
        <w:rPr>
          <w:b w:val="0"/>
          <w:szCs w:val="28"/>
        </w:rPr>
        <w:t>t Nam -</w:t>
      </w:r>
      <w:r w:rsidRPr="00AD11E6">
        <w:rPr>
          <w:b w:val="0"/>
          <w:szCs w:val="28"/>
        </w:rPr>
        <w:t xml:space="preserve"> Hàn Quốc</w:t>
      </w:r>
      <w:r w:rsidR="00D2034E">
        <w:rPr>
          <w:b w:val="0"/>
          <w:szCs w:val="28"/>
        </w:rPr>
        <w:t xml:space="preserve"> và cho biết điểm nổi bật của nhà hàng</w:t>
      </w:r>
      <w:r w:rsidRPr="00AD11E6">
        <w:rPr>
          <w:b w:val="0"/>
          <w:szCs w:val="28"/>
        </w:rPr>
        <w:t>?</w:t>
      </w:r>
    </w:p>
    <w:p w:rsidR="00985F02" w:rsidRPr="00DE60DA" w:rsidRDefault="00985F02" w:rsidP="00A60F8D">
      <w:pPr>
        <w:pStyle w:val="ListParagraph"/>
        <w:spacing w:before="120" w:after="120" w:line="360" w:lineRule="auto"/>
        <w:jc w:val="both"/>
        <w:rPr>
          <w:b w:val="0"/>
          <w:szCs w:val="28"/>
        </w:rPr>
      </w:pP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F41BC3" w:rsidRDefault="00F41BC3" w:rsidP="00092366">
      <w:pPr>
        <w:rPr>
          <w:b/>
          <w:sz w:val="26"/>
          <w:szCs w:val="26"/>
        </w:rPr>
      </w:pPr>
      <w:r>
        <w:rPr>
          <w:b/>
          <w:sz w:val="26"/>
          <w:szCs w:val="26"/>
        </w:rPr>
        <w:t xml:space="preserve">  </w:t>
      </w:r>
    </w:p>
    <w:p w:rsidR="00F41BC3" w:rsidRDefault="00F41BC3" w:rsidP="00092366">
      <w:pPr>
        <w:rPr>
          <w:b/>
          <w:sz w:val="26"/>
          <w:szCs w:val="26"/>
        </w:rPr>
      </w:pPr>
    </w:p>
    <w:p w:rsidR="00F41BC3" w:rsidRDefault="00F41BC3" w:rsidP="00092366">
      <w:pPr>
        <w:rPr>
          <w:b/>
          <w:sz w:val="26"/>
          <w:szCs w:val="26"/>
        </w:rPr>
      </w:pPr>
    </w:p>
    <w:p w:rsidR="00F41BC3" w:rsidRDefault="00F41BC3" w:rsidP="00092366">
      <w:pPr>
        <w:rPr>
          <w:b/>
          <w:sz w:val="26"/>
          <w:szCs w:val="26"/>
        </w:rPr>
      </w:pPr>
    </w:p>
    <w:p w:rsidR="00F41BC3" w:rsidRDefault="00F41BC3" w:rsidP="00092366">
      <w:pPr>
        <w:rPr>
          <w:b/>
          <w:sz w:val="26"/>
          <w:szCs w:val="26"/>
        </w:rPr>
      </w:pPr>
    </w:p>
    <w:p w:rsidR="00092366" w:rsidRPr="000A1005" w:rsidRDefault="00092366" w:rsidP="00092366">
      <w:r w:rsidRPr="00826464">
        <w:rPr>
          <w:b/>
          <w:sz w:val="26"/>
          <w:szCs w:val="26"/>
          <w:lang w:val="vi-VN"/>
        </w:rPr>
        <w:tab/>
      </w:r>
    </w:p>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HỌC KỲ: II</w:t>
      </w:r>
      <w:r w:rsidR="00092366" w:rsidRPr="00EE27C8">
        <w:rPr>
          <w:b/>
          <w:color w:val="000000" w:themeColor="text1"/>
          <w:sz w:val="26"/>
        </w:rPr>
        <w:t xml:space="preserve">  </w:t>
      </w:r>
      <w:r w:rsidR="00092366" w:rsidRPr="00EE27C8">
        <w:rPr>
          <w:b/>
          <w:color w:val="000000" w:themeColor="text1"/>
          <w:sz w:val="26"/>
        </w:rPr>
        <w:tab/>
      </w:r>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2F4F8A" w:rsidRPr="00625961" w:rsidRDefault="00C374FE" w:rsidP="002F4F8A">
      <w:pPr>
        <w:tabs>
          <w:tab w:val="left" w:pos="1800"/>
        </w:tabs>
        <w:rPr>
          <w:b/>
          <w:color w:val="000000" w:themeColor="text1"/>
          <w:sz w:val="26"/>
          <w:szCs w:val="26"/>
        </w:rPr>
      </w:pPr>
      <w:r w:rsidRPr="00625961">
        <w:rPr>
          <w:b/>
          <w:color w:val="000000" w:themeColor="text1"/>
          <w:sz w:val="26"/>
          <w:szCs w:val="26"/>
        </w:rPr>
        <w:tab/>
      </w:r>
      <w:r w:rsidR="002F4F8A" w:rsidRPr="00625961">
        <w:rPr>
          <w:b/>
          <w:color w:val="000000" w:themeColor="text1"/>
          <w:sz w:val="26"/>
          <w:szCs w:val="26"/>
        </w:rPr>
        <w:t>Học phần</w:t>
      </w:r>
      <w:r w:rsidR="002F4F8A">
        <w:rPr>
          <w:b/>
          <w:color w:val="000000" w:themeColor="text1"/>
          <w:sz w:val="26"/>
          <w:szCs w:val="26"/>
        </w:rPr>
        <w:t>: XÂY DỰNG THỰC ĐƠN</w:t>
      </w:r>
    </w:p>
    <w:p w:rsidR="00092366" w:rsidRDefault="002F4F8A" w:rsidP="002F4F8A">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–QNH1</w:t>
      </w:r>
      <w:r w:rsidRPr="00625961">
        <w:rPr>
          <w:b/>
          <w:color w:val="000000" w:themeColor="text1"/>
          <w:sz w:val="26"/>
          <w:szCs w:val="26"/>
        </w:rPr>
        <w:t xml:space="preserve">  Ngày thi:  ____ / ____ / 20</w:t>
      </w:r>
      <w:r>
        <w:rPr>
          <w:b/>
          <w:color w:val="000000" w:themeColor="text1"/>
          <w:sz w:val="26"/>
          <w:szCs w:val="26"/>
        </w:rPr>
        <w:t>2</w:t>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A81E0D">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A81E0D">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AD11E6" w:rsidRDefault="002F4F8A" w:rsidP="00F10349">
            <w:pPr>
              <w:pStyle w:val="ListParagraph"/>
              <w:ind w:left="0"/>
              <w:jc w:val="both"/>
              <w:rPr>
                <w:sz w:val="24"/>
                <w:szCs w:val="24"/>
              </w:rPr>
            </w:pPr>
            <w:r w:rsidRPr="00AD11E6">
              <w:rPr>
                <w:sz w:val="24"/>
                <w:szCs w:val="24"/>
              </w:rPr>
              <w:t>Tại sao người trung niên cơ bắp không còn săn chắc như trước và hình dáng cơ thể tích tụ mỡ nhiều?</w:t>
            </w:r>
            <w:r w:rsidR="00D10415">
              <w:rPr>
                <w:sz w:val="24"/>
                <w:szCs w:val="24"/>
              </w:rPr>
              <w:t xml:space="preserve"> Vậy ở lứa tuổi trung niên phải làm gì để có cơ thể săn chắc?</w:t>
            </w:r>
          </w:p>
        </w:tc>
        <w:tc>
          <w:tcPr>
            <w:tcW w:w="990" w:type="dxa"/>
          </w:tcPr>
          <w:p w:rsidR="00092366" w:rsidRPr="000A1D80" w:rsidRDefault="003A755F" w:rsidP="002A5FA8">
            <w:pPr>
              <w:tabs>
                <w:tab w:val="left" w:pos="1950"/>
              </w:tabs>
              <w:rPr>
                <w:b/>
                <w:sz w:val="26"/>
                <w:szCs w:val="26"/>
              </w:rPr>
            </w:pPr>
            <w:r>
              <w:rPr>
                <w:b/>
                <w:sz w:val="26"/>
                <w:szCs w:val="26"/>
              </w:rPr>
              <w:t>2</w:t>
            </w:r>
            <w:r w:rsidR="00D10415">
              <w:rPr>
                <w:b/>
                <w:sz w:val="26"/>
                <w:szCs w:val="26"/>
              </w:rPr>
              <w:t>.5</w:t>
            </w:r>
            <w:r>
              <w:rPr>
                <w:b/>
                <w:sz w:val="26"/>
                <w:szCs w:val="26"/>
              </w:rPr>
              <w:t xml:space="preserve"> </w:t>
            </w:r>
            <w:r w:rsidR="00092366" w:rsidRPr="000A1D80">
              <w:rPr>
                <w:b/>
                <w:sz w:val="26"/>
                <w:szCs w:val="26"/>
              </w:rPr>
              <w:t>điểm</w:t>
            </w:r>
          </w:p>
        </w:tc>
      </w:tr>
      <w:tr w:rsidR="00092366" w:rsidRPr="00D621DF" w:rsidTr="008E7C8B">
        <w:trPr>
          <w:trHeight w:val="3465"/>
        </w:trPr>
        <w:tc>
          <w:tcPr>
            <w:tcW w:w="990" w:type="dxa"/>
            <w:vMerge/>
          </w:tcPr>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spacing w:before="120"/>
              <w:rPr>
                <w:b/>
              </w:rPr>
            </w:pPr>
          </w:p>
        </w:tc>
        <w:tc>
          <w:tcPr>
            <w:tcW w:w="7740" w:type="dxa"/>
          </w:tcPr>
          <w:p w:rsidR="00E5340D" w:rsidRPr="00E5340D" w:rsidRDefault="00E5340D" w:rsidP="00AD11E6">
            <w:pPr>
              <w:pStyle w:val="ListParagraph"/>
              <w:ind w:left="0"/>
              <w:jc w:val="both"/>
              <w:rPr>
                <w:b w:val="0"/>
                <w:sz w:val="24"/>
                <w:szCs w:val="24"/>
              </w:rPr>
            </w:pPr>
            <w:r>
              <w:rPr>
                <w:b w:val="0"/>
                <w:sz w:val="24"/>
                <w:szCs w:val="24"/>
              </w:rPr>
              <w:t>-</w:t>
            </w:r>
            <w:r w:rsidR="002F4F8A" w:rsidRPr="00E5340D">
              <w:rPr>
                <w:b w:val="0"/>
                <w:sz w:val="24"/>
                <w:szCs w:val="24"/>
              </w:rPr>
              <w:t>Thuở thanh niên, con người tập trung công việc nhiều nên có những lúc quên ăn hoặc ăn không đúng bữa. Lúc này, lượng carbohydrate trong cơ thể rất thấp, lượng đường trong máu cũng thấp.</w:t>
            </w:r>
          </w:p>
          <w:p w:rsidR="00E5340D" w:rsidRDefault="00E5340D" w:rsidP="00AD11E6">
            <w:pPr>
              <w:pStyle w:val="ListParagraph"/>
              <w:ind w:left="0"/>
              <w:jc w:val="both"/>
              <w:rPr>
                <w:b w:val="0"/>
                <w:sz w:val="24"/>
                <w:szCs w:val="24"/>
              </w:rPr>
            </w:pPr>
            <w:r>
              <w:rPr>
                <w:b w:val="0"/>
                <w:sz w:val="24"/>
                <w:szCs w:val="24"/>
              </w:rPr>
              <w:t>-</w:t>
            </w:r>
            <w:r w:rsidR="002F4F8A" w:rsidRPr="00E5340D">
              <w:rPr>
                <w:b w:val="0"/>
                <w:sz w:val="24"/>
                <w:szCs w:val="24"/>
              </w:rPr>
              <w:t xml:space="preserve"> Carbohydrate là chất cung cấp nhiều năng lượng nhất để hỗ trợ các hoạt động trong cơ thể. Nên khi thiếu carbohydrate trong thời gian quá dài, cơ thể có thể phá vỡ protein ở cơ bắp để có được nhiên liệu tạo năng lượng.</w:t>
            </w:r>
          </w:p>
          <w:p w:rsidR="00E5340D" w:rsidRPr="00E5340D" w:rsidRDefault="00E5340D" w:rsidP="00AD11E6">
            <w:pPr>
              <w:pStyle w:val="ListParagraph"/>
              <w:ind w:left="0"/>
              <w:jc w:val="both"/>
              <w:rPr>
                <w:b w:val="0"/>
                <w:sz w:val="24"/>
                <w:szCs w:val="24"/>
              </w:rPr>
            </w:pPr>
            <w:r>
              <w:rPr>
                <w:b w:val="0"/>
                <w:sz w:val="24"/>
                <w:szCs w:val="24"/>
              </w:rPr>
              <w:t>-</w:t>
            </w:r>
            <w:r w:rsidR="002F4F8A" w:rsidRPr="00E5340D">
              <w:rPr>
                <w:b w:val="0"/>
                <w:sz w:val="24"/>
                <w:szCs w:val="24"/>
              </w:rPr>
              <w:t xml:space="preserve"> Khi lượng protein này bị phá vỡ bạn sẽ càng cảm thấy mệt mỏi, các hoạt động của cơ thể sẽ bị trì trệ và lâu dài làm cho cơ bắp không còn săn chắc như trước.</w:t>
            </w:r>
          </w:p>
          <w:p w:rsidR="00092366" w:rsidRDefault="00E5340D" w:rsidP="00AD11E6">
            <w:pPr>
              <w:pStyle w:val="ListParagraph"/>
              <w:ind w:left="0"/>
              <w:jc w:val="both"/>
              <w:rPr>
                <w:b w:val="0"/>
                <w:sz w:val="24"/>
                <w:szCs w:val="24"/>
              </w:rPr>
            </w:pPr>
            <w:r>
              <w:rPr>
                <w:b w:val="0"/>
                <w:sz w:val="24"/>
                <w:szCs w:val="24"/>
              </w:rPr>
              <w:t>-</w:t>
            </w:r>
            <w:r w:rsidR="002F4F8A" w:rsidRPr="00E5340D">
              <w:rPr>
                <w:b w:val="0"/>
                <w:sz w:val="24"/>
                <w:szCs w:val="24"/>
              </w:rPr>
              <w:t xml:space="preserve"> Từ đó kéo theo tốc độ chuyển hóa chất béo chậm lại và tích tụ trong cơ thể làm cho hình dáng cơ thể tích tụ mỡ nhiều</w:t>
            </w:r>
          </w:p>
          <w:p w:rsidR="00D10415" w:rsidRPr="00D2034E" w:rsidRDefault="008E7C8B" w:rsidP="00AD11E6">
            <w:pPr>
              <w:pStyle w:val="ListParagraph"/>
              <w:ind w:left="0"/>
              <w:jc w:val="both"/>
              <w:rPr>
                <w:sz w:val="24"/>
                <w:szCs w:val="24"/>
              </w:rPr>
            </w:pPr>
            <w:r>
              <w:rPr>
                <w:sz w:val="24"/>
                <w:szCs w:val="24"/>
              </w:rPr>
              <w:t>-</w:t>
            </w:r>
            <w:r w:rsidR="00D10415" w:rsidRPr="008E7C8B">
              <w:rPr>
                <w:b w:val="0"/>
                <w:sz w:val="24"/>
                <w:szCs w:val="24"/>
              </w:rPr>
              <w:t>Vậy ở lứa tuổi trung niên phải làm gì để có cơ thể săn chắc?</w:t>
            </w:r>
          </w:p>
        </w:tc>
        <w:tc>
          <w:tcPr>
            <w:tcW w:w="990" w:type="dxa"/>
          </w:tcPr>
          <w:p w:rsidR="0049689A" w:rsidRPr="000A1D80" w:rsidRDefault="0049689A" w:rsidP="00E06705">
            <w:pPr>
              <w:tabs>
                <w:tab w:val="left" w:pos="1950"/>
              </w:tabs>
              <w:rPr>
                <w:sz w:val="26"/>
                <w:szCs w:val="26"/>
              </w:rPr>
            </w:pPr>
          </w:p>
          <w:p w:rsidR="0049689A"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3A755F" w:rsidRPr="000A1D80" w:rsidRDefault="003A755F" w:rsidP="003A755F">
            <w:pPr>
              <w:tabs>
                <w:tab w:val="left" w:pos="1950"/>
              </w:tabs>
              <w:rPr>
                <w:sz w:val="26"/>
                <w:szCs w:val="26"/>
              </w:rPr>
            </w:pPr>
            <w:r w:rsidRPr="000A1D80">
              <w:rPr>
                <w:sz w:val="26"/>
                <w:szCs w:val="26"/>
                <w:lang w:val="vi-VN"/>
              </w:rPr>
              <w:t xml:space="preserve">0.5 </w:t>
            </w:r>
          </w:p>
          <w:p w:rsidR="0049689A" w:rsidRDefault="0049689A" w:rsidP="00E06705">
            <w:pPr>
              <w:tabs>
                <w:tab w:val="left" w:pos="1950"/>
              </w:tabs>
              <w:rPr>
                <w:sz w:val="26"/>
                <w:szCs w:val="26"/>
              </w:rPr>
            </w:pPr>
          </w:p>
          <w:p w:rsidR="003A755F" w:rsidRPr="000A1D80" w:rsidRDefault="003A755F" w:rsidP="00E06705">
            <w:pPr>
              <w:tabs>
                <w:tab w:val="left" w:pos="1950"/>
              </w:tabs>
              <w:rPr>
                <w:sz w:val="26"/>
                <w:szCs w:val="26"/>
              </w:rPr>
            </w:pPr>
          </w:p>
          <w:p w:rsidR="00092366" w:rsidRPr="000A1D80" w:rsidRDefault="00E5340D" w:rsidP="00E06705">
            <w:pPr>
              <w:tabs>
                <w:tab w:val="left" w:pos="1950"/>
              </w:tabs>
              <w:rPr>
                <w:sz w:val="26"/>
                <w:szCs w:val="26"/>
              </w:rPr>
            </w:pPr>
            <w:r w:rsidRPr="000A1D80">
              <w:rPr>
                <w:sz w:val="26"/>
                <w:szCs w:val="26"/>
                <w:lang w:val="vi-VN"/>
              </w:rPr>
              <w:t>0.5</w:t>
            </w:r>
          </w:p>
          <w:p w:rsidR="00092366" w:rsidRDefault="00092366" w:rsidP="0049689A">
            <w:pPr>
              <w:tabs>
                <w:tab w:val="left" w:pos="1950"/>
              </w:tabs>
              <w:rPr>
                <w:sz w:val="26"/>
                <w:szCs w:val="26"/>
                <w:lang w:val="vi-VN"/>
              </w:rPr>
            </w:pPr>
            <w:r w:rsidRPr="000A1D80">
              <w:rPr>
                <w:sz w:val="26"/>
                <w:szCs w:val="26"/>
                <w:lang w:val="vi-VN"/>
              </w:rPr>
              <w:t xml:space="preserve">0.5 </w:t>
            </w:r>
          </w:p>
          <w:p w:rsidR="00D10415" w:rsidRDefault="00D10415" w:rsidP="0049689A">
            <w:pPr>
              <w:tabs>
                <w:tab w:val="left" w:pos="1950"/>
              </w:tabs>
              <w:rPr>
                <w:sz w:val="26"/>
                <w:szCs w:val="26"/>
                <w:lang w:val="vi-VN"/>
              </w:rPr>
            </w:pPr>
          </w:p>
          <w:p w:rsidR="00D10415" w:rsidRDefault="00D10415" w:rsidP="0049689A">
            <w:pPr>
              <w:tabs>
                <w:tab w:val="left" w:pos="1950"/>
              </w:tabs>
              <w:rPr>
                <w:sz w:val="26"/>
                <w:szCs w:val="26"/>
                <w:lang w:val="vi-VN"/>
              </w:rPr>
            </w:pPr>
          </w:p>
          <w:p w:rsidR="00D10415" w:rsidRPr="000A1D80" w:rsidRDefault="00D10415" w:rsidP="0049689A">
            <w:pPr>
              <w:tabs>
                <w:tab w:val="left" w:pos="1950"/>
              </w:tabs>
              <w:rPr>
                <w:sz w:val="26"/>
                <w:szCs w:val="26"/>
              </w:rPr>
            </w:pPr>
            <w:r w:rsidRPr="000A1D80">
              <w:rPr>
                <w:sz w:val="26"/>
                <w:szCs w:val="26"/>
                <w:lang w:val="vi-VN"/>
              </w:rPr>
              <w:t>0.5</w:t>
            </w: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t>2</w:t>
            </w:r>
          </w:p>
        </w:tc>
        <w:tc>
          <w:tcPr>
            <w:tcW w:w="630" w:type="dxa"/>
          </w:tcPr>
          <w:p w:rsidR="008B28E2" w:rsidRPr="001A246E" w:rsidRDefault="008B28E2" w:rsidP="00E06705">
            <w:pPr>
              <w:tabs>
                <w:tab w:val="left" w:pos="1950"/>
              </w:tabs>
              <w:spacing w:before="120"/>
              <w:rPr>
                <w:b/>
              </w:rPr>
            </w:pPr>
          </w:p>
        </w:tc>
        <w:tc>
          <w:tcPr>
            <w:tcW w:w="7740" w:type="dxa"/>
          </w:tcPr>
          <w:p w:rsidR="008B28E2" w:rsidRPr="00E5340D" w:rsidRDefault="000A1005" w:rsidP="003A755F">
            <w:pPr>
              <w:pStyle w:val="ListParagraph"/>
              <w:spacing w:before="120" w:after="120" w:line="360" w:lineRule="auto"/>
              <w:ind w:left="-2"/>
              <w:jc w:val="both"/>
              <w:rPr>
                <w:sz w:val="24"/>
                <w:szCs w:val="24"/>
              </w:rPr>
            </w:pPr>
            <w:r w:rsidRPr="00E5340D">
              <w:rPr>
                <w:sz w:val="24"/>
                <w:szCs w:val="24"/>
              </w:rPr>
              <w:t xml:space="preserve">Trình bày </w:t>
            </w:r>
            <w:r w:rsidR="002F4F8A" w:rsidRPr="00E5340D">
              <w:rPr>
                <w:sz w:val="24"/>
                <w:szCs w:val="24"/>
              </w:rPr>
              <w:t>vai trò của thực đơn?</w:t>
            </w:r>
          </w:p>
        </w:tc>
        <w:tc>
          <w:tcPr>
            <w:tcW w:w="990" w:type="dxa"/>
          </w:tcPr>
          <w:p w:rsidR="008B28E2" w:rsidRPr="000A1D80" w:rsidRDefault="008B28E2" w:rsidP="00E06705">
            <w:pPr>
              <w:tabs>
                <w:tab w:val="left" w:pos="1950"/>
              </w:tabs>
              <w:rPr>
                <w:sz w:val="26"/>
                <w:szCs w:val="26"/>
              </w:rPr>
            </w:pPr>
            <w:r w:rsidRPr="000A1D80">
              <w:rPr>
                <w:b/>
                <w:sz w:val="26"/>
                <w:szCs w:val="26"/>
              </w:rPr>
              <w:t>2</w:t>
            </w:r>
            <w:r w:rsidR="00ED23C3">
              <w:rPr>
                <w:b/>
                <w:sz w:val="26"/>
                <w:szCs w:val="26"/>
              </w:rPr>
              <w:t>.5</w:t>
            </w:r>
            <w:r w:rsidRPr="000A1D80">
              <w:rPr>
                <w:b/>
                <w:sz w:val="26"/>
                <w:szCs w:val="26"/>
                <w:lang w:val="vi-VN"/>
              </w:rPr>
              <w:t xml:space="preserve"> điểm</w:t>
            </w:r>
          </w:p>
        </w:tc>
      </w:tr>
      <w:tr w:rsidR="003A755F" w:rsidRPr="00D621DF" w:rsidTr="00E06705">
        <w:tc>
          <w:tcPr>
            <w:tcW w:w="990" w:type="dxa"/>
            <w:vMerge/>
          </w:tcPr>
          <w:p w:rsidR="003A755F" w:rsidRPr="000A1D80" w:rsidRDefault="003A755F" w:rsidP="00E06705">
            <w:pPr>
              <w:tabs>
                <w:tab w:val="left" w:pos="1950"/>
              </w:tabs>
              <w:spacing w:before="120"/>
              <w:rPr>
                <w:b/>
                <w:sz w:val="26"/>
                <w:szCs w:val="26"/>
              </w:rPr>
            </w:pPr>
          </w:p>
        </w:tc>
        <w:tc>
          <w:tcPr>
            <w:tcW w:w="630" w:type="dxa"/>
          </w:tcPr>
          <w:p w:rsidR="003A755F" w:rsidRPr="001A246E" w:rsidRDefault="003A755F" w:rsidP="00D41D30">
            <w:pPr>
              <w:tabs>
                <w:tab w:val="left" w:pos="1950"/>
              </w:tabs>
              <w:spacing w:before="120"/>
              <w:rPr>
                <w:b/>
              </w:rPr>
            </w:pPr>
          </w:p>
        </w:tc>
        <w:tc>
          <w:tcPr>
            <w:tcW w:w="7740" w:type="dxa"/>
          </w:tcPr>
          <w:p w:rsidR="002F4F8A" w:rsidRPr="00E5340D" w:rsidRDefault="002F4F8A" w:rsidP="00D2034E">
            <w:pPr>
              <w:pStyle w:val="Heading2"/>
              <w:shd w:val="clear" w:color="auto" w:fill="FFFFFF"/>
              <w:spacing w:before="0" w:beforeAutospacing="0" w:after="0" w:afterAutospacing="0"/>
              <w:ind w:left="142"/>
              <w:rPr>
                <w:sz w:val="24"/>
                <w:szCs w:val="24"/>
              </w:rPr>
            </w:pPr>
            <w:r w:rsidRPr="00E5340D">
              <w:rPr>
                <w:sz w:val="24"/>
                <w:szCs w:val="24"/>
              </w:rPr>
              <w:t>Vai trò của thực đơn</w:t>
            </w:r>
          </w:p>
          <w:p w:rsidR="002F4F8A" w:rsidRPr="00E5340D" w:rsidRDefault="002F4F8A" w:rsidP="00D2034E">
            <w:pPr>
              <w:pStyle w:val="NormalWeb"/>
              <w:shd w:val="clear" w:color="auto" w:fill="FFFFFF"/>
              <w:spacing w:before="0" w:beforeAutospacing="0" w:after="0" w:afterAutospacing="0"/>
              <w:ind w:left="142"/>
              <w:jc w:val="both"/>
            </w:pPr>
            <w:r w:rsidRPr="00E5340D">
              <w:t>Ngoài việc là bảng liệt kê giúp khách hàng nhận biết các món ăn, đồ uống có trong bữa ăn hay có tại cơ sở thì thực đơn còn đóng góp vào một hay nhiều vai trò khác nhau trong hoạt động kinh doanh ăn uống.</w:t>
            </w:r>
          </w:p>
          <w:p w:rsidR="002F4F8A" w:rsidRPr="00E5340D" w:rsidRDefault="002F4F8A" w:rsidP="00D2034E">
            <w:pPr>
              <w:pStyle w:val="Heading3"/>
              <w:shd w:val="clear" w:color="auto" w:fill="FFFFFF"/>
              <w:spacing w:before="0" w:line="240" w:lineRule="auto"/>
              <w:ind w:left="142"/>
              <w:rPr>
                <w:rFonts w:ascii="Times New Roman" w:hAnsi="Times New Roman" w:cs="Times New Roman"/>
                <w:b/>
                <w:color w:val="auto"/>
              </w:rPr>
            </w:pPr>
            <w:r w:rsidRPr="00E5340D">
              <w:rPr>
                <w:rFonts w:ascii="Times New Roman" w:hAnsi="Times New Roman" w:cs="Times New Roman"/>
                <w:b/>
                <w:color w:val="auto"/>
              </w:rPr>
              <w:t>Công cụ để quảng cáo</w:t>
            </w:r>
          </w:p>
          <w:p w:rsidR="002F4F8A" w:rsidRPr="00E5340D" w:rsidRDefault="002F4F8A" w:rsidP="00D2034E">
            <w:pPr>
              <w:pStyle w:val="NormalWeb"/>
              <w:shd w:val="clear" w:color="auto" w:fill="FFFFFF"/>
              <w:spacing w:before="0" w:beforeAutospacing="0" w:after="0" w:afterAutospacing="0"/>
              <w:ind w:left="142"/>
              <w:jc w:val="both"/>
            </w:pPr>
            <w:r w:rsidRPr="00E5340D">
              <w:t>Đối với các khách lần đầu đến với nhà hàng, thực đơn là cơ sở để khách gọi món nhưng đồng thời nó cũng sẽ giới thiệu quy mô, các món ăn thức uống, giá tiền. Ngoài ra, trên các thực đơn này còn các thông tin cơ bản về địa chỉ, tên quán, logo, số điện thoại, website… giúp khách có nhận diện ban đầu về cơ sở của bạn.</w:t>
            </w:r>
          </w:p>
          <w:p w:rsidR="002F4F8A" w:rsidRPr="00E5340D" w:rsidRDefault="002F4F8A" w:rsidP="00D2034E">
            <w:pPr>
              <w:pStyle w:val="Heading3"/>
              <w:shd w:val="clear" w:color="auto" w:fill="FFFFFF"/>
              <w:spacing w:before="0" w:line="240" w:lineRule="auto"/>
              <w:ind w:left="142"/>
              <w:rPr>
                <w:rFonts w:ascii="Times New Roman" w:hAnsi="Times New Roman" w:cs="Times New Roman"/>
                <w:b/>
                <w:color w:val="auto"/>
              </w:rPr>
            </w:pPr>
            <w:r w:rsidRPr="00E5340D">
              <w:rPr>
                <w:rFonts w:ascii="Times New Roman" w:hAnsi="Times New Roman" w:cs="Times New Roman"/>
                <w:b/>
                <w:color w:val="auto"/>
              </w:rPr>
              <w:t>Hỗ trợ đội ngũ quản lý giám sát</w:t>
            </w:r>
          </w:p>
          <w:p w:rsidR="002F4F8A" w:rsidRPr="00E5340D" w:rsidRDefault="002F4F8A" w:rsidP="00D2034E">
            <w:pPr>
              <w:pStyle w:val="NormalWeb"/>
              <w:shd w:val="clear" w:color="auto" w:fill="FFFFFF"/>
              <w:spacing w:before="0" w:beforeAutospacing="0" w:after="0" w:afterAutospacing="0"/>
              <w:ind w:left="142"/>
              <w:jc w:val="both"/>
            </w:pPr>
            <w:r w:rsidRPr="00E5340D">
              <w:t xml:space="preserve">Nhất là với các bữa tiệc, dựa vào thực đơn mà người quản lý có thể kiểm soát, nắm bắt tình hình trình tự phục vụ các món ăn. Đối với nhà hàng A la carte </w:t>
            </w:r>
            <w:r w:rsidRPr="00E5340D">
              <w:lastRenderedPageBreak/>
              <w:t>thì thực đơn là một trong những chứng từ giám sát việc chế biến, bán hàng, doanh thu.</w:t>
            </w:r>
          </w:p>
          <w:p w:rsidR="002F4F8A" w:rsidRPr="00E5340D" w:rsidRDefault="002F4F8A" w:rsidP="00D2034E">
            <w:pPr>
              <w:pStyle w:val="Heading3"/>
              <w:shd w:val="clear" w:color="auto" w:fill="FFFFFF"/>
              <w:spacing w:before="0" w:line="240" w:lineRule="auto"/>
              <w:rPr>
                <w:rFonts w:ascii="Times New Roman" w:hAnsi="Times New Roman" w:cs="Times New Roman"/>
                <w:b/>
                <w:color w:val="auto"/>
              </w:rPr>
            </w:pPr>
            <w:r w:rsidRPr="00E5340D">
              <w:rPr>
                <w:rFonts w:ascii="Times New Roman" w:hAnsi="Times New Roman" w:cs="Times New Roman"/>
                <w:b/>
                <w:color w:val="auto"/>
              </w:rPr>
              <w:t>Giúp tính toán, chuẩn bị nguyên liệu, dụng cụ</w:t>
            </w:r>
          </w:p>
          <w:p w:rsidR="002F4F8A" w:rsidRPr="00E5340D" w:rsidRDefault="002F4F8A" w:rsidP="00D2034E">
            <w:pPr>
              <w:pStyle w:val="NormalWeb"/>
              <w:shd w:val="clear" w:color="auto" w:fill="FFFFFF"/>
              <w:spacing w:before="0" w:beforeAutospacing="0" w:after="0" w:afterAutospacing="0"/>
              <w:jc w:val="both"/>
            </w:pPr>
            <w:r w:rsidRPr="00E5340D">
              <w:t>Căn cứ vào thực đơn thì các bộ phận liên quan như thu mua, bếp, bar có nhiệm vụ chuẩn bị đầy đủ nguyên liệu, dụng cụ để thực hiện tốt công việc của mình.</w:t>
            </w:r>
          </w:p>
          <w:p w:rsidR="002F4F8A" w:rsidRPr="00E5340D" w:rsidRDefault="002F4F8A" w:rsidP="00D2034E">
            <w:pPr>
              <w:pStyle w:val="Heading3"/>
              <w:shd w:val="clear" w:color="auto" w:fill="FFFFFF"/>
              <w:spacing w:before="0" w:line="240" w:lineRule="auto"/>
              <w:ind w:left="24"/>
              <w:rPr>
                <w:rFonts w:ascii="Times New Roman" w:hAnsi="Times New Roman" w:cs="Times New Roman"/>
                <w:b/>
                <w:color w:val="auto"/>
              </w:rPr>
            </w:pPr>
            <w:r w:rsidRPr="00E5340D">
              <w:rPr>
                <w:rFonts w:ascii="Times New Roman" w:hAnsi="Times New Roman" w:cs="Times New Roman"/>
                <w:b/>
                <w:color w:val="auto"/>
              </w:rPr>
              <w:t>Cơ sở để hoạch toán</w:t>
            </w:r>
          </w:p>
          <w:p w:rsidR="003A755F" w:rsidRPr="00E5340D" w:rsidRDefault="002F4F8A" w:rsidP="00D2034E">
            <w:pPr>
              <w:pStyle w:val="NormalWeb"/>
              <w:shd w:val="clear" w:color="auto" w:fill="FFFFFF"/>
              <w:spacing w:before="0" w:beforeAutospacing="0" w:after="0" w:afterAutospacing="0"/>
              <w:ind w:left="24"/>
              <w:jc w:val="both"/>
            </w:pPr>
            <w:r w:rsidRPr="00E5340D">
              <w:t>Dựa vào đó, người ta có thể tính toán chi phí cho nguyên, phụ liệu, thuế, chi phí lỗ lãi… Từ đó, đội ngũ quản lý có thể điều chỉnh, giá bán, số lượng… sao cho phù hợp nhất.</w:t>
            </w:r>
          </w:p>
        </w:tc>
        <w:tc>
          <w:tcPr>
            <w:tcW w:w="990" w:type="dxa"/>
          </w:tcPr>
          <w:p w:rsidR="003A755F" w:rsidRPr="001A246E" w:rsidRDefault="003A755F" w:rsidP="00D41D30">
            <w:pPr>
              <w:tabs>
                <w:tab w:val="left" w:pos="1950"/>
              </w:tabs>
              <w:rPr>
                <w:b/>
                <w:sz w:val="26"/>
                <w:szCs w:val="26"/>
              </w:rPr>
            </w:pPr>
          </w:p>
          <w:p w:rsidR="003A755F" w:rsidRDefault="003A755F" w:rsidP="00D41D30">
            <w:pPr>
              <w:tabs>
                <w:tab w:val="left" w:pos="1950"/>
              </w:tabs>
              <w:jc w:val="center"/>
              <w:rPr>
                <w:sz w:val="26"/>
                <w:szCs w:val="26"/>
                <w:lang w:val="vi-VN"/>
              </w:rPr>
            </w:pPr>
            <w:r w:rsidRPr="001A246E">
              <w:rPr>
                <w:sz w:val="26"/>
                <w:szCs w:val="26"/>
                <w:lang w:val="vi-VN"/>
              </w:rPr>
              <w:t>0.5</w:t>
            </w: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D2034E" w:rsidRDefault="00D2034E"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r w:rsidRPr="001A246E">
              <w:rPr>
                <w:sz w:val="26"/>
                <w:szCs w:val="26"/>
                <w:lang w:val="vi-VN"/>
              </w:rPr>
              <w:t>0.5</w:t>
            </w: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r w:rsidRPr="001A246E">
              <w:rPr>
                <w:sz w:val="26"/>
                <w:szCs w:val="26"/>
                <w:lang w:val="vi-VN"/>
              </w:rPr>
              <w:t>0.5</w:t>
            </w: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r w:rsidRPr="001A246E">
              <w:rPr>
                <w:sz w:val="26"/>
                <w:szCs w:val="26"/>
                <w:lang w:val="vi-VN"/>
              </w:rPr>
              <w:t>0.5</w:t>
            </w: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p>
          <w:p w:rsidR="00E5340D" w:rsidRDefault="00E5340D" w:rsidP="00D41D30">
            <w:pPr>
              <w:tabs>
                <w:tab w:val="left" w:pos="1950"/>
              </w:tabs>
              <w:jc w:val="center"/>
              <w:rPr>
                <w:sz w:val="26"/>
                <w:szCs w:val="26"/>
                <w:lang w:val="vi-VN"/>
              </w:rPr>
            </w:pPr>
            <w:r w:rsidRPr="001A246E">
              <w:rPr>
                <w:sz w:val="26"/>
                <w:szCs w:val="26"/>
                <w:lang w:val="vi-VN"/>
              </w:rPr>
              <w:t>0.5</w:t>
            </w:r>
          </w:p>
          <w:p w:rsidR="00E5340D" w:rsidRDefault="00E5340D" w:rsidP="00D41D30">
            <w:pPr>
              <w:tabs>
                <w:tab w:val="left" w:pos="1950"/>
              </w:tabs>
              <w:jc w:val="center"/>
              <w:rPr>
                <w:sz w:val="26"/>
                <w:szCs w:val="26"/>
                <w:lang w:val="vi-VN"/>
              </w:rPr>
            </w:pPr>
          </w:p>
          <w:p w:rsidR="00ED23C3" w:rsidRPr="00ED23C3" w:rsidRDefault="00ED23C3" w:rsidP="00E5340D">
            <w:pPr>
              <w:tabs>
                <w:tab w:val="left" w:pos="1950"/>
              </w:tabs>
              <w:rPr>
                <w:sz w:val="26"/>
                <w:szCs w:val="26"/>
              </w:rPr>
            </w:pPr>
          </w:p>
        </w:tc>
      </w:tr>
      <w:tr w:rsidR="003A755F" w:rsidRPr="001A246E" w:rsidTr="00E06705">
        <w:tc>
          <w:tcPr>
            <w:tcW w:w="990" w:type="dxa"/>
          </w:tcPr>
          <w:p w:rsidR="003A755F" w:rsidRPr="001A246E" w:rsidRDefault="003A755F" w:rsidP="00E06705">
            <w:pPr>
              <w:tabs>
                <w:tab w:val="left" w:pos="1950"/>
              </w:tabs>
              <w:spacing w:before="120"/>
              <w:rPr>
                <w:b/>
              </w:rPr>
            </w:pPr>
            <w:r w:rsidRPr="001A246E">
              <w:rPr>
                <w:b/>
              </w:rPr>
              <w:lastRenderedPageBreak/>
              <w:t>3</w:t>
            </w:r>
          </w:p>
        </w:tc>
        <w:tc>
          <w:tcPr>
            <w:tcW w:w="630" w:type="dxa"/>
          </w:tcPr>
          <w:p w:rsidR="003A755F" w:rsidRPr="001A246E" w:rsidRDefault="003A755F" w:rsidP="00E06705">
            <w:pPr>
              <w:tabs>
                <w:tab w:val="left" w:pos="1950"/>
              </w:tabs>
              <w:spacing w:before="120"/>
              <w:rPr>
                <w:b/>
              </w:rPr>
            </w:pPr>
          </w:p>
        </w:tc>
        <w:tc>
          <w:tcPr>
            <w:tcW w:w="7740" w:type="dxa"/>
          </w:tcPr>
          <w:p w:rsidR="003A755F" w:rsidRPr="00E5340D" w:rsidRDefault="00E5340D" w:rsidP="00E5340D">
            <w:pPr>
              <w:spacing w:line="360" w:lineRule="auto"/>
              <w:jc w:val="both"/>
              <w:rPr>
                <w:b/>
              </w:rPr>
            </w:pPr>
            <w:r w:rsidRPr="00E5340D">
              <w:rPr>
                <w:b/>
              </w:rPr>
              <w:t>Trình bày yêu cầu đối với nhân viên lên thực đơn và các bước tạo lên thực đơn?</w:t>
            </w:r>
          </w:p>
        </w:tc>
        <w:tc>
          <w:tcPr>
            <w:tcW w:w="990" w:type="dxa"/>
          </w:tcPr>
          <w:p w:rsidR="003A755F" w:rsidRPr="001A246E" w:rsidRDefault="003A755F" w:rsidP="00E06705">
            <w:pPr>
              <w:tabs>
                <w:tab w:val="left" w:pos="1950"/>
              </w:tabs>
              <w:rPr>
                <w:b/>
                <w:sz w:val="26"/>
                <w:szCs w:val="26"/>
              </w:rPr>
            </w:pPr>
            <w:r w:rsidRPr="001A246E">
              <w:rPr>
                <w:b/>
                <w:sz w:val="26"/>
                <w:szCs w:val="26"/>
              </w:rPr>
              <w:t>2.5 điểm</w:t>
            </w:r>
          </w:p>
        </w:tc>
      </w:tr>
      <w:tr w:rsidR="003A755F" w:rsidRPr="001A246E" w:rsidTr="00E06705">
        <w:tc>
          <w:tcPr>
            <w:tcW w:w="990" w:type="dxa"/>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p>
        </w:tc>
        <w:tc>
          <w:tcPr>
            <w:tcW w:w="7740" w:type="dxa"/>
          </w:tcPr>
          <w:p w:rsidR="002F4F8A" w:rsidRPr="00D2034E" w:rsidRDefault="002F4F8A" w:rsidP="002F4F8A">
            <w:pPr>
              <w:jc w:val="both"/>
            </w:pPr>
            <w:r w:rsidRPr="00D2034E">
              <w:t>Yêu cầu đối với nhân viên lên thực đơn:</w:t>
            </w:r>
          </w:p>
          <w:p w:rsidR="002F4F8A" w:rsidRPr="00D2034E" w:rsidRDefault="002F4F8A" w:rsidP="002F4F8A">
            <w:pPr>
              <w:jc w:val="both"/>
            </w:pPr>
            <w:r w:rsidRPr="00D2034E">
              <w:t>Người lên thực đơn là người quyết định xem món ăn nào sẽ được xuất hiện để khách hàng lựa chọn, vì vậy người lên thực đơn có vai trò hết sức quan trọng. Thông thường người lên thực đơn sẽ là người tạo nên nhà hàng. Người này thường là giám đốc, quản đốc hay chủ nhà hàng, trước khi thành lập họ sẽ có ý tưởng về phong cách nhà hàng cũng như có những món đặc biệt phù hợp với nhà hàng, những món đặc trưng tạo nên thương hiệu nhà hàng.</w:t>
            </w:r>
          </w:p>
          <w:p w:rsidR="00E5340D" w:rsidRPr="00D2034E" w:rsidRDefault="00E5340D" w:rsidP="002F4F8A">
            <w:pPr>
              <w:jc w:val="both"/>
            </w:pPr>
          </w:p>
          <w:p w:rsidR="002F4F8A" w:rsidRPr="00D2034E" w:rsidRDefault="002F4F8A" w:rsidP="002F4F8A">
            <w:pPr>
              <w:jc w:val="both"/>
            </w:pPr>
            <w:r w:rsidRPr="00D2034E">
              <w:t xml:space="preserve">Người tạo lên thực đơn cần có sự hiểu biết nhất định về dinh dưỡng, có sự sáng tạo, có sự hiểu biết về mùa vụ cũng như thời tiết để ảnh hưởng tới món ăn theo mùa vụ. yếu tố cơ bản của người lên thực đơn cần có sự am hiểu về thực phẩm, về các món ăn. </w:t>
            </w:r>
          </w:p>
          <w:p w:rsidR="002F4F8A" w:rsidRPr="00D2034E" w:rsidRDefault="002F4F8A" w:rsidP="002F4F8A">
            <w:pPr>
              <w:jc w:val="both"/>
              <w:rPr>
                <w:b/>
              </w:rPr>
            </w:pPr>
            <w:r w:rsidRPr="00D2034E">
              <w:rPr>
                <w:b/>
              </w:rPr>
              <w:t>Các bước tạo thực đơn</w:t>
            </w:r>
          </w:p>
          <w:p w:rsidR="002F4F8A" w:rsidRPr="00D2034E" w:rsidRDefault="002F4F8A" w:rsidP="002F4F8A">
            <w:pPr>
              <w:jc w:val="both"/>
            </w:pPr>
            <w:r w:rsidRPr="00D2034E">
              <w:t>Để tạo lên một thực đơn, người tạo thực đơn cần làm quy trình nhất định. Mỗi nhà hàng có các quy trình tạo món ăn khác nhau nhưng nhìn chung đều có các bước cơ bản:</w:t>
            </w:r>
          </w:p>
          <w:p w:rsidR="002F4F8A" w:rsidRPr="00D2034E" w:rsidRDefault="002F4F8A" w:rsidP="002F4F8A">
            <w:pPr>
              <w:jc w:val="both"/>
            </w:pPr>
            <w:r w:rsidRPr="00D2034E">
              <w:t>Bước 1: Kiểm tra, đánh giá thực đơn của đối thủ cạnh tranh</w:t>
            </w:r>
          </w:p>
          <w:p w:rsidR="002F4F8A" w:rsidRPr="00D2034E" w:rsidRDefault="002F4F8A" w:rsidP="002F4F8A">
            <w:pPr>
              <w:jc w:val="both"/>
            </w:pPr>
            <w:r w:rsidRPr="00D2034E">
              <w:t>Bước 2: Lựa chọn món, mục đưa vào thực đơn</w:t>
            </w:r>
          </w:p>
          <w:p w:rsidR="002F4F8A" w:rsidRPr="00D2034E" w:rsidRDefault="002F4F8A" w:rsidP="002F4F8A">
            <w:pPr>
              <w:jc w:val="both"/>
            </w:pPr>
            <w:r w:rsidRPr="00D2034E">
              <w:t>Bước 3: Thiết kế mẫu thực đơn</w:t>
            </w:r>
          </w:p>
          <w:p w:rsidR="002F4F8A" w:rsidRPr="00D2034E" w:rsidRDefault="002F4F8A" w:rsidP="002F4F8A">
            <w:pPr>
              <w:jc w:val="both"/>
            </w:pPr>
            <w:r w:rsidRPr="00D2034E">
              <w:t>Bước 4: Lựa chọn màu sắc và phông nền, phông chữ</w:t>
            </w:r>
          </w:p>
          <w:p w:rsidR="003A755F" w:rsidRPr="00D2034E" w:rsidRDefault="002F4F8A" w:rsidP="002F4F8A">
            <w:pPr>
              <w:jc w:val="both"/>
            </w:pPr>
            <w:r w:rsidRPr="00D2034E">
              <w:t>Bước 5: Mô tả món ăn</w:t>
            </w:r>
          </w:p>
        </w:tc>
        <w:tc>
          <w:tcPr>
            <w:tcW w:w="990" w:type="dxa"/>
          </w:tcPr>
          <w:p w:rsidR="00ED23C3" w:rsidRDefault="00ED23C3"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5340D" w:rsidRDefault="00E5340D" w:rsidP="00D41D30">
            <w:pPr>
              <w:tabs>
                <w:tab w:val="left" w:pos="1950"/>
              </w:tabs>
              <w:rPr>
                <w:sz w:val="26"/>
                <w:szCs w:val="26"/>
              </w:rPr>
            </w:pPr>
          </w:p>
          <w:p w:rsidR="00E5340D" w:rsidRDefault="00E5340D" w:rsidP="00D41D30">
            <w:pPr>
              <w:tabs>
                <w:tab w:val="left" w:pos="1950"/>
              </w:tabs>
              <w:rPr>
                <w:sz w:val="26"/>
                <w:szCs w:val="26"/>
              </w:rPr>
            </w:pPr>
          </w:p>
          <w:p w:rsidR="00E5340D" w:rsidRDefault="00E5340D" w:rsidP="00D41D30">
            <w:pPr>
              <w:tabs>
                <w:tab w:val="left" w:pos="1950"/>
              </w:tabs>
              <w:rPr>
                <w:sz w:val="26"/>
                <w:szCs w:val="26"/>
              </w:rPr>
            </w:pPr>
          </w:p>
          <w:p w:rsidR="00E5340D" w:rsidRDefault="00E5340D" w:rsidP="00D41D30">
            <w:pPr>
              <w:tabs>
                <w:tab w:val="left" w:pos="1950"/>
              </w:tabs>
              <w:rPr>
                <w:sz w:val="26"/>
                <w:szCs w:val="26"/>
              </w:rPr>
            </w:pPr>
          </w:p>
          <w:p w:rsidR="00ED23C3" w:rsidRDefault="00ED23C3" w:rsidP="00D41D30">
            <w:pPr>
              <w:tabs>
                <w:tab w:val="left" w:pos="1950"/>
              </w:tabs>
              <w:rPr>
                <w:sz w:val="26"/>
                <w:szCs w:val="26"/>
              </w:rPr>
            </w:pPr>
            <w:r w:rsidRPr="001A246E">
              <w:rPr>
                <w:sz w:val="26"/>
                <w:szCs w:val="26"/>
              </w:rPr>
              <w:t>0.5</w:t>
            </w:r>
          </w:p>
          <w:p w:rsidR="00E5340D" w:rsidRDefault="00E5340D" w:rsidP="00D41D30">
            <w:pPr>
              <w:tabs>
                <w:tab w:val="left" w:pos="1950"/>
              </w:tabs>
              <w:rPr>
                <w:sz w:val="26"/>
                <w:szCs w:val="26"/>
              </w:rPr>
            </w:pPr>
          </w:p>
          <w:p w:rsidR="00E5340D" w:rsidRDefault="00E5340D" w:rsidP="00D41D30">
            <w:pPr>
              <w:tabs>
                <w:tab w:val="left" w:pos="1950"/>
              </w:tabs>
              <w:rPr>
                <w:sz w:val="26"/>
                <w:szCs w:val="26"/>
              </w:rPr>
            </w:pPr>
          </w:p>
          <w:p w:rsidR="00E5340D" w:rsidRDefault="00E5340D" w:rsidP="00D41D30">
            <w:pPr>
              <w:tabs>
                <w:tab w:val="left" w:pos="1950"/>
              </w:tabs>
              <w:rPr>
                <w:sz w:val="26"/>
                <w:szCs w:val="26"/>
              </w:rPr>
            </w:pP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Default="00E5340D" w:rsidP="00E5340D">
            <w:pPr>
              <w:tabs>
                <w:tab w:val="left" w:pos="1950"/>
              </w:tabs>
              <w:rPr>
                <w:sz w:val="26"/>
                <w:szCs w:val="26"/>
              </w:rPr>
            </w:pP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Default="00E5340D" w:rsidP="00E5340D">
            <w:pPr>
              <w:tabs>
                <w:tab w:val="left" w:pos="1950"/>
              </w:tabs>
              <w:rPr>
                <w:sz w:val="26"/>
                <w:szCs w:val="26"/>
              </w:rPr>
            </w:pPr>
            <w:r w:rsidRPr="001A246E">
              <w:rPr>
                <w:sz w:val="26"/>
                <w:szCs w:val="26"/>
              </w:rPr>
              <w:t>0.</w:t>
            </w:r>
            <w:r>
              <w:rPr>
                <w:sz w:val="26"/>
                <w:szCs w:val="26"/>
              </w:rPr>
              <w:t>2</w:t>
            </w:r>
            <w:r w:rsidRPr="001A246E">
              <w:rPr>
                <w:sz w:val="26"/>
                <w:szCs w:val="26"/>
              </w:rPr>
              <w:t>5</w:t>
            </w:r>
          </w:p>
          <w:p w:rsidR="00E5340D" w:rsidRPr="001A246E" w:rsidRDefault="00E5340D" w:rsidP="00D41D30">
            <w:pPr>
              <w:tabs>
                <w:tab w:val="left" w:pos="1950"/>
              </w:tabs>
              <w:rPr>
                <w:b/>
                <w:sz w:val="26"/>
                <w:szCs w:val="26"/>
              </w:rPr>
            </w:pPr>
          </w:p>
        </w:tc>
      </w:tr>
      <w:tr w:rsidR="0066594D" w:rsidRPr="001A246E" w:rsidTr="00E06705">
        <w:tc>
          <w:tcPr>
            <w:tcW w:w="990" w:type="dxa"/>
            <w:vMerge w:val="restart"/>
          </w:tcPr>
          <w:p w:rsidR="0066594D" w:rsidRPr="001A246E" w:rsidRDefault="0066594D" w:rsidP="0066594D">
            <w:pPr>
              <w:tabs>
                <w:tab w:val="left" w:pos="1950"/>
              </w:tabs>
              <w:spacing w:before="120"/>
              <w:rPr>
                <w:b/>
              </w:rPr>
            </w:pPr>
            <w:r>
              <w:rPr>
                <w:b/>
              </w:rPr>
              <w:t>4</w:t>
            </w:r>
          </w:p>
        </w:tc>
        <w:tc>
          <w:tcPr>
            <w:tcW w:w="630" w:type="dxa"/>
          </w:tcPr>
          <w:p w:rsidR="0066594D" w:rsidRPr="001A246E" w:rsidRDefault="0066594D" w:rsidP="0066594D">
            <w:pPr>
              <w:tabs>
                <w:tab w:val="left" w:pos="1950"/>
              </w:tabs>
              <w:spacing w:before="120"/>
              <w:rPr>
                <w:b/>
              </w:rPr>
            </w:pPr>
          </w:p>
        </w:tc>
        <w:tc>
          <w:tcPr>
            <w:tcW w:w="7740" w:type="dxa"/>
          </w:tcPr>
          <w:p w:rsidR="0066594D" w:rsidRPr="00A11696" w:rsidRDefault="002F309A" w:rsidP="008E7C8B">
            <w:pPr>
              <w:pStyle w:val="ListParagraph"/>
              <w:spacing w:after="0" w:line="240" w:lineRule="auto"/>
              <w:ind w:left="0"/>
              <w:jc w:val="both"/>
              <w:rPr>
                <w:sz w:val="24"/>
                <w:szCs w:val="24"/>
              </w:rPr>
            </w:pPr>
            <w:r w:rsidRPr="00A11696">
              <w:rPr>
                <w:sz w:val="24"/>
                <w:szCs w:val="24"/>
              </w:rPr>
              <w:t xml:space="preserve">Hãy lên thực đơn A la carte ít nhất 20 món của nhà hàng </w:t>
            </w:r>
            <w:r w:rsidR="008E7C8B">
              <w:rPr>
                <w:sz w:val="24"/>
                <w:szCs w:val="24"/>
              </w:rPr>
              <w:t>King BBQ</w:t>
            </w:r>
            <w:r w:rsidRPr="00A11696">
              <w:rPr>
                <w:sz w:val="24"/>
                <w:szCs w:val="24"/>
              </w:rPr>
              <w:t>, từ đó chỉ ra khoảng 10 món có nét tương đồng ẩm thực giữa Việt Nam - Hàn Quốc và cho biết điểm nổi bật của nhà hàng?</w:t>
            </w:r>
          </w:p>
        </w:tc>
        <w:tc>
          <w:tcPr>
            <w:tcW w:w="990" w:type="dxa"/>
          </w:tcPr>
          <w:p w:rsidR="0066594D" w:rsidRPr="001A246E" w:rsidRDefault="0066594D" w:rsidP="0066594D">
            <w:pPr>
              <w:tabs>
                <w:tab w:val="left" w:pos="1950"/>
              </w:tabs>
              <w:rPr>
                <w:b/>
                <w:sz w:val="26"/>
                <w:szCs w:val="26"/>
              </w:rPr>
            </w:pPr>
            <w:r>
              <w:rPr>
                <w:b/>
                <w:sz w:val="26"/>
                <w:szCs w:val="26"/>
              </w:rPr>
              <w:t>2</w:t>
            </w:r>
            <w:r w:rsidR="002F309A">
              <w:rPr>
                <w:b/>
                <w:sz w:val="26"/>
                <w:szCs w:val="26"/>
              </w:rPr>
              <w:t>.5</w:t>
            </w:r>
            <w:r w:rsidRPr="001A246E">
              <w:rPr>
                <w:b/>
                <w:sz w:val="26"/>
                <w:szCs w:val="26"/>
              </w:rPr>
              <w:t xml:space="preserve"> điểm</w:t>
            </w:r>
          </w:p>
        </w:tc>
      </w:tr>
      <w:tr w:rsidR="0066594D" w:rsidRPr="001A246E" w:rsidTr="00E06705">
        <w:tc>
          <w:tcPr>
            <w:tcW w:w="990" w:type="dxa"/>
            <w:vMerge/>
          </w:tcPr>
          <w:p w:rsidR="0066594D" w:rsidRPr="001A246E" w:rsidRDefault="0066594D" w:rsidP="0066594D">
            <w:pPr>
              <w:tabs>
                <w:tab w:val="left" w:pos="1950"/>
              </w:tabs>
              <w:spacing w:before="120"/>
              <w:rPr>
                <w:b/>
              </w:rPr>
            </w:pPr>
          </w:p>
        </w:tc>
        <w:tc>
          <w:tcPr>
            <w:tcW w:w="630" w:type="dxa"/>
          </w:tcPr>
          <w:p w:rsidR="0066594D" w:rsidRPr="001A246E" w:rsidRDefault="0066594D" w:rsidP="0066594D">
            <w:pPr>
              <w:tabs>
                <w:tab w:val="left" w:pos="1950"/>
              </w:tabs>
              <w:spacing w:before="120"/>
              <w:rPr>
                <w:b/>
              </w:rPr>
            </w:pPr>
          </w:p>
        </w:tc>
        <w:tc>
          <w:tcPr>
            <w:tcW w:w="7740" w:type="dxa"/>
          </w:tcPr>
          <w:p w:rsidR="0066594D" w:rsidRPr="002F309A" w:rsidRDefault="002F309A" w:rsidP="002F309A">
            <w:pPr>
              <w:jc w:val="both"/>
            </w:pPr>
            <w:r w:rsidRPr="002F309A">
              <w:t xml:space="preserve">Thực đơn A la carte 20 món của nhà hàng </w:t>
            </w:r>
            <w:r w:rsidR="008E7C8B">
              <w:rPr>
                <w:szCs w:val="28"/>
              </w:rPr>
              <w:t>King BBQ</w:t>
            </w:r>
          </w:p>
          <w:p w:rsidR="002F309A" w:rsidRPr="002F309A" w:rsidRDefault="002F309A" w:rsidP="002F309A">
            <w:pPr>
              <w:jc w:val="both"/>
            </w:pPr>
            <w:r w:rsidRPr="002F309A">
              <w:t xml:space="preserve">10 món có nét tương đồng ẩm thực giữa Việt Nam - Hàn Quốc </w:t>
            </w:r>
          </w:p>
          <w:p w:rsidR="002F309A" w:rsidRPr="002F309A" w:rsidRDefault="002F309A" w:rsidP="002F309A">
            <w:pPr>
              <w:jc w:val="both"/>
            </w:pPr>
            <w:r w:rsidRPr="002F309A">
              <w:t>Cho biết điểm nổi bật của nhà hàng</w:t>
            </w:r>
          </w:p>
          <w:p w:rsidR="002F309A" w:rsidRPr="002F309A" w:rsidRDefault="002F309A" w:rsidP="002F309A">
            <w:pPr>
              <w:jc w:val="both"/>
              <w:rPr>
                <w:szCs w:val="28"/>
              </w:rPr>
            </w:pPr>
          </w:p>
        </w:tc>
        <w:tc>
          <w:tcPr>
            <w:tcW w:w="990" w:type="dxa"/>
          </w:tcPr>
          <w:p w:rsidR="0066594D" w:rsidRDefault="002F309A" w:rsidP="0066594D">
            <w:pPr>
              <w:tabs>
                <w:tab w:val="left" w:pos="1950"/>
              </w:tabs>
              <w:rPr>
                <w:sz w:val="26"/>
                <w:szCs w:val="26"/>
              </w:rPr>
            </w:pPr>
            <w:r>
              <w:rPr>
                <w:sz w:val="26"/>
                <w:szCs w:val="26"/>
              </w:rPr>
              <w:t>1</w:t>
            </w:r>
          </w:p>
          <w:p w:rsidR="002F309A" w:rsidRDefault="002F309A" w:rsidP="0066594D">
            <w:pPr>
              <w:tabs>
                <w:tab w:val="left" w:pos="1950"/>
              </w:tabs>
              <w:rPr>
                <w:sz w:val="26"/>
                <w:szCs w:val="26"/>
              </w:rPr>
            </w:pPr>
            <w:r>
              <w:rPr>
                <w:sz w:val="26"/>
                <w:szCs w:val="26"/>
              </w:rPr>
              <w:t>1</w:t>
            </w:r>
          </w:p>
          <w:p w:rsidR="002F309A" w:rsidRDefault="002F309A" w:rsidP="0066594D">
            <w:pPr>
              <w:tabs>
                <w:tab w:val="left" w:pos="1950"/>
              </w:tabs>
              <w:rPr>
                <w:sz w:val="26"/>
                <w:szCs w:val="26"/>
              </w:rPr>
            </w:pPr>
            <w:r>
              <w:rPr>
                <w:sz w:val="26"/>
                <w:szCs w:val="26"/>
              </w:rPr>
              <w:t>0.5</w:t>
            </w:r>
          </w:p>
        </w:tc>
      </w:tr>
    </w:tbl>
    <w:p w:rsidR="00092366" w:rsidRPr="001A246E" w:rsidRDefault="00092366" w:rsidP="00092366">
      <w:pPr>
        <w:jc w:val="center"/>
      </w:pPr>
      <w:r w:rsidRPr="001A246E">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ED23C3" w:rsidRDefault="00ED23C3"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lastRenderedPageBreak/>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II  </w:t>
      </w:r>
      <w:r>
        <w:rPr>
          <w:b/>
          <w:color w:val="000000" w:themeColor="text1"/>
        </w:rPr>
        <w:tab/>
      </w:r>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2F4F8A" w:rsidRPr="00625961" w:rsidRDefault="000A1005" w:rsidP="002F4F8A">
      <w:pPr>
        <w:tabs>
          <w:tab w:val="left" w:pos="1800"/>
        </w:tabs>
        <w:rPr>
          <w:b/>
          <w:color w:val="000000" w:themeColor="text1"/>
          <w:sz w:val="26"/>
          <w:szCs w:val="26"/>
        </w:rPr>
      </w:pPr>
      <w:r w:rsidRPr="001A246E">
        <w:rPr>
          <w:b/>
          <w:color w:val="000000" w:themeColor="text1"/>
        </w:rPr>
        <w:tab/>
      </w:r>
      <w:r w:rsidR="002F4F8A" w:rsidRPr="00625961">
        <w:rPr>
          <w:b/>
          <w:color w:val="000000" w:themeColor="text1"/>
          <w:sz w:val="26"/>
          <w:szCs w:val="26"/>
        </w:rPr>
        <w:t>Học phần</w:t>
      </w:r>
      <w:r w:rsidR="002F4F8A">
        <w:rPr>
          <w:b/>
          <w:color w:val="000000" w:themeColor="text1"/>
          <w:sz w:val="26"/>
          <w:szCs w:val="26"/>
        </w:rPr>
        <w:t>: XÂY DỰNG THỰC ĐƠN</w:t>
      </w:r>
    </w:p>
    <w:p w:rsidR="000A1005" w:rsidRPr="001A246E" w:rsidRDefault="002F4F8A" w:rsidP="002F4F8A">
      <w:pPr>
        <w:tabs>
          <w:tab w:val="left" w:pos="1800"/>
        </w:tabs>
        <w:rPr>
          <w:b/>
          <w:color w:val="000000" w:themeColor="text1"/>
        </w:rPr>
      </w:pPr>
      <w:r w:rsidRPr="00625961">
        <w:rPr>
          <w:b/>
          <w:color w:val="000000" w:themeColor="text1"/>
          <w:sz w:val="26"/>
          <w:szCs w:val="26"/>
        </w:rPr>
        <w:tab/>
        <w:t xml:space="preserve">Lớp:  </w:t>
      </w:r>
      <w:r>
        <w:rPr>
          <w:b/>
          <w:color w:val="000000" w:themeColor="text1"/>
          <w:sz w:val="26"/>
          <w:szCs w:val="26"/>
        </w:rPr>
        <w:t>21C1</w:t>
      </w:r>
      <w:r w:rsidRPr="00625961">
        <w:rPr>
          <w:b/>
          <w:color w:val="000000" w:themeColor="text1"/>
          <w:sz w:val="26"/>
          <w:szCs w:val="26"/>
        </w:rPr>
        <w:t xml:space="preserve"> </w:t>
      </w:r>
      <w:r>
        <w:rPr>
          <w:b/>
          <w:color w:val="000000" w:themeColor="text1"/>
          <w:sz w:val="26"/>
          <w:szCs w:val="26"/>
        </w:rPr>
        <w:t>–QNH1</w:t>
      </w:r>
      <w:r w:rsidRPr="00625961">
        <w:rPr>
          <w:b/>
          <w:color w:val="000000" w:themeColor="text1"/>
          <w:sz w:val="26"/>
          <w:szCs w:val="26"/>
        </w:rPr>
        <w:t xml:space="preserve">  Ngày thi:  ____ / ____ / 20</w:t>
      </w:r>
      <w:r>
        <w:rPr>
          <w:b/>
          <w:color w:val="000000" w:themeColor="text1"/>
          <w:sz w:val="26"/>
          <w:szCs w:val="26"/>
        </w:rPr>
        <w:t>2</w:t>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 xml:space="preserve">Đề số </w:t>
                            </w:r>
                            <w:r w:rsidR="008E7C8B">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 xml:space="preserve">Đề số </w:t>
                      </w:r>
                      <w:r w:rsidR="008E7C8B">
                        <w:rPr>
                          <w:b/>
                          <w:sz w:val="28"/>
                        </w:rPr>
                        <w:t>2</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1B1F76" w:rsidRPr="001A246E" w:rsidTr="00ED79B6">
        <w:trPr>
          <w:trHeight w:val="575"/>
        </w:trPr>
        <w:tc>
          <w:tcPr>
            <w:tcW w:w="990" w:type="dxa"/>
            <w:vMerge w:val="restart"/>
            <w:vAlign w:val="center"/>
          </w:tcPr>
          <w:p w:rsidR="001B1F76" w:rsidRPr="001A246E" w:rsidRDefault="001B1F76" w:rsidP="00F41BC3">
            <w:pPr>
              <w:tabs>
                <w:tab w:val="left" w:pos="1950"/>
              </w:tabs>
              <w:spacing w:before="120"/>
              <w:jc w:val="center"/>
              <w:rPr>
                <w:b/>
              </w:rPr>
            </w:pPr>
            <w:r>
              <w:rPr>
                <w:b/>
              </w:rPr>
              <w:t>1</w:t>
            </w:r>
          </w:p>
        </w:tc>
        <w:tc>
          <w:tcPr>
            <w:tcW w:w="630" w:type="dxa"/>
            <w:vAlign w:val="center"/>
          </w:tcPr>
          <w:p w:rsidR="001B1F76" w:rsidRPr="001A246E" w:rsidRDefault="001B1F76" w:rsidP="001B1F76">
            <w:pPr>
              <w:tabs>
                <w:tab w:val="left" w:pos="1950"/>
              </w:tabs>
              <w:spacing w:before="120"/>
              <w:jc w:val="center"/>
              <w:rPr>
                <w:b/>
              </w:rPr>
            </w:pPr>
          </w:p>
        </w:tc>
        <w:tc>
          <w:tcPr>
            <w:tcW w:w="7619" w:type="dxa"/>
            <w:vAlign w:val="center"/>
          </w:tcPr>
          <w:p w:rsidR="001B1F76" w:rsidRPr="001A246E" w:rsidRDefault="001B1F76" w:rsidP="001B1F76">
            <w:pPr>
              <w:tabs>
                <w:tab w:val="left" w:pos="1950"/>
              </w:tabs>
              <w:spacing w:before="120"/>
              <w:rPr>
                <w:b/>
              </w:rPr>
            </w:pPr>
            <w:r>
              <w:rPr>
                <w:b/>
              </w:rPr>
              <w:t>Các nội dung được thiết kế trong thực đơn:</w:t>
            </w:r>
          </w:p>
        </w:tc>
        <w:tc>
          <w:tcPr>
            <w:tcW w:w="1111" w:type="dxa"/>
          </w:tcPr>
          <w:p w:rsidR="001B1F76" w:rsidRPr="001A246E" w:rsidRDefault="001B1F76" w:rsidP="001B1F76">
            <w:pPr>
              <w:tabs>
                <w:tab w:val="left" w:pos="1950"/>
              </w:tabs>
              <w:rPr>
                <w:b/>
              </w:rPr>
            </w:pPr>
            <w:r>
              <w:rPr>
                <w:b/>
              </w:rPr>
              <w:t xml:space="preserve">1 </w:t>
            </w:r>
            <w:r w:rsidRPr="001A246E">
              <w:rPr>
                <w:b/>
              </w:rPr>
              <w:t>điểm</w:t>
            </w:r>
          </w:p>
        </w:tc>
      </w:tr>
      <w:tr w:rsidR="001B1F76" w:rsidRPr="001A246E" w:rsidTr="00355EA3">
        <w:trPr>
          <w:trHeight w:val="575"/>
        </w:trPr>
        <w:tc>
          <w:tcPr>
            <w:tcW w:w="990" w:type="dxa"/>
            <w:vMerge/>
            <w:vAlign w:val="center"/>
          </w:tcPr>
          <w:p w:rsidR="001B1F76" w:rsidRPr="001A246E" w:rsidRDefault="001B1F76" w:rsidP="001B1F76">
            <w:pPr>
              <w:tabs>
                <w:tab w:val="left" w:pos="1950"/>
              </w:tabs>
              <w:spacing w:before="120"/>
              <w:jc w:val="center"/>
              <w:rPr>
                <w:b/>
              </w:rPr>
            </w:pPr>
          </w:p>
        </w:tc>
        <w:tc>
          <w:tcPr>
            <w:tcW w:w="630" w:type="dxa"/>
            <w:vAlign w:val="center"/>
          </w:tcPr>
          <w:p w:rsidR="001B1F76" w:rsidRPr="001A246E" w:rsidRDefault="001B1F76" w:rsidP="001B1F76">
            <w:pPr>
              <w:tabs>
                <w:tab w:val="left" w:pos="1950"/>
              </w:tabs>
              <w:spacing w:before="120"/>
              <w:jc w:val="center"/>
              <w:rPr>
                <w:b/>
              </w:rPr>
            </w:pPr>
          </w:p>
        </w:tc>
        <w:tc>
          <w:tcPr>
            <w:tcW w:w="7619" w:type="dxa"/>
            <w:vAlign w:val="center"/>
          </w:tcPr>
          <w:p w:rsidR="001B1F76" w:rsidRPr="001B1F76" w:rsidRDefault="001B1F76" w:rsidP="001B1F76">
            <w:pPr>
              <w:tabs>
                <w:tab w:val="left" w:pos="1950"/>
              </w:tabs>
            </w:pPr>
            <w:r w:rsidRPr="001B1F76">
              <w:t>Trên menu phải thể hiện:</w:t>
            </w:r>
          </w:p>
          <w:p w:rsidR="00C06750" w:rsidRPr="001B1F76" w:rsidRDefault="00F41BC3" w:rsidP="001B1F76">
            <w:pPr>
              <w:numPr>
                <w:ilvl w:val="1"/>
                <w:numId w:val="18"/>
              </w:numPr>
              <w:tabs>
                <w:tab w:val="left" w:pos="1950"/>
              </w:tabs>
            </w:pPr>
            <w:r w:rsidRPr="001B1F76">
              <w:t>Tên món ăn</w:t>
            </w:r>
          </w:p>
          <w:p w:rsidR="00C06750" w:rsidRPr="001B1F76" w:rsidRDefault="00F41BC3" w:rsidP="001B1F76">
            <w:pPr>
              <w:numPr>
                <w:ilvl w:val="1"/>
                <w:numId w:val="18"/>
              </w:numPr>
              <w:tabs>
                <w:tab w:val="left" w:pos="1950"/>
              </w:tabs>
            </w:pPr>
            <w:r w:rsidRPr="001B1F76">
              <w:t>Giá tiền</w:t>
            </w:r>
          </w:p>
          <w:p w:rsidR="00C06750" w:rsidRPr="001B1F76" w:rsidRDefault="00F41BC3" w:rsidP="001B1F76">
            <w:pPr>
              <w:numPr>
                <w:ilvl w:val="1"/>
                <w:numId w:val="18"/>
              </w:numPr>
              <w:tabs>
                <w:tab w:val="left" w:pos="1950"/>
              </w:tabs>
            </w:pPr>
            <w:r w:rsidRPr="001B1F76">
              <w:t>Hình ảnh</w:t>
            </w:r>
          </w:p>
          <w:p w:rsidR="00C06750" w:rsidRPr="001B1F76" w:rsidRDefault="00F41BC3" w:rsidP="001B1F76">
            <w:pPr>
              <w:numPr>
                <w:ilvl w:val="1"/>
                <w:numId w:val="18"/>
              </w:numPr>
              <w:tabs>
                <w:tab w:val="left" w:pos="1950"/>
              </w:tabs>
            </w:pPr>
            <w:r w:rsidRPr="001B1F76">
              <w:t>Địa chỉ</w:t>
            </w:r>
          </w:p>
          <w:p w:rsidR="003225D7" w:rsidRPr="001B1F76" w:rsidRDefault="00F41BC3" w:rsidP="001B1F76">
            <w:pPr>
              <w:numPr>
                <w:ilvl w:val="1"/>
                <w:numId w:val="18"/>
              </w:numPr>
              <w:tabs>
                <w:tab w:val="left" w:pos="1950"/>
              </w:tabs>
            </w:pPr>
            <w:r w:rsidRPr="001B1F76">
              <w:t>Lưu ý: màu nền, cách bố trí hình ảnh</w:t>
            </w:r>
          </w:p>
        </w:tc>
        <w:tc>
          <w:tcPr>
            <w:tcW w:w="1111" w:type="dxa"/>
            <w:vAlign w:val="center"/>
          </w:tcPr>
          <w:p w:rsidR="001B1F76" w:rsidRPr="003225D7" w:rsidRDefault="003225D7" w:rsidP="001B1F76">
            <w:pPr>
              <w:tabs>
                <w:tab w:val="left" w:pos="1950"/>
              </w:tabs>
              <w:spacing w:before="120"/>
              <w:jc w:val="center"/>
            </w:pPr>
            <w:r w:rsidRPr="003225D7">
              <w:t>1</w:t>
            </w:r>
          </w:p>
        </w:tc>
      </w:tr>
      <w:tr w:rsidR="001B1F76" w:rsidRPr="001A246E" w:rsidTr="00355EA3">
        <w:trPr>
          <w:trHeight w:val="435"/>
        </w:trPr>
        <w:tc>
          <w:tcPr>
            <w:tcW w:w="990" w:type="dxa"/>
            <w:vMerge w:val="restart"/>
          </w:tcPr>
          <w:p w:rsidR="001B1F76" w:rsidRPr="001A246E" w:rsidRDefault="001B1F76" w:rsidP="001B1F76">
            <w:pPr>
              <w:tabs>
                <w:tab w:val="left" w:pos="1950"/>
              </w:tabs>
              <w:spacing w:before="120"/>
              <w:jc w:val="center"/>
              <w:rPr>
                <w:b/>
              </w:rPr>
            </w:pPr>
            <w:r>
              <w:rPr>
                <w:b/>
              </w:rPr>
              <w:t>2</w:t>
            </w:r>
          </w:p>
          <w:p w:rsidR="001B1F76" w:rsidRPr="001A246E" w:rsidRDefault="001B1F76" w:rsidP="001B1F76">
            <w:pPr>
              <w:tabs>
                <w:tab w:val="left" w:pos="1950"/>
              </w:tabs>
              <w:spacing w:before="120"/>
              <w:jc w:val="center"/>
              <w:rPr>
                <w:b/>
              </w:rPr>
            </w:pPr>
          </w:p>
        </w:tc>
        <w:tc>
          <w:tcPr>
            <w:tcW w:w="630" w:type="dxa"/>
          </w:tcPr>
          <w:p w:rsidR="001B1F76" w:rsidRPr="001A246E" w:rsidRDefault="001B1F76" w:rsidP="001B1F76">
            <w:pPr>
              <w:tabs>
                <w:tab w:val="left" w:pos="1950"/>
              </w:tabs>
              <w:rPr>
                <w:b/>
              </w:rPr>
            </w:pPr>
          </w:p>
        </w:tc>
        <w:tc>
          <w:tcPr>
            <w:tcW w:w="7619" w:type="dxa"/>
          </w:tcPr>
          <w:p w:rsidR="001B1F76" w:rsidRPr="003225D7" w:rsidRDefault="001B1F76" w:rsidP="001B1F76">
            <w:pPr>
              <w:jc w:val="both"/>
              <w:rPr>
                <w:b/>
              </w:rPr>
            </w:pPr>
            <w:r w:rsidRPr="003225D7">
              <w:rPr>
                <w:b/>
              </w:rPr>
              <w:t xml:space="preserve">Trình bày khái niệm và đưa ra các món ăn của thực đơn: thực đơn tự chọn (Buffet), thực đơn theo món ăn (A la carte), thực đơn theo bữa ăn (Set), thực đơn Static, </w:t>
            </w:r>
            <w:r w:rsidRPr="003225D7">
              <w:rPr>
                <w:b/>
                <w:bdr w:val="none" w:sz="0" w:space="0" w:color="auto" w:frame="1"/>
              </w:rPr>
              <w:t>thực đơn Cycle, thực đơn Du jour, thực đơn Degustation?</w:t>
            </w:r>
          </w:p>
        </w:tc>
        <w:tc>
          <w:tcPr>
            <w:tcW w:w="1111" w:type="dxa"/>
          </w:tcPr>
          <w:p w:rsidR="001B1F76" w:rsidRPr="001A246E" w:rsidRDefault="001B1F76" w:rsidP="001B1F76">
            <w:pPr>
              <w:tabs>
                <w:tab w:val="left" w:pos="1950"/>
              </w:tabs>
              <w:rPr>
                <w:b/>
              </w:rPr>
            </w:pPr>
            <w:r>
              <w:rPr>
                <w:b/>
              </w:rPr>
              <w:t xml:space="preserve">3.5 </w:t>
            </w:r>
            <w:r w:rsidRPr="001A246E">
              <w:rPr>
                <w:b/>
              </w:rPr>
              <w:t>điểm</w:t>
            </w:r>
          </w:p>
        </w:tc>
      </w:tr>
      <w:tr w:rsidR="001B1F76" w:rsidRPr="001A246E" w:rsidTr="00355EA3">
        <w:tc>
          <w:tcPr>
            <w:tcW w:w="990" w:type="dxa"/>
            <w:vMerge/>
          </w:tcPr>
          <w:p w:rsidR="001B1F76" w:rsidRPr="001A246E" w:rsidRDefault="001B1F76" w:rsidP="001B1F76">
            <w:pPr>
              <w:tabs>
                <w:tab w:val="left" w:pos="1950"/>
              </w:tabs>
              <w:spacing w:before="120"/>
              <w:jc w:val="center"/>
              <w:rPr>
                <w:b/>
              </w:rPr>
            </w:pPr>
          </w:p>
        </w:tc>
        <w:tc>
          <w:tcPr>
            <w:tcW w:w="630" w:type="dxa"/>
          </w:tcPr>
          <w:p w:rsidR="001B1F76" w:rsidRPr="001A246E" w:rsidRDefault="001B1F76" w:rsidP="001B1F76">
            <w:pPr>
              <w:tabs>
                <w:tab w:val="left" w:pos="1950"/>
              </w:tabs>
              <w:spacing w:before="120"/>
              <w:rPr>
                <w:b/>
              </w:rPr>
            </w:pPr>
          </w:p>
        </w:tc>
        <w:tc>
          <w:tcPr>
            <w:tcW w:w="7619" w:type="dxa"/>
          </w:tcPr>
          <w:p w:rsidR="001B1F76" w:rsidRPr="00207470" w:rsidRDefault="001B1F76" w:rsidP="00207470">
            <w:pPr>
              <w:pStyle w:val="Heading3"/>
              <w:shd w:val="clear" w:color="auto" w:fill="FFFFFF"/>
              <w:spacing w:before="0" w:line="240" w:lineRule="auto"/>
              <w:rPr>
                <w:rFonts w:ascii="Times New Roman" w:hAnsi="Times New Roman" w:cs="Times New Roman"/>
                <w:color w:val="auto"/>
                <w:u w:val="single"/>
              </w:rPr>
            </w:pPr>
            <w:r w:rsidRPr="00207470">
              <w:rPr>
                <w:rFonts w:ascii="Times New Roman" w:hAnsi="Times New Roman" w:cs="Times New Roman"/>
                <w:color w:val="auto"/>
                <w:u w:val="single"/>
              </w:rPr>
              <w:t>Thực đơn tự chọn (Buffet menu)</w:t>
            </w:r>
          </w:p>
          <w:p w:rsidR="001B1F76" w:rsidRPr="00207470" w:rsidRDefault="001B1F76" w:rsidP="00207470">
            <w:pPr>
              <w:pStyle w:val="NormalWeb"/>
              <w:shd w:val="clear" w:color="auto" w:fill="FFFFFF"/>
              <w:spacing w:before="0" w:beforeAutospacing="0" w:after="0" w:afterAutospacing="0"/>
              <w:jc w:val="both"/>
            </w:pPr>
            <w:r w:rsidRPr="00207470">
              <w:t>Buffet là hình thức khách trả tiền trọn gói và có thể thoải mái lựa chọn số lượng các món ăn có trong menu. Vì thế, nhà hàng sẽ phải tính toán phần chi phí thức ăn cho từng suất ăn của mỗi người. Thông thường, thực đơn Buffet có rất nhiều món và phức tạp hơn những loại thực đơn khác.</w:t>
            </w:r>
          </w:p>
          <w:p w:rsidR="001B1F76" w:rsidRPr="00207470" w:rsidRDefault="001B1F76" w:rsidP="00207470">
            <w:pPr>
              <w:pStyle w:val="Heading3"/>
              <w:shd w:val="clear" w:color="auto" w:fill="FFFFFF"/>
              <w:spacing w:before="0" w:line="240" w:lineRule="auto"/>
              <w:rPr>
                <w:rFonts w:ascii="Times New Roman" w:hAnsi="Times New Roman" w:cs="Times New Roman"/>
                <w:color w:val="auto"/>
                <w:u w:val="single"/>
              </w:rPr>
            </w:pPr>
            <w:r w:rsidRPr="00207470">
              <w:rPr>
                <w:rFonts w:ascii="Times New Roman" w:hAnsi="Times New Roman" w:cs="Times New Roman"/>
                <w:color w:val="auto"/>
                <w:u w:val="single"/>
              </w:rPr>
              <w:t>Thực đơn theo món ăn ( A la carte menu)</w:t>
            </w:r>
          </w:p>
          <w:p w:rsidR="001B1F76" w:rsidRPr="00207470" w:rsidRDefault="001B1F76" w:rsidP="00207470">
            <w:pPr>
              <w:pStyle w:val="NormalWeb"/>
              <w:shd w:val="clear" w:color="auto" w:fill="FFFFFF"/>
              <w:spacing w:before="0" w:beforeAutospacing="0" w:after="0" w:afterAutospacing="0"/>
              <w:jc w:val="both"/>
            </w:pPr>
            <w:r w:rsidRPr="00207470">
              <w:t xml:space="preserve">Đây là loại thực đơn xuất hiện ở hầu hết các nhà hàng, quán ăn từ món Á đến Âu để khách hàng có thể lựa chọn món lẻ theo sở thích, nhu cầu của mình. Giá của món ăn được niêm yết trong menu đã bao gồm các chi phí nguyên vật liệu, thuế… với thực đơn </w:t>
            </w:r>
            <w:r w:rsidR="00207470" w:rsidRPr="00207470">
              <w:t>A</w:t>
            </w:r>
            <w:r w:rsidRPr="00207470">
              <w:t xml:space="preserve"> la carte thì khách phải tự tính toán, ước tính hoặc nhờ tư vấn để order số lượng món ăn sao cho phù hợp nhất. </w:t>
            </w:r>
          </w:p>
          <w:p w:rsidR="001B1F76" w:rsidRPr="00207470" w:rsidRDefault="001B1F76" w:rsidP="00207470">
            <w:pPr>
              <w:pStyle w:val="Heading3"/>
              <w:shd w:val="clear" w:color="auto" w:fill="FFFFFF"/>
              <w:spacing w:before="0" w:line="240" w:lineRule="auto"/>
              <w:rPr>
                <w:rFonts w:ascii="Times New Roman" w:hAnsi="Times New Roman" w:cs="Times New Roman"/>
                <w:color w:val="auto"/>
                <w:u w:val="single"/>
              </w:rPr>
            </w:pPr>
            <w:r w:rsidRPr="00207470">
              <w:rPr>
                <w:rFonts w:ascii="Times New Roman" w:hAnsi="Times New Roman" w:cs="Times New Roman"/>
                <w:color w:val="auto"/>
                <w:u w:val="single"/>
              </w:rPr>
              <w:t>Thực đơn theo bữa ăn (Set menu)</w:t>
            </w:r>
          </w:p>
          <w:p w:rsidR="001B1F76" w:rsidRPr="00207470" w:rsidRDefault="001B1F76" w:rsidP="00207470">
            <w:pPr>
              <w:pStyle w:val="NormalWeb"/>
              <w:shd w:val="clear" w:color="auto" w:fill="FFFFFF"/>
              <w:spacing w:before="0" w:beforeAutospacing="0" w:after="0" w:afterAutospacing="0"/>
              <w:jc w:val="both"/>
            </w:pPr>
            <w:r w:rsidRPr="00207470">
              <w:t>Set menu là loại thực đơn với giá tiền cố định cho số lượng món ăn đã được lựa chọn sẵn, giới hạn. Giá của một set menu thường sẽ thấp hơn nếu gọi lẻ với cùng các món ấy. Chúng thường được sử dụng tại các buổi tiệc như: tiệc cưới, liên hoan… Ngoài ra, set menu là hình thức hữu hiệu giúp kích cầu kinh doanh ăn uống vào các mùa thấp điểm hay vào các thời điểm cần thiết trong ngày (bữa trưa, các buổi tối đầu tuần…)</w:t>
            </w:r>
          </w:p>
          <w:p w:rsidR="001B1F76" w:rsidRPr="00207470" w:rsidRDefault="001B1F76" w:rsidP="00207470">
            <w:pPr>
              <w:pStyle w:val="Heading1"/>
              <w:shd w:val="clear" w:color="auto" w:fill="FFFFFF"/>
              <w:spacing w:before="0"/>
              <w:rPr>
                <w:rFonts w:ascii="Times New Roman" w:hAnsi="Times New Roman" w:cs="Times New Roman"/>
                <w:color w:val="auto"/>
                <w:sz w:val="24"/>
                <w:szCs w:val="24"/>
                <w:shd w:val="clear" w:color="auto" w:fill="FFFFFF"/>
              </w:rPr>
            </w:pPr>
            <w:r w:rsidRPr="00207470">
              <w:rPr>
                <w:rFonts w:ascii="Times New Roman" w:hAnsi="Times New Roman" w:cs="Times New Roman"/>
                <w:color w:val="auto"/>
                <w:sz w:val="24"/>
                <w:szCs w:val="24"/>
                <w:shd w:val="clear" w:color="auto" w:fill="FFFFFF"/>
              </w:rPr>
              <w:t>Ngoài ra tuỳ theo tính chất bữa ăn mà người ta có thể phân chia thực đơn thành thực đơn theo buổi ăn (sáng, trưa, chiều); loại món ăn (chay, mặn, dinh dưỡng, ăn kiêng…) hoặc đối tượng thực khách (trẻ em, phụ nữ…)</w:t>
            </w:r>
          </w:p>
          <w:p w:rsidR="001B1F76" w:rsidRPr="00207470" w:rsidRDefault="001B1F76" w:rsidP="00207470">
            <w:pPr>
              <w:pStyle w:val="Heading2"/>
              <w:shd w:val="clear" w:color="auto" w:fill="FFFFFF"/>
              <w:spacing w:before="0" w:beforeAutospacing="0" w:after="0" w:afterAutospacing="0"/>
              <w:textAlignment w:val="baseline"/>
              <w:rPr>
                <w:b w:val="0"/>
                <w:bCs w:val="0"/>
                <w:sz w:val="24"/>
                <w:szCs w:val="24"/>
                <w:u w:val="single"/>
              </w:rPr>
            </w:pPr>
            <w:r w:rsidRPr="00207470">
              <w:rPr>
                <w:b w:val="0"/>
                <w:bCs w:val="0"/>
                <w:sz w:val="24"/>
                <w:szCs w:val="24"/>
                <w:u w:val="single"/>
                <w:bdr w:val="none" w:sz="0" w:space="0" w:color="auto" w:frame="1"/>
              </w:rPr>
              <w:t>Thực đơn Static</w:t>
            </w:r>
          </w:p>
          <w:p w:rsidR="001B1F76" w:rsidRPr="00207470" w:rsidRDefault="001B1F76" w:rsidP="00207470">
            <w:pPr>
              <w:pStyle w:val="NormalWeb"/>
              <w:shd w:val="clear" w:color="auto" w:fill="FFFFFF"/>
              <w:spacing w:before="0" w:beforeAutospacing="0" w:after="0" w:afterAutospacing="0"/>
              <w:textAlignment w:val="baseline"/>
            </w:pPr>
            <w:r w:rsidRPr="00207470">
              <w:lastRenderedPageBreak/>
              <w:t>Đây là kiểu menu thông dụng ở các chuỗi cửa hàng thức ăn nhanh như McDonald’s, Pizza Hut, Burger King… được sử dụng suốt quanh năm. Các món ăn được chia thành combo. Ngày nay, để phù hợp với thị hiếu thực khách vào các dịp lễ hay promotion đặc biệt, các chuỗi nhà hàng fast food có bổ sung thêm nhiều món vào menu cơ bản, góp phần đa dạng thực đơn hơn.</w:t>
            </w:r>
          </w:p>
          <w:p w:rsidR="001B1F76" w:rsidRPr="00207470" w:rsidRDefault="001B1F76" w:rsidP="00207470">
            <w:pPr>
              <w:pStyle w:val="Heading2"/>
              <w:shd w:val="clear" w:color="auto" w:fill="FFFFFF"/>
              <w:spacing w:before="0" w:beforeAutospacing="0" w:after="0" w:afterAutospacing="0"/>
              <w:textAlignment w:val="baseline"/>
              <w:rPr>
                <w:b w:val="0"/>
                <w:bCs w:val="0"/>
                <w:sz w:val="24"/>
                <w:szCs w:val="24"/>
                <w:u w:val="single"/>
              </w:rPr>
            </w:pPr>
            <w:r w:rsidRPr="00207470">
              <w:rPr>
                <w:b w:val="0"/>
                <w:bCs w:val="0"/>
                <w:sz w:val="24"/>
                <w:szCs w:val="24"/>
                <w:u w:val="single"/>
                <w:bdr w:val="none" w:sz="0" w:space="0" w:color="auto" w:frame="1"/>
              </w:rPr>
              <w:t>Thực đơn Cycle</w:t>
            </w:r>
          </w:p>
          <w:p w:rsidR="001B1F76" w:rsidRPr="00207470" w:rsidRDefault="001B1F76" w:rsidP="00207470">
            <w:pPr>
              <w:pStyle w:val="NormalWeb"/>
              <w:shd w:val="clear" w:color="auto" w:fill="FFFFFF"/>
              <w:spacing w:before="0" w:beforeAutospacing="0" w:after="0" w:afterAutospacing="0"/>
              <w:textAlignment w:val="baseline"/>
            </w:pPr>
            <w:r w:rsidRPr="00207470">
              <w:t>Thực đơn Cycle (cyclic menu) là một chuỗi các thực đơn được lặp đi lặp lại theo chu kỳ, có thể theo chu kỳ tuần, tháng hoặc quý. Ví dụ menu xuân, hạ, thu, đông rồi đến năm sau lại lặp lại chuỗi menu menu tương tự như vậy.</w:t>
            </w:r>
          </w:p>
          <w:p w:rsidR="001B1F76" w:rsidRPr="00207470" w:rsidRDefault="001B1F76" w:rsidP="00207470">
            <w:pPr>
              <w:pStyle w:val="NormalWeb"/>
              <w:shd w:val="clear" w:color="auto" w:fill="FFFFFF"/>
              <w:spacing w:before="0" w:beforeAutospacing="0" w:after="0" w:afterAutospacing="0"/>
              <w:textAlignment w:val="baseline"/>
            </w:pPr>
            <w:r w:rsidRPr="00207470">
              <w:t>Một số khách sạn ở Las Vegas sử dụng thực đơn chu kỳ 7 ngày vì khách không ở lại đủ lâu để phát hiện ra sự lặp lại. Ở các khu nghỉ mát thì cyclic menu được lặp lại theo chu kỳ 2 – 3 tuần. Nhà hàng trong khách sạn có thể sử dụng thực đơn à la carte xoay vòng theo chu kỳ 7 ngày.</w:t>
            </w:r>
          </w:p>
          <w:p w:rsidR="001B1F76" w:rsidRPr="00207470" w:rsidRDefault="001B1F76" w:rsidP="00207470">
            <w:pPr>
              <w:pStyle w:val="Heading2"/>
              <w:shd w:val="clear" w:color="auto" w:fill="FFFFFF"/>
              <w:spacing w:before="0" w:beforeAutospacing="0" w:after="0" w:afterAutospacing="0"/>
              <w:textAlignment w:val="baseline"/>
              <w:rPr>
                <w:b w:val="0"/>
                <w:bCs w:val="0"/>
                <w:sz w:val="24"/>
                <w:szCs w:val="24"/>
                <w:u w:val="single"/>
              </w:rPr>
            </w:pPr>
            <w:r w:rsidRPr="00207470">
              <w:rPr>
                <w:b w:val="0"/>
                <w:bCs w:val="0"/>
                <w:sz w:val="24"/>
                <w:szCs w:val="24"/>
                <w:u w:val="single"/>
                <w:bdr w:val="none" w:sz="0" w:space="0" w:color="auto" w:frame="1"/>
              </w:rPr>
              <w:t>Thực đơn Du jour</w:t>
            </w:r>
          </w:p>
          <w:p w:rsidR="001B1F76" w:rsidRPr="00207470" w:rsidRDefault="001B1F76" w:rsidP="00207470">
            <w:pPr>
              <w:pStyle w:val="NormalWeb"/>
              <w:shd w:val="clear" w:color="auto" w:fill="FFFFFF"/>
              <w:spacing w:before="0" w:beforeAutospacing="0" w:after="0" w:afterAutospacing="0"/>
              <w:textAlignment w:val="baseline"/>
            </w:pPr>
            <w:r w:rsidRPr="00207470">
              <w:t>Du jour menu là thực đơn có thể thay đổi hằng ngày. Mỗi ngày sẽ có một hoặc vài món đặc biệt, tùy thuộc vào từng mùa.</w:t>
            </w:r>
          </w:p>
          <w:p w:rsidR="001B1F76" w:rsidRPr="00207470" w:rsidRDefault="001B1F76" w:rsidP="00207470">
            <w:pPr>
              <w:pStyle w:val="Heading2"/>
              <w:shd w:val="clear" w:color="auto" w:fill="FFFFFF"/>
              <w:spacing w:before="0" w:beforeAutospacing="0" w:after="0" w:afterAutospacing="0"/>
              <w:textAlignment w:val="baseline"/>
              <w:rPr>
                <w:b w:val="0"/>
                <w:bCs w:val="0"/>
                <w:sz w:val="24"/>
                <w:szCs w:val="24"/>
                <w:u w:val="single"/>
              </w:rPr>
            </w:pPr>
            <w:r w:rsidRPr="00207470">
              <w:rPr>
                <w:b w:val="0"/>
                <w:bCs w:val="0"/>
                <w:sz w:val="24"/>
                <w:szCs w:val="24"/>
                <w:u w:val="single"/>
                <w:bdr w:val="none" w:sz="0" w:space="0" w:color="auto" w:frame="1"/>
              </w:rPr>
              <w:t>Thực đơn Degustation</w:t>
            </w:r>
          </w:p>
          <w:p w:rsidR="001B1F76" w:rsidRPr="00207470" w:rsidRDefault="001B1F76" w:rsidP="00207470">
            <w:pPr>
              <w:pStyle w:val="NormalWeb"/>
              <w:shd w:val="clear" w:color="auto" w:fill="FFFFFF"/>
              <w:spacing w:before="0" w:beforeAutospacing="0" w:after="0" w:afterAutospacing="0"/>
              <w:textAlignment w:val="baseline"/>
            </w:pPr>
            <w:r w:rsidRPr="00207470">
              <w:t>Đây không phải là thực đơn để ăn no, mà chủ yếu phục vụ cho mục đích nếm thử, trải nghiệm. Các phần ăn trong menu này chỉ vừa đủ, chủ yếu để khách thưởng thức và đánh giá hương vị, tài năng của người đầu bếp.</w:t>
            </w:r>
          </w:p>
        </w:tc>
        <w:tc>
          <w:tcPr>
            <w:tcW w:w="1111" w:type="dxa"/>
          </w:tcPr>
          <w:p w:rsidR="001B1F76" w:rsidRPr="001A246E"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r w:rsidRPr="001A246E">
              <w:rPr>
                <w:lang w:val="vi-VN"/>
              </w:rPr>
              <w:t xml:space="preserve">0.5 </w:t>
            </w:r>
          </w:p>
          <w:p w:rsidR="001B1F76" w:rsidRPr="001A246E"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p>
          <w:p w:rsidR="00207470" w:rsidRDefault="001B1F76" w:rsidP="001B1F76">
            <w:pPr>
              <w:tabs>
                <w:tab w:val="left" w:pos="1950"/>
              </w:tabs>
              <w:rPr>
                <w:lang w:val="vi-VN"/>
              </w:rPr>
            </w:pPr>
            <w:r w:rsidRPr="001A246E">
              <w:rPr>
                <w:lang w:val="vi-VN"/>
              </w:rPr>
              <w:t>0.5</w:t>
            </w: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r w:rsidRPr="001A246E">
              <w:rPr>
                <w:lang w:val="vi-VN"/>
              </w:rPr>
              <w:t xml:space="preserve">0.5 </w:t>
            </w: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r w:rsidRPr="001A246E">
              <w:rPr>
                <w:lang w:val="vi-VN"/>
              </w:rPr>
              <w:lastRenderedPageBreak/>
              <w:t xml:space="preserve">0.5 </w:t>
            </w: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r w:rsidRPr="001A246E">
              <w:rPr>
                <w:lang w:val="vi-VN"/>
              </w:rPr>
              <w:t xml:space="preserve">0.5 </w:t>
            </w: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p>
          <w:p w:rsidR="00207470" w:rsidRDefault="00207470" w:rsidP="001B1F76">
            <w:pPr>
              <w:tabs>
                <w:tab w:val="left" w:pos="1950"/>
              </w:tabs>
              <w:rPr>
                <w:lang w:val="vi-VN"/>
              </w:rPr>
            </w:pPr>
            <w:r w:rsidRPr="001A246E">
              <w:rPr>
                <w:lang w:val="vi-VN"/>
              </w:rPr>
              <w:t xml:space="preserve">0.5 </w:t>
            </w:r>
          </w:p>
          <w:p w:rsidR="00207470" w:rsidRDefault="00207470" w:rsidP="001B1F76">
            <w:pPr>
              <w:tabs>
                <w:tab w:val="left" w:pos="1950"/>
              </w:tabs>
              <w:rPr>
                <w:lang w:val="vi-VN"/>
              </w:rPr>
            </w:pPr>
          </w:p>
          <w:p w:rsidR="00207470" w:rsidRDefault="00207470" w:rsidP="001B1F76">
            <w:pPr>
              <w:tabs>
                <w:tab w:val="left" w:pos="1950"/>
              </w:tabs>
              <w:rPr>
                <w:lang w:val="vi-VN"/>
              </w:rPr>
            </w:pPr>
          </w:p>
          <w:p w:rsidR="001B1F76" w:rsidRPr="001A246E" w:rsidRDefault="00207470" w:rsidP="001B1F76">
            <w:pPr>
              <w:tabs>
                <w:tab w:val="left" w:pos="1950"/>
              </w:tabs>
            </w:pPr>
            <w:r w:rsidRPr="001A246E">
              <w:rPr>
                <w:lang w:val="vi-VN"/>
              </w:rPr>
              <w:t xml:space="preserve">0.5 </w:t>
            </w:r>
            <w:r w:rsidR="001B1F76" w:rsidRPr="001A246E">
              <w:rPr>
                <w:lang w:val="vi-VN"/>
              </w:rPr>
              <w:t xml:space="preserve"> </w:t>
            </w:r>
          </w:p>
        </w:tc>
      </w:tr>
      <w:tr w:rsidR="001B1F76" w:rsidRPr="001A246E" w:rsidTr="00355EA3">
        <w:tc>
          <w:tcPr>
            <w:tcW w:w="990" w:type="dxa"/>
            <w:vMerge w:val="restart"/>
          </w:tcPr>
          <w:p w:rsidR="001B1F76" w:rsidRPr="001A246E" w:rsidRDefault="00207470" w:rsidP="00A11696">
            <w:pPr>
              <w:tabs>
                <w:tab w:val="left" w:pos="1950"/>
              </w:tabs>
              <w:spacing w:before="120"/>
              <w:jc w:val="center"/>
              <w:rPr>
                <w:b/>
              </w:rPr>
            </w:pPr>
            <w:r>
              <w:rPr>
                <w:b/>
              </w:rPr>
              <w:lastRenderedPageBreak/>
              <w:t>3</w:t>
            </w:r>
          </w:p>
        </w:tc>
        <w:tc>
          <w:tcPr>
            <w:tcW w:w="630" w:type="dxa"/>
          </w:tcPr>
          <w:p w:rsidR="001B1F76" w:rsidRPr="001A246E" w:rsidRDefault="001B1F76" w:rsidP="001B1F76">
            <w:pPr>
              <w:tabs>
                <w:tab w:val="left" w:pos="1950"/>
              </w:tabs>
              <w:spacing w:before="120"/>
              <w:rPr>
                <w:b/>
              </w:rPr>
            </w:pPr>
          </w:p>
        </w:tc>
        <w:tc>
          <w:tcPr>
            <w:tcW w:w="7619" w:type="dxa"/>
          </w:tcPr>
          <w:p w:rsidR="001B1F76" w:rsidRPr="00207470" w:rsidRDefault="00207470" w:rsidP="003225D7">
            <w:pPr>
              <w:spacing w:line="360" w:lineRule="auto"/>
              <w:jc w:val="both"/>
              <w:rPr>
                <w:b/>
              </w:rPr>
            </w:pPr>
            <w:r w:rsidRPr="00207470">
              <w:rPr>
                <w:b/>
              </w:rPr>
              <w:t xml:space="preserve">Trình bày nguyên tắc xây dựng thực đơn? </w:t>
            </w:r>
          </w:p>
        </w:tc>
        <w:tc>
          <w:tcPr>
            <w:tcW w:w="1111" w:type="dxa"/>
          </w:tcPr>
          <w:p w:rsidR="001B1F76" w:rsidRPr="001A246E" w:rsidRDefault="00A11696" w:rsidP="001B1F76">
            <w:pPr>
              <w:tabs>
                <w:tab w:val="left" w:pos="1950"/>
              </w:tabs>
            </w:pPr>
            <w:r>
              <w:rPr>
                <w:b/>
              </w:rPr>
              <w:t>3</w:t>
            </w:r>
            <w:r w:rsidR="001B1F76" w:rsidRPr="001A246E">
              <w:rPr>
                <w:b/>
                <w:lang w:val="vi-VN"/>
              </w:rPr>
              <w:t xml:space="preserve"> điểm</w:t>
            </w:r>
          </w:p>
        </w:tc>
      </w:tr>
      <w:tr w:rsidR="001B1F76" w:rsidRPr="001A246E" w:rsidTr="00355EA3">
        <w:tc>
          <w:tcPr>
            <w:tcW w:w="990" w:type="dxa"/>
            <w:vMerge/>
          </w:tcPr>
          <w:p w:rsidR="001B1F76" w:rsidRPr="001A246E" w:rsidRDefault="001B1F76" w:rsidP="001B1F76">
            <w:pPr>
              <w:tabs>
                <w:tab w:val="left" w:pos="1950"/>
              </w:tabs>
              <w:spacing w:before="120"/>
              <w:jc w:val="center"/>
              <w:rPr>
                <w:b/>
              </w:rPr>
            </w:pPr>
          </w:p>
        </w:tc>
        <w:tc>
          <w:tcPr>
            <w:tcW w:w="630" w:type="dxa"/>
          </w:tcPr>
          <w:p w:rsidR="001B1F76" w:rsidRPr="001A246E" w:rsidRDefault="001B1F76" w:rsidP="001B1F76">
            <w:pPr>
              <w:tabs>
                <w:tab w:val="left" w:pos="1950"/>
              </w:tabs>
              <w:spacing w:before="120"/>
              <w:rPr>
                <w:b/>
              </w:rPr>
            </w:pPr>
          </w:p>
        </w:tc>
        <w:tc>
          <w:tcPr>
            <w:tcW w:w="7619" w:type="dxa"/>
          </w:tcPr>
          <w:p w:rsidR="001B1F76" w:rsidRPr="00207470" w:rsidRDefault="001B1F76" w:rsidP="00207470">
            <w:pPr>
              <w:pStyle w:val="NormalWeb"/>
              <w:shd w:val="clear" w:color="auto" w:fill="FFFFFF"/>
              <w:spacing w:before="0" w:beforeAutospacing="0" w:after="0" w:afterAutospacing="0"/>
              <w:jc w:val="both"/>
              <w:rPr>
                <w:b/>
                <w:color w:val="212529"/>
              </w:rPr>
            </w:pPr>
            <w:r w:rsidRPr="00207470">
              <w:rPr>
                <w:b/>
                <w:color w:val="212529"/>
              </w:rPr>
              <w:t>6 nguyên tắc xây dựng thực đơn</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1. Xây dựng thực đơn độc đáo cho riêng nhà hàng</w:t>
            </w:r>
          </w:p>
          <w:p w:rsidR="001B1F76" w:rsidRPr="00207470" w:rsidRDefault="001B1F76" w:rsidP="00207470">
            <w:pPr>
              <w:pStyle w:val="NormalWeb"/>
              <w:shd w:val="clear" w:color="auto" w:fill="FFFFFF"/>
              <w:spacing w:before="0" w:beforeAutospacing="0" w:after="0" w:afterAutospacing="0"/>
              <w:jc w:val="both"/>
              <w:rPr>
                <w:color w:val="212529"/>
              </w:rPr>
            </w:pPr>
            <w:r w:rsidRPr="00207470">
              <w:rPr>
                <w:color w:val="212529"/>
              </w:rPr>
              <w:t>Quên đi việc sao chép từ chỗ này một chút, chỗ kia một chút để tạo nên thực đơn nhà hàng của mình, bạn cần sáng tạo ra thực đơn riêng đúng với phong cách và đối tượng nhà hàng hướng đến. Điều này giúp cho nhà hàng có được sự độc đáo, từ đó tạo thành thế mạnh riêng để cạnh tranh với các đối thủ trên thị trường.</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2. Đa dạng món ăn từ nguyên liệu chính</w:t>
            </w:r>
          </w:p>
          <w:p w:rsidR="001B1F76" w:rsidRPr="00207470" w:rsidRDefault="001B1F76" w:rsidP="00207470">
            <w:pPr>
              <w:pStyle w:val="NormalWeb"/>
              <w:shd w:val="clear" w:color="auto" w:fill="FFFFFF"/>
              <w:spacing w:before="0" w:beforeAutospacing="0" w:after="0" w:afterAutospacing="0"/>
              <w:jc w:val="both"/>
              <w:rPr>
                <w:color w:val="212529"/>
              </w:rPr>
            </w:pPr>
            <w:r w:rsidRPr="00207470">
              <w:rPr>
                <w:color w:val="212529"/>
              </w:rPr>
              <w:t>Nhà hàng nên sáng tạo nhiều món ăn khác nhau trên cùng một nguyên liệu chính vừa tận dụng triệt để nguồn thực phẩm vừa đảm bảo thực khách thưởng thức món ăn tươi ngon nhất. Ví dụ, thay vì chỉ sử dụng mực để chế biến mực chiên giòn, nhà hàng có thể thêm một số món ăn khác từ mực như mực hấp, mực xào, mực nhồi thịt, mực nướng,… Phòng trường hợp ngày hôm đó bạn không bán được phần mực chiên giòn nào nhưng lại bán được mực hấp, mực nướng,… thì phần mực mà bạn mua về vẫn được sử dụng triệt để chứ không phải bỏ đi hoặc để cho hôm sau làm ảnh hưởng đến chất lượng món ăn.</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3. Hoạch định chi phí từng món ăn</w:t>
            </w:r>
          </w:p>
          <w:p w:rsidR="001B1F76" w:rsidRPr="00207470" w:rsidRDefault="001B1F76" w:rsidP="00207470">
            <w:pPr>
              <w:pStyle w:val="NormalWeb"/>
              <w:shd w:val="clear" w:color="auto" w:fill="FFFFFF"/>
              <w:spacing w:before="0" w:beforeAutospacing="0" w:after="0" w:afterAutospacing="0"/>
              <w:jc w:val="both"/>
              <w:rPr>
                <w:color w:val="212529"/>
              </w:rPr>
            </w:pPr>
            <w:r w:rsidRPr="00207470">
              <w:rPr>
                <w:color w:val="212529"/>
              </w:rPr>
              <w:t>Đưa ra giá từng món ăn giúp nhà hàng cân nhắc xây dựng thực đơn hài hòa giữa món đắt và món rẻ. Thêm nữa, có mức giá cho mỗi món là cơ sở để nhà hàng tìm nguồn cung cấp nguyên liệu phù hợp.</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4. Thời gian chuẩn bị và chế biến</w:t>
            </w:r>
          </w:p>
          <w:p w:rsidR="001B1F76" w:rsidRPr="00207470" w:rsidRDefault="001B1F76" w:rsidP="00207470">
            <w:pPr>
              <w:pStyle w:val="NormalWeb"/>
              <w:shd w:val="clear" w:color="auto" w:fill="FFFFFF"/>
              <w:spacing w:before="0" w:beforeAutospacing="0" w:after="0" w:afterAutospacing="0"/>
              <w:jc w:val="both"/>
              <w:rPr>
                <w:color w:val="212529"/>
              </w:rPr>
            </w:pPr>
            <w:r w:rsidRPr="00207470">
              <w:rPr>
                <w:color w:val="212529"/>
              </w:rPr>
              <w:t>Khách tới nhà hàng không phải để vãn cảnh mà là dùng bữa, do vậy để khách đợi lâu là điều mà nhà hàng tuyệt đối phải tránh. Hãy cân nhắc thời gian hoàn thành món ăn nhanh nhất, điều này không chỉ làm thực khách hài lòng mà còn đẩy nhanh tiến độ dùng bữa của khách, giúp nhà hàng phục vụ được nhiều lượt khách hơn. Món ăn của nhà hàng nên đảm bảo một trong hai tiêu chí sau: Thời gian nấu ngắn (món xào, nướng, hấp,…) hoặc chuẩn bị trước và chỉ cần hâm nóng lại.</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5. Cập nhật thường xuyên</w:t>
            </w:r>
          </w:p>
          <w:p w:rsidR="001B1F76" w:rsidRPr="00207470" w:rsidRDefault="001B1F76" w:rsidP="00207470">
            <w:pPr>
              <w:pStyle w:val="NormalWeb"/>
              <w:shd w:val="clear" w:color="auto" w:fill="FFFFFF"/>
              <w:spacing w:before="0" w:beforeAutospacing="0" w:after="0" w:afterAutospacing="0"/>
              <w:jc w:val="both"/>
              <w:rPr>
                <w:color w:val="212529"/>
              </w:rPr>
            </w:pPr>
            <w:r w:rsidRPr="00207470">
              <w:rPr>
                <w:color w:val="212529"/>
              </w:rPr>
              <w:t xml:space="preserve">Nếu có ý định hoặc đang dấn thân vào lĩnh vực kinh doanh nhà hàng, bạn cần hiểu rằng, thị hiếu của khách hàng sẽ liên tục thay đổi nên muốn thu hút khách nên phải cập nhật thực đơn liên tục. Thêm các món ăn mới theo xu hướng, điều chỉnh chi phí món ăn cũng như chi phí khác ít nhất 1 lần/ năm sẽ giúp </w:t>
            </w:r>
            <w:r w:rsidRPr="00207470">
              <w:rPr>
                <w:color w:val="212529"/>
              </w:rPr>
              <w:lastRenderedPageBreak/>
              <w:t>nhà hàng đem đến những trải nghiệm mới mẻ cho thực khách. Nhà hàng cũng có thể thực hiện khảo sát mong muốn của khách hàng để đưa ra thay đổi phù hợp.</w:t>
            </w:r>
          </w:p>
          <w:p w:rsidR="001B1F76" w:rsidRPr="00207470" w:rsidRDefault="001B1F76" w:rsidP="00207470">
            <w:pPr>
              <w:pStyle w:val="Heading2"/>
              <w:shd w:val="clear" w:color="auto" w:fill="FFFFFF"/>
              <w:spacing w:before="0" w:beforeAutospacing="0" w:after="0" w:afterAutospacing="0"/>
              <w:rPr>
                <w:color w:val="212529"/>
                <w:sz w:val="24"/>
                <w:szCs w:val="24"/>
              </w:rPr>
            </w:pPr>
            <w:r w:rsidRPr="00207470">
              <w:rPr>
                <w:color w:val="212529"/>
                <w:sz w:val="24"/>
                <w:szCs w:val="24"/>
              </w:rPr>
              <w:t>6. Chương trình thực đơn đặc biệt vào dịp lễ</w:t>
            </w:r>
          </w:p>
          <w:p w:rsidR="001B1F76" w:rsidRPr="00A11696" w:rsidRDefault="001B1F76" w:rsidP="00A11696">
            <w:pPr>
              <w:pStyle w:val="NormalWeb"/>
              <w:shd w:val="clear" w:color="auto" w:fill="FFFFFF"/>
              <w:spacing w:before="0" w:beforeAutospacing="0" w:after="0" w:afterAutospacing="0"/>
              <w:jc w:val="both"/>
              <w:rPr>
                <w:color w:val="212529"/>
              </w:rPr>
            </w:pPr>
            <w:r w:rsidRPr="00207470">
              <w:rPr>
                <w:color w:val="212529"/>
              </w:rPr>
              <w:t>Vào những dịp lễ như Valentine, 08/03, 20/10, ngày hội độc thân 11/11,… nhà hàng nên có thực đơn mới hợp với chủ đề của các ngày này để thu hút khách nhiều hơn. Ngoài ra, xây dựng thực đơn khuyến mãi vào mùa vắng khách cũng là chiến lược kinh doanh giúp nhà hàng hấp dẫn khách để mang lại lợi nhuận.</w:t>
            </w:r>
          </w:p>
        </w:tc>
        <w:tc>
          <w:tcPr>
            <w:tcW w:w="1111" w:type="dxa"/>
          </w:tcPr>
          <w:p w:rsidR="001B1F76" w:rsidRPr="001A246E"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r w:rsidRPr="001A246E">
              <w:rPr>
                <w:lang w:val="vi-VN"/>
              </w:rPr>
              <w:t>0.5</w:t>
            </w:r>
          </w:p>
          <w:p w:rsidR="001B1F76" w:rsidRPr="001A246E" w:rsidRDefault="001B1F76" w:rsidP="001B1F76">
            <w:pPr>
              <w:tabs>
                <w:tab w:val="left" w:pos="1950"/>
              </w:tabs>
            </w:pPr>
          </w:p>
          <w:p w:rsidR="001B1F76"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p>
          <w:p w:rsidR="001B1F76" w:rsidRDefault="001B1F76" w:rsidP="001B1F76">
            <w:pPr>
              <w:tabs>
                <w:tab w:val="left" w:pos="1950"/>
              </w:tabs>
              <w:rPr>
                <w:lang w:val="vi-VN"/>
              </w:rPr>
            </w:pPr>
            <w:r w:rsidRPr="001A246E">
              <w:rPr>
                <w:lang w:val="vi-VN"/>
              </w:rPr>
              <w:t>0.5</w:t>
            </w: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Default="00A11696" w:rsidP="001B1F76">
            <w:pPr>
              <w:tabs>
                <w:tab w:val="left" w:pos="1950"/>
              </w:tabs>
              <w:rPr>
                <w:lang w:val="vi-VN"/>
              </w:rPr>
            </w:pPr>
          </w:p>
          <w:p w:rsidR="00A11696" w:rsidRPr="001A246E" w:rsidRDefault="00A11696" w:rsidP="00A11696">
            <w:pPr>
              <w:tabs>
                <w:tab w:val="left" w:pos="1950"/>
              </w:tabs>
            </w:pPr>
            <w:r w:rsidRPr="001A246E">
              <w:rPr>
                <w:lang w:val="vi-VN"/>
              </w:rPr>
              <w:t>0.5</w:t>
            </w: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Pr="001A246E" w:rsidRDefault="00A11696" w:rsidP="00A11696">
            <w:pPr>
              <w:tabs>
                <w:tab w:val="left" w:pos="1950"/>
              </w:tabs>
            </w:pPr>
            <w:r w:rsidRPr="001A246E">
              <w:rPr>
                <w:lang w:val="vi-VN"/>
              </w:rPr>
              <w:t>0.5</w:t>
            </w: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Pr="001A246E" w:rsidRDefault="00A11696" w:rsidP="00A11696">
            <w:pPr>
              <w:tabs>
                <w:tab w:val="left" w:pos="1950"/>
              </w:tabs>
            </w:pPr>
            <w:r w:rsidRPr="001A246E">
              <w:rPr>
                <w:lang w:val="vi-VN"/>
              </w:rPr>
              <w:t>0.5</w:t>
            </w: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Default="00A11696" w:rsidP="001B1F76">
            <w:pPr>
              <w:tabs>
                <w:tab w:val="left" w:pos="1950"/>
              </w:tabs>
            </w:pPr>
          </w:p>
          <w:p w:rsidR="00A11696" w:rsidRPr="001A246E" w:rsidRDefault="00A11696" w:rsidP="00A11696">
            <w:pPr>
              <w:tabs>
                <w:tab w:val="left" w:pos="1950"/>
              </w:tabs>
            </w:pPr>
            <w:r w:rsidRPr="001A246E">
              <w:rPr>
                <w:lang w:val="vi-VN"/>
              </w:rPr>
              <w:t>0.5</w:t>
            </w:r>
          </w:p>
          <w:p w:rsidR="00A11696" w:rsidRPr="001A246E" w:rsidRDefault="00A1169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p>
          <w:p w:rsidR="001B1F76" w:rsidRPr="001A246E" w:rsidRDefault="001B1F76" w:rsidP="001B1F76">
            <w:pPr>
              <w:tabs>
                <w:tab w:val="left" w:pos="1950"/>
              </w:tabs>
            </w:pPr>
          </w:p>
        </w:tc>
      </w:tr>
      <w:tr w:rsidR="00F41BC3" w:rsidRPr="001A246E" w:rsidTr="00355EA3">
        <w:tc>
          <w:tcPr>
            <w:tcW w:w="990" w:type="dxa"/>
            <w:vMerge w:val="restart"/>
          </w:tcPr>
          <w:p w:rsidR="00F41BC3" w:rsidRPr="001A246E" w:rsidRDefault="00F41BC3" w:rsidP="00F41BC3">
            <w:pPr>
              <w:tabs>
                <w:tab w:val="left" w:pos="1950"/>
              </w:tabs>
              <w:spacing w:before="120"/>
              <w:jc w:val="center"/>
              <w:rPr>
                <w:b/>
              </w:rPr>
            </w:pPr>
            <w:r>
              <w:rPr>
                <w:b/>
              </w:rPr>
              <w:lastRenderedPageBreak/>
              <w:t>4</w:t>
            </w:r>
          </w:p>
        </w:tc>
        <w:tc>
          <w:tcPr>
            <w:tcW w:w="630" w:type="dxa"/>
          </w:tcPr>
          <w:p w:rsidR="00F41BC3" w:rsidRPr="001A246E" w:rsidRDefault="00F41BC3" w:rsidP="00A11696">
            <w:pPr>
              <w:tabs>
                <w:tab w:val="left" w:pos="1950"/>
              </w:tabs>
              <w:spacing w:before="120"/>
              <w:rPr>
                <w:b/>
              </w:rPr>
            </w:pPr>
          </w:p>
        </w:tc>
        <w:tc>
          <w:tcPr>
            <w:tcW w:w="7619" w:type="dxa"/>
          </w:tcPr>
          <w:p w:rsidR="00F41BC3" w:rsidRPr="00A11696" w:rsidRDefault="00F41BC3" w:rsidP="008E7C8B">
            <w:pPr>
              <w:pStyle w:val="ListParagraph"/>
              <w:spacing w:after="0" w:line="240" w:lineRule="auto"/>
              <w:ind w:left="0"/>
              <w:jc w:val="both"/>
              <w:rPr>
                <w:sz w:val="24"/>
                <w:szCs w:val="24"/>
              </w:rPr>
            </w:pPr>
            <w:r w:rsidRPr="00A11696">
              <w:rPr>
                <w:sz w:val="24"/>
                <w:szCs w:val="24"/>
              </w:rPr>
              <w:t xml:space="preserve">Hãy lên thực đơn A la carte ít nhất 20 món của nhà hàng </w:t>
            </w:r>
            <w:r w:rsidR="008E7C8B">
              <w:rPr>
                <w:sz w:val="24"/>
                <w:szCs w:val="24"/>
              </w:rPr>
              <w:t>GoGi House</w:t>
            </w:r>
            <w:r w:rsidRPr="00A11696">
              <w:rPr>
                <w:sz w:val="24"/>
                <w:szCs w:val="24"/>
              </w:rPr>
              <w:t>, từ đó chỉ ra khoảng 10 món có nét tương đồng ẩm thực giữa Việt Nam - Hàn Quốc và cho biết điểm nổi bật của nhà hàng?</w:t>
            </w:r>
          </w:p>
        </w:tc>
        <w:tc>
          <w:tcPr>
            <w:tcW w:w="1111" w:type="dxa"/>
          </w:tcPr>
          <w:p w:rsidR="00F41BC3" w:rsidRPr="001A246E" w:rsidRDefault="00F41BC3" w:rsidP="00A11696">
            <w:pPr>
              <w:tabs>
                <w:tab w:val="left" w:pos="1950"/>
              </w:tabs>
              <w:rPr>
                <w:b/>
                <w:sz w:val="26"/>
                <w:szCs w:val="26"/>
              </w:rPr>
            </w:pPr>
            <w:r>
              <w:rPr>
                <w:b/>
                <w:sz w:val="26"/>
                <w:szCs w:val="26"/>
              </w:rPr>
              <w:t>2.5</w:t>
            </w:r>
            <w:r w:rsidRPr="001A246E">
              <w:rPr>
                <w:b/>
                <w:sz w:val="26"/>
                <w:szCs w:val="26"/>
              </w:rPr>
              <w:t xml:space="preserve"> điểm</w:t>
            </w:r>
          </w:p>
        </w:tc>
      </w:tr>
      <w:tr w:rsidR="00F41BC3" w:rsidRPr="001A246E" w:rsidTr="00355EA3">
        <w:tc>
          <w:tcPr>
            <w:tcW w:w="990" w:type="dxa"/>
            <w:vMerge/>
          </w:tcPr>
          <w:p w:rsidR="00F41BC3" w:rsidRPr="001A246E" w:rsidRDefault="00F41BC3" w:rsidP="00A11696">
            <w:pPr>
              <w:tabs>
                <w:tab w:val="left" w:pos="1950"/>
              </w:tabs>
              <w:spacing w:before="120"/>
              <w:rPr>
                <w:b/>
              </w:rPr>
            </w:pPr>
          </w:p>
        </w:tc>
        <w:tc>
          <w:tcPr>
            <w:tcW w:w="630" w:type="dxa"/>
          </w:tcPr>
          <w:p w:rsidR="00F41BC3" w:rsidRPr="001A246E" w:rsidRDefault="00F41BC3" w:rsidP="00A11696">
            <w:pPr>
              <w:tabs>
                <w:tab w:val="left" w:pos="1950"/>
              </w:tabs>
              <w:spacing w:before="120"/>
              <w:rPr>
                <w:b/>
              </w:rPr>
            </w:pPr>
          </w:p>
        </w:tc>
        <w:tc>
          <w:tcPr>
            <w:tcW w:w="7619" w:type="dxa"/>
          </w:tcPr>
          <w:p w:rsidR="00F41BC3" w:rsidRPr="002F309A" w:rsidRDefault="00F41BC3" w:rsidP="00A11696">
            <w:pPr>
              <w:jc w:val="both"/>
            </w:pPr>
            <w:r w:rsidRPr="002F309A">
              <w:t xml:space="preserve">Thực đơn A la carte 20 món của nhà hàng </w:t>
            </w:r>
            <w:r w:rsidR="008E7C8B">
              <w:t>GoGi House</w:t>
            </w:r>
            <w:bookmarkStart w:id="0" w:name="_GoBack"/>
            <w:bookmarkEnd w:id="0"/>
          </w:p>
          <w:p w:rsidR="00F41BC3" w:rsidRPr="002F309A" w:rsidRDefault="00F41BC3" w:rsidP="00A11696">
            <w:pPr>
              <w:jc w:val="both"/>
            </w:pPr>
            <w:r w:rsidRPr="002F309A">
              <w:t xml:space="preserve">10 món có nét tương đồng ẩm thực giữa Việt Nam - Hàn Quốc </w:t>
            </w:r>
          </w:p>
          <w:p w:rsidR="00F41BC3" w:rsidRPr="002F309A" w:rsidRDefault="00F41BC3" w:rsidP="00A11696">
            <w:pPr>
              <w:jc w:val="both"/>
            </w:pPr>
            <w:r w:rsidRPr="002F309A">
              <w:t>Cho biết điểm nổi bật của nhà hàng</w:t>
            </w:r>
          </w:p>
          <w:p w:rsidR="00F41BC3" w:rsidRPr="002F309A" w:rsidRDefault="00F41BC3" w:rsidP="00A11696">
            <w:pPr>
              <w:jc w:val="both"/>
              <w:rPr>
                <w:szCs w:val="28"/>
              </w:rPr>
            </w:pPr>
          </w:p>
        </w:tc>
        <w:tc>
          <w:tcPr>
            <w:tcW w:w="1111" w:type="dxa"/>
          </w:tcPr>
          <w:p w:rsidR="00F41BC3" w:rsidRDefault="00F41BC3" w:rsidP="00A11696">
            <w:pPr>
              <w:tabs>
                <w:tab w:val="left" w:pos="1950"/>
              </w:tabs>
              <w:rPr>
                <w:sz w:val="26"/>
                <w:szCs w:val="26"/>
              </w:rPr>
            </w:pPr>
            <w:r>
              <w:rPr>
                <w:sz w:val="26"/>
                <w:szCs w:val="26"/>
              </w:rPr>
              <w:t>1</w:t>
            </w:r>
          </w:p>
          <w:p w:rsidR="00F41BC3" w:rsidRDefault="00F41BC3" w:rsidP="00A11696">
            <w:pPr>
              <w:tabs>
                <w:tab w:val="left" w:pos="1950"/>
              </w:tabs>
              <w:rPr>
                <w:sz w:val="26"/>
                <w:szCs w:val="26"/>
              </w:rPr>
            </w:pPr>
            <w:r>
              <w:rPr>
                <w:sz w:val="26"/>
                <w:szCs w:val="26"/>
              </w:rPr>
              <w:t>1</w:t>
            </w:r>
          </w:p>
          <w:p w:rsidR="00F41BC3" w:rsidRDefault="00F41BC3" w:rsidP="00A11696">
            <w:pPr>
              <w:tabs>
                <w:tab w:val="left" w:pos="1950"/>
              </w:tabs>
              <w:rPr>
                <w:sz w:val="26"/>
                <w:szCs w:val="26"/>
              </w:rPr>
            </w:pPr>
            <w:r>
              <w:rPr>
                <w:sz w:val="26"/>
                <w:szCs w:val="26"/>
              </w:rPr>
              <w:t>0.5</w:t>
            </w:r>
          </w:p>
        </w:tc>
      </w:tr>
    </w:tbl>
    <w:p w:rsidR="000A1005" w:rsidRDefault="000A1005" w:rsidP="000A1005">
      <w:pPr>
        <w:jc w:val="center"/>
      </w:pPr>
      <w:r>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606254C"/>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1322D4C"/>
    <w:multiLevelType w:val="hybridMultilevel"/>
    <w:tmpl w:val="7CBEF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4F91CC2"/>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1CD3E4D"/>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77537B"/>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A84ACA"/>
    <w:multiLevelType w:val="hybridMultilevel"/>
    <w:tmpl w:val="D2605E84"/>
    <w:lvl w:ilvl="0" w:tplc="8C52C3B6">
      <w:start w:val="1"/>
      <w:numFmt w:val="bullet"/>
      <w:lvlText w:val="◦"/>
      <w:lvlJc w:val="left"/>
      <w:pPr>
        <w:tabs>
          <w:tab w:val="num" w:pos="720"/>
        </w:tabs>
        <w:ind w:left="720" w:hanging="360"/>
      </w:pPr>
      <w:rPr>
        <w:rFonts w:ascii="Garamond" w:hAnsi="Garamond" w:hint="default"/>
      </w:rPr>
    </w:lvl>
    <w:lvl w:ilvl="1" w:tplc="A1606A96">
      <w:start w:val="1"/>
      <w:numFmt w:val="bullet"/>
      <w:lvlText w:val="◦"/>
      <w:lvlJc w:val="left"/>
      <w:pPr>
        <w:tabs>
          <w:tab w:val="num" w:pos="1440"/>
        </w:tabs>
        <w:ind w:left="1440" w:hanging="360"/>
      </w:pPr>
      <w:rPr>
        <w:rFonts w:ascii="Garamond" w:hAnsi="Garamond" w:hint="default"/>
      </w:rPr>
    </w:lvl>
    <w:lvl w:ilvl="2" w:tplc="57363630" w:tentative="1">
      <w:start w:val="1"/>
      <w:numFmt w:val="bullet"/>
      <w:lvlText w:val="◦"/>
      <w:lvlJc w:val="left"/>
      <w:pPr>
        <w:tabs>
          <w:tab w:val="num" w:pos="2160"/>
        </w:tabs>
        <w:ind w:left="2160" w:hanging="360"/>
      </w:pPr>
      <w:rPr>
        <w:rFonts w:ascii="Garamond" w:hAnsi="Garamond" w:hint="default"/>
      </w:rPr>
    </w:lvl>
    <w:lvl w:ilvl="3" w:tplc="2C4A5DD0" w:tentative="1">
      <w:start w:val="1"/>
      <w:numFmt w:val="bullet"/>
      <w:lvlText w:val="◦"/>
      <w:lvlJc w:val="left"/>
      <w:pPr>
        <w:tabs>
          <w:tab w:val="num" w:pos="2880"/>
        </w:tabs>
        <w:ind w:left="2880" w:hanging="360"/>
      </w:pPr>
      <w:rPr>
        <w:rFonts w:ascii="Garamond" w:hAnsi="Garamond" w:hint="default"/>
      </w:rPr>
    </w:lvl>
    <w:lvl w:ilvl="4" w:tplc="90E2B582" w:tentative="1">
      <w:start w:val="1"/>
      <w:numFmt w:val="bullet"/>
      <w:lvlText w:val="◦"/>
      <w:lvlJc w:val="left"/>
      <w:pPr>
        <w:tabs>
          <w:tab w:val="num" w:pos="3600"/>
        </w:tabs>
        <w:ind w:left="3600" w:hanging="360"/>
      </w:pPr>
      <w:rPr>
        <w:rFonts w:ascii="Garamond" w:hAnsi="Garamond" w:hint="default"/>
      </w:rPr>
    </w:lvl>
    <w:lvl w:ilvl="5" w:tplc="AACCCFF6" w:tentative="1">
      <w:start w:val="1"/>
      <w:numFmt w:val="bullet"/>
      <w:lvlText w:val="◦"/>
      <w:lvlJc w:val="left"/>
      <w:pPr>
        <w:tabs>
          <w:tab w:val="num" w:pos="4320"/>
        </w:tabs>
        <w:ind w:left="4320" w:hanging="360"/>
      </w:pPr>
      <w:rPr>
        <w:rFonts w:ascii="Garamond" w:hAnsi="Garamond" w:hint="default"/>
      </w:rPr>
    </w:lvl>
    <w:lvl w:ilvl="6" w:tplc="A094B5B2" w:tentative="1">
      <w:start w:val="1"/>
      <w:numFmt w:val="bullet"/>
      <w:lvlText w:val="◦"/>
      <w:lvlJc w:val="left"/>
      <w:pPr>
        <w:tabs>
          <w:tab w:val="num" w:pos="5040"/>
        </w:tabs>
        <w:ind w:left="5040" w:hanging="360"/>
      </w:pPr>
      <w:rPr>
        <w:rFonts w:ascii="Garamond" w:hAnsi="Garamond" w:hint="default"/>
      </w:rPr>
    </w:lvl>
    <w:lvl w:ilvl="7" w:tplc="02A849A2" w:tentative="1">
      <w:start w:val="1"/>
      <w:numFmt w:val="bullet"/>
      <w:lvlText w:val="◦"/>
      <w:lvlJc w:val="left"/>
      <w:pPr>
        <w:tabs>
          <w:tab w:val="num" w:pos="5760"/>
        </w:tabs>
        <w:ind w:left="5760" w:hanging="360"/>
      </w:pPr>
      <w:rPr>
        <w:rFonts w:ascii="Garamond" w:hAnsi="Garamond" w:hint="default"/>
      </w:rPr>
    </w:lvl>
    <w:lvl w:ilvl="8" w:tplc="3F24DB8A" w:tentative="1">
      <w:start w:val="1"/>
      <w:numFmt w:val="bullet"/>
      <w:lvlText w:val="◦"/>
      <w:lvlJc w:val="left"/>
      <w:pPr>
        <w:tabs>
          <w:tab w:val="num" w:pos="6480"/>
        </w:tabs>
        <w:ind w:left="6480" w:hanging="360"/>
      </w:pPr>
      <w:rPr>
        <w:rFonts w:ascii="Garamond" w:hAnsi="Garamond" w:hint="default"/>
      </w:rPr>
    </w:lvl>
  </w:abstractNum>
  <w:abstractNum w:abstractNumId="14"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DA3C6B"/>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0"/>
  </w:num>
  <w:num w:numId="5">
    <w:abstractNumId w:val="15"/>
  </w:num>
  <w:num w:numId="6">
    <w:abstractNumId w:val="8"/>
  </w:num>
  <w:num w:numId="7">
    <w:abstractNumId w:val="14"/>
  </w:num>
  <w:num w:numId="8">
    <w:abstractNumId w:val="1"/>
  </w:num>
  <w:num w:numId="9">
    <w:abstractNumId w:val="16"/>
  </w:num>
  <w:num w:numId="10">
    <w:abstractNumId w:val="9"/>
  </w:num>
  <w:num w:numId="11">
    <w:abstractNumId w:val="3"/>
  </w:num>
  <w:num w:numId="12">
    <w:abstractNumId w:val="2"/>
  </w:num>
  <w:num w:numId="13">
    <w:abstractNumId w:val="11"/>
  </w:num>
  <w:num w:numId="14">
    <w:abstractNumId w:val="12"/>
  </w:num>
  <w:num w:numId="15">
    <w:abstractNumId w:val="7"/>
  </w:num>
  <w:num w:numId="16">
    <w:abstractNumId w:val="1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92366"/>
    <w:rsid w:val="000A1005"/>
    <w:rsid w:val="000A1D80"/>
    <w:rsid w:val="000A464E"/>
    <w:rsid w:val="000B26D6"/>
    <w:rsid w:val="00120D2E"/>
    <w:rsid w:val="001A246E"/>
    <w:rsid w:val="001B1F76"/>
    <w:rsid w:val="00202B91"/>
    <w:rsid w:val="00207470"/>
    <w:rsid w:val="00225F8E"/>
    <w:rsid w:val="002A5FA8"/>
    <w:rsid w:val="002E2F46"/>
    <w:rsid w:val="002F309A"/>
    <w:rsid w:val="002F4F8A"/>
    <w:rsid w:val="003225D7"/>
    <w:rsid w:val="00327E2F"/>
    <w:rsid w:val="00355EA3"/>
    <w:rsid w:val="003A755F"/>
    <w:rsid w:val="003E7F58"/>
    <w:rsid w:val="00475871"/>
    <w:rsid w:val="0049689A"/>
    <w:rsid w:val="0052761D"/>
    <w:rsid w:val="005419ED"/>
    <w:rsid w:val="005712F4"/>
    <w:rsid w:val="005F7360"/>
    <w:rsid w:val="00633D3D"/>
    <w:rsid w:val="0066594D"/>
    <w:rsid w:val="006740F7"/>
    <w:rsid w:val="00676CEE"/>
    <w:rsid w:val="0079499C"/>
    <w:rsid w:val="00863F6D"/>
    <w:rsid w:val="008B28E2"/>
    <w:rsid w:val="008E7C8B"/>
    <w:rsid w:val="00920014"/>
    <w:rsid w:val="00985F02"/>
    <w:rsid w:val="009F74F2"/>
    <w:rsid w:val="00A11696"/>
    <w:rsid w:val="00A60F8D"/>
    <w:rsid w:val="00A81E0D"/>
    <w:rsid w:val="00A94636"/>
    <w:rsid w:val="00AD11E6"/>
    <w:rsid w:val="00BB652D"/>
    <w:rsid w:val="00BC2910"/>
    <w:rsid w:val="00BE7FE8"/>
    <w:rsid w:val="00C06750"/>
    <w:rsid w:val="00C340BF"/>
    <w:rsid w:val="00C374FE"/>
    <w:rsid w:val="00C8206E"/>
    <w:rsid w:val="00C970EA"/>
    <w:rsid w:val="00D074E7"/>
    <w:rsid w:val="00D10415"/>
    <w:rsid w:val="00D2034E"/>
    <w:rsid w:val="00D44A9D"/>
    <w:rsid w:val="00D572FC"/>
    <w:rsid w:val="00DB75A0"/>
    <w:rsid w:val="00E21643"/>
    <w:rsid w:val="00E5340D"/>
    <w:rsid w:val="00ED23C3"/>
    <w:rsid w:val="00EE1D01"/>
    <w:rsid w:val="00F10349"/>
    <w:rsid w:val="00F20476"/>
    <w:rsid w:val="00F23211"/>
    <w:rsid w:val="00F41BC3"/>
    <w:rsid w:val="00F82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F5C3"/>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F4F8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F4F8A"/>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2F4F8A"/>
    <w:pPr>
      <w:keepNext/>
      <w:keepLines/>
      <w:spacing w:before="40" w:line="259" w:lineRule="auto"/>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 w:type="character" w:customStyle="1" w:styleId="Heading2Char">
    <w:name w:val="Heading 2 Char"/>
    <w:basedOn w:val="DefaultParagraphFont"/>
    <w:link w:val="Heading2"/>
    <w:uiPriority w:val="9"/>
    <w:rsid w:val="002F4F8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2F4F8A"/>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2F4F8A"/>
    <w:pPr>
      <w:spacing w:before="100" w:beforeAutospacing="1" w:after="100" w:afterAutospacing="1"/>
    </w:pPr>
  </w:style>
  <w:style w:type="character" w:customStyle="1" w:styleId="Heading1Char">
    <w:name w:val="Heading 1 Char"/>
    <w:basedOn w:val="DefaultParagraphFont"/>
    <w:link w:val="Heading1"/>
    <w:uiPriority w:val="9"/>
    <w:rsid w:val="002F4F8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659807">
      <w:bodyDiv w:val="1"/>
      <w:marLeft w:val="0"/>
      <w:marRight w:val="0"/>
      <w:marTop w:val="0"/>
      <w:marBottom w:val="0"/>
      <w:divBdr>
        <w:top w:val="none" w:sz="0" w:space="0" w:color="auto"/>
        <w:left w:val="none" w:sz="0" w:space="0" w:color="auto"/>
        <w:bottom w:val="none" w:sz="0" w:space="0" w:color="auto"/>
        <w:right w:val="none" w:sz="0" w:space="0" w:color="auto"/>
      </w:divBdr>
      <w:divsChild>
        <w:div w:id="1911962323">
          <w:marLeft w:val="720"/>
          <w:marRight w:val="0"/>
          <w:marTop w:val="100"/>
          <w:marBottom w:val="0"/>
          <w:divBdr>
            <w:top w:val="none" w:sz="0" w:space="0" w:color="auto"/>
            <w:left w:val="none" w:sz="0" w:space="0" w:color="auto"/>
            <w:bottom w:val="none" w:sz="0" w:space="0" w:color="auto"/>
            <w:right w:val="none" w:sz="0" w:space="0" w:color="auto"/>
          </w:divBdr>
        </w:div>
        <w:div w:id="1881700748">
          <w:marLeft w:val="720"/>
          <w:marRight w:val="0"/>
          <w:marTop w:val="100"/>
          <w:marBottom w:val="0"/>
          <w:divBdr>
            <w:top w:val="none" w:sz="0" w:space="0" w:color="auto"/>
            <w:left w:val="none" w:sz="0" w:space="0" w:color="auto"/>
            <w:bottom w:val="none" w:sz="0" w:space="0" w:color="auto"/>
            <w:right w:val="none" w:sz="0" w:space="0" w:color="auto"/>
          </w:divBdr>
        </w:div>
        <w:div w:id="13582569">
          <w:marLeft w:val="720"/>
          <w:marRight w:val="0"/>
          <w:marTop w:val="100"/>
          <w:marBottom w:val="0"/>
          <w:divBdr>
            <w:top w:val="none" w:sz="0" w:space="0" w:color="auto"/>
            <w:left w:val="none" w:sz="0" w:space="0" w:color="auto"/>
            <w:bottom w:val="none" w:sz="0" w:space="0" w:color="auto"/>
            <w:right w:val="none" w:sz="0" w:space="0" w:color="auto"/>
          </w:divBdr>
        </w:div>
        <w:div w:id="211116566">
          <w:marLeft w:val="720"/>
          <w:marRight w:val="0"/>
          <w:marTop w:val="100"/>
          <w:marBottom w:val="0"/>
          <w:divBdr>
            <w:top w:val="none" w:sz="0" w:space="0" w:color="auto"/>
            <w:left w:val="none" w:sz="0" w:space="0" w:color="auto"/>
            <w:bottom w:val="none" w:sz="0" w:space="0" w:color="auto"/>
            <w:right w:val="none" w:sz="0" w:space="0" w:color="auto"/>
          </w:divBdr>
        </w:div>
        <w:div w:id="16082680">
          <w:marLeft w:val="72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2089</Words>
  <Characters>11913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18</cp:revision>
  <cp:lastPrinted>2022-05-26T10:11:00Z</cp:lastPrinted>
  <dcterms:created xsi:type="dcterms:W3CDTF">2022-05-21T14:10:00Z</dcterms:created>
  <dcterms:modified xsi:type="dcterms:W3CDTF">2022-05-26T14:15:00Z</dcterms:modified>
</cp:coreProperties>
</file>