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C2F" w:rsidRDefault="007006C5">
      <w:r>
        <w:t>BÀI 1:</w:t>
      </w:r>
    </w:p>
    <w:p w:rsidR="007006C5" w:rsidRDefault="007006C5">
      <w:r>
        <w:t>CÂU 1: Phân Tích hoàn cảnh ra đời và vai trò của lảnh tụ Nguyễn ÁI Quốc đối với sự thành lập ĐCSVN.</w:t>
      </w:r>
    </w:p>
    <w:p w:rsidR="007006C5" w:rsidRDefault="007006C5">
      <w:r>
        <w:t>Trả lời: - Hoàn cảnh ra đời</w:t>
      </w:r>
      <w:r w:rsidR="00D66327">
        <w:t xml:space="preserve"> của ĐCSVN</w:t>
      </w:r>
      <w:r>
        <w:t xml:space="preserve">: </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 Hoàn cảnh lịch sử</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proofErr w:type="gramStart"/>
      <w:r w:rsidRPr="007006C5">
        <w:rPr>
          <w:rFonts w:ascii="Arial" w:eastAsia="Times New Roman" w:hAnsi="Arial" w:cs="Arial"/>
          <w:color w:val="000000"/>
          <w:sz w:val="28"/>
          <w:szCs w:val="28"/>
        </w:rPr>
        <w:t>Năm 1929 phong trào dân tộc dân chủ ngày càng phát triển, kết thành làn sóng mạnh mẽ.</w:t>
      </w:r>
      <w:proofErr w:type="gramEnd"/>
      <w:r w:rsidRPr="007006C5">
        <w:rPr>
          <w:rFonts w:ascii="Arial" w:eastAsia="Times New Roman" w:hAnsi="Arial" w:cs="Arial"/>
          <w:color w:val="000000"/>
          <w:sz w:val="28"/>
          <w:szCs w:val="28"/>
        </w:rPr>
        <w:t xml:space="preserve"> </w:t>
      </w:r>
      <w:proofErr w:type="gramStart"/>
      <w:r w:rsidRPr="007006C5">
        <w:rPr>
          <w:rFonts w:ascii="Arial" w:eastAsia="Times New Roman" w:hAnsi="Arial" w:cs="Arial"/>
          <w:color w:val="000000"/>
          <w:sz w:val="28"/>
          <w:szCs w:val="28"/>
        </w:rPr>
        <w:t>Đặc biệt sự phát triển của phòng trào cách mạng quá khả năng lãnh đạo của các tổ chức cách mạng.</w:t>
      </w:r>
      <w:proofErr w:type="gramEnd"/>
      <w:r w:rsidRPr="007006C5">
        <w:rPr>
          <w:rFonts w:ascii="Arial" w:eastAsia="Times New Roman" w:hAnsi="Arial" w:cs="Arial"/>
          <w:color w:val="000000"/>
          <w:sz w:val="28"/>
          <w:szCs w:val="28"/>
        </w:rPr>
        <w:t xml:space="preserve"> Đặc biệt là sự xuất hiện các tổ chức cộng sản bao gồm:</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 Đông Dương Cộng sản Đảng:</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Tháng 3/1929, một số hội viên tiên tiến của Hội Việt Nam cách mạng thanh niên ở Bắc Kỳ họp tại số nhà 5 Đ, phố Hàm Long (Hà Nội), lập ra Chi bộ cộng sản đầu tiên ở Việt Nam có 7 Đảng viên mở cuộc vận động lập Đảng cộng sản. Từ ngày 01 – 09/05/1929, tại Đại hội lần thứ nhất của Hội VN cách mạng thanh niên tại Hương Cảng (Trung Quốc), đoàn đại biểu Bắc Kỳ đặt vấn đề thành lập Đảng Cộng sản song không được chấp nhận nên bỏ về nước.</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17/6/1929 đại biểu cộng sản miền Bắc họp tại nhà số 312, phố Khâm Thiên (Hà Nội) quyết định thành lập Đông Dương cộng sản đảng, thông qua Tuyên ngôn, điều lệ Đảng, ra báo Búa Liềm, cử ra Ban chấp hành Trung ương Đảng.</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proofErr w:type="gramStart"/>
      <w:r w:rsidRPr="007006C5">
        <w:rPr>
          <w:rFonts w:ascii="Arial" w:eastAsia="Times New Roman" w:hAnsi="Arial" w:cs="Arial"/>
          <w:color w:val="000000"/>
          <w:sz w:val="28"/>
          <w:szCs w:val="28"/>
        </w:rPr>
        <w:t>+ An</w:t>
      </w:r>
      <w:proofErr w:type="gramEnd"/>
      <w:r w:rsidRPr="007006C5">
        <w:rPr>
          <w:rFonts w:ascii="Arial" w:eastAsia="Times New Roman" w:hAnsi="Arial" w:cs="Arial"/>
          <w:color w:val="000000"/>
          <w:sz w:val="28"/>
          <w:szCs w:val="28"/>
        </w:rPr>
        <w:t xml:space="preserve"> Nam Cộng sản Đảng:</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8/1929: Những cán bộ tiên tiến trong Tổng bộ và kỳ bộ Việt Nam cách mạng thanh niên ở Nam kỳ thành lập An Nam cộng sản đảng, ra tờ báo Đỏ là cơ quan ngôn luận. + Đông Dương cộng sản liên đoàn: 9/1929: một số đảng viên tiên tiến của Tân Việt lập Đông Dương cộng sản liên đoàn.</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proofErr w:type="gramStart"/>
      <w:r w:rsidRPr="007006C5">
        <w:rPr>
          <w:rFonts w:ascii="Arial" w:eastAsia="Times New Roman" w:hAnsi="Arial" w:cs="Arial"/>
          <w:color w:val="000000"/>
          <w:sz w:val="28"/>
          <w:szCs w:val="28"/>
        </w:rPr>
        <w:t>Tuy nhiên sự ra đời của ba tổ chức cộng sản không tránh khỏi sự phân tán về lực lượng và tổ chức, không thể thống nhất về tư tưởng và hành động.</w:t>
      </w:r>
      <w:proofErr w:type="gramEnd"/>
      <w:r w:rsidRPr="007006C5">
        <w:rPr>
          <w:rFonts w:ascii="Arial" w:eastAsia="Times New Roman" w:hAnsi="Arial" w:cs="Arial"/>
          <w:color w:val="000000"/>
          <w:sz w:val="28"/>
          <w:szCs w:val="28"/>
        </w:rPr>
        <w:t xml:space="preserve"> </w:t>
      </w:r>
      <w:proofErr w:type="gramStart"/>
      <w:r w:rsidRPr="007006C5">
        <w:rPr>
          <w:rFonts w:ascii="Arial" w:eastAsia="Times New Roman" w:hAnsi="Arial" w:cs="Arial"/>
          <w:color w:val="000000"/>
          <w:sz w:val="28"/>
          <w:szCs w:val="28"/>
        </w:rPr>
        <w:t>Trách nhiệm lịch sử là phải thành lập một Đảng Cộng sản duy nhất, chấm dứt tình trạng chia rẽ phong trào Cộng sản ở Việt Nam.</w:t>
      </w:r>
      <w:proofErr w:type="gramEnd"/>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 xml:space="preserve">– Từ ngày 6/1 đến ngày 7/2/1930, Hội nghị hợp nhất các tổ chức Cộng sản thành lập Đảng Cộng sản Việt Nam đã họp ở bán đảo Cửu Long thuộc Hồng Kông (Trung Quốc) dưới sự chủ trì của đồng chí Nguyễn Ái Quốc thay mặt cho Quốc tế Cộng sản.Tham dự Hội nghị gồm: Trịnh Đình Cửu, Nguyễn Đức Cảnh (đại biểu của Đông Dương Cộng sản đảng), Châu Văn Liêm, Nguyễn Thiệu (đại biểu của An Nam Cộng sản đảng). </w:t>
      </w:r>
      <w:proofErr w:type="gramStart"/>
      <w:r w:rsidRPr="007006C5">
        <w:rPr>
          <w:rFonts w:ascii="Arial" w:eastAsia="Times New Roman" w:hAnsi="Arial" w:cs="Arial"/>
          <w:color w:val="000000"/>
          <w:sz w:val="28"/>
          <w:szCs w:val="28"/>
        </w:rPr>
        <w:t>Hội nghị đã nhất trí thống nhất các tổ chức cộng sản thành lập một đảng, lấy tên là Đảng Cộng sản Việt Nam.</w:t>
      </w:r>
      <w:proofErr w:type="gramEnd"/>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lastRenderedPageBreak/>
        <w:t>Hội nghị đã thông qua các văn kiện gồm: Chánh cương vắn tắt, Sách lược vắn tắt, Chương trình tóm tắt, Điều lệ vắn tắt của Đảng và Lời kêu gọi của đồng chí Nguyễn Ái Quốc thay mặt Quốc tế Cộng sản và Đảng Cộng sản Việt Nam gửi đến công nhân, nông dân, binh lính, thanh niên, học sinh và tất cả đồng bào bị áp bức, bóc lột nhân dịp thành lập Đảng. Trong đó, Chính cương vắn tắt của Đảng và sách lược vắn tắt của Đảng phản ánh nội dung cương lĩnh chính trị đầu tiên của Đảng Cộng sản Việt Nam. Hội nghị hợp nhất các tổ chức Cộng sản có ý nghĩa như Đại hội thành lập Đảng. Tại Đại hội đại biểu toàn quốc lần thứ III của Đảng (9/1960) đã quyết nghị lấy ngày 3 tháng 2 dương lịch mỗi năm làm ngày kỷ niệm thành lập Đảng Cộng sản Việt Nam.</w:t>
      </w:r>
    </w:p>
    <w:p w:rsidR="007006C5" w:rsidRPr="007006C5" w:rsidRDefault="007006C5" w:rsidP="007006C5">
      <w:pPr>
        <w:shd w:val="clear" w:color="auto" w:fill="FFFFFF"/>
        <w:spacing w:after="150" w:line="240" w:lineRule="auto"/>
        <w:rPr>
          <w:rFonts w:ascii="Arial" w:eastAsia="Times New Roman" w:hAnsi="Arial" w:cs="Arial"/>
          <w:color w:val="000000"/>
          <w:sz w:val="28"/>
          <w:szCs w:val="28"/>
        </w:rPr>
      </w:pPr>
    </w:p>
    <w:p w:rsidR="007006C5" w:rsidRPr="007006C5" w:rsidRDefault="007006C5" w:rsidP="007006C5">
      <w:pPr>
        <w:spacing w:after="0" w:line="240" w:lineRule="auto"/>
        <w:ind w:left="-150"/>
        <w:jc w:val="both"/>
        <w:outlineLvl w:val="1"/>
        <w:rPr>
          <w:rFonts w:ascii="Arial" w:eastAsia="Times New Roman" w:hAnsi="Arial" w:cs="Arial"/>
          <w:b/>
          <w:bCs/>
          <w:color w:val="FFFFFF"/>
          <w:sz w:val="28"/>
          <w:szCs w:val="28"/>
        </w:rPr>
      </w:pPr>
      <w:proofErr w:type="gramStart"/>
      <w:r w:rsidRPr="007006C5">
        <w:rPr>
          <w:rFonts w:ascii="Arial" w:eastAsia="Times New Roman" w:hAnsi="Arial" w:cs="Arial"/>
          <w:b/>
          <w:bCs/>
          <w:color w:val="FFFFFF"/>
          <w:sz w:val="28"/>
          <w:szCs w:val="28"/>
        </w:rPr>
        <w:t>Vai trò của Nguyễn Ái Quốc trong việc thành lập Đảng Cộng sản Việt Nam?</w:t>
      </w:r>
      <w:proofErr w:type="gramEnd"/>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Vai trò to lớn của Nguyễn Ái Quốc trong việc thành lập Đảng Cộng sản Việt Nam được thể hiện ở những khía cạnh cụ thể như sau:</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 Nguyễn Ái Quốc đã tìm thấy và lựa chọn con đường cứu nước đúng đắn cho dân tộc ta.</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 xml:space="preserve">Từ cuối thế kỷ XIX, đầu thế kỉ XX, các phong trào yêu nước đã diễn ra tuy nhiên các phong trào yêu nước này lại thất bại, song nguyên nhân chính là </w:t>
      </w:r>
      <w:proofErr w:type="gramStart"/>
      <w:r w:rsidRPr="007006C5">
        <w:rPr>
          <w:rFonts w:ascii="Arial" w:eastAsia="Times New Roman" w:hAnsi="Arial" w:cs="Arial"/>
          <w:color w:val="000000"/>
          <w:sz w:val="28"/>
          <w:szCs w:val="28"/>
        </w:rPr>
        <w:t>thiếu</w:t>
      </w:r>
      <w:proofErr w:type="gramEnd"/>
      <w:r w:rsidRPr="007006C5">
        <w:rPr>
          <w:rFonts w:ascii="Arial" w:eastAsia="Times New Roman" w:hAnsi="Arial" w:cs="Arial"/>
          <w:color w:val="000000"/>
          <w:sz w:val="28"/>
          <w:szCs w:val="28"/>
        </w:rPr>
        <w:t xml:space="preserve"> lực lượng lãnh đạo, chưa có hệ tương tưởng khoa học dẫn đường, chưa có lý luận và đường lối cách mạng đúng đắn, sáng tạo và nhất là chưa có một tổ chức lãnh đạo đáp ứng yêu cầu của sự nghiệp đấu tranh giải phóng dân tộc.</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Bằng lòng yêu nước mãnh liệt và tầm nhìn sáng suốt của mình, Nguyễn Ái Quốc đã ra đi tìm đường cứu nước, sau gần 10 năm nghiên cứu, khảo nghiệm, học tập, tìm tòi, hoạt động không ngừng ở nhiều quốc gia, ở hầu khắp các châu lục. Tháng 7/1920, lần đầu tiên Người đọc: </w:t>
      </w:r>
      <w:r w:rsidRPr="007006C5">
        <w:rPr>
          <w:rFonts w:ascii="Arial" w:eastAsia="Times New Roman" w:hAnsi="Arial" w:cs="Arial"/>
          <w:i/>
          <w:iCs/>
          <w:color w:val="000000"/>
          <w:sz w:val="28"/>
          <w:szCs w:val="28"/>
        </w:rPr>
        <w:t>Sơ thảo lần thứ nhất những luận cương về vấn đề dân tộc và vấn đề thuộc địa</w:t>
      </w:r>
      <w:r w:rsidRPr="007006C5">
        <w:rPr>
          <w:rFonts w:ascii="Arial" w:eastAsia="Times New Roman" w:hAnsi="Arial" w:cs="Arial"/>
          <w:color w:val="000000"/>
          <w:sz w:val="28"/>
          <w:szCs w:val="28"/>
        </w:rPr>
        <w:t xml:space="preserve"> của Lênin đăng trên báo Nhân Đạo số ra ngày 16 và 17/7/1920. Luận cương lập tức </w:t>
      </w:r>
      <w:proofErr w:type="gramStart"/>
      <w:r w:rsidRPr="007006C5">
        <w:rPr>
          <w:rFonts w:ascii="Arial" w:eastAsia="Times New Roman" w:hAnsi="Arial" w:cs="Arial"/>
          <w:color w:val="000000"/>
          <w:sz w:val="28"/>
          <w:szCs w:val="28"/>
        </w:rPr>
        <w:t>thu</w:t>
      </w:r>
      <w:proofErr w:type="gramEnd"/>
      <w:r w:rsidRPr="007006C5">
        <w:rPr>
          <w:rFonts w:ascii="Arial" w:eastAsia="Times New Roman" w:hAnsi="Arial" w:cs="Arial"/>
          <w:color w:val="000000"/>
          <w:sz w:val="28"/>
          <w:szCs w:val="28"/>
        </w:rPr>
        <w:t xml:space="preserve"> hút sự chú ý đặc biệt của Nguyễn Ái Quốc. Người tìm thấy ở đó con đường đi đúng đắn giải phóng đất nước khỏi ách thực dân, cứu dân cứu nước là </w:t>
      </w:r>
      <w:proofErr w:type="gramStart"/>
      <w:r w:rsidRPr="007006C5">
        <w:rPr>
          <w:rFonts w:ascii="Arial" w:eastAsia="Times New Roman" w:hAnsi="Arial" w:cs="Arial"/>
          <w:color w:val="000000"/>
          <w:sz w:val="28"/>
          <w:szCs w:val="28"/>
        </w:rPr>
        <w:t>theo</w:t>
      </w:r>
      <w:proofErr w:type="gramEnd"/>
      <w:r w:rsidRPr="007006C5">
        <w:rPr>
          <w:rFonts w:ascii="Arial" w:eastAsia="Times New Roman" w:hAnsi="Arial" w:cs="Arial"/>
          <w:color w:val="000000"/>
          <w:sz w:val="28"/>
          <w:szCs w:val="28"/>
        </w:rPr>
        <w:t xml:space="preserve"> con đường cách mạng vô sản, con đường có mục đích cao cả là giải phóng dân tộc để tiến tới giải phóng con người.</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proofErr w:type="gramStart"/>
      <w:r w:rsidRPr="007006C5">
        <w:rPr>
          <w:rFonts w:ascii="Arial" w:eastAsia="Times New Roman" w:hAnsi="Arial" w:cs="Arial"/>
          <w:color w:val="000000"/>
          <w:sz w:val="28"/>
          <w:szCs w:val="28"/>
        </w:rPr>
        <w:t>+ Nguyễn Ái Quốc tích cực truyền bá chủ nghĩa Mác – Lênin vào trong nước và chuẩn bị những điều kiện cho sự thành lập Đảng.</w:t>
      </w:r>
      <w:proofErr w:type="gramEnd"/>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proofErr w:type="gramStart"/>
      <w:r w:rsidRPr="007006C5">
        <w:rPr>
          <w:rFonts w:ascii="Arial" w:eastAsia="Times New Roman" w:hAnsi="Arial" w:cs="Arial"/>
          <w:color w:val="000000"/>
          <w:sz w:val="28"/>
          <w:szCs w:val="28"/>
        </w:rPr>
        <w:t>Người tích cực truyền bá chủ nghĩa Mác – Lênin vào trong nước.</w:t>
      </w:r>
      <w:proofErr w:type="gramEnd"/>
      <w:r w:rsidRPr="007006C5">
        <w:rPr>
          <w:rFonts w:ascii="Arial" w:eastAsia="Times New Roman" w:hAnsi="Arial" w:cs="Arial"/>
          <w:color w:val="000000"/>
          <w:sz w:val="28"/>
          <w:szCs w:val="28"/>
        </w:rPr>
        <w:t xml:space="preserve"> Nguyễn Ái Quốc đã phác thảo những vấn đề cơ bản về đường lối cứu nước đúng đắn của cách mạng Việt Nam, thể hiện tập trung trong những bài giảng của </w:t>
      </w:r>
      <w:r w:rsidRPr="007006C5">
        <w:rPr>
          <w:rFonts w:ascii="Arial" w:eastAsia="Times New Roman" w:hAnsi="Arial" w:cs="Arial"/>
          <w:color w:val="000000"/>
          <w:sz w:val="28"/>
          <w:szCs w:val="28"/>
        </w:rPr>
        <w:lastRenderedPageBreak/>
        <w:t xml:space="preserve">Người cho những cán bộ cốt cán của Hội Việt Nam cách mạng thanh niên tại Quảng Châu (Trung Quốc). </w:t>
      </w:r>
      <w:proofErr w:type="gramStart"/>
      <w:r w:rsidRPr="007006C5">
        <w:rPr>
          <w:rFonts w:ascii="Arial" w:eastAsia="Times New Roman" w:hAnsi="Arial" w:cs="Arial"/>
          <w:color w:val="000000"/>
          <w:sz w:val="28"/>
          <w:szCs w:val="28"/>
        </w:rPr>
        <w:t>Năm 1927, những bài giảng của người trong các lớp huấn luyện được in thành sách lấy tên là Đường Kách mệnh.</w:t>
      </w:r>
      <w:proofErr w:type="gramEnd"/>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proofErr w:type="gramStart"/>
      <w:r w:rsidRPr="007006C5">
        <w:rPr>
          <w:rFonts w:ascii="Arial" w:eastAsia="Times New Roman" w:hAnsi="Arial" w:cs="Arial"/>
          <w:color w:val="000000"/>
          <w:sz w:val="28"/>
          <w:szCs w:val="28"/>
        </w:rPr>
        <w:t>Cùng với đó, Nguyễn Ái Quốc đã dày công chuẩn bị về mặt tổ chức cho sự ra đời của chính đảng vô sản của giai cấp công nhân Việt Nam.</w:t>
      </w:r>
      <w:proofErr w:type="gramEnd"/>
      <w:r w:rsidRPr="007006C5">
        <w:rPr>
          <w:rFonts w:ascii="Arial" w:eastAsia="Times New Roman" w:hAnsi="Arial" w:cs="Arial"/>
          <w:color w:val="000000"/>
          <w:sz w:val="28"/>
          <w:szCs w:val="28"/>
        </w:rPr>
        <w:t xml:space="preserve"> Đó là huấn luyện, đào tạo cán bộ, từ các lớp huấn luyện do Người tiến hành ở Quảng Châu (Trung Quốc) để vừa chuẩn bị cán bộ, vừa truyền bá chủ nghĩa Mác – Lênin. Năm 1925, Nguyễn Ái Quốc thành lập Hội Việt Nam cách mạng thanh niên, ra báo Thanh niên, </w:t>
      </w:r>
      <w:proofErr w:type="gramStart"/>
      <w:r w:rsidRPr="007006C5">
        <w:rPr>
          <w:rFonts w:ascii="Arial" w:eastAsia="Times New Roman" w:hAnsi="Arial" w:cs="Arial"/>
          <w:color w:val="000000"/>
          <w:sz w:val="28"/>
          <w:szCs w:val="28"/>
        </w:rPr>
        <w:t>mở</w:t>
      </w:r>
      <w:proofErr w:type="gramEnd"/>
      <w:r w:rsidRPr="007006C5">
        <w:rPr>
          <w:rFonts w:ascii="Arial" w:eastAsia="Times New Roman" w:hAnsi="Arial" w:cs="Arial"/>
          <w:color w:val="000000"/>
          <w:sz w:val="28"/>
          <w:szCs w:val="28"/>
        </w:rPr>
        <w:t xml:space="preserve"> lớp đào tạo cán bộ cách mạng cho 75 đồng chí.</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proofErr w:type="gramStart"/>
      <w:r w:rsidRPr="007006C5">
        <w:rPr>
          <w:rFonts w:ascii="Arial" w:eastAsia="Times New Roman" w:hAnsi="Arial" w:cs="Arial"/>
          <w:color w:val="000000"/>
          <w:sz w:val="28"/>
          <w:szCs w:val="28"/>
        </w:rPr>
        <w:t>Trong những năm 1928 – 1929, phong trào đấu tranh cách mạng của nhân dân ta tiếp tục phát triển mạnh về số lượng và chất lượng.</w:t>
      </w:r>
      <w:proofErr w:type="gramEnd"/>
      <w:r w:rsidRPr="007006C5">
        <w:rPr>
          <w:rFonts w:ascii="Arial" w:eastAsia="Times New Roman" w:hAnsi="Arial" w:cs="Arial"/>
          <w:color w:val="000000"/>
          <w:sz w:val="28"/>
          <w:szCs w:val="28"/>
        </w:rPr>
        <w:t xml:space="preserve"> Chủ nghĩa Mác – Lênin được Nguyễn Ái Quốc và những chiến sĩ tiên phong truyền bá về trong nước, cùng với phong trào “vô sản hoá” đã làm chuyển biến phong trào công nhân, giác ngộ họ và tổ chức họ đấu tranh cách mạng một cách tự giác.</w:t>
      </w:r>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proofErr w:type="gramStart"/>
      <w:r w:rsidRPr="007006C5">
        <w:rPr>
          <w:rFonts w:ascii="Arial" w:eastAsia="Times New Roman" w:hAnsi="Arial" w:cs="Arial"/>
          <w:color w:val="000000"/>
          <w:sz w:val="28"/>
          <w:szCs w:val="28"/>
        </w:rPr>
        <w:t>+ Nguyễn Ái Quốc chủ trì Hội nghị hợp nhất các tổ chức cộng sản.</w:t>
      </w:r>
      <w:proofErr w:type="gramEnd"/>
    </w:p>
    <w:p w:rsidR="007006C5" w:rsidRPr="007006C5" w:rsidRDefault="007006C5" w:rsidP="007006C5">
      <w:pPr>
        <w:shd w:val="clear" w:color="auto" w:fill="FFFFFF"/>
        <w:spacing w:after="0" w:line="240" w:lineRule="auto"/>
        <w:jc w:val="both"/>
        <w:rPr>
          <w:rFonts w:ascii="Arial" w:eastAsia="Times New Roman" w:hAnsi="Arial" w:cs="Arial"/>
          <w:color w:val="000000"/>
          <w:sz w:val="28"/>
          <w:szCs w:val="28"/>
        </w:rPr>
      </w:pPr>
      <w:r w:rsidRPr="007006C5">
        <w:rPr>
          <w:rFonts w:ascii="Arial" w:eastAsia="Times New Roman" w:hAnsi="Arial" w:cs="Arial"/>
          <w:color w:val="000000"/>
          <w:sz w:val="28"/>
          <w:szCs w:val="28"/>
        </w:rPr>
        <w:t xml:space="preserve">Với vai trò, trách nhiệm trong Quốc tế cộng sản, Nguyễn Ái Quốc đã chủ động triệu tập Hội nghị hợp nhất, thực hiện sứ mệnh lịch sử của người sáng lập Đảng Cộng Sản Việt Nam. </w:t>
      </w:r>
      <w:proofErr w:type="gramStart"/>
      <w:r w:rsidRPr="007006C5">
        <w:rPr>
          <w:rFonts w:ascii="Arial" w:eastAsia="Times New Roman" w:hAnsi="Arial" w:cs="Arial"/>
          <w:color w:val="000000"/>
          <w:sz w:val="28"/>
          <w:szCs w:val="28"/>
        </w:rPr>
        <w:t>Từ ngày 06/01/1930 đến ngày 07/02/1930, tại Cửu Long – Hồng Công (Trung Quốc), Hội nghị hợp nhất đã được tiến hành dưới sự chủ trì của Nguyễn Ái Quốc.</w:t>
      </w:r>
      <w:proofErr w:type="gramEnd"/>
      <w:r w:rsidRPr="007006C5">
        <w:rPr>
          <w:rFonts w:ascii="Arial" w:eastAsia="Times New Roman" w:hAnsi="Arial" w:cs="Arial"/>
          <w:color w:val="000000"/>
          <w:sz w:val="28"/>
          <w:szCs w:val="28"/>
        </w:rPr>
        <w:t xml:space="preserve"> Với sự nhất trí cao, Hội nghị đặt tên Đảng là Đảng Cộng sản Việt Nam và thông qua Chánh cương vắn tắt của Đảng, Sách lược vắn tắt của Đảng, Điều lệ vắn tắt của Đảng, Chương trình tóm tắt của Đảng do lãnh tụ Nguyễn Ái Quốc soạn thảo. </w:t>
      </w:r>
      <w:proofErr w:type="gramStart"/>
      <w:r w:rsidRPr="007006C5">
        <w:rPr>
          <w:rFonts w:ascii="Arial" w:eastAsia="Times New Roman" w:hAnsi="Arial" w:cs="Arial"/>
          <w:color w:val="000000"/>
          <w:sz w:val="28"/>
          <w:szCs w:val="28"/>
        </w:rPr>
        <w:t>Các văn kiện đã trở thành Cương lĩnh chính trị đầu tiên của Đảng.</w:t>
      </w:r>
      <w:proofErr w:type="gramEnd"/>
    </w:p>
    <w:p w:rsidR="007006C5" w:rsidRDefault="007006C5">
      <w:pPr>
        <w:rPr>
          <w:lang w:val="vi-VN"/>
        </w:rPr>
      </w:pPr>
    </w:p>
    <w:p w:rsidR="00F655CA" w:rsidRDefault="00F655CA">
      <w:pPr>
        <w:rPr>
          <w:lang w:val="vi-VN"/>
        </w:rPr>
      </w:pPr>
    </w:p>
    <w:p w:rsidR="00F655CA" w:rsidRDefault="00F655CA">
      <w:pPr>
        <w:rPr>
          <w:lang w:val="vi-VN"/>
        </w:rPr>
      </w:pPr>
      <w:r>
        <w:rPr>
          <w:lang w:val="vi-VN"/>
        </w:rPr>
        <w:t>CÂU 2: Từ khi ra đời tới nay</w:t>
      </w:r>
      <w:r w:rsidR="00982981">
        <w:rPr>
          <w:lang w:val="vi-VN"/>
        </w:rPr>
        <w:t>, ĐCSNM đã lảnh đạo nhân dân giành được nhung thắng lợi vĩ đại. Phân tích thắng lợi vĩ đại trong  hơn 90 năm qua</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proofErr w:type="gramStart"/>
      <w:r w:rsidRPr="00982981">
        <w:rPr>
          <w:rFonts w:ascii="Times New Roman" w:eastAsia="Times New Roman" w:hAnsi="Times New Roman" w:cs="Times New Roman"/>
          <w:b/>
          <w:bCs/>
          <w:color w:val="333333"/>
          <w:sz w:val="24"/>
          <w:szCs w:val="24"/>
        </w:rPr>
        <w:t>ảng</w:t>
      </w:r>
      <w:proofErr w:type="gramEnd"/>
      <w:r w:rsidRPr="00982981">
        <w:rPr>
          <w:rFonts w:ascii="Times New Roman" w:eastAsia="Times New Roman" w:hAnsi="Times New Roman" w:cs="Times New Roman"/>
          <w:b/>
          <w:bCs/>
          <w:color w:val="333333"/>
          <w:sz w:val="24"/>
          <w:szCs w:val="24"/>
        </w:rPr>
        <w:t xml:space="preserve"> Cộng sản Việt Nam ra đời là bước ngoặt lịch sử vĩ đại của cách mạng Việt Nam, chấm dứt thời kỳ khủng hoảng về đường lối cứu nước giải phóng dân tộc. Dưới sự lãnh đạo của Đảng Cộng sản Việt Nam, cách mạng nước ta đã giành được những thắng lợi to lớn trong sự nghiệp giải phóng dân tộc, thống nhất đất nước, trong công cuộc xây dựng chủ nghĩa xã hội trên phạm </w:t>
      </w:r>
      <w:proofErr w:type="gramStart"/>
      <w:r w:rsidRPr="00982981">
        <w:rPr>
          <w:rFonts w:ascii="Times New Roman" w:eastAsia="Times New Roman" w:hAnsi="Times New Roman" w:cs="Times New Roman"/>
          <w:b/>
          <w:bCs/>
          <w:color w:val="333333"/>
          <w:sz w:val="24"/>
          <w:szCs w:val="24"/>
        </w:rPr>
        <w:t>vi</w:t>
      </w:r>
      <w:proofErr w:type="gramEnd"/>
      <w:r w:rsidRPr="00982981">
        <w:rPr>
          <w:rFonts w:ascii="Times New Roman" w:eastAsia="Times New Roman" w:hAnsi="Times New Roman" w:cs="Times New Roman"/>
          <w:b/>
          <w:bCs/>
          <w:color w:val="333333"/>
          <w:sz w:val="24"/>
          <w:szCs w:val="24"/>
        </w:rPr>
        <w:t xml:space="preserve"> cả nước.</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Trước hết,</w:t>
      </w:r>
      <w:r w:rsidRPr="00982981">
        <w:rPr>
          <w:rFonts w:ascii="Times New Roman" w:eastAsia="Times New Roman" w:hAnsi="Times New Roman" w:cs="Times New Roman"/>
          <w:color w:val="333333"/>
          <w:sz w:val="24"/>
          <w:szCs w:val="24"/>
        </w:rPr>
        <w:t xml:space="preserve"> thắng lợi cách mạng tháng Tám năm 1945: Sau khi ra đời, Đảng Cộng sản Việt Nam đã sát cánh cùng dân tộc, lãnh đạo thắng lợi cao trào cách mạng 1930-1931 và Xô Viết Nghệ tĩnh, Cao trào dân chủ 1936-1939 và cao trào giải phóng dân tộc 1939-1945, đỉnh cao là cách </w:t>
      </w:r>
      <w:r w:rsidRPr="00982981">
        <w:rPr>
          <w:rFonts w:ascii="Times New Roman" w:eastAsia="Times New Roman" w:hAnsi="Times New Roman" w:cs="Times New Roman"/>
          <w:color w:val="333333"/>
          <w:sz w:val="24"/>
          <w:szCs w:val="24"/>
        </w:rPr>
        <w:lastRenderedPageBreak/>
        <w:t xml:space="preserve">mạng tháng 8/1945. Cách mạng tháng 8/1945 là thắng lợi của truyền thống quật cường, bất khuất, lòng yêu nước nồng nàn của dân tộc Việt Nam qua hàng nghìn năm lịch sử dựng nước và giữ nước, quyết chiến đấu vì độc lập tự </w:t>
      </w:r>
      <w:proofErr w:type="gramStart"/>
      <w:r w:rsidRPr="00982981">
        <w:rPr>
          <w:rFonts w:ascii="Times New Roman" w:eastAsia="Times New Roman" w:hAnsi="Times New Roman" w:cs="Times New Roman"/>
          <w:color w:val="333333"/>
          <w:sz w:val="24"/>
          <w:szCs w:val="24"/>
        </w:rPr>
        <w:t>do,</w:t>
      </w:r>
      <w:proofErr w:type="gramEnd"/>
      <w:r w:rsidRPr="00982981">
        <w:rPr>
          <w:rFonts w:ascii="Times New Roman" w:eastAsia="Times New Roman" w:hAnsi="Times New Roman" w:cs="Times New Roman"/>
          <w:color w:val="333333"/>
          <w:sz w:val="24"/>
          <w:szCs w:val="24"/>
        </w:rPr>
        <w:t xml:space="preserve"> không cam chịu nô lệ. Thắng lợi cách mạng tháng 8/1945 đã đập tan ách thống trị của thực dân Pháp và phát xít Nhật, lật đổ chế độ quân chủ hàng nghìn năm, lập nên Nước Việt Nam dân chủ cộng hòa, nhà nước dân chủ công nông đầu tiên ở Đông Nam Á. Từ đây dân tộc ta bước sang kỷ nguyên mới, kỷ nguyên độc lập, tự do và chủ nghĩa xã hội, mở ra thời đại mới, thời đại Hồ Chí Minh quang vinh.</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Hai là,</w:t>
      </w:r>
      <w:r w:rsidRPr="00982981">
        <w:rPr>
          <w:rFonts w:ascii="Times New Roman" w:eastAsia="Times New Roman" w:hAnsi="Times New Roman" w:cs="Times New Roman"/>
          <w:color w:val="333333"/>
          <w:sz w:val="24"/>
          <w:szCs w:val="24"/>
        </w:rPr>
        <w:t xml:space="preserve"> chiến thắng Điện Biên Phủ 1954: Sau cách mạng tháng 8/1945, thực dân Pháp quay lại xâm lược nước ta, nền độc lập của dân tộc chưa thực sự được bảo vệ vững chắc. Đảng Cộng sản Việt Nam lãnh đạo thực hiện đường lối “vừa kháng chiến vừa kiến quốc”, xác định thực dân Pháp là kẻ thù chính của dân tộc Việt Nam, với phương châm “toàn dân, toàn diện, lâu dài, dựa vào sức mình là chính” Đảng đã lãnh đạo đưa cuộc kháng chiến từng bước thắng lợi, từ chiến dịch Thu Đông 1947, chiến dịch Biên giới 1950, đến chiến dịch Đông Xuân 1953-1954 và đỉnh cao là chiến thắng Điện Biên Phủ 1954. </w:t>
      </w:r>
      <w:proofErr w:type="gramStart"/>
      <w:r w:rsidRPr="00982981">
        <w:rPr>
          <w:rFonts w:ascii="Times New Roman" w:eastAsia="Times New Roman" w:hAnsi="Times New Roman" w:cs="Times New Roman"/>
          <w:color w:val="333333"/>
          <w:sz w:val="24"/>
          <w:szCs w:val="24"/>
        </w:rPr>
        <w:t>Thắng lợi Điện biên Phủ (1954) giải phóng hoàn toàn miền Bắc, đưa miền Bắc quá độ lên chủ nghĩa xã hội.</w:t>
      </w:r>
      <w:proofErr w:type="gramEnd"/>
      <w:r w:rsidRPr="00982981">
        <w:rPr>
          <w:rFonts w:ascii="Times New Roman" w:eastAsia="Times New Roman" w:hAnsi="Times New Roman" w:cs="Times New Roman"/>
          <w:color w:val="333333"/>
          <w:sz w:val="24"/>
          <w:szCs w:val="24"/>
        </w:rPr>
        <w:t xml:space="preserve"> Thắng lợi Điện Biên Phủ đã báo hiệu sự sụp đổ chế độ thực dân kiểu cũ của chủ nghĩa đế quốc trên phạm </w:t>
      </w:r>
      <w:proofErr w:type="gramStart"/>
      <w:r w:rsidRPr="00982981">
        <w:rPr>
          <w:rFonts w:ascii="Times New Roman" w:eastAsia="Times New Roman" w:hAnsi="Times New Roman" w:cs="Times New Roman"/>
          <w:color w:val="333333"/>
          <w:sz w:val="24"/>
          <w:szCs w:val="24"/>
        </w:rPr>
        <w:t>vi</w:t>
      </w:r>
      <w:proofErr w:type="gramEnd"/>
      <w:r w:rsidRPr="00982981">
        <w:rPr>
          <w:rFonts w:ascii="Times New Roman" w:eastAsia="Times New Roman" w:hAnsi="Times New Roman" w:cs="Times New Roman"/>
          <w:color w:val="333333"/>
          <w:sz w:val="24"/>
          <w:szCs w:val="24"/>
        </w:rPr>
        <w:t xml:space="preserve"> toàn thế giới.</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Ba là,</w:t>
      </w:r>
      <w:r w:rsidRPr="00982981">
        <w:rPr>
          <w:rFonts w:ascii="Times New Roman" w:eastAsia="Times New Roman" w:hAnsi="Times New Roman" w:cs="Times New Roman"/>
          <w:color w:val="333333"/>
          <w:sz w:val="24"/>
          <w:szCs w:val="24"/>
        </w:rPr>
        <w:t> đại thắng mùa xuân 1975: Sau chiến thắng Điện biên Phủ 1954, Mỹ thay thế Pháp ở lập nên chế độ thuộc địa kiểu mới Đông Dương. Nước ta tạm thời chia cắt làm hai miền với hai chiến lược cách mạng khác nhau. Dưới sự lãnh đạo của Đảng Cộng sản Việt Nam, ở miền Bắc Đảng đề ra và lãnh đạo cách mạng xã hội chủ nghĩa, xây dựng miền Bắc làm hậu phương cho công cuộc giải phóng miền Nam thống nhất đất nước. Ở miền Nam, Đảng đề ra đường lối kháng chiến và lãnh đạo lần lượt đánh thắng các chiến lược chiến tranh của đế quốc Mỹ: chiến lược “chiến tranh đặc biệt” (1961- giữa 1965); chiến lược “chiến tranh cục bộ” (giữa 1965-1968) chiến lược “Việt Nam hóa chiến tranh” (1969-1973) và kết thúc bằng cuộc tổng tiến công và nổi dậy mùa xuân 1975 lịch sử. Thắng lợi cuộc kháng chiến chống đế quốc Mỹ cứu nước là thành quả vĩ đại nhất của sự nghiệp giải phóng dân tộc do Đảng và Chủ tịch Hồ Chí Minh lãnh đạo, kết thúc vẻ vang 30 năm chiến tranh giải phóng dân tộc, bảo vệ Tổ quốc. Đại thắng mừa xuân 1975 đã thống nhất đất nước, đưa cả nước quá độ lên chủ nghĩa xã hội, đánh dấu một bước ngoặt quyết định mở đường cho dân tộc Việt Nam tiến hẳn vào kỷ nguyên mới, kỷ nguyên độc lập, thống nhất và chủ nghĩa xã hội.</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Bốn là,</w:t>
      </w:r>
      <w:r w:rsidRPr="00982981">
        <w:rPr>
          <w:rFonts w:ascii="Times New Roman" w:eastAsia="Times New Roman" w:hAnsi="Times New Roman" w:cs="Times New Roman"/>
          <w:color w:val="333333"/>
          <w:sz w:val="24"/>
          <w:szCs w:val="24"/>
        </w:rPr>
        <w:t xml:space="preserve"> thắng lợi của công cuộc lối đổi mới đất nước: Sau năm 1975, đất nước có nhiều thuận lợi song cũng gặp muôn vàn khó khăn thách thức. Đảng đã lãnh đạo tìm tòi khảo nghiệm con đường xây dựng CNXH. </w:t>
      </w:r>
      <w:proofErr w:type="gramStart"/>
      <w:r w:rsidRPr="00982981">
        <w:rPr>
          <w:rFonts w:ascii="Times New Roman" w:eastAsia="Times New Roman" w:hAnsi="Times New Roman" w:cs="Times New Roman"/>
          <w:color w:val="333333"/>
          <w:sz w:val="24"/>
          <w:szCs w:val="24"/>
        </w:rPr>
        <w:t>Tháng 12/1986 Đại hội đại biểu toàn quốc lần thứ VI của Đảng đã đề ra đường lối đổi mới toàn diện, đồng bộ trên các lĩnh vực, trọng tâm là đổi mới về kinh tế.</w:t>
      </w:r>
      <w:proofErr w:type="gramEnd"/>
      <w:r w:rsidRPr="00982981">
        <w:rPr>
          <w:rFonts w:ascii="Times New Roman" w:eastAsia="Times New Roman" w:hAnsi="Times New Roman" w:cs="Times New Roman"/>
          <w:color w:val="333333"/>
          <w:sz w:val="24"/>
          <w:szCs w:val="24"/>
        </w:rPr>
        <w:t xml:space="preserve"> Nhìn tổng thể, trải qua 35 năm đổi mới, đất nước ta đã đạt được những thành tựu to lớn, có ý nghĩa lịch sử trên con đường xây dựng chủ nghĩa xã hội và bảo vệ Tổ quốc xã hội chủ nghĩa. Đất nước ra khỏi khủng hoảng kinh tế - xã hội và tình trạng kém phát triển, trở thành nước đang phát triển có </w:t>
      </w:r>
      <w:proofErr w:type="gramStart"/>
      <w:r w:rsidRPr="00982981">
        <w:rPr>
          <w:rFonts w:ascii="Times New Roman" w:eastAsia="Times New Roman" w:hAnsi="Times New Roman" w:cs="Times New Roman"/>
          <w:color w:val="333333"/>
          <w:sz w:val="24"/>
          <w:szCs w:val="24"/>
        </w:rPr>
        <w:t>thu</w:t>
      </w:r>
      <w:proofErr w:type="gramEnd"/>
      <w:r w:rsidRPr="00982981">
        <w:rPr>
          <w:rFonts w:ascii="Times New Roman" w:eastAsia="Times New Roman" w:hAnsi="Times New Roman" w:cs="Times New Roman"/>
          <w:color w:val="333333"/>
          <w:sz w:val="24"/>
          <w:szCs w:val="24"/>
        </w:rPr>
        <w:t xml:space="preserve">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quốc phòng, </w:t>
      </w:r>
      <w:proofErr w:type="gramStart"/>
      <w:r w:rsidRPr="00982981">
        <w:rPr>
          <w:rFonts w:ascii="Times New Roman" w:eastAsia="Times New Roman" w:hAnsi="Times New Roman" w:cs="Times New Roman"/>
          <w:color w:val="333333"/>
          <w:sz w:val="24"/>
          <w:szCs w:val="24"/>
        </w:rPr>
        <w:t>an</w:t>
      </w:r>
      <w:proofErr w:type="gramEnd"/>
      <w:r w:rsidRPr="00982981">
        <w:rPr>
          <w:rFonts w:ascii="Times New Roman" w:eastAsia="Times New Roman" w:hAnsi="Times New Roman" w:cs="Times New Roman"/>
          <w:color w:val="333333"/>
          <w:sz w:val="24"/>
          <w:szCs w:val="24"/>
        </w:rPr>
        <w:t xml:space="preserve"> ninh được tăng cường. </w:t>
      </w:r>
      <w:proofErr w:type="gramStart"/>
      <w:r w:rsidRPr="00982981">
        <w:rPr>
          <w:rFonts w:ascii="Times New Roman" w:eastAsia="Times New Roman" w:hAnsi="Times New Roman" w:cs="Times New Roman"/>
          <w:color w:val="333333"/>
          <w:sz w:val="24"/>
          <w:szCs w:val="24"/>
        </w:rPr>
        <w:t>Văn hóa - xã hội có bước phát triển; bộ mặt đất nước và đời sống của nhân dân có nhiều thay đổi.</w:t>
      </w:r>
      <w:proofErr w:type="gramEnd"/>
      <w:r w:rsidRPr="00982981">
        <w:rPr>
          <w:rFonts w:ascii="Times New Roman" w:eastAsia="Times New Roman" w:hAnsi="Times New Roman" w:cs="Times New Roman"/>
          <w:color w:val="333333"/>
          <w:sz w:val="24"/>
          <w:szCs w:val="24"/>
        </w:rPr>
        <w:t xml:space="preserve"> </w:t>
      </w:r>
      <w:proofErr w:type="gramStart"/>
      <w:r w:rsidRPr="00982981">
        <w:rPr>
          <w:rFonts w:ascii="Times New Roman" w:eastAsia="Times New Roman" w:hAnsi="Times New Roman" w:cs="Times New Roman"/>
          <w:color w:val="333333"/>
          <w:sz w:val="24"/>
          <w:szCs w:val="24"/>
        </w:rPr>
        <w:t>Dân chủ xã hội chủ nghĩa được phát huy và ngày càng mở rộng.</w:t>
      </w:r>
      <w:proofErr w:type="gramEnd"/>
      <w:r w:rsidRPr="00982981">
        <w:rPr>
          <w:rFonts w:ascii="Times New Roman" w:eastAsia="Times New Roman" w:hAnsi="Times New Roman" w:cs="Times New Roman"/>
          <w:color w:val="333333"/>
          <w:sz w:val="24"/>
          <w:szCs w:val="24"/>
        </w:rPr>
        <w:t xml:space="preserve"> Đại đoàn kết toàn dân tộc được củng cố và tăng cường. </w:t>
      </w:r>
      <w:proofErr w:type="gramStart"/>
      <w:r w:rsidRPr="00982981">
        <w:rPr>
          <w:rFonts w:ascii="Times New Roman" w:eastAsia="Times New Roman" w:hAnsi="Times New Roman" w:cs="Times New Roman"/>
          <w:color w:val="333333"/>
          <w:sz w:val="24"/>
          <w:szCs w:val="24"/>
        </w:rPr>
        <w:t>Công tác xây dựng Đảng, xây dựng Nhà nước pháp quyền và cả hệ thống chính trị được đẩy mạnh.</w:t>
      </w:r>
      <w:proofErr w:type="gramEnd"/>
      <w:r w:rsidRPr="00982981">
        <w:rPr>
          <w:rFonts w:ascii="Times New Roman" w:eastAsia="Times New Roman" w:hAnsi="Times New Roman" w:cs="Times New Roman"/>
          <w:color w:val="333333"/>
          <w:sz w:val="24"/>
          <w:szCs w:val="24"/>
        </w:rPr>
        <w:t xml:space="preserve"> </w:t>
      </w:r>
      <w:proofErr w:type="gramStart"/>
      <w:r w:rsidRPr="00982981">
        <w:rPr>
          <w:rFonts w:ascii="Times New Roman" w:eastAsia="Times New Roman" w:hAnsi="Times New Roman" w:cs="Times New Roman"/>
          <w:color w:val="333333"/>
          <w:sz w:val="24"/>
          <w:szCs w:val="24"/>
        </w:rPr>
        <w:t>Sức mạnh về mọi mặt của đất nước được nâng lên; kiên quyết, kiên trì đấu tranh bảo vệ độc lập, chủ quyền, thống nhất, toàn vẹn lãnh thổ và chế độ xã hội chủ nghĩa.</w:t>
      </w:r>
      <w:proofErr w:type="gramEnd"/>
      <w:r w:rsidRPr="00982981">
        <w:rPr>
          <w:rFonts w:ascii="Times New Roman" w:eastAsia="Times New Roman" w:hAnsi="Times New Roman" w:cs="Times New Roman"/>
          <w:color w:val="333333"/>
          <w:sz w:val="24"/>
          <w:szCs w:val="24"/>
        </w:rPr>
        <w:t xml:space="preserve"> </w:t>
      </w:r>
      <w:proofErr w:type="gramStart"/>
      <w:r w:rsidRPr="00982981">
        <w:rPr>
          <w:rFonts w:ascii="Times New Roman" w:eastAsia="Times New Roman" w:hAnsi="Times New Roman" w:cs="Times New Roman"/>
          <w:color w:val="333333"/>
          <w:sz w:val="24"/>
          <w:szCs w:val="24"/>
        </w:rPr>
        <w:t xml:space="preserve">Quan hệ đối ngoại </w:t>
      </w:r>
      <w:r w:rsidRPr="00982981">
        <w:rPr>
          <w:rFonts w:ascii="Times New Roman" w:eastAsia="Times New Roman" w:hAnsi="Times New Roman" w:cs="Times New Roman"/>
          <w:color w:val="333333"/>
          <w:sz w:val="24"/>
          <w:szCs w:val="24"/>
        </w:rPr>
        <w:lastRenderedPageBreak/>
        <w:t>ngày càng mở rộng và đi vào chiều sâu; vị thế và uy tín của Việt Nam trên trường quốc tế được nâng cao.</w:t>
      </w:r>
      <w:proofErr w:type="gramEnd"/>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Năm là,</w:t>
      </w:r>
      <w:r w:rsidRPr="00982981">
        <w:rPr>
          <w:rFonts w:ascii="Times New Roman" w:eastAsia="Times New Roman" w:hAnsi="Times New Roman" w:cs="Times New Roman"/>
          <w:color w:val="333333"/>
          <w:sz w:val="24"/>
          <w:szCs w:val="24"/>
        </w:rPr>
        <w:t xml:space="preserve"> thắng lợi trên lĩnh vực đối ngoại: Từ Đại hội đại biểu toàn quốc lần thứ VI của Đảng (12/1986), Đảng đề ra và thực hiện đường lối đối ngoại mở cửa, quan hệ hợp tác đa phương hóa, đa dạng hóa quan hệ quốc tế. Hơn 30 năm thực hiện đường lối đối ngoại, Đảng và Nhà nước Việt Nam </w:t>
      </w:r>
      <w:proofErr w:type="gramStart"/>
      <w:r w:rsidRPr="00982981">
        <w:rPr>
          <w:rFonts w:ascii="Times New Roman" w:eastAsia="Times New Roman" w:hAnsi="Times New Roman" w:cs="Times New Roman"/>
          <w:color w:val="333333"/>
          <w:sz w:val="24"/>
          <w:szCs w:val="24"/>
        </w:rPr>
        <w:t>thu</w:t>
      </w:r>
      <w:proofErr w:type="gramEnd"/>
      <w:r w:rsidRPr="00982981">
        <w:rPr>
          <w:rFonts w:ascii="Times New Roman" w:eastAsia="Times New Roman" w:hAnsi="Times New Roman" w:cs="Times New Roman"/>
          <w:color w:val="333333"/>
          <w:sz w:val="24"/>
          <w:szCs w:val="24"/>
        </w:rPr>
        <w:t xml:space="preserve"> được nhiều kết quả to lớn:</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 Thứ nhất: </w:t>
      </w:r>
      <w:r w:rsidRPr="00982981">
        <w:rPr>
          <w:rFonts w:ascii="Times New Roman" w:eastAsia="Times New Roman" w:hAnsi="Times New Roman" w:cs="Times New Roman"/>
          <w:color w:val="333333"/>
          <w:sz w:val="24"/>
          <w:szCs w:val="24"/>
        </w:rPr>
        <w:t>Môi trường hòa bình thuận lợi cho phát triển; độc lập, chủ quyền, thống nhất và toàn vẹn lãnh thổ tiếp tục được giữ vững.</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 Thứ hai, </w:t>
      </w:r>
      <w:r w:rsidRPr="00982981">
        <w:rPr>
          <w:rFonts w:ascii="Times New Roman" w:eastAsia="Times New Roman" w:hAnsi="Times New Roman" w:cs="Times New Roman"/>
          <w:color w:val="333333"/>
          <w:sz w:val="24"/>
          <w:szCs w:val="24"/>
        </w:rPr>
        <w:t>quan hệ đối ngoại được mở rộng và ngày càng đi vào chiều sâu; quan hệ với các nước láng giềng và các nước trong ASEAN được củng cố</w:t>
      </w:r>
      <w:proofErr w:type="gramStart"/>
      <w:r w:rsidRPr="00982981">
        <w:rPr>
          <w:rFonts w:ascii="Times New Roman" w:eastAsia="Times New Roman" w:hAnsi="Times New Roman" w:cs="Times New Roman"/>
          <w:color w:val="333333"/>
          <w:sz w:val="24"/>
          <w:szCs w:val="24"/>
        </w:rPr>
        <w:t>;.</w:t>
      </w:r>
      <w:proofErr w:type="gramEnd"/>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 Thứ ba,</w:t>
      </w:r>
      <w:r w:rsidRPr="00982981">
        <w:rPr>
          <w:rFonts w:ascii="Times New Roman" w:eastAsia="Times New Roman" w:hAnsi="Times New Roman" w:cs="Times New Roman"/>
          <w:color w:val="333333"/>
          <w:sz w:val="24"/>
          <w:szCs w:val="24"/>
        </w:rPr>
        <w:t> hội nhập quốc tế được đẩy mạnh, góp phần quan trọng vào việc tăng cường nguồn lực cho phát triển, thực hiện CNH, HĐH đất nước.</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 Thứ tư,</w:t>
      </w:r>
      <w:r w:rsidRPr="00982981">
        <w:rPr>
          <w:rFonts w:ascii="Times New Roman" w:eastAsia="Times New Roman" w:hAnsi="Times New Roman" w:cs="Times New Roman"/>
          <w:color w:val="333333"/>
          <w:sz w:val="24"/>
          <w:szCs w:val="24"/>
        </w:rPr>
        <w:t xml:space="preserve"> chủ động, tích cực tham gia các công việc </w:t>
      </w:r>
      <w:proofErr w:type="gramStart"/>
      <w:r w:rsidRPr="00982981">
        <w:rPr>
          <w:rFonts w:ascii="Times New Roman" w:eastAsia="Times New Roman" w:hAnsi="Times New Roman" w:cs="Times New Roman"/>
          <w:color w:val="333333"/>
          <w:sz w:val="24"/>
          <w:szCs w:val="24"/>
        </w:rPr>
        <w:t>chung</w:t>
      </w:r>
      <w:proofErr w:type="gramEnd"/>
      <w:r w:rsidRPr="00982981">
        <w:rPr>
          <w:rFonts w:ascii="Times New Roman" w:eastAsia="Times New Roman" w:hAnsi="Times New Roman" w:cs="Times New Roman"/>
          <w:color w:val="333333"/>
          <w:sz w:val="24"/>
          <w:szCs w:val="24"/>
        </w:rPr>
        <w:t xml:space="preserve"> của cộng đồng quốc tế, các diễn đàn, tổ chức khu vực và quốc tế, nâng cao vị thế của đất nước.</w:t>
      </w:r>
    </w:p>
    <w:p w:rsidR="00982981" w:rsidRPr="00982981" w:rsidRDefault="00982981" w:rsidP="00982981">
      <w:pPr>
        <w:shd w:val="clear" w:color="auto" w:fill="FFFFFF"/>
        <w:spacing w:after="0" w:line="240" w:lineRule="auto"/>
        <w:jc w:val="both"/>
        <w:rPr>
          <w:rFonts w:ascii="Arial" w:eastAsia="Times New Roman" w:hAnsi="Arial" w:cs="Arial"/>
          <w:color w:val="333333"/>
          <w:sz w:val="18"/>
          <w:szCs w:val="18"/>
        </w:rPr>
      </w:pPr>
      <w:r w:rsidRPr="00982981">
        <w:rPr>
          <w:rFonts w:ascii="Times New Roman" w:eastAsia="Times New Roman" w:hAnsi="Times New Roman" w:cs="Times New Roman"/>
          <w:i/>
          <w:iCs/>
          <w:color w:val="333333"/>
          <w:sz w:val="24"/>
          <w:szCs w:val="24"/>
        </w:rPr>
        <w:t>- Thứ năm,</w:t>
      </w:r>
      <w:r w:rsidRPr="00982981">
        <w:rPr>
          <w:rFonts w:ascii="Times New Roman" w:eastAsia="Times New Roman" w:hAnsi="Times New Roman" w:cs="Times New Roman"/>
          <w:color w:val="333333"/>
          <w:sz w:val="24"/>
          <w:szCs w:val="24"/>
        </w:rPr>
        <w:t> đối ngoại Đảng, ngoại giao nhà nước và đối ngoại nhân dân được triển khai đồng bộ, hiệu quả, có bước phát triển mới.</w:t>
      </w:r>
    </w:p>
    <w:p w:rsidR="00982981" w:rsidRDefault="00982981">
      <w:pPr>
        <w:rPr>
          <w:lang w:val="vi-VN"/>
        </w:rPr>
      </w:pPr>
    </w:p>
    <w:p w:rsidR="00982981" w:rsidRDefault="00982981">
      <w:pPr>
        <w:rPr>
          <w:lang w:val="vi-VN"/>
        </w:rPr>
      </w:pPr>
    </w:p>
    <w:p w:rsidR="00982981" w:rsidRDefault="00982981">
      <w:pPr>
        <w:rPr>
          <w:lang w:val="vi-VN"/>
        </w:rPr>
      </w:pPr>
    </w:p>
    <w:p w:rsidR="00982981" w:rsidRDefault="00982981">
      <w:pPr>
        <w:rPr>
          <w:lang w:val="vi-VN"/>
        </w:rPr>
      </w:pPr>
      <w:r>
        <w:rPr>
          <w:lang w:val="vi-VN"/>
        </w:rPr>
        <w:t>CÂU 3: Phân tích những thắng lợi vẻ vang của ĐCSVN</w:t>
      </w:r>
    </w:p>
    <w:p w:rsidR="00982981" w:rsidRPr="00F655CA" w:rsidRDefault="00982981">
      <w:pPr>
        <w:rPr>
          <w:lang w:val="vi-VN"/>
        </w:rPr>
      </w:pPr>
    </w:p>
    <w:p w:rsidR="00982981" w:rsidRDefault="00982981" w:rsidP="00982981">
      <w:pPr>
        <w:pStyle w:val="NormalWeb"/>
        <w:shd w:val="clear" w:color="auto" w:fill="FFFFFF"/>
        <w:spacing w:before="0" w:beforeAutospacing="0" w:after="0" w:afterAutospacing="0"/>
        <w:jc w:val="both"/>
        <w:rPr>
          <w:rFonts w:ascii="Arial" w:hAnsi="Arial" w:cs="Arial"/>
        </w:rPr>
      </w:pPr>
      <w:r>
        <w:rPr>
          <w:rStyle w:val="Strong"/>
          <w:rFonts w:ascii="inherit" w:hAnsi="inherit" w:cs="Arial"/>
          <w:bdr w:val="none" w:sz="0" w:space="0" w:color="auto" w:frame="1"/>
        </w:rPr>
        <w:t>Từ những bài học quý báu…</w:t>
      </w:r>
    </w:p>
    <w:p w:rsidR="00982981" w:rsidRDefault="00982981" w:rsidP="00982981">
      <w:pPr>
        <w:pStyle w:val="NormalWeb"/>
        <w:shd w:val="clear" w:color="auto" w:fill="FFFFFF"/>
        <w:spacing w:before="0" w:beforeAutospacing="0" w:after="0" w:afterAutospacing="0"/>
        <w:jc w:val="both"/>
        <w:rPr>
          <w:rFonts w:ascii="Arial" w:hAnsi="Arial" w:cs="Arial"/>
        </w:rPr>
      </w:pPr>
      <w:proofErr w:type="gramStart"/>
      <w:r>
        <w:rPr>
          <w:rFonts w:ascii="Arial" w:hAnsi="Arial" w:cs="Arial"/>
        </w:rPr>
        <w:t>Thực tiễn phong phú của cách mạng Việt Nam trong suốt 90 năm qua, Đảng ta đã tích lũy và đúc rút được nhiều bài học kinh nghiệm lớn.</w:t>
      </w:r>
      <w:proofErr w:type="gramEnd"/>
    </w:p>
    <w:p w:rsidR="00982981" w:rsidRDefault="00982981" w:rsidP="00982981">
      <w:pPr>
        <w:pStyle w:val="NormalWeb"/>
        <w:shd w:val="clear" w:color="auto" w:fill="FFFFFF"/>
        <w:spacing w:before="0" w:beforeAutospacing="0" w:after="0" w:afterAutospacing="0"/>
        <w:jc w:val="both"/>
        <w:rPr>
          <w:rFonts w:ascii="Arial" w:hAnsi="Arial" w:cs="Arial"/>
        </w:rPr>
      </w:pPr>
      <w:proofErr w:type="gramStart"/>
      <w:r>
        <w:rPr>
          <w:rFonts w:ascii="Arial" w:hAnsi="Arial" w:cs="Arial"/>
        </w:rPr>
        <w:t>Một là, nắm vững ngọn cờ độc lập dân tộc và CNXH - ngọn cờ vinh quang mà Chủ tịch Hồ Chí Minh đã trao lại cho thế hệ hôm nay và các thế hệ mai sau.</w:t>
      </w:r>
      <w:proofErr w:type="gramEnd"/>
      <w:r>
        <w:rPr>
          <w:rFonts w:ascii="Arial" w:hAnsi="Arial" w:cs="Arial"/>
        </w:rPr>
        <w:t xml:space="preserve"> </w:t>
      </w:r>
      <w:proofErr w:type="gramStart"/>
      <w:r>
        <w:rPr>
          <w:rFonts w:ascii="Arial" w:hAnsi="Arial" w:cs="Arial"/>
        </w:rPr>
        <w:t>Độc lập dân tộc là điều kiện tiên quyết để thực hiện CNXH và CNXH là cơ sở bảo đảm vững chắc cho độc lập dân tộc.</w:t>
      </w:r>
      <w:proofErr w:type="gramEnd"/>
      <w:r>
        <w:rPr>
          <w:rFonts w:ascii="Arial" w:hAnsi="Arial" w:cs="Arial"/>
        </w:rPr>
        <w:t xml:space="preserve"> </w:t>
      </w:r>
      <w:proofErr w:type="gramStart"/>
      <w:r>
        <w:rPr>
          <w:rFonts w:ascii="Arial" w:hAnsi="Arial" w:cs="Arial"/>
        </w:rPr>
        <w:t>Xây dựng CNXH và bảo vệ Tổ quốc xã hội chủ nghĩa là hai nhiệm vụ chiến lược có quan hệ chặt chẽ với nhau.</w:t>
      </w:r>
      <w:proofErr w:type="gramEnd"/>
    </w:p>
    <w:p w:rsidR="00982981" w:rsidRDefault="00982981" w:rsidP="00982981">
      <w:pPr>
        <w:pStyle w:val="NormalWeb"/>
        <w:shd w:val="clear" w:color="auto" w:fill="FFFFFF"/>
        <w:spacing w:before="0" w:beforeAutospacing="0" w:after="0" w:afterAutospacing="0"/>
        <w:jc w:val="both"/>
        <w:rPr>
          <w:rFonts w:ascii="Arial" w:hAnsi="Arial" w:cs="Arial"/>
        </w:rPr>
      </w:pPr>
      <w:r>
        <w:rPr>
          <w:rFonts w:ascii="Arial" w:hAnsi="Arial" w:cs="Arial"/>
        </w:rPr>
        <w:t xml:space="preserve">Hai là, sự nghiệp cách mạng là của nhân dân, do nhân dân và vì nhân dân. </w:t>
      </w:r>
      <w:proofErr w:type="gramStart"/>
      <w:r>
        <w:rPr>
          <w:rFonts w:ascii="Arial" w:hAnsi="Arial" w:cs="Arial"/>
        </w:rPr>
        <w:t>Chính nhân dân là người làm nên những thắng lợi lịch sử.</w:t>
      </w:r>
      <w:proofErr w:type="gramEnd"/>
      <w:r>
        <w:rPr>
          <w:rFonts w:ascii="Arial" w:hAnsi="Arial" w:cs="Arial"/>
        </w:rPr>
        <w:t xml:space="preserve"> </w:t>
      </w:r>
      <w:proofErr w:type="gramStart"/>
      <w:r>
        <w:rPr>
          <w:rFonts w:ascii="Arial" w:hAnsi="Arial" w:cs="Arial"/>
        </w:rPr>
        <w:t>Toàn bộ hoạt động của Đảng phải xuất phát từ lợi ích và nguyện vọng chính đáng của nhân dân.</w:t>
      </w:r>
      <w:proofErr w:type="gramEnd"/>
      <w:r>
        <w:rPr>
          <w:rFonts w:ascii="Arial" w:hAnsi="Arial" w:cs="Arial"/>
        </w:rPr>
        <w:t xml:space="preserve"> </w:t>
      </w:r>
      <w:proofErr w:type="gramStart"/>
      <w:r>
        <w:rPr>
          <w:rFonts w:ascii="Arial" w:hAnsi="Arial" w:cs="Arial"/>
        </w:rPr>
        <w:t>Sức mạnh của Đảng là ở sự gắn bó mật thiết với nhân dân.</w:t>
      </w:r>
      <w:proofErr w:type="gramEnd"/>
      <w:r>
        <w:rPr>
          <w:rFonts w:ascii="Arial" w:hAnsi="Arial" w:cs="Arial"/>
        </w:rPr>
        <w:t xml:space="preserve"> </w:t>
      </w:r>
      <w:proofErr w:type="gramStart"/>
      <w:r>
        <w:rPr>
          <w:rFonts w:ascii="Arial" w:hAnsi="Arial" w:cs="Arial"/>
        </w:rPr>
        <w:t>Quan liêu, tham nhũng, xa rời nhân dân sẽ dẫn đến những tổn thất khôn lường đối với vận mệnh của đất nước, của chế độ xã hội chủ nghĩa và của Đảng.</w:t>
      </w:r>
      <w:proofErr w:type="gramEnd"/>
    </w:p>
    <w:p w:rsidR="00982981" w:rsidRDefault="00982981" w:rsidP="00982981">
      <w:pPr>
        <w:pStyle w:val="NormalWeb"/>
        <w:shd w:val="clear" w:color="auto" w:fill="FFFFFF"/>
        <w:spacing w:before="0" w:beforeAutospacing="0" w:after="0" w:afterAutospacing="0"/>
        <w:jc w:val="both"/>
        <w:rPr>
          <w:rFonts w:ascii="Arial" w:hAnsi="Arial" w:cs="Arial"/>
        </w:rPr>
      </w:pPr>
      <w:r>
        <w:rPr>
          <w:rFonts w:ascii="Arial" w:hAnsi="Arial" w:cs="Arial"/>
        </w:rPr>
        <w:t xml:space="preserve">Ba là, không ngừng củng cố, tăng cường đoàn kết: Đoàn kết toàn Đảng, đoàn kết toàn dân, đoàn kết dân tộc, đoàn kết quốc tế. </w:t>
      </w:r>
      <w:proofErr w:type="gramStart"/>
      <w:r>
        <w:rPr>
          <w:rFonts w:ascii="Arial" w:hAnsi="Arial" w:cs="Arial"/>
        </w:rPr>
        <w:t>Đó là truyền thống quý báu và là nguồn sức mạnh to lớn của cách mạng nước ta.</w:t>
      </w:r>
      <w:proofErr w:type="gramEnd"/>
      <w:r>
        <w:rPr>
          <w:rFonts w:ascii="Arial" w:hAnsi="Arial" w:cs="Arial"/>
        </w:rPr>
        <w:t xml:space="preserve"> Chủ tịch Hồ Chí Minh đã tổng kết: Đoàn kết, đoàn kết, đại đoàn kết - Thành công, thành công, đại thành công.</w:t>
      </w:r>
    </w:p>
    <w:p w:rsidR="00982981" w:rsidRDefault="00982981" w:rsidP="00982981">
      <w:pPr>
        <w:pStyle w:val="NormalWeb"/>
        <w:shd w:val="clear" w:color="auto" w:fill="FFFFFF"/>
        <w:spacing w:before="0" w:beforeAutospacing="0" w:after="0" w:afterAutospacing="0"/>
        <w:jc w:val="both"/>
        <w:rPr>
          <w:rFonts w:ascii="Arial" w:hAnsi="Arial" w:cs="Arial"/>
        </w:rPr>
      </w:pPr>
      <w:proofErr w:type="gramStart"/>
      <w:r>
        <w:rPr>
          <w:rFonts w:ascii="Arial" w:hAnsi="Arial" w:cs="Arial"/>
        </w:rPr>
        <w:t>Bốn là, kết hợp sức mạnh dân tộc với sức mạnh thời đại, sức mạnh trong nước với sức mạnh quốc tế.</w:t>
      </w:r>
      <w:proofErr w:type="gramEnd"/>
      <w:r>
        <w:rPr>
          <w:rFonts w:ascii="Arial" w:hAnsi="Arial" w:cs="Arial"/>
        </w:rPr>
        <w:t xml:space="preserve"> Trong bất cứ hoàn cảnh nào cũng cần kiên định ý chí độc lập, tự chủ, </w:t>
      </w:r>
      <w:r>
        <w:rPr>
          <w:rFonts w:ascii="Arial" w:hAnsi="Arial" w:cs="Arial"/>
        </w:rPr>
        <w:lastRenderedPageBreak/>
        <w:t>nêu cao tinh thần hợp tác quốc tế, phát huy cao độ nội lực, đồng thời tranh thủ ngoại lực, kết hợp yếu tố truyền thống với yếu tố hiện đại.</w:t>
      </w:r>
    </w:p>
    <w:p w:rsidR="00982981" w:rsidRDefault="00982981" w:rsidP="00982981">
      <w:pPr>
        <w:pStyle w:val="NormalWeb"/>
        <w:shd w:val="clear" w:color="auto" w:fill="FFFFFF"/>
        <w:spacing w:before="0" w:beforeAutospacing="0" w:after="0" w:afterAutospacing="0"/>
        <w:jc w:val="both"/>
        <w:rPr>
          <w:rFonts w:ascii="Arial" w:hAnsi="Arial" w:cs="Arial"/>
        </w:rPr>
      </w:pPr>
      <w:proofErr w:type="gramStart"/>
      <w:r>
        <w:rPr>
          <w:rFonts w:ascii="Arial" w:hAnsi="Arial" w:cs="Arial"/>
        </w:rPr>
        <w:t>Năm là, sự lãnh đạo đúng đắn của Đảng là nhân tố hàng đầu quyết định thắng lợi của cách mạng Việt Nam.</w:t>
      </w:r>
      <w:proofErr w:type="gramEnd"/>
      <w:r>
        <w:rPr>
          <w:rFonts w:ascii="Arial" w:hAnsi="Arial" w:cs="Arial"/>
        </w:rPr>
        <w:t xml:space="preserve"> </w:t>
      </w:r>
      <w:proofErr w:type="gramStart"/>
      <w:r>
        <w:rPr>
          <w:rFonts w:ascii="Arial" w:hAnsi="Arial" w:cs="Arial"/>
        </w:rPr>
        <w:t>Đảng không có lợi ích nào khác ngoài việc phụng sự Tổ quốc, phục vụ nhân dân.</w:t>
      </w:r>
      <w:proofErr w:type="gramEnd"/>
      <w:r>
        <w:rPr>
          <w:rFonts w:ascii="Arial" w:hAnsi="Arial" w:cs="Arial"/>
        </w:rPr>
        <w:t xml:space="preserve"> Đảng phải nắm vững, vận dụng sáng tạo, góp phần phát triển chủ nghĩa Mác - Lênin và tư tưởng Hồ Chí Minh, không ngừng làm giàu trí tuệ, nâng cao bản lĩnh chính trị, phẩm chất đạo đức và năng lực tổ chức để đủ sức giải quyết các vấn đề do thực tiễn cách mạng đặt ra. </w:t>
      </w:r>
      <w:proofErr w:type="gramStart"/>
      <w:r>
        <w:rPr>
          <w:rFonts w:ascii="Arial" w:hAnsi="Arial" w:cs="Arial"/>
        </w:rPr>
        <w:t>Mọi đường lối, chủ trương của Đảng phải xuất phát từ thực tế, tôn trọng quy luật khách quan.</w:t>
      </w:r>
      <w:proofErr w:type="gramEnd"/>
      <w:r>
        <w:rPr>
          <w:rFonts w:ascii="Arial" w:hAnsi="Arial" w:cs="Arial"/>
        </w:rPr>
        <w:t xml:space="preserve"> Phải phòng và chống những nguy cơ lớn: Sai lầm về đường lối, bệnh quan liêu và sự thoái hóa, biến chất của cán bộ, đảng viên.</w:t>
      </w:r>
    </w:p>
    <w:p w:rsidR="00982981" w:rsidRDefault="00982981" w:rsidP="00982981">
      <w:pPr>
        <w:pStyle w:val="NormalWeb"/>
        <w:shd w:val="clear" w:color="auto" w:fill="FFFFFF"/>
        <w:spacing w:before="0" w:beforeAutospacing="0" w:after="0" w:afterAutospacing="0"/>
        <w:jc w:val="both"/>
        <w:rPr>
          <w:rFonts w:ascii="Arial" w:hAnsi="Arial" w:cs="Arial"/>
        </w:rPr>
      </w:pPr>
      <w:r>
        <w:rPr>
          <w:rStyle w:val="Strong"/>
          <w:rFonts w:ascii="inherit" w:hAnsi="inherit" w:cs="Arial"/>
          <w:bdr w:val="none" w:sz="0" w:space="0" w:color="auto" w:frame="1"/>
        </w:rPr>
        <w:t>… Và những truyền thống vẻ vang</w:t>
      </w:r>
    </w:p>
    <w:p w:rsidR="00982981" w:rsidRDefault="00982981" w:rsidP="00982981">
      <w:pPr>
        <w:pStyle w:val="NormalWeb"/>
        <w:shd w:val="clear" w:color="auto" w:fill="FFFFFF"/>
        <w:spacing w:before="0" w:beforeAutospacing="0" w:after="0" w:afterAutospacing="0"/>
        <w:jc w:val="both"/>
        <w:rPr>
          <w:rFonts w:ascii="Arial" w:hAnsi="Arial" w:cs="Arial"/>
        </w:rPr>
      </w:pPr>
      <w:proofErr w:type="gramStart"/>
      <w:r>
        <w:rPr>
          <w:rFonts w:ascii="Arial" w:hAnsi="Arial" w:cs="Arial"/>
        </w:rPr>
        <w:t>Với những bài học kinh nghiệm lớn và quý báu, trong quá trình lãnh đạo cách mạng, Đảng ta xây dựng nên nhiều truyền thống vẻ vang, thể hiện bản chất tốt đẹp.</w:t>
      </w:r>
      <w:proofErr w:type="gramEnd"/>
      <w:r>
        <w:rPr>
          <w:rFonts w:ascii="Arial" w:hAnsi="Arial" w:cs="Arial"/>
        </w:rPr>
        <w:t xml:space="preserve"> </w:t>
      </w:r>
      <w:proofErr w:type="gramStart"/>
      <w:r>
        <w:rPr>
          <w:rFonts w:ascii="Arial" w:hAnsi="Arial" w:cs="Arial"/>
        </w:rPr>
        <w:t>Đó là truyền thống trung thành vô hạn với lợi ích của dân tộc và giai cấp, kiên định mục tiêu, lý tưởng độc lập dân tộc gắn liền với CNXH trên cơ sở chủ nghĩa Mác - Lênin và tư tưởng Hồ Chí Minh.</w:t>
      </w:r>
      <w:proofErr w:type="gramEnd"/>
      <w:r>
        <w:rPr>
          <w:rFonts w:ascii="Arial" w:hAnsi="Arial" w:cs="Arial"/>
        </w:rPr>
        <w:t xml:space="preserve"> Chỉ có đi </w:t>
      </w:r>
      <w:proofErr w:type="gramStart"/>
      <w:r>
        <w:rPr>
          <w:rFonts w:ascii="Arial" w:hAnsi="Arial" w:cs="Arial"/>
        </w:rPr>
        <w:t>theo</w:t>
      </w:r>
      <w:proofErr w:type="gramEnd"/>
      <w:r>
        <w:rPr>
          <w:rFonts w:ascii="Arial" w:hAnsi="Arial" w:cs="Arial"/>
        </w:rPr>
        <w:t xml:space="preserve"> con đường cách mạng mà Đảng ta và Bác Hồ đã lựa chọn thì cách mạng Việt Nam mới giành được thắng lợi trọn vẹn, đất nước ta mới thật sự được độc lập; dân tộc ta mới thật sự được tự do; nhân dân ta mới có cuộc sống ngày càng ấm no, hạnh phúc.</w:t>
      </w:r>
    </w:p>
    <w:p w:rsidR="00982981" w:rsidRDefault="00982981" w:rsidP="00982981">
      <w:pPr>
        <w:pStyle w:val="NormalWeb"/>
        <w:shd w:val="clear" w:color="auto" w:fill="FFFFFF"/>
        <w:spacing w:before="0" w:beforeAutospacing="0" w:after="0" w:afterAutospacing="0"/>
        <w:jc w:val="both"/>
        <w:rPr>
          <w:rFonts w:ascii="Arial" w:hAnsi="Arial" w:cs="Arial"/>
        </w:rPr>
      </w:pPr>
      <w:r>
        <w:rPr>
          <w:rFonts w:ascii="Arial" w:hAnsi="Arial" w:cs="Arial"/>
        </w:rPr>
        <w:t>Đó là truyền thống giữ vững độc lập, tự chủ về đường lối; nắm vững, vận dụng và phát triển sáng tạo chủ nghĩa Mác - Lênin, tham khảo kinh nghiệm của quốc tế để đề ra đường lối đúng và tổ chức thực hiện có hiệu quả các nhiệm vụ cách mạng. Trong mỗi giai đoạn, Đảng ta luôn thấm nhuần quan điểm chân lý là cụ thể, cách mạng là sáng tạo, xuất phát từ thực tiễn Việt Nam để xác định phương hướng, nhiệm vụ, phương pháp của cách mạng Việt Nam.</w:t>
      </w:r>
    </w:p>
    <w:p w:rsidR="00982981" w:rsidRDefault="00982981" w:rsidP="00982981">
      <w:pPr>
        <w:pStyle w:val="NormalWeb"/>
        <w:shd w:val="clear" w:color="auto" w:fill="FFFFFF"/>
        <w:spacing w:before="0" w:beforeAutospacing="0" w:after="0" w:afterAutospacing="0"/>
        <w:jc w:val="both"/>
        <w:rPr>
          <w:rFonts w:ascii="Arial" w:hAnsi="Arial" w:cs="Arial"/>
        </w:rPr>
      </w:pPr>
      <w:proofErr w:type="gramStart"/>
      <w:r>
        <w:rPr>
          <w:rFonts w:ascii="Arial" w:hAnsi="Arial" w:cs="Arial"/>
        </w:rPr>
        <w:t>Đó là truyền thống gắn bó máu thịt giữa Đảng và nhân dân, luôn luôn lấy việc phục vụ nhân dân làm lẽ sống và mục tiêu phấn đấu.</w:t>
      </w:r>
      <w:proofErr w:type="gramEnd"/>
      <w:r>
        <w:rPr>
          <w:rFonts w:ascii="Arial" w:hAnsi="Arial" w:cs="Arial"/>
        </w:rPr>
        <w:t xml:space="preserve"> Nhân dân ta đã nuôi dưỡng và bảo vệ Đảng từ những ngày còn trứng nước, hết lòng tin yêu Đảng, ủng hộ và ra sức phấn đấu thực hiện đường lối, chủ trương của Đảng. Sức mạnh vô tận của nhân dân làm nên sức mạnh vô địch của Đảng; nguồn gốc sức mạnh của Đảng là ở sự gắn bó máu thịt với nhân dân, phát huy sức mạnh của khối đại đoàn kết toàn dân.</w:t>
      </w:r>
    </w:p>
    <w:p w:rsidR="00982981" w:rsidRDefault="00982981" w:rsidP="00982981">
      <w:pPr>
        <w:pStyle w:val="NormalWeb"/>
        <w:shd w:val="clear" w:color="auto" w:fill="FFFFFF"/>
        <w:spacing w:before="0" w:beforeAutospacing="0" w:after="0" w:afterAutospacing="0"/>
        <w:jc w:val="both"/>
        <w:rPr>
          <w:rFonts w:ascii="Arial" w:hAnsi="Arial" w:cs="Arial"/>
        </w:rPr>
      </w:pPr>
      <w:proofErr w:type="gramStart"/>
      <w:r>
        <w:rPr>
          <w:rFonts w:ascii="Arial" w:hAnsi="Arial" w:cs="Arial"/>
        </w:rPr>
        <w:t>Đó là truyền thống đoàn kết thống nhất, có tổ chức và kỷ luật chặt chẽ trên cơ sở nguyên tắc tập trung dân chủ, tự phê bình, phê bình và tình thương yêu đồng chí.</w:t>
      </w:r>
      <w:proofErr w:type="gramEnd"/>
      <w:r>
        <w:rPr>
          <w:rFonts w:ascii="Arial" w:hAnsi="Arial" w:cs="Arial"/>
        </w:rPr>
        <w:t xml:space="preserve"> Trải qua những thử thách khắc nghiệt trong nhà tù đế quốc, trước lưỡi lê, họng súng của kẻ thù hay trên chiến trường lửa đạn, những người cộng sản Việt Nam đã nêu những tấm gương sáng ngời về tinh thần đoàn kết gắn bó, thương yêu nhau; về tình đồng chí, đồng đội. Chính tình nghĩa cộng sản đó đã gắn kết những người cách mạng Việt Nam thành một đội tiên phong gang thép được nhân dân tin yêu, bạn bè ngưỡng mộ, kẻ thù khiếp sợ; tạo thành sức mạnh để Đảng ta vượt qua mọi thử thách, hy sinh, giữ vững niềm tin và giương cao ngọn cờ lãnh đạo.</w:t>
      </w:r>
    </w:p>
    <w:p w:rsidR="00982981" w:rsidRDefault="00982981" w:rsidP="00982981">
      <w:pPr>
        <w:pStyle w:val="NormalWeb"/>
        <w:shd w:val="clear" w:color="auto" w:fill="FFFFFF"/>
        <w:spacing w:before="0" w:beforeAutospacing="0" w:after="0" w:afterAutospacing="0"/>
        <w:jc w:val="both"/>
        <w:rPr>
          <w:rFonts w:ascii="Arial" w:hAnsi="Arial" w:cs="Arial"/>
        </w:rPr>
      </w:pPr>
      <w:r>
        <w:rPr>
          <w:rFonts w:ascii="Arial" w:hAnsi="Arial" w:cs="Arial"/>
        </w:rPr>
        <w:t xml:space="preserve">Đó là truyền thống đoàn kết quốc tế thủy </w:t>
      </w:r>
      <w:proofErr w:type="gramStart"/>
      <w:r>
        <w:rPr>
          <w:rFonts w:ascii="Arial" w:hAnsi="Arial" w:cs="Arial"/>
        </w:rPr>
        <w:t>chung</w:t>
      </w:r>
      <w:proofErr w:type="gramEnd"/>
      <w:r>
        <w:rPr>
          <w:rFonts w:ascii="Arial" w:hAnsi="Arial" w:cs="Arial"/>
        </w:rPr>
        <w:t xml:space="preserve">, trong sáng, dựa trên những nguyên tắc và mục tiêu cao cả. </w:t>
      </w:r>
      <w:proofErr w:type="gramStart"/>
      <w:r>
        <w:rPr>
          <w:rFonts w:ascii="Arial" w:hAnsi="Arial" w:cs="Arial"/>
        </w:rPr>
        <w:t>Đây là cơ sở vững chắc để Đảng ta hình thành và thực hiện thành công đường lối đối ngoại đúng đắn qua các thời kỳ, phát huy đến đỉnh cao sự kết hợp sức mạnh dân tộc với sức mạnh thời đại, đưa cách mạng Việt Nam liên tục phát triển.</w:t>
      </w:r>
      <w:proofErr w:type="gramEnd"/>
    </w:p>
    <w:p w:rsidR="00982981" w:rsidRDefault="00982981" w:rsidP="00982981">
      <w:pPr>
        <w:pStyle w:val="NormalWeb"/>
        <w:shd w:val="clear" w:color="auto" w:fill="FFFFFF"/>
        <w:spacing w:before="0" w:beforeAutospacing="0" w:after="0" w:afterAutospacing="0"/>
        <w:jc w:val="both"/>
        <w:rPr>
          <w:rFonts w:ascii="Arial" w:hAnsi="Arial" w:cs="Arial"/>
        </w:rPr>
      </w:pPr>
      <w:r>
        <w:rPr>
          <w:rFonts w:ascii="Arial" w:hAnsi="Arial" w:cs="Arial"/>
        </w:rPr>
        <w:t xml:space="preserve">Những truyền thống quý báu của Đảng ta là sự kế thừa và phát huy truyền thống tốt đẹp của dân tộc, của giai cấp công nhân Việt Nam và giai cấp công nhân quốc tế trên </w:t>
      </w:r>
      <w:r>
        <w:rPr>
          <w:rFonts w:ascii="Arial" w:hAnsi="Arial" w:cs="Arial"/>
        </w:rPr>
        <w:lastRenderedPageBreak/>
        <w:t>một tầm cao mới của thời đại; là sức mạnh bảo đảm vai trò lãnh đạo của Đảng; là kết quả của quá trình vun trồng, xây đắp bền bỉ, là sự hy sinh xương máu, phấn đấu không mệt mỏi của các thế hệ cán bộ, đảng viên.</w:t>
      </w:r>
    </w:p>
    <w:p w:rsidR="00982981" w:rsidRDefault="00982981" w:rsidP="00982981">
      <w:pPr>
        <w:pStyle w:val="NormalWeb"/>
        <w:shd w:val="clear" w:color="auto" w:fill="FFFFFF"/>
        <w:spacing w:before="0" w:beforeAutospacing="0" w:after="0" w:afterAutospacing="0"/>
        <w:jc w:val="both"/>
        <w:rPr>
          <w:rFonts w:ascii="Arial" w:hAnsi="Arial" w:cs="Arial"/>
        </w:rPr>
      </w:pPr>
      <w:proofErr w:type="gramStart"/>
      <w:r>
        <w:rPr>
          <w:rFonts w:ascii="Arial" w:hAnsi="Arial" w:cs="Arial"/>
        </w:rPr>
        <w:t>Những truyền thống ấy của Đảng có ý nghĩa dân tộc và ý nghĩa quốc tế sâu sắc, thể hiện tinh thần cách mạng triệt để.</w:t>
      </w:r>
      <w:proofErr w:type="gramEnd"/>
      <w:r>
        <w:rPr>
          <w:rFonts w:ascii="Arial" w:hAnsi="Arial" w:cs="Arial"/>
        </w:rPr>
        <w:t xml:space="preserve"> Ngay từ khi mới ra đời, Đảng đã nắm bắt đúng xu thế phát triển của thời đại, gắn phong trào cách mạng Việt Nam với phong trào cách mạng thế giới, giải quyết đúng đắn vấn đề độc lập dân tộc với CNXH. Trên con đường phát triển của cách mạng Việt Nam, Đảng ta đã không ngừng đưa ra những quyết sách phù hợp, đáp ứng yêu cầu lịch sử, vượt qua mọi khó khăn, thử thách, đưa nước nhà đi từ thắng lợi này đến thắng lợi khác.</w:t>
      </w:r>
    </w:p>
    <w:p w:rsidR="00982981" w:rsidRPr="00F655CA" w:rsidRDefault="00982981">
      <w:pPr>
        <w:rPr>
          <w:lang w:val="vi-VN"/>
        </w:rPr>
      </w:pPr>
      <w:bookmarkStart w:id="0" w:name="_GoBack"/>
      <w:bookmarkEnd w:id="0"/>
    </w:p>
    <w:sectPr w:rsidR="00982981" w:rsidRPr="00F655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6C5"/>
    <w:rsid w:val="00595C2F"/>
    <w:rsid w:val="007006C5"/>
    <w:rsid w:val="00982981"/>
    <w:rsid w:val="00D66327"/>
    <w:rsid w:val="00F65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06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6C5"/>
    <w:rPr>
      <w:rFonts w:ascii="Tahoma" w:hAnsi="Tahoma" w:cs="Tahoma"/>
      <w:sz w:val="16"/>
      <w:szCs w:val="16"/>
    </w:rPr>
  </w:style>
  <w:style w:type="paragraph" w:styleId="NormalWeb">
    <w:name w:val="Normal (Web)"/>
    <w:basedOn w:val="Normal"/>
    <w:uiPriority w:val="99"/>
    <w:semiHidden/>
    <w:unhideWhenUsed/>
    <w:rsid w:val="009829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29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06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6C5"/>
    <w:rPr>
      <w:rFonts w:ascii="Tahoma" w:hAnsi="Tahoma" w:cs="Tahoma"/>
      <w:sz w:val="16"/>
      <w:szCs w:val="16"/>
    </w:rPr>
  </w:style>
  <w:style w:type="paragraph" w:styleId="NormalWeb">
    <w:name w:val="Normal (Web)"/>
    <w:basedOn w:val="Normal"/>
    <w:uiPriority w:val="99"/>
    <w:semiHidden/>
    <w:unhideWhenUsed/>
    <w:rsid w:val="009829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29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8932">
      <w:bodyDiv w:val="1"/>
      <w:marLeft w:val="0"/>
      <w:marRight w:val="0"/>
      <w:marTop w:val="0"/>
      <w:marBottom w:val="0"/>
      <w:divBdr>
        <w:top w:val="none" w:sz="0" w:space="0" w:color="auto"/>
        <w:left w:val="none" w:sz="0" w:space="0" w:color="auto"/>
        <w:bottom w:val="none" w:sz="0" w:space="0" w:color="auto"/>
        <w:right w:val="none" w:sz="0" w:space="0" w:color="auto"/>
      </w:divBdr>
    </w:div>
    <w:div w:id="1002589701">
      <w:bodyDiv w:val="1"/>
      <w:marLeft w:val="0"/>
      <w:marRight w:val="0"/>
      <w:marTop w:val="0"/>
      <w:marBottom w:val="0"/>
      <w:divBdr>
        <w:top w:val="none" w:sz="0" w:space="0" w:color="auto"/>
        <w:left w:val="none" w:sz="0" w:space="0" w:color="auto"/>
        <w:bottom w:val="none" w:sz="0" w:space="0" w:color="auto"/>
        <w:right w:val="none" w:sz="0" w:space="0" w:color="auto"/>
      </w:divBdr>
    </w:div>
    <w:div w:id="1050038312">
      <w:bodyDiv w:val="1"/>
      <w:marLeft w:val="0"/>
      <w:marRight w:val="0"/>
      <w:marTop w:val="0"/>
      <w:marBottom w:val="0"/>
      <w:divBdr>
        <w:top w:val="none" w:sz="0" w:space="0" w:color="auto"/>
        <w:left w:val="none" w:sz="0" w:space="0" w:color="auto"/>
        <w:bottom w:val="none" w:sz="0" w:space="0" w:color="auto"/>
        <w:right w:val="none" w:sz="0" w:space="0" w:color="auto"/>
      </w:divBdr>
    </w:div>
    <w:div w:id="11972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CMS</dc:creator>
  <cp:lastModifiedBy>CMS</cp:lastModifiedBy>
  <cp:revision>1</cp:revision>
  <dcterms:created xsi:type="dcterms:W3CDTF">2022-05-31T03:47:00Z</dcterms:created>
  <dcterms:modified xsi:type="dcterms:W3CDTF">2022-05-31T04:34:00Z</dcterms:modified>
</cp:coreProperties>
</file>