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6C6E82">
      <w:pPr>
        <w:tabs>
          <w:tab w:val="center" w:pos="1960"/>
          <w:tab w:val="center" w:pos="6860"/>
          <w:tab w:val="right" w:pos="9922"/>
        </w:tabs>
        <w:spacing w:after="6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CF7C9C8" wp14:editId="4904F0E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6C6E82">
      <w:pPr>
        <w:tabs>
          <w:tab w:val="center" w:pos="1960"/>
          <w:tab w:val="center" w:pos="6860"/>
          <w:tab w:val="right" w:pos="9922"/>
        </w:tabs>
        <w:spacing w:after="6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6D199F">
        <w:rPr>
          <w:rFonts w:ascii="Times New Roman" w:eastAsia="Times New Roman" w:hAnsi="Times New Roman" w:cs="Times New Roman"/>
          <w:i/>
          <w:color w:val="1F1F1F"/>
          <w:sz w:val="26"/>
          <w:szCs w:val="26"/>
        </w:rPr>
        <w:t>24</w:t>
      </w:r>
      <w:r w:rsidR="005E78C3">
        <w:rPr>
          <w:rFonts w:ascii="Times New Roman" w:eastAsia="Times New Roman" w:hAnsi="Times New Roman" w:cs="Times New Roman"/>
          <w:i/>
          <w:color w:val="1F1F1F"/>
          <w:sz w:val="26"/>
          <w:szCs w:val="26"/>
        </w:rPr>
        <w:t xml:space="preserve"> tháng </w:t>
      </w:r>
      <w:r w:rsidR="006D199F">
        <w:rPr>
          <w:rFonts w:ascii="Times New Roman" w:eastAsia="Times New Roman" w:hAnsi="Times New Roman" w:cs="Times New Roman"/>
          <w:i/>
          <w:color w:val="1F1F1F"/>
          <w:sz w:val="26"/>
          <w:szCs w:val="26"/>
        </w:rPr>
        <w:t>5</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21</w:t>
      </w:r>
    </w:p>
    <w:p w:rsidR="003D3D55" w:rsidRPr="003D3D55" w:rsidRDefault="003D3D55" w:rsidP="006C6E82">
      <w:pPr>
        <w:spacing w:after="60" w:line="240" w:lineRule="auto"/>
        <w:jc w:val="center"/>
        <w:rPr>
          <w:rFonts w:ascii="Times New Roman" w:eastAsia="Times New Roman" w:hAnsi="Times New Roman" w:cs="Times New Roman"/>
          <w:b/>
          <w:sz w:val="32"/>
          <w:szCs w:val="32"/>
        </w:rPr>
      </w:pPr>
    </w:p>
    <w:p w:rsidR="003D3D55" w:rsidRPr="003D3D55" w:rsidRDefault="003D3D55" w:rsidP="006C6E82">
      <w:pPr>
        <w:spacing w:after="6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Pr="00BA748C" w:rsidRDefault="003D3D55" w:rsidP="006C6E82">
      <w:pPr>
        <w:spacing w:after="6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 xml:space="preserve">ngành </w:t>
      </w:r>
      <w:r w:rsidR="00A94A16">
        <w:rPr>
          <w:rFonts w:ascii="Times New Roman" w:eastAsia="Times New Roman" w:hAnsi="Times New Roman" w:cs="Times New Roman"/>
          <w:sz w:val="26"/>
          <w:szCs w:val="26"/>
        </w:rPr>
        <w:t xml:space="preserve">Công nghệ kỹ thuật </w:t>
      </w:r>
      <w:r w:rsidR="001C0A4D">
        <w:rPr>
          <w:rFonts w:ascii="Times New Roman" w:eastAsia="Times New Roman" w:hAnsi="Times New Roman" w:cs="Times New Roman"/>
          <w:sz w:val="26"/>
          <w:szCs w:val="26"/>
        </w:rPr>
        <w:t xml:space="preserve">Điện </w:t>
      </w:r>
      <w:r w:rsidR="00A94A16">
        <w:rPr>
          <w:rFonts w:ascii="Times New Roman" w:eastAsia="Times New Roman" w:hAnsi="Times New Roman" w:cs="Times New Roman"/>
          <w:sz w:val="26"/>
          <w:szCs w:val="26"/>
        </w:rPr>
        <w:t>– Điện tử</w:t>
      </w:r>
      <w:r w:rsidR="00254F4A">
        <w:rPr>
          <w:rFonts w:ascii="Times New Roman" w:eastAsia="Times New Roman" w:hAnsi="Times New Roman" w:cs="Times New Roman"/>
          <w:sz w:val="26"/>
          <w:szCs w:val="26"/>
        </w:rPr>
        <w:t xml:space="preserve"> </w:t>
      </w:r>
      <w:r w:rsidR="00DE4B23" w:rsidRPr="00BA748C">
        <w:rPr>
          <w:rFonts w:ascii="Times New Roman" w:eastAsia="Times New Roman" w:hAnsi="Times New Roman" w:cs="Times New Roman"/>
          <w:sz w:val="26"/>
          <w:szCs w:val="26"/>
        </w:rPr>
        <w:t>Trường Cao đẳng Lý Tự Trọng Tp. Hồ Chí Minh</w:t>
      </w:r>
      <w:r w:rsidR="00A94A16">
        <w:rPr>
          <w:rFonts w:ascii="Times New Roman" w:eastAsia="Times New Roman" w:hAnsi="Times New Roman" w:cs="Times New Roman"/>
          <w:sz w:val="26"/>
          <w:szCs w:val="26"/>
        </w:rPr>
        <w:t xml:space="preserve"> </w:t>
      </w:r>
      <w:r w:rsidR="00A94A16" w:rsidRPr="00BA748C">
        <w:rPr>
          <w:rFonts w:ascii="Times New Roman" w:eastAsia="Times New Roman" w:hAnsi="Times New Roman" w:cs="Times New Roman"/>
          <w:sz w:val="26"/>
          <w:szCs w:val="26"/>
        </w:rPr>
        <w:t>n</w:t>
      </w:r>
      <w:r w:rsidR="00DE4B23" w:rsidRPr="00BA748C">
        <w:rPr>
          <w:rFonts w:ascii="Times New Roman" w:eastAsia="Times New Roman" w:hAnsi="Times New Roman" w:cs="Times New Roman"/>
          <w:sz w:val="26"/>
          <w:szCs w:val="26"/>
        </w:rPr>
        <w:t xml:space="preserve">ăm </w:t>
      </w:r>
      <w:r w:rsidR="00447056" w:rsidRPr="00BA748C">
        <w:rPr>
          <w:rFonts w:ascii="Times New Roman" w:eastAsia="Times New Roman" w:hAnsi="Times New Roman" w:cs="Times New Roman"/>
          <w:sz w:val="26"/>
          <w:szCs w:val="26"/>
        </w:rPr>
        <w:t>202</w:t>
      </w:r>
      <w:r w:rsidR="006D199F">
        <w:rPr>
          <w:rFonts w:ascii="Times New Roman" w:eastAsia="Times New Roman" w:hAnsi="Times New Roman" w:cs="Times New Roman"/>
          <w:sz w:val="26"/>
          <w:szCs w:val="26"/>
        </w:rPr>
        <w:t>1</w:t>
      </w:r>
    </w:p>
    <w:p w:rsidR="003D3D55" w:rsidRPr="003D3D55" w:rsidRDefault="00EA2346" w:rsidP="006C6E82">
      <w:pPr>
        <w:spacing w:after="6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D9A68F7" wp14:editId="07B9BB87">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4F253E">
        <w:rPr>
          <w:rFonts w:ascii="Times New Roman" w:eastAsia="Times New Roman" w:hAnsi="Times New Roman" w:cs="Times New Roman"/>
          <w:sz w:val="26"/>
          <w:szCs w:val="26"/>
        </w:rPr>
        <w:t>186</w:t>
      </w:r>
      <w:r w:rsidR="00A948B1" w:rsidRPr="00781CB5">
        <w:rPr>
          <w:rFonts w:ascii="Times New Roman" w:eastAsia="Times New Roman" w:hAnsi="Times New Roman" w:cs="Times New Roman"/>
          <w:sz w:val="26"/>
          <w:szCs w:val="26"/>
        </w:rPr>
        <w:t xml:space="preserve">/KH-LTT-QHDN, ngày </w:t>
      </w:r>
      <w:r w:rsidR="004F253E">
        <w:rPr>
          <w:rFonts w:ascii="Times New Roman" w:eastAsia="Times New Roman" w:hAnsi="Times New Roman" w:cs="Times New Roman"/>
          <w:sz w:val="26"/>
          <w:szCs w:val="26"/>
        </w:rPr>
        <w:t>08</w:t>
      </w:r>
      <w:r w:rsidR="00A948B1" w:rsidRPr="00781CB5">
        <w:rPr>
          <w:rFonts w:ascii="Times New Roman" w:eastAsia="Times New Roman" w:hAnsi="Times New Roman" w:cs="Times New Roman"/>
          <w:sz w:val="26"/>
          <w:szCs w:val="26"/>
        </w:rPr>
        <w:t xml:space="preserve"> tháng </w:t>
      </w:r>
      <w:r w:rsidR="004F253E">
        <w:rPr>
          <w:rFonts w:ascii="Times New Roman" w:eastAsia="Times New Roman" w:hAnsi="Times New Roman" w:cs="Times New Roman"/>
          <w:sz w:val="26"/>
          <w:szCs w:val="26"/>
        </w:rPr>
        <w:t>3</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w:t>
      </w:r>
      <w:r w:rsidR="004F253E">
        <w:rPr>
          <w:rFonts w:ascii="Times New Roman" w:eastAsia="Times New Roman" w:hAnsi="Times New Roman" w:cs="Times New Roman"/>
          <w:sz w:val="26"/>
          <w:szCs w:val="26"/>
        </w:rPr>
        <w:t>1</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w:t>
      </w:r>
      <w:r w:rsidR="003F08D3">
        <w:rPr>
          <w:rFonts w:ascii="Times New Roman" w:eastAsia="Times New Roman" w:hAnsi="Times New Roman" w:cs="Times New Roman"/>
          <w:sz w:val="26"/>
          <w:szCs w:val="26"/>
        </w:rPr>
        <w:t>1</w:t>
      </w:r>
      <w:r w:rsidR="00FA508F">
        <w:rPr>
          <w:rFonts w:ascii="Times New Roman" w:eastAsia="Times New Roman" w:hAnsi="Times New Roman" w:cs="Times New Roman"/>
          <w:sz w:val="26"/>
          <w:szCs w:val="26"/>
        </w:rPr>
        <w:t>.</w:t>
      </w:r>
    </w:p>
    <w:p w:rsidR="00B73CB4" w:rsidRPr="00781CB5" w:rsidRDefault="003D3D55" w:rsidP="006C6E82">
      <w:pPr>
        <w:spacing w:after="6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 xml:space="preserve">ết quả khảo sát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6C6E82">
      <w:pPr>
        <w:spacing w:after="60" w:line="240"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17258B">
        <w:rPr>
          <w:rFonts w:ascii="Times New Roman" w:hAnsi="Times New Roman" w:cs="Times New Roman"/>
          <w:sz w:val="26"/>
          <w:szCs w:val="26"/>
        </w:rPr>
        <w:t xml:space="preserve">Công nghệ kỹ thuật (CNKT) Điện – Điện tử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w:t>
      </w:r>
      <w:r w:rsidR="0017258B">
        <w:rPr>
          <w:rFonts w:ascii="Times New Roman" w:hAnsi="Times New Roman" w:cs="Times New Roman"/>
          <w:sz w:val="26"/>
          <w:szCs w:val="26"/>
        </w:rPr>
        <w:t>CNKT Điện – Điện tử</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9B35DB">
        <w:rPr>
          <w:rFonts w:ascii="Times New Roman" w:hAnsi="Times New Roman" w:cs="Times New Roman"/>
          <w:sz w:val="26"/>
          <w:szCs w:val="26"/>
        </w:rPr>
        <w:t>4</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 xml:space="preserve">a bàn </w:t>
      </w:r>
      <w:r w:rsidR="00091EB4">
        <w:rPr>
          <w:rFonts w:ascii="Times New Roman" w:hAnsi="Times New Roman" w:cs="Times New Roman"/>
          <w:sz w:val="26"/>
          <w:szCs w:val="26"/>
        </w:rPr>
        <w:t>Thành phố Hồ Chí Minh</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091EB4">
        <w:rPr>
          <w:rFonts w:ascii="Times New Roman" w:hAnsi="Times New Roman" w:cs="Times New Roman"/>
          <w:sz w:val="26"/>
          <w:szCs w:val="26"/>
        </w:rPr>
        <w:t xml:space="preserve">CNKT Điện – Điện tử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DE4461">
        <w:rPr>
          <w:rFonts w:ascii="Times New Roman" w:hAnsi="Times New Roman" w:cs="Times New Roman"/>
          <w:sz w:val="26"/>
          <w:szCs w:val="26"/>
        </w:rPr>
        <w:t>29</w:t>
      </w:r>
      <w:r w:rsidR="000E630A">
        <w:rPr>
          <w:rFonts w:ascii="Times New Roman" w:hAnsi="Times New Roman" w:cs="Times New Roman"/>
          <w:sz w:val="26"/>
          <w:szCs w:val="26"/>
        </w:rPr>
        <w:t>8</w:t>
      </w:r>
      <w:r w:rsidR="0055017E">
        <w:rPr>
          <w:rFonts w:ascii="Times New Roman" w:hAnsi="Times New Roman" w:cs="Times New Roman"/>
          <w:sz w:val="26"/>
          <w:szCs w:val="26"/>
        </w:rPr>
        <w:t>SV</w:t>
      </w:r>
      <w:r w:rsidR="005C5C9C">
        <w:rPr>
          <w:rFonts w:ascii="Times New Roman" w:hAnsi="Times New Roman" w:cs="Times New Roman"/>
          <w:sz w:val="26"/>
          <w:szCs w:val="26"/>
        </w:rPr>
        <w:t>;</w:t>
      </w:r>
    </w:p>
    <w:p w:rsidR="00EC3B4A" w:rsidRDefault="00440AA6" w:rsidP="006C6E82">
      <w:pPr>
        <w:spacing w:after="60" w:line="240" w:lineRule="auto"/>
        <w:ind w:firstLine="630"/>
        <w:jc w:val="both"/>
        <w:rPr>
          <w:rFonts w:ascii="Times New Roman" w:eastAsia="Times New Roman" w:hAnsi="Times New Roman" w:cs="Times New Roman"/>
          <w:bCs/>
          <w:color w:val="000000"/>
          <w:sz w:val="26"/>
          <w:szCs w:val="26"/>
        </w:rPr>
      </w:pPr>
      <w:r w:rsidRPr="000E31D3">
        <w:rPr>
          <w:rFonts w:ascii="Times New Roman" w:hAnsi="Times New Roman" w:cs="Times New Roman"/>
          <w:sz w:val="26"/>
          <w:szCs w:val="26"/>
        </w:rPr>
        <w:t>C</w:t>
      </w:r>
      <w:r w:rsidR="00B33286" w:rsidRPr="000E31D3">
        <w:rPr>
          <w:rFonts w:ascii="Times New Roman" w:eastAsia="Times New Roman" w:hAnsi="Times New Roman" w:cs="Times New Roman"/>
          <w:bCs/>
          <w:color w:val="000000"/>
          <w:sz w:val="26"/>
          <w:szCs w:val="26"/>
        </w:rPr>
        <w:t xml:space="preserve">ác </w:t>
      </w:r>
      <w:r w:rsidR="00891C9A">
        <w:rPr>
          <w:rFonts w:ascii="Times New Roman" w:eastAsia="Times New Roman" w:hAnsi="Times New Roman" w:cs="Times New Roman"/>
          <w:bCs/>
          <w:color w:val="000000"/>
          <w:sz w:val="26"/>
          <w:szCs w:val="26"/>
        </w:rPr>
        <w:t>DN</w:t>
      </w:r>
      <w:r w:rsidR="00B33286" w:rsidRPr="000E31D3">
        <w:rPr>
          <w:rFonts w:ascii="Times New Roman" w:eastAsia="Times New Roman" w:hAnsi="Times New Roman" w:cs="Times New Roman"/>
          <w:bCs/>
          <w:color w:val="000000"/>
          <w:sz w:val="26"/>
          <w:szCs w:val="26"/>
        </w:rPr>
        <w:t xml:space="preserve"> được khảo </w:t>
      </w:r>
      <w:r w:rsidR="0055017E">
        <w:rPr>
          <w:rFonts w:ascii="Times New Roman" w:eastAsia="Times New Roman" w:hAnsi="Times New Roman" w:cs="Times New Roman"/>
          <w:bCs/>
          <w:color w:val="000000"/>
          <w:sz w:val="26"/>
          <w:szCs w:val="26"/>
        </w:rPr>
        <w:t>sát đều</w:t>
      </w:r>
      <w:r w:rsidR="000E31D3" w:rsidRPr="000E31D3">
        <w:rPr>
          <w:rFonts w:ascii="Times New Roman" w:eastAsia="Times New Roman" w:hAnsi="Times New Roman" w:cs="Times New Roman"/>
          <w:bCs/>
          <w:color w:val="000000"/>
          <w:sz w:val="26"/>
          <w:szCs w:val="26"/>
        </w:rPr>
        <w:t xml:space="preserve"> </w:t>
      </w:r>
      <w:r w:rsidR="00260494" w:rsidRPr="000E31D3">
        <w:rPr>
          <w:rFonts w:ascii="Times New Roman" w:eastAsia="Times New Roman" w:hAnsi="Times New Roman" w:cs="Times New Roman"/>
          <w:bCs/>
          <w:color w:val="000000"/>
          <w:sz w:val="26"/>
          <w:szCs w:val="26"/>
        </w:rPr>
        <w:t>là</w:t>
      </w:r>
      <w:r w:rsidR="0050529E" w:rsidRPr="000E31D3">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DN</w:t>
      </w:r>
      <w:r w:rsidR="0050529E" w:rsidRPr="000E31D3">
        <w:rPr>
          <w:rFonts w:ascii="Times New Roman" w:eastAsia="Times New Roman" w:hAnsi="Times New Roman" w:cs="Times New Roman"/>
          <w:bCs/>
          <w:color w:val="000000"/>
          <w:sz w:val="26"/>
          <w:szCs w:val="26"/>
        </w:rPr>
        <w:t xml:space="preserve"> tư nhân</w:t>
      </w:r>
      <w:r w:rsidR="00260494" w:rsidRPr="000E31D3">
        <w:rPr>
          <w:rFonts w:ascii="Times New Roman" w:eastAsia="Times New Roman" w:hAnsi="Times New Roman" w:cs="Times New Roman"/>
          <w:bCs/>
          <w:color w:val="000000"/>
          <w:sz w:val="26"/>
          <w:szCs w:val="26"/>
        </w:rPr>
        <w:t xml:space="preserve"> (</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0E31D3" w:rsidRPr="000E31D3">
        <w:rPr>
          <w:rFonts w:ascii="Times New Roman" w:eastAsia="Times New Roman" w:hAnsi="Times New Roman" w:cs="Times New Roman"/>
          <w:bCs/>
          <w:color w:val="000000"/>
          <w:sz w:val="26"/>
          <w:szCs w:val="26"/>
        </w:rPr>
        <w:t xml:space="preserve"> DN – tỉ lệ </w:t>
      </w:r>
      <w:r w:rsidR="0055017E">
        <w:rPr>
          <w:rFonts w:ascii="Times New Roman" w:eastAsia="Times New Roman" w:hAnsi="Times New Roman" w:cs="Times New Roman"/>
          <w:bCs/>
          <w:color w:val="000000"/>
          <w:sz w:val="26"/>
          <w:szCs w:val="26"/>
        </w:rPr>
        <w:t>100</w:t>
      </w:r>
      <w:r w:rsidR="000E31D3" w:rsidRPr="000E31D3">
        <w:rPr>
          <w:rFonts w:ascii="Times New Roman" w:eastAsia="Times New Roman" w:hAnsi="Times New Roman" w:cs="Times New Roman"/>
          <w:bCs/>
          <w:color w:val="000000"/>
          <w:sz w:val="26"/>
          <w:szCs w:val="26"/>
        </w:rPr>
        <w:t>%</w:t>
      </w:r>
      <w:r w:rsidR="00260494" w:rsidRPr="000E31D3">
        <w:rPr>
          <w:rFonts w:ascii="Times New Roman" w:eastAsia="Times New Roman" w:hAnsi="Times New Roman" w:cs="Times New Roman"/>
          <w:bCs/>
          <w:color w:val="000000"/>
          <w:sz w:val="26"/>
          <w:szCs w:val="26"/>
        </w:rPr>
        <w:t>)</w:t>
      </w:r>
      <w:r w:rsidR="0050529E" w:rsidRPr="000E31D3">
        <w:rPr>
          <w:rFonts w:ascii="Times New Roman" w:eastAsia="Times New Roman" w:hAnsi="Times New Roman" w:cs="Times New Roman"/>
          <w:bCs/>
          <w:color w:val="000000"/>
          <w:sz w:val="26"/>
          <w:szCs w:val="26"/>
        </w:rPr>
        <w:t xml:space="preserve">, </w:t>
      </w:r>
      <w:r w:rsidR="0025378D" w:rsidRPr="00A14D21">
        <w:rPr>
          <w:rFonts w:ascii="Times New Roman" w:eastAsia="Times New Roman" w:hAnsi="Times New Roman" w:cs="Times New Roman"/>
          <w:bCs/>
          <w:color w:val="000000"/>
          <w:sz w:val="26"/>
          <w:szCs w:val="26"/>
        </w:rPr>
        <w:t xml:space="preserve">quy mô từ 50 lao động trở lên và </w:t>
      </w:r>
      <w:r w:rsidR="003F066F" w:rsidRPr="00A14D21">
        <w:rPr>
          <w:rFonts w:ascii="Times New Roman" w:eastAsia="Times New Roman" w:hAnsi="Times New Roman" w:cs="Times New Roman"/>
          <w:bCs/>
          <w:color w:val="000000"/>
          <w:sz w:val="26"/>
          <w:szCs w:val="26"/>
        </w:rPr>
        <w:t xml:space="preserve">đa số </w:t>
      </w:r>
      <w:r w:rsidR="0050529E" w:rsidRPr="00A14D21">
        <w:rPr>
          <w:rFonts w:ascii="Times New Roman" w:eastAsia="Times New Roman" w:hAnsi="Times New Roman" w:cs="Times New Roman"/>
          <w:bCs/>
          <w:color w:val="000000"/>
          <w:sz w:val="26"/>
          <w:szCs w:val="26"/>
        </w:rPr>
        <w:t xml:space="preserve">hoạt động trong lĩnh vực </w:t>
      </w:r>
      <w:r w:rsidR="00EC3B4A">
        <w:rPr>
          <w:rFonts w:ascii="Times New Roman" w:eastAsia="Times New Roman" w:hAnsi="Times New Roman" w:cs="Times New Roman"/>
          <w:bCs/>
          <w:color w:val="000000"/>
          <w:sz w:val="26"/>
          <w:szCs w:val="26"/>
        </w:rPr>
        <w:t>thi công xây dựn</w:t>
      </w:r>
      <w:r w:rsidR="00F61A9A">
        <w:rPr>
          <w:rFonts w:ascii="Times New Roman" w:eastAsia="Times New Roman" w:hAnsi="Times New Roman" w:cs="Times New Roman"/>
          <w:bCs/>
          <w:color w:val="000000"/>
          <w:sz w:val="26"/>
          <w:szCs w:val="26"/>
        </w:rPr>
        <w:t>g</w:t>
      </w:r>
      <w:r w:rsidR="00EC3B4A">
        <w:rPr>
          <w:rFonts w:ascii="Times New Roman" w:eastAsia="Times New Roman" w:hAnsi="Times New Roman" w:cs="Times New Roman"/>
          <w:bCs/>
          <w:color w:val="000000"/>
          <w:sz w:val="26"/>
          <w:szCs w:val="26"/>
        </w:rPr>
        <w:t>; Thương mại, dịch vụ</w:t>
      </w:r>
      <w:r w:rsidR="00E20CA4" w:rsidRPr="00A14D21">
        <w:rPr>
          <w:rFonts w:ascii="Times New Roman" w:eastAsia="Times New Roman" w:hAnsi="Times New Roman" w:cs="Times New Roman"/>
          <w:bCs/>
          <w:color w:val="000000"/>
          <w:sz w:val="26"/>
          <w:szCs w:val="26"/>
        </w:rPr>
        <w:t xml:space="preserve">. </w:t>
      </w:r>
    </w:p>
    <w:p w:rsidR="007320B5" w:rsidRDefault="007320B5" w:rsidP="006C6E82">
      <w:pPr>
        <w:spacing w:after="6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Quy mô</w:t>
      </w:r>
      <w:r w:rsidRPr="003D1A4B">
        <w:rPr>
          <w:rFonts w:ascii="Times New Roman" w:eastAsia="Times New Roman" w:hAnsi="Times New Roman" w:cs="Times New Roman"/>
          <w:b/>
          <w:bCs/>
          <w:color w:val="000000"/>
          <w:sz w:val="26"/>
          <w:szCs w:val="26"/>
        </w:rPr>
        <w:t xml:space="preserve"> doanh nghiệp</w:t>
      </w:r>
    </w:p>
    <w:p w:rsidR="00607D4C" w:rsidRDefault="00607D4C" w:rsidP="006C6E82">
      <w:pPr>
        <w:spacing w:after="60" w:line="240"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 xml:space="preserve">Quy mô lao động của </w:t>
      </w:r>
      <w:r w:rsidR="00891C9A">
        <w:rPr>
          <w:rFonts w:ascii="Times New Roman" w:eastAsia="Times New Roman" w:hAnsi="Times New Roman" w:cs="Times New Roman"/>
          <w:bCs/>
          <w:color w:val="000000"/>
          <w:sz w:val="26"/>
          <w:szCs w:val="26"/>
        </w:rPr>
        <w:t>DN</w:t>
      </w:r>
      <w:r w:rsidRPr="00CD1BB8">
        <w:rPr>
          <w:rFonts w:ascii="Times New Roman" w:eastAsia="Times New Roman" w:hAnsi="Times New Roman" w:cs="Times New Roman"/>
          <w:bCs/>
          <w:color w:val="000000"/>
          <w:sz w:val="26"/>
          <w:szCs w:val="26"/>
        </w:rPr>
        <w:t xml:space="preserve"> chủ yếu là</w:t>
      </w:r>
      <w:r w:rsidR="007C22EE" w:rsidRPr="00CD1BB8">
        <w:rPr>
          <w:rFonts w:ascii="Times New Roman" w:eastAsia="Times New Roman" w:hAnsi="Times New Roman" w:cs="Times New Roman"/>
          <w:bCs/>
          <w:color w:val="000000"/>
          <w:sz w:val="26"/>
          <w:szCs w:val="26"/>
        </w:rPr>
        <w:t xml:space="preserve"> ở mức vừa và nhỏ</w:t>
      </w:r>
      <w:r w:rsidR="005140DD">
        <w:rPr>
          <w:rFonts w:ascii="Times New Roman" w:eastAsia="Times New Roman" w:hAnsi="Times New Roman" w:cs="Times New Roman"/>
          <w:bCs/>
          <w:color w:val="000000"/>
          <w:sz w:val="26"/>
          <w:szCs w:val="26"/>
        </w:rPr>
        <w:t xml:space="preserve"> 12DN</w:t>
      </w:r>
      <w:r w:rsidR="00945A5F">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84,6</w:t>
      </w:r>
      <w:r w:rsidR="00945A5F">
        <w:rPr>
          <w:rFonts w:ascii="Times New Roman" w:eastAsia="Times New Roman" w:hAnsi="Times New Roman" w:cs="Times New Roman"/>
          <w:bCs/>
          <w:color w:val="000000"/>
          <w:sz w:val="26"/>
          <w:szCs w:val="26"/>
        </w:rPr>
        <w:t>%)</w:t>
      </w:r>
      <w:r w:rsidR="00891C9A">
        <w:rPr>
          <w:rFonts w:ascii="Times New Roman" w:eastAsia="Times New Roman" w:hAnsi="Times New Roman" w:cs="Times New Roman"/>
          <w:bCs/>
          <w:color w:val="000000"/>
          <w:sz w:val="26"/>
          <w:szCs w:val="26"/>
        </w:rPr>
        <w:t xml:space="preserve">, có 2/13 DN </w:t>
      </w:r>
      <w:r w:rsidR="00F61A9A">
        <w:rPr>
          <w:rFonts w:ascii="Times New Roman" w:eastAsia="Times New Roman" w:hAnsi="Times New Roman" w:cs="Times New Roman"/>
          <w:bCs/>
          <w:color w:val="000000"/>
          <w:sz w:val="26"/>
          <w:szCs w:val="26"/>
        </w:rPr>
        <w:t xml:space="preserve">(tỉ lệ </w:t>
      </w:r>
      <w:r w:rsidR="005140DD">
        <w:rPr>
          <w:rFonts w:ascii="Times New Roman" w:eastAsia="Times New Roman" w:hAnsi="Times New Roman" w:cs="Times New Roman"/>
          <w:bCs/>
          <w:color w:val="000000"/>
          <w:sz w:val="26"/>
          <w:szCs w:val="26"/>
        </w:rPr>
        <w:t>14,3</w:t>
      </w:r>
      <w:r w:rsidR="00F61A9A">
        <w:rPr>
          <w:rFonts w:ascii="Times New Roman" w:eastAsia="Times New Roman" w:hAnsi="Times New Roman" w:cs="Times New Roman"/>
          <w:bCs/>
          <w:color w:val="000000"/>
          <w:sz w:val="26"/>
          <w:szCs w:val="26"/>
        </w:rPr>
        <w:t xml:space="preserve">%) </w:t>
      </w:r>
      <w:r w:rsidR="007C22EE" w:rsidRPr="00CD1BB8">
        <w:rPr>
          <w:rFonts w:ascii="Times New Roman" w:eastAsia="Times New Roman" w:hAnsi="Times New Roman" w:cs="Times New Roman"/>
          <w:bCs/>
          <w:color w:val="000000"/>
          <w:sz w:val="26"/>
          <w:szCs w:val="26"/>
        </w:rPr>
        <w:t>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w:t>
      </w:r>
      <w:r w:rsidR="00F532EB">
        <w:rPr>
          <w:rFonts w:ascii="Times New Roman" w:eastAsia="Times New Roman" w:hAnsi="Times New Roman" w:cs="Times New Roman"/>
          <w:bCs/>
          <w:color w:val="000000"/>
          <w:sz w:val="26"/>
          <w:szCs w:val="26"/>
        </w:rPr>
        <w:t>l</w:t>
      </w:r>
      <w:r w:rsidR="007C22EE" w:rsidRPr="00CD1BB8">
        <w:rPr>
          <w:rFonts w:ascii="Times New Roman" w:eastAsia="Times New Roman" w:hAnsi="Times New Roman" w:cs="Times New Roman"/>
          <w:bCs/>
          <w:color w:val="000000"/>
          <w:sz w:val="26"/>
          <w:szCs w:val="26"/>
        </w:rPr>
        <w:t>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w:t>
      </w:r>
      <w:r w:rsidR="00CD1BB8" w:rsidRPr="00CD1BB8">
        <w:rPr>
          <w:rFonts w:ascii="Times New Roman" w:eastAsia="Times New Roman" w:hAnsi="Times New Roman" w:cs="Times New Roman"/>
          <w:bCs/>
          <w:color w:val="000000"/>
          <w:sz w:val="26"/>
          <w:szCs w:val="26"/>
        </w:rPr>
        <w:t>.</w:t>
      </w:r>
    </w:p>
    <w:tbl>
      <w:tblPr>
        <w:tblW w:w="9310" w:type="dxa"/>
        <w:tblInd w:w="103" w:type="dxa"/>
        <w:tblLook w:val="04A0" w:firstRow="1" w:lastRow="0" w:firstColumn="1" w:lastColumn="0" w:noHBand="0" w:noVBand="1"/>
      </w:tblPr>
      <w:tblGrid>
        <w:gridCol w:w="740"/>
        <w:gridCol w:w="3560"/>
        <w:gridCol w:w="1380"/>
        <w:gridCol w:w="1413"/>
        <w:gridCol w:w="2217"/>
      </w:tblGrid>
      <w:tr w:rsidR="006D12AC" w:rsidRPr="006D12AC" w:rsidTr="004E1AEE">
        <w:trPr>
          <w:trHeight w:val="6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rPr>
            </w:pPr>
            <w:r w:rsidRPr="006D12AC">
              <w:rPr>
                <w:rFonts w:ascii="Times New Roman" w:eastAsia="Times New Roman" w:hAnsi="Times New Roman" w:cs="Times New Roman"/>
                <w:b/>
                <w:bCs/>
                <w:color w:val="000000"/>
              </w:rPr>
              <w:t>STT</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lao động của doanh nghiệp</w:t>
            </w:r>
            <w:r w:rsidRPr="006D12AC">
              <w:rPr>
                <w:rFonts w:ascii="Times New Roman" w:eastAsia="Times New Roman" w:hAnsi="Times New Roman" w:cs="Times New Roman"/>
                <w:b/>
                <w:bCs/>
                <w:color w:val="000000"/>
                <w:sz w:val="26"/>
                <w:szCs w:val="26"/>
              </w:rPr>
              <w:br/>
              <w:t>(lao động)</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lượng</w:t>
            </w:r>
          </w:p>
        </w:tc>
        <w:tc>
          <w:tcPr>
            <w:tcW w:w="1413" w:type="dxa"/>
            <w:tcBorders>
              <w:top w:val="single" w:sz="4" w:space="0" w:color="auto"/>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2AC" w:rsidRPr="006D12AC" w:rsidRDefault="006D12AC" w:rsidP="004E1AEE">
            <w:pPr>
              <w:spacing w:after="0" w:line="240" w:lineRule="auto"/>
              <w:ind w:right="-159"/>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Ghi chú</w:t>
            </w:r>
          </w:p>
        </w:tc>
      </w:tr>
      <w:tr w:rsidR="006D12AC" w:rsidRPr="006D12AC" w:rsidTr="004E1AEE">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1</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xml:space="preserve">Dưới 10 </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5140DD" w:rsidRPr="006D12AC" w:rsidTr="007B1F12">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2</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11 đến 50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8</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57,1%</w:t>
            </w:r>
          </w:p>
        </w:tc>
        <w:tc>
          <w:tcPr>
            <w:tcW w:w="2217" w:type="dxa"/>
            <w:vMerge w:val="restart"/>
            <w:tcBorders>
              <w:top w:val="nil"/>
              <w:left w:val="single" w:sz="4" w:space="0" w:color="auto"/>
              <w:right w:val="single" w:sz="4" w:space="0" w:color="auto"/>
            </w:tcBorders>
            <w:shd w:val="clear" w:color="auto" w:fill="auto"/>
            <w:noWrap/>
            <w:vAlign w:val="center"/>
            <w:hideMark/>
          </w:tcPr>
          <w:p w:rsidR="005140DD" w:rsidRPr="006D12AC" w:rsidRDefault="007B1F12" w:rsidP="007B1F1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85,7%</w:t>
            </w:r>
          </w:p>
        </w:tc>
      </w:tr>
      <w:tr w:rsidR="005140DD" w:rsidRPr="006D12AC" w:rsidTr="006A3CAD">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3</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51 đến 200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4</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28,6%</w:t>
            </w:r>
          </w:p>
        </w:tc>
        <w:tc>
          <w:tcPr>
            <w:tcW w:w="2217" w:type="dxa"/>
            <w:vMerge/>
            <w:tcBorders>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p>
        </w:tc>
      </w:tr>
      <w:tr w:rsidR="006D12AC" w:rsidRPr="006D12AC" w:rsidTr="004E1AEE">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4</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Trên 200</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14,3%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6D12AC" w:rsidRPr="006D12AC" w:rsidTr="004E1AEE">
        <w:trPr>
          <w:trHeight w:val="330"/>
        </w:trPr>
        <w:tc>
          <w:tcPr>
            <w:tcW w:w="4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Tổng</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14</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 </w:t>
            </w:r>
          </w:p>
        </w:tc>
      </w:tr>
      <w:tr w:rsidR="006D12AC" w:rsidRPr="006D12AC" w:rsidTr="004E1AEE">
        <w:trPr>
          <w:trHeight w:val="435"/>
        </w:trPr>
        <w:tc>
          <w:tcPr>
            <w:tcW w:w="931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i/>
                <w:iCs/>
                <w:color w:val="000000"/>
                <w:sz w:val="26"/>
                <w:szCs w:val="26"/>
              </w:rPr>
            </w:pPr>
            <w:r w:rsidRPr="006D12AC">
              <w:rPr>
                <w:rFonts w:ascii="Times New Roman" w:eastAsia="Times New Roman" w:hAnsi="Times New Roman" w:cs="Times New Roman"/>
                <w:b/>
                <w:bCs/>
                <w:i/>
                <w:iCs/>
                <w:color w:val="000000"/>
                <w:sz w:val="26"/>
                <w:szCs w:val="26"/>
              </w:rPr>
              <w:t>Bảng 1. Quy mô doanh nghiệp</w:t>
            </w:r>
          </w:p>
        </w:tc>
      </w:tr>
    </w:tbl>
    <w:p w:rsidR="00604609" w:rsidRDefault="00604609" w:rsidP="006C6E82">
      <w:pPr>
        <w:spacing w:after="60" w:line="240" w:lineRule="auto"/>
        <w:ind w:firstLine="720"/>
        <w:jc w:val="both"/>
        <w:rPr>
          <w:rFonts w:ascii="Times New Roman" w:eastAsia="Times New Roman" w:hAnsi="Times New Roman" w:cs="Times New Roman"/>
          <w:bCs/>
          <w:color w:val="000000"/>
          <w:sz w:val="26"/>
          <w:szCs w:val="26"/>
        </w:rPr>
      </w:pPr>
    </w:p>
    <w:p w:rsidR="003B0BC4" w:rsidRDefault="003B0BC4" w:rsidP="006C6E82">
      <w:pPr>
        <w:spacing w:after="60" w:line="240" w:lineRule="auto"/>
        <w:jc w:val="both"/>
        <w:rPr>
          <w:rFonts w:ascii="Times New Roman" w:eastAsia="Times New Roman" w:hAnsi="Times New Roman" w:cs="Times New Roman"/>
          <w:bCs/>
          <w:color w:val="000000"/>
          <w:sz w:val="26"/>
          <w:szCs w:val="26"/>
        </w:rPr>
      </w:pPr>
    </w:p>
    <w:p w:rsidR="003B0BC4" w:rsidRDefault="003B0BC4" w:rsidP="006C6E82">
      <w:pPr>
        <w:spacing w:after="60" w:line="240" w:lineRule="auto"/>
        <w:jc w:val="both"/>
        <w:rPr>
          <w:rFonts w:ascii="Times New Roman" w:eastAsia="Times New Roman" w:hAnsi="Times New Roman" w:cs="Times New Roman"/>
          <w:bCs/>
          <w:color w:val="000000"/>
          <w:sz w:val="26"/>
          <w:szCs w:val="26"/>
        </w:rPr>
      </w:pPr>
      <w:r>
        <w:rPr>
          <w:noProof/>
        </w:rPr>
        <w:lastRenderedPageBreak/>
        <w:drawing>
          <wp:inline distT="0" distB="0" distL="0" distR="0" wp14:anchorId="07A71C44" wp14:editId="1F98F550">
            <wp:extent cx="5934974" cy="2898476"/>
            <wp:effectExtent l="0" t="0" r="2794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Default="008972D6" w:rsidP="006C6E82">
      <w:pPr>
        <w:spacing w:after="60" w:line="240"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Đánh giá của DN về chất lượng đào tạo và Chương trình đào tạo</w:t>
      </w:r>
    </w:p>
    <w:p w:rsidR="007862A2" w:rsidRDefault="00FF09AA"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động do Trường đào tạo</w:t>
      </w:r>
    </w:p>
    <w:p w:rsidR="0093268A" w:rsidRDefault="00602A51" w:rsidP="006C6E82">
      <w:pPr>
        <w:spacing w:after="60" w:line="240"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w:t>
      </w:r>
      <w:r w:rsidR="002748C1">
        <w:rPr>
          <w:rFonts w:ascii="Times New Roman" w:hAnsi="Times New Roman" w:cs="Times New Roman"/>
          <w:sz w:val="26"/>
          <w:szCs w:val="26"/>
        </w:rPr>
        <w:t>SV</w:t>
      </w:r>
      <w:r w:rsidRPr="00831224">
        <w:rPr>
          <w:rFonts w:ascii="Times New Roman" w:hAnsi="Times New Roman" w:cs="Times New Roman"/>
          <w:sz w:val="26"/>
          <w:szCs w:val="26"/>
        </w:rPr>
        <w:t xml:space="preserve"> ngành</w:t>
      </w:r>
      <w:r w:rsidR="003E56FB">
        <w:rPr>
          <w:rFonts w:ascii="Times New Roman" w:hAnsi="Times New Roman" w:cs="Times New Roman"/>
          <w:sz w:val="26"/>
          <w:szCs w:val="26"/>
        </w:rPr>
        <w:t xml:space="preserve"> </w:t>
      </w:r>
      <w:r w:rsidR="002748C1">
        <w:rPr>
          <w:rFonts w:ascii="Times New Roman" w:hAnsi="Times New Roman" w:cs="Times New Roman"/>
          <w:sz w:val="26"/>
          <w:szCs w:val="26"/>
        </w:rPr>
        <w:t xml:space="preserve">CNKT Điện – Điện tử </w:t>
      </w:r>
      <w:r w:rsidRPr="00831224">
        <w:rPr>
          <w:rFonts w:ascii="Times New Roman" w:hAnsi="Times New Roman" w:cs="Times New Roman"/>
          <w:sz w:val="26"/>
          <w:szCs w:val="26"/>
        </w:rPr>
        <w:t xml:space="preserve">là </w:t>
      </w:r>
      <w:r w:rsidR="00173E2B">
        <w:rPr>
          <w:rFonts w:ascii="Times New Roman" w:hAnsi="Times New Roman" w:cs="Times New Roman"/>
          <w:sz w:val="26"/>
          <w:szCs w:val="26"/>
        </w:rPr>
        <w:t>1</w:t>
      </w:r>
      <w:r w:rsidR="00F05CC4">
        <w:rPr>
          <w:rFonts w:ascii="Times New Roman" w:hAnsi="Times New Roman" w:cs="Times New Roman"/>
          <w:sz w:val="26"/>
          <w:szCs w:val="26"/>
        </w:rPr>
        <w:t>4</w:t>
      </w:r>
      <w:r w:rsidR="00173E2B">
        <w:rPr>
          <w:rFonts w:ascii="Times New Roman" w:hAnsi="Times New Roman" w:cs="Times New Roman"/>
          <w:sz w:val="26"/>
          <w:szCs w:val="26"/>
        </w:rPr>
        <w:t>/1</w:t>
      </w:r>
      <w:r w:rsidR="00F05CC4">
        <w:rPr>
          <w:rFonts w:ascii="Times New Roman" w:hAnsi="Times New Roman" w:cs="Times New Roman"/>
          <w:sz w:val="26"/>
          <w:szCs w:val="26"/>
        </w:rPr>
        <w:t>4</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w:t>
      </w:r>
      <w:r w:rsidR="00817EAC">
        <w:rPr>
          <w:rFonts w:ascii="Times New Roman" w:hAnsi="Times New Roman" w:cs="Times New Roman"/>
          <w:sz w:val="26"/>
          <w:szCs w:val="26"/>
        </w:rPr>
        <w:t>,</w:t>
      </w:r>
      <w:r w:rsidR="005B2CDC">
        <w:rPr>
          <w:rFonts w:ascii="Times New Roman" w:hAnsi="Times New Roman" w:cs="Times New Roman"/>
          <w:sz w:val="26"/>
          <w:szCs w:val="26"/>
        </w:rPr>
        <w:t xml:space="preserve">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ngành Điện công nghiệp</w:t>
      </w:r>
      <w:r w:rsidR="00581785">
        <w:rPr>
          <w:rFonts w:ascii="Times New Roman" w:hAnsi="Times New Roman" w:cs="Times New Roman"/>
          <w:sz w:val="26"/>
          <w:szCs w:val="26"/>
        </w:rPr>
        <w:t xml:space="preserve">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831224" w:rsidRPr="00831224">
        <w:rPr>
          <w:rFonts w:ascii="Times New Roman" w:hAnsi="Times New Roman" w:cs="Times New Roman"/>
          <w:sz w:val="26"/>
          <w:szCs w:val="26"/>
        </w:rPr>
        <w:t xml:space="preserve"> chiếm tỉ lệ </w:t>
      </w:r>
      <w:r w:rsidR="002748C1">
        <w:rPr>
          <w:rFonts w:ascii="Times New Roman" w:hAnsi="Times New Roman" w:cs="Times New Roman"/>
          <w:sz w:val="26"/>
          <w:szCs w:val="26"/>
        </w:rPr>
        <w:t>100</w:t>
      </w:r>
      <w:r w:rsidR="00376D74" w:rsidRPr="00831224">
        <w:rPr>
          <w:rFonts w:ascii="Times New Roman" w:hAnsi="Times New Roman" w:cs="Times New Roman"/>
          <w:sz w:val="26"/>
          <w:szCs w:val="26"/>
        </w:rPr>
        <w:t xml:space="preserve">%, </w:t>
      </w:r>
      <w:r w:rsidR="00AD00B8">
        <w:rPr>
          <w:rFonts w:ascii="Times New Roman" w:hAnsi="Times New Roman" w:cs="Times New Roman"/>
          <w:sz w:val="26"/>
          <w:szCs w:val="26"/>
        </w:rPr>
        <w:t>P</w:t>
      </w:r>
      <w:r w:rsidR="00906D52">
        <w:rPr>
          <w:rFonts w:ascii="Times New Roman" w:hAnsi="Times New Roman" w:cs="Times New Roman"/>
          <w:sz w:val="26"/>
          <w:szCs w:val="26"/>
        </w:rPr>
        <w:t>hần lớn không hài lòng</w:t>
      </w:r>
      <w:r w:rsidR="002748C1">
        <w:rPr>
          <w:rFonts w:ascii="Times New Roman" w:hAnsi="Times New Roman" w:cs="Times New Roman"/>
          <w:sz w:val="26"/>
          <w:szCs w:val="26"/>
        </w:rPr>
        <w:t xml:space="preserve"> và</w:t>
      </w:r>
      <w:r w:rsidR="00906D52">
        <w:rPr>
          <w:rFonts w:ascii="Times New Roman" w:hAnsi="Times New Roman" w:cs="Times New Roman"/>
          <w:sz w:val="26"/>
          <w:szCs w:val="26"/>
        </w:rPr>
        <w:t xml:space="preserve">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906D52">
        <w:rPr>
          <w:rFonts w:ascii="Times New Roman" w:hAnsi="Times New Roman" w:cs="Times New Roman"/>
          <w:sz w:val="26"/>
          <w:szCs w:val="26"/>
        </w:rPr>
        <w:t>0/1</w:t>
      </w:r>
      <w:r w:rsidR="00AD00B8">
        <w:rPr>
          <w:rFonts w:ascii="Times New Roman" w:hAnsi="Times New Roman" w:cs="Times New Roman"/>
          <w:sz w:val="26"/>
          <w:szCs w:val="26"/>
        </w:rPr>
        <w:t>3</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w:t>
      </w:r>
      <w:r w:rsidR="00817EAC">
        <w:rPr>
          <w:rFonts w:ascii="Times New Roman" w:hAnsi="Times New Roman" w:cs="Times New Roman"/>
          <w:i/>
          <w:sz w:val="26"/>
          <w:szCs w:val="26"/>
        </w:rPr>
        <w:t>.1</w:t>
      </w:r>
      <w:r w:rsidR="00AD00B8">
        <w:rPr>
          <w:rFonts w:ascii="Times New Roman" w:hAnsi="Times New Roman" w:cs="Times New Roman"/>
          <w:i/>
          <w:sz w:val="26"/>
          <w:szCs w:val="26"/>
        </w:rPr>
        <w:t>, Biểu đồ 2</w:t>
      </w:r>
      <w:r w:rsidR="00817EAC">
        <w:rPr>
          <w:rFonts w:ascii="Times New Roman" w:hAnsi="Times New Roman" w:cs="Times New Roman"/>
          <w:i/>
          <w:sz w:val="26"/>
          <w:szCs w:val="26"/>
        </w:rPr>
        <w:t>.1</w:t>
      </w:r>
      <w:r w:rsidR="0093268A">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31"/>
        <w:gridCol w:w="3229"/>
        <w:gridCol w:w="1757"/>
        <w:gridCol w:w="971"/>
        <w:gridCol w:w="1323"/>
        <w:gridCol w:w="1364"/>
      </w:tblGrid>
      <w:tr w:rsidR="0097432E" w:rsidRPr="00560460" w:rsidTr="0097432E">
        <w:trPr>
          <w:trHeight w:val="440"/>
        </w:trPr>
        <w:tc>
          <w:tcPr>
            <w:tcW w:w="7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STT</w:t>
            </w:r>
          </w:p>
        </w:tc>
        <w:tc>
          <w:tcPr>
            <w:tcW w:w="3229"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Mức độ hài lòng</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Số lượng DN đánh giá</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Tỉ lệ</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Điểm đánh giá</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Ghi chú</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7,1%</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13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100%</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6</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42,9%</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97432E" w:rsidRPr="00560460" w:rsidTr="0097432E">
        <w:trPr>
          <w:trHeight w:val="16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560460" w:rsidRPr="00560460" w:rsidTr="0097432E">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Tổng/Điểm trung bình</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14</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3,6</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 </w:t>
            </w:r>
          </w:p>
        </w:tc>
      </w:tr>
      <w:tr w:rsidR="00560460" w:rsidRPr="00560460" w:rsidTr="00D1078C">
        <w:trPr>
          <w:trHeight w:val="363"/>
        </w:trPr>
        <w:tc>
          <w:tcPr>
            <w:tcW w:w="937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i/>
                <w:iCs/>
                <w:color w:val="000000"/>
                <w:sz w:val="26"/>
                <w:szCs w:val="26"/>
              </w:rPr>
            </w:pPr>
            <w:r w:rsidRPr="00560460">
              <w:rPr>
                <w:rFonts w:ascii="Times New Roman" w:eastAsia="Times New Roman" w:hAnsi="Times New Roman" w:cs="Times New Roman"/>
                <w:i/>
                <w:iCs/>
                <w:color w:val="000000"/>
                <w:sz w:val="26"/>
                <w:szCs w:val="26"/>
              </w:rPr>
              <w:t>Bảng 2</w:t>
            </w:r>
            <w:r>
              <w:rPr>
                <w:rFonts w:ascii="Times New Roman" w:eastAsia="Times New Roman" w:hAnsi="Times New Roman" w:cs="Times New Roman"/>
                <w:i/>
                <w:iCs/>
                <w:color w:val="000000"/>
                <w:sz w:val="26"/>
                <w:szCs w:val="26"/>
              </w:rPr>
              <w:t>.1</w:t>
            </w:r>
            <w:r w:rsidRPr="00560460">
              <w:rPr>
                <w:rFonts w:ascii="Times New Roman" w:eastAsia="Times New Roman" w:hAnsi="Times New Roman" w:cs="Times New Roman"/>
                <w:i/>
                <w:iCs/>
                <w:color w:val="000000"/>
                <w:sz w:val="26"/>
                <w:szCs w:val="26"/>
              </w:rPr>
              <w:t xml:space="preserve">. Mức độ hài lòng của DN </w:t>
            </w:r>
            <w:r w:rsidR="00094AC9">
              <w:rPr>
                <w:rFonts w:ascii="Times New Roman" w:eastAsia="Times New Roman" w:hAnsi="Times New Roman" w:cs="Times New Roman"/>
                <w:i/>
                <w:iCs/>
                <w:color w:val="000000"/>
                <w:sz w:val="26"/>
                <w:szCs w:val="26"/>
              </w:rPr>
              <w:t xml:space="preserve">đối </w:t>
            </w:r>
            <w:r w:rsidRPr="00560460">
              <w:rPr>
                <w:rFonts w:ascii="Times New Roman" w:eastAsia="Times New Roman" w:hAnsi="Times New Roman" w:cs="Times New Roman"/>
                <w:i/>
                <w:iCs/>
                <w:color w:val="000000"/>
                <w:sz w:val="26"/>
                <w:szCs w:val="26"/>
              </w:rPr>
              <w:t>với SV ngành CNKT Điện - Điện tử</w:t>
            </w:r>
          </w:p>
        </w:tc>
      </w:tr>
    </w:tbl>
    <w:p w:rsidR="00560460" w:rsidRDefault="00D1078C" w:rsidP="00D1078C">
      <w:pPr>
        <w:spacing w:after="60" w:line="240" w:lineRule="auto"/>
        <w:jc w:val="both"/>
        <w:rPr>
          <w:rFonts w:ascii="Times New Roman" w:hAnsi="Times New Roman" w:cs="Times New Roman"/>
          <w:sz w:val="26"/>
          <w:szCs w:val="26"/>
        </w:rPr>
      </w:pPr>
      <w:r>
        <w:rPr>
          <w:noProof/>
        </w:rPr>
        <w:drawing>
          <wp:inline distT="0" distB="0" distL="0" distR="0" wp14:anchorId="1F396B60" wp14:editId="78D9078E">
            <wp:extent cx="5934974" cy="2829464"/>
            <wp:effectExtent l="0" t="0" r="2794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Default="000F0A64" w:rsidP="006C6E82">
      <w:pPr>
        <w:spacing w:after="60" w:line="240"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lastRenderedPageBreak/>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DN </w:t>
      </w:r>
      <w:r w:rsidR="00EC2644">
        <w:rPr>
          <w:rFonts w:ascii="Times New Roman" w:hAnsi="Times New Roman" w:cs="Times New Roman"/>
          <w:b/>
          <w:sz w:val="26"/>
          <w:szCs w:val="26"/>
        </w:rPr>
        <w:t>đánh giá</w:t>
      </w:r>
      <w:r w:rsidR="00F01765">
        <w:rPr>
          <w:rFonts w:ascii="Times New Roman" w:hAnsi="Times New Roman" w:cs="Times New Roman"/>
          <w:b/>
          <w:sz w:val="26"/>
          <w:szCs w:val="26"/>
        </w:rPr>
        <w:t xml:space="preserve">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12189B" w:rsidRPr="00EC2644">
        <w:rPr>
          <w:rFonts w:ascii="Times New Roman" w:hAnsi="Times New Roman" w:cs="Times New Roman"/>
          <w:b/>
          <w:sz w:val="26"/>
          <w:szCs w:val="26"/>
        </w:rPr>
        <w:t>CNKT Điện – Điện tử</w:t>
      </w:r>
      <w:r w:rsidR="0012189B">
        <w:rPr>
          <w:rFonts w:ascii="Times New Roman" w:hAnsi="Times New Roman" w:cs="Times New Roman"/>
          <w:sz w:val="26"/>
          <w:szCs w:val="26"/>
        </w:rPr>
        <w:t xml:space="preserve"> </w:t>
      </w:r>
      <w:r>
        <w:rPr>
          <w:rFonts w:ascii="Times New Roman" w:eastAsia="Times New Roman" w:hAnsi="Times New Roman" w:cs="Times New Roman"/>
          <w:b/>
          <w:bCs/>
          <w:color w:val="000000"/>
          <w:sz w:val="26"/>
          <w:szCs w:val="26"/>
        </w:rPr>
        <w:t>của Trường</w:t>
      </w:r>
    </w:p>
    <w:p w:rsidR="00020707" w:rsidRDefault="00020707" w:rsidP="006C6E82">
      <w:pPr>
        <w:spacing w:after="60" w:line="240"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802503">
        <w:rPr>
          <w:rFonts w:ascii="Times New Roman" w:hAnsi="Times New Roman" w:cs="Times New Roman"/>
          <w:sz w:val="26"/>
          <w:szCs w:val="26"/>
        </w:rPr>
        <w:t xml:space="preserve">CNKT Điện – Điện tử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Phù hợp 9/1</w:t>
      </w:r>
      <w:r w:rsidR="001B78F0">
        <w:rPr>
          <w:rFonts w:ascii="Times New Roman" w:eastAsia="Times New Roman" w:hAnsi="Times New Roman" w:cs="Times New Roman"/>
          <w:bCs/>
          <w:color w:val="000000"/>
          <w:sz w:val="26"/>
          <w:szCs w:val="26"/>
        </w:rPr>
        <w:t>4</w:t>
      </w:r>
      <w:r w:rsidR="0038474F">
        <w:rPr>
          <w:rFonts w:ascii="Times New Roman" w:eastAsia="Times New Roman" w:hAnsi="Times New Roman" w:cs="Times New Roman"/>
          <w:bCs/>
          <w:color w:val="000000"/>
          <w:sz w:val="26"/>
          <w:szCs w:val="26"/>
        </w:rPr>
        <w:t xml:space="preserve"> DN</w:t>
      </w:r>
      <w:r w:rsidR="008C08E0">
        <w:rPr>
          <w:rFonts w:ascii="Times New Roman" w:eastAsia="Times New Roman" w:hAnsi="Times New Roman" w:cs="Times New Roman"/>
          <w:bCs/>
          <w:color w:val="000000"/>
          <w:sz w:val="26"/>
          <w:szCs w:val="26"/>
        </w:rPr>
        <w:t xml:space="preserve"> (tỉ lệ </w:t>
      </w:r>
      <w:r w:rsidR="00BC0A69">
        <w:rPr>
          <w:rFonts w:ascii="Times New Roman" w:eastAsia="Times New Roman" w:hAnsi="Times New Roman" w:cs="Times New Roman"/>
          <w:bCs/>
          <w:color w:val="000000"/>
          <w:sz w:val="26"/>
          <w:szCs w:val="26"/>
        </w:rPr>
        <w:t>6</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phù hợp</w:t>
      </w:r>
      <w:r w:rsidR="00EA4285">
        <w:rPr>
          <w:rFonts w:ascii="Times New Roman" w:eastAsia="Times New Roman" w:hAnsi="Times New Roman" w:cs="Times New Roman"/>
          <w:bCs/>
          <w:color w:val="000000"/>
          <w:sz w:val="26"/>
          <w:szCs w:val="26"/>
        </w:rPr>
        <w:t xml:space="preserve"> một phần </w:t>
      </w:r>
      <w:r w:rsidR="00BC0A69">
        <w:rPr>
          <w:rFonts w:ascii="Times New Roman" w:eastAsia="Times New Roman" w:hAnsi="Times New Roman" w:cs="Times New Roman"/>
          <w:bCs/>
          <w:color w:val="000000"/>
          <w:sz w:val="26"/>
          <w:szCs w:val="26"/>
        </w:rPr>
        <w:t>0</w:t>
      </w:r>
      <w:r w:rsidR="001B78F0">
        <w:rPr>
          <w:rFonts w:ascii="Times New Roman" w:eastAsia="Times New Roman" w:hAnsi="Times New Roman" w:cs="Times New Roman"/>
          <w:bCs/>
          <w:color w:val="000000"/>
          <w:sz w:val="26"/>
          <w:szCs w:val="26"/>
        </w:rPr>
        <w:t>3</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BC0A69">
        <w:rPr>
          <w:rFonts w:ascii="Times New Roman" w:eastAsia="Times New Roman" w:hAnsi="Times New Roman" w:cs="Times New Roman"/>
          <w:bCs/>
          <w:color w:val="000000"/>
          <w:sz w:val="26"/>
          <w:szCs w:val="26"/>
        </w:rPr>
        <w:t xml:space="preserve"> DN (tỉ lệ </w:t>
      </w:r>
      <w:r w:rsidR="001B78F0">
        <w:rPr>
          <w:rFonts w:ascii="Times New Roman" w:eastAsia="Times New Roman" w:hAnsi="Times New Roman" w:cs="Times New Roman"/>
          <w:bCs/>
          <w:color w:val="000000"/>
          <w:sz w:val="26"/>
          <w:szCs w:val="26"/>
        </w:rPr>
        <w:t>21</w:t>
      </w:r>
      <w:r w:rsidR="00EA4285">
        <w:rPr>
          <w:rFonts w:ascii="Times New Roman" w:eastAsia="Times New Roman" w:hAnsi="Times New Roman" w:cs="Times New Roman"/>
          <w:bCs/>
          <w:color w:val="000000"/>
          <w:sz w:val="26"/>
          <w:szCs w:val="26"/>
        </w:rPr>
        <w:t xml:space="preserve">%), chưa hoàn toàn phù hợp </w:t>
      </w:r>
      <w:r w:rsidR="00BC0A69">
        <w:rPr>
          <w:rFonts w:ascii="Times New Roman" w:eastAsia="Times New Roman" w:hAnsi="Times New Roman" w:cs="Times New Roman"/>
          <w:bCs/>
          <w:color w:val="000000"/>
          <w:sz w:val="26"/>
          <w:szCs w:val="26"/>
        </w:rPr>
        <w:t>02</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w:t>
      </w:r>
      <w:r w:rsidR="00546DCB">
        <w:rPr>
          <w:rFonts w:ascii="Times New Roman" w:eastAsia="Times New Roman" w:hAnsi="Times New Roman" w:cs="Times New Roman"/>
          <w:bCs/>
          <w:color w:val="000000"/>
          <w:sz w:val="26"/>
          <w:szCs w:val="26"/>
        </w:rPr>
        <w:t xml:space="preserve"> </w:t>
      </w:r>
      <w:r w:rsidR="00BC0A69">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546DCB">
        <w:rPr>
          <w:rFonts w:ascii="Times New Roman" w:eastAsia="Times New Roman" w:hAnsi="Times New Roman" w:cs="Times New Roman"/>
          <w:bCs/>
          <w:color w:val="000000"/>
          <w:sz w:val="26"/>
          <w:szCs w:val="26"/>
        </w:rPr>
        <w:t>%)</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708"/>
        <w:gridCol w:w="4832"/>
        <w:gridCol w:w="1220"/>
        <w:gridCol w:w="1320"/>
        <w:gridCol w:w="1281"/>
      </w:tblGrid>
      <w:tr w:rsidR="006C146B" w:rsidRPr="006C146B" w:rsidTr="006C146B">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STT</w:t>
            </w:r>
          </w:p>
        </w:tc>
        <w:tc>
          <w:tcPr>
            <w:tcW w:w="4832"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Tỉ lệ (%)</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Ghi chú</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9</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64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21</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4</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5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14</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100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 </w:t>
            </w:r>
          </w:p>
        </w:tc>
      </w:tr>
      <w:tr w:rsidR="006C146B" w:rsidRPr="006C146B" w:rsidTr="006C146B">
        <w:trPr>
          <w:trHeight w:val="405"/>
        </w:trPr>
        <w:tc>
          <w:tcPr>
            <w:tcW w:w="9361"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i/>
                <w:iCs/>
                <w:color w:val="000000"/>
                <w:sz w:val="26"/>
                <w:szCs w:val="26"/>
              </w:rPr>
            </w:pPr>
            <w:r w:rsidRPr="006C146B">
              <w:rPr>
                <w:rFonts w:ascii="Times New Roman" w:eastAsia="Times New Roman" w:hAnsi="Times New Roman" w:cs="Times New Roman"/>
                <w:b/>
                <w:bCs/>
                <w:i/>
                <w:iCs/>
                <w:color w:val="000000"/>
                <w:sz w:val="26"/>
                <w:szCs w:val="26"/>
              </w:rPr>
              <w:t xml:space="preserve">Bảng 2.2. DN đánh giá Chương trình đào tạo ngành CNKT Điện - Điện tử </w:t>
            </w:r>
          </w:p>
        </w:tc>
      </w:tr>
    </w:tbl>
    <w:p w:rsidR="00D16498" w:rsidRDefault="00D16498" w:rsidP="00984150">
      <w:pPr>
        <w:spacing w:after="60" w:line="240" w:lineRule="auto"/>
        <w:jc w:val="both"/>
        <w:rPr>
          <w:rFonts w:ascii="Times New Roman" w:eastAsia="Times New Roman" w:hAnsi="Times New Roman" w:cs="Times New Roman"/>
          <w:bCs/>
          <w:color w:val="000000"/>
          <w:sz w:val="26"/>
          <w:szCs w:val="26"/>
        </w:rPr>
      </w:pPr>
    </w:p>
    <w:p w:rsidR="006C146B" w:rsidRDefault="00984150" w:rsidP="00984150">
      <w:pPr>
        <w:spacing w:after="60" w:line="240" w:lineRule="auto"/>
        <w:jc w:val="both"/>
        <w:rPr>
          <w:rFonts w:ascii="Times New Roman" w:eastAsia="Times New Roman" w:hAnsi="Times New Roman" w:cs="Times New Roman"/>
          <w:bCs/>
          <w:color w:val="000000"/>
          <w:sz w:val="26"/>
          <w:szCs w:val="26"/>
        </w:rPr>
      </w:pPr>
      <w:r>
        <w:rPr>
          <w:noProof/>
        </w:rPr>
        <w:drawing>
          <wp:inline distT="0" distB="0" distL="0" distR="0" wp14:anchorId="119C7D71" wp14:editId="3B850D66">
            <wp:extent cx="5943600" cy="3365500"/>
            <wp:effectExtent l="0" t="0" r="1905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Default="000916DE"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Default="004049E1" w:rsidP="006C6E82">
      <w:pPr>
        <w:spacing w:after="60" w:line="240" w:lineRule="auto"/>
        <w:ind w:firstLine="720"/>
        <w:jc w:val="both"/>
        <w:rPr>
          <w:rFonts w:ascii="Times New Roman" w:hAnsi="Times New Roman" w:cs="Times New Roman"/>
          <w:i/>
          <w:sz w:val="26"/>
          <w:szCs w:val="26"/>
        </w:rPr>
      </w:pPr>
      <w:r w:rsidRPr="00E97CCD">
        <w:rPr>
          <w:rFonts w:ascii="Times New Roman" w:hAnsi="Times New Roman" w:cs="Times New Roman"/>
          <w:sz w:val="26"/>
          <w:szCs w:val="26"/>
        </w:rPr>
        <w:t>Trong số 1</w:t>
      </w:r>
      <w:r w:rsidR="00374E4C">
        <w:rPr>
          <w:rFonts w:ascii="Times New Roman" w:hAnsi="Times New Roman" w:cs="Times New Roman"/>
          <w:sz w:val="26"/>
          <w:szCs w:val="26"/>
        </w:rPr>
        <w:t>4</w:t>
      </w:r>
      <w:r w:rsidR="005A7C52">
        <w:rPr>
          <w:rFonts w:ascii="Times New Roman" w:hAnsi="Times New Roman" w:cs="Times New Roman"/>
          <w:sz w:val="26"/>
          <w:szCs w:val="26"/>
        </w:rPr>
        <w:t xml:space="preserve"> DN</w:t>
      </w:r>
      <w:r w:rsidRPr="00E97CCD">
        <w:rPr>
          <w:rFonts w:ascii="Times New Roman" w:hAnsi="Times New Roman" w:cs="Times New Roman"/>
          <w:sz w:val="26"/>
          <w:szCs w:val="26"/>
        </w:rPr>
        <w:t>,</w:t>
      </w:r>
      <w:r w:rsidR="000824EA">
        <w:rPr>
          <w:rFonts w:ascii="Times New Roman" w:hAnsi="Times New Roman" w:cs="Times New Roman"/>
          <w:sz w:val="26"/>
          <w:szCs w:val="26"/>
        </w:rPr>
        <w:t xml:space="preserve"> có </w:t>
      </w:r>
      <w:r w:rsidRPr="00E97CCD">
        <w:rPr>
          <w:rFonts w:ascii="Times New Roman" w:hAnsi="Times New Roman" w:cs="Times New Roman"/>
          <w:sz w:val="26"/>
          <w:szCs w:val="26"/>
        </w:rPr>
        <w:t xml:space="preserve">nhu cầu tuyển dụng </w:t>
      </w:r>
      <w:r w:rsidR="000824EA">
        <w:rPr>
          <w:rFonts w:ascii="Times New Roman" w:hAnsi="Times New Roman" w:cs="Times New Roman"/>
          <w:sz w:val="26"/>
          <w:szCs w:val="26"/>
        </w:rPr>
        <w:t>257</w:t>
      </w:r>
      <w:r w:rsidRPr="00E97CCD">
        <w:rPr>
          <w:rFonts w:ascii="Times New Roman" w:hAnsi="Times New Roman" w:cs="Times New Roman"/>
          <w:sz w:val="26"/>
          <w:szCs w:val="26"/>
        </w:rPr>
        <w:t xml:space="preserve"> lao động ngành </w:t>
      </w:r>
      <w:r w:rsidR="000824EA">
        <w:rPr>
          <w:rFonts w:ascii="Times New Roman" w:hAnsi="Times New Roman" w:cs="Times New Roman"/>
          <w:sz w:val="26"/>
          <w:szCs w:val="26"/>
        </w:rPr>
        <w:t>CNKT Điện – Điện tử</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cao đẳng </w:t>
      </w:r>
      <w:r w:rsidR="00E86FF2">
        <w:rPr>
          <w:rFonts w:ascii="Times New Roman" w:hAnsi="Times New Roman" w:cs="Times New Roman"/>
          <w:sz w:val="26"/>
          <w:szCs w:val="26"/>
        </w:rPr>
        <w:t>155</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86FF2">
        <w:rPr>
          <w:rFonts w:ascii="Times New Roman" w:hAnsi="Times New Roman" w:cs="Times New Roman"/>
          <w:sz w:val="26"/>
          <w:szCs w:val="26"/>
        </w:rPr>
        <w:t>60</w:t>
      </w:r>
      <w:r w:rsidR="002A51E8">
        <w:rPr>
          <w:rFonts w:ascii="Times New Roman" w:hAnsi="Times New Roman" w:cs="Times New Roman"/>
          <w:sz w:val="26"/>
          <w:szCs w:val="26"/>
        </w:rPr>
        <w:t xml:space="preserve">%),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trung cấp</w:t>
      </w:r>
      <w:r w:rsidR="00E20272">
        <w:rPr>
          <w:rFonts w:ascii="Times New Roman" w:hAnsi="Times New Roman" w:cs="Times New Roman"/>
          <w:sz w:val="26"/>
          <w:szCs w:val="26"/>
        </w:rPr>
        <w:t xml:space="preserve"> </w:t>
      </w:r>
      <w:r w:rsidR="00E348F1">
        <w:rPr>
          <w:rFonts w:ascii="Times New Roman" w:hAnsi="Times New Roman" w:cs="Times New Roman"/>
          <w:sz w:val="26"/>
          <w:szCs w:val="26"/>
        </w:rPr>
        <w:t>102</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348F1">
        <w:rPr>
          <w:rFonts w:ascii="Times New Roman" w:hAnsi="Times New Roman" w:cs="Times New Roman"/>
          <w:sz w:val="26"/>
          <w:szCs w:val="26"/>
        </w:rPr>
        <w:t>40</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7960" w:type="dxa"/>
        <w:jc w:val="center"/>
        <w:tblInd w:w="103" w:type="dxa"/>
        <w:tblLook w:val="04A0" w:firstRow="1" w:lastRow="0" w:firstColumn="1" w:lastColumn="0" w:noHBand="0" w:noVBand="1"/>
      </w:tblPr>
      <w:tblGrid>
        <w:gridCol w:w="800"/>
        <w:gridCol w:w="2840"/>
        <w:gridCol w:w="1300"/>
        <w:gridCol w:w="1300"/>
        <w:gridCol w:w="1720"/>
      </w:tblGrid>
      <w:tr w:rsidR="00F43E0F" w:rsidRPr="00F43E0F" w:rsidTr="00F43E0F">
        <w:trPr>
          <w:trHeight w:val="330"/>
          <w:jc w:val="center"/>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STT</w:t>
            </w:r>
          </w:p>
        </w:tc>
        <w:tc>
          <w:tcPr>
            <w:tcW w:w="2840" w:type="dxa"/>
            <w:tcBorders>
              <w:top w:val="single" w:sz="4" w:space="0" w:color="auto"/>
              <w:left w:val="nil"/>
              <w:bottom w:val="single" w:sz="4" w:space="0" w:color="auto"/>
              <w:right w:val="single" w:sz="4" w:space="0" w:color="auto"/>
            </w:tcBorders>
            <w:shd w:val="clear" w:color="auto" w:fill="auto"/>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Bậc đào tạo cần tuyển</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Số lượng</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Tỉ lệ</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Ghi chú</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Cao đẳng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216</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53%</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Trung cấp</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192</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47%</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36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408</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100%</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 </w:t>
            </w:r>
          </w:p>
        </w:tc>
      </w:tr>
      <w:tr w:rsidR="00F43E0F" w:rsidRPr="00F43E0F" w:rsidTr="00F43E0F">
        <w:trPr>
          <w:trHeight w:val="450"/>
          <w:jc w:val="center"/>
        </w:trPr>
        <w:tc>
          <w:tcPr>
            <w:tcW w:w="796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i/>
                <w:iCs/>
                <w:color w:val="000000"/>
                <w:sz w:val="26"/>
                <w:szCs w:val="26"/>
              </w:rPr>
            </w:pPr>
            <w:r w:rsidRPr="00F43E0F">
              <w:rPr>
                <w:rFonts w:ascii="Times New Roman" w:eastAsia="Times New Roman" w:hAnsi="Times New Roman" w:cs="Times New Roman"/>
                <w:i/>
                <w:iCs/>
                <w:color w:val="000000"/>
                <w:sz w:val="26"/>
                <w:szCs w:val="26"/>
              </w:rPr>
              <w:t>Bảng 3. Nhu cầu tuyển dụng lao động ngành CNKT Điện - Điện tử</w:t>
            </w:r>
          </w:p>
        </w:tc>
      </w:tr>
    </w:tbl>
    <w:p w:rsidR="00F43E0F" w:rsidRDefault="00F43E0F" w:rsidP="006C6E82">
      <w:pPr>
        <w:spacing w:after="60" w:line="240" w:lineRule="auto"/>
        <w:ind w:firstLine="720"/>
        <w:jc w:val="both"/>
        <w:rPr>
          <w:rFonts w:ascii="Times New Roman" w:hAnsi="Times New Roman" w:cs="Times New Roman"/>
          <w:i/>
          <w:sz w:val="26"/>
          <w:szCs w:val="26"/>
        </w:rPr>
      </w:pPr>
    </w:p>
    <w:p w:rsidR="00246141" w:rsidRDefault="00753E88" w:rsidP="00753E88">
      <w:pPr>
        <w:spacing w:after="60" w:line="240" w:lineRule="auto"/>
        <w:rPr>
          <w:rFonts w:ascii="Times New Roman" w:hAnsi="Times New Roman" w:cs="Times New Roman"/>
          <w:b/>
          <w:sz w:val="26"/>
          <w:szCs w:val="26"/>
        </w:rPr>
      </w:pPr>
      <w:r>
        <w:rPr>
          <w:noProof/>
        </w:rPr>
        <w:lastRenderedPageBreak/>
        <w:drawing>
          <wp:inline distT="0" distB="0" distL="0" distR="0" wp14:anchorId="3A6F9619" wp14:editId="1178EC0F">
            <wp:extent cx="5943600" cy="2846717"/>
            <wp:effectExtent l="0" t="0" r="19050"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Default="00FF2396"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B7404C">
        <w:rPr>
          <w:rFonts w:ascii="Times New Roman" w:hAnsi="Times New Roman" w:cs="Times New Roman"/>
          <w:b/>
          <w:sz w:val="26"/>
          <w:szCs w:val="26"/>
        </w:rPr>
        <w:t>Ý kiến của doanh nghiệp</w:t>
      </w:r>
    </w:p>
    <w:p w:rsidR="0032288A" w:rsidRDefault="0032288A" w:rsidP="00E443CE">
      <w:pPr>
        <w:spacing w:after="0" w:line="240" w:lineRule="auto"/>
        <w:ind w:firstLine="720"/>
        <w:jc w:val="both"/>
        <w:rPr>
          <w:rFonts w:ascii="Times New Roman" w:hAnsi="Times New Roman" w:cs="Times New Roman"/>
          <w:sz w:val="26"/>
          <w:szCs w:val="26"/>
        </w:rPr>
      </w:pPr>
      <w:r w:rsidRPr="0032288A">
        <w:rPr>
          <w:rFonts w:ascii="Times New Roman" w:hAnsi="Times New Roman" w:cs="Times New Roman"/>
          <w:sz w:val="26"/>
          <w:szCs w:val="26"/>
        </w:rPr>
        <w:t xml:space="preserve">- </w:t>
      </w:r>
      <w:r w:rsidR="00DE2450" w:rsidRPr="00DE2450">
        <w:rPr>
          <w:rFonts w:ascii="Times New Roman" w:hAnsi="Times New Roman" w:cs="Times New Roman"/>
          <w:sz w:val="26"/>
          <w:szCs w:val="26"/>
        </w:rPr>
        <w:t>Cần bổ sung kỹ năng thực hành cho các bạn sinh viên</w:t>
      </w:r>
      <w:r w:rsidR="00E70688">
        <w:rPr>
          <w:rFonts w:ascii="Times New Roman" w:hAnsi="Times New Roman" w:cs="Times New Roman"/>
          <w:sz w:val="26"/>
          <w:szCs w:val="26"/>
        </w:rPr>
        <w:t xml:space="preserve"> (</w:t>
      </w:r>
      <w:r w:rsidR="00DE2450" w:rsidRPr="00DE2450">
        <w:rPr>
          <w:rFonts w:ascii="Times New Roman" w:hAnsi="Times New Roman" w:cs="Times New Roman"/>
          <w:sz w:val="26"/>
          <w:szCs w:val="26"/>
        </w:rPr>
        <w:t>Công ty TNHH Hàn cắt Tân Cường Thịnh</w:t>
      </w:r>
      <w:r w:rsidR="00794582">
        <w:rPr>
          <w:rFonts w:ascii="Times New Roman" w:hAnsi="Times New Roman" w:cs="Times New Roman"/>
          <w:sz w:val="26"/>
          <w:szCs w:val="26"/>
        </w:rPr>
        <w:t>)</w:t>
      </w:r>
      <w:r w:rsidR="00DE2450">
        <w:rPr>
          <w:rFonts w:ascii="Times New Roman" w:hAnsi="Times New Roman" w:cs="Times New Roman"/>
          <w:sz w:val="26"/>
          <w:szCs w:val="26"/>
        </w:rPr>
        <w:t>;</w:t>
      </w:r>
    </w:p>
    <w:p w:rsidR="008D5646" w:rsidRDefault="00094254"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E2450" w:rsidRPr="00DE2450">
        <w:rPr>
          <w:rFonts w:ascii="Times New Roman" w:hAnsi="Times New Roman" w:cs="Times New Roman"/>
          <w:sz w:val="26"/>
          <w:szCs w:val="26"/>
        </w:rPr>
        <w:t>Thường xuyên giới thiệu sinh viên về thực tập tại nhà máy</w:t>
      </w:r>
      <w:r w:rsidR="00170A03">
        <w:rPr>
          <w:rFonts w:ascii="Times New Roman" w:hAnsi="Times New Roman" w:cs="Times New Roman"/>
          <w:sz w:val="26"/>
          <w:szCs w:val="26"/>
        </w:rPr>
        <w:t xml:space="preserve"> (</w:t>
      </w:r>
      <w:r w:rsidR="00170A03" w:rsidRPr="00170A03">
        <w:rPr>
          <w:rFonts w:ascii="Times New Roman" w:hAnsi="Times New Roman" w:cs="Times New Roman"/>
          <w:sz w:val="26"/>
          <w:szCs w:val="26"/>
        </w:rPr>
        <w:t xml:space="preserve">Nhà máy sản xuất Bao </w:t>
      </w:r>
      <w:r w:rsidR="0002746B" w:rsidRPr="00170A03">
        <w:rPr>
          <w:rFonts w:ascii="Times New Roman" w:hAnsi="Times New Roman" w:cs="Times New Roman"/>
          <w:sz w:val="26"/>
          <w:szCs w:val="26"/>
        </w:rPr>
        <w:t xml:space="preserve">ADSTAR </w:t>
      </w:r>
      <w:r w:rsidR="00170A03" w:rsidRPr="00170A03">
        <w:rPr>
          <w:rFonts w:ascii="Times New Roman" w:hAnsi="Times New Roman" w:cs="Times New Roman"/>
          <w:sz w:val="26"/>
          <w:szCs w:val="26"/>
        </w:rPr>
        <w:t>Tú Phương - Chi nhánh Công ty cổ phần tập đoàn Hóa Chất Nhựa</w:t>
      </w:r>
      <w:r w:rsidR="00170A03">
        <w:rPr>
          <w:rFonts w:ascii="Times New Roman" w:hAnsi="Times New Roman" w:cs="Times New Roman"/>
          <w:sz w:val="26"/>
          <w:szCs w:val="26"/>
        </w:rPr>
        <w:t>)</w:t>
      </w:r>
      <w:r>
        <w:rPr>
          <w:rFonts w:ascii="Times New Roman" w:hAnsi="Times New Roman" w:cs="Times New Roman"/>
          <w:sz w:val="26"/>
          <w:szCs w:val="26"/>
        </w:rPr>
        <w:t>;</w:t>
      </w:r>
    </w:p>
    <w:p w:rsidR="00BB3634" w:rsidRDefault="00794582" w:rsidP="00E443CE">
      <w:pPr>
        <w:spacing w:after="0" w:line="240" w:lineRule="auto"/>
        <w:ind w:firstLine="720"/>
        <w:jc w:val="both"/>
        <w:rPr>
          <w:rFonts w:ascii="Times New Roman" w:hAnsi="Times New Roman" w:cs="Times New Roman"/>
          <w:sz w:val="26"/>
          <w:szCs w:val="26"/>
        </w:rPr>
      </w:pPr>
      <w:r w:rsidRPr="00794582">
        <w:rPr>
          <w:rFonts w:ascii="Times New Roman" w:hAnsi="Times New Roman" w:cs="Times New Roman"/>
          <w:sz w:val="26"/>
          <w:szCs w:val="26"/>
        </w:rPr>
        <w:t xml:space="preserve">- </w:t>
      </w:r>
      <w:r w:rsidR="00170A03" w:rsidRPr="00170A0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w:t>
      </w:r>
      <w:r w:rsidR="00170A03">
        <w:rPr>
          <w:rFonts w:ascii="Times New Roman" w:hAnsi="Times New Roman" w:cs="Times New Roman"/>
          <w:sz w:val="26"/>
          <w:szCs w:val="26"/>
        </w:rPr>
        <w:t>c cho công ty</w:t>
      </w:r>
      <w:r w:rsidR="00BC4D52">
        <w:rPr>
          <w:rFonts w:ascii="Times New Roman" w:hAnsi="Times New Roman" w:cs="Times New Roman"/>
          <w:sz w:val="26"/>
          <w:szCs w:val="26"/>
        </w:rPr>
        <w:t xml:space="preserve"> (</w:t>
      </w:r>
      <w:r w:rsidR="00BC4D52" w:rsidRPr="00BC4D52">
        <w:rPr>
          <w:rFonts w:ascii="Times New Roman" w:hAnsi="Times New Roman" w:cs="Times New Roman"/>
          <w:sz w:val="26"/>
          <w:szCs w:val="26"/>
        </w:rPr>
        <w:t xml:space="preserve">Công ty </w:t>
      </w:r>
      <w:r w:rsidR="0002746B">
        <w:rPr>
          <w:rFonts w:ascii="Times New Roman" w:hAnsi="Times New Roman" w:cs="Times New Roman"/>
          <w:sz w:val="26"/>
          <w:szCs w:val="26"/>
        </w:rPr>
        <w:t>cổ phần</w:t>
      </w:r>
      <w:r w:rsidR="00BC4D52" w:rsidRPr="00BC4D52">
        <w:rPr>
          <w:rFonts w:ascii="Times New Roman" w:hAnsi="Times New Roman" w:cs="Times New Roman"/>
          <w:sz w:val="26"/>
          <w:szCs w:val="26"/>
        </w:rPr>
        <w:t xml:space="preserve"> Quản lý Nhà Việt</w:t>
      </w:r>
      <w:r w:rsidR="00BC4D52">
        <w:rPr>
          <w:rFonts w:ascii="Times New Roman" w:hAnsi="Times New Roman" w:cs="Times New Roman"/>
          <w:sz w:val="26"/>
          <w:szCs w:val="26"/>
        </w:rPr>
        <w:t>)</w:t>
      </w:r>
      <w:r w:rsidR="00170A03">
        <w:rPr>
          <w:rFonts w:ascii="Times New Roman" w:hAnsi="Times New Roman" w:cs="Times New Roman"/>
          <w:sz w:val="26"/>
          <w:szCs w:val="26"/>
        </w:rPr>
        <w:t>;</w:t>
      </w:r>
    </w:p>
    <w:p w:rsidR="0002746B" w:rsidRDefault="0002746B"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2746B">
        <w:rPr>
          <w:rFonts w:ascii="Times New Roman" w:hAnsi="Times New Roman" w:cs="Times New Roman"/>
          <w:sz w:val="26"/>
          <w:szCs w:val="26"/>
        </w:rPr>
        <w:t>Sắp xếp thời gian cho sinh viên thực tập nhiề</w:t>
      </w:r>
      <w:r>
        <w:rPr>
          <w:rFonts w:ascii="Times New Roman" w:hAnsi="Times New Roman" w:cs="Times New Roman"/>
          <w:sz w:val="26"/>
          <w:szCs w:val="26"/>
        </w:rPr>
        <w:t>u hơn (</w:t>
      </w:r>
      <w:r w:rsidRPr="0002746B">
        <w:rPr>
          <w:rFonts w:ascii="Times New Roman" w:hAnsi="Times New Roman" w:cs="Times New Roman"/>
          <w:sz w:val="26"/>
          <w:szCs w:val="26"/>
        </w:rPr>
        <w:t>Công ty cổ phần Kỹ thuật C</w:t>
      </w:r>
      <w:r w:rsidR="00A921C6">
        <w:rPr>
          <w:rFonts w:ascii="Times New Roman" w:hAnsi="Times New Roman" w:cs="Times New Roman"/>
          <w:sz w:val="26"/>
          <w:szCs w:val="26"/>
        </w:rPr>
        <w:t>EMEP);</w:t>
      </w:r>
    </w:p>
    <w:p w:rsidR="00A921C6" w:rsidRDefault="00A921C6"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921C6">
        <w:rPr>
          <w:rFonts w:ascii="Times New Roman" w:hAnsi="Times New Roman" w:cs="Times New Roman"/>
          <w:sz w:val="26"/>
          <w:szCs w:val="26"/>
        </w:rPr>
        <w:t>Trao đổi thông tin nhiều hơn với trường tạo sự gắn kế</w:t>
      </w:r>
      <w:r>
        <w:rPr>
          <w:rFonts w:ascii="Times New Roman" w:hAnsi="Times New Roman" w:cs="Times New Roman"/>
          <w:sz w:val="26"/>
          <w:szCs w:val="26"/>
        </w:rPr>
        <w:t>t (C</w:t>
      </w:r>
      <w:r w:rsidRPr="00A921C6">
        <w:rPr>
          <w:rFonts w:ascii="Times New Roman" w:hAnsi="Times New Roman" w:cs="Times New Roman"/>
          <w:sz w:val="26"/>
          <w:szCs w:val="26"/>
        </w:rPr>
        <w:t>ông ty TNHH DV TM XD KT Hải Âu</w:t>
      </w:r>
      <w:r>
        <w:rPr>
          <w:rFonts w:ascii="Times New Roman" w:hAnsi="Times New Roman" w:cs="Times New Roman"/>
          <w:sz w:val="26"/>
          <w:szCs w:val="26"/>
        </w:rPr>
        <w:t>).</w:t>
      </w:r>
    </w:p>
    <w:p w:rsidR="00E95F64" w:rsidRDefault="00CE089F"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E443CE">
      <w:pPr>
        <w:spacing w:after="0" w:line="240"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656015">
        <w:rPr>
          <w:rFonts w:ascii="Times New Roman" w:hAnsi="Times New Roman" w:cs="Times New Roman"/>
          <w:sz w:val="26"/>
          <w:szCs w:val="26"/>
        </w:rPr>
        <w:t>DN</w:t>
      </w:r>
      <w:r w:rsidR="005F09A2" w:rsidRPr="008668E3">
        <w:rPr>
          <w:rFonts w:ascii="Times New Roman" w:hAnsi="Times New Roman" w:cs="Times New Roman"/>
          <w:sz w:val="26"/>
          <w:szCs w:val="26"/>
        </w:rPr>
        <w:t xml:space="preserve"> về chất lượng đào tạo của </w:t>
      </w:r>
      <w:r w:rsidR="004A2D86">
        <w:rPr>
          <w:rFonts w:ascii="Times New Roman" w:hAnsi="Times New Roman" w:cs="Times New Roman"/>
          <w:sz w:val="26"/>
          <w:szCs w:val="26"/>
        </w:rPr>
        <w:t xml:space="preserve">ngành </w:t>
      </w:r>
      <w:r w:rsidR="00656015">
        <w:rPr>
          <w:rFonts w:ascii="Times New Roman" w:hAnsi="Times New Roman" w:cs="Times New Roman"/>
          <w:sz w:val="26"/>
          <w:szCs w:val="26"/>
        </w:rPr>
        <w:t>CNKT Điện – Điện tử</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t>202</w:t>
      </w:r>
      <w:r w:rsidR="00656015">
        <w:rPr>
          <w:rFonts w:ascii="Times New Roman" w:hAnsi="Times New Roman" w:cs="Times New Roman"/>
          <w:sz w:val="26"/>
          <w:szCs w:val="26"/>
        </w:rPr>
        <w:t>1</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 xml:space="preserve">các </w:t>
      </w:r>
      <w:r w:rsidR="00656015">
        <w:rPr>
          <w:rFonts w:ascii="Times New Roman" w:hAnsi="Times New Roman" w:cs="Times New Roman"/>
          <w:sz w:val="26"/>
          <w:szCs w:val="26"/>
        </w:rPr>
        <w:t>DN</w:t>
      </w:r>
      <w:r w:rsidR="00441181">
        <w:rPr>
          <w:rFonts w:ascii="Times New Roman" w:hAnsi="Times New Roman" w:cs="Times New Roman"/>
          <w:sz w:val="26"/>
          <w:szCs w:val="26"/>
        </w:rPr>
        <w:t xml:space="preserve"> có phản hồi </w:t>
      </w:r>
      <w:r w:rsidR="000043A6">
        <w:rPr>
          <w:rFonts w:ascii="Times New Roman" w:hAnsi="Times New Roman" w:cs="Times New Roman"/>
          <w:sz w:val="26"/>
          <w:szCs w:val="26"/>
        </w:rPr>
        <w:t>khá</w:t>
      </w:r>
      <w:r w:rsidR="00441181">
        <w:rPr>
          <w:rFonts w:ascii="Times New Roman" w:hAnsi="Times New Roman" w:cs="Times New Roman"/>
          <w:sz w:val="26"/>
          <w:szCs w:val="26"/>
        </w:rPr>
        <w:t xml:space="preserve"> tốt về chất lượng đào tạ</w:t>
      </w:r>
      <w:r w:rsidR="00AF2308">
        <w:rPr>
          <w:rFonts w:ascii="Times New Roman" w:hAnsi="Times New Roman" w:cs="Times New Roman"/>
          <w:sz w:val="26"/>
          <w:szCs w:val="26"/>
        </w:rPr>
        <w:t>o</w:t>
      </w:r>
      <w:r w:rsidR="00337CF4">
        <w:rPr>
          <w:rFonts w:ascii="Times New Roman" w:hAnsi="Times New Roman" w:cs="Times New Roman"/>
          <w:sz w:val="26"/>
          <w:szCs w:val="26"/>
        </w:rPr>
        <w:t>;</w:t>
      </w:r>
    </w:p>
    <w:p w:rsidR="00AF2308" w:rsidRDefault="00AF2308"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sidR="000043A6">
        <w:rPr>
          <w:rFonts w:ascii="Times New Roman" w:hAnsi="Times New Roman" w:cs="Times New Roman"/>
          <w:sz w:val="26"/>
          <w:szCs w:val="26"/>
        </w:rPr>
        <w:t xml:space="preserve">CNKT Điện – Điện tử rất </w:t>
      </w:r>
      <w:r>
        <w:rPr>
          <w:rFonts w:ascii="Times New Roman" w:hAnsi="Times New Roman" w:cs="Times New Roman"/>
          <w:sz w:val="26"/>
          <w:szCs w:val="26"/>
        </w:rPr>
        <w:t>cao;</w:t>
      </w:r>
    </w:p>
    <w:p w:rsidR="00A765EA" w:rsidRDefault="00A765EA"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Chương trình đào tạo của ngành </w:t>
      </w:r>
      <w:r w:rsidR="00D17842">
        <w:rPr>
          <w:rFonts w:ascii="Times New Roman" w:hAnsi="Times New Roman" w:cs="Times New Roman"/>
          <w:sz w:val="26"/>
          <w:szCs w:val="26"/>
        </w:rPr>
        <w:t>phần lớn phù hợp với thực tế sản xuất</w:t>
      </w:r>
      <w:r w:rsidR="00CD0D1A">
        <w:rPr>
          <w:rFonts w:ascii="Times New Roman" w:hAnsi="Times New Roman" w:cs="Times New Roman"/>
          <w:sz w:val="26"/>
          <w:szCs w:val="26"/>
        </w:rPr>
        <w:t xml:space="preserve">, tuy nhiên vẫn cần cải tiến để </w:t>
      </w:r>
      <w:r w:rsidR="004B6DA2">
        <w:rPr>
          <w:rFonts w:ascii="Times New Roman" w:hAnsi="Times New Roman" w:cs="Times New Roman"/>
          <w:sz w:val="26"/>
          <w:szCs w:val="26"/>
        </w:rPr>
        <w:t xml:space="preserve">đáp ứng được nhu cầu của ngày càng </w:t>
      </w:r>
      <w:r w:rsidR="00CD0D1A">
        <w:rPr>
          <w:rFonts w:ascii="Times New Roman" w:hAnsi="Times New Roman" w:cs="Times New Roman"/>
          <w:sz w:val="26"/>
          <w:szCs w:val="26"/>
        </w:rPr>
        <w:t xml:space="preserve">cao </w:t>
      </w:r>
      <w:r w:rsidR="004B6DA2">
        <w:rPr>
          <w:rFonts w:ascii="Times New Roman" w:hAnsi="Times New Roman" w:cs="Times New Roman"/>
          <w:sz w:val="26"/>
          <w:szCs w:val="26"/>
        </w:rPr>
        <w:t>của DN.</w:t>
      </w:r>
    </w:p>
    <w:p w:rsidR="00F32010" w:rsidRDefault="00085352"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w:t>
      </w:r>
      <w:r w:rsidR="00581DAF">
        <w:rPr>
          <w:rFonts w:ascii="Times New Roman" w:hAnsi="Times New Roman" w:cs="Times New Roman"/>
          <w:sz w:val="26"/>
          <w:szCs w:val="26"/>
        </w:rPr>
        <w:t>giao tiếp</w:t>
      </w:r>
      <w:r>
        <w:rPr>
          <w:rFonts w:ascii="Times New Roman" w:hAnsi="Times New Roman" w:cs="Times New Roman"/>
          <w:sz w:val="26"/>
          <w:szCs w:val="26"/>
        </w:rPr>
        <w:t xml:space="preserve"> và kỹ năng làm việc nhóm được </w:t>
      </w:r>
      <w:r w:rsidR="00581DAF">
        <w:rPr>
          <w:rFonts w:ascii="Times New Roman" w:hAnsi="Times New Roman" w:cs="Times New Roman"/>
          <w:sz w:val="26"/>
          <w:szCs w:val="26"/>
        </w:rPr>
        <w:t>các DN</w:t>
      </w:r>
      <w:r>
        <w:rPr>
          <w:rFonts w:ascii="Times New Roman" w:hAnsi="Times New Roman" w:cs="Times New Roman"/>
          <w:sz w:val="26"/>
          <w:szCs w:val="26"/>
        </w:rPr>
        <w:t xml:space="preserve"> đề nghị nhà trường </w:t>
      </w:r>
      <w:r w:rsidR="00F23921">
        <w:rPr>
          <w:rFonts w:ascii="Times New Roman" w:hAnsi="Times New Roman" w:cs="Times New Roman"/>
          <w:sz w:val="26"/>
          <w:szCs w:val="26"/>
        </w:rPr>
        <w:t>tăng cường bổ sung hơn</w:t>
      </w:r>
      <w:r w:rsidR="003107E5">
        <w:rPr>
          <w:rFonts w:ascii="Times New Roman" w:hAnsi="Times New Roman" w:cs="Times New Roman"/>
          <w:sz w:val="26"/>
          <w:szCs w:val="26"/>
        </w:rPr>
        <w:t xml:space="preserve"> nữa</w:t>
      </w:r>
      <w:r w:rsidR="00F6234F">
        <w:rPr>
          <w:rFonts w:ascii="Times New Roman" w:hAnsi="Times New Roman" w:cs="Times New Roman"/>
          <w:sz w:val="26"/>
          <w:szCs w:val="26"/>
        </w:rPr>
        <w:t>.</w:t>
      </w:r>
    </w:p>
    <w:p w:rsidR="00E443CE" w:rsidRDefault="000D7D32" w:rsidP="00D67F42">
      <w:pPr>
        <w:spacing w:after="120" w:line="240"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F23921">
        <w:rPr>
          <w:rFonts w:ascii="Times New Roman" w:hAnsi="Times New Roman" w:cs="Times New Roman"/>
          <w:sz w:val="26"/>
          <w:szCs w:val="26"/>
        </w:rPr>
        <w:t>DN</w:t>
      </w:r>
      <w:r w:rsidR="00D436DB" w:rsidRPr="00E30875">
        <w:rPr>
          <w:rFonts w:ascii="Times New Roman" w:hAnsi="Times New Roman" w:cs="Times New Roman"/>
          <w:sz w:val="26"/>
          <w:szCs w:val="26"/>
        </w:rPr>
        <w:t xml:space="preserve">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F23921">
        <w:rPr>
          <w:rFonts w:ascii="Times New Roman" w:hAnsi="Times New Roman" w:cs="Times New Roman"/>
          <w:sz w:val="26"/>
          <w:szCs w:val="26"/>
        </w:rPr>
        <w:t>CNKT Điện – Điện tử</w:t>
      </w:r>
      <w:r w:rsidR="001E7B8F">
        <w:rPr>
          <w:rFonts w:ascii="Times New Roman" w:hAnsi="Times New Roman" w:cs="Times New Roman"/>
          <w:sz w:val="26"/>
          <w:szCs w:val="26"/>
        </w:rPr>
        <w:t xml:space="preserve"> 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E30875">
        <w:rPr>
          <w:rFonts w:ascii="Times New Roman" w:hAnsi="Times New Roman" w:cs="Times New Roman"/>
          <w:sz w:val="26"/>
          <w:szCs w:val="26"/>
        </w:rPr>
        <w:t>202</w:t>
      </w:r>
      <w:r w:rsidR="006C6E82">
        <w:rPr>
          <w:rFonts w:ascii="Times New Roman" w:hAnsi="Times New Roman" w:cs="Times New Roman"/>
          <w:sz w:val="26"/>
          <w:szCs w:val="26"/>
        </w:rPr>
        <w:t>1</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rung tâm Quan hệ doanh nghiệp 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E443C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E443C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7752BC">
      <w:pPr>
        <w:spacing w:after="60" w:line="240" w:lineRule="auto"/>
        <w:rPr>
          <w:rFonts w:ascii="Times New Roman" w:hAnsi="Times New Roman" w:cs="Times New Roman"/>
          <w:sz w:val="26"/>
          <w:szCs w:val="26"/>
        </w:rPr>
      </w:pPr>
      <w:bookmarkStart w:id="0" w:name="_GoBack"/>
      <w:bookmarkEnd w:id="0"/>
    </w:p>
    <w:sectPr w:rsidR="002124BF" w:rsidRPr="00C7625C" w:rsidSect="00166C1E">
      <w:footerReference w:type="default" r:id="rId12"/>
      <w:pgSz w:w="11907" w:h="16839" w:code="9"/>
      <w:pgMar w:top="993"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12A" w:rsidRDefault="00BC012A" w:rsidP="002316B1">
      <w:pPr>
        <w:spacing w:after="0" w:line="240" w:lineRule="auto"/>
      </w:pPr>
      <w:r>
        <w:separator/>
      </w:r>
    </w:p>
  </w:endnote>
  <w:endnote w:type="continuationSeparator" w:id="0">
    <w:p w:rsidR="00BC012A" w:rsidRDefault="00BC012A"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7752BC">
          <w:rPr>
            <w:rFonts w:ascii="Times New Roman" w:hAnsi="Times New Roman" w:cs="Times New Roman"/>
            <w:noProof/>
          </w:rPr>
          <w:t>4</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12A" w:rsidRDefault="00BC012A" w:rsidP="002316B1">
      <w:pPr>
        <w:spacing w:after="0" w:line="240" w:lineRule="auto"/>
      </w:pPr>
      <w:r>
        <w:separator/>
      </w:r>
    </w:p>
  </w:footnote>
  <w:footnote w:type="continuationSeparator" w:id="0">
    <w:p w:rsidR="00BC012A" w:rsidRDefault="00BC012A"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60F5E"/>
    <w:rsid w:val="0006167A"/>
    <w:rsid w:val="000625C1"/>
    <w:rsid w:val="0006292F"/>
    <w:rsid w:val="00063A2D"/>
    <w:rsid w:val="000644E1"/>
    <w:rsid w:val="000673A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4F2A"/>
    <w:rsid w:val="00105132"/>
    <w:rsid w:val="00105580"/>
    <w:rsid w:val="001065AE"/>
    <w:rsid w:val="001076AB"/>
    <w:rsid w:val="00112387"/>
    <w:rsid w:val="001133BB"/>
    <w:rsid w:val="0011399C"/>
    <w:rsid w:val="00113A9D"/>
    <w:rsid w:val="00116C10"/>
    <w:rsid w:val="00117AE8"/>
    <w:rsid w:val="00117D32"/>
    <w:rsid w:val="0012189B"/>
    <w:rsid w:val="001310CF"/>
    <w:rsid w:val="00131B35"/>
    <w:rsid w:val="00133465"/>
    <w:rsid w:val="00135D9F"/>
    <w:rsid w:val="00140A06"/>
    <w:rsid w:val="00142A14"/>
    <w:rsid w:val="001479D2"/>
    <w:rsid w:val="00151C99"/>
    <w:rsid w:val="001572D3"/>
    <w:rsid w:val="001629C8"/>
    <w:rsid w:val="00162B31"/>
    <w:rsid w:val="00166C1E"/>
    <w:rsid w:val="00167CB7"/>
    <w:rsid w:val="00170A03"/>
    <w:rsid w:val="0017258B"/>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B78F0"/>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7B8F"/>
    <w:rsid w:val="001F00FC"/>
    <w:rsid w:val="001F0C2F"/>
    <w:rsid w:val="001F422E"/>
    <w:rsid w:val="001F5B65"/>
    <w:rsid w:val="001F6860"/>
    <w:rsid w:val="001F69C7"/>
    <w:rsid w:val="00200071"/>
    <w:rsid w:val="00205752"/>
    <w:rsid w:val="002124BF"/>
    <w:rsid w:val="0021261B"/>
    <w:rsid w:val="002134B2"/>
    <w:rsid w:val="002157A1"/>
    <w:rsid w:val="00215FB4"/>
    <w:rsid w:val="00216868"/>
    <w:rsid w:val="0021748E"/>
    <w:rsid w:val="00221DAD"/>
    <w:rsid w:val="0022539A"/>
    <w:rsid w:val="0022709A"/>
    <w:rsid w:val="002275B5"/>
    <w:rsid w:val="002279A0"/>
    <w:rsid w:val="002316B1"/>
    <w:rsid w:val="00235972"/>
    <w:rsid w:val="002366F2"/>
    <w:rsid w:val="00236AF4"/>
    <w:rsid w:val="002406D5"/>
    <w:rsid w:val="00240F25"/>
    <w:rsid w:val="00244802"/>
    <w:rsid w:val="002458CA"/>
    <w:rsid w:val="00246141"/>
    <w:rsid w:val="00247941"/>
    <w:rsid w:val="0024797A"/>
    <w:rsid w:val="002530C6"/>
    <w:rsid w:val="0025378D"/>
    <w:rsid w:val="00254F4A"/>
    <w:rsid w:val="00260494"/>
    <w:rsid w:val="002604A7"/>
    <w:rsid w:val="00260702"/>
    <w:rsid w:val="00260DEE"/>
    <w:rsid w:val="00263589"/>
    <w:rsid w:val="00264B1F"/>
    <w:rsid w:val="00264B93"/>
    <w:rsid w:val="0026529B"/>
    <w:rsid w:val="00265FB0"/>
    <w:rsid w:val="00271C99"/>
    <w:rsid w:val="0027263C"/>
    <w:rsid w:val="0027312E"/>
    <w:rsid w:val="002744CC"/>
    <w:rsid w:val="002748C1"/>
    <w:rsid w:val="00274921"/>
    <w:rsid w:val="00275D19"/>
    <w:rsid w:val="00280E14"/>
    <w:rsid w:val="00282BAB"/>
    <w:rsid w:val="00283659"/>
    <w:rsid w:val="00284D9A"/>
    <w:rsid w:val="00292EDA"/>
    <w:rsid w:val="0029498C"/>
    <w:rsid w:val="00295A0E"/>
    <w:rsid w:val="002A3157"/>
    <w:rsid w:val="002A45F7"/>
    <w:rsid w:val="002A4F6B"/>
    <w:rsid w:val="002A51E8"/>
    <w:rsid w:val="002A5421"/>
    <w:rsid w:val="002B0244"/>
    <w:rsid w:val="002B08D3"/>
    <w:rsid w:val="002B12F2"/>
    <w:rsid w:val="002B1B0E"/>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413A"/>
    <w:rsid w:val="002E44AB"/>
    <w:rsid w:val="002E5881"/>
    <w:rsid w:val="002E5BAE"/>
    <w:rsid w:val="002E7079"/>
    <w:rsid w:val="002F17C4"/>
    <w:rsid w:val="002F6D7D"/>
    <w:rsid w:val="002F7306"/>
    <w:rsid w:val="002F74A6"/>
    <w:rsid w:val="002F7C72"/>
    <w:rsid w:val="00301238"/>
    <w:rsid w:val="00301498"/>
    <w:rsid w:val="00306DFB"/>
    <w:rsid w:val="003100DF"/>
    <w:rsid w:val="003107E5"/>
    <w:rsid w:val="003136A4"/>
    <w:rsid w:val="00314C60"/>
    <w:rsid w:val="003212DF"/>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9098F"/>
    <w:rsid w:val="0039276D"/>
    <w:rsid w:val="003946B1"/>
    <w:rsid w:val="00397B65"/>
    <w:rsid w:val="003A0349"/>
    <w:rsid w:val="003A0EA9"/>
    <w:rsid w:val="003A3744"/>
    <w:rsid w:val="003A397F"/>
    <w:rsid w:val="003A4276"/>
    <w:rsid w:val="003A5468"/>
    <w:rsid w:val="003A73CF"/>
    <w:rsid w:val="003B0BC4"/>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DA2"/>
    <w:rsid w:val="004B6E46"/>
    <w:rsid w:val="004C2639"/>
    <w:rsid w:val="004C2BDB"/>
    <w:rsid w:val="004C48B2"/>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529E"/>
    <w:rsid w:val="00505372"/>
    <w:rsid w:val="00510321"/>
    <w:rsid w:val="00510489"/>
    <w:rsid w:val="005140DD"/>
    <w:rsid w:val="00527245"/>
    <w:rsid w:val="005306A5"/>
    <w:rsid w:val="00530B66"/>
    <w:rsid w:val="005311D5"/>
    <w:rsid w:val="00531BB3"/>
    <w:rsid w:val="00536E95"/>
    <w:rsid w:val="00541D9F"/>
    <w:rsid w:val="00543265"/>
    <w:rsid w:val="005449E4"/>
    <w:rsid w:val="00544CB6"/>
    <w:rsid w:val="0054655B"/>
    <w:rsid w:val="00546DCB"/>
    <w:rsid w:val="0055017E"/>
    <w:rsid w:val="00554787"/>
    <w:rsid w:val="00560460"/>
    <w:rsid w:val="0056259A"/>
    <w:rsid w:val="0056335C"/>
    <w:rsid w:val="00565B97"/>
    <w:rsid w:val="00565F24"/>
    <w:rsid w:val="00566522"/>
    <w:rsid w:val="00571EAD"/>
    <w:rsid w:val="00574052"/>
    <w:rsid w:val="00574B1C"/>
    <w:rsid w:val="00575553"/>
    <w:rsid w:val="00575CBE"/>
    <w:rsid w:val="00577AC0"/>
    <w:rsid w:val="00581785"/>
    <w:rsid w:val="005819D7"/>
    <w:rsid w:val="00581DAF"/>
    <w:rsid w:val="00582165"/>
    <w:rsid w:val="0058379E"/>
    <w:rsid w:val="005839C4"/>
    <w:rsid w:val="00583F80"/>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325A"/>
    <w:rsid w:val="005D405D"/>
    <w:rsid w:val="005D67E0"/>
    <w:rsid w:val="005D79B1"/>
    <w:rsid w:val="005D7BFC"/>
    <w:rsid w:val="005E0F46"/>
    <w:rsid w:val="005E474D"/>
    <w:rsid w:val="005E70DE"/>
    <w:rsid w:val="005E78C3"/>
    <w:rsid w:val="005E79EB"/>
    <w:rsid w:val="005F09A2"/>
    <w:rsid w:val="005F55B5"/>
    <w:rsid w:val="005F7DDE"/>
    <w:rsid w:val="00601CD9"/>
    <w:rsid w:val="0060234A"/>
    <w:rsid w:val="00602A51"/>
    <w:rsid w:val="00604609"/>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FD4"/>
    <w:rsid w:val="0065367B"/>
    <w:rsid w:val="00655CBA"/>
    <w:rsid w:val="00656015"/>
    <w:rsid w:val="00656029"/>
    <w:rsid w:val="00656AB7"/>
    <w:rsid w:val="006614CF"/>
    <w:rsid w:val="00663C8A"/>
    <w:rsid w:val="00665614"/>
    <w:rsid w:val="00667321"/>
    <w:rsid w:val="00670630"/>
    <w:rsid w:val="006720B3"/>
    <w:rsid w:val="006728BA"/>
    <w:rsid w:val="0067760B"/>
    <w:rsid w:val="006839F0"/>
    <w:rsid w:val="0068474D"/>
    <w:rsid w:val="00684998"/>
    <w:rsid w:val="006877FD"/>
    <w:rsid w:val="00690F67"/>
    <w:rsid w:val="00692DF1"/>
    <w:rsid w:val="00692E0E"/>
    <w:rsid w:val="0069458B"/>
    <w:rsid w:val="006A1D90"/>
    <w:rsid w:val="006A22BA"/>
    <w:rsid w:val="006A38BF"/>
    <w:rsid w:val="006A595C"/>
    <w:rsid w:val="006A68BC"/>
    <w:rsid w:val="006B070E"/>
    <w:rsid w:val="006B29D7"/>
    <w:rsid w:val="006B56F4"/>
    <w:rsid w:val="006C146B"/>
    <w:rsid w:val="006C2084"/>
    <w:rsid w:val="006C33A1"/>
    <w:rsid w:val="006C6189"/>
    <w:rsid w:val="006C6E82"/>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2E66"/>
    <w:rsid w:val="00717070"/>
    <w:rsid w:val="00720F1B"/>
    <w:rsid w:val="00723C48"/>
    <w:rsid w:val="00724B84"/>
    <w:rsid w:val="0072611A"/>
    <w:rsid w:val="00727099"/>
    <w:rsid w:val="0073023A"/>
    <w:rsid w:val="00731DA3"/>
    <w:rsid w:val="007320B5"/>
    <w:rsid w:val="007321A2"/>
    <w:rsid w:val="00740722"/>
    <w:rsid w:val="007506FE"/>
    <w:rsid w:val="007509D1"/>
    <w:rsid w:val="00753B0A"/>
    <w:rsid w:val="00753E88"/>
    <w:rsid w:val="007567EE"/>
    <w:rsid w:val="0075737A"/>
    <w:rsid w:val="00760E2A"/>
    <w:rsid w:val="00761619"/>
    <w:rsid w:val="007623BD"/>
    <w:rsid w:val="00764C99"/>
    <w:rsid w:val="007672EA"/>
    <w:rsid w:val="00767655"/>
    <w:rsid w:val="007752BC"/>
    <w:rsid w:val="00777FAC"/>
    <w:rsid w:val="00781CB5"/>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6E7D"/>
    <w:rsid w:val="007B0D02"/>
    <w:rsid w:val="007B1F1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E0E7B"/>
    <w:rsid w:val="007E1219"/>
    <w:rsid w:val="007E12E2"/>
    <w:rsid w:val="007E1D24"/>
    <w:rsid w:val="007E213B"/>
    <w:rsid w:val="007E4DF4"/>
    <w:rsid w:val="007E4FBC"/>
    <w:rsid w:val="007F3780"/>
    <w:rsid w:val="007F5948"/>
    <w:rsid w:val="007F7BF0"/>
    <w:rsid w:val="00800565"/>
    <w:rsid w:val="00802503"/>
    <w:rsid w:val="008051DB"/>
    <w:rsid w:val="0080574E"/>
    <w:rsid w:val="00812A92"/>
    <w:rsid w:val="008132AD"/>
    <w:rsid w:val="00816B2D"/>
    <w:rsid w:val="00817580"/>
    <w:rsid w:val="00817AE3"/>
    <w:rsid w:val="00817EAC"/>
    <w:rsid w:val="00817FE7"/>
    <w:rsid w:val="00824A3E"/>
    <w:rsid w:val="008277E2"/>
    <w:rsid w:val="00831224"/>
    <w:rsid w:val="00832C2E"/>
    <w:rsid w:val="0084061F"/>
    <w:rsid w:val="00841E46"/>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76FC2"/>
    <w:rsid w:val="008825CE"/>
    <w:rsid w:val="008825D9"/>
    <w:rsid w:val="00885AB5"/>
    <w:rsid w:val="008876B3"/>
    <w:rsid w:val="00887D29"/>
    <w:rsid w:val="0089018F"/>
    <w:rsid w:val="00891C9A"/>
    <w:rsid w:val="00893D7F"/>
    <w:rsid w:val="00894F64"/>
    <w:rsid w:val="008972D6"/>
    <w:rsid w:val="00897786"/>
    <w:rsid w:val="008A003D"/>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029"/>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5A5F"/>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EA6"/>
    <w:rsid w:val="009901FA"/>
    <w:rsid w:val="00992278"/>
    <w:rsid w:val="00995218"/>
    <w:rsid w:val="009A0F49"/>
    <w:rsid w:val="009A1EE5"/>
    <w:rsid w:val="009A2338"/>
    <w:rsid w:val="009A2B98"/>
    <w:rsid w:val="009A7631"/>
    <w:rsid w:val="009A79B2"/>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145B9"/>
    <w:rsid w:val="00A14D21"/>
    <w:rsid w:val="00A14E90"/>
    <w:rsid w:val="00A15BD2"/>
    <w:rsid w:val="00A17ADC"/>
    <w:rsid w:val="00A27380"/>
    <w:rsid w:val="00A3009D"/>
    <w:rsid w:val="00A300AC"/>
    <w:rsid w:val="00A30368"/>
    <w:rsid w:val="00A30AFF"/>
    <w:rsid w:val="00A3140B"/>
    <w:rsid w:val="00A329B8"/>
    <w:rsid w:val="00A33066"/>
    <w:rsid w:val="00A36E90"/>
    <w:rsid w:val="00A41240"/>
    <w:rsid w:val="00A436D9"/>
    <w:rsid w:val="00A5071B"/>
    <w:rsid w:val="00A55E69"/>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C0031"/>
    <w:rsid w:val="00AC01BB"/>
    <w:rsid w:val="00AC61F8"/>
    <w:rsid w:val="00AC71E2"/>
    <w:rsid w:val="00AD00B8"/>
    <w:rsid w:val="00AD1560"/>
    <w:rsid w:val="00AD6405"/>
    <w:rsid w:val="00AE1B4B"/>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17F7"/>
    <w:rsid w:val="00B86779"/>
    <w:rsid w:val="00B8775D"/>
    <w:rsid w:val="00B87B4C"/>
    <w:rsid w:val="00B90750"/>
    <w:rsid w:val="00B90936"/>
    <w:rsid w:val="00B90BD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2133A"/>
    <w:rsid w:val="00C2384A"/>
    <w:rsid w:val="00C2619C"/>
    <w:rsid w:val="00C271D9"/>
    <w:rsid w:val="00C2744A"/>
    <w:rsid w:val="00C31118"/>
    <w:rsid w:val="00C33C19"/>
    <w:rsid w:val="00C3458E"/>
    <w:rsid w:val="00C35753"/>
    <w:rsid w:val="00C35C9F"/>
    <w:rsid w:val="00C36094"/>
    <w:rsid w:val="00C372F9"/>
    <w:rsid w:val="00C40113"/>
    <w:rsid w:val="00C415C0"/>
    <w:rsid w:val="00C44DA8"/>
    <w:rsid w:val="00C451E9"/>
    <w:rsid w:val="00C46D10"/>
    <w:rsid w:val="00C507D7"/>
    <w:rsid w:val="00C5157F"/>
    <w:rsid w:val="00C5386C"/>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97106"/>
    <w:rsid w:val="00CA0030"/>
    <w:rsid w:val="00CA02BB"/>
    <w:rsid w:val="00CA2184"/>
    <w:rsid w:val="00CA2B18"/>
    <w:rsid w:val="00CA5D66"/>
    <w:rsid w:val="00CA7284"/>
    <w:rsid w:val="00CB04A8"/>
    <w:rsid w:val="00CB2316"/>
    <w:rsid w:val="00CB28CD"/>
    <w:rsid w:val="00CC0405"/>
    <w:rsid w:val="00CC089F"/>
    <w:rsid w:val="00CC0CDF"/>
    <w:rsid w:val="00CC0EFF"/>
    <w:rsid w:val="00CC209B"/>
    <w:rsid w:val="00CC38E9"/>
    <w:rsid w:val="00CC3D6D"/>
    <w:rsid w:val="00CC6F8B"/>
    <w:rsid w:val="00CD0D1A"/>
    <w:rsid w:val="00CD1BB8"/>
    <w:rsid w:val="00CD4FE8"/>
    <w:rsid w:val="00CD66D8"/>
    <w:rsid w:val="00CD67B9"/>
    <w:rsid w:val="00CE089F"/>
    <w:rsid w:val="00CE0F10"/>
    <w:rsid w:val="00CE431D"/>
    <w:rsid w:val="00CE52CA"/>
    <w:rsid w:val="00CE7317"/>
    <w:rsid w:val="00CE7D6E"/>
    <w:rsid w:val="00CF11B7"/>
    <w:rsid w:val="00CF200D"/>
    <w:rsid w:val="00CF2B2E"/>
    <w:rsid w:val="00CF4E55"/>
    <w:rsid w:val="00CF50C3"/>
    <w:rsid w:val="00CF561B"/>
    <w:rsid w:val="00CF5CB8"/>
    <w:rsid w:val="00D01B1D"/>
    <w:rsid w:val="00D03872"/>
    <w:rsid w:val="00D076FD"/>
    <w:rsid w:val="00D1078C"/>
    <w:rsid w:val="00D11FBA"/>
    <w:rsid w:val="00D16498"/>
    <w:rsid w:val="00D1748E"/>
    <w:rsid w:val="00D17842"/>
    <w:rsid w:val="00D25A73"/>
    <w:rsid w:val="00D31B5C"/>
    <w:rsid w:val="00D348EC"/>
    <w:rsid w:val="00D406F8"/>
    <w:rsid w:val="00D413A2"/>
    <w:rsid w:val="00D436DB"/>
    <w:rsid w:val="00D43EC6"/>
    <w:rsid w:val="00D4661D"/>
    <w:rsid w:val="00D47A91"/>
    <w:rsid w:val="00D5298F"/>
    <w:rsid w:val="00D52E04"/>
    <w:rsid w:val="00D550CA"/>
    <w:rsid w:val="00D55452"/>
    <w:rsid w:val="00D55726"/>
    <w:rsid w:val="00D60B14"/>
    <w:rsid w:val="00D63791"/>
    <w:rsid w:val="00D6670F"/>
    <w:rsid w:val="00D6694E"/>
    <w:rsid w:val="00D6703D"/>
    <w:rsid w:val="00D67F42"/>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2450"/>
    <w:rsid w:val="00DE4461"/>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1BB7"/>
    <w:rsid w:val="00E31D0A"/>
    <w:rsid w:val="00E348F1"/>
    <w:rsid w:val="00E36024"/>
    <w:rsid w:val="00E36A4D"/>
    <w:rsid w:val="00E36AE5"/>
    <w:rsid w:val="00E40455"/>
    <w:rsid w:val="00E42D30"/>
    <w:rsid w:val="00E43797"/>
    <w:rsid w:val="00E443CE"/>
    <w:rsid w:val="00E47952"/>
    <w:rsid w:val="00E47A49"/>
    <w:rsid w:val="00E47D04"/>
    <w:rsid w:val="00E5010A"/>
    <w:rsid w:val="00E517B3"/>
    <w:rsid w:val="00E52707"/>
    <w:rsid w:val="00E52D0B"/>
    <w:rsid w:val="00E539D4"/>
    <w:rsid w:val="00E55075"/>
    <w:rsid w:val="00E55C01"/>
    <w:rsid w:val="00E567E9"/>
    <w:rsid w:val="00E61171"/>
    <w:rsid w:val="00E62A6E"/>
    <w:rsid w:val="00E63803"/>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EDE"/>
    <w:rsid w:val="00E86FF2"/>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B1F02"/>
    <w:rsid w:val="00EC1CD0"/>
    <w:rsid w:val="00EC2070"/>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2010"/>
    <w:rsid w:val="00F35379"/>
    <w:rsid w:val="00F35783"/>
    <w:rsid w:val="00F35956"/>
    <w:rsid w:val="00F367E0"/>
    <w:rsid w:val="00F40F90"/>
    <w:rsid w:val="00F43E0F"/>
    <w:rsid w:val="00F45208"/>
    <w:rsid w:val="00F45631"/>
    <w:rsid w:val="00F472DA"/>
    <w:rsid w:val="00F50416"/>
    <w:rsid w:val="00F50DCF"/>
    <w:rsid w:val="00F51972"/>
    <w:rsid w:val="00F523D1"/>
    <w:rsid w:val="00F532EB"/>
    <w:rsid w:val="00F53415"/>
    <w:rsid w:val="00F537F2"/>
    <w:rsid w:val="00F548C8"/>
    <w:rsid w:val="00F56F7A"/>
    <w:rsid w:val="00F57A14"/>
    <w:rsid w:val="00F61A9A"/>
    <w:rsid w:val="00F6234F"/>
    <w:rsid w:val="00F623FA"/>
    <w:rsid w:val="00F65F93"/>
    <w:rsid w:val="00F70726"/>
    <w:rsid w:val="00F70DC8"/>
    <w:rsid w:val="00F70EFD"/>
    <w:rsid w:val="00F73CC1"/>
    <w:rsid w:val="00F74723"/>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B04E6"/>
    <w:rsid w:val="00FB439F"/>
    <w:rsid w:val="00FB5334"/>
    <w:rsid w:val="00FB5C9D"/>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1\dien-dien-tu\khao-sat-dn-d-dt-2021-kh-186-tong-hop.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1\dien-dien-tu\khao-sat-dn-d-dt-2021-kh-186-tong-ho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0</c:v>
                </c:pt>
                <c:pt idx="1">
                  <c:v>8</c:v>
                </c:pt>
                <c:pt idx="2">
                  <c:v>4</c:v>
                </c:pt>
                <c:pt idx="3">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0</c:v>
                </c:pt>
                <c:pt idx="1">
                  <c:v>0.57099999999999995</c:v>
                </c:pt>
                <c:pt idx="2">
                  <c:v>0.28599999999999998</c:v>
                </c:pt>
                <c:pt idx="3">
                  <c:v>0.14299999999999999</c:v>
                </c:pt>
              </c:numCache>
            </c:numRef>
          </c:val>
        </c:ser>
        <c:dLbls>
          <c:showLegendKey val="0"/>
          <c:showVal val="1"/>
          <c:showCatName val="0"/>
          <c:showSerName val="0"/>
          <c:showPercent val="0"/>
          <c:showBubbleSize val="0"/>
        </c:dLbls>
        <c:gapWidth val="150"/>
        <c:shape val="cylinder"/>
        <c:axId val="178522368"/>
        <c:axId val="182607232"/>
        <c:axId val="0"/>
      </c:bar3DChart>
      <c:catAx>
        <c:axId val="17852236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82607232"/>
        <c:crosses val="autoZero"/>
        <c:auto val="1"/>
        <c:lblAlgn val="ctr"/>
        <c:lblOffset val="100"/>
        <c:noMultiLvlLbl val="0"/>
      </c:catAx>
      <c:valAx>
        <c:axId val="182607232"/>
        <c:scaling>
          <c:orientation val="minMax"/>
        </c:scaling>
        <c:delete val="1"/>
        <c:axPos val="l"/>
        <c:numFmt formatCode="General" sourceLinked="1"/>
        <c:majorTickMark val="none"/>
        <c:minorTickMark val="none"/>
        <c:tickLblPos val="nextTo"/>
        <c:crossAx val="178522368"/>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dn'!$C$4:$C$8</c:f>
              <c:numCache>
                <c:formatCode>General</c:formatCode>
                <c:ptCount val="5"/>
                <c:pt idx="0">
                  <c:v>1</c:v>
                </c:pt>
                <c:pt idx="1">
                  <c:v>7</c:v>
                </c:pt>
                <c:pt idx="2">
                  <c:v>6</c:v>
                </c:pt>
                <c:pt idx="3">
                  <c:v>0</c:v>
                </c:pt>
                <c:pt idx="4">
                  <c:v>0</c:v>
                </c:pt>
              </c:numCache>
            </c:numRef>
          </c:val>
        </c:ser>
        <c:ser>
          <c:idx val="1"/>
          <c:order val="1"/>
          <c:tx>
            <c:strRef>
              <c:f>'12, 13. mức độ hài lòng của dn'!$D$3</c:f>
              <c:strCache>
                <c:ptCount val="1"/>
                <c:pt idx="0">
                  <c:v>Tỉ lệ</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dn'!$D$4:$D$8</c:f>
              <c:numCache>
                <c:formatCode>0,0%</c:formatCode>
                <c:ptCount val="5"/>
                <c:pt idx="0">
                  <c:v>7.1428571428571425E-2</c:v>
                </c:pt>
                <c:pt idx="1">
                  <c:v>0.5</c:v>
                </c:pt>
                <c:pt idx="2">
                  <c:v>0.42857142857142855</c:v>
                </c:pt>
                <c:pt idx="3" formatCode="0%">
                  <c:v>0</c:v>
                </c:pt>
                <c:pt idx="4" formatCode="0%">
                  <c:v>0</c:v>
                </c:pt>
              </c:numCache>
            </c:numRef>
          </c:val>
        </c:ser>
        <c:dLbls>
          <c:showLegendKey val="0"/>
          <c:showVal val="1"/>
          <c:showCatName val="0"/>
          <c:showSerName val="0"/>
          <c:showPercent val="0"/>
          <c:showBubbleSize val="0"/>
        </c:dLbls>
        <c:gapWidth val="150"/>
        <c:shape val="cylinder"/>
        <c:axId val="194833024"/>
        <c:axId val="96166272"/>
        <c:axId val="0"/>
      </c:bar3DChart>
      <c:catAx>
        <c:axId val="1948330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96166272"/>
        <c:crosses val="autoZero"/>
        <c:auto val="1"/>
        <c:lblAlgn val="ctr"/>
        <c:lblOffset val="100"/>
        <c:noMultiLvlLbl val="0"/>
      </c:catAx>
      <c:valAx>
        <c:axId val="96166272"/>
        <c:scaling>
          <c:orientation val="minMax"/>
        </c:scaling>
        <c:delete val="1"/>
        <c:axPos val="l"/>
        <c:numFmt formatCode="General" sourceLinked="1"/>
        <c:majorTickMark val="out"/>
        <c:minorTickMark val="none"/>
        <c:tickLblPos val="nextTo"/>
        <c:crossAx val="194833024"/>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3</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64.285714285714292</c:v>
                </c:pt>
                <c:pt idx="1">
                  <c:v>21.428571428571427</c:v>
                </c:pt>
                <c:pt idx="2">
                  <c:v>14.285714285714285</c:v>
                </c:pt>
                <c:pt idx="3">
                  <c:v>0</c:v>
                </c:pt>
              </c:numCache>
            </c:numRef>
          </c:val>
        </c:ser>
        <c:dLbls>
          <c:showLegendKey val="0"/>
          <c:showVal val="1"/>
          <c:showCatName val="0"/>
          <c:showSerName val="0"/>
          <c:showPercent val="0"/>
          <c:showBubbleSize val="0"/>
        </c:dLbls>
        <c:gapWidth val="150"/>
        <c:overlap val="-25"/>
        <c:axId val="111347584"/>
        <c:axId val="111349120"/>
      </c:barChart>
      <c:catAx>
        <c:axId val="11134758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1349120"/>
        <c:crosses val="autoZero"/>
        <c:auto val="1"/>
        <c:lblAlgn val="ctr"/>
        <c:lblOffset val="100"/>
        <c:noMultiLvlLbl val="0"/>
      </c:catAx>
      <c:valAx>
        <c:axId val="111349120"/>
        <c:scaling>
          <c:orientation val="minMax"/>
        </c:scaling>
        <c:delete val="1"/>
        <c:axPos val="l"/>
        <c:numFmt formatCode="General" sourceLinked="1"/>
        <c:majorTickMark val="out"/>
        <c:minorTickMark val="none"/>
        <c:tickLblPos val="nextTo"/>
        <c:crossAx val="111347584"/>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Biểu</a:t>
            </a:r>
            <a:r>
              <a:rPr lang="vi-VN" sz="1300" b="0" i="1" baseline="0">
                <a:latin typeface="+mj-lt"/>
              </a:rPr>
              <a:t> đồ 3. Nhu cầu tuyển dụng lao động ngành CNKT Điện - Điện tử</a:t>
            </a:r>
            <a:endParaRPr lang="en-US" sz="1300" b="0" i="1">
              <a:latin typeface="+mj-lt"/>
            </a:endParaRPr>
          </a:p>
        </c:rich>
      </c:tx>
      <c:layout>
        <c:manualLayout>
          <c:xMode val="edge"/>
          <c:yMode val="edge"/>
          <c:x val="0.10864588801399826"/>
          <c:y val="0.8287037037037037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20788663436301233"/>
                  <c:y val="-0.12340498722063412"/>
                </c:manualLayout>
              </c:layout>
              <c:showLegendKey val="0"/>
              <c:showVal val="0"/>
              <c:showCatName val="1"/>
              <c:showSerName val="0"/>
              <c:showPercent val="1"/>
              <c:showBubbleSize val="0"/>
            </c:dLbl>
            <c:dLbl>
              <c:idx val="1"/>
              <c:layout>
                <c:manualLayout>
                  <c:x val="0.20020778652668417"/>
                  <c:y val="1.275049860651604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216</c:v>
                </c:pt>
                <c:pt idx="1">
                  <c:v>192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0.01163</cdr:x>
      <cdr:y>0.88127</cdr:y>
    </cdr:from>
    <cdr:to>
      <cdr:x>0.98987</cdr:x>
      <cdr:y>0.98494</cdr:y>
    </cdr:to>
    <cdr:sp macro="" textlink="">
      <cdr:nvSpPr>
        <cdr:cNvPr id="2" name="Text Box 1"/>
        <cdr:cNvSpPr txBox="1"/>
      </cdr:nvSpPr>
      <cdr:spPr>
        <a:xfrm xmlns:a="http://schemas.openxmlformats.org/drawingml/2006/main">
          <a:off x="69011" y="2493034"/>
          <a:ext cx="5805578" cy="293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i="1">
              <a:latin typeface="Times New Roman" pitchFamily="18" charset="0"/>
              <a:ea typeface="+mn-ea"/>
              <a:cs typeface="Times New Roman" pitchFamily="18" charset="0"/>
            </a:rPr>
            <a:t>Biểu</a:t>
          </a:r>
          <a:r>
            <a:rPr lang="en-US" sz="1300" b="0" i="1" baseline="0">
              <a:latin typeface="Times New Roman" pitchFamily="18" charset="0"/>
              <a:ea typeface="+mn-ea"/>
              <a:cs typeface="Times New Roman" pitchFamily="18" charset="0"/>
            </a:rPr>
            <a:t> đồ 2.1</a:t>
          </a:r>
          <a:r>
            <a:rPr lang="vi-VN" sz="1300" b="0" i="1">
              <a:latin typeface="Times New Roman" pitchFamily="18" charset="0"/>
              <a:ea typeface="+mn-ea"/>
              <a:cs typeface="Times New Roman" pitchFamily="18" charset="0"/>
            </a:rPr>
            <a:t>. Mức độ hài lòng của DN </a:t>
          </a:r>
          <a:r>
            <a:rPr lang="en-US" sz="1300" b="0" i="1">
              <a:latin typeface="Times New Roman" pitchFamily="18" charset="0"/>
              <a:ea typeface="+mn-ea"/>
              <a:cs typeface="Times New Roman" pitchFamily="18" charset="0"/>
            </a:rPr>
            <a:t>đối</a:t>
          </a:r>
          <a:r>
            <a:rPr lang="en-US" sz="1300" b="0" i="1" baseline="0">
              <a:latin typeface="Times New Roman" pitchFamily="18" charset="0"/>
              <a:ea typeface="+mn-ea"/>
              <a:cs typeface="Times New Roman" pitchFamily="18" charset="0"/>
            </a:rPr>
            <a:t> </a:t>
          </a:r>
          <a:r>
            <a:rPr lang="vi-VN" sz="1300" b="0" i="1">
              <a:latin typeface="Times New Roman" pitchFamily="18" charset="0"/>
              <a:ea typeface="+mn-ea"/>
              <a:cs typeface="Times New Roman" pitchFamily="18" charset="0"/>
            </a:rPr>
            <a:t>với SV ngành CNKT Điện - Điện tử</a:t>
          </a:r>
          <a:endParaRPr lang="en-US" sz="1300" b="0" i="1">
            <a:latin typeface="Times New Roman" pitchFamily="18" charset="0"/>
            <a:ea typeface="+mn-ea"/>
            <a:cs typeface="Times New Roman" pitchFamily="18" charset="0"/>
          </a:endParaRPr>
        </a:p>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0.01306</cdr:x>
      <cdr:y>0.85098</cdr:y>
    </cdr:from>
    <cdr:to>
      <cdr:x>0.99129</cdr:x>
      <cdr:y>0.94838</cdr:y>
    </cdr:to>
    <cdr:sp macro="" textlink="">
      <cdr:nvSpPr>
        <cdr:cNvPr id="3" name="Text Box 2"/>
        <cdr:cNvSpPr txBox="1"/>
      </cdr:nvSpPr>
      <cdr:spPr>
        <a:xfrm xmlns:a="http://schemas.openxmlformats.org/drawingml/2006/main">
          <a:off x="77638" y="2863970"/>
          <a:ext cx="5814204" cy="3278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a:t>
          </a:r>
          <a:r>
            <a:rPr lang="vi-VN" sz="1300" b="1" i="1" baseline="0">
              <a:latin typeface="Times New Roman" pitchFamily="18" charset="0"/>
              <a:cs typeface="Times New Roman" pitchFamily="18" charset="0"/>
            </a:rPr>
            <a:t>2.2. DN đánh giá Chương trình đào tạo ngành CNKT Điện - Điện tử </a:t>
          </a:r>
          <a:endParaRPr lang="en-US" sz="1300" b="1" i="1">
            <a:latin typeface="Times New Roman" pitchFamily="18" charset="0"/>
            <a:cs typeface="Times New Roman" pitchFamily="18" charset="0"/>
          </a:endParaRPr>
        </a:p>
        <a:p xmlns:a="http://schemas.openxmlformats.org/drawingml/2006/main">
          <a:endParaRPr lang="en-US"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4</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49</cp:revision>
  <cp:lastPrinted>2020-10-15T07:25:00Z</cp:lastPrinted>
  <dcterms:created xsi:type="dcterms:W3CDTF">2022-05-24T05:57:00Z</dcterms:created>
  <dcterms:modified xsi:type="dcterms:W3CDTF">2022-06-06T03:24:00Z</dcterms:modified>
</cp:coreProperties>
</file>