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9ED" w:rsidRPr="00205966" w:rsidRDefault="004F19ED" w:rsidP="00391F79">
      <w:pPr>
        <w:spacing w:line="240" w:lineRule="auto"/>
        <w:rPr>
          <w:rFonts w:ascii="Arial" w:hAnsi="Arial" w:cs="Arial"/>
          <w:szCs w:val="24"/>
        </w:rPr>
      </w:pPr>
    </w:p>
    <w:p w:rsidR="004F19ED" w:rsidRPr="00205966" w:rsidRDefault="008E6698" w:rsidP="00391F79">
      <w:pPr>
        <w:spacing w:line="240" w:lineRule="auto"/>
        <w:rPr>
          <w:rFonts w:ascii="Arial" w:hAnsi="Arial" w:cs="Arial"/>
          <w:b/>
          <w:szCs w:val="24"/>
        </w:rPr>
      </w:pPr>
      <w:r w:rsidRPr="00205966">
        <w:rPr>
          <w:rFonts w:ascii="Arial" w:hAnsi="Arial" w:cs="Arial"/>
          <w:b/>
          <w:szCs w:val="24"/>
        </w:rPr>
        <w:t xml:space="preserve">HỌ </w:t>
      </w:r>
      <w:r w:rsidR="004F19ED" w:rsidRPr="00205966">
        <w:rPr>
          <w:rFonts w:ascii="Arial" w:hAnsi="Arial" w:cs="Arial"/>
          <w:b/>
          <w:szCs w:val="24"/>
        </w:rPr>
        <w:t xml:space="preserve">TÊN: </w:t>
      </w:r>
      <w:r w:rsidRPr="00205966">
        <w:rPr>
          <w:rFonts w:ascii="Arial" w:hAnsi="Arial" w:cs="Arial"/>
          <w:b/>
          <w:szCs w:val="24"/>
        </w:rPr>
        <w:t>VÕ HUỲNH THẾ TRUNG</w:t>
      </w:r>
    </w:p>
    <w:p w:rsidR="004F19ED" w:rsidRPr="006C074B" w:rsidRDefault="004F19ED" w:rsidP="00391F79">
      <w:pPr>
        <w:spacing w:line="240" w:lineRule="auto"/>
        <w:rPr>
          <w:rFonts w:ascii="Arial" w:hAnsi="Arial" w:cs="Arial"/>
          <w:b/>
          <w:szCs w:val="24"/>
        </w:rPr>
      </w:pPr>
      <w:r w:rsidRPr="006C074B">
        <w:rPr>
          <w:rFonts w:ascii="Arial" w:hAnsi="Arial" w:cs="Arial"/>
          <w:b/>
          <w:szCs w:val="24"/>
        </w:rPr>
        <w:t>LỚP: H381</w:t>
      </w:r>
    </w:p>
    <w:p w:rsidR="004F19ED" w:rsidRPr="006C074B" w:rsidRDefault="004F19ED" w:rsidP="00391F79">
      <w:pPr>
        <w:spacing w:line="240" w:lineRule="auto"/>
        <w:jc w:val="center"/>
        <w:rPr>
          <w:rFonts w:ascii="Arial" w:hAnsi="Arial" w:cs="Arial"/>
          <w:b/>
          <w:sz w:val="28"/>
          <w:szCs w:val="24"/>
        </w:rPr>
      </w:pPr>
      <w:r w:rsidRPr="006C074B">
        <w:rPr>
          <w:rFonts w:ascii="Arial" w:hAnsi="Arial" w:cs="Arial"/>
          <w:b/>
          <w:sz w:val="28"/>
          <w:szCs w:val="24"/>
        </w:rPr>
        <w:t xml:space="preserve">ĐỀ CƯƠNG </w:t>
      </w:r>
      <w:r w:rsidR="008E6698" w:rsidRPr="006C074B">
        <w:rPr>
          <w:rFonts w:ascii="Arial" w:hAnsi="Arial" w:cs="Arial"/>
          <w:b/>
          <w:sz w:val="28"/>
          <w:szCs w:val="24"/>
        </w:rPr>
        <w:t xml:space="preserve">THẢO LUẬN </w:t>
      </w:r>
      <w:r w:rsidR="008E6698" w:rsidRPr="006C074B">
        <w:rPr>
          <w:rFonts w:ascii="Arial" w:hAnsi="Arial" w:cs="Arial"/>
          <w:b/>
          <w:sz w:val="28"/>
          <w:szCs w:val="24"/>
        </w:rPr>
        <w:br/>
      </w:r>
      <w:r w:rsidRPr="006C074B">
        <w:rPr>
          <w:rFonts w:ascii="Arial" w:hAnsi="Arial" w:cs="Arial"/>
          <w:b/>
          <w:sz w:val="28"/>
          <w:szCs w:val="24"/>
        </w:rPr>
        <w:t>MÔN LÝ LUẬN VÀ NGHIỆP VỤ CÔNG TÁC ĐẢNG (LẦN 2)</w:t>
      </w:r>
    </w:p>
    <w:tbl>
      <w:tblPr>
        <w:tblStyle w:val="TableGrid"/>
        <w:tblW w:w="10440" w:type="dxa"/>
        <w:tblInd w:w="-72" w:type="dxa"/>
        <w:tblLook w:val="04A0"/>
      </w:tblPr>
      <w:tblGrid>
        <w:gridCol w:w="2160"/>
        <w:gridCol w:w="8280"/>
      </w:tblGrid>
      <w:tr w:rsidR="008E6698" w:rsidRPr="00205966" w:rsidTr="00876796">
        <w:tc>
          <w:tcPr>
            <w:tcW w:w="10440" w:type="dxa"/>
            <w:gridSpan w:val="2"/>
          </w:tcPr>
          <w:p w:rsidR="008E6698" w:rsidRPr="00205966" w:rsidRDefault="008E6698" w:rsidP="00391F79">
            <w:pPr>
              <w:rPr>
                <w:rFonts w:ascii="Arial" w:hAnsi="Arial" w:cs="Arial"/>
                <w:b/>
                <w:szCs w:val="24"/>
              </w:rPr>
            </w:pPr>
            <w:r w:rsidRPr="00205966">
              <w:rPr>
                <w:rFonts w:ascii="Arial" w:hAnsi="Arial" w:cs="Arial"/>
                <w:b/>
                <w:szCs w:val="24"/>
              </w:rPr>
              <w:t>Câu 4:Anh (chị) trình bày những giải pháp để tăng cường đoàn kết, thống nhất  trong Đảng? Phân tích giải pháp “Tự phê bình và phê bình là cách tốt nhất để tăng cường đoàn kết, thống nhất trong Đảng”?</w:t>
            </w:r>
          </w:p>
          <w:p w:rsidR="008E6698" w:rsidRPr="00205966" w:rsidRDefault="008E6698" w:rsidP="00391F79">
            <w:pPr>
              <w:pStyle w:val="ListParagraph"/>
              <w:jc w:val="both"/>
              <w:rPr>
                <w:rFonts w:ascii="Arial" w:hAnsi="Arial" w:cs="Arial"/>
                <w:b/>
                <w:szCs w:val="24"/>
              </w:rPr>
            </w:pPr>
          </w:p>
        </w:tc>
      </w:tr>
      <w:tr w:rsidR="004F19ED" w:rsidRPr="00205966" w:rsidTr="00876796">
        <w:tc>
          <w:tcPr>
            <w:tcW w:w="2160" w:type="dxa"/>
          </w:tcPr>
          <w:p w:rsidR="004F19ED" w:rsidRPr="00205966" w:rsidRDefault="004F19ED" w:rsidP="00391F79">
            <w:pPr>
              <w:rPr>
                <w:rFonts w:ascii="Arial" w:hAnsi="Arial" w:cs="Arial"/>
                <w:szCs w:val="24"/>
              </w:rPr>
            </w:pPr>
          </w:p>
        </w:tc>
        <w:tc>
          <w:tcPr>
            <w:tcW w:w="8280" w:type="dxa"/>
          </w:tcPr>
          <w:p w:rsidR="004F19ED" w:rsidRPr="00205966" w:rsidRDefault="004F19ED" w:rsidP="00391F79">
            <w:pPr>
              <w:pStyle w:val="ListParagraph"/>
              <w:numPr>
                <w:ilvl w:val="0"/>
                <w:numId w:val="2"/>
              </w:numPr>
              <w:jc w:val="both"/>
              <w:rPr>
                <w:rFonts w:ascii="Arial" w:hAnsi="Arial" w:cs="Arial"/>
                <w:b/>
                <w:szCs w:val="24"/>
              </w:rPr>
            </w:pPr>
            <w:r w:rsidRPr="00205966">
              <w:rPr>
                <w:rFonts w:ascii="Arial" w:hAnsi="Arial" w:cs="Arial"/>
                <w:b/>
                <w:szCs w:val="24"/>
              </w:rPr>
              <w:t>Chủ đề:</w:t>
            </w:r>
            <w:r w:rsidR="00DE03D2" w:rsidRPr="00205966">
              <w:rPr>
                <w:rFonts w:ascii="Arial" w:hAnsi="Arial" w:cs="Arial"/>
                <w:szCs w:val="24"/>
              </w:rPr>
              <w:t xml:space="preserve"> </w:t>
            </w:r>
            <w:r w:rsidR="00612C9E" w:rsidRPr="00205966">
              <w:rPr>
                <w:rFonts w:ascii="Arial" w:hAnsi="Arial" w:cs="Arial"/>
                <w:szCs w:val="24"/>
              </w:rPr>
              <w:t>G</w:t>
            </w:r>
            <w:r w:rsidR="00DE03D2" w:rsidRPr="00205966">
              <w:rPr>
                <w:rFonts w:ascii="Arial" w:hAnsi="Arial" w:cs="Arial"/>
                <w:szCs w:val="24"/>
              </w:rPr>
              <w:t>iải pháp để tăng cường đoàn kết, thống nhất  trong Đảng</w:t>
            </w:r>
          </w:p>
          <w:p w:rsidR="004F19ED" w:rsidRPr="00205966" w:rsidRDefault="004F19ED" w:rsidP="00391F79">
            <w:pPr>
              <w:pStyle w:val="ListParagraph"/>
              <w:numPr>
                <w:ilvl w:val="0"/>
                <w:numId w:val="2"/>
              </w:numPr>
              <w:jc w:val="both"/>
              <w:rPr>
                <w:rFonts w:ascii="Arial" w:hAnsi="Arial" w:cs="Arial"/>
                <w:b/>
                <w:szCs w:val="24"/>
              </w:rPr>
            </w:pPr>
            <w:r w:rsidRPr="00205966">
              <w:rPr>
                <w:rFonts w:ascii="Arial" w:hAnsi="Arial" w:cs="Arial"/>
                <w:b/>
                <w:szCs w:val="24"/>
              </w:rPr>
              <w:t>Trọng tâm:</w:t>
            </w:r>
            <w:r w:rsidR="00DE03D2" w:rsidRPr="00205966">
              <w:rPr>
                <w:rFonts w:ascii="Arial" w:hAnsi="Arial" w:cs="Arial"/>
                <w:szCs w:val="24"/>
              </w:rPr>
              <w:t xml:space="preserve"> </w:t>
            </w:r>
            <w:r w:rsidR="00612C9E" w:rsidRPr="00205966">
              <w:rPr>
                <w:rFonts w:ascii="Arial" w:hAnsi="Arial" w:cs="Arial"/>
                <w:szCs w:val="24"/>
              </w:rPr>
              <w:t>phân tích giải pháp “</w:t>
            </w:r>
            <w:r w:rsidR="00DE03D2" w:rsidRPr="00205966">
              <w:rPr>
                <w:rFonts w:ascii="Arial" w:hAnsi="Arial" w:cs="Arial"/>
                <w:szCs w:val="24"/>
              </w:rPr>
              <w:t>Tự phê bình và phê bình</w:t>
            </w:r>
            <w:r w:rsidR="00612C9E" w:rsidRPr="00205966">
              <w:rPr>
                <w:rFonts w:ascii="Arial" w:hAnsi="Arial" w:cs="Arial"/>
                <w:szCs w:val="24"/>
              </w:rPr>
              <w:t>”</w:t>
            </w:r>
            <w:r w:rsidR="00DE03D2" w:rsidRPr="00205966">
              <w:rPr>
                <w:rFonts w:ascii="Arial" w:hAnsi="Arial" w:cs="Arial"/>
                <w:szCs w:val="24"/>
              </w:rPr>
              <w:t xml:space="preserve"> </w:t>
            </w:r>
            <w:r w:rsidR="00612C9E" w:rsidRPr="00205966">
              <w:rPr>
                <w:rFonts w:ascii="Arial" w:hAnsi="Arial" w:cs="Arial"/>
                <w:szCs w:val="24"/>
              </w:rPr>
              <w:t xml:space="preserve">có phải </w:t>
            </w:r>
            <w:r w:rsidR="00DE03D2" w:rsidRPr="00205966">
              <w:rPr>
                <w:rFonts w:ascii="Arial" w:hAnsi="Arial" w:cs="Arial"/>
                <w:szCs w:val="24"/>
              </w:rPr>
              <w:t>là cách tốt nhất để tăng cường đoàn kết, thống nhất trong Đảng</w:t>
            </w:r>
            <w:r w:rsidR="00612C9E" w:rsidRPr="00205966">
              <w:rPr>
                <w:rFonts w:ascii="Arial" w:hAnsi="Arial" w:cs="Arial"/>
                <w:szCs w:val="24"/>
              </w:rPr>
              <w:t>?</w:t>
            </w:r>
          </w:p>
          <w:p w:rsidR="004F19ED" w:rsidRPr="00205966" w:rsidRDefault="004F19ED" w:rsidP="00391F79">
            <w:pPr>
              <w:pStyle w:val="ListParagraph"/>
              <w:numPr>
                <w:ilvl w:val="0"/>
                <w:numId w:val="2"/>
              </w:numPr>
              <w:jc w:val="both"/>
              <w:rPr>
                <w:rFonts w:ascii="Arial" w:hAnsi="Arial" w:cs="Arial"/>
                <w:b/>
                <w:szCs w:val="24"/>
              </w:rPr>
            </w:pPr>
            <w:r w:rsidRPr="00205966">
              <w:rPr>
                <w:rFonts w:ascii="Arial" w:hAnsi="Arial" w:cs="Arial"/>
                <w:b/>
                <w:szCs w:val="24"/>
              </w:rPr>
              <w:t>Dàn bài:</w:t>
            </w:r>
          </w:p>
          <w:p w:rsidR="00B337BE" w:rsidRPr="00205966" w:rsidRDefault="00B337BE" w:rsidP="00391F79">
            <w:pPr>
              <w:pStyle w:val="BodyTextIndent2"/>
              <w:spacing w:before="100" w:beforeAutospacing="1" w:after="100" w:afterAutospacing="1"/>
              <w:ind w:firstLine="0"/>
              <w:rPr>
                <w:rFonts w:ascii="Arial" w:hAnsi="Arial" w:cs="Arial"/>
                <w:sz w:val="24"/>
                <w:szCs w:val="24"/>
              </w:rPr>
            </w:pPr>
            <w:r w:rsidRPr="00205966">
              <w:rPr>
                <w:rFonts w:ascii="Arial" w:hAnsi="Arial" w:cs="Arial"/>
                <w:sz w:val="24"/>
                <w:szCs w:val="24"/>
              </w:rPr>
              <w:t>Từ ngày thành lập, Đảng ta đã xác định: Đảng là một khối thống nhất về tổ chức, tư tưởng và hành động; Đảng tuyệt đối không thỏa hiệp với những xu hướng bè phái.  Trong suốt cuộc đời hoạt động của mình, Chủ tịch Hồ Chí Minh là hiện thân của khối đoàn kết thống nhất toàn Đảng, toàn dân Việt Nam và khẳng định : “đoàn kết là truyền thống cực lỳ quý báu của Đảng, của nhân dân ta, là nguồn sức mạnh vô tận, vô địch của Đảng", “Đoàn kết là sức mạnh, là then chốt của thành công”. Người cho rằng đoàn kết bắt nguồn từ nhiệm vụ chính trị, đoàn kết chính là then chốt của thành công “lực lượng đoàn kết đã giúp cách mạng Tháng 8 thành công, giúp kháng chiến thắng lợi. Lực lượng đoàn kết sẽ động viên nhân dân từ Bắc đến Nam đấu tranh để thực hiện dân chủ trong cả nước. Việc xây dựng khối đoàn kết  thống nhất trong Đảng phải đi đôi với việc quét sạch chủ nghĩa cá nhân. Trong di chúc để lại, Người căn dặn lại toàn Đảng “các đồng chí từ Trung ương đến các chi bộ cần phải giữ gìn sự đoàn kết nhất trí của Đảng”.</w:t>
            </w:r>
          </w:p>
          <w:p w:rsidR="00B337BE" w:rsidRPr="00205966" w:rsidRDefault="00B337BE" w:rsidP="00391F79">
            <w:pPr>
              <w:pStyle w:val="BodyTextIndent3"/>
              <w:spacing w:before="100" w:beforeAutospacing="1" w:after="100" w:afterAutospacing="1"/>
              <w:ind w:left="0"/>
              <w:rPr>
                <w:rFonts w:ascii="Arial" w:hAnsi="Arial" w:cs="Arial"/>
                <w:sz w:val="24"/>
                <w:szCs w:val="24"/>
              </w:rPr>
            </w:pPr>
            <w:r w:rsidRPr="00205966">
              <w:rPr>
                <w:rFonts w:ascii="Arial" w:hAnsi="Arial" w:cs="Arial"/>
                <w:sz w:val="24"/>
                <w:szCs w:val="24"/>
              </w:rPr>
              <w:t>Từ thực tiễn vận dụng sáng tạo những tư tưởng của Mác – Lênin vào cách mạng Việt Nam, Đảng ta đã tổng kết cơ sở để xây dựng sự đoàn kết thống nhất trong đảng bao gồm các giải pháp chủ yếu như sau:</w:t>
            </w:r>
          </w:p>
          <w:p w:rsidR="00F12AAE" w:rsidRPr="00205966" w:rsidRDefault="004F19ED" w:rsidP="00391F79">
            <w:pPr>
              <w:pStyle w:val="ListParagraph"/>
              <w:numPr>
                <w:ilvl w:val="0"/>
                <w:numId w:val="5"/>
              </w:numPr>
              <w:spacing w:before="60"/>
              <w:jc w:val="both"/>
              <w:rPr>
                <w:rFonts w:ascii="Arial" w:hAnsi="Arial" w:cs="Arial"/>
                <w:szCs w:val="24"/>
                <w:lang w:val="vi-VN"/>
              </w:rPr>
            </w:pPr>
            <w:r w:rsidRPr="00205966">
              <w:rPr>
                <w:rFonts w:ascii="Arial" w:hAnsi="Arial" w:cs="Arial"/>
                <w:szCs w:val="24"/>
                <w:lang w:val="vi-VN"/>
              </w:rPr>
              <w:t>Một là xây dưng sự đoàn kết thống nhất trong Đảng phải dựa trên cơ sở chủ nghĩa Mác – Lênin, tư tưởng Hồ Chí Minh và đường lối, chính sách đúng đắn của Đảng.</w:t>
            </w:r>
          </w:p>
          <w:p w:rsidR="004F19ED" w:rsidRPr="00205966" w:rsidRDefault="004F19ED" w:rsidP="00391F79">
            <w:pPr>
              <w:pStyle w:val="ListParagraph"/>
              <w:numPr>
                <w:ilvl w:val="0"/>
                <w:numId w:val="5"/>
              </w:numPr>
              <w:spacing w:before="60"/>
              <w:jc w:val="both"/>
              <w:rPr>
                <w:rFonts w:ascii="Arial" w:hAnsi="Arial" w:cs="Arial"/>
                <w:szCs w:val="24"/>
                <w:lang w:val="vi-VN"/>
              </w:rPr>
            </w:pPr>
            <w:r w:rsidRPr="00205966">
              <w:rPr>
                <w:rFonts w:ascii="Arial" w:hAnsi="Arial" w:cs="Arial"/>
                <w:i/>
                <w:szCs w:val="24"/>
                <w:lang w:val="vi-VN"/>
              </w:rPr>
              <w:t xml:space="preserve"> </w:t>
            </w:r>
            <w:r w:rsidR="00A518FD" w:rsidRPr="00205966">
              <w:rPr>
                <w:rFonts w:ascii="Arial" w:hAnsi="Arial" w:cs="Arial"/>
                <w:noProof/>
                <w:szCs w:val="24"/>
              </w:rPr>
              <w:pict>
                <v:shapetype id="_x0000_t202" coordsize="21600,21600" o:spt="202" path="m,l,21600r21600,l21600,xe">
                  <v:stroke joinstyle="miter"/>
                  <v:path gradientshapeok="t" o:connecttype="rect"/>
                </v:shapetype>
                <v:shape id="_x0000_s1026" type="#_x0000_t202" style="position:absolute;left:0;text-align:left;margin-left:540pt;margin-top:-416.35pt;width:36pt;height:21.6pt;z-index:251660288;mso-position-horizontal-relative:text;mso-position-vertical-relative:text" o:allowincell="f">
                  <v:textbox style="mso-next-textbox:#_x0000_s1026">
                    <w:txbxContent>
                      <w:p w:rsidR="004F19ED" w:rsidRDefault="004F19ED" w:rsidP="004F19ED">
                        <w:pPr>
                          <w:jc w:val="center"/>
                          <w:rPr>
                            <w:sz w:val="20"/>
                          </w:rPr>
                        </w:pPr>
                        <w:r>
                          <w:rPr>
                            <w:sz w:val="20"/>
                          </w:rPr>
                          <w:t>4-4</w:t>
                        </w:r>
                      </w:p>
                    </w:txbxContent>
                  </v:textbox>
                </v:shape>
              </w:pict>
            </w:r>
            <w:r w:rsidRPr="00205966">
              <w:rPr>
                <w:rFonts w:ascii="Arial" w:hAnsi="Arial" w:cs="Arial"/>
                <w:szCs w:val="24"/>
                <w:lang w:val="vi-VN"/>
              </w:rPr>
              <w:t xml:space="preserve">Hai là sự đoàn kết thống nhất trong Đảng dựa trên cơ sở tuân thủ nghiêm ngặt nguyên tắc tập trung dân chủ. </w:t>
            </w:r>
          </w:p>
          <w:p w:rsidR="004F19ED" w:rsidRPr="00205966" w:rsidRDefault="004F19ED" w:rsidP="00391F79">
            <w:pPr>
              <w:pStyle w:val="BodyText2"/>
              <w:numPr>
                <w:ilvl w:val="0"/>
                <w:numId w:val="5"/>
              </w:numPr>
              <w:spacing w:before="60" w:line="240" w:lineRule="auto"/>
              <w:jc w:val="both"/>
              <w:rPr>
                <w:rFonts w:ascii="Arial" w:hAnsi="Arial" w:cs="Arial"/>
                <w:b/>
                <w:i/>
              </w:rPr>
            </w:pPr>
            <w:r w:rsidRPr="00205966">
              <w:rPr>
                <w:rFonts w:ascii="Arial" w:hAnsi="Arial" w:cs="Arial"/>
                <w:lang w:val="vi-VN"/>
              </w:rPr>
              <w:t>Ba là thường xuyên bồi dưỡng tình đồng chí thân ái cho cán bộ, Đảng viên, tình đồng chí trong sáng đúng đắn và đi đến thống nhất trong hành động</w:t>
            </w:r>
            <w:r w:rsidRPr="00205966">
              <w:rPr>
                <w:rFonts w:ascii="Arial" w:hAnsi="Arial" w:cs="Arial"/>
                <w:b/>
                <w:i/>
                <w:lang w:val="vi-VN"/>
              </w:rPr>
              <w:t xml:space="preserve">. </w:t>
            </w:r>
          </w:p>
          <w:p w:rsidR="004F19ED" w:rsidRPr="00205966" w:rsidRDefault="004F19ED" w:rsidP="00391F79">
            <w:pPr>
              <w:pStyle w:val="BodyText2"/>
              <w:numPr>
                <w:ilvl w:val="0"/>
                <w:numId w:val="5"/>
              </w:numPr>
              <w:spacing w:before="60" w:line="240" w:lineRule="auto"/>
              <w:jc w:val="both"/>
              <w:rPr>
                <w:rFonts w:ascii="Arial" w:hAnsi="Arial" w:cs="Arial"/>
                <w:lang w:val="vi-VN"/>
              </w:rPr>
            </w:pPr>
            <w:r w:rsidRPr="00205966">
              <w:rPr>
                <w:rFonts w:ascii="Arial" w:hAnsi="Arial" w:cs="Arial"/>
                <w:lang w:val="vi-VN"/>
              </w:rPr>
              <w:t xml:space="preserve">Bốn là thường xuyên và nghiêm túc tự phê bình và phê bình </w:t>
            </w:r>
          </w:p>
          <w:p w:rsidR="004F19ED" w:rsidRPr="00205966" w:rsidRDefault="004F19ED" w:rsidP="00391F79">
            <w:pPr>
              <w:pStyle w:val="ListParagraph"/>
              <w:numPr>
                <w:ilvl w:val="0"/>
                <w:numId w:val="5"/>
              </w:numPr>
              <w:jc w:val="both"/>
              <w:rPr>
                <w:rFonts w:ascii="Arial" w:hAnsi="Arial" w:cs="Arial"/>
                <w:szCs w:val="24"/>
              </w:rPr>
            </w:pPr>
            <w:r w:rsidRPr="00205966">
              <w:rPr>
                <w:rFonts w:ascii="Arial" w:hAnsi="Arial" w:cs="Arial"/>
                <w:szCs w:val="24"/>
                <w:lang w:val="vi-VN"/>
              </w:rPr>
              <w:t xml:space="preserve">Năm là xây dựng và bảo vệ hạt nhân lãnh đạo thật sự là trung tâm cho khối đoàn kết thống nhất của Đảng.  </w:t>
            </w:r>
          </w:p>
          <w:p w:rsidR="00B337BE" w:rsidRPr="00205966" w:rsidRDefault="00B337BE" w:rsidP="00391F79">
            <w:pPr>
              <w:jc w:val="both"/>
              <w:rPr>
                <w:rFonts w:ascii="Arial" w:hAnsi="Arial" w:cs="Arial"/>
                <w:szCs w:val="24"/>
              </w:rPr>
            </w:pPr>
          </w:p>
          <w:p w:rsidR="004F19ED" w:rsidRPr="00205966" w:rsidRDefault="004F19ED" w:rsidP="00391F79">
            <w:pPr>
              <w:jc w:val="both"/>
              <w:rPr>
                <w:rFonts w:ascii="Arial" w:hAnsi="Arial" w:cs="Arial"/>
                <w:b/>
                <w:szCs w:val="24"/>
                <w:lang w:val="vi-VN"/>
              </w:rPr>
            </w:pPr>
            <w:r w:rsidRPr="00205966">
              <w:rPr>
                <w:rFonts w:ascii="Arial" w:hAnsi="Arial" w:cs="Arial"/>
                <w:b/>
                <w:szCs w:val="24"/>
                <w:lang w:val="vi-VN"/>
              </w:rPr>
              <w:t>Phân tích biện pháp “tự phê bình và phê bình là cách tốt nhất tăng cường đoàn kết, thống nhất trong Đảng”?</w:t>
            </w:r>
            <w:r w:rsidRPr="00205966">
              <w:rPr>
                <w:rFonts w:ascii="Arial" w:hAnsi="Arial" w:cs="Arial"/>
                <w:szCs w:val="24"/>
                <w:lang w:val="vi-VN"/>
              </w:rPr>
              <w:t xml:space="preserve">.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Quan điểm của Đảng ta về tự phê bình và phê bình là phải dựa trên nguyên tắc tổ chức và tiêu chuẩn sinh hoạt Đảng. Trong tự phê bình và phê </w:t>
            </w:r>
            <w:r w:rsidRPr="00205966">
              <w:rPr>
                <w:rFonts w:ascii="Arial" w:hAnsi="Arial" w:cs="Arial"/>
                <w:sz w:val="24"/>
                <w:szCs w:val="24"/>
              </w:rPr>
              <w:lastRenderedPageBreak/>
              <w:t xml:space="preserve">bình phải thể hiện tính Đảng nghiêm túc, tức là đấu tranh không khoan nhượng đối với những tư tưởng và hành động sai trái. Chúng ta không chấp nhận thái độ thụ động, bàng quan hoặc che dấu khuyết điểm của mình cũng như của đồng chí mình. Phải công khai, trung thực, thẳng thắn, chân thành và cụ thể trong tự phê bình và phê bình. Đồng thời tránh lợi dụng tự phê bình và phê bình để đả kích, nói xấu, hạ bệ lẫn nhau. Tự phê bình và phê bình không được xuất phát từ động cơ cá nhân, mà phải từ động cơ trong sáng, từ lợi ích chung, lợi ích của tập thể.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Kinh nghiệm thực tiễn cho thấy, để thực hiện tốt tự phê bình và phê bình trong các TCCSĐ ở cấp cơ sở thì cần thực hiện đồng bộ các giải pháp cơ bản sau: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Thứ nhất, phải chú trọng việc xác định nội dung tự phê bình và phê bình, trong đó cần tập trung vào các lĩnh vực lãnh đạo phát triển kinh tế – xã hội, xây dựng Đảng, xây dựng chính quyền và hệ thống chính trị ở xã, phát huy quyền làm chủ và chăm lo đời sống của nhân dân, chống quan liêu, tham nhũng, lãng phí, lối sống sa đoạ, hách dịch, ức hiếp quần chúng; đặc biệt cần quan tâm đến các vấn đề về nhận thức chính trị, đạo đức, lối sống cũng như về tổ chức, sinh hoạt, phương thức lãnh đạo, lối làm viêc,…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Thứ hai, cần quan tâm hơn nữa về phương pháp tự phê bình và phê bình. Trong tự phê bình và phê bình phải đảm bảo khách quan, trung thực, thẳng thắn, có lý có tình, cổ vũ ưu điểm và khắc phục khuyết điểm; phải thật sự tôn trọng sự thật và lẽ phải, trên tinh thần xây dựng với tình đồng chí cao cả; lên án thái độ che dấu khuyết điểm, thổi phồng thành tích, nể nang hoặc quy chụp, đàn áp, trả thù người phê bình cũng như lợi dụng tự phê bình và phê bình để đả kích, nói xấu lẫn nhau. Đồng thời phải nhìn nhận ưu, khuyết điểm một cách toàn diện, tránh phiến diện, thiên lệch; coi trọng quan điểm lịch sử – cụ thể trong khi phân tích sai lầm khuyết điểm. Trong tự phê bình và phê bình cần chú ý đến đặc điểm, trình độ của cán bộ, đảng viên để chọn phương pháp cho phù hợp, đem lại hiệu quả.</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 Thứ ba, phải mở rộng dân chủ, nâng cao chất lượng sinh hoạt Đảng, duy trì chặt chẽ và có nền nếp chế độ tự phê bình và phê bình, phát huy tinh thần trách nhiệm, vai trò gương mẫu của các bộ, đảng viên, nhất là các đồng chí trong cấp uỷ trong thực hành tự phê bình và phê bình. Tự phê bình và phê bình phải được chuẩn bị chu đáo, có tổ chức lãnh đạo chặt chẽ, thật sự tạo ra bầu không khí dân chủ, cởi mở khuyến khích cán bộ, đảng viên thực hiện tự phê bình và phê bình. Thực hiện tốt chế độ thông báo kết luận xử lý vụ việc, kết quả sửa chữa khuyết điểm sau khi tự phê bình và phê bình. Kiên quyết khắc phục cách làm hình thức, chiếu lệ, chỉ phê bình mà không tự phê bình, chỉ tự phê bình và phê bình mà không có biện pháp khắc phục khuyết điểm, phê bình chung chung,…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Thứ tư, nâng cao giác ngộ lý tưởng cách mạng, trình độ kiến thức mọi mặt cho cán bộ, đảng viên (nhất là giáo dục chủ nghĩa Mác – Lênin, Tư tưởng Hồ Chí Minh, quan điểm của Đảng ta) nhằm nâng cao kiến thức toàn diện cho họ, để họ có bản lĩnh chính trị vững vàng, hiểu biết sâu rộng, trung thực, thẳng thắn, dám bảo vệ cái đúng, phê bình cái sai, khắc phục tình trạng che dấu sự thật, nể nang, sợ trù dập mà không dám phê bình. Đồng thời phải cung cấp thông tin đầy đủ, kịp thời cho cán bộ, đảng viên, tránh tình trạng thiếu thông tin hoặc thông tin sai lệch sẽ ảnh hưởng không nhỏ đến chất lượng tự phê bình và phê bình.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lastRenderedPageBreak/>
              <w:t xml:space="preserve">Thứ năm, phát huy vai trò gương mẫu tự phê bình và phê bình của cán bộ, đảng viên, nhất là các đồng chí trong cấp uỷ, cán bộ chủ chốt. Thực tế cho thấy, khi cấp uỷ và cán bộ chủ chốt thành khẩn, thật thà tự phê bình và phê bình thì cán bộ, đảng viên cũng sẽ noi theo, họ không quanh co, che dấu, né tránh trong tự phê bình và phê bình. Vì vậy, để tự phê bình và phê bình đạt kết quả tốt, đòi hỏi các đồng chí cấp chi uỷ viên và cán bộ chủ chốt phải gương mẫu, nghiêm túc tự phê bình, dám nhận khuyết điểm, thiếu sót, sai lầm và tìm cách để sửa chữa, khắc phục; đồng thời còn phải trung thực, chân thành trong phê bình cán bộ, đảng viên cũng như giúp đỡ họ sửa chữa khuyết điểm, sai lầm bằng tấm lòng trong sáng, không được định kiến, trù dập,… </w:t>
            </w:r>
          </w:p>
          <w:p w:rsidR="00455556" w:rsidRPr="00205966" w:rsidRDefault="00455556" w:rsidP="00391F79">
            <w:pPr>
              <w:pStyle w:val="BodyTextIndent2"/>
              <w:spacing w:before="100" w:beforeAutospacing="1" w:after="100" w:afterAutospacing="1"/>
              <w:ind w:firstLine="360"/>
              <w:rPr>
                <w:rFonts w:ascii="Arial" w:hAnsi="Arial" w:cs="Arial"/>
                <w:sz w:val="24"/>
                <w:szCs w:val="24"/>
              </w:rPr>
            </w:pPr>
            <w:r w:rsidRPr="00205966">
              <w:rPr>
                <w:rFonts w:ascii="Arial" w:hAnsi="Arial" w:cs="Arial"/>
                <w:sz w:val="24"/>
                <w:szCs w:val="24"/>
              </w:rPr>
              <w:t xml:space="preserve">Thứ sáu, kết hợp chặt chẽ tự phê bình và phê bình trong Đảng với phê bình của quần chúng. Chỉ có công khai hoá mọi chủ trương có liên quan đến quần chúng theo tinh thần dân biết, dân bàn, dân làm, dân kiểm tra, tinh thần phát huy dân chủ, nhất là dân chủ trực tiếp thì tự phê bình và phê bình mới đạt hiệu quả cao. Cấp uỷ phải xác định nội dung cụ thể, rõ ràng, phù hợp với thực tế ở xã để quần chúng góp ý phê bình cán bộ, đảng viên, nhất là cán bộ chủ chốt, như: quần chúng xem xét đánh giá cán bộ, đảng viên qua việc quán triệt chủ trương, đường lối, chính sách của Đảng và Nhà nước, năng lực tổ chức thực hiện và hiệu quả đem lại; về tinh thần trách nhiệm, ý thức lo lắng công việc, ý thức tổ chức kỷ luật và tính năng động sáng tạo trong việc chấp hành đường lối, chính sách, ý thức chăm lo đời sống của nhân dân, lối sống trong sạch lành mạnh, giản dị, ý thức trong phòng và chống quan liêu, tham nhũng, độc đoán, chuyên quyền, hách dịch, “quan cách mạng”. </w:t>
            </w:r>
          </w:p>
          <w:p w:rsidR="0063206C" w:rsidRPr="00205966" w:rsidRDefault="00455556" w:rsidP="00391F79">
            <w:pPr>
              <w:pStyle w:val="BodyTextIndent2"/>
              <w:spacing w:before="60"/>
              <w:ind w:firstLine="0"/>
              <w:rPr>
                <w:rFonts w:ascii="Arial" w:hAnsi="Arial" w:cs="Arial"/>
                <w:sz w:val="24"/>
                <w:szCs w:val="24"/>
              </w:rPr>
            </w:pPr>
            <w:r w:rsidRPr="00205966">
              <w:rPr>
                <w:rFonts w:ascii="Arial" w:hAnsi="Arial" w:cs="Arial"/>
                <w:sz w:val="24"/>
                <w:szCs w:val="24"/>
              </w:rPr>
              <w:t>Thứ bảy, phải kết hợp chặt chẽ tính chủ động của các TCCSĐ xã với sự lãnh đạo, chỉ đạo, hướng dẫn, kiểm tra, giúp đỡ của cấp trên, nhất là cấp huyện. Huyện uỷ cần quán triệt sâu sắc mục đích, yêu cầu, ý nghĩa của tự phê bình và phê bình; hướng dẫn, theo dõi, kiểm tra, giúp đỡ các TCCSĐ xã từ việc chuẩn bị nội dung, quy trình và trong quá trình tự phê bình và phê bình đến việc xử lý cán bộ, đảng viên sai phạm sau khi tự phê bình và phê bình là việc làm rất quan trọng để nâng cao chất lượng tự phê bình và phê bình. Đồng thời xử lý nghiêm những người trù dập, trả thù người phê bình; khắc phục bằng được căn bệnh bao che, dung túng. Trong mỗi vấn đề phải có hướng dẫn cụ thể, đồng bộ, thống nhất, tránh tình trạng “đánh trống bỏ dùi”, làm theo phong trào, không đến nơi đến chốn.</w:t>
            </w:r>
            <w:r w:rsidR="004F19ED" w:rsidRPr="00205966">
              <w:rPr>
                <w:rFonts w:ascii="Arial" w:hAnsi="Arial" w:cs="Arial"/>
                <w:sz w:val="24"/>
                <w:szCs w:val="24"/>
              </w:rPr>
              <w:br/>
            </w:r>
          </w:p>
          <w:p w:rsidR="004F19ED" w:rsidRPr="00205966" w:rsidRDefault="004F19ED" w:rsidP="00391F79">
            <w:pPr>
              <w:pStyle w:val="BodyTextIndent2"/>
              <w:spacing w:before="60"/>
              <w:ind w:firstLine="0"/>
              <w:rPr>
                <w:rFonts w:ascii="Arial" w:hAnsi="Arial" w:cs="Arial"/>
                <w:b/>
                <w:sz w:val="24"/>
                <w:szCs w:val="24"/>
              </w:rPr>
            </w:pPr>
            <w:r w:rsidRPr="00205966">
              <w:rPr>
                <w:rFonts w:ascii="Arial" w:hAnsi="Arial" w:cs="Arial"/>
                <w:sz w:val="24"/>
                <w:szCs w:val="24"/>
              </w:rPr>
              <w:t>Như vây, Tự phê bình và phê bình là một phương pháp căn bản để tăng cường đoàn kết thống nhất trong Đảng. Tự phê bình và phê bình vừa là quy luật phát triển, xây dựng củng cố khối đoàn kết thống nhất trong Đảng, vừa là phương pháp có hiệu quả để giáo dục, rèn luyện cán bộ Đảng viên. Do đó, cần phải có phương pháp, thái độ đúng đắn khi thực hiện tự phê bình và phê bìnhxây dựng khối đoàn kết thống nhất vững chắc là quy luật trưởng thành của một Đảng cộng sản chân chính.</w:t>
            </w:r>
            <w:r w:rsidRPr="00205966">
              <w:rPr>
                <w:rFonts w:ascii="Arial" w:hAnsi="Arial" w:cs="Arial"/>
                <w:sz w:val="24"/>
                <w:szCs w:val="24"/>
                <w:lang w:val="vi-VN"/>
              </w:rPr>
              <w:t xml:space="preserve"> </w:t>
            </w:r>
          </w:p>
          <w:p w:rsidR="004F19ED" w:rsidRPr="00205966" w:rsidRDefault="004F19ED" w:rsidP="00391F79">
            <w:pPr>
              <w:pStyle w:val="BodyTextIndent2"/>
              <w:spacing w:before="60"/>
              <w:ind w:firstLine="0"/>
              <w:rPr>
                <w:rFonts w:ascii="Arial" w:hAnsi="Arial" w:cs="Arial"/>
                <w:sz w:val="24"/>
                <w:szCs w:val="24"/>
                <w:lang w:val="vi-VN"/>
              </w:rPr>
            </w:pPr>
            <w:r w:rsidRPr="00205966">
              <w:rPr>
                <w:rFonts w:ascii="Arial" w:hAnsi="Arial" w:cs="Arial"/>
                <w:b/>
                <w:sz w:val="24"/>
                <w:szCs w:val="24"/>
                <w:lang w:val="vi-VN"/>
              </w:rPr>
              <w:t>Liên hệ thực tiễn</w:t>
            </w:r>
            <w:r w:rsidRPr="00205966">
              <w:rPr>
                <w:rFonts w:ascii="Arial" w:hAnsi="Arial" w:cs="Arial"/>
                <w:sz w:val="24"/>
                <w:szCs w:val="24"/>
                <w:lang w:val="vi-VN"/>
              </w:rPr>
              <w:t xml:space="preserve">: </w:t>
            </w:r>
          </w:p>
          <w:p w:rsidR="0063206C" w:rsidRPr="00205966" w:rsidRDefault="0063206C" w:rsidP="00391F79">
            <w:pPr>
              <w:spacing w:before="60"/>
              <w:jc w:val="both"/>
              <w:rPr>
                <w:rFonts w:ascii="Arial" w:hAnsi="Arial" w:cs="Arial"/>
                <w:szCs w:val="24"/>
              </w:rPr>
            </w:pPr>
            <w:r w:rsidRPr="00205966">
              <w:rPr>
                <w:rFonts w:ascii="Arial" w:hAnsi="Arial" w:cs="Arial"/>
                <w:szCs w:val="24"/>
              </w:rPr>
              <w:t xml:space="preserve">Báo Tuổi Trẻ </w:t>
            </w:r>
            <w:r w:rsidR="004F19ED" w:rsidRPr="00205966">
              <w:rPr>
                <w:rFonts w:ascii="Arial" w:hAnsi="Arial" w:cs="Arial"/>
                <w:szCs w:val="24"/>
                <w:lang w:val="vi-VN"/>
              </w:rPr>
              <w:t xml:space="preserve">là đơn vị sự nghiệp </w:t>
            </w:r>
            <w:r w:rsidRPr="00205966">
              <w:rPr>
                <w:rFonts w:ascii="Arial" w:hAnsi="Arial" w:cs="Arial"/>
                <w:szCs w:val="24"/>
              </w:rPr>
              <w:t xml:space="preserve">và cũng là một cơ quan ngôn luận, với vai trò là một kênh truyền thông chính luận và phản biện xã hội, tôi tự thấy việc thực hiện phê bình và tự phê bình là vấn đề sống còn của tờ báo. Việc này không chỉ tự thự hiện trong nội bộ cơ quan mà còn tự áp dụng cho mỗi CB-CNV của toà soạn để nân cao tính chiến đấu trên mặt trận tư tưởng và rèn luyện tính “dấn thân” của mỗi người để góp phần giữ vững và nâng cao bản sắc của tờ báo, giữ vững niềm tin đối với đọc giả. Mỗi người phải tự tự giác rèn luyện bản thân và biết thẳng thắn đấu tranh với cái sai, bảo vệ lẽ </w:t>
            </w:r>
            <w:r w:rsidRPr="00205966">
              <w:rPr>
                <w:rFonts w:ascii="Arial" w:hAnsi="Arial" w:cs="Arial"/>
                <w:szCs w:val="24"/>
              </w:rPr>
              <w:lastRenderedPageBreak/>
              <w:t>phải, hạn chế việc cả nể, không bao che .</w:t>
            </w:r>
          </w:p>
          <w:p w:rsidR="004F19ED" w:rsidRPr="00205966" w:rsidRDefault="0063206C" w:rsidP="00391F79">
            <w:pPr>
              <w:spacing w:before="60"/>
              <w:ind w:firstLine="284"/>
              <w:jc w:val="both"/>
              <w:rPr>
                <w:rFonts w:ascii="Arial" w:hAnsi="Arial" w:cs="Arial"/>
                <w:szCs w:val="24"/>
              </w:rPr>
            </w:pPr>
            <w:r w:rsidRPr="00205966">
              <w:rPr>
                <w:rFonts w:ascii="Arial" w:hAnsi="Arial" w:cs="Arial"/>
                <w:szCs w:val="24"/>
              </w:rPr>
              <w:t xml:space="preserve"> </w:t>
            </w:r>
            <w:r w:rsidR="004F19ED" w:rsidRPr="00205966">
              <w:rPr>
                <w:rFonts w:ascii="Arial" w:hAnsi="Arial" w:cs="Arial"/>
                <w:szCs w:val="24"/>
                <w:lang w:val="vi-VN"/>
              </w:rPr>
              <w:t xml:space="preserve"> </w:t>
            </w:r>
          </w:p>
        </w:tc>
      </w:tr>
      <w:tr w:rsidR="0063206C" w:rsidRPr="00205966" w:rsidTr="00876796">
        <w:tc>
          <w:tcPr>
            <w:tcW w:w="10440" w:type="dxa"/>
            <w:gridSpan w:val="2"/>
          </w:tcPr>
          <w:p w:rsidR="007D2845" w:rsidRPr="00205966" w:rsidRDefault="0063206C" w:rsidP="00391F79">
            <w:pPr>
              <w:rPr>
                <w:rFonts w:ascii="Arial" w:hAnsi="Arial" w:cs="Arial"/>
                <w:b/>
                <w:szCs w:val="24"/>
              </w:rPr>
            </w:pPr>
            <w:r w:rsidRPr="00205966">
              <w:rPr>
                <w:rFonts w:ascii="Arial" w:hAnsi="Arial" w:cs="Arial"/>
                <w:b/>
                <w:szCs w:val="24"/>
              </w:rPr>
              <w:lastRenderedPageBreak/>
              <w:t>Câu 5: Tổ chức chi bộ (đảng bộ) ở đơn vị anh (chị) đã thể hiện “nền tảng của Đảng”, “hạt nhân chính trị” ở cơ sở như thế nào? anh (chị) đề xuất những giải pháp để xây dựng Chi bộ (Đảng bộ) đơn vị mình ngày càng trong sạch, vững mạnh?</w:t>
            </w:r>
          </w:p>
          <w:p w:rsidR="0063206C" w:rsidRPr="00205966" w:rsidRDefault="0063206C" w:rsidP="00391F79">
            <w:pPr>
              <w:pStyle w:val="ListParagraph"/>
              <w:jc w:val="both"/>
              <w:rPr>
                <w:rFonts w:ascii="Arial" w:hAnsi="Arial" w:cs="Arial"/>
                <w:b/>
                <w:szCs w:val="24"/>
              </w:rPr>
            </w:pPr>
          </w:p>
        </w:tc>
      </w:tr>
      <w:tr w:rsidR="0063206C" w:rsidRPr="00205966" w:rsidTr="00876796">
        <w:tc>
          <w:tcPr>
            <w:tcW w:w="2160" w:type="dxa"/>
          </w:tcPr>
          <w:p w:rsidR="0063206C" w:rsidRPr="00205966" w:rsidRDefault="0063206C" w:rsidP="00391F79">
            <w:pPr>
              <w:rPr>
                <w:rFonts w:ascii="Arial" w:hAnsi="Arial" w:cs="Arial"/>
                <w:szCs w:val="24"/>
              </w:rPr>
            </w:pPr>
          </w:p>
        </w:tc>
        <w:tc>
          <w:tcPr>
            <w:tcW w:w="8280" w:type="dxa"/>
          </w:tcPr>
          <w:p w:rsidR="0063206C" w:rsidRPr="00205966" w:rsidRDefault="0063206C" w:rsidP="00391F79">
            <w:pPr>
              <w:pStyle w:val="ListParagraph"/>
              <w:numPr>
                <w:ilvl w:val="0"/>
                <w:numId w:val="2"/>
              </w:numPr>
              <w:jc w:val="both"/>
              <w:rPr>
                <w:rFonts w:ascii="Arial" w:hAnsi="Arial" w:cs="Arial"/>
                <w:b/>
                <w:szCs w:val="24"/>
              </w:rPr>
            </w:pPr>
            <w:r w:rsidRPr="00205966">
              <w:rPr>
                <w:rFonts w:ascii="Arial" w:hAnsi="Arial" w:cs="Arial"/>
                <w:b/>
                <w:szCs w:val="24"/>
              </w:rPr>
              <w:t>Chủ đề:</w:t>
            </w:r>
            <w:r w:rsidRPr="00205966">
              <w:rPr>
                <w:rFonts w:ascii="Arial" w:hAnsi="Arial" w:cs="Arial"/>
                <w:szCs w:val="24"/>
              </w:rPr>
              <w:t xml:space="preserve"> “nền tảng của Đảng”, “hạt nhân chính trị” ở cơ sở như thế nào</w:t>
            </w:r>
          </w:p>
          <w:p w:rsidR="0063206C" w:rsidRPr="00205966" w:rsidRDefault="0063206C" w:rsidP="00391F79">
            <w:pPr>
              <w:pStyle w:val="ListParagraph"/>
              <w:numPr>
                <w:ilvl w:val="0"/>
                <w:numId w:val="2"/>
              </w:numPr>
              <w:jc w:val="both"/>
              <w:rPr>
                <w:rFonts w:ascii="Arial" w:hAnsi="Arial" w:cs="Arial"/>
                <w:b/>
                <w:szCs w:val="24"/>
              </w:rPr>
            </w:pPr>
            <w:r w:rsidRPr="00205966">
              <w:rPr>
                <w:rFonts w:ascii="Arial" w:hAnsi="Arial" w:cs="Arial"/>
                <w:b/>
                <w:szCs w:val="24"/>
              </w:rPr>
              <w:t>Trọng tâm:</w:t>
            </w:r>
            <w:r w:rsidRPr="00205966">
              <w:rPr>
                <w:rFonts w:ascii="Arial" w:hAnsi="Arial" w:cs="Arial"/>
                <w:szCs w:val="24"/>
              </w:rPr>
              <w:t xml:space="preserve"> những giải pháp để xây dựng Chi bộ (Đảng bộ) đơn vị mình ngày càng trong sạch, vững mạnh</w:t>
            </w:r>
          </w:p>
          <w:p w:rsidR="0063206C" w:rsidRPr="00205966" w:rsidRDefault="0063206C" w:rsidP="00391F79">
            <w:pPr>
              <w:pStyle w:val="ListParagraph"/>
              <w:numPr>
                <w:ilvl w:val="0"/>
                <w:numId w:val="2"/>
              </w:numPr>
              <w:jc w:val="both"/>
              <w:rPr>
                <w:rFonts w:ascii="Arial" w:hAnsi="Arial" w:cs="Arial"/>
                <w:b/>
                <w:szCs w:val="24"/>
              </w:rPr>
            </w:pPr>
            <w:r w:rsidRPr="00205966">
              <w:rPr>
                <w:rFonts w:ascii="Arial" w:hAnsi="Arial" w:cs="Arial"/>
                <w:b/>
                <w:szCs w:val="24"/>
              </w:rPr>
              <w:t>Dàn bài:</w:t>
            </w:r>
          </w:p>
          <w:p w:rsidR="0063206C" w:rsidRPr="00205966" w:rsidRDefault="0063206C" w:rsidP="00391F79">
            <w:pPr>
              <w:spacing w:before="60"/>
              <w:jc w:val="both"/>
              <w:rPr>
                <w:rFonts w:ascii="Arial" w:hAnsi="Arial" w:cs="Arial"/>
                <w:szCs w:val="24"/>
                <w:lang w:val="vi-VN"/>
              </w:rPr>
            </w:pPr>
            <w:r w:rsidRPr="00205966">
              <w:rPr>
                <w:rFonts w:ascii="Arial" w:hAnsi="Arial" w:cs="Arial"/>
                <w:b/>
                <w:szCs w:val="24"/>
                <w:lang w:val="vi-VN"/>
              </w:rPr>
              <w:t>Khái niệm tổ chức cơ sở Đảng</w:t>
            </w:r>
            <w:r w:rsidRPr="00205966">
              <w:rPr>
                <w:rFonts w:ascii="Arial" w:hAnsi="Arial" w:cs="Arial"/>
                <w:szCs w:val="24"/>
                <w:lang w:val="vi-VN"/>
              </w:rPr>
              <w:t xml:space="preserve"> được Đảng ta ghi rõ ở  Điều lệ Đảng Cộng sản Việt Nam. Tổ chức cơ sở Đảng là đơn vị cơ sở (</w:t>
            </w:r>
            <w:r w:rsidRPr="00205966">
              <w:rPr>
                <w:rFonts w:ascii="Arial" w:hAnsi="Arial" w:cs="Arial"/>
                <w:i/>
                <w:szCs w:val="24"/>
                <w:lang w:val="vi-VN"/>
              </w:rPr>
              <w:t>xã, phường, thị trấn, cơ quan, hợp tác xã, doanh nghiệp, đơn vị sự nghiệp, đơn vị cơ sở trong quân đội, công an và các đơn vị cơ sở khác</w:t>
            </w:r>
            <w:r w:rsidRPr="00205966">
              <w:rPr>
                <w:rFonts w:ascii="Arial" w:hAnsi="Arial" w:cs="Arial"/>
                <w:szCs w:val="24"/>
                <w:lang w:val="vi-VN"/>
              </w:rPr>
              <w:t>) có từ 3 đảng viên chính thức trở lên. Tổ chức cơ sở Đảng dước 30 đảng viên lập chi bộ cơ sở có các tổ chức Đảng trực thuộc. Tổ chức cơ sở Đảng có từ 30 đảng viên trở lên, lập Đảng bộ cơ sở, có các chi bộ trực thuộc Đảng ủy. Những trường hợp lập Đảng bộ cơ sở trong đơn vị cơ sở chưa đủ 30 đảng viên, lập chi bộ trực thuộc Đảng ủy, cơ sở có hơn 30 đảng viên lập Đảng ủy bộ phận trực thuộc Đảng ủy cơ sở, cấp ủy cấp dưới phải báo cáo và được cấp ủy cấp trên đồng ý mới thực hiện.</w:t>
            </w:r>
          </w:p>
          <w:p w:rsidR="0063206C" w:rsidRPr="00205966" w:rsidRDefault="0063206C" w:rsidP="00391F79">
            <w:pPr>
              <w:spacing w:before="60"/>
              <w:ind w:firstLine="539"/>
              <w:jc w:val="both"/>
              <w:rPr>
                <w:rFonts w:ascii="Arial" w:hAnsi="Arial" w:cs="Arial"/>
                <w:szCs w:val="24"/>
                <w:lang w:val="vi-VN"/>
              </w:rPr>
            </w:pPr>
            <w:r w:rsidRPr="00205966">
              <w:rPr>
                <w:rFonts w:ascii="Arial" w:hAnsi="Arial" w:cs="Arial"/>
                <w:szCs w:val="24"/>
                <w:lang w:val="vi-VN"/>
              </w:rPr>
              <w:t>Theo quy định trên, khái niệm tổ chức cơ sở Đảng được gọi chung cho cả Đảng bộ cơ sở và chi bộ cơ sở tuỳ thuộc vào số lượng đảng viên và yêu cầu nhiệm vụ cụ thể từng đơn vị cơ sở.</w:t>
            </w:r>
          </w:p>
          <w:p w:rsidR="0063206C" w:rsidRPr="00205966" w:rsidRDefault="0063206C" w:rsidP="00391F79">
            <w:pPr>
              <w:spacing w:before="60"/>
              <w:ind w:firstLine="539"/>
              <w:jc w:val="both"/>
              <w:rPr>
                <w:rFonts w:ascii="Arial" w:hAnsi="Arial" w:cs="Arial"/>
                <w:szCs w:val="24"/>
                <w:lang w:val="vi-VN"/>
              </w:rPr>
            </w:pPr>
            <w:r w:rsidRPr="00205966">
              <w:rPr>
                <w:rFonts w:ascii="Arial" w:hAnsi="Arial" w:cs="Arial"/>
                <w:szCs w:val="24"/>
                <w:lang w:val="vi-VN"/>
              </w:rPr>
              <w:t xml:space="preserve">Đảng cộng sản Việt Nam  và chủ tịch Hồ Chí Minh đặc biệt quan tâm xây dựng tổ chức cơ sở Đảng. Dù ở bất kỳ giai đoạn cách mạng nào, Đảng ta luôn khẳng định </w:t>
            </w:r>
            <w:r w:rsidRPr="00205966">
              <w:rPr>
                <w:rFonts w:ascii="Arial" w:hAnsi="Arial" w:cs="Arial"/>
                <w:b/>
                <w:szCs w:val="24"/>
                <w:lang w:val="vi-VN"/>
              </w:rPr>
              <w:t>tổ chức cơ sở Đảng là nền tảng của Đảng, là hạt nhân chính trị ở đơn vị cơ sở</w:t>
            </w:r>
            <w:r w:rsidRPr="00205966">
              <w:rPr>
                <w:rFonts w:ascii="Arial" w:hAnsi="Arial" w:cs="Arial"/>
                <w:szCs w:val="24"/>
                <w:lang w:val="vi-VN"/>
              </w:rPr>
              <w:t xml:space="preserve"> </w:t>
            </w:r>
          </w:p>
          <w:p w:rsidR="0063206C" w:rsidRPr="00205966" w:rsidRDefault="0063206C" w:rsidP="00391F79">
            <w:pPr>
              <w:pStyle w:val="ListParagraph"/>
              <w:numPr>
                <w:ilvl w:val="0"/>
                <w:numId w:val="3"/>
              </w:numPr>
              <w:jc w:val="both"/>
              <w:rPr>
                <w:rFonts w:ascii="Arial" w:hAnsi="Arial" w:cs="Arial"/>
                <w:b/>
                <w:szCs w:val="24"/>
                <w:lang w:val="vi-VN"/>
              </w:rPr>
            </w:pPr>
            <w:r w:rsidRPr="00205966">
              <w:rPr>
                <w:rFonts w:ascii="Arial" w:hAnsi="Arial" w:cs="Arial"/>
                <w:b/>
                <w:szCs w:val="24"/>
                <w:lang w:val="vi-VN"/>
              </w:rPr>
              <w:t>TCCSĐ là nền tảng, hạt nhân chính trị vì:</w:t>
            </w:r>
          </w:p>
          <w:p w:rsidR="0063206C" w:rsidRPr="00205966" w:rsidRDefault="0063206C" w:rsidP="00391F79">
            <w:pPr>
              <w:jc w:val="both"/>
              <w:rPr>
                <w:rFonts w:ascii="Arial" w:hAnsi="Arial" w:cs="Arial"/>
                <w:szCs w:val="24"/>
                <w:lang w:val="vi-VN"/>
              </w:rPr>
            </w:pPr>
            <w:r w:rsidRPr="00205966">
              <w:rPr>
                <w:rFonts w:ascii="Arial" w:hAnsi="Arial" w:cs="Arial"/>
                <w:szCs w:val="24"/>
                <w:lang w:val="vi-VN"/>
              </w:rPr>
              <w:t xml:space="preserve">TCCSĐ Là cấp cuối cùng trong hệ thống tổ chức 4 cấp của đảng là cơ sở để xây dựng nên toàn bộ hệ thống tổ chức của đảng là cấp tổ chức sâu rộng nhất, bám sát các đơn vị cơ sở trên toàn lãnh thổ và các ngành các lĩnh vực của đời sống xã hội bảo đảm sự lãnh đạo của Đảng tới từng đảng viên từng đơn vị cơ sở và từng người dân </w:t>
            </w:r>
          </w:p>
          <w:p w:rsidR="0063206C" w:rsidRPr="00205966" w:rsidRDefault="0063206C" w:rsidP="00391F79">
            <w:pPr>
              <w:jc w:val="both"/>
              <w:rPr>
                <w:rFonts w:ascii="Arial" w:hAnsi="Arial" w:cs="Arial"/>
                <w:szCs w:val="24"/>
                <w:lang w:val="vi-VN"/>
              </w:rPr>
            </w:pPr>
            <w:r w:rsidRPr="00205966">
              <w:rPr>
                <w:rFonts w:ascii="Arial" w:hAnsi="Arial" w:cs="Arial"/>
                <w:szCs w:val="24"/>
                <w:lang w:val="vi-VN"/>
              </w:rPr>
              <w:t>TCCSĐ là nơi trực tiếp thực hiện đường lối chủ trương, chính sách của đảng đồng thời cũng là nơi kiểm nghiệm và góp phần vào việc hình thành phát triển  đường lối chủ trương, chính sách của đảng thông qua những kinh nghiệm thực tiễn phong phú của đội ngũ đảng viên và quần chúng nhân dân “ Những thành tựu đã đạt được , những tiểm năng được khai thác ,những kinh nghiệm có giá trị đều bắt nguồn từ sự nỗ lực phấn đấu của quần chúng ở cơ sở mà hạt nhân lãnh đạo là tổ chức đảng “ ( văn kiệnđại hội XI của Đảng) Đảng lãnh đạo  HTCT vì vậy, nếu TCCSĐ vững mạnh thì Đảng sẽ vững mạnhSự nhận định đó càng làm sâu sắc thêm nhận định của chủ tịch Hồ Chí Minh: “Chi bộ là nền móng của Đảng, chi bộ tốt thì mọi việc sẽ tốt”.</w:t>
            </w:r>
          </w:p>
          <w:p w:rsidR="0063206C" w:rsidRPr="00205966" w:rsidRDefault="0063206C" w:rsidP="00391F79">
            <w:pPr>
              <w:pStyle w:val="ListParagraph"/>
              <w:numPr>
                <w:ilvl w:val="0"/>
                <w:numId w:val="3"/>
              </w:numPr>
              <w:spacing w:before="60"/>
              <w:jc w:val="both"/>
              <w:rPr>
                <w:rFonts w:ascii="Arial" w:hAnsi="Arial" w:cs="Arial"/>
                <w:szCs w:val="24"/>
                <w:lang w:val="vi-VN"/>
              </w:rPr>
            </w:pPr>
            <w:r w:rsidRPr="00205966">
              <w:rPr>
                <w:rFonts w:ascii="Arial" w:hAnsi="Arial" w:cs="Arial"/>
                <w:b/>
                <w:szCs w:val="24"/>
              </w:rPr>
              <w:t>Đề xuất giải pháp để XD Chi bộ đơn vị trong sạch, vững mạnh</w:t>
            </w:r>
          </w:p>
          <w:p w:rsidR="0039707E" w:rsidRPr="00205966" w:rsidRDefault="0039707E" w:rsidP="0039707E">
            <w:pPr>
              <w:rPr>
                <w:rFonts w:ascii="Arial" w:hAnsi="Arial" w:cs="Arial"/>
                <w:szCs w:val="24"/>
              </w:rPr>
            </w:pPr>
            <w:r w:rsidRPr="00205966">
              <w:rPr>
                <w:rFonts w:ascii="Arial" w:hAnsi="Arial" w:cs="Arial"/>
                <w:szCs w:val="24"/>
              </w:rPr>
              <w:t>X</w:t>
            </w:r>
            <w:r w:rsidR="00391F79" w:rsidRPr="00205966">
              <w:rPr>
                <w:rFonts w:ascii="Arial" w:hAnsi="Arial" w:cs="Arial"/>
                <w:szCs w:val="24"/>
              </w:rPr>
              <w:t xml:space="preserve">ây dựng cấp ủy vững mạnh, có sức chiến đấu cao, thực sự đoàn kết thống nhất. Trong điều kiện nền kinh tế thị trường, hội nhập quốc tế, “để đảm đương được vai trò lãnh đạo, Đảng phải vững mạnh về chính trị, tư tưởng và tổ chức; thường xuyên tự đổi mới, ra sức nâng cao trình độ trí tuệ, bản lĩnh chính trị, phẩm chất đạo đức và năng lực lãnh đạo”. Điều đó phải được quán triệt và thực hiện ở các cấp bộ đảng, trước hết là TCCSĐ. </w:t>
            </w:r>
          </w:p>
          <w:p w:rsidR="0039707E" w:rsidRPr="00205966" w:rsidRDefault="0039707E" w:rsidP="0039707E">
            <w:pPr>
              <w:rPr>
                <w:rFonts w:ascii="Arial" w:hAnsi="Arial" w:cs="Arial"/>
                <w:szCs w:val="24"/>
              </w:rPr>
            </w:pPr>
          </w:p>
          <w:p w:rsidR="0063206C" w:rsidRPr="00205966" w:rsidRDefault="0039707E" w:rsidP="0039707E">
            <w:pPr>
              <w:rPr>
                <w:rFonts w:ascii="Arial" w:hAnsi="Arial" w:cs="Arial"/>
                <w:szCs w:val="24"/>
              </w:rPr>
            </w:pPr>
            <w:r w:rsidRPr="00205966">
              <w:rPr>
                <w:rFonts w:ascii="Arial" w:hAnsi="Arial" w:cs="Arial"/>
                <w:szCs w:val="24"/>
              </w:rPr>
              <w:lastRenderedPageBreak/>
              <w:t>Tăng cường và phát huy tính dân chủ , tạo điều kiện cho đội ngũ hiểu và tự nguyện thực hiện các chủ trương, kế hoạch của lãnh đạo đơn vị, phát huy tối ưu mọi nguồn lực của cơ quan.</w:t>
            </w:r>
          </w:p>
          <w:p w:rsidR="00391F79" w:rsidRPr="00205966" w:rsidRDefault="00391F79" w:rsidP="00391F79">
            <w:pPr>
              <w:jc w:val="both"/>
              <w:rPr>
                <w:rFonts w:ascii="Arial" w:hAnsi="Arial" w:cs="Arial"/>
                <w:szCs w:val="24"/>
              </w:rPr>
            </w:pPr>
          </w:p>
          <w:p w:rsidR="0039707E" w:rsidRPr="00205966" w:rsidRDefault="0063206C" w:rsidP="00391F79">
            <w:pPr>
              <w:jc w:val="both"/>
              <w:rPr>
                <w:rFonts w:ascii="Arial" w:hAnsi="Arial" w:cs="Arial"/>
                <w:b/>
                <w:szCs w:val="24"/>
              </w:rPr>
            </w:pPr>
            <w:r w:rsidRPr="00205966">
              <w:rPr>
                <w:rFonts w:ascii="Arial" w:hAnsi="Arial" w:cs="Arial"/>
                <w:b/>
                <w:szCs w:val="24"/>
                <w:lang w:val="vi-VN"/>
              </w:rPr>
              <w:t xml:space="preserve">Liên hệ: </w:t>
            </w:r>
          </w:p>
          <w:p w:rsidR="0063206C" w:rsidRPr="00205966" w:rsidRDefault="0039707E" w:rsidP="00391F79">
            <w:pPr>
              <w:jc w:val="both"/>
              <w:rPr>
                <w:rFonts w:ascii="Arial" w:hAnsi="Arial" w:cs="Arial"/>
                <w:b/>
                <w:szCs w:val="24"/>
              </w:rPr>
            </w:pPr>
            <w:r w:rsidRPr="00205966">
              <w:rPr>
                <w:rFonts w:ascii="Arial" w:hAnsi="Arial" w:cs="Arial"/>
                <w:szCs w:val="24"/>
              </w:rPr>
              <w:t xml:space="preserve">Báo Tuổi Trẻ là một trong những tờ báo đầu tiên tự làm kinh tế để tự nuôi mình, trong suốt 40 năm qua, Báo Tuổi Trẻ luôn là tờ báo tiên phong trong làng báo Việt Nam. Để đạt được thành tích như trên, Đảng bộ báo Tuổi Trẻ đã có những chủ trương đúng đắn và có tầm nhìn xa. Trong đó, việc đảm bảo tính dân chủ luôn là điều cấp uỷ quan tâm hàng đầu, hàng năm luôn có những buổi đối thoại giữa cấp uỷ, ban biên tập với toàn thể CB-CNV nhằm giải toả mọi thắc mắc, nghi vấn , góp phần tạo nên sự tin tưởng đoàn kết giữa mọi người trong cơ quan. Đây chính là sức mạnh to lớn để báo Tuổi Trẻ phát triển với tốc độ vượt bậc. </w:t>
            </w:r>
          </w:p>
          <w:p w:rsidR="0063206C" w:rsidRPr="00205966" w:rsidRDefault="0063206C" w:rsidP="00391F79">
            <w:pPr>
              <w:pStyle w:val="ListParagraph"/>
              <w:jc w:val="both"/>
              <w:rPr>
                <w:rFonts w:ascii="Arial" w:hAnsi="Arial" w:cs="Arial"/>
                <w:b/>
                <w:szCs w:val="24"/>
              </w:rPr>
            </w:pPr>
          </w:p>
        </w:tc>
      </w:tr>
      <w:tr w:rsidR="00137E91" w:rsidRPr="00205966" w:rsidTr="00876796">
        <w:tc>
          <w:tcPr>
            <w:tcW w:w="10440" w:type="dxa"/>
            <w:gridSpan w:val="2"/>
          </w:tcPr>
          <w:p w:rsidR="00137E91" w:rsidRPr="00205966" w:rsidRDefault="00137E91" w:rsidP="00391F79">
            <w:pPr>
              <w:jc w:val="both"/>
              <w:rPr>
                <w:rFonts w:ascii="Arial" w:hAnsi="Arial" w:cs="Arial"/>
                <w:b/>
                <w:szCs w:val="24"/>
              </w:rPr>
            </w:pPr>
            <w:r w:rsidRPr="00205966">
              <w:rPr>
                <w:rFonts w:ascii="Arial" w:hAnsi="Arial" w:cs="Arial"/>
                <w:b/>
                <w:szCs w:val="24"/>
              </w:rPr>
              <w:lastRenderedPageBreak/>
              <w:t>Câu 6: Tình hình đội ngũ đảng viên ở đơn vị anh (chị) hiện nay như thế nào? Làm thế nào để nâng cao chất lượng đội ngũ đảng viên ở đơn vị anh (chị)?</w:t>
            </w:r>
          </w:p>
          <w:p w:rsidR="00C1223B" w:rsidRPr="00205966" w:rsidRDefault="00C1223B" w:rsidP="00391F79">
            <w:pPr>
              <w:jc w:val="both"/>
              <w:rPr>
                <w:rFonts w:ascii="Arial" w:hAnsi="Arial" w:cs="Arial"/>
                <w:b/>
                <w:szCs w:val="24"/>
              </w:rPr>
            </w:pPr>
          </w:p>
        </w:tc>
      </w:tr>
      <w:tr w:rsidR="00137E91" w:rsidRPr="00205966" w:rsidTr="00876796">
        <w:tc>
          <w:tcPr>
            <w:tcW w:w="2160" w:type="dxa"/>
          </w:tcPr>
          <w:p w:rsidR="00137E91" w:rsidRPr="00205966" w:rsidRDefault="00137E91" w:rsidP="00391F79">
            <w:pPr>
              <w:rPr>
                <w:rFonts w:ascii="Arial" w:hAnsi="Arial" w:cs="Arial"/>
                <w:szCs w:val="24"/>
              </w:rPr>
            </w:pPr>
          </w:p>
        </w:tc>
        <w:tc>
          <w:tcPr>
            <w:tcW w:w="8280" w:type="dxa"/>
          </w:tcPr>
          <w:p w:rsidR="00137E91" w:rsidRPr="00205966" w:rsidRDefault="00137E91" w:rsidP="00391F79">
            <w:pPr>
              <w:pStyle w:val="ListParagraph"/>
              <w:numPr>
                <w:ilvl w:val="0"/>
                <w:numId w:val="2"/>
              </w:numPr>
              <w:jc w:val="both"/>
              <w:rPr>
                <w:rFonts w:ascii="Arial" w:hAnsi="Arial" w:cs="Arial"/>
                <w:b/>
                <w:szCs w:val="24"/>
              </w:rPr>
            </w:pPr>
            <w:r w:rsidRPr="00205966">
              <w:rPr>
                <w:rFonts w:ascii="Arial" w:hAnsi="Arial" w:cs="Arial"/>
                <w:b/>
                <w:szCs w:val="24"/>
              </w:rPr>
              <w:t>Chủ đề:</w:t>
            </w:r>
            <w:r w:rsidRPr="00205966">
              <w:rPr>
                <w:rFonts w:ascii="Arial" w:hAnsi="Arial" w:cs="Arial"/>
                <w:szCs w:val="24"/>
              </w:rPr>
              <w:t xml:space="preserve"> Tình hình đội ngũ đảng viên ở đơn vị</w:t>
            </w:r>
          </w:p>
          <w:p w:rsidR="00137E91" w:rsidRPr="00205966" w:rsidRDefault="00137E91" w:rsidP="00391F79">
            <w:pPr>
              <w:pStyle w:val="ListParagraph"/>
              <w:numPr>
                <w:ilvl w:val="0"/>
                <w:numId w:val="2"/>
              </w:numPr>
              <w:jc w:val="both"/>
              <w:rPr>
                <w:rFonts w:ascii="Arial" w:hAnsi="Arial" w:cs="Arial"/>
                <w:b/>
                <w:szCs w:val="24"/>
              </w:rPr>
            </w:pPr>
            <w:r w:rsidRPr="00205966">
              <w:rPr>
                <w:rFonts w:ascii="Arial" w:hAnsi="Arial" w:cs="Arial"/>
                <w:b/>
                <w:szCs w:val="24"/>
              </w:rPr>
              <w:t>Trọng tâm:</w:t>
            </w:r>
            <w:r w:rsidRPr="00205966">
              <w:rPr>
                <w:rFonts w:ascii="Arial" w:hAnsi="Arial" w:cs="Arial"/>
                <w:szCs w:val="24"/>
              </w:rPr>
              <w:t xml:space="preserve"> nâng cao chất lượng đội ngũ đảng viên ở đơn vị</w:t>
            </w:r>
          </w:p>
          <w:p w:rsidR="00137E91" w:rsidRPr="00205966" w:rsidRDefault="00137E91" w:rsidP="00391F79">
            <w:pPr>
              <w:pStyle w:val="ListParagraph"/>
              <w:numPr>
                <w:ilvl w:val="0"/>
                <w:numId w:val="2"/>
              </w:numPr>
              <w:jc w:val="both"/>
              <w:rPr>
                <w:rFonts w:ascii="Arial" w:hAnsi="Arial" w:cs="Arial"/>
                <w:b/>
                <w:szCs w:val="24"/>
              </w:rPr>
            </w:pPr>
            <w:r w:rsidRPr="00205966">
              <w:rPr>
                <w:rFonts w:ascii="Arial" w:hAnsi="Arial" w:cs="Arial"/>
                <w:b/>
                <w:szCs w:val="24"/>
              </w:rPr>
              <w:t>Dàn bài:</w:t>
            </w:r>
          </w:p>
          <w:p w:rsidR="00205966" w:rsidRPr="00205966" w:rsidRDefault="00205966" w:rsidP="00205966">
            <w:pPr>
              <w:jc w:val="both"/>
              <w:rPr>
                <w:rFonts w:ascii="Arial" w:hAnsi="Arial" w:cs="Arial"/>
                <w:szCs w:val="24"/>
              </w:rPr>
            </w:pPr>
            <w:r>
              <w:rPr>
                <w:rFonts w:ascii="Arial" w:hAnsi="Arial" w:cs="Arial"/>
                <w:szCs w:val="24"/>
              </w:rPr>
              <w:t xml:space="preserve"> </w:t>
            </w:r>
          </w:p>
          <w:p w:rsidR="00205966" w:rsidRDefault="00205966" w:rsidP="00205966">
            <w:pPr>
              <w:jc w:val="both"/>
              <w:rPr>
                <w:rFonts w:ascii="Arial" w:hAnsi="Arial" w:cs="Arial"/>
                <w:szCs w:val="24"/>
              </w:rPr>
            </w:pPr>
            <w:r w:rsidRPr="00205966">
              <w:rPr>
                <w:rFonts w:ascii="Arial" w:hAnsi="Arial" w:cs="Arial"/>
                <w:szCs w:val="24"/>
              </w:rPr>
              <w:t xml:space="preserve">Trong giai đoạn </w:t>
            </w:r>
            <w:r>
              <w:rPr>
                <w:rFonts w:ascii="Arial" w:hAnsi="Arial" w:cs="Arial"/>
                <w:szCs w:val="24"/>
              </w:rPr>
              <w:t>hiện nay</w:t>
            </w:r>
            <w:r w:rsidRPr="00205966">
              <w:rPr>
                <w:rFonts w:ascii="Arial" w:hAnsi="Arial" w:cs="Arial"/>
                <w:szCs w:val="24"/>
              </w:rPr>
              <w:t xml:space="preserve">, </w:t>
            </w:r>
            <w:r>
              <w:rPr>
                <w:rFonts w:ascii="Arial" w:hAnsi="Arial" w:cs="Arial"/>
                <w:szCs w:val="24"/>
              </w:rPr>
              <w:t>những cán bộ</w:t>
            </w:r>
            <w:r w:rsidRPr="00205966">
              <w:rPr>
                <w:rFonts w:ascii="Arial" w:hAnsi="Arial" w:cs="Arial"/>
                <w:szCs w:val="24"/>
              </w:rPr>
              <w:t xml:space="preserve"> đảng viên </w:t>
            </w:r>
            <w:r>
              <w:rPr>
                <w:rFonts w:ascii="Arial" w:hAnsi="Arial" w:cs="Arial"/>
                <w:szCs w:val="24"/>
              </w:rPr>
              <w:t xml:space="preserve">tại Báo Tuổi Trẻ </w:t>
            </w:r>
            <w:r w:rsidRPr="00205966">
              <w:rPr>
                <w:rFonts w:ascii="Arial" w:hAnsi="Arial" w:cs="Arial"/>
                <w:szCs w:val="24"/>
              </w:rPr>
              <w:t xml:space="preserve">đứng trước những </w:t>
            </w:r>
            <w:r>
              <w:rPr>
                <w:rFonts w:ascii="Arial" w:hAnsi="Arial" w:cs="Arial"/>
                <w:szCs w:val="24"/>
              </w:rPr>
              <w:t>thách thức</w:t>
            </w:r>
            <w:r w:rsidRPr="00205966">
              <w:rPr>
                <w:rFonts w:ascii="Arial" w:hAnsi="Arial" w:cs="Arial"/>
                <w:szCs w:val="24"/>
              </w:rPr>
              <w:t xml:space="preserve"> mới và nhiệm vụ mới. Đó là nhiệm vụ tiếp tục sự nghiệp đổi mới</w:t>
            </w:r>
            <w:r>
              <w:rPr>
                <w:rFonts w:ascii="Arial" w:hAnsi="Arial" w:cs="Arial"/>
                <w:szCs w:val="24"/>
              </w:rPr>
              <w:t xml:space="preserve"> nhưng vẫn giữ vững bản sắc của Tuổi Trẻ. Tron khi đó, nghề báo đã có những thay đổi rất đáng kể khi các phương tiện truyền thông ngày càng phát triển, mọi người đề có thể chia sẻ thông tin một cách độc lập mà không cần chịu sự quản lý của bất kỳ cơ quan nào. Điều này làm ảnh hưởng rất lớn đến người làm báo. Vì trên thực tế có rất nhiều tình huống do những người có ý định xấu nhân danh nhà báo tung lên các thông tin không đúng sự thật làm ảnh hưởng đến uy tín của người làm báo.</w:t>
            </w:r>
          </w:p>
          <w:p w:rsidR="00205966" w:rsidRPr="00205966" w:rsidRDefault="00205966" w:rsidP="00205966">
            <w:pPr>
              <w:spacing w:before="120"/>
              <w:jc w:val="both"/>
              <w:rPr>
                <w:rFonts w:ascii="Arial" w:hAnsi="Arial" w:cs="Arial"/>
                <w:szCs w:val="24"/>
              </w:rPr>
            </w:pPr>
            <w:r>
              <w:rPr>
                <w:rFonts w:ascii="Arial" w:hAnsi="Arial" w:cs="Arial"/>
                <w:szCs w:val="24"/>
              </w:rPr>
              <w:t xml:space="preserve">Do đó, Đảng uỷ và Ban biên tập luôn thường xuyên cập nhật thông tin, thường xuyên có những buổi đối thoại với toàn thể cán bộ công nhân viên để </w:t>
            </w:r>
            <w:r w:rsidR="008D1959">
              <w:rPr>
                <w:rFonts w:ascii="Arial" w:hAnsi="Arial" w:cs="Arial"/>
                <w:szCs w:val="24"/>
              </w:rPr>
              <w:t>cũng cố về mặt tư tưởng đạo đức của CB-CNV</w:t>
            </w:r>
          </w:p>
          <w:p w:rsidR="00137E91" w:rsidRPr="008D1959" w:rsidRDefault="00137E91" w:rsidP="00205966">
            <w:pPr>
              <w:spacing w:before="120"/>
              <w:jc w:val="both"/>
              <w:rPr>
                <w:rFonts w:ascii="Arial" w:hAnsi="Arial" w:cs="Arial"/>
                <w:b/>
                <w:szCs w:val="24"/>
                <w:lang w:val="vi-VN"/>
              </w:rPr>
            </w:pPr>
            <w:r w:rsidRPr="008D1959">
              <w:rPr>
                <w:rFonts w:ascii="Arial" w:hAnsi="Arial" w:cs="Arial"/>
                <w:b/>
                <w:szCs w:val="24"/>
                <w:lang w:val="vi-VN"/>
              </w:rPr>
              <w:t>Các giải pháp nâng cao chất lượng đảng viên</w:t>
            </w:r>
          </w:p>
          <w:p w:rsidR="00137E91" w:rsidRPr="00205966" w:rsidRDefault="00137E91" w:rsidP="00391F79">
            <w:pPr>
              <w:spacing w:after="240"/>
              <w:jc w:val="both"/>
              <w:rPr>
                <w:rFonts w:ascii="Arial" w:hAnsi="Arial" w:cs="Arial"/>
                <w:szCs w:val="24"/>
                <w:lang w:val="vi-VN"/>
              </w:rPr>
            </w:pPr>
            <w:r w:rsidRPr="00205966">
              <w:rPr>
                <w:rFonts w:ascii="Arial" w:hAnsi="Arial" w:cs="Arial"/>
                <w:b/>
                <w:bCs/>
                <w:szCs w:val="24"/>
                <w:lang w:val="vi-VN"/>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205966">
              <w:rPr>
                <w:rFonts w:ascii="Arial" w:hAnsi="Arial" w:cs="Arial"/>
                <w:szCs w:val="24"/>
                <w:lang w:val="vi-VN"/>
              </w:rPr>
              <w:t xml:space="preserve"> </w:t>
            </w:r>
            <w:r w:rsidRPr="00205966">
              <w:rPr>
                <w:rFonts w:ascii="Arial" w:hAnsi="Arial" w:cs="Arial"/>
                <w:b/>
                <w:szCs w:val="24"/>
                <w:lang w:val="vi-VN"/>
              </w:rPr>
              <w:t>Một là</w:t>
            </w:r>
            <w:r w:rsidRPr="00205966">
              <w:rPr>
                <w:rFonts w:ascii="Arial" w:hAnsi="Arial" w:cs="Arial"/>
                <w:szCs w:val="24"/>
                <w:lang w:val="vi-VN"/>
              </w:rPr>
              <w:t>,Bồi dưỡng, nâng cao đạo đức cách mạng luôn là yêu cầu cơ bản, một tiêu chuẩn hàng đầu đối với mỗi cán bộ, đảng viên. Người cách mạng thì phải có đạo đức cách mạng, không có đạo đức cách mạng thì dù tài giỏi mấy cũng không lãnh đạo được nhân dân.Giáo dục lý tưởng cách mạng để mọi đảng viên luôn luôn có nhận thức đúng về lí tưởng của Đảng, vì lợi ích của nhân dân, đặt lợi ích của tổ quôc của nhân dân trên lợi ích cá nhân, trung thành tuyệt đối với sự nghiệp cách mạng của đảng, của giai cấp công nhân và dân tộc, kiên định con đường XHCN; nâng cao ý thức tổ chức, kiên quyết đấu tranh chống những biểu hiện, tư do vô lỷ luật, vô trách nhiệm trong hành động và trong phát ngôn</w:t>
            </w:r>
            <w:r w:rsidRPr="00205966">
              <w:rPr>
                <w:rFonts w:ascii="Arial" w:hAnsi="Arial" w:cs="Arial"/>
                <w:szCs w:val="24"/>
                <w:lang w:val="vi-VN"/>
              </w:rPr>
              <w:br/>
            </w:r>
            <w:r w:rsidRPr="00205966">
              <w:rPr>
                <w:rFonts w:ascii="Arial" w:hAnsi="Arial" w:cs="Arial"/>
                <w:szCs w:val="24"/>
                <w:lang w:val="vi-VN"/>
              </w:rPr>
              <w:br/>
              <w:t>Hiện</w:t>
            </w:r>
            <w:r w:rsidR="00205966" w:rsidRPr="00205966">
              <w:rPr>
                <w:rFonts w:ascii="Arial" w:hAnsi="Arial" w:cs="Arial"/>
                <w:szCs w:val="24"/>
              </w:rPr>
              <w:t xml:space="preserve"> </w:t>
            </w:r>
            <w:r w:rsidRPr="00205966">
              <w:rPr>
                <w:rFonts w:ascii="Arial" w:hAnsi="Arial" w:cs="Arial"/>
                <w:szCs w:val="24"/>
                <w:lang w:val="vi-VN"/>
              </w:rPr>
              <w:t xml:space="preserve">nay, khi  các quan niệm về thang giá trị xã hội có nhiều thay đổi người cán bộ, đảng viên phải đối mặt với những tác động tiêu cực từ mặt trái của cơ chế thị trường, của quá trình mở cửa và hội nhập quốc tế, trước sự cám dỗ, mua chuộc của kẻ thù qua chiến lược “Diễn biến hoà bình”… đang dẫn </w:t>
            </w:r>
            <w:r w:rsidRPr="00205966">
              <w:rPr>
                <w:rFonts w:ascii="Arial" w:hAnsi="Arial" w:cs="Arial"/>
                <w:szCs w:val="24"/>
                <w:lang w:val="vi-VN"/>
              </w:rPr>
              <w:lastRenderedPageBreak/>
              <w:t>tới những biểu hiện đáng lo ngại về đạo đức, lối sống, một trong những nguy cơ thách thức của đất nước ta là: "tình trạng tham nhũng, suy thoái về tư tưởng chính trị, đạo đức, lối sống ở một bộ phận không nhỏ cán bộ, đảng viên là rất nghiêm trọng.</w:t>
            </w:r>
            <w:r w:rsidRPr="00205966">
              <w:rPr>
                <w:rFonts w:ascii="Arial" w:hAnsi="Arial" w:cs="Arial"/>
                <w:szCs w:val="24"/>
                <w:bdr w:val="none" w:sz="0" w:space="0" w:color="auto" w:frame="1"/>
                <w:lang w:val="vi-VN"/>
              </w:rPr>
              <w:t xml:space="preserve"> Tình hình kinh tế - chính trị xã hội trong nước và trên thế giới đang có những biến động mới, sự tác động của mặt trái nền kinh tế thị trường, sự giao lưu, hội nhập quốc tế càng mở rộng. Cùng với sự chống phá của các thế lực thù địch với các thủ đoạn tinh vi và quyết liệt hơn, đang đặt ra cho cách mạng nước ta những yêu cầu, nhiệm vụ và thách thức mới, đòi hỏi, đảng viên, cũng phải có những nhận thức mới cho phù hợp với yêu cầu của thực tiễn mới, phải nêu cao ý thức tự học tập, tu dưỡng, rèn luyện trong thực tiễn, để nâng cao bản lĩnh chính trị, trình độ trí tuệ, tri thức khoa học cần thiết và phẩm chất đạo đức, lối sống, phương pháp và tác phong công tác đáp ứng đòi hỏi ngày một cao hơn của tình hình, nhiệm vụ mới. Trong công tác  người đảng viên thường gặp những nhiệm vụ, thách thức mới, những vấn đề phức tạp, khó khăn mà họ phải tự giải quyết, nếu không tích cực tự học tập, tu dưỡng và rèn luyện; không ngừng nâng cao toàn diện cả phẩm chất và năng lực thì sẽ không đủ sức vượt qua để hoàn thành nhiệm vụ của người đảng viên. Vì vậy, quan tâm giáo dục, rèn luyện đội ngũ đảng viên  của các cấp uỷ Đảng và động viên giúp đỡ họ để nâng cao hơn nữa chất lượng tự học, tự tu dưỡng, rèn luyện của đảng viên là nội dung trọng yếu, rất cần kíp trong công tác xây dựng đội ngũ đảng viên, đặc biệt là đảng viên mới kết nạp trong tình hình mới hiện nay.</w:t>
            </w:r>
            <w:r w:rsidRPr="00205966">
              <w:rPr>
                <w:rFonts w:ascii="Arial" w:hAnsi="Arial" w:cs="Arial"/>
                <w:b/>
                <w:szCs w:val="24"/>
                <w:bdr w:val="none" w:sz="0" w:space="0" w:color="auto" w:frame="1"/>
                <w:lang w:val="vi-VN"/>
              </w:rPr>
              <w:t>Hai là</w:t>
            </w:r>
            <w:r w:rsidRPr="00205966">
              <w:rPr>
                <w:rFonts w:ascii="Arial" w:hAnsi="Arial" w:cs="Arial"/>
                <w:szCs w:val="24"/>
                <w:bdr w:val="none" w:sz="0" w:space="0" w:color="auto" w:frame="1"/>
                <w:lang w:val="vi-VN"/>
              </w:rPr>
              <w:t xml:space="preserve"> nâng cao trình độ học tập.Tự học tập, tu dưỡng, rèn luyện của đội ngũ đảng viên  trong thực tiễn là phương thức chủ yếu và trực tiếp để mỗi đảng viên  bổ sung, bù đắp thêm những thiếu hụt về phẩm chất chính trị, đạo đức, kiến thức, năng lực, kinh nghiệm công tác đáp ứng với sự vận động, phát triển của cách mạng trong giai đoạn mới. Để nâng cao ý thức tự học tập, tu dưỡng, rèn luyện trong sự nghiệp đổi mới, hội nhập và phát triển của đất nước hiện nay cần phải</w:t>
            </w:r>
            <w:r w:rsidRPr="00205966">
              <w:rPr>
                <w:rFonts w:ascii="Arial" w:hAnsi="Arial" w:cs="Arial"/>
                <w:szCs w:val="24"/>
              </w:rPr>
              <w:t xml:space="preserve"> </w:t>
            </w:r>
            <w:r w:rsidRPr="00205966">
              <w:rPr>
                <w:rFonts w:ascii="Arial" w:hAnsi="Arial" w:cs="Arial"/>
                <w:i/>
                <w:iCs/>
                <w:szCs w:val="24"/>
                <w:bdr w:val="none" w:sz="0" w:space="0" w:color="auto" w:frame="1"/>
                <w:lang w:val="vi-VN"/>
              </w:rPr>
              <w:t>tăng cường giáo dục động cơ, bồi dưỡng kỹ năng, xây dựng tinh thần tự giác học tập, tu dưỡng, rèn luyện cho đội ngũ đảng viên trẻ nhằm đáp ứng tốt nhất yêu cầu, đòi hỏi mới của xã hội của chức trách, nhiệm vụ, lĩnh vực, sát với công việc thực tế, thiết thực của mỗi đảng viên. </w:t>
            </w:r>
            <w:r w:rsidRPr="00205966">
              <w:rPr>
                <w:rFonts w:ascii="Arial" w:hAnsi="Arial" w:cs="Arial"/>
                <w:szCs w:val="24"/>
                <w:bdr w:val="none" w:sz="0" w:space="0" w:color="auto" w:frame="1"/>
                <w:lang w:val="vi-VN"/>
              </w:rPr>
              <w:t>Tinh thần tự giác học tập, tu dưỡng, rèn luyện của đảng viên trẻ chỉ có kết quả tốt khi chính đội ngũ này nhận thức đúng đắn những yêu cầu, chuẩn mực về phẩm chất chính trị, phẩm chất trí tuệ, đạo đức, lối sống và năng lực công tác của người đảng viên và tự nhận thức đúng về chính bản thân mình. Để xây dựng thái độ, động cơ tự học tập, tu dưỡng, rèn luyện đúng đắn cho đội ngũ đảng viên trẻ, trước hết các cấp uỷ Đảng, thủ trưởng các cơ quan, ban, ngành, địa phương và đơn vị cần phải tăng cường công tác giáo dục thường xuyên cho đội ngũ đảng viên  nâng cao nhận thức về vị trí, vai trò của việc tự học, tự tu dưỡng và rèn luyện của bản thân họ, thấy rõ những yêu cầu, đòi hỏi khách quan về tiêu chuẩn đảng viên. Đặc biệt là phải giáo dục cho mọi đảng viên  nhận thức sâu sắc rằng: phẩm chất đạo đức cách mạng và trình độ năng lực của con người không phải hoàn toàn do tự nhiên mà có, mà một phần lớn phải trải qua quá trình học tập, rèn luyện thường xuyên, liên tục, nghiêm túc và bền bỉ như ngọc càng mài càng sáng, vàng càng luyện càng trong như Chủ tịch Hồ Chí Minh đã căn dặn cán bộ, đảng viên.</w:t>
            </w:r>
          </w:p>
          <w:p w:rsidR="00137E91" w:rsidRPr="00205966" w:rsidRDefault="00137E91" w:rsidP="00391F79">
            <w:pPr>
              <w:shd w:val="clear" w:color="auto" w:fill="FFFFFF"/>
              <w:jc w:val="both"/>
              <w:textAlignment w:val="baseline"/>
              <w:rPr>
                <w:rFonts w:ascii="Arial" w:hAnsi="Arial" w:cs="Arial"/>
                <w:szCs w:val="24"/>
                <w:lang w:val="vi-VN"/>
              </w:rPr>
            </w:pPr>
            <w:r w:rsidRPr="00205966">
              <w:rPr>
                <w:rFonts w:ascii="Arial" w:hAnsi="Arial" w:cs="Arial"/>
                <w:szCs w:val="24"/>
                <w:bdr w:val="none" w:sz="0" w:space="0" w:color="auto" w:frame="1"/>
                <w:lang w:val="vi-VN"/>
              </w:rPr>
              <w:t xml:space="preserve">Trong quá trình giáo dục phải giúp cho đảng viên trẻ, phân biệt được ranh giới giữa người đảng viên và quần chúng tích cực ngoài Đảng, người đảng viên phải thể hiện sự hơn hẳn của mình đối với quần chúng ở trình độ tri thức, ở tính tiên phong gương mẫu, phong cách sống trong sạch lành mạnh, phương pháp làm việc khoa học hiệu quả, trách nhiệm chính trị cao,…phải là ngọn cờ dẫn đường, định hướng chính trị, là chỗ dựa tin cậy </w:t>
            </w:r>
            <w:r w:rsidRPr="00205966">
              <w:rPr>
                <w:rFonts w:ascii="Arial" w:hAnsi="Arial" w:cs="Arial"/>
                <w:szCs w:val="24"/>
                <w:bdr w:val="none" w:sz="0" w:space="0" w:color="auto" w:frame="1"/>
                <w:lang w:val="vi-VN"/>
              </w:rPr>
              <w:lastRenderedPageBreak/>
              <w:t>của quần chúng của nhân dân. Qua đó nâng cao trình độ ý thức, tự ý thức và ý chí của đảng viên, định hướng và khích lệ họ tự giác, tích cực học tập, tu dưỡng, rèn luyện bền bỉ biến yêu cầu, đòi hỏi khách quan những tiêu chuẩn đảng viên trong tình hình mới của cách mạng thành thành nhu cầu tự thân bên trong của mỗi đảng viên .</w:t>
            </w:r>
          </w:p>
          <w:p w:rsidR="00137E91" w:rsidRPr="00205966" w:rsidRDefault="00137E91" w:rsidP="00391F79">
            <w:pPr>
              <w:shd w:val="clear" w:color="auto" w:fill="FFFFFF"/>
              <w:jc w:val="both"/>
              <w:textAlignment w:val="baseline"/>
              <w:rPr>
                <w:rFonts w:ascii="Arial" w:hAnsi="Arial" w:cs="Arial"/>
                <w:szCs w:val="24"/>
                <w:lang w:val="vi-VN"/>
              </w:rPr>
            </w:pPr>
            <w:r w:rsidRPr="00205966">
              <w:rPr>
                <w:rFonts w:ascii="Arial" w:hAnsi="Arial" w:cs="Arial"/>
                <w:b/>
                <w:iCs/>
                <w:szCs w:val="24"/>
                <w:bdr w:val="none" w:sz="0" w:space="0" w:color="auto" w:frame="1"/>
                <w:lang w:val="vi-VN"/>
              </w:rPr>
              <w:t>Ba là,</w:t>
            </w:r>
            <w:r w:rsidRPr="00205966">
              <w:rPr>
                <w:rFonts w:ascii="Arial" w:hAnsi="Arial" w:cs="Arial"/>
                <w:i/>
                <w:iCs/>
                <w:szCs w:val="24"/>
                <w:bdr w:val="none" w:sz="0" w:space="0" w:color="auto" w:frame="1"/>
                <w:lang w:val="vi-VN"/>
              </w:rPr>
              <w:t xml:space="preserve"> tạo môi trường, điều kiện rèn luyện thực tiễn và phong trào tự giác học tập, tu dưỡng, rèn luyện của đội ngũ đảng viên trẻ gắn với cuộc vận động “Học tập và làm theo tấm gương đạo đức phong cách Hồ Chí Minh”. </w:t>
            </w:r>
            <w:r w:rsidRPr="00205966">
              <w:rPr>
                <w:rFonts w:ascii="Arial" w:hAnsi="Arial" w:cs="Arial"/>
                <w:szCs w:val="24"/>
                <w:bdr w:val="none" w:sz="0" w:space="0" w:color="auto" w:frame="1"/>
                <w:lang w:val="vi-VN"/>
              </w:rPr>
              <w:t>Các cấp uỷ, tổ chức Đảng, thủ trưởng, các địa phương, ngành, cơ quan đơn vị cần phải tạo ra môi trường, những điều kiện, hoàn cảnh thuận lợi, thiết thực nhất để đảng viên trẻ nảy sinh nhu cầu và động cơ học tập, tu dưỡng, rèn luyện đúng đắn. Đồng thời phân công, giao nhiệm vụ cho đảng viên trẻ trong hoạt động thực tiễn để họ có điều kiện cọ sát, rèn luyện, thử thách. Tiếp tục đẩy mạnh hơn nữa phong trào tự giác học tập, tu dưỡng, rèn luyện của đội ngũ đảng viên trong cơ quan, đơn vị, gắn với cuộc vận động “Học tập và làm theo tấm gương đạo đức Hồ Chí Minh”. Cuộc vận động “Học tập và làm theo tấm gương đạo đức Hồ Chí Minh” ngày càng phải đi vào chiều sâu được biểu hiện qua những việc làm hết sức cụ thể, thiết thực, ý nghĩa. Những chuyển biến trong nhận thức của mỗi cán bộ, đảng viên về mục đích, ý nghĩa, nội dung của cuộc vận động là cơ sở quan trọng để bản thân mỗi đảng viên trẻ tự học tập, rèn luyện, phấn đấu tu dưỡng đạo đức và “làm theo” trở thành hành động tự giác, tự nguyện, tự thân trong mỗi người đảng viên , nên coi việc rèn luyện đạo đức cách mạng là thước đo lòng cao thượng của mỗi cán bộ, đảng viên.</w:t>
            </w:r>
          </w:p>
          <w:p w:rsidR="00137E91" w:rsidRPr="00205966" w:rsidRDefault="00137E91" w:rsidP="00391F79">
            <w:pPr>
              <w:spacing w:before="120"/>
              <w:jc w:val="both"/>
              <w:rPr>
                <w:rFonts w:ascii="Arial" w:hAnsi="Arial" w:cs="Arial"/>
                <w:b/>
                <w:i/>
                <w:szCs w:val="24"/>
                <w:lang w:val="vi-VN"/>
              </w:rPr>
            </w:pPr>
            <w:r w:rsidRPr="00205966">
              <w:rPr>
                <w:rFonts w:ascii="Arial" w:hAnsi="Arial" w:cs="Arial"/>
                <w:b/>
                <w:iCs/>
                <w:szCs w:val="24"/>
                <w:bdr w:val="none" w:sz="0" w:space="0" w:color="auto" w:frame="1"/>
                <w:lang w:val="vi-VN"/>
              </w:rPr>
              <w:t>Bốn là</w:t>
            </w:r>
            <w:r w:rsidRPr="00205966">
              <w:rPr>
                <w:rFonts w:ascii="Arial" w:hAnsi="Arial" w:cs="Arial"/>
                <w:i/>
                <w:iCs/>
                <w:szCs w:val="24"/>
                <w:bdr w:val="none" w:sz="0" w:space="0" w:color="auto" w:frame="1"/>
                <w:lang w:val="vi-VN"/>
              </w:rPr>
              <w:t>, phát huy vai trò tiên phong, gương mẫu của đội ngũ cán bộ, đảng viên về tự học tập, tu dưỡng, rèn luyện để cho đảng viên trẻ noi theo. </w:t>
            </w:r>
            <w:r w:rsidRPr="00205966">
              <w:rPr>
                <w:rFonts w:ascii="Arial" w:hAnsi="Arial" w:cs="Arial"/>
                <w:szCs w:val="24"/>
                <w:bdr w:val="none" w:sz="0" w:space="0" w:color="auto" w:frame="1"/>
                <w:lang w:val="vi-VN"/>
              </w:rPr>
              <w:t>Sinh thời Chủ tịch </w:t>
            </w:r>
            <w:r w:rsidRPr="00205966">
              <w:rPr>
                <w:rFonts w:ascii="Arial" w:hAnsi="Arial" w:cs="Arial"/>
                <w:i/>
                <w:iCs/>
                <w:szCs w:val="24"/>
                <w:bdr w:val="none" w:sz="0" w:space="0" w:color="auto" w:frame="1"/>
                <w:lang w:val="vi-VN"/>
              </w:rPr>
              <w:t>Hồ Chí Minh thường nhắc nhở cán bộ, đảng viên phải: “</w:t>
            </w:r>
            <w:r w:rsidRPr="00205966">
              <w:rPr>
                <w:rFonts w:ascii="Arial" w:hAnsi="Arial" w:cs="Arial"/>
                <w:szCs w:val="24"/>
                <w:bdr w:val="none" w:sz="0" w:space="0" w:color="auto" w:frame="1"/>
                <w:lang w:val="vi-VN"/>
              </w:rPr>
              <w:t>Lấy gương người tốt, việc tốt để hằng ngày giáo dục lẫn nhau là một trong những cách tốt nhất để xây dựng Đảng, xây dựng các tổ chức cách mạng, xây dựng con người mới, cuộc sống mới”. Cho nên phát huy cao độ vai trò tiền phong, gương mẫu của đội ngũ cán bộ, đảng viên chủ trì, lãnh đạo, đảng viên cũ, đảng viên lão thành về ý thức tu dưỡng, rèn luyện đạo đức cách mạng, đạo đức nghề nghiệp, thường xuyên tự học nâng cao trình độ chính trị, chuyên môn, nghiệp vụ và sáng tạo trong các hoạt động để cho đảng viên  noi theo.</w:t>
            </w:r>
            <w:r w:rsidRPr="00205966">
              <w:rPr>
                <w:rFonts w:ascii="Arial" w:hAnsi="Arial" w:cs="Arial"/>
                <w:b/>
                <w:i/>
                <w:szCs w:val="24"/>
                <w:lang w:val="vi-VN"/>
              </w:rPr>
              <w:t xml:space="preserve"> </w:t>
            </w:r>
          </w:p>
          <w:p w:rsidR="00137E91" w:rsidRPr="00205966" w:rsidRDefault="00137E91" w:rsidP="00391F79">
            <w:pPr>
              <w:spacing w:before="120"/>
              <w:jc w:val="both"/>
              <w:rPr>
                <w:rFonts w:ascii="Arial" w:hAnsi="Arial" w:cs="Arial"/>
                <w:szCs w:val="24"/>
                <w:lang w:val="vi-VN"/>
              </w:rPr>
            </w:pPr>
            <w:r w:rsidRPr="00205966">
              <w:rPr>
                <w:rFonts w:ascii="Arial" w:hAnsi="Arial" w:cs="Arial"/>
                <w:b/>
                <w:i/>
                <w:szCs w:val="24"/>
                <w:lang w:val="vi-VN"/>
              </w:rPr>
              <w:t>phải thường xuyên kiểm tra giám sát phân tích, đánh giá chất lượng đảng viên, có hướng xử  lý sát hợp với từng loại Đảng viên, phải kiên quyết đưa ra khỏi Đảng những người không đú tiêu chuẩn.</w:t>
            </w:r>
            <w:r w:rsidRPr="00205966">
              <w:rPr>
                <w:rFonts w:ascii="Arial" w:hAnsi="Arial" w:cs="Arial"/>
                <w:b/>
                <w:szCs w:val="24"/>
                <w:lang w:val="vi-VN"/>
              </w:rPr>
              <w:t xml:space="preserve"> </w:t>
            </w:r>
            <w:r w:rsidRPr="00205966">
              <w:rPr>
                <w:rFonts w:ascii="Arial" w:hAnsi="Arial" w:cs="Arial"/>
                <w:szCs w:val="24"/>
                <w:lang w:val="vi-VN"/>
              </w:rPr>
              <w:t xml:space="preserve"> Sự nghiệp cách mạng do Đảng lãnh đạo là một quá trình bao gồm nhiều giai đoạn, thời kỳ, mỗi thời kỳ, giai đoạn có những mục tiêu, nhiệm vụ cụ thể và những yêu cầu riêng. Trước những đòi hỏi của khách quan, bản thân Đảng phải tự chỉnh đốn, tự đổi mới để vươn lên làm tròn trọng trách, sứ mạng của mình trước giai cấp và dân tộc. Chủ tịch Hồ Chí Minh chỉ rõ: Đảng sống trong xã hội, là một bộ phận hợp thành cơ cấu của xã hội, mỗi cán bộ, đảng viên đều chịu ảnh hưởng, tác động nhiều mặt của môi trường, các mối quan hệ xã hội cả cái tốt lẫn cái xấu, cả mặt tích cực, tiến bộ lẫn mặt tiêu cực, lạc hậu. Khả năng tiếp nhận nguồn sinh lực tiềm tàng và “đề kháng” lại các tiêu cực xã hội “thẩm thấu” vào Đảng cơ bản phụ thuộc vào hiệu quả công tác xây dựng chỉnh đốn Đảng. Cho nên đối với Đảng cộng sản việc xây dựng Đảng cần được đặc biệt quan tâm. Bên cạnh đó, Hồ Chí Minh cho rằng, xây dựng Đảng là cơ hội để cán bộ, đảng viên tự rèn luyện, giáo dục, tu dưỡng, bồi đắp lý tưởng, phẩm chất đạo đức cách mạng; phát huy mặt tốt, mặt tích cực, hạn chế, loại bỏ những mặt xấu, tiêu cực của bản thân. Và XDCĐ Đảng còn làm cho cán bộ, đảng viên hiểu rõ, hiểu đúng, </w:t>
            </w:r>
            <w:r w:rsidRPr="00205966">
              <w:rPr>
                <w:rFonts w:ascii="Arial" w:hAnsi="Arial" w:cs="Arial"/>
                <w:szCs w:val="24"/>
                <w:lang w:val="vi-VN"/>
              </w:rPr>
              <w:lastRenderedPageBreak/>
              <w:t xml:space="preserve">đầy đủ và thực hiện tốt các quan điểm, đường lối, chính sách của Đảng. </w:t>
            </w:r>
          </w:p>
          <w:p w:rsidR="00137E91" w:rsidRPr="00205966" w:rsidRDefault="00137E91" w:rsidP="00391F79">
            <w:pPr>
              <w:jc w:val="both"/>
              <w:rPr>
                <w:rFonts w:ascii="Arial" w:hAnsi="Arial" w:cs="Arial"/>
                <w:szCs w:val="24"/>
                <w:lang w:val="vi-VN"/>
              </w:rPr>
            </w:pPr>
            <w:r w:rsidRPr="00205966">
              <w:rPr>
                <w:rFonts w:ascii="Arial" w:hAnsi="Arial" w:cs="Arial"/>
                <w:b/>
                <w:szCs w:val="24"/>
                <w:lang w:val="vi-VN"/>
              </w:rPr>
              <w:t xml:space="preserve">năm là,Nâng cao chất lượng sinh hoạt chi bộ.đảng bộ ,chi bộ cơ sở là nơi tổ chức thực hiện các chỉ thị, nghị quyết của Đảng cấp trên và đường lối của Đảng ,chính sách pháp luật của Nhà nước </w:t>
            </w:r>
            <w:r w:rsidRPr="00205966">
              <w:rPr>
                <w:rFonts w:ascii="Arial" w:hAnsi="Arial" w:cs="Arial"/>
                <w:szCs w:val="24"/>
                <w:lang w:val="vi-VN"/>
              </w:rPr>
              <w:t>,đảm bảo cho đườn lối ,chủ trương và các chỉ thị ,nghị quyết ấy thành hiện thực sinh động ở cơ sở.Nâng cao chất lượng sinh hoạt chi bộ là nhân tố quan trọng để chi bộ có năng lực lãnh đạo và sức chiến đấu cao ,hoàn thành tốt nhiệm vụ , đảng viên trong chi bộ đó  được rèn luyện trưởng thành , phẩm chất năng lực của từng cá nhân được phát huy .Tổ chức chi bộ đảng mạnh sẽ tao ra một sức mạnh tập thể được nhân lên nhiều lần từ sức mạnh của mỗi cá nhân</w:t>
            </w:r>
          </w:p>
          <w:p w:rsidR="00137E91" w:rsidRPr="00205966" w:rsidRDefault="00137E91" w:rsidP="00391F79">
            <w:pPr>
              <w:jc w:val="both"/>
              <w:rPr>
                <w:rFonts w:ascii="Arial" w:hAnsi="Arial" w:cs="Arial"/>
                <w:szCs w:val="24"/>
                <w:lang w:val="vi-VN"/>
              </w:rPr>
            </w:pPr>
            <w:r w:rsidRPr="00205966">
              <w:rPr>
                <w:rFonts w:ascii="Arial" w:hAnsi="Arial" w:cs="Arial"/>
                <w:b/>
                <w:szCs w:val="24"/>
                <w:lang w:val="vi-VN"/>
              </w:rPr>
              <w:t>Sáu là,Tăng cường sự chỉ đạo của cấp trên.Cấp ủy nói chung và cấp ủy cơ sở nói riêng tăng cường công tác chỉ đạo tổ chức cơ sở Đảng chấp hành đường lối, chính sách của Đảng, pháp luật của Nhà nước ,đề ra chủ trương ,nhiệm vụ chính trị của đảng bộ, chi bộ và lãnh đạo thực hiện có hiệu quả. Lãnh đạo xây dựng đảng bộ, chi bộ trong sạch vững mạnh cả ba mặt chính trị ,tư tưởng và tổ chức</w:t>
            </w:r>
            <w:r w:rsidRPr="00205966">
              <w:rPr>
                <w:rFonts w:ascii="Arial" w:hAnsi="Arial" w:cs="Arial"/>
                <w:szCs w:val="24"/>
                <w:lang w:val="vi-VN"/>
              </w:rPr>
              <w:t xml:space="preserve">. Lãnh đạo xây dựng chính quyền, xây dựng đoàn thể vững mạnh chấp hành đúng pháp luật và phát huy quyền làm chủ của nhân dân. Lãnh đạo xây dựng và thực hiện quy chế hoạt động của cấp ủy cơ sở. Lãnh đạo công tác kiểm tra ,giám sát việc thực hiện bỏa đảm các nghị quyết chỉ thị của đảng và pháp luật của Nhà nước </w:t>
            </w:r>
          </w:p>
          <w:p w:rsidR="00137E91" w:rsidRPr="00205966" w:rsidRDefault="00137E91" w:rsidP="00391F79">
            <w:pPr>
              <w:spacing w:before="120"/>
              <w:jc w:val="both"/>
              <w:rPr>
                <w:rFonts w:ascii="Arial" w:hAnsi="Arial" w:cs="Arial"/>
                <w:szCs w:val="24"/>
                <w:lang w:val="vi-VN"/>
              </w:rPr>
            </w:pPr>
            <w:r w:rsidRPr="00205966">
              <w:rPr>
                <w:rFonts w:ascii="Arial" w:hAnsi="Arial" w:cs="Arial"/>
                <w:b/>
                <w:szCs w:val="24"/>
                <w:lang w:val="vi-VN"/>
              </w:rPr>
              <w:t>Bảy là, Làm tốt công tác phát triển đảng viên. Coi trọng và làm tốt công tác kết nạp đảng viên mới. kết nạp đảng viên là một nhiệm vụ quan trọng, thường xuyên, có tính quy luật trong công tác xây dựng Đảng nhằm tăng cường thêm sức chiến đấu và bảo đảm sự kế thừa phát triển của Đảng”.</w:t>
            </w:r>
            <w:r w:rsidRPr="00205966">
              <w:rPr>
                <w:rFonts w:ascii="Arial" w:hAnsi="Arial" w:cs="Arial"/>
                <w:szCs w:val="24"/>
                <w:lang w:val="vi-VN"/>
              </w:rPr>
              <w:t xml:space="preserve">  Đảng là một cơ thể chính trị-xã hội sống, có thải loại, có phát triển. Công tác phát triển  Đảng nhằm tăng thêm sinh lực cho Đảng, trẻ hóa Đảng, bảo đảm sự kế thừa và phát triển đội ngũ của Đảng. </w:t>
            </w:r>
          </w:p>
          <w:p w:rsidR="00137E91" w:rsidRPr="00205966" w:rsidRDefault="00E12D37" w:rsidP="00391F79">
            <w:pPr>
              <w:jc w:val="both"/>
              <w:rPr>
                <w:rFonts w:ascii="Arial" w:hAnsi="Arial" w:cs="Arial"/>
                <w:b/>
                <w:szCs w:val="24"/>
              </w:rPr>
            </w:pPr>
            <w:r>
              <w:rPr>
                <w:rFonts w:ascii="Arial" w:hAnsi="Arial" w:cs="Arial"/>
                <w:b/>
                <w:szCs w:val="24"/>
              </w:rPr>
              <w:t xml:space="preserve"> </w:t>
            </w:r>
          </w:p>
        </w:tc>
      </w:tr>
    </w:tbl>
    <w:p w:rsidR="004F19ED" w:rsidRPr="00205966" w:rsidRDefault="004F19ED" w:rsidP="00391F79">
      <w:pPr>
        <w:spacing w:line="240" w:lineRule="auto"/>
        <w:rPr>
          <w:rFonts w:ascii="Arial" w:hAnsi="Arial" w:cs="Arial"/>
          <w:szCs w:val="24"/>
        </w:rPr>
      </w:pPr>
    </w:p>
    <w:p w:rsidR="00E83E2D" w:rsidRPr="00205966" w:rsidRDefault="00E83E2D" w:rsidP="00391F79">
      <w:pPr>
        <w:spacing w:line="240" w:lineRule="auto"/>
        <w:rPr>
          <w:rFonts w:ascii="Arial" w:hAnsi="Arial" w:cs="Arial"/>
          <w:szCs w:val="24"/>
        </w:rPr>
      </w:pPr>
    </w:p>
    <w:p w:rsidR="00467CD9" w:rsidRPr="00205966" w:rsidRDefault="00467CD9" w:rsidP="00391F79">
      <w:pPr>
        <w:spacing w:line="240" w:lineRule="auto"/>
        <w:rPr>
          <w:rFonts w:ascii="Arial" w:hAnsi="Arial" w:cs="Arial"/>
          <w:szCs w:val="24"/>
        </w:rPr>
      </w:pPr>
    </w:p>
    <w:sectPr w:rsidR="00467CD9" w:rsidRPr="00205966" w:rsidSect="00484581">
      <w:pgSz w:w="11909" w:h="16834" w:code="9"/>
      <w:pgMar w:top="720" w:right="1138" w:bottom="720" w:left="113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61AB"/>
    <w:multiLevelType w:val="hybridMultilevel"/>
    <w:tmpl w:val="9EC68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A90D1C"/>
    <w:multiLevelType w:val="hybridMultilevel"/>
    <w:tmpl w:val="41C81BEA"/>
    <w:lvl w:ilvl="0" w:tplc="E884D5F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180FEE"/>
    <w:multiLevelType w:val="hybridMultilevel"/>
    <w:tmpl w:val="B60424F2"/>
    <w:lvl w:ilvl="0" w:tplc="C1C083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370804"/>
    <w:multiLevelType w:val="hybridMultilevel"/>
    <w:tmpl w:val="663EB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8E431E"/>
    <w:multiLevelType w:val="hybridMultilevel"/>
    <w:tmpl w:val="96105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drawingGridHorizontalSpacing w:val="120"/>
  <w:displayHorizontalDrawingGridEvery w:val="2"/>
  <w:displayVerticalDrawingGridEvery w:val="2"/>
  <w:characterSpacingControl w:val="doNotCompress"/>
  <w:compat/>
  <w:rsids>
    <w:rsidRoot w:val="004F19ED"/>
    <w:rsid w:val="00037D20"/>
    <w:rsid w:val="00137E91"/>
    <w:rsid w:val="0017365B"/>
    <w:rsid w:val="001D778E"/>
    <w:rsid w:val="00205966"/>
    <w:rsid w:val="002948FB"/>
    <w:rsid w:val="002E287C"/>
    <w:rsid w:val="003625A3"/>
    <w:rsid w:val="00391F79"/>
    <w:rsid w:val="0039707E"/>
    <w:rsid w:val="0042277E"/>
    <w:rsid w:val="00455556"/>
    <w:rsid w:val="00467CD9"/>
    <w:rsid w:val="00484581"/>
    <w:rsid w:val="004F19ED"/>
    <w:rsid w:val="00612C9E"/>
    <w:rsid w:val="0063206C"/>
    <w:rsid w:val="006915A4"/>
    <w:rsid w:val="006978B5"/>
    <w:rsid w:val="006C074B"/>
    <w:rsid w:val="00743755"/>
    <w:rsid w:val="007D2845"/>
    <w:rsid w:val="00844ABA"/>
    <w:rsid w:val="00876796"/>
    <w:rsid w:val="008D1959"/>
    <w:rsid w:val="008E6698"/>
    <w:rsid w:val="00913349"/>
    <w:rsid w:val="00A1001C"/>
    <w:rsid w:val="00A16F51"/>
    <w:rsid w:val="00A27757"/>
    <w:rsid w:val="00A27DF0"/>
    <w:rsid w:val="00A518FD"/>
    <w:rsid w:val="00B10F93"/>
    <w:rsid w:val="00B337BE"/>
    <w:rsid w:val="00C1223B"/>
    <w:rsid w:val="00CB3117"/>
    <w:rsid w:val="00CE782C"/>
    <w:rsid w:val="00D60D92"/>
    <w:rsid w:val="00DE03D2"/>
    <w:rsid w:val="00E12D37"/>
    <w:rsid w:val="00E83E2D"/>
    <w:rsid w:val="00E92499"/>
    <w:rsid w:val="00F12AAE"/>
    <w:rsid w:val="00F16BB7"/>
    <w:rsid w:val="00FE53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ED"/>
  </w:style>
  <w:style w:type="paragraph" w:styleId="Heading1">
    <w:name w:val="heading 1"/>
    <w:basedOn w:val="Normal"/>
    <w:link w:val="Heading1Char"/>
    <w:qFormat/>
    <w:rsid w:val="004F19E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19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F19ED"/>
    <w:rPr>
      <w:rFonts w:eastAsia="Times New Roman" w:cs="Times New Roman"/>
      <w:b/>
      <w:bCs/>
      <w:kern w:val="36"/>
      <w:sz w:val="48"/>
      <w:szCs w:val="48"/>
    </w:rPr>
  </w:style>
  <w:style w:type="paragraph" w:styleId="BodyTextIndent2">
    <w:name w:val="Body Text Indent 2"/>
    <w:basedOn w:val="Normal"/>
    <w:link w:val="BodyTextIndent2Char"/>
    <w:rsid w:val="004F19ED"/>
    <w:pPr>
      <w:spacing w:after="0" w:line="240" w:lineRule="auto"/>
      <w:ind w:firstLine="390"/>
      <w:jc w:val="both"/>
    </w:pPr>
    <w:rPr>
      <w:rFonts w:ascii="VNI-Times" w:eastAsia="Times New Roman" w:hAnsi="VNI-Times" w:cs="Times New Roman"/>
      <w:sz w:val="28"/>
      <w:szCs w:val="20"/>
    </w:rPr>
  </w:style>
  <w:style w:type="character" w:customStyle="1" w:styleId="BodyTextIndent2Char">
    <w:name w:val="Body Text Indent 2 Char"/>
    <w:basedOn w:val="DefaultParagraphFont"/>
    <w:link w:val="BodyTextIndent2"/>
    <w:rsid w:val="004F19ED"/>
    <w:rPr>
      <w:rFonts w:ascii="VNI-Times" w:eastAsia="Times New Roman" w:hAnsi="VNI-Times" w:cs="Times New Roman"/>
      <w:sz w:val="28"/>
      <w:szCs w:val="20"/>
    </w:rPr>
  </w:style>
  <w:style w:type="paragraph" w:styleId="BodyTextIndent3">
    <w:name w:val="Body Text Indent 3"/>
    <w:basedOn w:val="Normal"/>
    <w:link w:val="BodyTextIndent3Char"/>
    <w:uiPriority w:val="99"/>
    <w:unhideWhenUsed/>
    <w:rsid w:val="004F19ED"/>
    <w:pPr>
      <w:spacing w:after="120" w:line="240" w:lineRule="auto"/>
      <w:ind w:left="360"/>
    </w:pPr>
    <w:rPr>
      <w:rFonts w:eastAsia="Times New Roman" w:cs="Times New Roman"/>
      <w:sz w:val="16"/>
      <w:szCs w:val="16"/>
    </w:rPr>
  </w:style>
  <w:style w:type="character" w:customStyle="1" w:styleId="BodyTextIndent3Char">
    <w:name w:val="Body Text Indent 3 Char"/>
    <w:basedOn w:val="DefaultParagraphFont"/>
    <w:link w:val="BodyTextIndent3"/>
    <w:uiPriority w:val="99"/>
    <w:rsid w:val="004F19ED"/>
    <w:rPr>
      <w:rFonts w:eastAsia="Times New Roman" w:cs="Times New Roman"/>
      <w:sz w:val="16"/>
      <w:szCs w:val="16"/>
    </w:rPr>
  </w:style>
  <w:style w:type="paragraph" w:styleId="BodyText2">
    <w:name w:val="Body Text 2"/>
    <w:basedOn w:val="Normal"/>
    <w:link w:val="BodyText2Char"/>
    <w:uiPriority w:val="99"/>
    <w:unhideWhenUsed/>
    <w:rsid w:val="004F19ED"/>
    <w:pPr>
      <w:spacing w:after="120" w:line="480" w:lineRule="auto"/>
    </w:pPr>
    <w:rPr>
      <w:rFonts w:eastAsia="Times New Roman" w:cs="Times New Roman"/>
      <w:szCs w:val="24"/>
    </w:rPr>
  </w:style>
  <w:style w:type="character" w:customStyle="1" w:styleId="BodyText2Char">
    <w:name w:val="Body Text 2 Char"/>
    <w:basedOn w:val="DefaultParagraphFont"/>
    <w:link w:val="BodyText2"/>
    <w:uiPriority w:val="99"/>
    <w:rsid w:val="004F19ED"/>
    <w:rPr>
      <w:rFonts w:eastAsia="Times New Roman" w:cs="Times New Roman"/>
      <w:szCs w:val="24"/>
    </w:rPr>
  </w:style>
  <w:style w:type="paragraph" w:styleId="BodyText">
    <w:name w:val="Body Text"/>
    <w:basedOn w:val="Normal"/>
    <w:link w:val="BodyTextChar"/>
    <w:uiPriority w:val="99"/>
    <w:unhideWhenUsed/>
    <w:rsid w:val="004F19ED"/>
    <w:pPr>
      <w:spacing w:after="120" w:line="240" w:lineRule="auto"/>
    </w:pPr>
    <w:rPr>
      <w:rFonts w:eastAsia="Times New Roman" w:cs="Times New Roman"/>
      <w:szCs w:val="24"/>
    </w:rPr>
  </w:style>
  <w:style w:type="character" w:customStyle="1" w:styleId="BodyTextChar">
    <w:name w:val="Body Text Char"/>
    <w:basedOn w:val="DefaultParagraphFont"/>
    <w:link w:val="BodyText"/>
    <w:uiPriority w:val="99"/>
    <w:rsid w:val="004F19ED"/>
    <w:rPr>
      <w:rFonts w:eastAsia="Times New Roman" w:cs="Times New Roman"/>
      <w:szCs w:val="24"/>
    </w:rPr>
  </w:style>
  <w:style w:type="paragraph" w:styleId="ListParagraph">
    <w:name w:val="List Paragraph"/>
    <w:basedOn w:val="Normal"/>
    <w:uiPriority w:val="34"/>
    <w:qFormat/>
    <w:rsid w:val="004F19ED"/>
    <w:pPr>
      <w:ind w:left="720"/>
      <w:contextualSpacing/>
    </w:pPr>
  </w:style>
  <w:style w:type="paragraph" w:styleId="BalloonText">
    <w:name w:val="Balloon Text"/>
    <w:basedOn w:val="Normal"/>
    <w:link w:val="BalloonTextChar"/>
    <w:uiPriority w:val="99"/>
    <w:semiHidden/>
    <w:unhideWhenUsed/>
    <w:rsid w:val="00A27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DF0"/>
    <w:rPr>
      <w:rFonts w:ascii="Tahoma" w:hAnsi="Tahoma" w:cs="Tahoma"/>
      <w:sz w:val="16"/>
      <w:szCs w:val="16"/>
    </w:rPr>
  </w:style>
  <w:style w:type="paragraph" w:styleId="Header">
    <w:name w:val="header"/>
    <w:basedOn w:val="Normal"/>
    <w:link w:val="HeaderChar"/>
    <w:uiPriority w:val="99"/>
    <w:unhideWhenUsed/>
    <w:rsid w:val="00455556"/>
    <w:pPr>
      <w:tabs>
        <w:tab w:val="center" w:pos="4680"/>
        <w:tab w:val="right" w:pos="9360"/>
      </w:tabs>
    </w:pPr>
    <w:rPr>
      <w:rFonts w:ascii="Calibri" w:eastAsia="Calibri" w:hAnsi="Calibri" w:cs="Times New Roman"/>
      <w:sz w:val="22"/>
    </w:rPr>
  </w:style>
  <w:style w:type="character" w:customStyle="1" w:styleId="HeaderChar">
    <w:name w:val="Header Char"/>
    <w:basedOn w:val="DefaultParagraphFont"/>
    <w:link w:val="Header"/>
    <w:uiPriority w:val="99"/>
    <w:rsid w:val="00455556"/>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5AA3F-2302-45F3-9B63-FDCAC80F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Pages>
  <Words>3797</Words>
  <Characters>21648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WIN7-SP1</dc:creator>
  <cp:lastModifiedBy>Tổ CNTT</cp:lastModifiedBy>
  <cp:revision>26</cp:revision>
  <cp:lastPrinted>2015-05-26T02:12:00Z</cp:lastPrinted>
  <dcterms:created xsi:type="dcterms:W3CDTF">2015-05-10T02:18:00Z</dcterms:created>
  <dcterms:modified xsi:type="dcterms:W3CDTF">2015-05-29T06:16:00Z</dcterms:modified>
</cp:coreProperties>
</file>