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80" w:type="dxa"/>
        <w:tblInd w:w="-522" w:type="dxa"/>
        <w:tblLook w:val="01E0" w:firstRow="1" w:lastRow="1" w:firstColumn="1" w:lastColumn="1" w:noHBand="0" w:noVBand="0"/>
      </w:tblPr>
      <w:tblGrid>
        <w:gridCol w:w="5310"/>
        <w:gridCol w:w="5670"/>
      </w:tblGrid>
      <w:tr w:rsidR="00AA5EA4" w:rsidRPr="00EE501B" w:rsidTr="00AA5EA4">
        <w:trPr>
          <w:trHeight w:val="1562"/>
        </w:trPr>
        <w:tc>
          <w:tcPr>
            <w:tcW w:w="5310" w:type="dxa"/>
          </w:tcPr>
          <w:p w:rsidR="00AA5EA4" w:rsidRDefault="00AA5EA4" w:rsidP="009B7E2E">
            <w:pPr>
              <w:tabs>
                <w:tab w:val="left" w:pos="180"/>
                <w:tab w:val="left" w:pos="5245"/>
              </w:tabs>
              <w:jc w:val="center"/>
              <w:rPr>
                <w:sz w:val="28"/>
                <w:szCs w:val="28"/>
              </w:rPr>
            </w:pPr>
            <w:r>
              <w:rPr>
                <w:sz w:val="28"/>
                <w:szCs w:val="28"/>
              </w:rPr>
              <w:t>ĐẢNG BỘ SỞ GIÁO DỤC VÀ ĐÀO TẠO</w:t>
            </w:r>
          </w:p>
          <w:p w:rsidR="00AA5EA4" w:rsidRDefault="00AA5EA4" w:rsidP="009B7E2E">
            <w:pPr>
              <w:tabs>
                <w:tab w:val="left" w:pos="180"/>
                <w:tab w:val="left" w:pos="5245"/>
              </w:tabs>
              <w:jc w:val="center"/>
              <w:rPr>
                <w:b/>
                <w:sz w:val="28"/>
                <w:szCs w:val="28"/>
              </w:rPr>
            </w:pPr>
            <w:r>
              <w:rPr>
                <w:b/>
                <w:sz w:val="28"/>
                <w:szCs w:val="28"/>
              </w:rPr>
              <w:t>ĐẢNG ỦY TRƯỜNG CAO ĐẲNG</w:t>
            </w:r>
          </w:p>
          <w:p w:rsidR="00AA5EA4" w:rsidRDefault="00AA5EA4" w:rsidP="009B7E2E">
            <w:pPr>
              <w:tabs>
                <w:tab w:val="left" w:pos="4962"/>
              </w:tabs>
              <w:jc w:val="center"/>
              <w:rPr>
                <w:sz w:val="28"/>
                <w:szCs w:val="28"/>
              </w:rPr>
            </w:pPr>
            <w:r>
              <w:rPr>
                <w:b/>
                <w:sz w:val="28"/>
                <w:szCs w:val="28"/>
              </w:rPr>
              <w:t>LÝ TỰ TRỌNG</w:t>
            </w:r>
            <w:r>
              <w:rPr>
                <w:sz w:val="28"/>
                <w:szCs w:val="28"/>
              </w:rPr>
              <w:t xml:space="preserve"> </w:t>
            </w:r>
            <w:r>
              <w:rPr>
                <w:b/>
                <w:sz w:val="28"/>
                <w:szCs w:val="28"/>
              </w:rPr>
              <w:t>TP.HCM</w:t>
            </w:r>
          </w:p>
          <w:p w:rsidR="00AA5EA4" w:rsidRDefault="00AA5EA4" w:rsidP="009B7E2E">
            <w:pPr>
              <w:tabs>
                <w:tab w:val="left" w:pos="4962"/>
              </w:tabs>
              <w:jc w:val="center"/>
              <w:rPr>
                <w:b/>
              </w:rPr>
            </w:pPr>
            <w:r>
              <w:t>*</w:t>
            </w:r>
          </w:p>
        </w:tc>
        <w:tc>
          <w:tcPr>
            <w:tcW w:w="5670" w:type="dxa"/>
          </w:tcPr>
          <w:p w:rsidR="00AA5EA4" w:rsidRDefault="00AA5EA4" w:rsidP="009B7E2E">
            <w:pPr>
              <w:tabs>
                <w:tab w:val="left" w:pos="180"/>
                <w:tab w:val="left" w:pos="5245"/>
              </w:tabs>
              <w:jc w:val="center"/>
              <w:rPr>
                <w:sz w:val="30"/>
                <w:szCs w:val="30"/>
              </w:rPr>
            </w:pPr>
            <w:r>
              <w:rPr>
                <w:b/>
                <w:sz w:val="30"/>
                <w:szCs w:val="30"/>
                <w:u w:val="single"/>
              </w:rPr>
              <w:t>ĐẢNG CỘNG SẢN VIỆT NAM</w:t>
            </w:r>
          </w:p>
          <w:p w:rsidR="00AA5EA4" w:rsidRPr="00842E6C" w:rsidRDefault="00AA5EA4" w:rsidP="00AA5EA4">
            <w:pPr>
              <w:tabs>
                <w:tab w:val="left" w:pos="180"/>
                <w:tab w:val="left" w:pos="5245"/>
              </w:tabs>
              <w:rPr>
                <w:sz w:val="28"/>
                <w:szCs w:val="28"/>
              </w:rPr>
            </w:pPr>
          </w:p>
          <w:p w:rsidR="00AA5EA4" w:rsidRPr="00842E6C" w:rsidRDefault="00AA5EA4" w:rsidP="00AA5EA4">
            <w:pPr>
              <w:tabs>
                <w:tab w:val="left" w:pos="180"/>
                <w:tab w:val="left" w:pos="5245"/>
              </w:tabs>
              <w:rPr>
                <w:sz w:val="28"/>
                <w:szCs w:val="28"/>
              </w:rPr>
            </w:pPr>
          </w:p>
          <w:p w:rsidR="00AA5EA4" w:rsidRPr="00842E6C" w:rsidRDefault="00AA5EA4" w:rsidP="00AA5EA4">
            <w:pPr>
              <w:tabs>
                <w:tab w:val="left" w:pos="180"/>
                <w:tab w:val="left" w:pos="5245"/>
              </w:tabs>
              <w:rPr>
                <w:sz w:val="28"/>
                <w:szCs w:val="28"/>
              </w:rPr>
            </w:pPr>
          </w:p>
          <w:p w:rsidR="00AA5EA4" w:rsidRDefault="00AA5EA4" w:rsidP="00842E6C">
            <w:pPr>
              <w:tabs>
                <w:tab w:val="left" w:pos="180"/>
                <w:tab w:val="left" w:pos="5245"/>
              </w:tabs>
              <w:rPr>
                <w:sz w:val="28"/>
                <w:szCs w:val="28"/>
              </w:rPr>
            </w:pPr>
            <w:r>
              <w:rPr>
                <w:sz w:val="28"/>
                <w:szCs w:val="28"/>
              </w:rPr>
              <w:t xml:space="preserve">TP.Hồ Chí Minh, ngày  </w:t>
            </w:r>
            <w:r w:rsidR="00842E6C" w:rsidRPr="00842E6C">
              <w:rPr>
                <w:sz w:val="28"/>
                <w:szCs w:val="28"/>
              </w:rPr>
              <w:t>22</w:t>
            </w:r>
            <w:r>
              <w:rPr>
                <w:sz w:val="28"/>
                <w:szCs w:val="28"/>
              </w:rPr>
              <w:t xml:space="preserve"> tháng 0</w:t>
            </w:r>
            <w:r w:rsidRPr="00842E6C">
              <w:rPr>
                <w:sz w:val="28"/>
                <w:szCs w:val="28"/>
              </w:rPr>
              <w:t>6</w:t>
            </w:r>
            <w:r>
              <w:rPr>
                <w:sz w:val="28"/>
                <w:szCs w:val="28"/>
              </w:rPr>
              <w:t xml:space="preserve"> năm 2022</w:t>
            </w:r>
          </w:p>
        </w:tc>
      </w:tr>
    </w:tbl>
    <w:p w:rsidR="00A41803" w:rsidRPr="00842E6C" w:rsidRDefault="00A41803" w:rsidP="00151481">
      <w:pPr>
        <w:shd w:val="clear" w:color="auto" w:fill="FFFFFF"/>
        <w:spacing w:line="276" w:lineRule="auto"/>
        <w:jc w:val="center"/>
        <w:textAlignment w:val="baseline"/>
        <w:rPr>
          <w:b/>
          <w:bCs/>
          <w:color w:val="000000"/>
          <w:sz w:val="32"/>
          <w:szCs w:val="32"/>
        </w:rPr>
      </w:pPr>
    </w:p>
    <w:p w:rsidR="00F66ABB" w:rsidRPr="00151481" w:rsidRDefault="004B141F" w:rsidP="00151481">
      <w:pPr>
        <w:shd w:val="clear" w:color="auto" w:fill="FFFFFF"/>
        <w:spacing w:line="276" w:lineRule="auto"/>
        <w:jc w:val="center"/>
        <w:textAlignment w:val="baseline"/>
        <w:rPr>
          <w:color w:val="000000"/>
          <w:sz w:val="32"/>
          <w:szCs w:val="32"/>
          <w:lang w:val="en-US"/>
        </w:rPr>
      </w:pPr>
      <w:r w:rsidRPr="00151481">
        <w:rPr>
          <w:b/>
          <w:bCs/>
          <w:color w:val="000000"/>
          <w:sz w:val="32"/>
          <w:szCs w:val="32"/>
          <w:lang w:val="en-US"/>
        </w:rPr>
        <w:t>BÀI THU HOẠCH</w:t>
      </w:r>
    </w:p>
    <w:p w:rsidR="00C70051" w:rsidRPr="00C70051" w:rsidRDefault="00C70051" w:rsidP="00C70051">
      <w:pPr>
        <w:shd w:val="clear" w:color="auto" w:fill="FFFFFF"/>
        <w:spacing w:after="150"/>
        <w:jc w:val="center"/>
        <w:rPr>
          <w:color w:val="1C1C1C"/>
          <w:sz w:val="28"/>
          <w:szCs w:val="28"/>
          <w:lang w:val="en-US" w:eastAsia="en-US"/>
        </w:rPr>
      </w:pPr>
      <w:r w:rsidRPr="00C70051">
        <w:rPr>
          <w:b/>
          <w:bCs/>
          <w:color w:val="1C1C1C"/>
          <w:sz w:val="28"/>
          <w:szCs w:val="28"/>
          <w:lang w:val="en-US" w:eastAsia="en-US"/>
        </w:rPr>
        <w:t>NHỮNG</w:t>
      </w:r>
      <w:r w:rsidR="00AA5EA4">
        <w:rPr>
          <w:b/>
          <w:bCs/>
          <w:color w:val="1C1C1C"/>
          <w:sz w:val="28"/>
          <w:szCs w:val="28"/>
          <w:lang w:val="en-US" w:eastAsia="en-US"/>
        </w:rPr>
        <w:t xml:space="preserve"> NỘI DUNG CỐT LÕI CỦA CHUYÊN ĐỀ</w:t>
      </w:r>
      <w:r w:rsidRPr="00C70051">
        <w:rPr>
          <w:b/>
          <w:bCs/>
          <w:color w:val="1C1C1C"/>
          <w:sz w:val="28"/>
          <w:szCs w:val="28"/>
          <w:lang w:val="en-US" w:eastAsia="en-US"/>
        </w:rPr>
        <w:t xml:space="preserve"> NĂM 2022</w:t>
      </w:r>
      <w:r w:rsidR="00B63080">
        <w:rPr>
          <w:b/>
          <w:bCs/>
          <w:color w:val="1C1C1C"/>
          <w:sz w:val="28"/>
          <w:szCs w:val="28"/>
          <w:lang w:val="en-US" w:eastAsia="en-US"/>
        </w:rPr>
        <w:t>:</w:t>
      </w:r>
    </w:p>
    <w:p w:rsidR="00F66ABB" w:rsidRPr="00B63080" w:rsidRDefault="00F51322" w:rsidP="00F66ABB">
      <w:pPr>
        <w:shd w:val="clear" w:color="auto" w:fill="FFFFFF"/>
        <w:jc w:val="center"/>
        <w:textAlignment w:val="baseline"/>
        <w:rPr>
          <w:b/>
          <w:lang w:val="en-US"/>
        </w:rPr>
      </w:pPr>
      <w:hyperlink r:id="rId8" w:history="1">
        <w:r w:rsidR="00232983" w:rsidRPr="00B63080">
          <w:rPr>
            <w:rStyle w:val="Hyperlink"/>
            <w:b/>
            <w:bCs/>
            <w:color w:val="auto"/>
            <w:u w:val="none"/>
            <w:shd w:val="clear" w:color="auto" w:fill="F9F9F9"/>
          </w:rPr>
          <w:t>“Học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xây dựng và phát triển Thành phố Hồ Chí Minh”</w:t>
        </w:r>
      </w:hyperlink>
    </w:p>
    <w:p w:rsidR="00AA5EA4" w:rsidRPr="00B63080" w:rsidRDefault="00AA5EA4" w:rsidP="00F66ABB">
      <w:pPr>
        <w:shd w:val="clear" w:color="auto" w:fill="FFFFFF"/>
        <w:jc w:val="center"/>
        <w:textAlignment w:val="baseline"/>
        <w:rPr>
          <w:b/>
          <w:lang w:val="en-US"/>
        </w:rPr>
      </w:pPr>
    </w:p>
    <w:p w:rsidR="00AA5EA4" w:rsidRPr="0081238B" w:rsidRDefault="00AA5EA4" w:rsidP="00AA5EA4">
      <w:pPr>
        <w:tabs>
          <w:tab w:val="left" w:leader="dot" w:pos="5387"/>
          <w:tab w:val="left" w:leader="dot" w:pos="8931"/>
        </w:tabs>
        <w:spacing w:before="120" w:after="120" w:line="312" w:lineRule="auto"/>
        <w:jc w:val="both"/>
        <w:rPr>
          <w:lang w:val="en-US"/>
        </w:rPr>
      </w:pPr>
      <w:r w:rsidRPr="0081238B">
        <w:t xml:space="preserve">Họ và tên: </w:t>
      </w:r>
      <w:proofErr w:type="spellStart"/>
      <w:r w:rsidR="00842E6C">
        <w:rPr>
          <w:lang w:val="en-US"/>
        </w:rPr>
        <w:t>Lưu</w:t>
      </w:r>
      <w:proofErr w:type="spellEnd"/>
      <w:r w:rsidR="00842E6C">
        <w:rPr>
          <w:lang w:val="en-US"/>
        </w:rPr>
        <w:t xml:space="preserve"> </w:t>
      </w:r>
      <w:proofErr w:type="spellStart"/>
      <w:r w:rsidR="00842E6C">
        <w:rPr>
          <w:lang w:val="en-US"/>
        </w:rPr>
        <w:t>Thị</w:t>
      </w:r>
      <w:proofErr w:type="spellEnd"/>
      <w:r w:rsidR="00842E6C">
        <w:rPr>
          <w:lang w:val="en-US"/>
        </w:rPr>
        <w:t xml:space="preserve"> </w:t>
      </w:r>
      <w:proofErr w:type="spellStart"/>
      <w:r w:rsidR="00842E6C">
        <w:rPr>
          <w:lang w:val="en-US"/>
        </w:rPr>
        <w:t>Thúy</w:t>
      </w:r>
      <w:proofErr w:type="spellEnd"/>
      <w:r w:rsidRPr="0081238B">
        <w:t xml:space="preserve"> </w:t>
      </w:r>
    </w:p>
    <w:p w:rsidR="00AA5EA4" w:rsidRPr="0081238B" w:rsidRDefault="00AA5EA4" w:rsidP="00AA5EA4">
      <w:pPr>
        <w:tabs>
          <w:tab w:val="left" w:leader="dot" w:pos="5387"/>
          <w:tab w:val="left" w:leader="dot" w:pos="8931"/>
        </w:tabs>
        <w:spacing w:before="120" w:after="120" w:line="312" w:lineRule="auto"/>
        <w:jc w:val="both"/>
      </w:pPr>
      <w:r w:rsidRPr="0081238B">
        <w:rPr>
          <w:lang w:val="en-US"/>
        </w:rPr>
        <w:t>N</w:t>
      </w:r>
      <w:r w:rsidRPr="0081238B">
        <w:t xml:space="preserve">gày, tháng, năm sinh: </w:t>
      </w:r>
      <w:r w:rsidR="00842E6C">
        <w:rPr>
          <w:lang w:val="en-US"/>
        </w:rPr>
        <w:t>25/07/1980</w:t>
      </w:r>
    </w:p>
    <w:p w:rsidR="00AA5EA4" w:rsidRPr="0081238B" w:rsidRDefault="00AA5EA4" w:rsidP="0081238B">
      <w:pPr>
        <w:tabs>
          <w:tab w:val="left" w:leader="dot" w:pos="8931"/>
        </w:tabs>
        <w:spacing w:before="120" w:after="120" w:line="360" w:lineRule="auto"/>
        <w:jc w:val="both"/>
        <w:rPr>
          <w:lang w:val="en-US"/>
        </w:rPr>
      </w:pPr>
      <w:r w:rsidRPr="0081238B">
        <w:t>Đơn vị công tác: Khoa Kinh tế</w:t>
      </w:r>
    </w:p>
    <w:p w:rsidR="00B63080" w:rsidRPr="0081238B" w:rsidRDefault="00527FB3" w:rsidP="0081238B">
      <w:pPr>
        <w:shd w:val="clear" w:color="auto" w:fill="FFFFFF"/>
        <w:spacing w:line="360" w:lineRule="auto"/>
        <w:textAlignment w:val="baseline"/>
        <w:rPr>
          <w:color w:val="222222"/>
          <w:shd w:val="clear" w:color="auto" w:fill="FFFFFF"/>
          <w:lang w:val="en-US"/>
        </w:rPr>
      </w:pPr>
      <w:r w:rsidRPr="0081238B">
        <w:rPr>
          <w:color w:val="222222"/>
          <w:shd w:val="clear" w:color="auto" w:fill="FFFFFF"/>
          <w:lang w:val="en-US"/>
        </w:rPr>
        <w:t xml:space="preserve">* </w:t>
      </w:r>
      <w:proofErr w:type="spellStart"/>
      <w:r w:rsidR="00B63080" w:rsidRPr="0081238B">
        <w:rPr>
          <w:b/>
          <w:color w:val="222222"/>
          <w:shd w:val="clear" w:color="auto" w:fill="FFFFFF"/>
          <w:lang w:val="en-US"/>
        </w:rPr>
        <w:t>Nội</w:t>
      </w:r>
      <w:proofErr w:type="spellEnd"/>
      <w:r w:rsidR="00232983" w:rsidRPr="0081238B">
        <w:rPr>
          <w:b/>
          <w:color w:val="222222"/>
          <w:shd w:val="clear" w:color="auto" w:fill="FFFFFF"/>
        </w:rPr>
        <w:t xml:space="preserve"> dung cơ bản của chuyên đề năm 2022 về học tập và làm </w:t>
      </w:r>
      <w:proofErr w:type="gramStart"/>
      <w:r w:rsidR="00232983" w:rsidRPr="0081238B">
        <w:rPr>
          <w:b/>
          <w:color w:val="222222"/>
          <w:shd w:val="clear" w:color="auto" w:fill="FFFFFF"/>
        </w:rPr>
        <w:t>theo</w:t>
      </w:r>
      <w:proofErr w:type="gramEnd"/>
      <w:r w:rsidR="00232983" w:rsidRPr="0081238B">
        <w:rPr>
          <w:b/>
          <w:color w:val="222222"/>
          <w:shd w:val="clear" w:color="auto" w:fill="FFFFFF"/>
        </w:rPr>
        <w:t xml:space="preserve"> tư tưởng, đạo đức, phong cách Hồ Chí Minh.</w:t>
      </w:r>
      <w:r w:rsidR="00232983" w:rsidRPr="0081238B">
        <w:rPr>
          <w:color w:val="222222"/>
          <w:shd w:val="clear" w:color="auto" w:fill="FFFFFF"/>
        </w:rPr>
        <w:t xml:space="preserve"> </w:t>
      </w:r>
    </w:p>
    <w:p w:rsidR="00730B5E" w:rsidRPr="0081238B" w:rsidRDefault="00AA5EA4" w:rsidP="0081238B">
      <w:pPr>
        <w:shd w:val="clear" w:color="auto" w:fill="FFFFFF"/>
        <w:spacing w:line="360" w:lineRule="auto"/>
        <w:textAlignment w:val="baseline"/>
        <w:rPr>
          <w:b/>
        </w:rPr>
      </w:pPr>
      <w:r w:rsidRPr="0081238B">
        <w:rPr>
          <w:b/>
          <w:lang w:val="en-US"/>
        </w:rPr>
        <w:t>1.</w:t>
      </w:r>
      <w:r w:rsidR="00730B5E" w:rsidRPr="0081238B">
        <w:rPr>
          <w:b/>
        </w:rPr>
        <w:t xml:space="preserve"> Quan niệm của Hồ Chí Minh về công tác cán bộ và vai trò của công tác cán bộ</w:t>
      </w:r>
    </w:p>
    <w:p w:rsidR="00730B5E" w:rsidRPr="00842E6C" w:rsidRDefault="00730B5E" w:rsidP="0081238B">
      <w:pPr>
        <w:spacing w:line="360" w:lineRule="auto"/>
        <w:ind w:firstLine="488"/>
        <w:jc w:val="both"/>
        <w:rPr>
          <w:b/>
          <w:i/>
        </w:rPr>
      </w:pPr>
      <w:r w:rsidRPr="0081238B">
        <w:rPr>
          <w:b/>
          <w:i/>
        </w:rPr>
        <w:t>1.1. Quan niệm của Hồ Chí Minh về công tác cán bộ</w:t>
      </w:r>
    </w:p>
    <w:p w:rsidR="00730B5E" w:rsidRPr="0081238B" w:rsidRDefault="00730B5E" w:rsidP="0081238B">
      <w:pPr>
        <w:spacing w:line="360" w:lineRule="auto"/>
        <w:ind w:firstLine="488"/>
        <w:jc w:val="both"/>
      </w:pPr>
      <w:r w:rsidRPr="0081238B">
        <w:t>- Cán bộ và công tác cán bộ gắn liền với nhau, không tách rời nhau.</w:t>
      </w:r>
    </w:p>
    <w:p w:rsidR="00730B5E" w:rsidRPr="0081238B" w:rsidRDefault="00730B5E" w:rsidP="0081238B">
      <w:pPr>
        <w:spacing w:line="360" w:lineRule="auto"/>
        <w:ind w:firstLine="488"/>
        <w:jc w:val="both"/>
      </w:pPr>
      <w:r w:rsidRPr="0081238B">
        <w:t>- Công tác cán bộ thể hiện sự hiểu biết và đánh giá đúng cán bộ; lựa chọn cán bộ; huấn luyện cán bộ; biết dùng cán bộ; kết hợp các loại cán bộ, chính sách cán bộ; trọng dụng người có đức có tài.</w:t>
      </w:r>
    </w:p>
    <w:p w:rsidR="00730B5E" w:rsidRPr="0081238B" w:rsidRDefault="00730B5E" w:rsidP="0081238B">
      <w:pPr>
        <w:spacing w:line="360" w:lineRule="auto"/>
        <w:ind w:firstLine="488"/>
        <w:jc w:val="both"/>
        <w:rPr>
          <w:b/>
          <w:i/>
        </w:rPr>
      </w:pPr>
      <w:r w:rsidRPr="0081238B">
        <w:rPr>
          <w:b/>
          <w:i/>
        </w:rPr>
        <w:t>1.2. Quan niệm Hồ Chí Minh về vị trí, vai trò của công tác cán bộ</w:t>
      </w:r>
    </w:p>
    <w:p w:rsidR="00730B5E" w:rsidRPr="0081238B" w:rsidRDefault="00730B5E" w:rsidP="0081238B">
      <w:pPr>
        <w:spacing w:line="360" w:lineRule="auto"/>
        <w:ind w:firstLine="488"/>
        <w:jc w:val="both"/>
      </w:pPr>
      <w:r w:rsidRPr="0081238B">
        <w:t>- Cán bộ là chủ thể, tức là đội ngũ cán bộ phải tự minh tu dưỡng, rèn luyện hằng ngày cả phẩm chất đạo đức, năng lực trí tuệ và phong cách để đáp ứng yêu cầu của nhiệm vụ cách mạng.</w:t>
      </w:r>
    </w:p>
    <w:p w:rsidR="00730B5E" w:rsidRPr="00842E6C" w:rsidRDefault="00730B5E" w:rsidP="0081238B">
      <w:pPr>
        <w:spacing w:line="360" w:lineRule="auto"/>
        <w:ind w:firstLine="488"/>
        <w:jc w:val="both"/>
      </w:pPr>
      <w:r w:rsidRPr="0081238B">
        <w:t>- Cán bộ là khách thể, tức là những người chịu đựng cái kết quả của những người làm công tác cán bộ. Công tác cách mạng có phát triển hay không phụ thuộc rất lớn vào công tác cán bộ.</w:t>
      </w:r>
    </w:p>
    <w:p w:rsidR="00730B5E" w:rsidRPr="0081238B" w:rsidRDefault="00730B5E" w:rsidP="0081238B">
      <w:pPr>
        <w:spacing w:line="360" w:lineRule="auto"/>
        <w:ind w:firstLine="488"/>
        <w:jc w:val="both"/>
        <w:rPr>
          <w:b/>
        </w:rPr>
      </w:pPr>
      <w:r w:rsidRPr="0081238B">
        <w:rPr>
          <w:b/>
        </w:rPr>
        <w:t>2. Nội dung công tác cán bộ theo tư tưởng Hồ Chí Minh</w:t>
      </w:r>
    </w:p>
    <w:p w:rsidR="00730B5E" w:rsidRPr="0081238B" w:rsidRDefault="00730B5E" w:rsidP="0081238B">
      <w:pPr>
        <w:spacing w:line="360" w:lineRule="auto"/>
        <w:ind w:firstLine="488"/>
        <w:jc w:val="both"/>
        <w:rPr>
          <w:b/>
          <w:i/>
        </w:rPr>
      </w:pPr>
      <w:r w:rsidRPr="0081238B">
        <w:rPr>
          <w:b/>
          <w:i/>
        </w:rPr>
        <w:t>2.1. Hiểu và đánh giá đúng cán bộ</w:t>
      </w:r>
    </w:p>
    <w:p w:rsidR="00730B5E" w:rsidRPr="0081238B" w:rsidRDefault="00730B5E" w:rsidP="00C53EF5">
      <w:pPr>
        <w:spacing w:line="360" w:lineRule="auto"/>
        <w:ind w:firstLine="488"/>
        <w:jc w:val="both"/>
      </w:pPr>
      <w:r w:rsidRPr="0081238B">
        <w:t>- Có tâm trong sáng: Hiểu và đánh giá c</w:t>
      </w:r>
      <w:r w:rsidR="00C53EF5">
        <w:t>án bộ phải khách quan, khoa học</w:t>
      </w:r>
      <w:r w:rsidR="00C53EF5" w:rsidRPr="00C53EF5">
        <w:t>;</w:t>
      </w:r>
      <w:r w:rsidRPr="0081238B">
        <w:t xml:space="preserve"> Đúng tính chất của người cán bộ</w:t>
      </w:r>
      <w:r w:rsidR="00C53EF5" w:rsidRPr="00C53EF5">
        <w:t xml:space="preserve">; </w:t>
      </w:r>
      <w:r w:rsidRPr="0081238B">
        <w:t xml:space="preserve"> Hiểu biết cán bộ một cách toàn diện giúp ta phân biệt được cán bộ làm được việc và cán bộ tốt.</w:t>
      </w:r>
    </w:p>
    <w:p w:rsidR="00730B5E" w:rsidRPr="0081238B" w:rsidRDefault="00730B5E" w:rsidP="0081238B">
      <w:pPr>
        <w:spacing w:line="360" w:lineRule="auto"/>
        <w:ind w:firstLine="488"/>
        <w:jc w:val="both"/>
      </w:pPr>
      <w:r w:rsidRPr="0081238B">
        <w:lastRenderedPageBreak/>
        <w:t>- Việc xem xét, đánh giá cán bộ phải làm thường xuyên.</w:t>
      </w:r>
    </w:p>
    <w:p w:rsidR="00730B5E" w:rsidRPr="0081238B" w:rsidRDefault="00730B5E" w:rsidP="0081238B">
      <w:pPr>
        <w:spacing w:line="360" w:lineRule="auto"/>
        <w:ind w:firstLine="488"/>
        <w:jc w:val="both"/>
        <w:rPr>
          <w:b/>
          <w:i/>
        </w:rPr>
      </w:pPr>
      <w:r w:rsidRPr="0081238B">
        <w:rPr>
          <w:b/>
          <w:i/>
        </w:rPr>
        <w:t>2.2. Khéo dùng cán bộ</w:t>
      </w:r>
    </w:p>
    <w:p w:rsidR="00730B5E" w:rsidRPr="0081238B" w:rsidRDefault="00730B5E" w:rsidP="0081238B">
      <w:pPr>
        <w:spacing w:line="360" w:lineRule="auto"/>
        <w:ind w:firstLine="488"/>
        <w:jc w:val="both"/>
      </w:pPr>
      <w:r w:rsidRPr="0081238B">
        <w:t>* Mục đích: Để cán bộ yên tâm công tác</w:t>
      </w:r>
    </w:p>
    <w:p w:rsidR="00730B5E" w:rsidRPr="0081238B" w:rsidRDefault="00730B5E" w:rsidP="0081238B">
      <w:pPr>
        <w:spacing w:line="360" w:lineRule="auto"/>
        <w:ind w:firstLine="488"/>
        <w:jc w:val="both"/>
      </w:pPr>
      <w:r w:rsidRPr="0081238B">
        <w:t>* Phải khắc chế được 03 vấn đề:</w:t>
      </w:r>
    </w:p>
    <w:p w:rsidR="00730B5E" w:rsidRPr="0081238B" w:rsidRDefault="005F4E10" w:rsidP="0081238B">
      <w:pPr>
        <w:spacing w:line="360" w:lineRule="auto"/>
        <w:ind w:firstLine="488"/>
        <w:jc w:val="both"/>
      </w:pPr>
      <w:r w:rsidRPr="0081238B">
        <w:t>- Ham dùng người nhà, họ</w:t>
      </w:r>
      <w:r w:rsidR="00730B5E" w:rsidRPr="0081238B">
        <w:t xml:space="preserve"> hàng, bạn bè…</w:t>
      </w:r>
    </w:p>
    <w:p w:rsidR="00730B5E" w:rsidRPr="0081238B" w:rsidRDefault="00730B5E" w:rsidP="0081238B">
      <w:pPr>
        <w:spacing w:line="360" w:lineRule="auto"/>
        <w:ind w:firstLine="488"/>
        <w:jc w:val="both"/>
      </w:pPr>
      <w:r w:rsidRPr="0081238B">
        <w:t>- Ham dùng người nịnh nọt mình, trách người chính trực.</w:t>
      </w:r>
    </w:p>
    <w:p w:rsidR="00730B5E" w:rsidRPr="0081238B" w:rsidRDefault="00730B5E" w:rsidP="0081238B">
      <w:pPr>
        <w:spacing w:line="360" w:lineRule="auto"/>
        <w:ind w:firstLine="488"/>
        <w:jc w:val="both"/>
      </w:pPr>
      <w:r w:rsidRPr="0081238B">
        <w:t>- Ham người hợp với mình</w:t>
      </w:r>
    </w:p>
    <w:p w:rsidR="00730B5E" w:rsidRPr="0081238B" w:rsidRDefault="00730B5E" w:rsidP="0081238B">
      <w:pPr>
        <w:spacing w:line="360" w:lineRule="auto"/>
        <w:ind w:firstLine="488"/>
        <w:jc w:val="both"/>
      </w:pPr>
      <w:r w:rsidRPr="0081238B">
        <w:t>* Quan điểm Hồ Chí Minh về dùng cán bộ đúng:</w:t>
      </w:r>
    </w:p>
    <w:p w:rsidR="00730B5E" w:rsidRPr="0081238B" w:rsidRDefault="00730B5E" w:rsidP="0081238B">
      <w:pPr>
        <w:spacing w:line="360" w:lineRule="auto"/>
        <w:ind w:firstLine="488"/>
        <w:jc w:val="both"/>
      </w:pPr>
      <w:r w:rsidRPr="0081238B">
        <w:t>- Phải có độ lượng vĩ đại, không có thành kiến với cán bộ.</w:t>
      </w:r>
    </w:p>
    <w:p w:rsidR="00730B5E" w:rsidRPr="0081238B" w:rsidRDefault="00730B5E" w:rsidP="0081238B">
      <w:pPr>
        <w:spacing w:line="360" w:lineRule="auto"/>
        <w:ind w:firstLine="488"/>
        <w:jc w:val="both"/>
      </w:pPr>
      <w:r w:rsidRPr="0081238B">
        <w:t>- Phải có tinh thần rộng rãi, mới có thể gần gũi những người mình không ưa.</w:t>
      </w:r>
    </w:p>
    <w:p w:rsidR="00730B5E" w:rsidRPr="0081238B" w:rsidRDefault="00730B5E" w:rsidP="0081238B">
      <w:pPr>
        <w:spacing w:line="360" w:lineRule="auto"/>
        <w:ind w:firstLine="488"/>
        <w:jc w:val="both"/>
      </w:pPr>
      <w:r w:rsidRPr="0081238B">
        <w:t>- Phải có tính chịu khó dạy bảo để nâng cao những cán bộ kém.</w:t>
      </w:r>
    </w:p>
    <w:p w:rsidR="00730B5E" w:rsidRPr="0081238B" w:rsidRDefault="00730B5E" w:rsidP="0081238B">
      <w:pPr>
        <w:spacing w:line="360" w:lineRule="auto"/>
        <w:ind w:firstLine="488"/>
        <w:jc w:val="both"/>
      </w:pPr>
      <w:r w:rsidRPr="0081238B">
        <w:t>- Phải sáng suốt để khỏi bị bọn vu vơ bao vây, mà cách cán bộ tốt.</w:t>
      </w:r>
    </w:p>
    <w:p w:rsidR="00730B5E" w:rsidRPr="0081238B" w:rsidRDefault="00730B5E" w:rsidP="0081238B">
      <w:pPr>
        <w:spacing w:line="360" w:lineRule="auto"/>
        <w:ind w:firstLine="488"/>
        <w:jc w:val="both"/>
      </w:pPr>
      <w:r w:rsidRPr="0081238B">
        <w:t>- Phải có thái độ vui vẻ, thân mật để cán bộ gần gũi mình.</w:t>
      </w:r>
    </w:p>
    <w:p w:rsidR="00730B5E" w:rsidRPr="0081238B" w:rsidRDefault="00730B5E" w:rsidP="0081238B">
      <w:pPr>
        <w:spacing w:line="360" w:lineRule="auto"/>
        <w:ind w:firstLine="488"/>
        <w:jc w:val="both"/>
      </w:pPr>
      <w:r w:rsidRPr="0081238B">
        <w:t>* Có gan nói ra ý kiến của mình:</w:t>
      </w:r>
    </w:p>
    <w:p w:rsidR="00730B5E" w:rsidRPr="0081238B" w:rsidRDefault="00730B5E" w:rsidP="0081238B">
      <w:pPr>
        <w:spacing w:line="360" w:lineRule="auto"/>
        <w:ind w:firstLine="488"/>
        <w:jc w:val="both"/>
      </w:pPr>
      <w:r w:rsidRPr="0081238B">
        <w:t>- Dám nhận trách nhiệm, chịu trách nhiệm với công việc của mình</w:t>
      </w:r>
    </w:p>
    <w:p w:rsidR="00730B5E" w:rsidRPr="0081238B" w:rsidRDefault="00730B5E" w:rsidP="0081238B">
      <w:pPr>
        <w:spacing w:line="360" w:lineRule="auto"/>
        <w:ind w:firstLine="488"/>
        <w:jc w:val="both"/>
      </w:pPr>
      <w:r w:rsidRPr="0081238B">
        <w:t>- Dám phê bình cấp trên…</w:t>
      </w:r>
    </w:p>
    <w:p w:rsidR="00730B5E" w:rsidRPr="0081238B" w:rsidRDefault="00730B5E" w:rsidP="0081238B">
      <w:pPr>
        <w:spacing w:line="360" w:lineRule="auto"/>
        <w:ind w:firstLine="488"/>
        <w:jc w:val="both"/>
      </w:pPr>
      <w:r w:rsidRPr="0081238B">
        <w:t>* Có gan cất, nhắc cán bộ: Mạnh dạn trong công tác qui hoạch bổ nhiệm:</w:t>
      </w:r>
    </w:p>
    <w:p w:rsidR="00730B5E" w:rsidRPr="0081238B" w:rsidRDefault="00730B5E" w:rsidP="0081238B">
      <w:pPr>
        <w:spacing w:line="360" w:lineRule="auto"/>
        <w:ind w:firstLine="488"/>
        <w:jc w:val="both"/>
      </w:pPr>
      <w:r w:rsidRPr="0081238B">
        <w:t>- Trước khi cất nhắc: phải xem xét đáng giá một cách toàn diện.</w:t>
      </w:r>
    </w:p>
    <w:p w:rsidR="00730B5E" w:rsidRPr="0081238B" w:rsidRDefault="00730B5E" w:rsidP="0081238B">
      <w:pPr>
        <w:spacing w:line="360" w:lineRule="auto"/>
        <w:ind w:firstLine="488"/>
        <w:jc w:val="both"/>
      </w:pPr>
      <w:r w:rsidRPr="0081238B">
        <w:t>- Không được theo kiểu giã gạo.</w:t>
      </w:r>
    </w:p>
    <w:p w:rsidR="00730B5E" w:rsidRPr="0081238B" w:rsidRDefault="00730B5E" w:rsidP="0081238B">
      <w:pPr>
        <w:spacing w:line="360" w:lineRule="auto"/>
        <w:ind w:firstLine="488"/>
        <w:jc w:val="both"/>
      </w:pPr>
      <w:r w:rsidRPr="0081238B">
        <w:t>- Hướng dẫn họ hoàn thành nhiệm vụ</w:t>
      </w:r>
    </w:p>
    <w:p w:rsidR="00730B5E" w:rsidRPr="0081238B" w:rsidRDefault="00730B5E" w:rsidP="0081238B">
      <w:pPr>
        <w:spacing w:line="360" w:lineRule="auto"/>
        <w:ind w:firstLine="488"/>
        <w:jc w:val="both"/>
        <w:rPr>
          <w:b/>
          <w:i/>
        </w:rPr>
      </w:pPr>
      <w:r w:rsidRPr="0081238B">
        <w:rPr>
          <w:b/>
          <w:i/>
        </w:rPr>
        <w:t>2.3. Huấn luyện cán bộ</w:t>
      </w:r>
    </w:p>
    <w:p w:rsidR="00730B5E" w:rsidRPr="0081238B" w:rsidRDefault="00730B5E" w:rsidP="0081238B">
      <w:pPr>
        <w:spacing w:line="360" w:lineRule="auto"/>
        <w:ind w:firstLine="488"/>
        <w:jc w:val="both"/>
      </w:pPr>
      <w:r w:rsidRPr="0081238B">
        <w:t>Hồ Chí Minh, “huấn luyện cán bộ là công việc gốc của Đảng”</w:t>
      </w:r>
    </w:p>
    <w:p w:rsidR="00730B5E" w:rsidRPr="0081238B" w:rsidRDefault="00730B5E" w:rsidP="0081238B">
      <w:pPr>
        <w:spacing w:line="360" w:lineRule="auto"/>
        <w:ind w:firstLine="488"/>
        <w:jc w:val="both"/>
      </w:pPr>
      <w:r w:rsidRPr="0081238B">
        <w:t>Hồ Chí Minh. Huấn luyện thì phải huấn và luyện “Huấn là dạy dỗ, luyện là rèn giũa cho sạch những vết xấu xa trong đầu óc”</w:t>
      </w:r>
    </w:p>
    <w:p w:rsidR="00730B5E" w:rsidRPr="0081238B" w:rsidRDefault="00730B5E" w:rsidP="0081238B">
      <w:pPr>
        <w:spacing w:line="360" w:lineRule="auto"/>
        <w:ind w:firstLine="488"/>
        <w:jc w:val="both"/>
      </w:pPr>
      <w:r w:rsidRPr="0081238B">
        <w:rPr>
          <w:i/>
        </w:rPr>
        <w:t>Thứ nhất</w:t>
      </w:r>
      <w:r w:rsidRPr="0081238B">
        <w:t>, phải thiết thực chu đáo trong công viếc huấn luyện:</w:t>
      </w:r>
    </w:p>
    <w:p w:rsidR="00730B5E" w:rsidRPr="0081238B" w:rsidRDefault="00730B5E" w:rsidP="0081238B">
      <w:pPr>
        <w:spacing w:line="360" w:lineRule="auto"/>
        <w:ind w:firstLine="488"/>
        <w:jc w:val="both"/>
      </w:pPr>
      <w:r w:rsidRPr="0081238B">
        <w:t>- Huấn luyện ai?; Ai huấn luyện?; Huấn luyện gi?; Huấn luyện thế nào?; Tài liệu huấn luyện</w:t>
      </w:r>
    </w:p>
    <w:p w:rsidR="00730B5E" w:rsidRPr="0081238B" w:rsidRDefault="00730B5E" w:rsidP="0081238B">
      <w:pPr>
        <w:spacing w:line="360" w:lineRule="auto"/>
        <w:ind w:firstLine="488"/>
        <w:jc w:val="both"/>
      </w:pPr>
      <w:r w:rsidRPr="0081238B">
        <w:rPr>
          <w:i/>
        </w:rPr>
        <w:t>Thứ hai</w:t>
      </w:r>
      <w:r w:rsidRPr="0081238B">
        <w:t>, phải nâng cao và hướng dẫn tự học</w:t>
      </w:r>
    </w:p>
    <w:p w:rsidR="00730B5E" w:rsidRPr="0081238B" w:rsidRDefault="00730B5E" w:rsidP="0081238B">
      <w:pPr>
        <w:spacing w:line="360" w:lineRule="auto"/>
        <w:ind w:firstLine="488"/>
        <w:jc w:val="both"/>
        <w:rPr>
          <w:b/>
        </w:rPr>
      </w:pPr>
      <w:r w:rsidRPr="0081238B">
        <w:rPr>
          <w:b/>
        </w:rPr>
        <w:t>- Học để làm gì?</w:t>
      </w:r>
    </w:p>
    <w:p w:rsidR="00730B5E" w:rsidRPr="0081238B" w:rsidRDefault="00730B5E" w:rsidP="0081238B">
      <w:pPr>
        <w:spacing w:line="360" w:lineRule="auto"/>
        <w:ind w:firstLine="488"/>
        <w:jc w:val="both"/>
      </w:pPr>
      <w:r w:rsidRPr="0081238B">
        <w:t>+ Học để tu dưỡng tư tưởng; Học để tu dưỡng đạo đức cách mạng; Học để tin tưởng; Học để hành.</w:t>
      </w:r>
    </w:p>
    <w:p w:rsidR="00730B5E" w:rsidRPr="0081238B" w:rsidRDefault="00730B5E" w:rsidP="0081238B">
      <w:pPr>
        <w:spacing w:line="360" w:lineRule="auto"/>
        <w:ind w:firstLine="488"/>
        <w:jc w:val="both"/>
        <w:rPr>
          <w:b/>
        </w:rPr>
      </w:pPr>
      <w:r w:rsidRPr="0081238B">
        <w:rPr>
          <w:b/>
        </w:rPr>
        <w:t>- Học ở đâu?</w:t>
      </w:r>
    </w:p>
    <w:p w:rsidR="00730B5E" w:rsidRPr="0081238B" w:rsidRDefault="00730B5E" w:rsidP="0081238B">
      <w:pPr>
        <w:spacing w:line="360" w:lineRule="auto"/>
        <w:ind w:firstLine="488"/>
        <w:jc w:val="both"/>
      </w:pPr>
      <w:r w:rsidRPr="0081238B">
        <w:t>+ Học ở trường; Học ở sách vở; Học lẫn nhau và học nhân dân.</w:t>
      </w:r>
    </w:p>
    <w:p w:rsidR="00730B5E" w:rsidRPr="0081238B" w:rsidRDefault="00730B5E" w:rsidP="0081238B">
      <w:pPr>
        <w:spacing w:line="360" w:lineRule="auto"/>
        <w:ind w:firstLine="488"/>
        <w:jc w:val="both"/>
        <w:rPr>
          <w:b/>
        </w:rPr>
      </w:pPr>
      <w:r w:rsidRPr="0081238B">
        <w:rPr>
          <w:b/>
        </w:rPr>
        <w:t>2.4. Chính sách đối với cán bộ:</w:t>
      </w:r>
    </w:p>
    <w:p w:rsidR="00730B5E" w:rsidRPr="0081238B" w:rsidRDefault="00730B5E" w:rsidP="0081238B">
      <w:pPr>
        <w:spacing w:line="360" w:lineRule="auto"/>
        <w:ind w:firstLine="488"/>
        <w:jc w:val="both"/>
      </w:pPr>
      <w:r w:rsidRPr="0081238B">
        <w:lastRenderedPageBreak/>
        <w:t>- Chỉ đạo: phải</w:t>
      </w:r>
      <w:r w:rsidR="0081238B" w:rsidRPr="0081238B">
        <w:t xml:space="preserve"> giao việc cho cán bộ làm, để </w:t>
      </w:r>
      <w:r w:rsidR="0081238B" w:rsidRPr="00842E6C">
        <w:t>cán bộ</w:t>
      </w:r>
      <w:r w:rsidRPr="0081238B">
        <w:t xml:space="preserve"> phát huy năng lực của mình.</w:t>
      </w:r>
    </w:p>
    <w:p w:rsidR="00730B5E" w:rsidRPr="0081238B" w:rsidRDefault="00730B5E" w:rsidP="0081238B">
      <w:pPr>
        <w:spacing w:line="360" w:lineRule="auto"/>
        <w:ind w:firstLine="488"/>
        <w:jc w:val="both"/>
      </w:pPr>
      <w:r w:rsidRPr="0081238B">
        <w:t xml:space="preserve">- Nâng cao: tạo điều kiện cho </w:t>
      </w:r>
      <w:r w:rsidR="0081238B" w:rsidRPr="00842E6C">
        <w:t>cán bộ</w:t>
      </w:r>
      <w:r w:rsidR="0081238B" w:rsidRPr="0081238B">
        <w:t xml:space="preserve"> </w:t>
      </w:r>
      <w:r w:rsidRPr="0081238B">
        <w:t xml:space="preserve"> được học tập, nâng cao trình độ chuyên môn, nghiệp vụ…</w:t>
      </w:r>
    </w:p>
    <w:p w:rsidR="00730B5E" w:rsidRPr="0081238B" w:rsidRDefault="00730B5E" w:rsidP="0081238B">
      <w:pPr>
        <w:spacing w:line="360" w:lineRule="auto"/>
        <w:ind w:firstLine="488"/>
        <w:jc w:val="both"/>
      </w:pPr>
      <w:r w:rsidRPr="0081238B">
        <w:t>- Kiểm tra: Thường xuyên kiểm tra, giám sát phát hiện ra những sai phạm để kịp thời đề ra các biện pháp khắc phục.</w:t>
      </w:r>
    </w:p>
    <w:p w:rsidR="00730B5E" w:rsidRPr="0081238B" w:rsidRDefault="00730B5E" w:rsidP="0081238B">
      <w:pPr>
        <w:spacing w:line="360" w:lineRule="auto"/>
        <w:ind w:firstLine="488"/>
        <w:jc w:val="both"/>
      </w:pPr>
      <w:r w:rsidRPr="0081238B">
        <w:t>- Cải tạo:</w:t>
      </w:r>
    </w:p>
    <w:p w:rsidR="00730B5E" w:rsidRPr="0081238B" w:rsidRDefault="00730B5E" w:rsidP="0081238B">
      <w:pPr>
        <w:spacing w:line="360" w:lineRule="auto"/>
        <w:ind w:firstLine="488"/>
        <w:jc w:val="both"/>
      </w:pPr>
      <w:r w:rsidRPr="0081238B">
        <w:t xml:space="preserve">+ Dùng biện pháp giáo dục, hướng dẫn, giúp đỡ </w:t>
      </w:r>
      <w:r w:rsidR="0081238B" w:rsidRPr="00842E6C">
        <w:t>cán bộ</w:t>
      </w:r>
      <w:r w:rsidR="0081238B" w:rsidRPr="0081238B">
        <w:t xml:space="preserve"> </w:t>
      </w:r>
      <w:r w:rsidRPr="0081238B">
        <w:t xml:space="preserve"> khắc phục sửa chữa sai lầm, khuyết điểm.</w:t>
      </w:r>
    </w:p>
    <w:p w:rsidR="00730B5E" w:rsidRPr="0081238B" w:rsidRDefault="00730B5E" w:rsidP="0081238B">
      <w:pPr>
        <w:spacing w:line="360" w:lineRule="auto"/>
        <w:ind w:firstLine="488"/>
        <w:jc w:val="both"/>
      </w:pPr>
      <w:r w:rsidRPr="0081238B">
        <w:t>+ Nghiêm minh xử lý theo qui định.</w:t>
      </w:r>
    </w:p>
    <w:p w:rsidR="00730B5E" w:rsidRPr="0081238B" w:rsidRDefault="00730B5E" w:rsidP="0081238B">
      <w:pPr>
        <w:spacing w:line="360" w:lineRule="auto"/>
        <w:ind w:firstLine="488"/>
        <w:jc w:val="both"/>
      </w:pPr>
      <w:r w:rsidRPr="0081238B">
        <w:t xml:space="preserve">- Chính sách yêu thương </w:t>
      </w:r>
      <w:r w:rsidR="0081238B" w:rsidRPr="00842E6C">
        <w:t>cán bộ</w:t>
      </w:r>
      <w:r w:rsidR="0081238B" w:rsidRPr="0081238B">
        <w:t xml:space="preserve"> </w:t>
      </w:r>
      <w:r w:rsidRPr="0081238B">
        <w:t>: Tiền lương; Tâm tư nguyện vọng</w:t>
      </w:r>
    </w:p>
    <w:p w:rsidR="00730B5E" w:rsidRPr="0081238B" w:rsidRDefault="00730B5E" w:rsidP="0081238B">
      <w:pPr>
        <w:pStyle w:val="ListParagraph"/>
        <w:numPr>
          <w:ilvl w:val="0"/>
          <w:numId w:val="5"/>
        </w:numPr>
        <w:tabs>
          <w:tab w:val="left" w:pos="426"/>
        </w:tabs>
        <w:spacing w:line="360" w:lineRule="auto"/>
        <w:ind w:left="0" w:firstLine="0"/>
        <w:contextualSpacing w:val="0"/>
        <w:jc w:val="both"/>
        <w:rPr>
          <w:b/>
          <w:color w:val="000000"/>
          <w:bdr w:val="none" w:sz="0" w:space="0" w:color="auto" w:frame="1"/>
        </w:rPr>
      </w:pPr>
      <w:r w:rsidRPr="0081238B">
        <w:rPr>
          <w:b/>
          <w:color w:val="000000"/>
        </w:rPr>
        <w:t>Quan điểm của Đảng cộng sản về công tác cán bộ hiện nay</w:t>
      </w:r>
    </w:p>
    <w:p w:rsidR="00730B5E" w:rsidRPr="0081238B" w:rsidRDefault="00730B5E" w:rsidP="0081238B">
      <w:pPr>
        <w:pStyle w:val="ListParagraph"/>
        <w:numPr>
          <w:ilvl w:val="0"/>
          <w:numId w:val="6"/>
        </w:numPr>
        <w:spacing w:line="360" w:lineRule="auto"/>
        <w:contextualSpacing w:val="0"/>
        <w:jc w:val="both"/>
        <w:rPr>
          <w:b/>
          <w:color w:val="000000"/>
          <w:bdr w:val="none" w:sz="0" w:space="0" w:color="auto" w:frame="1"/>
        </w:rPr>
      </w:pPr>
      <w:r w:rsidRPr="0081238B">
        <w:rPr>
          <w:b/>
          <w:color w:val="000000"/>
          <w:bdr w:val="none" w:sz="0" w:space="0" w:color="auto" w:frame="1"/>
        </w:rPr>
        <w:t>Thực trạng:</w:t>
      </w:r>
    </w:p>
    <w:p w:rsidR="00730B5E" w:rsidRPr="0081238B" w:rsidRDefault="00730B5E" w:rsidP="0081238B">
      <w:pPr>
        <w:pStyle w:val="ListParagraph"/>
        <w:numPr>
          <w:ilvl w:val="1"/>
          <w:numId w:val="6"/>
        </w:numPr>
        <w:tabs>
          <w:tab w:val="left" w:pos="851"/>
        </w:tabs>
        <w:spacing w:line="360" w:lineRule="auto"/>
        <w:ind w:left="0" w:firstLine="360"/>
        <w:contextualSpacing w:val="0"/>
        <w:jc w:val="both"/>
        <w:rPr>
          <w:b/>
          <w:color w:val="000000"/>
          <w:bdr w:val="none" w:sz="0" w:space="0" w:color="auto" w:frame="1"/>
        </w:rPr>
      </w:pPr>
      <w:r w:rsidRPr="0081238B">
        <w:rPr>
          <w:b/>
          <w:color w:val="000000"/>
          <w:bdr w:val="none" w:sz="0" w:space="0" w:color="auto" w:frame="1"/>
        </w:rPr>
        <w:t>Ưu điểm:</w:t>
      </w:r>
    </w:p>
    <w:p w:rsidR="00730B5E" w:rsidRPr="0081238B" w:rsidRDefault="00730B5E" w:rsidP="0081238B">
      <w:pPr>
        <w:spacing w:line="360" w:lineRule="auto"/>
        <w:ind w:left="360"/>
        <w:jc w:val="both"/>
        <w:rPr>
          <w:color w:val="000000"/>
          <w:bdr w:val="none" w:sz="0" w:space="0" w:color="auto" w:frame="1"/>
        </w:rPr>
      </w:pPr>
      <w:r w:rsidRPr="0081238B">
        <w:rPr>
          <w:color w:val="000000"/>
          <w:bdr w:val="none" w:sz="0" w:space="0" w:color="auto" w:frame="1"/>
        </w:rPr>
        <w:t xml:space="preserve">- Công tác </w:t>
      </w:r>
      <w:r w:rsidR="0081238B" w:rsidRPr="00842E6C">
        <w:t>cán bộ</w:t>
      </w:r>
      <w:r w:rsidR="0081238B" w:rsidRPr="0081238B">
        <w:t xml:space="preserve"> </w:t>
      </w:r>
      <w:r w:rsidRPr="0081238B">
        <w:rPr>
          <w:color w:val="000000"/>
          <w:bdr w:val="none" w:sz="0" w:space="0" w:color="auto" w:frame="1"/>
        </w:rPr>
        <w:t xml:space="preserve"> ngày càng được đổi mới, công khai, minh bạch.</w:t>
      </w:r>
    </w:p>
    <w:p w:rsidR="00730B5E" w:rsidRPr="0081238B" w:rsidRDefault="00730B5E" w:rsidP="0081238B">
      <w:pPr>
        <w:spacing w:line="360" w:lineRule="auto"/>
        <w:ind w:left="360"/>
        <w:jc w:val="both"/>
        <w:rPr>
          <w:color w:val="000000"/>
          <w:bdr w:val="none" w:sz="0" w:space="0" w:color="auto" w:frame="1"/>
        </w:rPr>
      </w:pPr>
      <w:r w:rsidRPr="0081238B">
        <w:rPr>
          <w:color w:val="000000"/>
          <w:bdr w:val="none" w:sz="0" w:space="0" w:color="auto" w:frame="1"/>
        </w:rPr>
        <w:t xml:space="preserve">- Các khâu trong công tác </w:t>
      </w:r>
      <w:r w:rsidR="0081238B" w:rsidRPr="00842E6C">
        <w:t>cán bộ</w:t>
      </w:r>
      <w:r w:rsidR="0081238B" w:rsidRPr="0081238B">
        <w:t xml:space="preserve"> </w:t>
      </w:r>
      <w:r w:rsidRPr="0081238B">
        <w:rPr>
          <w:color w:val="000000"/>
          <w:bdr w:val="none" w:sz="0" w:space="0" w:color="auto" w:frame="1"/>
        </w:rPr>
        <w:t xml:space="preserve"> ngày càng được thực hiện một cách dân chủ, công khai…</w:t>
      </w:r>
    </w:p>
    <w:p w:rsidR="00730B5E" w:rsidRPr="0081238B" w:rsidRDefault="00730B5E" w:rsidP="0081238B">
      <w:pPr>
        <w:spacing w:line="360" w:lineRule="auto"/>
        <w:ind w:firstLine="360"/>
        <w:jc w:val="both"/>
        <w:rPr>
          <w:color w:val="000000"/>
          <w:bdr w:val="none" w:sz="0" w:space="0" w:color="auto" w:frame="1"/>
        </w:rPr>
      </w:pPr>
      <w:r w:rsidRPr="0081238B">
        <w:rPr>
          <w:color w:val="000000"/>
          <w:bdr w:val="none" w:sz="0" w:space="0" w:color="auto" w:frame="1"/>
        </w:rPr>
        <w:t xml:space="preserve">- Nhiều chủ trương, nguyên tắc, quan điểm, giải pháp lớn về công tác </w:t>
      </w:r>
      <w:r w:rsidR="0081238B" w:rsidRPr="00842E6C">
        <w:t>cán bộ</w:t>
      </w:r>
      <w:r w:rsidR="0081238B" w:rsidRPr="0081238B">
        <w:t xml:space="preserve"> </w:t>
      </w:r>
      <w:r w:rsidRPr="0081238B">
        <w:rPr>
          <w:color w:val="000000"/>
          <w:bdr w:val="none" w:sz="0" w:space="0" w:color="auto" w:frame="1"/>
        </w:rPr>
        <w:t xml:space="preserve"> được thể chế hóa, cụ thể hóa bằng các qui chế, qui định, quy trình bảo đảm dân chủ chặt chẽ hơn.</w:t>
      </w:r>
    </w:p>
    <w:p w:rsidR="00730B5E" w:rsidRPr="0081238B" w:rsidRDefault="00730B5E" w:rsidP="0081238B">
      <w:pPr>
        <w:spacing w:line="360" w:lineRule="auto"/>
        <w:ind w:firstLine="360"/>
        <w:jc w:val="both"/>
        <w:rPr>
          <w:color w:val="000000"/>
          <w:bdr w:val="none" w:sz="0" w:space="0" w:color="auto" w:frame="1"/>
        </w:rPr>
      </w:pPr>
      <w:r w:rsidRPr="0081238B">
        <w:rPr>
          <w:color w:val="000000"/>
          <w:bdr w:val="none" w:sz="0" w:space="0" w:color="auto" w:frame="1"/>
        </w:rPr>
        <w:t xml:space="preserve">- Thực hiện việc lấy phiếu tín nhiệm </w:t>
      </w:r>
      <w:r w:rsidR="0081238B" w:rsidRPr="00842E6C">
        <w:t>cán bộ</w:t>
      </w:r>
      <w:r w:rsidR="0081238B" w:rsidRPr="0081238B">
        <w:t xml:space="preserve"> </w:t>
      </w:r>
      <w:r w:rsidRPr="0081238B">
        <w:rPr>
          <w:color w:val="000000"/>
          <w:bdr w:val="none" w:sz="0" w:space="0" w:color="auto" w:frame="1"/>
        </w:rPr>
        <w:t xml:space="preserve">, trọng tâm là đội ngũ </w:t>
      </w:r>
      <w:r w:rsidR="0081238B" w:rsidRPr="00842E6C">
        <w:t>cán bộ</w:t>
      </w:r>
      <w:r w:rsidR="0081238B" w:rsidRPr="0081238B">
        <w:t xml:space="preserve"> </w:t>
      </w:r>
      <w:r w:rsidRPr="0081238B">
        <w:rPr>
          <w:color w:val="000000"/>
          <w:bdr w:val="none" w:sz="0" w:space="0" w:color="auto" w:frame="1"/>
        </w:rPr>
        <w:t xml:space="preserve"> lãnh đạo, quản lý ở các cấp được dư luận đồng tình, có tác dụng hiệu quả.</w:t>
      </w:r>
    </w:p>
    <w:p w:rsidR="00730B5E" w:rsidRPr="0081238B" w:rsidRDefault="00730B5E" w:rsidP="0081238B">
      <w:pPr>
        <w:spacing w:line="360" w:lineRule="auto"/>
        <w:ind w:firstLine="360"/>
        <w:jc w:val="both"/>
        <w:rPr>
          <w:color w:val="000000"/>
          <w:bdr w:val="none" w:sz="0" w:space="0" w:color="auto" w:frame="1"/>
        </w:rPr>
      </w:pPr>
      <w:r w:rsidRPr="0081238B">
        <w:rPr>
          <w:color w:val="000000"/>
          <w:bdr w:val="none" w:sz="0" w:space="0" w:color="auto" w:frame="1"/>
        </w:rPr>
        <w:t xml:space="preserve">- Công tác đào tạo, bồi dưỡng, luân chuyển, bố trí, sử dụng </w:t>
      </w:r>
      <w:r w:rsidR="0081238B" w:rsidRPr="00842E6C">
        <w:t>cán bộ</w:t>
      </w:r>
      <w:r w:rsidR="0081238B" w:rsidRPr="0081238B">
        <w:t xml:space="preserve"> </w:t>
      </w:r>
      <w:r w:rsidRPr="0081238B">
        <w:rPr>
          <w:color w:val="000000"/>
          <w:bdr w:val="none" w:sz="0" w:space="0" w:color="auto" w:frame="1"/>
        </w:rPr>
        <w:t xml:space="preserve"> về cơ bản đã thực hiện theo quy hoạch…</w:t>
      </w:r>
    </w:p>
    <w:p w:rsidR="00730B5E" w:rsidRPr="0081238B" w:rsidRDefault="00730B5E" w:rsidP="0081238B">
      <w:pPr>
        <w:spacing w:line="360" w:lineRule="auto"/>
        <w:ind w:firstLine="360"/>
        <w:jc w:val="both"/>
        <w:rPr>
          <w:b/>
          <w:color w:val="000000"/>
          <w:bdr w:val="none" w:sz="0" w:space="0" w:color="auto" w:frame="1"/>
        </w:rPr>
      </w:pPr>
      <w:r w:rsidRPr="0081238B">
        <w:rPr>
          <w:b/>
          <w:color w:val="000000"/>
          <w:bdr w:val="none" w:sz="0" w:space="0" w:color="auto" w:frame="1"/>
        </w:rPr>
        <w:t>1.2. Hạn chế:</w:t>
      </w:r>
    </w:p>
    <w:p w:rsidR="00730B5E" w:rsidRPr="0081238B" w:rsidRDefault="00730B5E" w:rsidP="0081238B">
      <w:pPr>
        <w:spacing w:line="360" w:lineRule="auto"/>
        <w:ind w:firstLine="360"/>
        <w:jc w:val="both"/>
        <w:rPr>
          <w:color w:val="000000"/>
          <w:bdr w:val="none" w:sz="0" w:space="0" w:color="auto" w:frame="1"/>
        </w:rPr>
      </w:pPr>
      <w:r w:rsidRPr="0081238B">
        <w:rPr>
          <w:color w:val="000000"/>
          <w:bdr w:val="none" w:sz="0" w:space="0" w:color="auto" w:frame="1"/>
        </w:rPr>
        <w:t xml:space="preserve">- Việc đổi mới công tác </w:t>
      </w:r>
      <w:r w:rsidR="0081238B" w:rsidRPr="00842E6C">
        <w:t>cán bộ</w:t>
      </w:r>
      <w:r w:rsidR="0081238B" w:rsidRPr="0081238B">
        <w:t xml:space="preserve"> </w:t>
      </w:r>
      <w:r w:rsidRPr="0081238B">
        <w:rPr>
          <w:color w:val="000000"/>
          <w:bdr w:val="none" w:sz="0" w:space="0" w:color="auto" w:frame="1"/>
        </w:rPr>
        <w:t xml:space="preserve"> chưa có đột phá lớn: Có đổi mới, đổi mới chưa đồng bộ ở các khâu.</w:t>
      </w:r>
    </w:p>
    <w:p w:rsidR="00730B5E" w:rsidRPr="0081238B" w:rsidRDefault="00730B5E" w:rsidP="0081238B">
      <w:pPr>
        <w:spacing w:line="360" w:lineRule="auto"/>
        <w:ind w:firstLine="360"/>
        <w:jc w:val="both"/>
        <w:rPr>
          <w:color w:val="000000"/>
          <w:bdr w:val="none" w:sz="0" w:space="0" w:color="auto" w:frame="1"/>
        </w:rPr>
      </w:pPr>
      <w:r w:rsidRPr="0081238B">
        <w:rPr>
          <w:color w:val="000000"/>
          <w:bdr w:val="none" w:sz="0" w:space="0" w:color="auto" w:frame="1"/>
        </w:rPr>
        <w:t xml:space="preserve">- Đánh giá </w:t>
      </w:r>
      <w:r w:rsidR="0081238B" w:rsidRPr="00842E6C">
        <w:t>cán bộ</w:t>
      </w:r>
      <w:r w:rsidR="0081238B" w:rsidRPr="0081238B">
        <w:t xml:space="preserve"> </w:t>
      </w:r>
      <w:r w:rsidRPr="0081238B">
        <w:rPr>
          <w:color w:val="000000"/>
          <w:bdr w:val="none" w:sz="0" w:space="0" w:color="auto" w:frame="1"/>
        </w:rPr>
        <w:t xml:space="preserve"> là khâu yếu nhất, nhưng chưa có những tiêu chí cụ thể và giải pháp khoa học để khắc phục.</w:t>
      </w:r>
    </w:p>
    <w:p w:rsidR="00730B5E" w:rsidRPr="0081238B" w:rsidRDefault="00730B5E" w:rsidP="0081238B">
      <w:pPr>
        <w:spacing w:line="360" w:lineRule="auto"/>
        <w:ind w:firstLine="360"/>
        <w:jc w:val="both"/>
        <w:rPr>
          <w:color w:val="000000"/>
          <w:bdr w:val="none" w:sz="0" w:space="0" w:color="auto" w:frame="1"/>
        </w:rPr>
      </w:pPr>
      <w:r w:rsidRPr="0081238B">
        <w:rPr>
          <w:color w:val="000000"/>
          <w:bdr w:val="none" w:sz="0" w:space="0" w:color="auto" w:frame="1"/>
        </w:rPr>
        <w:t>- Vẫn còn tình trạng chạy chức, chạy quyền, chạy tuổi, chạy bằng cấp… chưa được ngăn chặn, đẩy lùi.</w:t>
      </w:r>
    </w:p>
    <w:p w:rsidR="00730B5E" w:rsidRPr="0081238B" w:rsidRDefault="00730B5E" w:rsidP="0081238B">
      <w:pPr>
        <w:spacing w:line="360" w:lineRule="auto"/>
        <w:ind w:firstLine="360"/>
        <w:jc w:val="both"/>
        <w:rPr>
          <w:color w:val="000000"/>
          <w:bdr w:val="none" w:sz="0" w:space="0" w:color="auto" w:frame="1"/>
        </w:rPr>
      </w:pPr>
      <w:r w:rsidRPr="0081238B">
        <w:rPr>
          <w:color w:val="000000"/>
          <w:bdr w:val="none" w:sz="0" w:space="0" w:color="auto" w:frame="1"/>
        </w:rPr>
        <w:t xml:space="preserve">- Tỉ lệ lãnh đạo và cấp ủy là người dân tộc thiểu số, cán bộ nữ, cán bộ trẻ, việc luân chuyển, bố trí một số chức danh </w:t>
      </w:r>
      <w:r w:rsidR="0081238B" w:rsidRPr="00842E6C">
        <w:t>cán bộ</w:t>
      </w:r>
      <w:r w:rsidR="0081238B" w:rsidRPr="0081238B">
        <w:t xml:space="preserve"> </w:t>
      </w:r>
      <w:r w:rsidRPr="0081238B">
        <w:rPr>
          <w:color w:val="000000"/>
          <w:bdr w:val="none" w:sz="0" w:space="0" w:color="auto" w:frame="1"/>
        </w:rPr>
        <w:t xml:space="preserve"> lãnh đạo không là người địa phương thực hiện chưa đạt yêu cầu.</w:t>
      </w:r>
    </w:p>
    <w:p w:rsidR="00730B5E" w:rsidRPr="00842E6C" w:rsidRDefault="00730B5E" w:rsidP="0081238B">
      <w:pPr>
        <w:spacing w:line="360" w:lineRule="auto"/>
        <w:ind w:firstLine="360"/>
        <w:jc w:val="both"/>
        <w:rPr>
          <w:b/>
          <w:color w:val="000000"/>
          <w:bdr w:val="none" w:sz="0" w:space="0" w:color="auto" w:frame="1"/>
        </w:rPr>
      </w:pPr>
      <w:r w:rsidRPr="0081238B">
        <w:rPr>
          <w:b/>
          <w:color w:val="000000"/>
          <w:bdr w:val="none" w:sz="0" w:space="0" w:color="auto" w:frame="1"/>
        </w:rPr>
        <w:t>2. Phương hướng, nhiệm vụ:</w:t>
      </w:r>
    </w:p>
    <w:p w:rsidR="005F4E10" w:rsidRPr="00842E6C" w:rsidRDefault="005F4E10" w:rsidP="0081238B">
      <w:pPr>
        <w:spacing w:line="360" w:lineRule="auto"/>
        <w:ind w:firstLine="360"/>
        <w:jc w:val="both"/>
        <w:rPr>
          <w:color w:val="000000"/>
          <w:bdr w:val="none" w:sz="0" w:space="0" w:color="auto" w:frame="1"/>
        </w:rPr>
      </w:pPr>
      <w:r w:rsidRPr="00842E6C">
        <w:rPr>
          <w:color w:val="000000"/>
          <w:bdr w:val="none" w:sz="0" w:space="0" w:color="auto" w:frame="1"/>
        </w:rPr>
        <w:t>- Rèn luyện bản lĩnh chính trị để phòng và chống suy thoái</w:t>
      </w:r>
    </w:p>
    <w:p w:rsidR="00730B5E" w:rsidRPr="0081238B" w:rsidRDefault="00730B5E" w:rsidP="0081238B">
      <w:pPr>
        <w:spacing w:line="360" w:lineRule="auto"/>
        <w:ind w:firstLine="360"/>
        <w:jc w:val="both"/>
        <w:rPr>
          <w:color w:val="000000"/>
          <w:bdr w:val="none" w:sz="0" w:space="0" w:color="auto" w:frame="1"/>
        </w:rPr>
      </w:pPr>
      <w:r w:rsidRPr="0081238B">
        <w:rPr>
          <w:color w:val="000000"/>
          <w:bdr w:val="none" w:sz="0" w:space="0" w:color="auto" w:frame="1"/>
        </w:rPr>
        <w:lastRenderedPageBreak/>
        <w:t xml:space="preserve">- Tiếp tục </w:t>
      </w:r>
      <w:r w:rsidR="0081238B" w:rsidRPr="0081238B">
        <w:rPr>
          <w:color w:val="000000"/>
          <w:bdr w:val="none" w:sz="0" w:space="0" w:color="auto" w:frame="1"/>
        </w:rPr>
        <w:t xml:space="preserve">đẩy mạnh thực hiện chiến lược </w:t>
      </w:r>
      <w:r w:rsidR="0081238B" w:rsidRPr="00842E6C">
        <w:rPr>
          <w:color w:val="000000"/>
          <w:bdr w:val="none" w:sz="0" w:space="0" w:color="auto" w:frame="1"/>
        </w:rPr>
        <w:t>cán bộ</w:t>
      </w:r>
      <w:r w:rsidRPr="0081238B">
        <w:rPr>
          <w:color w:val="000000"/>
          <w:bdr w:val="none" w:sz="0" w:space="0" w:color="auto" w:frame="1"/>
        </w:rPr>
        <w:t xml:space="preserve"> thời kỳ đẩy mạnh </w:t>
      </w:r>
      <w:r w:rsidR="005F4E10" w:rsidRPr="00842E6C">
        <w:rPr>
          <w:color w:val="000000"/>
          <w:bdr w:val="none" w:sz="0" w:space="0" w:color="auto" w:frame="1"/>
        </w:rPr>
        <w:t>Công nghiệp hóa, hiện đại hóa</w:t>
      </w:r>
      <w:r w:rsidRPr="0081238B">
        <w:rPr>
          <w:color w:val="000000"/>
          <w:bdr w:val="none" w:sz="0" w:space="0" w:color="auto" w:frame="1"/>
        </w:rPr>
        <w:t xml:space="preserve"> đất nước.</w:t>
      </w:r>
    </w:p>
    <w:p w:rsidR="00730B5E" w:rsidRPr="0081238B" w:rsidRDefault="00730B5E" w:rsidP="0081238B">
      <w:pPr>
        <w:spacing w:line="360" w:lineRule="auto"/>
        <w:ind w:firstLine="360"/>
        <w:jc w:val="both"/>
        <w:rPr>
          <w:color w:val="000000"/>
          <w:bdr w:val="none" w:sz="0" w:space="0" w:color="auto" w:frame="1"/>
        </w:rPr>
      </w:pPr>
      <w:r w:rsidRPr="0081238B">
        <w:rPr>
          <w:color w:val="000000"/>
          <w:bdr w:val="none" w:sz="0" w:space="0" w:color="auto" w:frame="1"/>
        </w:rPr>
        <w:t>- Quán triệt và nghiêm túc thực hiện nguyên tắc Đảng thống nhất lãnh đạ</w:t>
      </w:r>
      <w:r w:rsidR="0081238B" w:rsidRPr="0081238B">
        <w:rPr>
          <w:color w:val="000000"/>
          <w:bdr w:val="none" w:sz="0" w:space="0" w:color="auto" w:frame="1"/>
        </w:rPr>
        <w:t xml:space="preserve">o công tác và quản lý đội ngũ </w:t>
      </w:r>
      <w:r w:rsidR="0081238B" w:rsidRPr="00842E6C">
        <w:rPr>
          <w:color w:val="000000"/>
          <w:bdr w:val="none" w:sz="0" w:space="0" w:color="auto" w:frame="1"/>
        </w:rPr>
        <w:t>cán bộ</w:t>
      </w:r>
      <w:r w:rsidRPr="0081238B">
        <w:rPr>
          <w:color w:val="000000"/>
          <w:bdr w:val="none" w:sz="0" w:space="0" w:color="auto" w:frame="1"/>
        </w:rPr>
        <w:t>.</w:t>
      </w:r>
    </w:p>
    <w:p w:rsidR="00730B5E" w:rsidRPr="0081238B" w:rsidRDefault="00730B5E" w:rsidP="0081238B">
      <w:pPr>
        <w:spacing w:line="360" w:lineRule="auto"/>
        <w:ind w:firstLine="360"/>
        <w:jc w:val="both"/>
        <w:rPr>
          <w:color w:val="000000"/>
          <w:bdr w:val="none" w:sz="0" w:space="0" w:color="auto" w:frame="1"/>
        </w:rPr>
      </w:pPr>
      <w:r w:rsidRPr="0081238B">
        <w:rPr>
          <w:color w:val="000000"/>
          <w:bdr w:val="none" w:sz="0" w:space="0" w:color="auto" w:frame="1"/>
        </w:rPr>
        <w:t>- Tiếp tục ban hành và thực hiện và thực hiện các quy định, quy chế, cơ chế trong công tác cán bộ bảo đảm tính thống nhất, đồng bộ và chặt chẽ giữa các khâu, liên thông giữa các cấp.</w:t>
      </w:r>
    </w:p>
    <w:p w:rsidR="00730B5E" w:rsidRPr="0081238B" w:rsidRDefault="00730B5E" w:rsidP="0081238B">
      <w:pPr>
        <w:spacing w:line="360" w:lineRule="auto"/>
        <w:ind w:firstLine="360"/>
        <w:jc w:val="both"/>
        <w:rPr>
          <w:color w:val="000000"/>
          <w:bdr w:val="none" w:sz="0" w:space="0" w:color="auto" w:frame="1"/>
        </w:rPr>
      </w:pPr>
      <w:r w:rsidRPr="0081238B">
        <w:rPr>
          <w:color w:val="000000"/>
          <w:bdr w:val="none" w:sz="0" w:space="0" w:color="auto" w:frame="1"/>
        </w:rPr>
        <w:t xml:space="preserve">- Đổi mới bầu cử trong Đảng, phương thức tuyển chọn, bổ nhiệm </w:t>
      </w:r>
      <w:r w:rsidR="0081238B" w:rsidRPr="00842E6C">
        <w:t>cán bộ</w:t>
      </w:r>
      <w:r w:rsidR="0081238B" w:rsidRPr="0081238B">
        <w:t xml:space="preserve"> </w:t>
      </w:r>
      <w:r w:rsidRPr="0081238B">
        <w:rPr>
          <w:color w:val="000000"/>
          <w:bdr w:val="none" w:sz="0" w:space="0" w:color="auto" w:frame="1"/>
        </w:rPr>
        <w:t>…</w:t>
      </w:r>
    </w:p>
    <w:p w:rsidR="00730B5E" w:rsidRPr="00842E6C" w:rsidRDefault="00730B5E" w:rsidP="0081238B">
      <w:pPr>
        <w:spacing w:line="360" w:lineRule="auto"/>
        <w:ind w:firstLine="360"/>
        <w:jc w:val="both"/>
        <w:rPr>
          <w:color w:val="000000"/>
          <w:bdr w:val="none" w:sz="0" w:space="0" w:color="auto" w:frame="1"/>
        </w:rPr>
      </w:pPr>
      <w:r w:rsidRPr="0081238B">
        <w:rPr>
          <w:color w:val="000000"/>
          <w:bdr w:val="none" w:sz="0" w:space="0" w:color="auto" w:frame="1"/>
        </w:rPr>
        <w:t xml:space="preserve">- Tập trung xây dựng đội ngũ </w:t>
      </w:r>
      <w:r w:rsidR="0081238B" w:rsidRPr="00842E6C">
        <w:t>cán bộ</w:t>
      </w:r>
      <w:r w:rsidR="0081238B" w:rsidRPr="0081238B">
        <w:t xml:space="preserve"> </w:t>
      </w:r>
      <w:r w:rsidRPr="0081238B">
        <w:rPr>
          <w:color w:val="000000"/>
          <w:bdr w:val="none" w:sz="0" w:space="0" w:color="auto" w:frame="1"/>
        </w:rPr>
        <w:t xml:space="preserve">, nhất là đội ngũ </w:t>
      </w:r>
      <w:r w:rsidR="0081238B" w:rsidRPr="00842E6C">
        <w:t>cán bộ</w:t>
      </w:r>
      <w:r w:rsidR="0081238B" w:rsidRPr="0081238B">
        <w:t xml:space="preserve"> </w:t>
      </w:r>
      <w:r w:rsidRPr="0081238B">
        <w:rPr>
          <w:color w:val="000000"/>
          <w:bdr w:val="none" w:sz="0" w:space="0" w:color="auto" w:frame="1"/>
        </w:rPr>
        <w:t xml:space="preserve"> cấp chiến lược, đủ năng lực và phẩm chất, ngang tầm nhiệm vụ.</w:t>
      </w:r>
    </w:p>
    <w:p w:rsidR="00B63080" w:rsidRPr="0081238B" w:rsidRDefault="00B63080" w:rsidP="0081238B">
      <w:pPr>
        <w:shd w:val="clear" w:color="auto" w:fill="FFFFFF"/>
        <w:spacing w:line="360" w:lineRule="auto"/>
        <w:textAlignment w:val="baseline"/>
        <w:rPr>
          <w:b/>
          <w:color w:val="222222"/>
          <w:shd w:val="clear" w:color="auto" w:fill="FFFFFF"/>
          <w:lang w:val="en-US"/>
        </w:rPr>
      </w:pPr>
      <w:proofErr w:type="gramStart"/>
      <w:r w:rsidRPr="0081238B">
        <w:rPr>
          <w:b/>
          <w:color w:val="222222"/>
          <w:shd w:val="clear" w:color="auto" w:fill="FFFFFF"/>
          <w:lang w:val="en-US"/>
        </w:rPr>
        <w:t xml:space="preserve">* </w:t>
      </w:r>
      <w:r w:rsidRPr="0081238B">
        <w:rPr>
          <w:b/>
          <w:color w:val="222222"/>
          <w:shd w:val="clear" w:color="auto" w:fill="FFFFFF"/>
        </w:rPr>
        <w:t>Liên hệ với chức trách nhiệm vụ của bản thân và đề ra phương hướng phấn đấu trong năm 2022.”</w:t>
      </w:r>
      <w:proofErr w:type="gramEnd"/>
    </w:p>
    <w:p w:rsidR="00842E6C" w:rsidRDefault="0081238B" w:rsidP="009F1F87">
      <w:pPr>
        <w:shd w:val="clear" w:color="auto" w:fill="FFFFFF"/>
        <w:spacing w:before="120" w:after="120" w:line="312" w:lineRule="auto"/>
        <w:jc w:val="both"/>
        <w:rPr>
          <w:noProof/>
          <w:color w:val="001A33"/>
        </w:rPr>
      </w:pPr>
      <w:r w:rsidRPr="0081238B">
        <w:rPr>
          <w:bCs/>
          <w:lang w:val="en-US"/>
        </w:rPr>
        <w:tab/>
      </w:r>
      <w:r w:rsidR="00730B5E" w:rsidRPr="0081238B">
        <w:rPr>
          <w:bCs/>
        </w:rPr>
        <w:t xml:space="preserve">Là một </w:t>
      </w:r>
      <w:proofErr w:type="spellStart"/>
      <w:r w:rsidR="00AA5EA4" w:rsidRPr="0081238B">
        <w:rPr>
          <w:bCs/>
          <w:lang w:val="en-US"/>
        </w:rPr>
        <w:t>giảng</w:t>
      </w:r>
      <w:proofErr w:type="spellEnd"/>
      <w:r w:rsidR="00AA5EA4" w:rsidRPr="0081238B">
        <w:rPr>
          <w:bCs/>
          <w:lang w:val="en-US"/>
        </w:rPr>
        <w:t xml:space="preserve"> </w:t>
      </w:r>
      <w:proofErr w:type="spellStart"/>
      <w:r w:rsidR="00AA5EA4" w:rsidRPr="0081238B">
        <w:rPr>
          <w:bCs/>
          <w:lang w:val="en-US"/>
        </w:rPr>
        <w:t>viên</w:t>
      </w:r>
      <w:proofErr w:type="spellEnd"/>
      <w:r w:rsidR="00AA5EA4" w:rsidRPr="0081238B">
        <w:rPr>
          <w:bCs/>
        </w:rPr>
        <w:t xml:space="preserve">, qua </w:t>
      </w:r>
      <w:proofErr w:type="spellStart"/>
      <w:r w:rsidR="00AA5EA4" w:rsidRPr="0081238B">
        <w:rPr>
          <w:bCs/>
          <w:lang w:val="en-US"/>
        </w:rPr>
        <w:t>bài</w:t>
      </w:r>
      <w:proofErr w:type="spellEnd"/>
      <w:r w:rsidR="00AA5EA4" w:rsidRPr="0081238B">
        <w:rPr>
          <w:bCs/>
          <w:lang w:val="en-US"/>
        </w:rPr>
        <w:t xml:space="preserve"> </w:t>
      </w:r>
      <w:proofErr w:type="spellStart"/>
      <w:r w:rsidR="00AA5EA4" w:rsidRPr="0081238B">
        <w:rPr>
          <w:bCs/>
          <w:lang w:val="en-US"/>
        </w:rPr>
        <w:t>chuyên</w:t>
      </w:r>
      <w:proofErr w:type="spellEnd"/>
      <w:r w:rsidR="00AA5EA4" w:rsidRPr="0081238B">
        <w:rPr>
          <w:bCs/>
          <w:lang w:val="en-US"/>
        </w:rPr>
        <w:t xml:space="preserve"> </w:t>
      </w:r>
      <w:proofErr w:type="spellStart"/>
      <w:r w:rsidR="00AA5EA4" w:rsidRPr="0081238B">
        <w:rPr>
          <w:bCs/>
          <w:lang w:val="en-US"/>
        </w:rPr>
        <w:t>đề</w:t>
      </w:r>
      <w:proofErr w:type="spellEnd"/>
      <w:r w:rsidR="00AA5EA4" w:rsidRPr="0081238B">
        <w:rPr>
          <w:bCs/>
          <w:lang w:val="en-US"/>
        </w:rPr>
        <w:t xml:space="preserve"> </w:t>
      </w:r>
      <w:hyperlink r:id="rId9" w:history="1">
        <w:r w:rsidR="00AA5EA4" w:rsidRPr="0081238B">
          <w:rPr>
            <w:rStyle w:val="Hyperlink"/>
            <w:b/>
            <w:bCs/>
            <w:color w:val="auto"/>
            <w:u w:val="none"/>
            <w:shd w:val="clear" w:color="auto" w:fill="F9F9F9"/>
          </w:rPr>
          <w:t>“Học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xây dựng và phát triển Thành phố Hồ Chí Minh”</w:t>
        </w:r>
      </w:hyperlink>
      <w:r w:rsidR="00AA5EA4" w:rsidRPr="0081238B">
        <w:rPr>
          <w:b/>
          <w:lang w:val="en-US"/>
        </w:rPr>
        <w:t xml:space="preserve"> </w:t>
      </w:r>
      <w:r w:rsidR="00842E6C" w:rsidRPr="00D921A0">
        <w:rPr>
          <w:b/>
          <w:bCs/>
          <w:noProof/>
          <w:color w:val="001A33"/>
        </w:rPr>
        <w:t>Liên hệ với chức trách nhiệm vụ cơ bản của bản thân và đề ra phương hướng phấn đấu làm theo</w:t>
      </w:r>
      <w:r w:rsidR="00842E6C">
        <w:rPr>
          <w:b/>
          <w:bCs/>
          <w:noProof/>
          <w:color w:val="001A33"/>
        </w:rPr>
        <w:t>:</w:t>
      </w:r>
    </w:p>
    <w:p w:rsidR="00842E6C" w:rsidRPr="00C755A7" w:rsidRDefault="00842E6C" w:rsidP="009F1F87">
      <w:pPr>
        <w:shd w:val="clear" w:color="auto" w:fill="FFFFFF"/>
        <w:spacing w:before="120" w:after="120" w:line="312" w:lineRule="auto"/>
        <w:jc w:val="both"/>
        <w:rPr>
          <w:b/>
          <w:bCs/>
          <w:noProof/>
          <w:color w:val="001A33"/>
        </w:rPr>
      </w:pPr>
      <w:r w:rsidRPr="00C755A7">
        <w:rPr>
          <w:b/>
          <w:bCs/>
          <w:noProof/>
          <w:color w:val="001A33"/>
        </w:rPr>
        <w:t xml:space="preserve">Bản thân tôi là một người giáo viên đã làm được và đưa ra phương hướng như sau: </w:t>
      </w:r>
    </w:p>
    <w:p w:rsidR="00842E6C" w:rsidRDefault="00842E6C" w:rsidP="009F1F87">
      <w:pPr>
        <w:shd w:val="clear" w:color="auto" w:fill="FFFFFF"/>
        <w:spacing w:before="120" w:after="120" w:line="312" w:lineRule="auto"/>
        <w:jc w:val="both"/>
        <w:rPr>
          <w:noProof/>
          <w:color w:val="001A33"/>
        </w:rPr>
      </w:pPr>
      <w:r w:rsidRPr="00D921A0">
        <w:rPr>
          <w:noProof/>
          <w:color w:val="001A33"/>
        </w:rPr>
        <w:t xml:space="preserve">1. Những kết quả đã làm được: </w:t>
      </w:r>
    </w:p>
    <w:p w:rsidR="00842E6C" w:rsidRDefault="00842E6C" w:rsidP="009F1F87">
      <w:pPr>
        <w:shd w:val="clear" w:color="auto" w:fill="FFFFFF"/>
        <w:spacing w:before="120" w:after="120" w:line="312" w:lineRule="auto"/>
        <w:jc w:val="both"/>
        <w:rPr>
          <w:noProof/>
          <w:color w:val="001A33"/>
        </w:rPr>
      </w:pPr>
      <w:r w:rsidRPr="00D921A0">
        <w:rPr>
          <w:noProof/>
          <w:color w:val="001A33"/>
        </w:rPr>
        <w:t xml:space="preserve">- Về ý thức rèn luyện, tu dưỡng đạo đức thường xuyên: Tôi luôn luôn gương mẫu rèn luyện phẩm chất tư cách, làm tròn nhiệm vụ được chính quyền giao phó. Sống cần, kiệm, liêm, chính, chí công vô tư, hòa nhã thân ái với mọi người, hết lòng vì nhân dân phục vụ. Tự rèn luyện trau dồi phẩm chất đạo đức, lối sống, tác phong của người </w:t>
      </w:r>
      <w:r w:rsidRPr="003E42EB">
        <w:rPr>
          <w:noProof/>
          <w:color w:val="001A33"/>
        </w:rPr>
        <w:t xml:space="preserve">Giảng </w:t>
      </w:r>
      <w:r w:rsidRPr="00D921A0">
        <w:rPr>
          <w:noProof/>
          <w:color w:val="001A33"/>
        </w:rPr>
        <w:t xml:space="preserve"> viên. </w:t>
      </w:r>
    </w:p>
    <w:p w:rsidR="00842E6C" w:rsidRDefault="00842E6C" w:rsidP="009F1F87">
      <w:pPr>
        <w:shd w:val="clear" w:color="auto" w:fill="FFFFFF"/>
        <w:spacing w:before="120" w:after="120" w:line="312" w:lineRule="auto"/>
        <w:jc w:val="both"/>
        <w:rPr>
          <w:noProof/>
          <w:color w:val="001A33"/>
        </w:rPr>
      </w:pPr>
      <w:r w:rsidRPr="00D921A0">
        <w:rPr>
          <w:noProof/>
          <w:color w:val="001A33"/>
        </w:rPr>
        <w:t xml:space="preserve">- Về ý thức trách nhiệm tâm huyết với công việc nghề nghiệp. Luôn tham gia các hoạt động chuyên môn của nhà trường cũng như của Ngành. Thực hiện tốt nhiệm vụ được giao. </w:t>
      </w:r>
    </w:p>
    <w:p w:rsidR="00842E6C" w:rsidRPr="00D921A0" w:rsidRDefault="00842E6C" w:rsidP="009F1F87">
      <w:pPr>
        <w:shd w:val="clear" w:color="auto" w:fill="FFFFFF"/>
        <w:spacing w:before="120" w:after="120" w:line="312" w:lineRule="auto"/>
        <w:jc w:val="both"/>
        <w:rPr>
          <w:noProof/>
          <w:color w:val="001A33"/>
        </w:rPr>
      </w:pPr>
      <w:r w:rsidRPr="00D921A0">
        <w:rPr>
          <w:noProof/>
          <w:color w:val="001A33"/>
        </w:rPr>
        <w:t>+ Về ý thức rèn luyện, tu dưỡng đạo đức thường xuyên: Tôi luôn cập nhật thông tin trên mọi thông tin đại chúng để chắt lọc, tìm kiếm những tấm gương đạo đức tốt để học hỏi.</w:t>
      </w:r>
    </w:p>
    <w:p w:rsidR="00842E6C" w:rsidRDefault="00842E6C" w:rsidP="009F1F87">
      <w:pPr>
        <w:shd w:val="clear" w:color="auto" w:fill="FFFFFF"/>
        <w:spacing w:before="120" w:after="120" w:line="312" w:lineRule="auto"/>
        <w:jc w:val="both"/>
        <w:rPr>
          <w:noProof/>
          <w:color w:val="001A33"/>
        </w:rPr>
      </w:pPr>
      <w:r w:rsidRPr="00D921A0">
        <w:rPr>
          <w:noProof/>
          <w:color w:val="001A33"/>
        </w:rPr>
        <w:t>+ Thẳng thắn, trung thực bảo vệ công lý, bảo vệ đường lối, quan điểm của Đảng, bảo vệ người tốt; Chân thành, khiêm tốn, không chạy theo chủ nghĩa thành tích, không bao che, giấu khuyết điểm ….</w:t>
      </w:r>
    </w:p>
    <w:p w:rsidR="00842E6C" w:rsidRDefault="00842E6C" w:rsidP="009F1F87">
      <w:pPr>
        <w:shd w:val="clear" w:color="auto" w:fill="FFFFFF"/>
        <w:spacing w:before="120" w:after="120" w:line="312" w:lineRule="auto"/>
        <w:jc w:val="both"/>
        <w:rPr>
          <w:noProof/>
          <w:color w:val="001A33"/>
        </w:rPr>
      </w:pPr>
      <w:r w:rsidRPr="00D921A0">
        <w:rPr>
          <w:noProof/>
          <w:color w:val="001A33"/>
        </w:rPr>
        <w:t xml:space="preserve"> + Luôn có ý thức giữ gìn đoàn kết cơ quan đơn vị. Luôn nêu gương trước đảng viên quần chúng. Nêu cao ý thức trách nhiệm công việc. </w:t>
      </w:r>
    </w:p>
    <w:p w:rsidR="00842E6C" w:rsidRDefault="00842E6C" w:rsidP="009F1F87">
      <w:pPr>
        <w:shd w:val="clear" w:color="auto" w:fill="FFFFFF"/>
        <w:spacing w:before="120" w:after="120" w:line="312" w:lineRule="auto"/>
        <w:jc w:val="both"/>
        <w:rPr>
          <w:noProof/>
          <w:color w:val="001A33"/>
        </w:rPr>
      </w:pPr>
      <w:r w:rsidRPr="00D921A0">
        <w:rPr>
          <w:noProof/>
          <w:color w:val="001A33"/>
        </w:rPr>
        <w:lastRenderedPageBreak/>
        <w:t xml:space="preserve">- Về ý thức tổ chức, kỷ luật, thực hiện tự phê bình và phê bình theo tấm gương đạo đức Hồ Chí Minh: </w:t>
      </w:r>
    </w:p>
    <w:p w:rsidR="00842E6C" w:rsidRDefault="00842E6C" w:rsidP="009F1F87">
      <w:pPr>
        <w:shd w:val="clear" w:color="auto" w:fill="FFFFFF"/>
        <w:spacing w:before="120" w:after="120" w:line="312" w:lineRule="auto"/>
        <w:jc w:val="both"/>
        <w:rPr>
          <w:noProof/>
          <w:color w:val="001A33"/>
        </w:rPr>
      </w:pPr>
      <w:r w:rsidRPr="00D921A0">
        <w:rPr>
          <w:noProof/>
          <w:color w:val="001A33"/>
        </w:rPr>
        <w:t xml:space="preserve">+ Bản thân tôi tự luôn đặt mình trong tổ chức, trong tập thể, phải tôn trọng nguyên tắc, pháp luật, không kéo bè kéo cánh để làm rối loạn gây mất đoàn kết nội bộ. </w:t>
      </w:r>
    </w:p>
    <w:p w:rsidR="00842E6C" w:rsidRDefault="00842E6C" w:rsidP="009F1F87">
      <w:pPr>
        <w:shd w:val="clear" w:color="auto" w:fill="FFFFFF"/>
        <w:spacing w:before="120" w:after="120" w:line="312" w:lineRule="auto"/>
        <w:jc w:val="both"/>
        <w:rPr>
          <w:noProof/>
          <w:color w:val="001A33"/>
        </w:rPr>
      </w:pPr>
      <w:r w:rsidRPr="00D921A0">
        <w:rPr>
          <w:noProof/>
          <w:color w:val="001A33"/>
        </w:rPr>
        <w:t>+ Luôn có ý thức coi trọng tự phê bình và phê bình. Luôn phê phán những biểu hiện xuất phát từ những động cơ cá nhân. Luôn động viên những người thân trong gia đình giữ gìn đạo đức, lối sống, xây dựng gia đình văn hoá.</w:t>
      </w:r>
    </w:p>
    <w:p w:rsidR="00842E6C" w:rsidRDefault="00842E6C" w:rsidP="009F1F87">
      <w:pPr>
        <w:shd w:val="clear" w:color="auto" w:fill="FFFFFF"/>
        <w:spacing w:before="120" w:after="120" w:line="312" w:lineRule="auto"/>
        <w:jc w:val="both"/>
        <w:rPr>
          <w:noProof/>
          <w:color w:val="001A33"/>
        </w:rPr>
      </w:pPr>
      <w:r w:rsidRPr="00D921A0">
        <w:rPr>
          <w:noProof/>
          <w:color w:val="001A33"/>
        </w:rPr>
        <w:t xml:space="preserve"> 2. Những mặt chưa làm được hoặc còn tồn tại, hạn chế. Bên cạnh những ưu điểm, bản thân tôi nhận thấy mình cũng còn những nhược điểm như đôi lúc làm việc còn chưa khoa học, chưa hệ thống. Và tinh thần làm việc đôi lúc chưa thật sự sâu sát, tỉ mỉ. Làm việc còn nhiều lúc hình thức chưa lắng nghe ý kiến góp ý của đồng nghiệp. Trong công tác chuyên môn nhiều lúc phê bình đồng nghiệp còn nóng nảy, gay gắt chưa khéo léo.</w:t>
      </w:r>
    </w:p>
    <w:p w:rsidR="00842E6C" w:rsidRPr="00D921A0" w:rsidRDefault="00842E6C" w:rsidP="009F1F87">
      <w:pPr>
        <w:shd w:val="clear" w:color="auto" w:fill="FFFFFF"/>
        <w:spacing w:before="120" w:after="120" w:line="312" w:lineRule="auto"/>
        <w:jc w:val="both"/>
        <w:rPr>
          <w:noProof/>
          <w:color w:val="001A33"/>
        </w:rPr>
      </w:pPr>
      <w:r w:rsidRPr="00D921A0">
        <w:rPr>
          <w:noProof/>
          <w:color w:val="001A33"/>
        </w:rPr>
        <w:t>3. Phương hướng phấn đấu, rèn luyện tu dưỡng đạo đức lối sống của bản thân theo gương chủ tịch Hồ Chí Minh: Phấn đấu hoàn thành tốt và giữ vững những kết quả đã đạt được. Luôn là người gương mẫu xứng đáng với niềm tin. Luôn gương mẫu trong các hoạt động, tích cực vận dụng sáng tạo trong giải quyết công việc được giao, phải luôn nêu gương về mặt đạo đức, giữ vững lập trường.</w:t>
      </w:r>
    </w:p>
    <w:p w:rsidR="00842E6C" w:rsidRDefault="00842E6C" w:rsidP="009F1F87">
      <w:pPr>
        <w:shd w:val="clear" w:color="auto" w:fill="FFFFFF"/>
        <w:spacing w:before="120" w:after="120" w:line="312" w:lineRule="auto"/>
        <w:jc w:val="both"/>
        <w:rPr>
          <w:noProof/>
          <w:color w:val="001A33"/>
        </w:rPr>
      </w:pPr>
      <w:r w:rsidRPr="00D921A0">
        <w:rPr>
          <w:noProof/>
          <w:color w:val="001A33"/>
        </w:rPr>
        <w:t>Trong thâm tâm của bản thân cũng như trong mọi hành động, tôi luôn quán triệt tư tưởng sâu sắc trong việc đấu tranh với bản thân để noi theo tấm gương vĩ đại của Người. Song song với việc xây dựng Đảng tùy theo sức và vị trí của mình, bản thân tôi cũng luôn nâng cao tinh thần cảnh giác, chống những luận điệu xuyên tạc và cơ hội về Đảng và Chủ tịch Hồ Chí Minh vĩ đại. Không ngừng nâng cao trình độ của bản thân để thích ứng với điều kiện xã hội mới, áp dụng triệt để và linh hoạt các nguyên tắc của Người tùy theo vị trí của mình như: Tập trung dân chủ, Tự phê bình và phê bình, kỷ luật nghiêm minh tự giác, trong cơ quan cũng như trong cuộc sống cộng đồng. Đẩy mạnh công tác tự học, tự bồi dưỡng để nâng cao nghiệp vụ chuyên môn của bản thân. Luôn nêu gương trước đồng nghiệp, học sinh. Tuyên truyền đường lối chính sách pháp luật của Đảng, của nhà nước đến quần chúng nhân dân. Không ngừng tự học để nâng cao chuyên môn nghiệp vụ. Chống các biểu hiện suy thoái về phẩm chất đạo đức. Luôn tu dưỡng đạo đức phẩm chất nhà giáo, không ngừng tự học suốt đời.</w:t>
      </w:r>
    </w:p>
    <w:p w:rsidR="00842E6C" w:rsidRPr="0075386F" w:rsidRDefault="00842E6C" w:rsidP="009F1F87">
      <w:pPr>
        <w:shd w:val="clear" w:color="auto" w:fill="FFFFFF"/>
        <w:spacing w:before="120" w:after="120" w:line="312" w:lineRule="auto"/>
        <w:jc w:val="both"/>
        <w:rPr>
          <w:b/>
          <w:bCs/>
          <w:noProof/>
          <w:color w:val="001A33"/>
        </w:rPr>
      </w:pPr>
      <w:r>
        <w:rPr>
          <w:noProof/>
          <w:color w:val="001A33"/>
        </w:rPr>
        <w:tab/>
      </w:r>
      <w:r>
        <w:rPr>
          <w:noProof/>
          <w:color w:val="001A33"/>
        </w:rPr>
        <w:tab/>
      </w:r>
      <w:r>
        <w:rPr>
          <w:noProof/>
          <w:color w:val="001A33"/>
        </w:rPr>
        <w:tab/>
      </w:r>
      <w:r>
        <w:rPr>
          <w:noProof/>
          <w:color w:val="001A33"/>
        </w:rPr>
        <w:tab/>
      </w:r>
      <w:r>
        <w:rPr>
          <w:noProof/>
          <w:color w:val="001A33"/>
        </w:rPr>
        <w:tab/>
      </w:r>
      <w:r w:rsidRPr="0075386F">
        <w:rPr>
          <w:i/>
          <w:iCs/>
          <w:noProof/>
          <w:color w:val="001A33"/>
        </w:rPr>
        <w:tab/>
        <w:t>TP.HCM, ngày 22 tháng 06 năm 2022</w:t>
      </w:r>
      <w:r w:rsidRPr="0075386F">
        <w:rPr>
          <w:i/>
          <w:iCs/>
          <w:noProof/>
          <w:color w:val="001A33"/>
        </w:rPr>
        <w:tab/>
      </w:r>
      <w:r w:rsidRPr="0075386F">
        <w:rPr>
          <w:i/>
          <w:iCs/>
          <w:noProof/>
          <w:color w:val="001A33"/>
        </w:rPr>
        <w:tab/>
      </w:r>
      <w:r w:rsidRPr="0075386F">
        <w:rPr>
          <w:i/>
          <w:iCs/>
          <w:noProof/>
          <w:color w:val="001A33"/>
        </w:rPr>
        <w:tab/>
      </w:r>
      <w:r w:rsidRPr="0075386F">
        <w:rPr>
          <w:i/>
          <w:iCs/>
          <w:noProof/>
          <w:color w:val="001A33"/>
        </w:rPr>
        <w:tab/>
      </w:r>
      <w:r w:rsidRPr="0075386F">
        <w:rPr>
          <w:i/>
          <w:iCs/>
          <w:noProof/>
          <w:color w:val="001A33"/>
        </w:rPr>
        <w:tab/>
      </w:r>
      <w:r w:rsidRPr="0075386F">
        <w:rPr>
          <w:i/>
          <w:iCs/>
          <w:noProof/>
          <w:color w:val="001A33"/>
        </w:rPr>
        <w:tab/>
      </w:r>
      <w:r w:rsidRPr="0075386F">
        <w:rPr>
          <w:i/>
          <w:iCs/>
          <w:noProof/>
          <w:color w:val="001A33"/>
        </w:rPr>
        <w:tab/>
      </w:r>
      <w:r w:rsidRPr="0075386F">
        <w:rPr>
          <w:i/>
          <w:iCs/>
          <w:noProof/>
          <w:color w:val="001A33"/>
        </w:rPr>
        <w:tab/>
      </w:r>
      <w:r>
        <w:rPr>
          <w:i/>
          <w:iCs/>
          <w:noProof/>
          <w:color w:val="001A33"/>
        </w:rPr>
        <w:tab/>
      </w:r>
      <w:r>
        <w:rPr>
          <w:i/>
          <w:iCs/>
          <w:noProof/>
          <w:color w:val="001A33"/>
        </w:rPr>
        <w:tab/>
      </w:r>
      <w:r w:rsidRPr="0075386F">
        <w:rPr>
          <w:b/>
          <w:bCs/>
          <w:noProof/>
          <w:color w:val="001A33"/>
        </w:rPr>
        <w:t>Người thực hiện</w:t>
      </w:r>
    </w:p>
    <w:p w:rsidR="00842E6C" w:rsidRPr="0075386F" w:rsidRDefault="00842E6C" w:rsidP="009F1F87">
      <w:pPr>
        <w:shd w:val="clear" w:color="auto" w:fill="FFFFFF"/>
        <w:spacing w:before="120" w:after="120" w:line="312" w:lineRule="auto"/>
        <w:jc w:val="both"/>
        <w:rPr>
          <w:b/>
          <w:bCs/>
          <w:noProof/>
          <w:color w:val="001A33"/>
        </w:rPr>
      </w:pPr>
    </w:p>
    <w:p w:rsidR="00842E6C" w:rsidRDefault="00842E6C" w:rsidP="009F1F87">
      <w:pPr>
        <w:shd w:val="clear" w:color="auto" w:fill="FFFFFF"/>
        <w:spacing w:before="120" w:after="120" w:line="312" w:lineRule="auto"/>
        <w:jc w:val="both"/>
        <w:rPr>
          <w:b/>
          <w:bCs/>
          <w:noProof/>
          <w:color w:val="001A33"/>
          <w:lang w:val="en-US"/>
        </w:rPr>
      </w:pPr>
    </w:p>
    <w:p w:rsidR="00614526" w:rsidRPr="00614526" w:rsidRDefault="00614526" w:rsidP="009F1F87">
      <w:pPr>
        <w:shd w:val="clear" w:color="auto" w:fill="FFFFFF"/>
        <w:spacing w:before="120" w:after="120" w:line="312" w:lineRule="auto"/>
        <w:jc w:val="both"/>
        <w:rPr>
          <w:b/>
          <w:bCs/>
          <w:noProof/>
          <w:color w:val="001A33"/>
          <w:lang w:val="en-US"/>
        </w:rPr>
      </w:pPr>
      <w:bookmarkStart w:id="0" w:name="_GoBack"/>
      <w:bookmarkEnd w:id="0"/>
    </w:p>
    <w:p w:rsidR="00842E6C" w:rsidRPr="0075386F" w:rsidRDefault="00842E6C" w:rsidP="00842E6C">
      <w:pPr>
        <w:shd w:val="clear" w:color="auto" w:fill="FFFFFF"/>
        <w:spacing w:before="120" w:after="120" w:line="312" w:lineRule="auto"/>
        <w:jc w:val="both"/>
        <w:rPr>
          <w:b/>
          <w:bCs/>
          <w:noProof/>
          <w:color w:val="001A33"/>
        </w:rPr>
      </w:pPr>
      <w:r w:rsidRPr="0075386F">
        <w:rPr>
          <w:b/>
          <w:bCs/>
          <w:noProof/>
          <w:color w:val="001A33"/>
        </w:rPr>
        <w:tab/>
      </w:r>
      <w:r w:rsidRPr="0075386F">
        <w:rPr>
          <w:b/>
          <w:bCs/>
          <w:noProof/>
          <w:color w:val="001A33"/>
        </w:rPr>
        <w:tab/>
      </w:r>
      <w:r w:rsidRPr="0075386F">
        <w:rPr>
          <w:b/>
          <w:bCs/>
          <w:noProof/>
          <w:color w:val="001A33"/>
        </w:rPr>
        <w:tab/>
      </w:r>
      <w:r w:rsidRPr="0075386F">
        <w:rPr>
          <w:b/>
          <w:bCs/>
          <w:noProof/>
          <w:color w:val="001A33"/>
        </w:rPr>
        <w:tab/>
      </w:r>
      <w:r w:rsidRPr="0075386F">
        <w:rPr>
          <w:b/>
          <w:bCs/>
          <w:noProof/>
          <w:color w:val="001A33"/>
        </w:rPr>
        <w:tab/>
      </w:r>
      <w:r w:rsidRPr="0075386F">
        <w:rPr>
          <w:b/>
          <w:bCs/>
          <w:noProof/>
          <w:color w:val="001A33"/>
        </w:rPr>
        <w:tab/>
      </w:r>
      <w:r w:rsidRPr="0075386F">
        <w:rPr>
          <w:b/>
          <w:bCs/>
          <w:noProof/>
          <w:color w:val="001A33"/>
        </w:rPr>
        <w:tab/>
      </w:r>
      <w:r w:rsidRPr="0075386F">
        <w:rPr>
          <w:b/>
          <w:bCs/>
          <w:noProof/>
          <w:color w:val="001A33"/>
        </w:rPr>
        <w:tab/>
        <w:t>Lưu Thị Thuý</w:t>
      </w:r>
    </w:p>
    <w:sectPr w:rsidR="00842E6C" w:rsidRPr="0075386F" w:rsidSect="00A41803">
      <w:pgSz w:w="11906" w:h="16838"/>
      <w:pgMar w:top="851" w:right="991" w:bottom="709" w:left="127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1322" w:rsidRDefault="00F51322" w:rsidP="001F3F50">
      <w:r>
        <w:separator/>
      </w:r>
    </w:p>
  </w:endnote>
  <w:endnote w:type="continuationSeparator" w:id="0">
    <w:p w:rsidR="00F51322" w:rsidRDefault="00F51322"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1322" w:rsidRDefault="00F51322" w:rsidP="001F3F50">
      <w:r>
        <w:separator/>
      </w:r>
    </w:p>
  </w:footnote>
  <w:footnote w:type="continuationSeparator" w:id="0">
    <w:p w:rsidR="00F51322" w:rsidRDefault="00F51322" w:rsidP="001F3F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C4D84"/>
    <w:multiLevelType w:val="hybridMultilevel"/>
    <w:tmpl w:val="FFD2C8B4"/>
    <w:lvl w:ilvl="0" w:tplc="5B4E593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C281D13"/>
    <w:multiLevelType w:val="hybridMultilevel"/>
    <w:tmpl w:val="BC58F2E6"/>
    <w:lvl w:ilvl="0" w:tplc="F27AE13E">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CF2370"/>
    <w:multiLevelType w:val="multilevel"/>
    <w:tmpl w:val="0CCF2370"/>
    <w:lvl w:ilvl="0">
      <w:start w:val="1"/>
      <w:numFmt w:val="bullet"/>
      <w:lvlText w:val=""/>
      <w:lvlJc w:val="left"/>
      <w:pPr>
        <w:ind w:left="540" w:hanging="360"/>
      </w:pPr>
      <w:rPr>
        <w:rFonts w:ascii="Wingdings" w:hAnsi="Wingdings" w:hint="default"/>
      </w:rPr>
    </w:lvl>
    <w:lvl w:ilvl="1">
      <w:start w:val="1"/>
      <w:numFmt w:val="bullet"/>
      <w:lvlText w:val="o"/>
      <w:lvlJc w:val="left"/>
      <w:pPr>
        <w:ind w:left="2070" w:hanging="360"/>
      </w:pPr>
      <w:rPr>
        <w:rFonts w:ascii="Courier New" w:hAnsi="Courier New" w:cs="Courier New" w:hint="default"/>
      </w:rPr>
    </w:lvl>
    <w:lvl w:ilvl="2">
      <w:start w:val="1"/>
      <w:numFmt w:val="bullet"/>
      <w:lvlText w:val=""/>
      <w:lvlJc w:val="left"/>
      <w:pPr>
        <w:ind w:left="2790" w:hanging="360"/>
      </w:pPr>
      <w:rPr>
        <w:rFonts w:ascii="Wingdings" w:hAnsi="Wingdings" w:hint="default"/>
      </w:rPr>
    </w:lvl>
    <w:lvl w:ilvl="3">
      <w:start w:val="1"/>
      <w:numFmt w:val="bullet"/>
      <w:lvlText w:val=""/>
      <w:lvlJc w:val="left"/>
      <w:pPr>
        <w:ind w:left="3510" w:hanging="360"/>
      </w:pPr>
      <w:rPr>
        <w:rFonts w:ascii="Symbol" w:hAnsi="Symbol" w:hint="default"/>
      </w:rPr>
    </w:lvl>
    <w:lvl w:ilvl="4">
      <w:start w:val="1"/>
      <w:numFmt w:val="bullet"/>
      <w:lvlText w:val="o"/>
      <w:lvlJc w:val="left"/>
      <w:pPr>
        <w:ind w:left="4230" w:hanging="360"/>
      </w:pPr>
      <w:rPr>
        <w:rFonts w:ascii="Courier New" w:hAnsi="Courier New" w:cs="Courier New" w:hint="default"/>
      </w:rPr>
    </w:lvl>
    <w:lvl w:ilvl="5">
      <w:start w:val="1"/>
      <w:numFmt w:val="bullet"/>
      <w:lvlText w:val=""/>
      <w:lvlJc w:val="left"/>
      <w:pPr>
        <w:ind w:left="4950" w:hanging="360"/>
      </w:pPr>
      <w:rPr>
        <w:rFonts w:ascii="Wingdings" w:hAnsi="Wingdings" w:hint="default"/>
      </w:rPr>
    </w:lvl>
    <w:lvl w:ilvl="6">
      <w:start w:val="1"/>
      <w:numFmt w:val="bullet"/>
      <w:lvlText w:val=""/>
      <w:lvlJc w:val="left"/>
      <w:pPr>
        <w:ind w:left="5670" w:hanging="360"/>
      </w:pPr>
      <w:rPr>
        <w:rFonts w:ascii="Symbol" w:hAnsi="Symbol" w:hint="default"/>
      </w:rPr>
    </w:lvl>
    <w:lvl w:ilvl="7">
      <w:start w:val="1"/>
      <w:numFmt w:val="bullet"/>
      <w:lvlText w:val="o"/>
      <w:lvlJc w:val="left"/>
      <w:pPr>
        <w:ind w:left="6390" w:hanging="360"/>
      </w:pPr>
      <w:rPr>
        <w:rFonts w:ascii="Courier New" w:hAnsi="Courier New" w:cs="Courier New" w:hint="default"/>
      </w:rPr>
    </w:lvl>
    <w:lvl w:ilvl="8">
      <w:start w:val="1"/>
      <w:numFmt w:val="bullet"/>
      <w:lvlText w:val=""/>
      <w:lvlJc w:val="left"/>
      <w:pPr>
        <w:ind w:left="7110" w:hanging="360"/>
      </w:pPr>
      <w:rPr>
        <w:rFonts w:ascii="Wingdings" w:hAnsi="Wingdings" w:hint="default"/>
      </w:rPr>
    </w:lvl>
  </w:abstractNum>
  <w:abstractNum w:abstractNumId="3">
    <w:nsid w:val="1F88526A"/>
    <w:multiLevelType w:val="hybridMultilevel"/>
    <w:tmpl w:val="55BEC048"/>
    <w:lvl w:ilvl="0" w:tplc="9F9A869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CED2C20"/>
    <w:multiLevelType w:val="multilevel"/>
    <w:tmpl w:val="11FC4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03A2AF3"/>
    <w:multiLevelType w:val="multilevel"/>
    <w:tmpl w:val="9B8E029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42882609"/>
    <w:multiLevelType w:val="hybridMultilevel"/>
    <w:tmpl w:val="1C1CB714"/>
    <w:lvl w:ilvl="0" w:tplc="AA52AF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CC0204F"/>
    <w:multiLevelType w:val="hybridMultilevel"/>
    <w:tmpl w:val="65E43CBE"/>
    <w:lvl w:ilvl="0" w:tplc="BED804D2">
      <w:start w:val="1"/>
      <w:numFmt w:val="decimal"/>
      <w:lvlText w:val="%1."/>
      <w:lvlJc w:val="left"/>
      <w:pPr>
        <w:ind w:left="1725" w:hanging="1005"/>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676021AF"/>
    <w:multiLevelType w:val="hybridMultilevel"/>
    <w:tmpl w:val="EFECB192"/>
    <w:lvl w:ilvl="0" w:tplc="7918031E">
      <w:numFmt w:val="bullet"/>
      <w:lvlText w:val="-"/>
      <w:lvlJc w:val="left"/>
      <w:pPr>
        <w:tabs>
          <w:tab w:val="num" w:pos="720"/>
        </w:tabs>
        <w:ind w:left="720" w:hanging="360"/>
      </w:pPr>
      <w:rPr>
        <w:rFonts w:ascii="Calibri" w:eastAsia="Calibri" w:hAnsi="Calibri" w:cs="Calibri" w:hint="default"/>
      </w:rPr>
    </w:lvl>
    <w:lvl w:ilvl="1" w:tplc="FFBEC678" w:tentative="1">
      <w:start w:val="1"/>
      <w:numFmt w:val="bullet"/>
      <w:lvlText w:val=""/>
      <w:lvlJc w:val="left"/>
      <w:pPr>
        <w:tabs>
          <w:tab w:val="num" w:pos="1440"/>
        </w:tabs>
        <w:ind w:left="1440" w:hanging="360"/>
      </w:pPr>
      <w:rPr>
        <w:rFonts w:ascii="Wingdings 3" w:hAnsi="Wingdings 3" w:hint="default"/>
      </w:rPr>
    </w:lvl>
    <w:lvl w:ilvl="2" w:tplc="99303E58" w:tentative="1">
      <w:start w:val="1"/>
      <w:numFmt w:val="bullet"/>
      <w:lvlText w:val=""/>
      <w:lvlJc w:val="left"/>
      <w:pPr>
        <w:tabs>
          <w:tab w:val="num" w:pos="2160"/>
        </w:tabs>
        <w:ind w:left="2160" w:hanging="360"/>
      </w:pPr>
      <w:rPr>
        <w:rFonts w:ascii="Wingdings 3" w:hAnsi="Wingdings 3" w:hint="default"/>
      </w:rPr>
    </w:lvl>
    <w:lvl w:ilvl="3" w:tplc="468AAA00" w:tentative="1">
      <w:start w:val="1"/>
      <w:numFmt w:val="bullet"/>
      <w:lvlText w:val=""/>
      <w:lvlJc w:val="left"/>
      <w:pPr>
        <w:tabs>
          <w:tab w:val="num" w:pos="2880"/>
        </w:tabs>
        <w:ind w:left="2880" w:hanging="360"/>
      </w:pPr>
      <w:rPr>
        <w:rFonts w:ascii="Wingdings 3" w:hAnsi="Wingdings 3" w:hint="default"/>
      </w:rPr>
    </w:lvl>
    <w:lvl w:ilvl="4" w:tplc="60A4E76A" w:tentative="1">
      <w:start w:val="1"/>
      <w:numFmt w:val="bullet"/>
      <w:lvlText w:val=""/>
      <w:lvlJc w:val="left"/>
      <w:pPr>
        <w:tabs>
          <w:tab w:val="num" w:pos="3600"/>
        </w:tabs>
        <w:ind w:left="3600" w:hanging="360"/>
      </w:pPr>
      <w:rPr>
        <w:rFonts w:ascii="Wingdings 3" w:hAnsi="Wingdings 3" w:hint="default"/>
      </w:rPr>
    </w:lvl>
    <w:lvl w:ilvl="5" w:tplc="5E30D172" w:tentative="1">
      <w:start w:val="1"/>
      <w:numFmt w:val="bullet"/>
      <w:lvlText w:val=""/>
      <w:lvlJc w:val="left"/>
      <w:pPr>
        <w:tabs>
          <w:tab w:val="num" w:pos="4320"/>
        </w:tabs>
        <w:ind w:left="4320" w:hanging="360"/>
      </w:pPr>
      <w:rPr>
        <w:rFonts w:ascii="Wingdings 3" w:hAnsi="Wingdings 3" w:hint="default"/>
      </w:rPr>
    </w:lvl>
    <w:lvl w:ilvl="6" w:tplc="906AB7F2" w:tentative="1">
      <w:start w:val="1"/>
      <w:numFmt w:val="bullet"/>
      <w:lvlText w:val=""/>
      <w:lvlJc w:val="left"/>
      <w:pPr>
        <w:tabs>
          <w:tab w:val="num" w:pos="5040"/>
        </w:tabs>
        <w:ind w:left="5040" w:hanging="360"/>
      </w:pPr>
      <w:rPr>
        <w:rFonts w:ascii="Wingdings 3" w:hAnsi="Wingdings 3" w:hint="default"/>
      </w:rPr>
    </w:lvl>
    <w:lvl w:ilvl="7" w:tplc="4404C502" w:tentative="1">
      <w:start w:val="1"/>
      <w:numFmt w:val="bullet"/>
      <w:lvlText w:val=""/>
      <w:lvlJc w:val="left"/>
      <w:pPr>
        <w:tabs>
          <w:tab w:val="num" w:pos="5760"/>
        </w:tabs>
        <w:ind w:left="5760" w:hanging="360"/>
      </w:pPr>
      <w:rPr>
        <w:rFonts w:ascii="Wingdings 3" w:hAnsi="Wingdings 3" w:hint="default"/>
      </w:rPr>
    </w:lvl>
    <w:lvl w:ilvl="8" w:tplc="609A635A" w:tentative="1">
      <w:start w:val="1"/>
      <w:numFmt w:val="bullet"/>
      <w:lvlText w:val=""/>
      <w:lvlJc w:val="left"/>
      <w:pPr>
        <w:tabs>
          <w:tab w:val="num" w:pos="6480"/>
        </w:tabs>
        <w:ind w:left="6480" w:hanging="360"/>
      </w:pPr>
      <w:rPr>
        <w:rFonts w:ascii="Wingdings 3" w:hAnsi="Wingdings 3" w:hint="default"/>
      </w:rPr>
    </w:lvl>
  </w:abstractNum>
  <w:num w:numId="1">
    <w:abstractNumId w:val="7"/>
  </w:num>
  <w:num w:numId="2">
    <w:abstractNumId w:val="3"/>
  </w:num>
  <w:num w:numId="3">
    <w:abstractNumId w:val="4"/>
  </w:num>
  <w:num w:numId="4">
    <w:abstractNumId w:val="6"/>
  </w:num>
  <w:num w:numId="5">
    <w:abstractNumId w:val="1"/>
  </w:num>
  <w:num w:numId="6">
    <w:abstractNumId w:val="5"/>
  </w:num>
  <w:num w:numId="7">
    <w:abstractNumId w:val="8"/>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76A36"/>
    <w:rsid w:val="00084C04"/>
    <w:rsid w:val="000D2CB7"/>
    <w:rsid w:val="00122DB7"/>
    <w:rsid w:val="00151481"/>
    <w:rsid w:val="001737BC"/>
    <w:rsid w:val="001E2910"/>
    <w:rsid w:val="001F3F50"/>
    <w:rsid w:val="001F7E0A"/>
    <w:rsid w:val="002066B5"/>
    <w:rsid w:val="0022475B"/>
    <w:rsid w:val="00225368"/>
    <w:rsid w:val="00232983"/>
    <w:rsid w:val="00265BB7"/>
    <w:rsid w:val="002B3039"/>
    <w:rsid w:val="002D396E"/>
    <w:rsid w:val="00313913"/>
    <w:rsid w:val="0032153A"/>
    <w:rsid w:val="00324EB1"/>
    <w:rsid w:val="003C298B"/>
    <w:rsid w:val="003E42EB"/>
    <w:rsid w:val="004252E9"/>
    <w:rsid w:val="00477446"/>
    <w:rsid w:val="00481433"/>
    <w:rsid w:val="00494016"/>
    <w:rsid w:val="004A7978"/>
    <w:rsid w:val="004B141F"/>
    <w:rsid w:val="004C7CC2"/>
    <w:rsid w:val="00504524"/>
    <w:rsid w:val="00527FB3"/>
    <w:rsid w:val="0053281B"/>
    <w:rsid w:val="0053438A"/>
    <w:rsid w:val="005C295D"/>
    <w:rsid w:val="005D1329"/>
    <w:rsid w:val="005F4E10"/>
    <w:rsid w:val="0060613E"/>
    <w:rsid w:val="00614526"/>
    <w:rsid w:val="006619A2"/>
    <w:rsid w:val="00686938"/>
    <w:rsid w:val="006B010E"/>
    <w:rsid w:val="006B07DF"/>
    <w:rsid w:val="006D0FD9"/>
    <w:rsid w:val="00700EF6"/>
    <w:rsid w:val="00701ECC"/>
    <w:rsid w:val="00730B5E"/>
    <w:rsid w:val="00741ACC"/>
    <w:rsid w:val="00781576"/>
    <w:rsid w:val="007901FB"/>
    <w:rsid w:val="007E07DE"/>
    <w:rsid w:val="007E55F1"/>
    <w:rsid w:val="00803543"/>
    <w:rsid w:val="0081238B"/>
    <w:rsid w:val="00837999"/>
    <w:rsid w:val="00840FC7"/>
    <w:rsid w:val="00842E6C"/>
    <w:rsid w:val="008829E2"/>
    <w:rsid w:val="008935DF"/>
    <w:rsid w:val="008B5E6D"/>
    <w:rsid w:val="00952CF1"/>
    <w:rsid w:val="009A6A7F"/>
    <w:rsid w:val="009B2CE4"/>
    <w:rsid w:val="009D10F1"/>
    <w:rsid w:val="009E67D9"/>
    <w:rsid w:val="00A10A58"/>
    <w:rsid w:val="00A41803"/>
    <w:rsid w:val="00A43E43"/>
    <w:rsid w:val="00AA2824"/>
    <w:rsid w:val="00AA3999"/>
    <w:rsid w:val="00AA5EA4"/>
    <w:rsid w:val="00AF0DB4"/>
    <w:rsid w:val="00B01AC8"/>
    <w:rsid w:val="00B06C19"/>
    <w:rsid w:val="00B32BE9"/>
    <w:rsid w:val="00B57C7A"/>
    <w:rsid w:val="00B63080"/>
    <w:rsid w:val="00B77830"/>
    <w:rsid w:val="00B8483B"/>
    <w:rsid w:val="00B87683"/>
    <w:rsid w:val="00B93E9D"/>
    <w:rsid w:val="00B94A5D"/>
    <w:rsid w:val="00BF4D46"/>
    <w:rsid w:val="00C1748E"/>
    <w:rsid w:val="00C37E33"/>
    <w:rsid w:val="00C53EF5"/>
    <w:rsid w:val="00C637B1"/>
    <w:rsid w:val="00C667FC"/>
    <w:rsid w:val="00C70051"/>
    <w:rsid w:val="00C83800"/>
    <w:rsid w:val="00C918E5"/>
    <w:rsid w:val="00D03D6B"/>
    <w:rsid w:val="00D504CF"/>
    <w:rsid w:val="00DB6F82"/>
    <w:rsid w:val="00E36278"/>
    <w:rsid w:val="00E7135B"/>
    <w:rsid w:val="00E76E4F"/>
    <w:rsid w:val="00E82583"/>
    <w:rsid w:val="00EB6A3B"/>
    <w:rsid w:val="00F1078B"/>
    <w:rsid w:val="00F51322"/>
    <w:rsid w:val="00F66ABB"/>
    <w:rsid w:val="00FB5477"/>
    <w:rsid w:val="00FC019A"/>
    <w:rsid w:val="00FF6460"/>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ListParagraph">
    <w:name w:val="List Paragraph"/>
    <w:basedOn w:val="Normal"/>
    <w:link w:val="ListParagraphChar"/>
    <w:uiPriority w:val="34"/>
    <w:qFormat/>
    <w:rsid w:val="00C918E5"/>
    <w:pPr>
      <w:ind w:left="720"/>
      <w:contextualSpacing/>
    </w:pPr>
  </w:style>
  <w:style w:type="paragraph" w:styleId="BalloonText">
    <w:name w:val="Balloon Text"/>
    <w:basedOn w:val="Normal"/>
    <w:link w:val="BalloonTextChar"/>
    <w:uiPriority w:val="99"/>
    <w:semiHidden/>
    <w:unhideWhenUsed/>
    <w:rsid w:val="008829E2"/>
    <w:rPr>
      <w:rFonts w:ascii="Tahoma" w:hAnsi="Tahoma" w:cs="Tahoma"/>
      <w:sz w:val="16"/>
      <w:szCs w:val="16"/>
    </w:rPr>
  </w:style>
  <w:style w:type="character" w:customStyle="1" w:styleId="BalloonTextChar">
    <w:name w:val="Balloon Text Char"/>
    <w:basedOn w:val="DefaultParagraphFont"/>
    <w:link w:val="BalloonText"/>
    <w:uiPriority w:val="99"/>
    <w:semiHidden/>
    <w:rsid w:val="008829E2"/>
    <w:rPr>
      <w:rFonts w:ascii="Tahoma" w:eastAsia="Times New Roman" w:hAnsi="Tahoma" w:cs="Tahoma"/>
      <w:sz w:val="16"/>
      <w:szCs w:val="16"/>
      <w:lang w:eastAsia="vi-VN"/>
    </w:rPr>
  </w:style>
  <w:style w:type="paragraph" w:styleId="NormalWeb">
    <w:name w:val="Normal (Web)"/>
    <w:basedOn w:val="Normal"/>
    <w:uiPriority w:val="99"/>
    <w:semiHidden/>
    <w:unhideWhenUsed/>
    <w:rsid w:val="0032153A"/>
    <w:pPr>
      <w:spacing w:before="100" w:beforeAutospacing="1" w:after="100" w:afterAutospacing="1"/>
    </w:pPr>
    <w:rPr>
      <w:sz w:val="24"/>
      <w:szCs w:val="24"/>
      <w:lang w:val="en-US" w:eastAsia="en-US"/>
    </w:rPr>
  </w:style>
  <w:style w:type="character" w:styleId="Strong">
    <w:name w:val="Strong"/>
    <w:basedOn w:val="DefaultParagraphFont"/>
    <w:uiPriority w:val="22"/>
    <w:qFormat/>
    <w:rsid w:val="0032153A"/>
    <w:rPr>
      <w:b/>
      <w:bCs/>
    </w:rPr>
  </w:style>
  <w:style w:type="character" w:styleId="Emphasis">
    <w:name w:val="Emphasis"/>
    <w:basedOn w:val="DefaultParagraphFont"/>
    <w:uiPriority w:val="20"/>
    <w:qFormat/>
    <w:rsid w:val="0032153A"/>
    <w:rPr>
      <w:i/>
      <w:iCs/>
    </w:rPr>
  </w:style>
  <w:style w:type="character" w:customStyle="1" w:styleId="ListParagraphChar">
    <w:name w:val="List Paragraph Char"/>
    <w:link w:val="ListParagraph"/>
    <w:uiPriority w:val="34"/>
    <w:locked/>
    <w:rsid w:val="00730B5E"/>
    <w:rPr>
      <w:rFonts w:ascii="Times New Roman" w:eastAsia="Times New Roman" w:hAnsi="Times New Roman" w:cs="Times New Roman"/>
      <w:sz w:val="26"/>
      <w:szCs w:val="26"/>
      <w:lang w:eastAsia="vi-VN"/>
    </w:rPr>
  </w:style>
  <w:style w:type="character" w:customStyle="1" w:styleId="bodytext">
    <w:name w:val="bodytext"/>
    <w:rsid w:val="00730B5E"/>
  </w:style>
  <w:style w:type="character" w:styleId="Hyperlink">
    <w:name w:val="Hyperlink"/>
    <w:basedOn w:val="DefaultParagraphFont"/>
    <w:uiPriority w:val="99"/>
    <w:semiHidden/>
    <w:unhideWhenUsed/>
    <w:rsid w:val="0023298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ListParagraph">
    <w:name w:val="List Paragraph"/>
    <w:basedOn w:val="Normal"/>
    <w:link w:val="ListParagraphChar"/>
    <w:uiPriority w:val="34"/>
    <w:qFormat/>
    <w:rsid w:val="00C918E5"/>
    <w:pPr>
      <w:ind w:left="720"/>
      <w:contextualSpacing/>
    </w:pPr>
  </w:style>
  <w:style w:type="paragraph" w:styleId="BalloonText">
    <w:name w:val="Balloon Text"/>
    <w:basedOn w:val="Normal"/>
    <w:link w:val="BalloonTextChar"/>
    <w:uiPriority w:val="99"/>
    <w:semiHidden/>
    <w:unhideWhenUsed/>
    <w:rsid w:val="008829E2"/>
    <w:rPr>
      <w:rFonts w:ascii="Tahoma" w:hAnsi="Tahoma" w:cs="Tahoma"/>
      <w:sz w:val="16"/>
      <w:szCs w:val="16"/>
    </w:rPr>
  </w:style>
  <w:style w:type="character" w:customStyle="1" w:styleId="BalloonTextChar">
    <w:name w:val="Balloon Text Char"/>
    <w:basedOn w:val="DefaultParagraphFont"/>
    <w:link w:val="BalloonText"/>
    <w:uiPriority w:val="99"/>
    <w:semiHidden/>
    <w:rsid w:val="008829E2"/>
    <w:rPr>
      <w:rFonts w:ascii="Tahoma" w:eastAsia="Times New Roman" w:hAnsi="Tahoma" w:cs="Tahoma"/>
      <w:sz w:val="16"/>
      <w:szCs w:val="16"/>
      <w:lang w:eastAsia="vi-VN"/>
    </w:rPr>
  </w:style>
  <w:style w:type="paragraph" w:styleId="NormalWeb">
    <w:name w:val="Normal (Web)"/>
    <w:basedOn w:val="Normal"/>
    <w:uiPriority w:val="99"/>
    <w:semiHidden/>
    <w:unhideWhenUsed/>
    <w:rsid w:val="0032153A"/>
    <w:pPr>
      <w:spacing w:before="100" w:beforeAutospacing="1" w:after="100" w:afterAutospacing="1"/>
    </w:pPr>
    <w:rPr>
      <w:sz w:val="24"/>
      <w:szCs w:val="24"/>
      <w:lang w:val="en-US" w:eastAsia="en-US"/>
    </w:rPr>
  </w:style>
  <w:style w:type="character" w:styleId="Strong">
    <w:name w:val="Strong"/>
    <w:basedOn w:val="DefaultParagraphFont"/>
    <w:uiPriority w:val="22"/>
    <w:qFormat/>
    <w:rsid w:val="0032153A"/>
    <w:rPr>
      <w:b/>
      <w:bCs/>
    </w:rPr>
  </w:style>
  <w:style w:type="character" w:styleId="Emphasis">
    <w:name w:val="Emphasis"/>
    <w:basedOn w:val="DefaultParagraphFont"/>
    <w:uiPriority w:val="20"/>
    <w:qFormat/>
    <w:rsid w:val="0032153A"/>
    <w:rPr>
      <w:i/>
      <w:iCs/>
    </w:rPr>
  </w:style>
  <w:style w:type="character" w:customStyle="1" w:styleId="ListParagraphChar">
    <w:name w:val="List Paragraph Char"/>
    <w:link w:val="ListParagraph"/>
    <w:uiPriority w:val="34"/>
    <w:locked/>
    <w:rsid w:val="00730B5E"/>
    <w:rPr>
      <w:rFonts w:ascii="Times New Roman" w:eastAsia="Times New Roman" w:hAnsi="Times New Roman" w:cs="Times New Roman"/>
      <w:sz w:val="26"/>
      <w:szCs w:val="26"/>
      <w:lang w:eastAsia="vi-VN"/>
    </w:rPr>
  </w:style>
  <w:style w:type="character" w:customStyle="1" w:styleId="bodytext">
    <w:name w:val="bodytext"/>
    <w:rsid w:val="00730B5E"/>
  </w:style>
  <w:style w:type="character" w:styleId="Hyperlink">
    <w:name w:val="Hyperlink"/>
    <w:basedOn w:val="DefaultParagraphFont"/>
    <w:uiPriority w:val="99"/>
    <w:semiHidden/>
    <w:unhideWhenUsed/>
    <w:rsid w:val="0023298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8702859">
      <w:bodyDiv w:val="1"/>
      <w:marLeft w:val="0"/>
      <w:marRight w:val="0"/>
      <w:marTop w:val="0"/>
      <w:marBottom w:val="0"/>
      <w:divBdr>
        <w:top w:val="none" w:sz="0" w:space="0" w:color="auto"/>
        <w:left w:val="none" w:sz="0" w:space="0" w:color="auto"/>
        <w:bottom w:val="none" w:sz="0" w:space="0" w:color="auto"/>
        <w:right w:val="none" w:sz="0" w:space="0" w:color="auto"/>
      </w:divBdr>
    </w:div>
    <w:div w:id="1017775381">
      <w:bodyDiv w:val="1"/>
      <w:marLeft w:val="0"/>
      <w:marRight w:val="0"/>
      <w:marTop w:val="0"/>
      <w:marBottom w:val="0"/>
      <w:divBdr>
        <w:top w:val="none" w:sz="0" w:space="0" w:color="auto"/>
        <w:left w:val="none" w:sz="0" w:space="0" w:color="auto"/>
        <w:bottom w:val="none" w:sz="0" w:space="0" w:color="auto"/>
        <w:right w:val="none" w:sz="0" w:space="0" w:color="auto"/>
      </w:divBdr>
    </w:div>
    <w:div w:id="1075057632">
      <w:bodyDiv w:val="1"/>
      <w:marLeft w:val="0"/>
      <w:marRight w:val="0"/>
      <w:marTop w:val="0"/>
      <w:marBottom w:val="0"/>
      <w:divBdr>
        <w:top w:val="none" w:sz="0" w:space="0" w:color="auto"/>
        <w:left w:val="none" w:sz="0" w:space="0" w:color="auto"/>
        <w:bottom w:val="none" w:sz="0" w:space="0" w:color="auto"/>
        <w:right w:val="none" w:sz="0" w:space="0" w:color="auto"/>
      </w:divBdr>
    </w:div>
    <w:div w:id="1473910361">
      <w:bodyDiv w:val="1"/>
      <w:marLeft w:val="0"/>
      <w:marRight w:val="0"/>
      <w:marTop w:val="0"/>
      <w:marBottom w:val="0"/>
      <w:divBdr>
        <w:top w:val="none" w:sz="0" w:space="0" w:color="auto"/>
        <w:left w:val="none" w:sz="0" w:space="0" w:color="auto"/>
        <w:bottom w:val="none" w:sz="0" w:space="0" w:color="auto"/>
        <w:right w:val="none" w:sz="0" w:space="0" w:color="auto"/>
      </w:divBdr>
    </w:div>
    <w:div w:id="1574000720">
      <w:bodyDiv w:val="1"/>
      <w:marLeft w:val="0"/>
      <w:marRight w:val="0"/>
      <w:marTop w:val="0"/>
      <w:marBottom w:val="0"/>
      <w:divBdr>
        <w:top w:val="none" w:sz="0" w:space="0" w:color="auto"/>
        <w:left w:val="none" w:sz="0" w:space="0" w:color="auto"/>
        <w:bottom w:val="none" w:sz="0" w:space="0" w:color="auto"/>
        <w:right w:val="none" w:sz="0" w:space="0" w:color="auto"/>
      </w:divBdr>
    </w:div>
    <w:div w:id="2069573849">
      <w:bodyDiv w:val="1"/>
      <w:marLeft w:val="0"/>
      <w:marRight w:val="0"/>
      <w:marTop w:val="0"/>
      <w:marBottom w:val="0"/>
      <w:divBdr>
        <w:top w:val="none" w:sz="0" w:space="0" w:color="auto"/>
        <w:left w:val="none" w:sz="0" w:space="0" w:color="auto"/>
        <w:bottom w:val="none" w:sz="0" w:space="0" w:color="auto"/>
        <w:right w:val="none" w:sz="0" w:space="0" w:color="auto"/>
      </w:divBdr>
    </w:div>
    <w:div w:id="2089880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javascript:voi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1470</Words>
  <Characters>8385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lqbao2509@outlook.com</cp:lastModifiedBy>
  <cp:revision>2</cp:revision>
  <cp:lastPrinted>2018-07-28T00:18:00Z</cp:lastPrinted>
  <dcterms:created xsi:type="dcterms:W3CDTF">2022-06-22T07:45:00Z</dcterms:created>
  <dcterms:modified xsi:type="dcterms:W3CDTF">2022-06-22T07:45:00Z</dcterms:modified>
</cp:coreProperties>
</file>