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C3FE1" w14:textId="77777777" w:rsidR="005B0C27" w:rsidRDefault="005B0C27" w:rsidP="00157431">
      <w:pPr>
        <w:spacing w:line="360" w:lineRule="auto"/>
        <w:ind w:firstLine="720"/>
        <w:jc w:val="both"/>
        <w:rPr>
          <w:b/>
          <w:i/>
          <w:sz w:val="28"/>
          <w:szCs w:val="28"/>
          <w:lang w:val="nl-NL"/>
        </w:rPr>
      </w:pPr>
      <w:r w:rsidRPr="00157431">
        <w:rPr>
          <w:b/>
          <w:i/>
          <w:sz w:val="28"/>
          <w:szCs w:val="28"/>
          <w:lang w:val="nl-NL"/>
        </w:rPr>
        <w:t>b) Hoàn thiện thể chế, phát triển kinh tế thị trường định hướng xã hội chủ nghĩa</w:t>
      </w:r>
    </w:p>
    <w:p w14:paraId="69A7DB67" w14:textId="750C4128" w:rsidR="00477566" w:rsidRPr="00477566" w:rsidRDefault="00477566" w:rsidP="00157431">
      <w:pPr>
        <w:spacing w:line="360" w:lineRule="auto"/>
        <w:ind w:firstLine="720"/>
        <w:jc w:val="both"/>
        <w:rPr>
          <w:sz w:val="28"/>
          <w:szCs w:val="28"/>
          <w:lang w:val="nl-NL"/>
        </w:rPr>
      </w:pPr>
      <w:r w:rsidRPr="00477566">
        <w:rPr>
          <w:sz w:val="28"/>
          <w:szCs w:val="28"/>
          <w:lang w:val="nl-NL"/>
        </w:rPr>
        <w:t>Việt Nam hiện đang xây dựng KTTT định hướng XHCN. Đây là mô hình kinh tế cơ bản của nước ta hiện nay. Nó có sự khác biệt so với mô hình KTTT của các quốc gia khác trên thế giới. Tuy nhiên</w:t>
      </w:r>
      <w:r>
        <w:rPr>
          <w:sz w:val="28"/>
          <w:szCs w:val="28"/>
          <w:lang w:val="nl-NL"/>
        </w:rPr>
        <w:t>,</w:t>
      </w:r>
      <w:r w:rsidRPr="00477566">
        <w:rPr>
          <w:sz w:val="28"/>
          <w:szCs w:val="28"/>
          <w:lang w:val="nl-NL"/>
        </w:rPr>
        <w:t xml:space="preserve"> để x</w:t>
      </w:r>
      <w:r>
        <w:rPr>
          <w:sz w:val="28"/>
          <w:szCs w:val="28"/>
          <w:lang w:val="nl-NL"/>
        </w:rPr>
        <w:t>ây dựng được nền</w:t>
      </w:r>
      <w:r w:rsidRPr="00477566">
        <w:rPr>
          <w:sz w:val="28"/>
          <w:szCs w:val="28"/>
          <w:lang w:val="nl-NL"/>
        </w:rPr>
        <w:t xml:space="preserve"> KTTT định hướng XHCN</w:t>
      </w:r>
      <w:r>
        <w:rPr>
          <w:sz w:val="28"/>
          <w:szCs w:val="28"/>
          <w:lang w:val="nl-NL"/>
        </w:rPr>
        <w:t>, chúng ta cần phải có các công cụ cơ bản. Và một trong những công cụ đó chính là thể chế KTTT định hướng XHCN. Vậy thể chế KTTT định hướng XHCN là gì? Tại sao chúng ta cần hoàn thiện thể chế</w:t>
      </w:r>
      <w:r w:rsidR="004208D3">
        <w:rPr>
          <w:sz w:val="28"/>
          <w:szCs w:val="28"/>
          <w:lang w:val="nl-NL"/>
        </w:rPr>
        <w:t>, phát triển</w:t>
      </w:r>
      <w:r>
        <w:rPr>
          <w:sz w:val="28"/>
          <w:szCs w:val="28"/>
          <w:lang w:val="nl-NL"/>
        </w:rPr>
        <w:t xml:space="preserve"> KTTT định hướng XHCN? Để hoàn thiện thể chế KTTT định hướng XHCN chúng ta cần phải có những giải pháp nào? Đó ch</w:t>
      </w:r>
      <w:r w:rsidR="007942A2">
        <w:rPr>
          <w:sz w:val="28"/>
          <w:szCs w:val="28"/>
          <w:lang w:val="nl-NL"/>
        </w:rPr>
        <w:t>í</w:t>
      </w:r>
      <w:r>
        <w:rPr>
          <w:sz w:val="28"/>
          <w:szCs w:val="28"/>
          <w:lang w:val="nl-NL"/>
        </w:rPr>
        <w:t xml:space="preserve">nh là nội dung cơ bản của tiết học hôm nay. </w:t>
      </w:r>
    </w:p>
    <w:p w14:paraId="49A1A476" w14:textId="7CFAD2C1" w:rsidR="00477566" w:rsidRDefault="00477566" w:rsidP="00157431">
      <w:pPr>
        <w:spacing w:line="360" w:lineRule="auto"/>
        <w:ind w:firstLine="720"/>
        <w:jc w:val="both"/>
        <w:rPr>
          <w:sz w:val="28"/>
          <w:szCs w:val="28"/>
          <w:lang w:val="nl-NL"/>
        </w:rPr>
      </w:pPr>
      <w:r>
        <w:rPr>
          <w:rFonts w:ascii="Mulish" w:hAnsi="Mulish"/>
          <w:color w:val="222222"/>
          <w:sz w:val="26"/>
          <w:szCs w:val="26"/>
        </w:rPr>
        <w:t xml:space="preserve">Để hiểu rõ khái niệm KTTT </w:t>
      </w:r>
      <w:r>
        <w:rPr>
          <w:sz w:val="28"/>
          <w:szCs w:val="28"/>
          <w:lang w:val="nl-NL"/>
        </w:rPr>
        <w:t xml:space="preserve">định hướng XHCN là gì trước hết chúng ta </w:t>
      </w:r>
      <w:r w:rsidR="00303C99">
        <w:rPr>
          <w:sz w:val="28"/>
          <w:szCs w:val="28"/>
          <w:lang w:val="nl-NL"/>
        </w:rPr>
        <w:t>sẽ bắt đầu từ khái niệm gốc Thể chế kinh tế.</w:t>
      </w:r>
    </w:p>
    <w:p w14:paraId="46DBF66E" w14:textId="17D1AF01" w:rsidR="00A27519" w:rsidRPr="00157431" w:rsidRDefault="00303C99" w:rsidP="00157431">
      <w:pPr>
        <w:spacing w:line="360" w:lineRule="auto"/>
        <w:ind w:firstLine="720"/>
        <w:jc w:val="both"/>
        <w:rPr>
          <w:b/>
          <w:sz w:val="28"/>
          <w:szCs w:val="28"/>
          <w:lang w:val="nl-NL"/>
        </w:rPr>
      </w:pPr>
      <w:r>
        <w:rPr>
          <w:sz w:val="28"/>
          <w:szCs w:val="28"/>
          <w:lang w:val="nl-NL"/>
        </w:rPr>
        <w:t xml:space="preserve">KTTT được ví như 1 sân chơi, trong đó </w:t>
      </w:r>
      <w:r w:rsidR="001A684F">
        <w:rPr>
          <w:sz w:val="28"/>
          <w:szCs w:val="28"/>
          <w:lang w:val="nl-NL"/>
        </w:rPr>
        <w:t xml:space="preserve">người chơi chính là những chủ thể kinh tế khác như như cá nhân, hộ gia đình, doanh nghiệp và các tổ chức kinh tế khác. Các chủ thể kinh tế này </w:t>
      </w:r>
      <w:r w:rsidR="007F3CBC">
        <w:rPr>
          <w:sz w:val="28"/>
          <w:szCs w:val="28"/>
          <w:lang w:val="nl-NL"/>
        </w:rPr>
        <w:t xml:space="preserve">cùng hoạt động và </w:t>
      </w:r>
      <w:r w:rsidR="001A684F">
        <w:rPr>
          <w:sz w:val="28"/>
          <w:szCs w:val="28"/>
          <w:lang w:val="nl-NL"/>
        </w:rPr>
        <w:t xml:space="preserve">chịu sự tác động của </w:t>
      </w:r>
      <w:r w:rsidR="007F3CBC">
        <w:rPr>
          <w:sz w:val="28"/>
          <w:szCs w:val="28"/>
          <w:lang w:val="nl-NL"/>
        </w:rPr>
        <w:t xml:space="preserve">các quy luật kinh tế khách quan như quy luật cung cầu, cạnh tranh, giá trị và đặc biệt là chịu sự tác động từ hệ thống pháp luật cũng như hệ thống quy tắc xã hội. Hay nói cách khác, các chủ thể kinh tế </w:t>
      </w:r>
      <w:r w:rsidR="00C23FBA">
        <w:rPr>
          <w:sz w:val="28"/>
          <w:szCs w:val="28"/>
          <w:lang w:val="nl-NL"/>
        </w:rPr>
        <w:t xml:space="preserve">với tư cách là người chơi </w:t>
      </w:r>
      <w:r w:rsidR="007F3CBC">
        <w:rPr>
          <w:sz w:val="28"/>
          <w:szCs w:val="28"/>
          <w:lang w:val="nl-NL"/>
        </w:rPr>
        <w:t>khi tham gia vào sân chơi chung</w:t>
      </w:r>
      <w:r w:rsidR="00D17A5D">
        <w:rPr>
          <w:sz w:val="28"/>
          <w:szCs w:val="28"/>
          <w:lang w:val="nl-NL"/>
        </w:rPr>
        <w:t xml:space="preserve"> của</w:t>
      </w:r>
      <w:r w:rsidR="007F3CBC">
        <w:rPr>
          <w:sz w:val="28"/>
          <w:szCs w:val="28"/>
          <w:lang w:val="nl-NL"/>
        </w:rPr>
        <w:t xml:space="preserve"> KTTT phải tuân theo luật chơi</w:t>
      </w:r>
      <w:r w:rsidR="00C23FBA">
        <w:rPr>
          <w:sz w:val="28"/>
          <w:szCs w:val="28"/>
          <w:lang w:val="nl-NL"/>
        </w:rPr>
        <w:t xml:space="preserve"> và chịu sự giám sát của các cơ quan quản lý của Nhà nước. </w:t>
      </w:r>
      <w:r w:rsidR="00D17A5D">
        <w:rPr>
          <w:sz w:val="28"/>
          <w:szCs w:val="28"/>
          <w:lang w:val="nl-NL"/>
        </w:rPr>
        <w:t xml:space="preserve">Cái được gọi là </w:t>
      </w:r>
      <w:r w:rsidR="00C23FBA">
        <w:rPr>
          <w:sz w:val="28"/>
          <w:szCs w:val="28"/>
          <w:lang w:val="nl-NL"/>
        </w:rPr>
        <w:t>Luật chơi</w:t>
      </w:r>
      <w:r w:rsidR="00D17A5D">
        <w:rPr>
          <w:sz w:val="28"/>
          <w:szCs w:val="28"/>
          <w:lang w:val="nl-NL"/>
        </w:rPr>
        <w:t xml:space="preserve"> ở đây chí</w:t>
      </w:r>
      <w:r w:rsidR="007942A2">
        <w:rPr>
          <w:sz w:val="28"/>
          <w:szCs w:val="28"/>
          <w:lang w:val="nl-NL"/>
        </w:rPr>
        <w:t>nh là thể chế kinh tế. Như vậy:</w:t>
      </w:r>
    </w:p>
    <w:p w14:paraId="67CD26C7" w14:textId="77777777" w:rsidR="00A27519" w:rsidRDefault="00A27519" w:rsidP="00157431">
      <w:pPr>
        <w:spacing w:line="360" w:lineRule="auto"/>
        <w:ind w:firstLine="720"/>
        <w:jc w:val="both"/>
        <w:rPr>
          <w:i/>
          <w:sz w:val="28"/>
          <w:szCs w:val="28"/>
          <w:lang w:val="vi-VN"/>
        </w:rPr>
      </w:pPr>
      <w:r w:rsidRPr="00157431">
        <w:rPr>
          <w:bCs/>
          <w:i/>
          <w:sz w:val="28"/>
          <w:szCs w:val="28"/>
        </w:rPr>
        <w:t>Thể chế kinh tế</w:t>
      </w:r>
      <w:r w:rsidRPr="00157431">
        <w:rPr>
          <w:i/>
          <w:sz w:val="28"/>
          <w:szCs w:val="28"/>
        </w:rPr>
        <w:t xml:space="preserve"> l</w:t>
      </w:r>
      <w:r w:rsidRPr="00157431">
        <w:rPr>
          <w:i/>
          <w:sz w:val="28"/>
          <w:szCs w:val="28"/>
          <w:lang w:val="vi-VN"/>
        </w:rPr>
        <w:t xml:space="preserve">à hệ thống </w:t>
      </w:r>
      <w:r w:rsidRPr="00157431">
        <w:rPr>
          <w:bCs/>
          <w:i/>
          <w:sz w:val="28"/>
          <w:szCs w:val="28"/>
          <w:lang w:val="vi-VN"/>
        </w:rPr>
        <w:t xml:space="preserve">quy tắc, luật pháp, bộ máy quản lý và cơ chế vận hành </w:t>
      </w:r>
      <w:r w:rsidRPr="00157431">
        <w:rPr>
          <w:i/>
          <w:sz w:val="28"/>
          <w:szCs w:val="28"/>
          <w:lang w:val="vi-VN"/>
        </w:rPr>
        <w:t>nhằm điều chỉnh hành vi của các chủ thể kinh tế, các hành vi sản xuất kinh doanh và các quan hệ kinh tế.</w:t>
      </w:r>
    </w:p>
    <w:p w14:paraId="389D1D59" w14:textId="326563CE" w:rsidR="00D17A5D" w:rsidRPr="007942A2" w:rsidRDefault="004208D3" w:rsidP="00157431">
      <w:pPr>
        <w:spacing w:line="360" w:lineRule="auto"/>
        <w:ind w:firstLine="720"/>
        <w:jc w:val="both"/>
        <w:rPr>
          <w:sz w:val="28"/>
          <w:szCs w:val="28"/>
        </w:rPr>
      </w:pPr>
      <w:r>
        <w:rPr>
          <w:sz w:val="28"/>
          <w:szCs w:val="28"/>
        </w:rPr>
        <w:t>Theo khái niệm này, TCKT sẽ ba</w:t>
      </w:r>
      <w:r w:rsidR="00D17A5D" w:rsidRPr="007942A2">
        <w:rPr>
          <w:sz w:val="28"/>
          <w:szCs w:val="28"/>
        </w:rPr>
        <w:t>o gồm 3 bộ phận cơ bản:</w:t>
      </w:r>
    </w:p>
    <w:p w14:paraId="708960DF" w14:textId="0837B828" w:rsidR="00D17A5D" w:rsidRPr="007942A2" w:rsidRDefault="00C86C5F" w:rsidP="00157431">
      <w:pPr>
        <w:spacing w:line="360" w:lineRule="auto"/>
        <w:ind w:firstLine="720"/>
        <w:jc w:val="both"/>
        <w:rPr>
          <w:sz w:val="28"/>
          <w:szCs w:val="28"/>
        </w:rPr>
      </w:pPr>
      <w:r>
        <w:rPr>
          <w:sz w:val="28"/>
          <w:szCs w:val="28"/>
        </w:rPr>
        <w:t xml:space="preserve">- </w:t>
      </w:r>
      <w:r w:rsidR="00D17A5D" w:rsidRPr="007942A2">
        <w:rPr>
          <w:sz w:val="28"/>
          <w:szCs w:val="28"/>
        </w:rPr>
        <w:t>Hệ thống PL của nhà nước (</w:t>
      </w:r>
      <w:r w:rsidR="007942A2" w:rsidRPr="007942A2">
        <w:rPr>
          <w:sz w:val="28"/>
          <w:szCs w:val="28"/>
        </w:rPr>
        <w:t>Ví dụ: Luật đầu tư, luật thương mại, luật đất đai</w:t>
      </w:r>
      <w:r w:rsidR="00D17A5D" w:rsidRPr="007942A2">
        <w:rPr>
          <w:sz w:val="28"/>
          <w:szCs w:val="28"/>
        </w:rPr>
        <w:t>)</w:t>
      </w:r>
    </w:p>
    <w:p w14:paraId="5A4102AD" w14:textId="2765D20B" w:rsidR="007942A2" w:rsidRDefault="007942A2" w:rsidP="00157431">
      <w:pPr>
        <w:spacing w:line="360" w:lineRule="auto"/>
        <w:ind w:firstLine="720"/>
        <w:jc w:val="both"/>
        <w:rPr>
          <w:sz w:val="28"/>
          <w:szCs w:val="28"/>
        </w:rPr>
      </w:pPr>
      <w:r w:rsidRPr="007942A2">
        <w:rPr>
          <w:sz w:val="28"/>
          <w:szCs w:val="28"/>
        </w:rPr>
        <w:t xml:space="preserve">Hay như các chuẩn mực xã hội được nhà nước thừa nhận như đạo đức kinh doanh, đạo đức nghề nghiệp, chữ tín trong làm ăn, đoàn kết hợp tác, cạnh tranh lành mạnh. </w:t>
      </w:r>
      <w:r>
        <w:rPr>
          <w:sz w:val="28"/>
          <w:szCs w:val="28"/>
        </w:rPr>
        <w:t>Mặc dù những quy tắc chuẩn mực này không phải là luật định chính thức nhưng các chủ thể</w:t>
      </w:r>
      <w:r w:rsidR="00C86C5F">
        <w:rPr>
          <w:sz w:val="28"/>
          <w:szCs w:val="28"/>
        </w:rPr>
        <w:t xml:space="preserve"> kinh tế ngầm hiểu và tôn trọng.</w:t>
      </w:r>
    </w:p>
    <w:p w14:paraId="0A8523EE" w14:textId="5D2C6F0F" w:rsidR="00C86C5F" w:rsidRDefault="00C86C5F" w:rsidP="00157431">
      <w:pPr>
        <w:spacing w:line="360" w:lineRule="auto"/>
        <w:ind w:firstLine="720"/>
        <w:jc w:val="both"/>
        <w:rPr>
          <w:sz w:val="28"/>
          <w:szCs w:val="28"/>
        </w:rPr>
      </w:pPr>
      <w:r>
        <w:rPr>
          <w:sz w:val="28"/>
          <w:szCs w:val="28"/>
        </w:rPr>
        <w:lastRenderedPageBreak/>
        <w:t>- Hệ thống cơ quan giám sát thực thi pháp luật của nhà nước như bộ máy quản lý của nhà nước về kinh tế gồm Bộ, Sở, Ban, Ngành, thanh tra kinh tế….</w:t>
      </w:r>
      <w:r w:rsidR="00C52513">
        <w:rPr>
          <w:sz w:val="28"/>
          <w:szCs w:val="28"/>
        </w:rPr>
        <w:t>Các bộ phận này có chức năng thi hành pháp luật, thượng tôn pháp luật, thể hiện sức mạnh của Nhà nước.</w:t>
      </w:r>
    </w:p>
    <w:p w14:paraId="47748C05" w14:textId="3D87D9E0" w:rsidR="00C52513" w:rsidRDefault="00C52513" w:rsidP="00157431">
      <w:pPr>
        <w:spacing w:line="360" w:lineRule="auto"/>
        <w:ind w:firstLine="720"/>
        <w:jc w:val="both"/>
        <w:rPr>
          <w:sz w:val="28"/>
          <w:szCs w:val="28"/>
        </w:rPr>
      </w:pPr>
      <w:r>
        <w:rPr>
          <w:sz w:val="28"/>
          <w:szCs w:val="28"/>
        </w:rPr>
        <w:t>- Cơ chế vận hành nền kinh tế hay nói cách khác là thực thi Luật chơi kinh tế. Trong nền KTTT, các chủ thể bị dẫn dắt, vận hành bởi cơ chế KTTT. Nó bao gồm cơ chế cạnh tranh, cơ chế phối hợp, phân cấp quản lý, giám sát. Các cơ chế này được ví như bàn tay vô hình điều tiết các chủ thể kinh tế để đạt được các lợi ích kinh tế.</w:t>
      </w:r>
    </w:p>
    <w:p w14:paraId="18FA18E9" w14:textId="2AFF8BFD" w:rsidR="001B5AA4" w:rsidRDefault="00632579" w:rsidP="00632579">
      <w:pPr>
        <w:spacing w:line="360" w:lineRule="auto"/>
        <w:ind w:firstLine="720"/>
        <w:jc w:val="both"/>
        <w:rPr>
          <w:b/>
          <w:bCs/>
          <w:sz w:val="28"/>
          <w:szCs w:val="28"/>
        </w:rPr>
      </w:pPr>
      <w:r>
        <w:rPr>
          <w:sz w:val="28"/>
          <w:szCs w:val="28"/>
        </w:rPr>
        <w:t>Từ sự phân tích bản chất của thể chế kinh tế như trên chúng ta đi đến khái niệm hẹp hơn đó là :</w:t>
      </w:r>
      <w:r w:rsidR="006A70E6" w:rsidRPr="00157431">
        <w:rPr>
          <w:b/>
          <w:bCs/>
          <w:sz w:val="28"/>
          <w:szCs w:val="28"/>
        </w:rPr>
        <w:t>T</w:t>
      </w:r>
      <w:r w:rsidR="000F7333" w:rsidRPr="00157431">
        <w:rPr>
          <w:b/>
          <w:bCs/>
          <w:sz w:val="28"/>
          <w:szCs w:val="28"/>
          <w:lang w:val="vi-VN"/>
        </w:rPr>
        <w:t>hể chế kinh tế</w:t>
      </w:r>
      <w:r>
        <w:rPr>
          <w:b/>
          <w:bCs/>
          <w:sz w:val="28"/>
          <w:szCs w:val="28"/>
        </w:rPr>
        <w:t xml:space="preserve"> thị trường định hướng XHCN.</w:t>
      </w:r>
    </w:p>
    <w:p w14:paraId="636B6B48" w14:textId="43749AEA" w:rsidR="00632579" w:rsidRPr="00157431" w:rsidRDefault="00632579" w:rsidP="00632579">
      <w:pPr>
        <w:spacing w:line="360" w:lineRule="auto"/>
        <w:ind w:firstLine="720"/>
        <w:jc w:val="both"/>
        <w:rPr>
          <w:b/>
          <w:sz w:val="28"/>
          <w:szCs w:val="28"/>
        </w:rPr>
      </w:pPr>
      <w:r>
        <w:rPr>
          <w:b/>
          <w:bCs/>
          <w:sz w:val="28"/>
          <w:szCs w:val="28"/>
        </w:rPr>
        <w:t>Theo khái niệm:</w:t>
      </w:r>
    </w:p>
    <w:p w14:paraId="7171A5C9" w14:textId="77777777" w:rsidR="006A70E6" w:rsidRDefault="006A70E6" w:rsidP="00157431">
      <w:pPr>
        <w:spacing w:line="360" w:lineRule="auto"/>
        <w:ind w:firstLine="720"/>
        <w:jc w:val="both"/>
        <w:rPr>
          <w:i/>
          <w:iCs/>
          <w:sz w:val="28"/>
          <w:szCs w:val="28"/>
        </w:rPr>
      </w:pPr>
      <w:r w:rsidRPr="00157431">
        <w:rPr>
          <w:bCs/>
          <w:i/>
          <w:iCs/>
          <w:sz w:val="28"/>
          <w:szCs w:val="28"/>
          <w:lang w:val="vi-VN"/>
        </w:rPr>
        <w:t xml:space="preserve">Thể chế kinh tế thị trường định hướng </w:t>
      </w:r>
      <w:r w:rsidRPr="00157431">
        <w:rPr>
          <w:bCs/>
          <w:i/>
          <w:iCs/>
          <w:sz w:val="28"/>
          <w:szCs w:val="28"/>
        </w:rPr>
        <w:t>XHCN</w:t>
      </w:r>
      <w:r w:rsidRPr="00157431">
        <w:rPr>
          <w:bCs/>
          <w:i/>
          <w:iCs/>
          <w:sz w:val="28"/>
          <w:szCs w:val="28"/>
          <w:lang w:val="vi-VN"/>
        </w:rPr>
        <w:t xml:space="preserve"> </w:t>
      </w:r>
      <w:r w:rsidRPr="00157431">
        <w:rPr>
          <w:i/>
          <w:iCs/>
          <w:sz w:val="28"/>
          <w:szCs w:val="28"/>
          <w:lang w:val="vi-VN"/>
        </w:rPr>
        <w:t xml:space="preserve">là </w:t>
      </w:r>
      <w:r w:rsidRPr="00157431">
        <w:rPr>
          <w:i/>
          <w:iCs/>
          <w:sz w:val="28"/>
          <w:szCs w:val="28"/>
          <w:highlight w:val="cyan"/>
          <w:lang w:val="vi-VN"/>
        </w:rPr>
        <w:t>hệ thống đường lối, chủ trương chiến lược, hệ thống pháp luật, chính sách xác lập cơ chế vận hành, điều chỉnh hành vi và các quan hệ kinh tế của các chủ thể có liên quan đến hoạt động kinh tế</w:t>
      </w:r>
      <w:r w:rsidRPr="00157431">
        <w:rPr>
          <w:i/>
          <w:iCs/>
          <w:sz w:val="28"/>
          <w:szCs w:val="28"/>
          <w:lang w:val="vi-VN"/>
        </w:rPr>
        <w:t>, nhằm hướng tới thiết lập đồng bộ các yếu tố thị trường hiện đại theo hướng góp phần thúc đẩy dân giàu, nước mạnh, dân chủ, công bằng và văn minh</w:t>
      </w:r>
      <w:r w:rsidRPr="00157431">
        <w:rPr>
          <w:i/>
          <w:iCs/>
          <w:sz w:val="28"/>
          <w:szCs w:val="28"/>
        </w:rPr>
        <w:t>.</w:t>
      </w:r>
    </w:p>
    <w:p w14:paraId="6B67CE29" w14:textId="0AF0C5F4" w:rsidR="00632579" w:rsidRDefault="00F812C8" w:rsidP="00157431">
      <w:pPr>
        <w:spacing w:line="360" w:lineRule="auto"/>
        <w:ind w:firstLine="720"/>
        <w:jc w:val="both"/>
        <w:rPr>
          <w:bCs/>
          <w:sz w:val="28"/>
          <w:szCs w:val="28"/>
          <w:lang w:val="nl-NL"/>
        </w:rPr>
      </w:pPr>
      <w:r w:rsidRPr="00F812C8">
        <w:rPr>
          <w:iCs/>
          <w:sz w:val="28"/>
          <w:szCs w:val="28"/>
        </w:rPr>
        <w:t xml:space="preserve">Thể chế KTTT là 1 trường hợp đặc biệt riêng của TCKT nói chung. </w:t>
      </w:r>
      <w:r w:rsidRPr="00F812C8">
        <w:rPr>
          <w:bCs/>
          <w:sz w:val="28"/>
          <w:szCs w:val="28"/>
          <w:lang w:val="nl-NL"/>
        </w:rPr>
        <w:t xml:space="preserve">Thể chế kinh tế thị trường định hướng xã hội chủ nghĩa về cơ bản cũng gồm 3 bộ phận cấu thành như: </w:t>
      </w:r>
    </w:p>
    <w:p w14:paraId="51E6EAFF" w14:textId="5D32BF54" w:rsidR="00F812C8" w:rsidRDefault="00F812C8" w:rsidP="00157431">
      <w:pPr>
        <w:spacing w:line="360" w:lineRule="auto"/>
        <w:ind w:firstLine="720"/>
        <w:jc w:val="both"/>
        <w:rPr>
          <w:bCs/>
          <w:sz w:val="28"/>
          <w:szCs w:val="28"/>
          <w:lang w:val="nl-NL"/>
        </w:rPr>
      </w:pPr>
      <w:r>
        <w:rPr>
          <w:bCs/>
          <w:sz w:val="28"/>
          <w:szCs w:val="28"/>
          <w:lang w:val="nl-NL"/>
        </w:rPr>
        <w:t>- Pháp luật, Quy tắc chuẩn mực xã hội</w:t>
      </w:r>
    </w:p>
    <w:p w14:paraId="0267A507" w14:textId="5CC605E7" w:rsidR="00F812C8" w:rsidRDefault="00F812C8" w:rsidP="00157431">
      <w:pPr>
        <w:spacing w:line="360" w:lineRule="auto"/>
        <w:ind w:firstLine="720"/>
        <w:jc w:val="both"/>
        <w:rPr>
          <w:bCs/>
          <w:sz w:val="28"/>
          <w:szCs w:val="28"/>
          <w:lang w:val="nl-NL"/>
        </w:rPr>
      </w:pPr>
      <w:r>
        <w:rPr>
          <w:bCs/>
          <w:sz w:val="28"/>
          <w:szCs w:val="28"/>
          <w:lang w:val="nl-NL"/>
        </w:rPr>
        <w:t>- Cơ quan quản lý nhà nước về kinh tế</w:t>
      </w:r>
    </w:p>
    <w:p w14:paraId="6784628F" w14:textId="04CF6A79" w:rsidR="00F812C8" w:rsidRDefault="00F812C8" w:rsidP="00157431">
      <w:pPr>
        <w:spacing w:line="360" w:lineRule="auto"/>
        <w:ind w:firstLine="720"/>
        <w:jc w:val="both"/>
        <w:rPr>
          <w:bCs/>
          <w:sz w:val="28"/>
          <w:szCs w:val="28"/>
          <w:lang w:val="nl-NL"/>
        </w:rPr>
      </w:pPr>
      <w:r>
        <w:rPr>
          <w:bCs/>
          <w:sz w:val="28"/>
          <w:szCs w:val="28"/>
          <w:lang w:val="nl-NL"/>
        </w:rPr>
        <w:t>- Cơ chế vận hành nền kinh tế</w:t>
      </w:r>
    </w:p>
    <w:p w14:paraId="24344DEB" w14:textId="79E2FD0C" w:rsidR="00F812C8" w:rsidRPr="00F812C8" w:rsidRDefault="00F812C8" w:rsidP="00157431">
      <w:pPr>
        <w:spacing w:line="360" w:lineRule="auto"/>
        <w:ind w:firstLine="720"/>
        <w:jc w:val="both"/>
        <w:rPr>
          <w:iCs/>
          <w:sz w:val="28"/>
          <w:szCs w:val="28"/>
        </w:rPr>
      </w:pPr>
      <w:r>
        <w:rPr>
          <w:bCs/>
          <w:sz w:val="28"/>
          <w:szCs w:val="28"/>
          <w:lang w:val="nl-NL"/>
        </w:rPr>
        <w:t>Tuy nhiên, do điều kiện về KT-CT-XH khác nhau nên TCKTTT định hướng XHCN ở Việt Nam khác với TCKTTT ở các quốc gia khác. Trước hết là sự khác biệt về định hướng chiến lược. TCKTTT định hướng XHCN ở Việt Nam hướng đến mục tiêu Dân giàu, nước mạnh, xã hội dân chủ, công bằng, văn minh. Đây là mục tiêu cơ bản của nước ta trong thời kỳ quá độ lên CNXH. Do đó dẫn đến sự khác biệt về hệ thống pháp luật, quy tắc xã hội, chức năng của các cơ quan nhà nước về kinh tế.</w:t>
      </w:r>
    </w:p>
    <w:p w14:paraId="38E8A4A4" w14:textId="77777777" w:rsidR="006A70E6" w:rsidRDefault="006A70E6" w:rsidP="00157431">
      <w:pPr>
        <w:spacing w:line="360" w:lineRule="auto"/>
        <w:ind w:firstLine="720"/>
        <w:jc w:val="both"/>
        <w:rPr>
          <w:b/>
          <w:bCs/>
          <w:sz w:val="28"/>
          <w:szCs w:val="28"/>
          <w:lang w:val="nl-NL"/>
        </w:rPr>
      </w:pPr>
      <w:r w:rsidRPr="00157431">
        <w:rPr>
          <w:b/>
          <w:bCs/>
          <w:sz w:val="28"/>
          <w:szCs w:val="28"/>
          <w:lang w:val="nl-NL"/>
        </w:rPr>
        <w:t>Tại sao phải hoàn thiện thể chế kinh tế thị trường định hướng xã hội chủ nghĩa ở Việt Nam?</w:t>
      </w:r>
    </w:p>
    <w:p w14:paraId="46438F0C" w14:textId="1A1C177B" w:rsidR="00612320" w:rsidRPr="00676889" w:rsidRDefault="00612320" w:rsidP="00157431">
      <w:pPr>
        <w:spacing w:line="360" w:lineRule="auto"/>
        <w:ind w:firstLine="720"/>
        <w:jc w:val="both"/>
        <w:rPr>
          <w:sz w:val="28"/>
          <w:szCs w:val="28"/>
        </w:rPr>
      </w:pPr>
      <w:r w:rsidRPr="00F63475">
        <w:rPr>
          <w:bCs/>
          <w:sz w:val="28"/>
          <w:szCs w:val="28"/>
          <w:lang w:val="nl-NL"/>
        </w:rPr>
        <w:lastRenderedPageBreak/>
        <w:t>TCKT luôn đi sau sự phát triển của LLSX.</w:t>
      </w:r>
      <w:r w:rsidR="00F63475" w:rsidRPr="00F63475">
        <w:rPr>
          <w:bCs/>
          <w:sz w:val="28"/>
          <w:szCs w:val="28"/>
          <w:lang w:val="nl-NL"/>
        </w:rPr>
        <w:t xml:space="preserve"> Vì vậy, hoàn thiện TCKTTT định hướng XHCN là tất yếu và liên tục. Hay nói cách khác, để xây dựng thành công nền KTTT định hướng XHCN nhất thiết phải liên tục hoàn thiện hệ thống TCKT của nó.</w:t>
      </w:r>
      <w:r w:rsidR="00676889">
        <w:rPr>
          <w:bCs/>
          <w:sz w:val="28"/>
          <w:szCs w:val="28"/>
          <w:lang w:val="nl-NL"/>
        </w:rPr>
        <w:t xml:space="preserve"> Chúng ta </w:t>
      </w:r>
      <w:r w:rsidR="00676889" w:rsidRPr="00676889">
        <w:rPr>
          <w:bCs/>
          <w:sz w:val="28"/>
          <w:szCs w:val="28"/>
          <w:lang w:val="nl-NL"/>
        </w:rPr>
        <w:t xml:space="preserve">phải hoàn thiện thể chế kinh tế thị trường định hướng xã hội chủ nghĩa ở Việt Nam là bởi 3 lý do cơ bản sau đây: </w:t>
      </w:r>
    </w:p>
    <w:p w14:paraId="261914E7" w14:textId="61276506" w:rsidR="006A70E6" w:rsidRDefault="00E96AB9" w:rsidP="00157431">
      <w:pPr>
        <w:spacing w:line="360" w:lineRule="auto"/>
        <w:ind w:firstLine="720"/>
        <w:jc w:val="both"/>
        <w:rPr>
          <w:sz w:val="28"/>
          <w:szCs w:val="28"/>
        </w:rPr>
      </w:pPr>
      <w:r>
        <w:rPr>
          <w:sz w:val="28"/>
          <w:szCs w:val="28"/>
        </w:rPr>
        <w:t xml:space="preserve">Thứ nhất: </w:t>
      </w:r>
      <w:r w:rsidR="006A70E6" w:rsidRPr="00157431">
        <w:rPr>
          <w:sz w:val="28"/>
          <w:szCs w:val="28"/>
        </w:rPr>
        <w:t>D</w:t>
      </w:r>
      <w:r>
        <w:rPr>
          <w:sz w:val="28"/>
          <w:szCs w:val="28"/>
          <w:lang w:val="vi-VN"/>
        </w:rPr>
        <w:t xml:space="preserve">o </w:t>
      </w:r>
      <w:r w:rsidR="006A70E6" w:rsidRPr="00157431">
        <w:rPr>
          <w:sz w:val="28"/>
          <w:szCs w:val="28"/>
          <w:lang w:val="vi-VN"/>
        </w:rPr>
        <w:t xml:space="preserve">kinh tế thị trường </w:t>
      </w:r>
      <w:r>
        <w:rPr>
          <w:sz w:val="28"/>
          <w:szCs w:val="28"/>
        </w:rPr>
        <w:t xml:space="preserve">mới hình thành và phát triểm nên thể chế KTTT </w:t>
      </w:r>
      <w:r w:rsidR="006A70E6" w:rsidRPr="00157431">
        <w:rPr>
          <w:sz w:val="28"/>
          <w:szCs w:val="28"/>
          <w:lang w:val="vi-VN"/>
        </w:rPr>
        <w:t>định hướng xã hội chủ nghĩa</w:t>
      </w:r>
      <w:r>
        <w:rPr>
          <w:sz w:val="28"/>
          <w:szCs w:val="28"/>
        </w:rPr>
        <w:t xml:space="preserve"> </w:t>
      </w:r>
      <w:r w:rsidR="006A70E6" w:rsidRPr="00157431">
        <w:rPr>
          <w:sz w:val="28"/>
          <w:szCs w:val="28"/>
          <w:lang w:val="vi-VN"/>
        </w:rPr>
        <w:t>còn chưa đồng bộ.</w:t>
      </w:r>
      <w:r>
        <w:rPr>
          <w:sz w:val="28"/>
          <w:szCs w:val="28"/>
        </w:rPr>
        <w:t xml:space="preserve"> Tức là còn thiếu sự thống nhất, còn chồng chéo về mặt nội dung, chức năng, nhiệm vụ của TCKT.</w:t>
      </w:r>
    </w:p>
    <w:p w14:paraId="24DA2E1A" w14:textId="417F8256" w:rsidR="00E96AB9" w:rsidRPr="00E96AB9" w:rsidRDefault="00E96AB9" w:rsidP="00157431">
      <w:pPr>
        <w:spacing w:line="360" w:lineRule="auto"/>
        <w:ind w:firstLine="720"/>
        <w:jc w:val="both"/>
        <w:rPr>
          <w:sz w:val="28"/>
          <w:szCs w:val="28"/>
        </w:rPr>
      </w:pPr>
      <w:r>
        <w:rPr>
          <w:sz w:val="28"/>
          <w:szCs w:val="28"/>
        </w:rPr>
        <w:t xml:space="preserve">Ví dụ: Sự thiếu đồng bộ của Luật giáo dục 2018 với Luật Viên chức về vấn đề tự chủ đại học. </w:t>
      </w:r>
      <w:r w:rsidR="0024299C">
        <w:rPr>
          <w:sz w:val="28"/>
          <w:szCs w:val="28"/>
        </w:rPr>
        <w:t>Trong Luật Giáo dục 2018 trao thẩm quyền cho các đơn vị tự chủ về quyền quyết định tuyển dụng, quản lý trong trường và chi lương thường xuyên trong quá trình quản trị trường. Tuy nhiên, phần lớn các trường Đại học công lập, đa số nhân sự trong trường lại là viên chức của Nhà nước, phải tuân thủ nghiêm túc các quy định của Luật Viên chức hiện hành. Là viên chức nên lương và phụ cấp của giảng viên hiện nay được thực hiện theo chức danh nghề nghiệp, theo thang bậc lương như các viên chức trong các ngành khác nên các trường Đại học không thể tự ý quyết định. Đó là sự vênh giữa luật GD đại học với Luật Viên chức.</w:t>
      </w:r>
      <w:r w:rsidR="00762461">
        <w:rPr>
          <w:sz w:val="28"/>
          <w:szCs w:val="28"/>
        </w:rPr>
        <w:t xml:space="preserve"> </w:t>
      </w:r>
    </w:p>
    <w:p w14:paraId="59A17396" w14:textId="407D4C59" w:rsidR="006A70E6" w:rsidRDefault="00762461" w:rsidP="00157431">
      <w:pPr>
        <w:spacing w:line="360" w:lineRule="auto"/>
        <w:ind w:firstLine="720"/>
        <w:jc w:val="both"/>
        <w:rPr>
          <w:sz w:val="28"/>
          <w:szCs w:val="28"/>
          <w:lang w:val="vi-VN"/>
        </w:rPr>
      </w:pPr>
      <w:r>
        <w:rPr>
          <w:sz w:val="28"/>
          <w:szCs w:val="28"/>
        </w:rPr>
        <w:t>Lý do thứ hai chúng ta phải hoàn thiện</w:t>
      </w:r>
      <w:r w:rsidR="004208D3">
        <w:rPr>
          <w:sz w:val="28"/>
          <w:szCs w:val="28"/>
        </w:rPr>
        <w:t xml:space="preserve"> TCKTTT định hướng XHCN là d</w:t>
      </w:r>
      <w:r>
        <w:rPr>
          <w:sz w:val="28"/>
          <w:szCs w:val="28"/>
        </w:rPr>
        <w:t>o h</w:t>
      </w:r>
      <w:r w:rsidR="006A70E6" w:rsidRPr="00157431">
        <w:rPr>
          <w:sz w:val="28"/>
          <w:szCs w:val="28"/>
          <w:lang w:val="vi-VN"/>
        </w:rPr>
        <w:t xml:space="preserve">ệ thống thể chế </w:t>
      </w:r>
      <w:r>
        <w:rPr>
          <w:sz w:val="28"/>
          <w:szCs w:val="28"/>
        </w:rPr>
        <w:t xml:space="preserve">của chúng ta </w:t>
      </w:r>
      <w:r w:rsidR="006A70E6" w:rsidRPr="00157431">
        <w:rPr>
          <w:sz w:val="28"/>
          <w:szCs w:val="28"/>
          <w:lang w:val="vi-VN"/>
        </w:rPr>
        <w:t>chưa đầy đủ.</w:t>
      </w:r>
    </w:p>
    <w:p w14:paraId="5975F990" w14:textId="5A700CC7" w:rsidR="00762461" w:rsidRDefault="00762461" w:rsidP="00157431">
      <w:pPr>
        <w:spacing w:line="360" w:lineRule="auto"/>
        <w:ind w:firstLine="720"/>
        <w:jc w:val="both"/>
        <w:rPr>
          <w:sz w:val="28"/>
          <w:szCs w:val="28"/>
        </w:rPr>
      </w:pPr>
      <w:r>
        <w:rPr>
          <w:sz w:val="28"/>
          <w:szCs w:val="28"/>
        </w:rPr>
        <w:t xml:space="preserve">Chúng ta chuyển sang nền KTTT từ nền KT kế hoạch hóa tập trung năm 1986. Hệ thống thể chế gồm có luật pháp, quy tắc chuẩn mực, cơ quan quản lý kinh tế của nhà nước hay chủ thể kinh tế tất yếu phải điều chỉnh. Mặc dù có sự điều chỉnh nhưng hệ thống TCKT của chúng ta vẫn chưa đầy đủ bởi thể chế luôn đi sau sự phát triển của LLSX. </w:t>
      </w:r>
    </w:p>
    <w:p w14:paraId="17A717DF" w14:textId="07F42E0D" w:rsidR="00762461" w:rsidRPr="00762461" w:rsidRDefault="00762461" w:rsidP="00157431">
      <w:pPr>
        <w:spacing w:line="360" w:lineRule="auto"/>
        <w:ind w:firstLine="720"/>
        <w:jc w:val="both"/>
        <w:rPr>
          <w:sz w:val="28"/>
          <w:szCs w:val="28"/>
        </w:rPr>
      </w:pPr>
      <w:r>
        <w:rPr>
          <w:sz w:val="28"/>
          <w:szCs w:val="28"/>
        </w:rPr>
        <w:t>Ví dụ: Trong thời đại CMCN 4.0 hiện nay xuất hiện các hình thức kinh doanh Online trên Facebook, Tiktok, You tube đang nở rộ và phổ biến nhưng nhà nước hiệ</w:t>
      </w:r>
      <w:r w:rsidR="00B924FE">
        <w:rPr>
          <w:sz w:val="28"/>
          <w:szCs w:val="28"/>
        </w:rPr>
        <w:t>n nay  chưa có VB luật và cơ chế</w:t>
      </w:r>
      <w:r>
        <w:rPr>
          <w:sz w:val="28"/>
          <w:szCs w:val="28"/>
        </w:rPr>
        <w:t xml:space="preserve"> thu thuế đối với các hoạt động kinh doanh Online. Như vậy, về mặt thể chế chúng ta chưa đầy đủ.</w:t>
      </w:r>
      <w:r w:rsidR="00321B6D">
        <w:rPr>
          <w:sz w:val="28"/>
          <w:szCs w:val="28"/>
        </w:rPr>
        <w:t xml:space="preserve"> Khi xã hội ngày càng phát triển, nhu cầu của nhân </w:t>
      </w:r>
      <w:r w:rsidR="00321B6D">
        <w:rPr>
          <w:sz w:val="28"/>
          <w:szCs w:val="28"/>
        </w:rPr>
        <w:lastRenderedPageBreak/>
        <w:t>dân, lợi ích của nhân dân và mục tiêu của kinh tế ngày càng thay đổi thì nhà nước cần xây dựng và không ngừng hoàn thiện TCKTTT là tất yếu khách quan.</w:t>
      </w:r>
    </w:p>
    <w:p w14:paraId="4AB4EF69" w14:textId="172A14E2" w:rsidR="006A70E6" w:rsidRDefault="00321B6D" w:rsidP="00157431">
      <w:pPr>
        <w:spacing w:line="360" w:lineRule="auto"/>
        <w:ind w:firstLine="720"/>
        <w:jc w:val="both"/>
        <w:rPr>
          <w:sz w:val="28"/>
          <w:szCs w:val="28"/>
        </w:rPr>
      </w:pPr>
      <w:r>
        <w:rPr>
          <w:sz w:val="28"/>
          <w:szCs w:val="28"/>
        </w:rPr>
        <w:t>Lý do thứ ba là h</w:t>
      </w:r>
      <w:r w:rsidR="006A70E6" w:rsidRPr="00157431">
        <w:rPr>
          <w:sz w:val="28"/>
          <w:szCs w:val="28"/>
          <w:lang w:val="vi-VN"/>
        </w:rPr>
        <w:t>ệ thống thể chế còn kém hiệu lực, hiệu quả, thiếu các y</w:t>
      </w:r>
      <w:r w:rsidR="006A70E6" w:rsidRPr="00157431">
        <w:rPr>
          <w:sz w:val="28"/>
          <w:szCs w:val="28"/>
        </w:rPr>
        <w:t>ếu</w:t>
      </w:r>
      <w:r w:rsidR="006A70E6" w:rsidRPr="00157431">
        <w:rPr>
          <w:sz w:val="28"/>
          <w:szCs w:val="28"/>
          <w:lang w:val="vi-VN"/>
        </w:rPr>
        <w:t xml:space="preserve"> tố thị trường và các loại thị trường.</w:t>
      </w:r>
      <w:r>
        <w:rPr>
          <w:sz w:val="28"/>
          <w:szCs w:val="28"/>
        </w:rPr>
        <w:t xml:space="preserve"> Chất lượng của chúng còn ở trình độ thấp.</w:t>
      </w:r>
    </w:p>
    <w:p w14:paraId="446FD248" w14:textId="3D4A240D" w:rsidR="00321B6D" w:rsidRDefault="00321B6D" w:rsidP="00157431">
      <w:pPr>
        <w:spacing w:line="360" w:lineRule="auto"/>
        <w:ind w:firstLine="720"/>
        <w:jc w:val="both"/>
        <w:rPr>
          <w:sz w:val="28"/>
          <w:szCs w:val="28"/>
        </w:rPr>
      </w:pPr>
      <w:r>
        <w:rPr>
          <w:sz w:val="28"/>
          <w:szCs w:val="28"/>
        </w:rPr>
        <w:t>Ví dụ trong thị trường tài chính. Ở các nước phát triển người dân chủ yếu chi tiêu, mua sắm, trả lương thông qua tiền điện tử, chuyển khoản. Thị trường tài chính của họ tương đối hiện đại nên nhà nước dễ dàng kiểm soát được dòng tiền lưu thông, kiểm soát được thu nhập cá nhân, thu nhập doanh nghiệp</w:t>
      </w:r>
      <w:r w:rsidR="00BF259E">
        <w:rPr>
          <w:sz w:val="28"/>
          <w:szCs w:val="28"/>
        </w:rPr>
        <w:t>, do đó sẽ hạn chế được thất thoát của thuế thu nhập cá nhân, thuế doanh nghiệp. Còn ở nước ta thị trường tài chính đang trong quá trình hoàn thiện, cơ chế kiểm soát dòng tiền trong dân còn kém hiệu quả, giao dịch chủ yếu qua tiền mặt nên nhà nước khó kiểm soát thuế thu nhập và thuế doanh nghiệp</w:t>
      </w:r>
      <w:r w:rsidR="00FD7B5A">
        <w:rPr>
          <w:sz w:val="28"/>
          <w:szCs w:val="28"/>
        </w:rPr>
        <w:t>. Ngân sách nhà nước không tránh khỏi bị thất thoát, hiện tượng tham ô, tham nhũng, rửa tiền khó phát hiện.</w:t>
      </w:r>
    </w:p>
    <w:p w14:paraId="7748C212" w14:textId="03B221EF" w:rsidR="00FD7B5A" w:rsidRDefault="00FD7B5A" w:rsidP="00157431">
      <w:pPr>
        <w:spacing w:line="360" w:lineRule="auto"/>
        <w:ind w:firstLine="720"/>
        <w:jc w:val="both"/>
        <w:rPr>
          <w:sz w:val="28"/>
          <w:szCs w:val="28"/>
        </w:rPr>
      </w:pPr>
      <w:r>
        <w:rPr>
          <w:sz w:val="28"/>
          <w:szCs w:val="28"/>
        </w:rPr>
        <w:t>Hay một VD khác</w:t>
      </w:r>
      <w:r w:rsidR="00A860AE">
        <w:rPr>
          <w:sz w:val="28"/>
          <w:szCs w:val="28"/>
        </w:rPr>
        <w:t xml:space="preserve"> về cơ quan quản lý nhà nước. Hiện nay cơ quan quản lý nhà nước về kinh tế chưa đủ mạnh để kiểm soát các loại hình doanh nghiệp công ty dẫn đến một số công ty đa cấp biến tướng gây phương hại đến lợi ich của nhân dân và người tiêu dùng. Cơ quan quản lý thị trường chưa đủ hiệu quả quản lý dẫn đến hiện tượng hàng giả, hàng nhái, gây ô nhiễm môi trường còn khá phổ biến. </w:t>
      </w:r>
    </w:p>
    <w:p w14:paraId="63CC6EB7" w14:textId="3CE9647E" w:rsidR="00A860AE" w:rsidRPr="00321B6D" w:rsidRDefault="00A860AE" w:rsidP="00157431">
      <w:pPr>
        <w:spacing w:line="360" w:lineRule="auto"/>
        <w:ind w:firstLine="720"/>
        <w:jc w:val="both"/>
        <w:rPr>
          <w:sz w:val="28"/>
          <w:szCs w:val="28"/>
        </w:rPr>
      </w:pPr>
      <w:r>
        <w:rPr>
          <w:sz w:val="28"/>
          <w:szCs w:val="28"/>
        </w:rPr>
        <w:t>Chính vì vậy, hoàn thiện thể chế, phát triển KTTT là yêu cầu khách quan trong giai đoạn hiện nay.</w:t>
      </w:r>
    </w:p>
    <w:p w14:paraId="46F5E8ED" w14:textId="63E05CA7" w:rsidR="006A70E6" w:rsidRPr="009079C6" w:rsidRDefault="009079C6" w:rsidP="00157431">
      <w:pPr>
        <w:spacing w:line="360" w:lineRule="auto"/>
        <w:ind w:firstLine="720"/>
        <w:jc w:val="both"/>
        <w:rPr>
          <w:sz w:val="28"/>
          <w:szCs w:val="28"/>
        </w:rPr>
      </w:pPr>
      <w:r w:rsidRPr="009079C6">
        <w:rPr>
          <w:sz w:val="28"/>
          <w:szCs w:val="28"/>
        </w:rPr>
        <w:t xml:space="preserve">Vậy để </w:t>
      </w:r>
      <w:r w:rsidR="006A70E6" w:rsidRPr="009079C6">
        <w:rPr>
          <w:sz w:val="28"/>
          <w:szCs w:val="28"/>
          <w:lang w:val="nl-NL"/>
        </w:rPr>
        <w:t>hoàn thiện thể chế, phát triển kinh tế thị trường định hướng xã hộ</w:t>
      </w:r>
      <w:r w:rsidR="00446809" w:rsidRPr="009079C6">
        <w:rPr>
          <w:sz w:val="28"/>
          <w:szCs w:val="28"/>
          <w:lang w:val="nl-NL"/>
        </w:rPr>
        <w:t xml:space="preserve">i chủ nghĩa, </w:t>
      </w:r>
      <w:r>
        <w:rPr>
          <w:sz w:val="28"/>
          <w:szCs w:val="28"/>
          <w:lang w:val="nl-NL"/>
        </w:rPr>
        <w:t xml:space="preserve">chúng ta </w:t>
      </w:r>
      <w:r w:rsidR="00446809" w:rsidRPr="009079C6">
        <w:rPr>
          <w:sz w:val="28"/>
          <w:szCs w:val="28"/>
          <w:lang w:val="nl-NL"/>
        </w:rPr>
        <w:t xml:space="preserve">cần </w:t>
      </w:r>
      <w:r>
        <w:rPr>
          <w:sz w:val="28"/>
          <w:szCs w:val="28"/>
          <w:lang w:val="nl-NL"/>
        </w:rPr>
        <w:t xml:space="preserve">phải thực hiện những </w:t>
      </w:r>
      <w:r w:rsidR="006A70E6" w:rsidRPr="009079C6">
        <w:rPr>
          <w:sz w:val="28"/>
          <w:szCs w:val="28"/>
          <w:lang w:val="nl-NL"/>
        </w:rPr>
        <w:t>giải pháp</w:t>
      </w:r>
      <w:r>
        <w:rPr>
          <w:sz w:val="28"/>
          <w:szCs w:val="28"/>
          <w:lang w:val="nl-NL"/>
        </w:rPr>
        <w:t xml:space="preserve"> nào? </w:t>
      </w:r>
    </w:p>
    <w:p w14:paraId="3A26F12B" w14:textId="470A86A9" w:rsidR="006A70E6" w:rsidRPr="00157431" w:rsidRDefault="006A70E6" w:rsidP="00157431">
      <w:pPr>
        <w:spacing w:line="360" w:lineRule="auto"/>
        <w:ind w:firstLine="720"/>
        <w:jc w:val="both"/>
        <w:rPr>
          <w:sz w:val="28"/>
          <w:szCs w:val="28"/>
        </w:rPr>
      </w:pPr>
      <w:r w:rsidRPr="00157431">
        <w:rPr>
          <w:sz w:val="28"/>
          <w:szCs w:val="28"/>
        </w:rPr>
        <w:t xml:space="preserve">- </w:t>
      </w:r>
      <w:r w:rsidRPr="00157431">
        <w:rPr>
          <w:sz w:val="28"/>
          <w:szCs w:val="28"/>
          <w:lang w:val="vi-VN"/>
        </w:rPr>
        <w:t>Tiếp tục thống nhất nhận thức về nền kinh tế thị trường định hướng xã hội chủ</w:t>
      </w:r>
      <w:r w:rsidRPr="00157431">
        <w:rPr>
          <w:sz w:val="28"/>
          <w:szCs w:val="28"/>
        </w:rPr>
        <w:t xml:space="preserve"> </w:t>
      </w:r>
      <w:r w:rsidRPr="00157431">
        <w:rPr>
          <w:sz w:val="28"/>
          <w:szCs w:val="28"/>
          <w:lang w:val="vi-VN"/>
        </w:rPr>
        <w:t>nghĩa</w:t>
      </w:r>
    </w:p>
    <w:p w14:paraId="5765CD89" w14:textId="67D1CA18" w:rsidR="006A70E6" w:rsidRPr="00157431" w:rsidRDefault="006A70E6" w:rsidP="00157431">
      <w:pPr>
        <w:spacing w:line="360" w:lineRule="auto"/>
        <w:ind w:firstLine="720"/>
        <w:jc w:val="both"/>
        <w:rPr>
          <w:sz w:val="28"/>
          <w:szCs w:val="28"/>
        </w:rPr>
      </w:pPr>
      <w:r w:rsidRPr="00157431">
        <w:rPr>
          <w:sz w:val="28"/>
          <w:szCs w:val="28"/>
        </w:rPr>
        <w:t xml:space="preserve">- Tiếp tục hoàn thiện thể chế về sở hữu, phát triển các thành phần kinh tế, các loại hình doanh nghiệp </w:t>
      </w:r>
    </w:p>
    <w:p w14:paraId="1B017BE7" w14:textId="7642EDE1" w:rsidR="006A70E6" w:rsidRPr="00157431" w:rsidRDefault="006A70E6" w:rsidP="00157431">
      <w:pPr>
        <w:spacing w:line="360" w:lineRule="auto"/>
        <w:ind w:firstLine="720"/>
        <w:jc w:val="both"/>
        <w:rPr>
          <w:sz w:val="28"/>
          <w:szCs w:val="28"/>
        </w:rPr>
      </w:pPr>
      <w:r w:rsidRPr="00157431">
        <w:rPr>
          <w:sz w:val="28"/>
          <w:szCs w:val="28"/>
        </w:rPr>
        <w:t xml:space="preserve">- </w:t>
      </w:r>
      <w:r w:rsidRPr="00157431">
        <w:rPr>
          <w:sz w:val="28"/>
          <w:szCs w:val="28"/>
          <w:lang w:val="vi-VN"/>
        </w:rPr>
        <w:t xml:space="preserve">Phát triển đồng bộ các yếu tố thị trường và các loại thị trường </w:t>
      </w:r>
    </w:p>
    <w:p w14:paraId="0AC61F4E" w14:textId="00ACD7EA" w:rsidR="006A70E6" w:rsidRPr="00157431" w:rsidRDefault="006A70E6" w:rsidP="00157431">
      <w:pPr>
        <w:spacing w:line="360" w:lineRule="auto"/>
        <w:ind w:firstLine="720"/>
        <w:jc w:val="both"/>
        <w:rPr>
          <w:sz w:val="28"/>
          <w:szCs w:val="28"/>
        </w:rPr>
      </w:pPr>
      <w:r w:rsidRPr="00157431">
        <w:rPr>
          <w:sz w:val="28"/>
          <w:szCs w:val="28"/>
        </w:rPr>
        <w:t xml:space="preserve">- Đẩy mạnh, nâng cao hiệu quả hội nhập kinh tế quốc tế </w:t>
      </w:r>
    </w:p>
    <w:p w14:paraId="4768FF01" w14:textId="32DD3096" w:rsidR="00446809" w:rsidRPr="00157431" w:rsidRDefault="00446809" w:rsidP="00157431">
      <w:pPr>
        <w:spacing w:line="360" w:lineRule="auto"/>
        <w:ind w:firstLine="720"/>
        <w:jc w:val="both"/>
        <w:rPr>
          <w:sz w:val="28"/>
          <w:szCs w:val="28"/>
        </w:rPr>
      </w:pPr>
      <w:r w:rsidRPr="00157431">
        <w:rPr>
          <w:bCs/>
          <w:sz w:val="28"/>
          <w:szCs w:val="28"/>
        </w:rPr>
        <w:lastRenderedPageBreak/>
        <w:t xml:space="preserve">- </w:t>
      </w:r>
      <w:r w:rsidRPr="00157431">
        <w:rPr>
          <w:sz w:val="28"/>
          <w:szCs w:val="28"/>
        </w:rPr>
        <w:t>Hoàn thiện thể chế, nâng cao năng lực lãnh đạo của Đảng và hệ thống chính trị</w:t>
      </w:r>
    </w:p>
    <w:p w14:paraId="05E6F4A4" w14:textId="1225C6AB" w:rsidR="006A70E6" w:rsidRPr="00157431" w:rsidRDefault="006A70E6" w:rsidP="00157431">
      <w:pPr>
        <w:spacing w:line="360" w:lineRule="auto"/>
        <w:ind w:firstLine="720"/>
        <w:jc w:val="both"/>
        <w:rPr>
          <w:sz w:val="28"/>
          <w:szCs w:val="28"/>
          <w:lang w:val="nl-NL"/>
        </w:rPr>
      </w:pPr>
      <w:r w:rsidRPr="00157431">
        <w:rPr>
          <w:sz w:val="28"/>
          <w:szCs w:val="28"/>
          <w:u w:val="single"/>
          <w:lang w:val="nl-NL"/>
        </w:rPr>
        <w:t>Phân tích</w:t>
      </w:r>
      <w:r w:rsidRPr="00157431">
        <w:rPr>
          <w:sz w:val="28"/>
          <w:szCs w:val="28"/>
          <w:lang w:val="nl-NL"/>
        </w:rPr>
        <w:t>:</w:t>
      </w:r>
    </w:p>
    <w:p w14:paraId="766B8B6D" w14:textId="0EE4699C" w:rsidR="005B0C27" w:rsidRPr="00157431" w:rsidRDefault="009E2FE8" w:rsidP="00157431">
      <w:pPr>
        <w:spacing w:line="360" w:lineRule="auto"/>
        <w:ind w:firstLine="720"/>
        <w:jc w:val="both"/>
        <w:rPr>
          <w:b/>
          <w:sz w:val="28"/>
          <w:szCs w:val="28"/>
          <w:lang w:val="nl-NL"/>
        </w:rPr>
      </w:pPr>
      <w:r w:rsidRPr="00157431">
        <w:rPr>
          <w:b/>
          <w:sz w:val="28"/>
          <w:szCs w:val="28"/>
          <w:highlight w:val="yellow"/>
          <w:lang w:val="nl-NL"/>
        </w:rPr>
        <w:t>1.</w:t>
      </w:r>
      <w:r w:rsidR="005B0C27" w:rsidRPr="00157431">
        <w:rPr>
          <w:b/>
          <w:sz w:val="28"/>
          <w:szCs w:val="28"/>
          <w:highlight w:val="yellow"/>
          <w:lang w:val="nl-NL"/>
        </w:rPr>
        <w:t xml:space="preserve"> Tiếp tục thống nhất nhận thức về nền kinh tế thị trường định hướng xã hội chủ nghĩa</w:t>
      </w:r>
      <w:r w:rsidR="005B0C27" w:rsidRPr="00157431">
        <w:rPr>
          <w:b/>
          <w:sz w:val="28"/>
          <w:szCs w:val="28"/>
          <w:highlight w:val="yellow"/>
          <w:vertAlign w:val="superscript"/>
          <w:lang w:val="nl-NL"/>
        </w:rPr>
        <w:footnoteReference w:id="1"/>
      </w:r>
    </w:p>
    <w:p w14:paraId="27458F8C" w14:textId="0F4BF1C3" w:rsidR="00E145BA" w:rsidRDefault="00E145BA" w:rsidP="00157431">
      <w:pPr>
        <w:spacing w:line="360" w:lineRule="auto"/>
        <w:ind w:firstLine="720"/>
        <w:jc w:val="both"/>
        <w:rPr>
          <w:i/>
          <w:sz w:val="28"/>
          <w:szCs w:val="28"/>
          <w:lang w:val="nl-NL"/>
        </w:rPr>
      </w:pPr>
      <w:r w:rsidRPr="00157431">
        <w:rPr>
          <w:i/>
          <w:sz w:val="28"/>
          <w:szCs w:val="28"/>
          <w:lang w:val="nl-NL"/>
        </w:rPr>
        <w:t>Tại sao phải tiếp tục thống nhất nhận thức về nền kinh tế thị trường định hướng xã hội chủ nghĩa?</w:t>
      </w:r>
    </w:p>
    <w:p w14:paraId="0F50858D" w14:textId="73D0D5BD" w:rsidR="006C5394" w:rsidRDefault="00A860AE" w:rsidP="00A860AE">
      <w:pPr>
        <w:spacing w:line="360" w:lineRule="auto"/>
        <w:ind w:firstLine="720"/>
        <w:jc w:val="both"/>
        <w:rPr>
          <w:sz w:val="28"/>
          <w:szCs w:val="28"/>
        </w:rPr>
      </w:pPr>
      <w:r w:rsidRPr="00A860AE">
        <w:rPr>
          <w:sz w:val="28"/>
          <w:szCs w:val="28"/>
          <w:lang w:val="nl-NL"/>
        </w:rPr>
        <w:t xml:space="preserve">Sau hơn 30 năm phát triển nền KTTT định hướng XHCN, chúng ta đã đạt được nhiều thành tựu đáng kể. Thế nhưng, một số người vẫn có những quan điểm sai lầm </w:t>
      </w:r>
      <w:r w:rsidR="00E145BA" w:rsidRPr="00157431">
        <w:rPr>
          <w:sz w:val="28"/>
          <w:szCs w:val="28"/>
        </w:rPr>
        <w:t>khi cho rằng không thể có nền kinh tế thị trường đ</w:t>
      </w:r>
      <w:r>
        <w:rPr>
          <w:sz w:val="28"/>
          <w:szCs w:val="28"/>
        </w:rPr>
        <w:t xml:space="preserve">ịnh hướng xã hội chủ nghĩa, </w:t>
      </w:r>
      <w:r w:rsidR="00E145BA" w:rsidRPr="00157431">
        <w:rPr>
          <w:sz w:val="28"/>
          <w:szCs w:val="28"/>
        </w:rPr>
        <w:t>định hướng xã hội chủ nghĩa cản trở, thủ tiêu sự phát triển của kinh tế thị trường</w:t>
      </w:r>
      <w:r w:rsidR="00446809" w:rsidRPr="00157431">
        <w:rPr>
          <w:sz w:val="28"/>
          <w:szCs w:val="28"/>
        </w:rPr>
        <w:t xml:space="preserve">. </w:t>
      </w:r>
    </w:p>
    <w:p w14:paraId="118EF5C0" w14:textId="2FEE4EB8" w:rsidR="00E145BA" w:rsidRPr="00157431" w:rsidRDefault="00E145BA" w:rsidP="00157431">
      <w:pPr>
        <w:pStyle w:val="NormalWeb"/>
        <w:shd w:val="clear" w:color="auto" w:fill="FFFFFF"/>
        <w:spacing w:before="0" w:beforeAutospacing="0" w:after="0" w:afterAutospacing="0" w:line="360" w:lineRule="auto"/>
        <w:ind w:firstLine="720"/>
        <w:jc w:val="both"/>
        <w:rPr>
          <w:sz w:val="28"/>
          <w:szCs w:val="28"/>
        </w:rPr>
      </w:pPr>
      <w:r w:rsidRPr="00157431">
        <w:rPr>
          <w:sz w:val="28"/>
          <w:szCs w:val="28"/>
        </w:rPr>
        <w:t>Kinh tế thị trường là sản phẩm của văn minh nhân loại. Chủ nghĩa tư bản đã lấy kinh tế thị trường làm cơ sở cho sự tồn tại, vận động, phát triển của mình, làm cho kinh tế thị trường mang tính c</w:t>
      </w:r>
      <w:r w:rsidR="00446809" w:rsidRPr="00157431">
        <w:rPr>
          <w:sz w:val="28"/>
          <w:szCs w:val="28"/>
        </w:rPr>
        <w:t xml:space="preserve">hất tư bản chủ nghĩa. </w:t>
      </w:r>
    </w:p>
    <w:p w14:paraId="3476719C" w14:textId="77777777" w:rsidR="00E145BA" w:rsidRPr="00157431" w:rsidRDefault="00E145BA" w:rsidP="00157431">
      <w:pPr>
        <w:pStyle w:val="NormalWeb"/>
        <w:shd w:val="clear" w:color="auto" w:fill="FFFFFF"/>
        <w:spacing w:before="0" w:beforeAutospacing="0" w:after="0" w:afterAutospacing="0" w:line="360" w:lineRule="auto"/>
        <w:ind w:firstLine="720"/>
        <w:jc w:val="both"/>
        <w:rPr>
          <w:sz w:val="28"/>
          <w:szCs w:val="28"/>
        </w:rPr>
      </w:pPr>
      <w:r w:rsidRPr="00157431">
        <w:rPr>
          <w:sz w:val="28"/>
          <w:szCs w:val="28"/>
        </w:rPr>
        <w:t>Thực tế lịch sử cho thấy ở các nước tư bản, kinh tế thị trường ban đầu là kinh tế thị trường tự do cạnh tranh. Trong quá trình phát triển, kinh tế thị trường tự do cạnh tranh đã dẫn tới  những mất cân đối lớn trong nền kinh tế, đưa tới các cuộc khủng hoảng chu kỳ, làm phân hóa, phân cực xã hội sâu sắc, gây bất ổn xã hội; đồng thời, dẫn tới hình thành các tổ chức kinh tế độc quyền, thao túng thị trường, cản trở cạnh tranh, cản trở sự phát triển kinh tế. Sự can thiệp, điều tiết của nhà nước đối với nền kinh tế thị trường trở nền cần thiết để ngăn ngừa, hạn chế những khuyết tật của kinh tế thị trường, tạo môi trường, điều kiện cho kinh tế thị trường ổn định, phát triển.</w:t>
      </w:r>
    </w:p>
    <w:p w14:paraId="3EF1439D" w14:textId="14901763" w:rsidR="00E145BA" w:rsidRPr="00157431" w:rsidRDefault="00E145BA" w:rsidP="00157431">
      <w:pPr>
        <w:pStyle w:val="NormalWeb"/>
        <w:shd w:val="clear" w:color="auto" w:fill="FFFFFF"/>
        <w:spacing w:before="0" w:beforeAutospacing="0" w:after="0" w:afterAutospacing="0" w:line="360" w:lineRule="auto"/>
        <w:ind w:firstLine="720"/>
        <w:jc w:val="both"/>
        <w:rPr>
          <w:sz w:val="28"/>
          <w:szCs w:val="28"/>
        </w:rPr>
      </w:pPr>
      <w:r w:rsidRPr="00157431">
        <w:rPr>
          <w:sz w:val="28"/>
          <w:szCs w:val="28"/>
        </w:rPr>
        <w:t xml:space="preserve">Kinh tế thị trường có sự quản lý, điều tiết của nhà nước trở thành mô hình kinh tế phổ biến ở các nước tư bản trên thế giới hàng trăm năm qua. </w:t>
      </w:r>
    </w:p>
    <w:p w14:paraId="15506572" w14:textId="2E311514" w:rsidR="00E145BA" w:rsidRPr="00157431" w:rsidRDefault="001B3170" w:rsidP="00157431">
      <w:pPr>
        <w:spacing w:line="360" w:lineRule="auto"/>
        <w:ind w:firstLine="720"/>
        <w:jc w:val="both"/>
        <w:rPr>
          <w:sz w:val="28"/>
          <w:szCs w:val="28"/>
          <w:shd w:val="clear" w:color="auto" w:fill="FFFFFF"/>
        </w:rPr>
      </w:pPr>
      <w:r w:rsidRPr="00157431">
        <w:rPr>
          <w:sz w:val="28"/>
          <w:szCs w:val="28"/>
          <w:shd w:val="clear" w:color="auto" w:fill="FFFFFF"/>
        </w:rPr>
        <w:t xml:space="preserve">Như vậy, cả từ thực tiễn và lý luận, có thể khẳng định rằng kinh tế thị trường định hướng xã hội chủ nghĩa của nước ta là một mô hình kinh tế thị trường hiện đại, hội nhập quốc tế không chỉ phù hợp với thực tiễn Việt Nam và xu thế của thời đại mà còn có thể </w:t>
      </w:r>
      <w:r w:rsidRPr="00157431">
        <w:rPr>
          <w:sz w:val="28"/>
          <w:szCs w:val="28"/>
          <w:shd w:val="clear" w:color="auto" w:fill="FFFFFF"/>
        </w:rPr>
        <w:lastRenderedPageBreak/>
        <w:t>khẳng định là mô hình kinh tế phù hợp với các nước kinh tế chưa phát triển quá độ lên chủ nghĩa xã hội trong thời đại ngày nay.</w:t>
      </w:r>
    </w:p>
    <w:p w14:paraId="7C898C85" w14:textId="6A5C7F34" w:rsidR="000010D7" w:rsidRPr="00157431" w:rsidRDefault="000010D7" w:rsidP="00157431">
      <w:pPr>
        <w:spacing w:line="360" w:lineRule="auto"/>
        <w:ind w:firstLine="720"/>
        <w:jc w:val="both"/>
        <w:rPr>
          <w:i/>
          <w:sz w:val="28"/>
          <w:szCs w:val="28"/>
          <w:shd w:val="clear" w:color="auto" w:fill="FFFFFF"/>
        </w:rPr>
      </w:pPr>
      <w:r w:rsidRPr="00157431">
        <w:rPr>
          <w:i/>
          <w:sz w:val="28"/>
          <w:szCs w:val="28"/>
          <w:shd w:val="clear" w:color="auto" w:fill="FFFFFF"/>
        </w:rPr>
        <w:t>Thống nhất nhận thức về nền KTTT định hướng XHCN là thống nhất về cái gì?</w:t>
      </w:r>
    </w:p>
    <w:p w14:paraId="3B831EAB" w14:textId="0B0C39B3" w:rsidR="000010D7" w:rsidRPr="00157431" w:rsidRDefault="000010D7" w:rsidP="00157431">
      <w:pPr>
        <w:spacing w:line="360" w:lineRule="auto"/>
        <w:ind w:firstLine="720"/>
        <w:jc w:val="both"/>
        <w:rPr>
          <w:sz w:val="28"/>
          <w:szCs w:val="28"/>
          <w:shd w:val="clear" w:color="auto" w:fill="FFFFFF"/>
        </w:rPr>
      </w:pPr>
      <w:r w:rsidRPr="00157431">
        <w:rPr>
          <w:sz w:val="28"/>
          <w:szCs w:val="28"/>
          <w:shd w:val="clear" w:color="auto" w:fill="FFFFFF"/>
        </w:rPr>
        <w:t>Định nghĩa</w:t>
      </w:r>
    </w:p>
    <w:p w14:paraId="17FAC961" w14:textId="7DB0F6A0" w:rsidR="000010D7" w:rsidRPr="00157431" w:rsidRDefault="000010D7" w:rsidP="00157431">
      <w:pPr>
        <w:spacing w:line="360" w:lineRule="auto"/>
        <w:ind w:firstLine="720"/>
        <w:jc w:val="both"/>
        <w:rPr>
          <w:sz w:val="28"/>
          <w:szCs w:val="28"/>
          <w:shd w:val="clear" w:color="auto" w:fill="FFFFFF"/>
        </w:rPr>
      </w:pPr>
      <w:r w:rsidRPr="00157431">
        <w:rPr>
          <w:sz w:val="28"/>
          <w:szCs w:val="28"/>
          <w:shd w:val="clear" w:color="auto" w:fill="FFFFFF"/>
        </w:rPr>
        <w:t>Đặc trưng</w:t>
      </w:r>
    </w:p>
    <w:p w14:paraId="1212FE42" w14:textId="3EFA462A" w:rsidR="000010D7" w:rsidRPr="00157431" w:rsidRDefault="000010D7" w:rsidP="00157431">
      <w:pPr>
        <w:spacing w:line="360" w:lineRule="auto"/>
        <w:ind w:firstLine="720"/>
        <w:jc w:val="both"/>
        <w:rPr>
          <w:sz w:val="28"/>
          <w:szCs w:val="28"/>
          <w:shd w:val="clear" w:color="auto" w:fill="FFFFFF"/>
        </w:rPr>
      </w:pPr>
      <w:r w:rsidRPr="00157431">
        <w:rPr>
          <w:sz w:val="28"/>
          <w:szCs w:val="28"/>
          <w:shd w:val="clear" w:color="auto" w:fill="FFFFFF"/>
        </w:rPr>
        <w:t>Vai trò của nhà nước</w:t>
      </w:r>
    </w:p>
    <w:p w14:paraId="426F32BD" w14:textId="2E8B06C2" w:rsidR="000010D7" w:rsidRPr="00157431" w:rsidRDefault="000010D7" w:rsidP="00157431">
      <w:pPr>
        <w:spacing w:line="360" w:lineRule="auto"/>
        <w:ind w:firstLine="720"/>
        <w:jc w:val="both"/>
        <w:rPr>
          <w:b/>
          <w:sz w:val="28"/>
          <w:szCs w:val="28"/>
          <w:lang w:val="nl-NL"/>
        </w:rPr>
      </w:pPr>
      <w:r w:rsidRPr="00157431">
        <w:rPr>
          <w:sz w:val="28"/>
          <w:szCs w:val="28"/>
          <w:shd w:val="clear" w:color="auto" w:fill="FFFFFF"/>
        </w:rPr>
        <w:t>→ SV về xem lại trong tài liệu vì phần này đã được học ở bài 4.</w:t>
      </w:r>
    </w:p>
    <w:p w14:paraId="1C621FF6" w14:textId="77777777" w:rsidR="000010D7" w:rsidRPr="00157431" w:rsidRDefault="000010D7" w:rsidP="00157431">
      <w:pPr>
        <w:spacing w:line="360" w:lineRule="auto"/>
        <w:ind w:firstLine="720"/>
        <w:jc w:val="both"/>
        <w:rPr>
          <w:sz w:val="28"/>
          <w:szCs w:val="28"/>
        </w:rPr>
      </w:pPr>
      <w:r w:rsidRPr="00157431">
        <w:rPr>
          <w:b/>
          <w:sz w:val="28"/>
          <w:szCs w:val="28"/>
          <w:highlight w:val="yellow"/>
        </w:rPr>
        <w:t>2. Tiếp tục hoàn thiện thể chế về sở hữu, phát triển các thành phần kinh tế, các loại hình doanh nghiệp</w:t>
      </w:r>
      <w:r w:rsidRPr="00157431">
        <w:rPr>
          <w:sz w:val="28"/>
          <w:szCs w:val="28"/>
        </w:rPr>
        <w:t xml:space="preserve"> </w:t>
      </w:r>
    </w:p>
    <w:p w14:paraId="268F0FE7" w14:textId="3C50601D" w:rsidR="000010D7" w:rsidRPr="00157431" w:rsidRDefault="0009392B" w:rsidP="00157431">
      <w:pPr>
        <w:spacing w:line="360" w:lineRule="auto"/>
        <w:ind w:firstLine="720"/>
        <w:jc w:val="both"/>
        <w:rPr>
          <w:i/>
          <w:sz w:val="28"/>
          <w:szCs w:val="28"/>
        </w:rPr>
      </w:pPr>
      <w:r>
        <w:rPr>
          <w:b/>
          <w:i/>
          <w:sz w:val="28"/>
          <w:szCs w:val="28"/>
          <w:highlight w:val="lightGray"/>
        </w:rPr>
        <w:t>Về h</w:t>
      </w:r>
      <w:r w:rsidR="000010D7" w:rsidRPr="00157431">
        <w:rPr>
          <w:b/>
          <w:i/>
          <w:sz w:val="28"/>
          <w:szCs w:val="28"/>
          <w:highlight w:val="lightGray"/>
        </w:rPr>
        <w:t>oàn thiện thể chế về sở hữu</w:t>
      </w:r>
      <w:r w:rsidR="00C617F9" w:rsidRPr="00157431">
        <w:rPr>
          <w:b/>
          <w:i/>
          <w:sz w:val="28"/>
          <w:szCs w:val="28"/>
        </w:rPr>
        <w:t xml:space="preserve"> (2</w:t>
      </w:r>
      <w:r w:rsidR="006A70E6" w:rsidRPr="00157431">
        <w:rPr>
          <w:b/>
          <w:i/>
          <w:sz w:val="28"/>
          <w:szCs w:val="28"/>
        </w:rPr>
        <w:t>)</w:t>
      </w:r>
    </w:p>
    <w:p w14:paraId="7B041083" w14:textId="1B2227B6" w:rsidR="000010D7" w:rsidRPr="00157431" w:rsidRDefault="006A70E6" w:rsidP="00157431">
      <w:pPr>
        <w:spacing w:line="360" w:lineRule="auto"/>
        <w:ind w:firstLine="720"/>
        <w:jc w:val="both"/>
        <w:rPr>
          <w:sz w:val="28"/>
          <w:szCs w:val="28"/>
        </w:rPr>
      </w:pPr>
      <w:r w:rsidRPr="00157431">
        <w:rPr>
          <w:b/>
          <w:i/>
          <w:sz w:val="28"/>
          <w:szCs w:val="28"/>
        </w:rPr>
        <w:t>Một là:</w:t>
      </w:r>
      <w:r w:rsidRPr="00157431">
        <w:rPr>
          <w:sz w:val="28"/>
          <w:szCs w:val="28"/>
        </w:rPr>
        <w:t xml:space="preserve"> </w:t>
      </w:r>
      <w:r w:rsidR="000010D7" w:rsidRPr="00157431">
        <w:rPr>
          <w:sz w:val="28"/>
          <w:szCs w:val="28"/>
        </w:rPr>
        <w:t xml:space="preserve">Thể chế hóa quyền sở hữu, quyền sử dụng, quyền định đoạt và hưởng lợi từ sử dụng tài sản của Nhà nước, tổ chức và cá nhân. </w:t>
      </w:r>
    </w:p>
    <w:p w14:paraId="0484B457" w14:textId="0F08E2B2" w:rsidR="006A70E6" w:rsidRPr="00157431" w:rsidRDefault="00C617F9" w:rsidP="00157431">
      <w:pPr>
        <w:spacing w:line="360" w:lineRule="auto"/>
        <w:ind w:firstLine="720"/>
        <w:jc w:val="both"/>
        <w:rPr>
          <w:sz w:val="28"/>
          <w:szCs w:val="28"/>
        </w:rPr>
      </w:pPr>
      <w:r w:rsidRPr="00157431">
        <w:rPr>
          <w:b/>
          <w:i/>
          <w:sz w:val="28"/>
          <w:szCs w:val="28"/>
        </w:rPr>
        <w:t>Hai là:</w:t>
      </w:r>
      <w:r w:rsidRPr="00157431">
        <w:rPr>
          <w:sz w:val="28"/>
          <w:szCs w:val="28"/>
        </w:rPr>
        <w:t xml:space="preserve"> </w:t>
      </w:r>
      <w:r w:rsidR="000010D7" w:rsidRPr="00157431">
        <w:rPr>
          <w:sz w:val="28"/>
          <w:szCs w:val="28"/>
        </w:rPr>
        <w:t xml:space="preserve">Bảo đảm công khai, minh bạch về nghĩa vụ và trách nhiệm trong thủ tục hành chính nhà nước và dịch vụ công để quyền tài sản được giao dịch thông suốt. </w:t>
      </w:r>
    </w:p>
    <w:p w14:paraId="6EBA6DED" w14:textId="4EEABB4F" w:rsidR="00725367" w:rsidRPr="00157431" w:rsidRDefault="0009392B" w:rsidP="00157431">
      <w:pPr>
        <w:spacing w:line="360" w:lineRule="auto"/>
        <w:ind w:firstLine="720"/>
        <w:jc w:val="both"/>
        <w:rPr>
          <w:b/>
          <w:i/>
          <w:sz w:val="28"/>
          <w:szCs w:val="28"/>
          <w:lang w:val="vi-VN"/>
        </w:rPr>
      </w:pPr>
      <w:r>
        <w:rPr>
          <w:b/>
          <w:i/>
          <w:sz w:val="28"/>
          <w:szCs w:val="28"/>
        </w:rPr>
        <w:t>Về h</w:t>
      </w:r>
      <w:r w:rsidR="00725367" w:rsidRPr="00157431">
        <w:rPr>
          <w:b/>
          <w:i/>
          <w:sz w:val="28"/>
          <w:szCs w:val="28"/>
          <w:lang w:val="vi-VN"/>
        </w:rPr>
        <w:t>oàn thiện th</w:t>
      </w:r>
      <w:r w:rsidR="00725367" w:rsidRPr="00157431">
        <w:rPr>
          <w:b/>
          <w:i/>
          <w:sz w:val="28"/>
          <w:szCs w:val="28"/>
        </w:rPr>
        <w:t>ể</w:t>
      </w:r>
      <w:r w:rsidR="00725367" w:rsidRPr="00157431">
        <w:rPr>
          <w:b/>
          <w:i/>
          <w:sz w:val="28"/>
          <w:szCs w:val="28"/>
          <w:lang w:val="vi-VN"/>
        </w:rPr>
        <w:t xml:space="preserve"> chế cho sự phát triển các thành phần kinh tế, các loại hình doanh nghiệp</w:t>
      </w:r>
      <w:r w:rsidR="006D1048">
        <w:rPr>
          <w:b/>
          <w:i/>
          <w:sz w:val="28"/>
          <w:szCs w:val="28"/>
        </w:rPr>
        <w:t xml:space="preserve"> (5</w:t>
      </w:r>
      <w:r w:rsidR="00C617F9" w:rsidRPr="00157431">
        <w:rPr>
          <w:b/>
          <w:i/>
          <w:sz w:val="28"/>
          <w:szCs w:val="28"/>
        </w:rPr>
        <w:t>)</w:t>
      </w:r>
      <w:r w:rsidR="00725367" w:rsidRPr="00157431">
        <w:rPr>
          <w:b/>
          <w:i/>
          <w:sz w:val="28"/>
          <w:szCs w:val="28"/>
          <w:lang w:val="vi-VN"/>
        </w:rPr>
        <w:t xml:space="preserve">. </w:t>
      </w:r>
    </w:p>
    <w:p w14:paraId="68A87F01" w14:textId="0B995E34" w:rsidR="001B5AA4" w:rsidRPr="00187F77" w:rsidRDefault="00C617F9" w:rsidP="00157431">
      <w:pPr>
        <w:spacing w:line="360" w:lineRule="auto"/>
        <w:ind w:left="720"/>
        <w:jc w:val="both"/>
        <w:rPr>
          <w:sz w:val="28"/>
          <w:szCs w:val="28"/>
        </w:rPr>
      </w:pPr>
      <w:r w:rsidRPr="00157431">
        <w:rPr>
          <w:b/>
          <w:i/>
          <w:sz w:val="28"/>
          <w:szCs w:val="28"/>
        </w:rPr>
        <w:t xml:space="preserve">Một là: </w:t>
      </w:r>
      <w:r w:rsidR="000F7333" w:rsidRPr="00187F77">
        <w:rPr>
          <w:sz w:val="28"/>
          <w:szCs w:val="28"/>
        </w:rPr>
        <w:t xml:space="preserve">Thực hiện nhất quán một </w:t>
      </w:r>
      <w:r w:rsidR="000F7333" w:rsidRPr="00187F77">
        <w:rPr>
          <w:bCs/>
          <w:sz w:val="28"/>
          <w:szCs w:val="28"/>
        </w:rPr>
        <w:t xml:space="preserve">chế độ pháp lý kinh doanh </w:t>
      </w:r>
      <w:r w:rsidR="000F7333" w:rsidRPr="00187F77">
        <w:rPr>
          <w:sz w:val="28"/>
          <w:szCs w:val="28"/>
        </w:rPr>
        <w:t>cho các doanh nghiệp, không phân biệt hình thức sở hữu, thành phần kinh tế. </w:t>
      </w:r>
    </w:p>
    <w:p w14:paraId="45E3FA02" w14:textId="7770F310" w:rsidR="00762CF7" w:rsidRPr="00394F76" w:rsidRDefault="00C617F9" w:rsidP="00762CF7">
      <w:pPr>
        <w:spacing w:line="360" w:lineRule="auto"/>
        <w:ind w:firstLine="720"/>
        <w:jc w:val="both"/>
        <w:rPr>
          <w:sz w:val="28"/>
          <w:szCs w:val="28"/>
          <w:lang w:val="nl-NL"/>
        </w:rPr>
      </w:pPr>
      <w:r w:rsidRPr="00157431">
        <w:rPr>
          <w:b/>
          <w:i/>
          <w:sz w:val="28"/>
          <w:szCs w:val="28"/>
        </w:rPr>
        <w:t xml:space="preserve">Hai là: </w:t>
      </w:r>
      <w:r w:rsidR="00532CCF" w:rsidRPr="00794DEC">
        <w:rPr>
          <w:sz w:val="28"/>
          <w:szCs w:val="28"/>
        </w:rPr>
        <w:t>T</w:t>
      </w:r>
      <w:r w:rsidR="00762CF7" w:rsidRPr="00794DEC">
        <w:rPr>
          <w:sz w:val="28"/>
          <w:szCs w:val="28"/>
          <w:lang w:val="nl-NL"/>
        </w:rPr>
        <w:t>iếp tục hoàn thiện pháp luật về cạnh tranh, tăng</w:t>
      </w:r>
      <w:r w:rsidR="00762CF7" w:rsidRPr="00394F76">
        <w:rPr>
          <w:sz w:val="28"/>
          <w:szCs w:val="28"/>
          <w:lang w:val="nl-NL"/>
        </w:rPr>
        <w:t xml:space="preserve"> cường tính minh bạch đối với độc quyền nhà nước và độc quyền doanh nghiệp, kiểm soát độc quyền kinh doanh. </w:t>
      </w:r>
    </w:p>
    <w:p w14:paraId="350C5628" w14:textId="77777777" w:rsidR="00187F77" w:rsidRPr="00157431" w:rsidRDefault="00C617F9" w:rsidP="00187F77">
      <w:pPr>
        <w:shd w:val="clear" w:color="auto" w:fill="FFFFFF"/>
        <w:spacing w:line="360" w:lineRule="auto"/>
        <w:ind w:firstLine="720"/>
        <w:jc w:val="both"/>
        <w:rPr>
          <w:color w:val="000000"/>
          <w:sz w:val="28"/>
          <w:szCs w:val="28"/>
        </w:rPr>
      </w:pPr>
      <w:r w:rsidRPr="00157431">
        <w:rPr>
          <w:b/>
          <w:i/>
          <w:sz w:val="28"/>
          <w:szCs w:val="28"/>
        </w:rPr>
        <w:t xml:space="preserve">Ba là: </w:t>
      </w:r>
      <w:r w:rsidR="000933FE" w:rsidRPr="00394F76">
        <w:rPr>
          <w:sz w:val="28"/>
          <w:szCs w:val="28"/>
          <w:lang w:val="nl-NL"/>
        </w:rPr>
        <w:t xml:space="preserve">Hoàn thiện thể chế bảo vệ nhà đầu tư, quyền sở hữu và quyền tài sản. </w:t>
      </w:r>
      <w:r w:rsidR="00187F77" w:rsidRPr="00157431">
        <w:rPr>
          <w:color w:val="000000"/>
          <w:sz w:val="28"/>
          <w:szCs w:val="28"/>
        </w:rPr>
        <w:t>Rà soát, hoàn thiện pháp luật về đấu thầu, đầu tư công và các quy định pháp luật có liên quan, kiên quyết xóa bỏ các quy định bất hợp lý.</w:t>
      </w:r>
    </w:p>
    <w:p w14:paraId="27EC6A11" w14:textId="2C70FAF2" w:rsidR="000C110A" w:rsidRPr="00157431" w:rsidRDefault="00DC6744" w:rsidP="000C110A">
      <w:pPr>
        <w:shd w:val="clear" w:color="auto" w:fill="FFFFFF"/>
        <w:spacing w:line="360" w:lineRule="auto"/>
        <w:ind w:firstLine="720"/>
        <w:jc w:val="both"/>
        <w:rPr>
          <w:color w:val="000000"/>
          <w:sz w:val="28"/>
          <w:szCs w:val="28"/>
        </w:rPr>
      </w:pPr>
      <w:r>
        <w:rPr>
          <w:b/>
          <w:i/>
          <w:color w:val="000000"/>
          <w:sz w:val="28"/>
          <w:szCs w:val="28"/>
        </w:rPr>
        <w:t>Bốn</w:t>
      </w:r>
      <w:r w:rsidR="00B26E8A" w:rsidRPr="00157431">
        <w:rPr>
          <w:b/>
          <w:i/>
          <w:color w:val="000000"/>
          <w:sz w:val="28"/>
          <w:szCs w:val="28"/>
        </w:rPr>
        <w:t xml:space="preserve"> là:</w:t>
      </w:r>
      <w:r w:rsidR="00B26E8A" w:rsidRPr="00157431">
        <w:rPr>
          <w:color w:val="000000"/>
          <w:sz w:val="28"/>
          <w:szCs w:val="28"/>
        </w:rPr>
        <w:t xml:space="preserve"> </w:t>
      </w:r>
      <w:r w:rsidR="000C110A" w:rsidRPr="00157431">
        <w:rPr>
          <w:color w:val="000000"/>
          <w:sz w:val="28"/>
          <w:szCs w:val="28"/>
        </w:rPr>
        <w:t>Tiếp tục hoàn thiện thể chế, thúc đẩy các thành phần kinh tế, các khu vực</w:t>
      </w:r>
    </w:p>
    <w:p w14:paraId="6C804BAA" w14:textId="7ED89313" w:rsidR="00B26E8A" w:rsidRPr="00157431" w:rsidRDefault="000C110A" w:rsidP="000C110A">
      <w:pPr>
        <w:shd w:val="clear" w:color="auto" w:fill="FFFFFF"/>
        <w:spacing w:line="360" w:lineRule="auto"/>
        <w:ind w:firstLine="720"/>
        <w:jc w:val="both"/>
        <w:rPr>
          <w:color w:val="000000"/>
          <w:sz w:val="28"/>
          <w:szCs w:val="28"/>
        </w:rPr>
      </w:pPr>
      <w:r w:rsidRPr="00157431">
        <w:rPr>
          <w:color w:val="000000"/>
          <w:sz w:val="28"/>
          <w:szCs w:val="28"/>
        </w:rPr>
        <w:t>kinh tế phát triển đồng bộ</w:t>
      </w:r>
      <w:r>
        <w:rPr>
          <w:color w:val="000000"/>
          <w:sz w:val="28"/>
          <w:szCs w:val="28"/>
        </w:rPr>
        <w:t xml:space="preserve">, </w:t>
      </w:r>
      <w:r w:rsidR="00B26E8A" w:rsidRPr="00157431">
        <w:rPr>
          <w:color w:val="000000"/>
          <w:sz w:val="28"/>
          <w:szCs w:val="28"/>
        </w:rPr>
        <w:t xml:space="preserve">nâng cao hiệu quả </w:t>
      </w:r>
      <w:r w:rsidR="00762CF7">
        <w:rPr>
          <w:color w:val="000000"/>
          <w:sz w:val="28"/>
          <w:szCs w:val="28"/>
        </w:rPr>
        <w:t>của các loại hình doanh nghiệp.</w:t>
      </w:r>
    </w:p>
    <w:p w14:paraId="1FE0BAD2" w14:textId="6C36F418" w:rsidR="00C617F9" w:rsidRPr="00157431" w:rsidRDefault="00157431" w:rsidP="00157431">
      <w:pPr>
        <w:spacing w:line="360" w:lineRule="auto"/>
        <w:jc w:val="both"/>
        <w:rPr>
          <w:b/>
          <w:i/>
          <w:sz w:val="28"/>
          <w:szCs w:val="28"/>
        </w:rPr>
      </w:pPr>
      <w:r w:rsidRPr="00157431">
        <w:rPr>
          <w:b/>
          <w:sz w:val="28"/>
          <w:szCs w:val="28"/>
          <w:u w:val="single"/>
        </w:rPr>
        <w:t>Cụ thể</w:t>
      </w:r>
      <w:r w:rsidRPr="00157431">
        <w:rPr>
          <w:sz w:val="28"/>
          <w:szCs w:val="28"/>
        </w:rPr>
        <w:t xml:space="preserve">: </w:t>
      </w:r>
    </w:p>
    <w:p w14:paraId="64CDF47D" w14:textId="77777777" w:rsidR="001B5AA4" w:rsidRPr="00157431" w:rsidRDefault="000F7333" w:rsidP="00157431">
      <w:pPr>
        <w:numPr>
          <w:ilvl w:val="0"/>
          <w:numId w:val="11"/>
        </w:numPr>
        <w:spacing w:line="360" w:lineRule="auto"/>
        <w:jc w:val="both"/>
        <w:rPr>
          <w:b/>
          <w:i/>
          <w:sz w:val="28"/>
          <w:szCs w:val="28"/>
        </w:rPr>
      </w:pPr>
      <w:r w:rsidRPr="00157431">
        <w:rPr>
          <w:b/>
          <w:bCs/>
          <w:i/>
          <w:sz w:val="28"/>
          <w:szCs w:val="28"/>
          <w:lang w:val="nl-NL"/>
        </w:rPr>
        <w:t xml:space="preserve">Đối với doanh nghiệp nhà nước: </w:t>
      </w:r>
    </w:p>
    <w:p w14:paraId="2BBA80E0" w14:textId="77777777" w:rsidR="00B26E8A" w:rsidRPr="00157431" w:rsidRDefault="00B26E8A" w:rsidP="00157431">
      <w:pPr>
        <w:shd w:val="clear" w:color="auto" w:fill="FFFFFF"/>
        <w:spacing w:line="360" w:lineRule="auto"/>
        <w:ind w:firstLine="720"/>
        <w:jc w:val="both"/>
        <w:rPr>
          <w:color w:val="000000"/>
          <w:sz w:val="28"/>
          <w:szCs w:val="28"/>
        </w:rPr>
      </w:pPr>
      <w:r w:rsidRPr="00157431">
        <w:rPr>
          <w:color w:val="000000"/>
          <w:sz w:val="28"/>
          <w:szCs w:val="28"/>
        </w:rPr>
        <w:t xml:space="preserve">Thế chế hóa việc cơ cấu lại và nâng cao hiệu quả doanh nghiệp nhà nước. </w:t>
      </w:r>
    </w:p>
    <w:p w14:paraId="48DF8B51" w14:textId="4EE9DF93" w:rsidR="00B26E8A" w:rsidRPr="00157431" w:rsidRDefault="00FD2F91" w:rsidP="00157431">
      <w:pPr>
        <w:shd w:val="clear" w:color="auto" w:fill="FFFFFF"/>
        <w:spacing w:line="360" w:lineRule="auto"/>
        <w:ind w:firstLine="720"/>
        <w:jc w:val="both"/>
        <w:rPr>
          <w:color w:val="000000"/>
          <w:sz w:val="28"/>
          <w:szCs w:val="28"/>
        </w:rPr>
      </w:pPr>
      <w:r w:rsidRPr="00157431">
        <w:rPr>
          <w:color w:val="000000"/>
          <w:sz w:val="28"/>
          <w:szCs w:val="28"/>
        </w:rPr>
        <w:lastRenderedPageBreak/>
        <w:t>T</w:t>
      </w:r>
      <w:r w:rsidR="00B26E8A" w:rsidRPr="00157431">
        <w:rPr>
          <w:color w:val="000000"/>
          <w:sz w:val="28"/>
          <w:szCs w:val="28"/>
        </w:rPr>
        <w:t xml:space="preserve">ập trung vào các lĩnh vực then chốt, thiết </w:t>
      </w:r>
      <w:r w:rsidR="006D1048">
        <w:rPr>
          <w:color w:val="000000"/>
          <w:sz w:val="28"/>
          <w:szCs w:val="28"/>
        </w:rPr>
        <w:t>yếu</w:t>
      </w:r>
      <w:r w:rsidR="007836DB">
        <w:rPr>
          <w:color w:val="000000"/>
          <w:sz w:val="28"/>
          <w:szCs w:val="28"/>
        </w:rPr>
        <w:t xml:space="preserve"> (</w:t>
      </w:r>
      <w:r w:rsidR="007836DB" w:rsidRPr="007836DB">
        <w:rPr>
          <w:color w:val="000000" w:themeColor="text1"/>
          <w:sz w:val="26"/>
          <w:szCs w:val="26"/>
          <w:shd w:val="clear" w:color="auto" w:fill="FFFFFF"/>
        </w:rPr>
        <w:t>những doanh nghiệp thuộc lĩnh vực công ích, có liên quan chặt chẽ đến an sinh xã hội và cung ứng những sản phẩm, dịch vụ </w:t>
      </w:r>
      <w:r w:rsidR="007836DB" w:rsidRPr="007836DB">
        <w:rPr>
          <w:color w:val="000000" w:themeColor="text1"/>
          <w:sz w:val="28"/>
          <w:szCs w:val="28"/>
        </w:rPr>
        <w:t>)</w:t>
      </w:r>
      <w:r w:rsidR="006D1048" w:rsidRPr="007836DB">
        <w:rPr>
          <w:color w:val="000000" w:themeColor="text1"/>
          <w:sz w:val="28"/>
          <w:szCs w:val="28"/>
        </w:rPr>
        <w:t>;</w:t>
      </w:r>
      <w:r w:rsidR="006D1048">
        <w:rPr>
          <w:color w:val="000000"/>
          <w:sz w:val="28"/>
          <w:szCs w:val="28"/>
        </w:rPr>
        <w:t xml:space="preserve"> những địa bàn chiến lược về</w:t>
      </w:r>
      <w:r w:rsidR="00B26E8A" w:rsidRPr="00157431">
        <w:rPr>
          <w:color w:val="000000"/>
          <w:sz w:val="28"/>
          <w:szCs w:val="28"/>
        </w:rPr>
        <w:t xml:space="preserve"> quốc phòng, an ninh;</w:t>
      </w:r>
      <w:r w:rsidRPr="00157431">
        <w:rPr>
          <w:color w:val="000000"/>
          <w:sz w:val="28"/>
          <w:szCs w:val="28"/>
        </w:rPr>
        <w:t xml:space="preserve"> </w:t>
      </w:r>
      <w:r w:rsidR="00B26E8A" w:rsidRPr="00157431">
        <w:rPr>
          <w:color w:val="000000"/>
          <w:sz w:val="28"/>
          <w:szCs w:val="28"/>
        </w:rPr>
        <w:t>những lĩnh vực mà doanh nghiệp thuộc các thành phần kinh tế khác không đầu tư.</w:t>
      </w:r>
    </w:p>
    <w:p w14:paraId="6F0B2A9E" w14:textId="180A830F" w:rsidR="00FD2F91" w:rsidRPr="00157431" w:rsidRDefault="00FD2F91" w:rsidP="00157431">
      <w:pPr>
        <w:spacing w:line="360" w:lineRule="auto"/>
        <w:ind w:left="720"/>
        <w:jc w:val="both"/>
        <w:rPr>
          <w:sz w:val="28"/>
          <w:szCs w:val="28"/>
          <w:lang w:val="vi-VN"/>
        </w:rPr>
      </w:pPr>
      <w:r w:rsidRPr="00157431">
        <w:rPr>
          <w:sz w:val="28"/>
          <w:szCs w:val="28"/>
        </w:rPr>
        <w:t>Đ</w:t>
      </w:r>
      <w:r w:rsidRPr="00157431">
        <w:rPr>
          <w:sz w:val="28"/>
          <w:szCs w:val="28"/>
          <w:lang w:val="vi-VN"/>
        </w:rPr>
        <w:t>ẩy mạnh cổ phần hóa</w:t>
      </w:r>
      <w:r w:rsidRPr="00157431">
        <w:rPr>
          <w:sz w:val="28"/>
          <w:szCs w:val="28"/>
        </w:rPr>
        <w:t xml:space="preserve"> </w:t>
      </w:r>
      <w:r w:rsidRPr="00157431">
        <w:rPr>
          <w:sz w:val="28"/>
          <w:szCs w:val="28"/>
          <w:lang w:val="vi-VN"/>
        </w:rPr>
        <w:t xml:space="preserve">doanh nghiệp Nhà nước. </w:t>
      </w:r>
    </w:p>
    <w:p w14:paraId="0C7011D2" w14:textId="42F08B07" w:rsidR="00B26E8A" w:rsidRPr="00157431" w:rsidRDefault="00B26E8A" w:rsidP="00157431">
      <w:pPr>
        <w:spacing w:line="360" w:lineRule="auto"/>
        <w:ind w:left="720"/>
        <w:jc w:val="both"/>
        <w:rPr>
          <w:sz w:val="28"/>
          <w:szCs w:val="28"/>
          <w:lang w:val="vi-VN"/>
        </w:rPr>
      </w:pPr>
      <w:r w:rsidRPr="00157431">
        <w:rPr>
          <w:color w:val="000000"/>
          <w:sz w:val="28"/>
          <w:szCs w:val="28"/>
        </w:rPr>
        <w:t>Quản lý chặt chẽ vốn nhà nước tại các doanh nghiệp,</w:t>
      </w:r>
    </w:p>
    <w:p w14:paraId="65BACA83" w14:textId="77777777" w:rsidR="001B5AA4" w:rsidRPr="00157431" w:rsidRDefault="000F7333" w:rsidP="00157431">
      <w:pPr>
        <w:numPr>
          <w:ilvl w:val="0"/>
          <w:numId w:val="15"/>
        </w:numPr>
        <w:spacing w:line="360" w:lineRule="auto"/>
        <w:jc w:val="both"/>
        <w:rPr>
          <w:b/>
          <w:i/>
          <w:sz w:val="28"/>
          <w:szCs w:val="28"/>
        </w:rPr>
      </w:pPr>
      <w:r w:rsidRPr="00157431">
        <w:rPr>
          <w:b/>
          <w:bCs/>
          <w:i/>
          <w:sz w:val="28"/>
          <w:szCs w:val="28"/>
        </w:rPr>
        <w:t xml:space="preserve">Đối với </w:t>
      </w:r>
      <w:r w:rsidRPr="00157431">
        <w:rPr>
          <w:b/>
          <w:bCs/>
          <w:i/>
          <w:sz w:val="28"/>
          <w:szCs w:val="28"/>
          <w:lang w:val="vi-VN"/>
        </w:rPr>
        <w:t>kinh tế tập thể, kinh tế</w:t>
      </w:r>
      <w:r w:rsidRPr="00157431">
        <w:rPr>
          <w:b/>
          <w:bCs/>
          <w:i/>
          <w:sz w:val="28"/>
          <w:szCs w:val="28"/>
        </w:rPr>
        <w:t xml:space="preserve"> </w:t>
      </w:r>
      <w:r w:rsidRPr="00157431">
        <w:rPr>
          <w:b/>
          <w:bCs/>
          <w:i/>
          <w:sz w:val="28"/>
          <w:szCs w:val="28"/>
          <w:lang w:val="vi-VN"/>
        </w:rPr>
        <w:t>hợp tác xã</w:t>
      </w:r>
      <w:r w:rsidRPr="00157431">
        <w:rPr>
          <w:b/>
          <w:bCs/>
          <w:i/>
          <w:sz w:val="28"/>
          <w:szCs w:val="28"/>
        </w:rPr>
        <w:t>:</w:t>
      </w:r>
    </w:p>
    <w:p w14:paraId="24975712" w14:textId="77777777" w:rsidR="00725367" w:rsidRPr="00157431" w:rsidRDefault="00725367" w:rsidP="00157431">
      <w:pPr>
        <w:spacing w:line="360" w:lineRule="auto"/>
        <w:ind w:left="720"/>
        <w:jc w:val="both"/>
        <w:rPr>
          <w:sz w:val="28"/>
          <w:szCs w:val="28"/>
        </w:rPr>
      </w:pPr>
      <w:r w:rsidRPr="00157431">
        <w:rPr>
          <w:sz w:val="28"/>
          <w:szCs w:val="28"/>
          <w:lang w:val="vi-VN"/>
        </w:rPr>
        <w:t xml:space="preserve">Tiếp tục đổi mới nội dung và phương thức hoạt động </w:t>
      </w:r>
    </w:p>
    <w:p w14:paraId="7B9EBE8D" w14:textId="77777777" w:rsidR="00725367" w:rsidRPr="00157431" w:rsidRDefault="00725367" w:rsidP="00157431">
      <w:pPr>
        <w:spacing w:line="360" w:lineRule="auto"/>
        <w:ind w:left="720"/>
        <w:jc w:val="both"/>
        <w:rPr>
          <w:sz w:val="28"/>
          <w:szCs w:val="28"/>
          <w:lang w:val="vi-VN"/>
        </w:rPr>
      </w:pPr>
      <w:r w:rsidRPr="00157431">
        <w:rPr>
          <w:sz w:val="28"/>
          <w:szCs w:val="28"/>
        </w:rPr>
        <w:t>Đ</w:t>
      </w:r>
      <w:r w:rsidRPr="00157431">
        <w:rPr>
          <w:sz w:val="28"/>
          <w:szCs w:val="28"/>
          <w:lang w:val="vi-VN"/>
        </w:rPr>
        <w:t xml:space="preserve">ẩy mạnh liên kết và hợp tác dựa trên quan hệ lợi ích </w:t>
      </w:r>
    </w:p>
    <w:p w14:paraId="525ED771" w14:textId="1807877D" w:rsidR="00725367" w:rsidRPr="00157431" w:rsidRDefault="00725367" w:rsidP="00157431">
      <w:pPr>
        <w:spacing w:line="360" w:lineRule="auto"/>
        <w:ind w:left="720"/>
        <w:jc w:val="both"/>
        <w:rPr>
          <w:sz w:val="28"/>
          <w:szCs w:val="28"/>
        </w:rPr>
      </w:pPr>
      <w:r w:rsidRPr="00157431">
        <w:rPr>
          <w:sz w:val="28"/>
          <w:szCs w:val="28"/>
        </w:rPr>
        <w:t>Á</w:t>
      </w:r>
      <w:r w:rsidRPr="00157431">
        <w:rPr>
          <w:sz w:val="28"/>
          <w:szCs w:val="28"/>
          <w:lang w:val="vi-VN"/>
        </w:rPr>
        <w:t>p dụng phương thức</w:t>
      </w:r>
      <w:r w:rsidRPr="00157431">
        <w:rPr>
          <w:sz w:val="28"/>
          <w:szCs w:val="28"/>
        </w:rPr>
        <w:t xml:space="preserve"> </w:t>
      </w:r>
      <w:r w:rsidRPr="00157431">
        <w:rPr>
          <w:sz w:val="28"/>
          <w:szCs w:val="28"/>
          <w:lang w:val="vi-VN"/>
        </w:rPr>
        <w:t xml:space="preserve">quản lý tiên tiến, phù hợp với cơ chế thị trường. </w:t>
      </w:r>
    </w:p>
    <w:p w14:paraId="72C0AFA1" w14:textId="77777777" w:rsidR="00725367" w:rsidRPr="00157431" w:rsidRDefault="00725367" w:rsidP="00157431">
      <w:pPr>
        <w:spacing w:line="360" w:lineRule="auto"/>
        <w:ind w:left="720"/>
        <w:jc w:val="both"/>
        <w:rPr>
          <w:b/>
          <w:i/>
          <w:sz w:val="28"/>
          <w:szCs w:val="28"/>
        </w:rPr>
      </w:pPr>
      <w:r w:rsidRPr="00157431">
        <w:rPr>
          <w:sz w:val="28"/>
          <w:szCs w:val="28"/>
          <w:lang w:val="vi-VN"/>
        </w:rPr>
        <w:t>Nhà nước có cơ chế, chính sách hỗ trợ</w:t>
      </w:r>
      <w:r w:rsidRPr="00157431">
        <w:rPr>
          <w:b/>
          <w:i/>
          <w:sz w:val="28"/>
          <w:szCs w:val="28"/>
          <w:lang w:val="vi-VN"/>
        </w:rPr>
        <w:t xml:space="preserve"> </w:t>
      </w:r>
    </w:p>
    <w:p w14:paraId="602D8F39" w14:textId="77777777" w:rsidR="001B5AA4" w:rsidRPr="00157431" w:rsidRDefault="000F7333" w:rsidP="00157431">
      <w:pPr>
        <w:numPr>
          <w:ilvl w:val="0"/>
          <w:numId w:val="16"/>
        </w:numPr>
        <w:spacing w:line="360" w:lineRule="auto"/>
        <w:jc w:val="both"/>
        <w:rPr>
          <w:b/>
          <w:i/>
          <w:sz w:val="28"/>
          <w:szCs w:val="28"/>
        </w:rPr>
      </w:pPr>
      <w:r w:rsidRPr="00157431">
        <w:rPr>
          <w:b/>
          <w:bCs/>
          <w:i/>
          <w:sz w:val="28"/>
          <w:szCs w:val="28"/>
        </w:rPr>
        <w:t xml:space="preserve">Với </w:t>
      </w:r>
      <w:r w:rsidRPr="00157431">
        <w:rPr>
          <w:b/>
          <w:bCs/>
          <w:i/>
          <w:sz w:val="28"/>
          <w:szCs w:val="28"/>
          <w:lang w:val="vi-VN"/>
        </w:rPr>
        <w:t>kinh tế t</w:t>
      </w:r>
      <w:r w:rsidRPr="00157431">
        <w:rPr>
          <w:b/>
          <w:bCs/>
          <w:i/>
          <w:sz w:val="28"/>
          <w:szCs w:val="28"/>
        </w:rPr>
        <w:t>ư nhân:</w:t>
      </w:r>
    </w:p>
    <w:p w14:paraId="0249D3E0" w14:textId="77777777" w:rsidR="001B5AA4" w:rsidRPr="00157431" w:rsidRDefault="000F7333" w:rsidP="00157431">
      <w:pPr>
        <w:spacing w:line="360" w:lineRule="auto"/>
        <w:ind w:left="720"/>
        <w:jc w:val="both"/>
        <w:rPr>
          <w:sz w:val="28"/>
          <w:szCs w:val="28"/>
        </w:rPr>
      </w:pPr>
      <w:r w:rsidRPr="00157431">
        <w:rPr>
          <w:sz w:val="28"/>
          <w:szCs w:val="28"/>
          <w:lang w:val="vi-VN"/>
        </w:rPr>
        <w:t>Hoàn thiện cơ</w:t>
      </w:r>
      <w:r w:rsidRPr="00157431">
        <w:rPr>
          <w:sz w:val="28"/>
          <w:szCs w:val="28"/>
        </w:rPr>
        <w:t xml:space="preserve"> </w:t>
      </w:r>
      <w:r w:rsidRPr="00157431">
        <w:rPr>
          <w:sz w:val="28"/>
          <w:szCs w:val="28"/>
          <w:lang w:val="vi-VN"/>
        </w:rPr>
        <w:t>chế, chính sách khuyến khích, tạo thuận lợi phát triển mạnh kinh tế tư nhân</w:t>
      </w:r>
      <w:r w:rsidRPr="00157431">
        <w:rPr>
          <w:sz w:val="28"/>
          <w:szCs w:val="28"/>
        </w:rPr>
        <w:t xml:space="preserve">. </w:t>
      </w:r>
    </w:p>
    <w:p w14:paraId="438EFC97" w14:textId="77777777" w:rsidR="001B5AA4" w:rsidRPr="00157431" w:rsidRDefault="000F7333" w:rsidP="00157431">
      <w:pPr>
        <w:spacing w:line="360" w:lineRule="auto"/>
        <w:ind w:left="720"/>
        <w:jc w:val="both"/>
        <w:rPr>
          <w:sz w:val="28"/>
          <w:szCs w:val="28"/>
        </w:rPr>
      </w:pPr>
      <w:r w:rsidRPr="00157431">
        <w:rPr>
          <w:sz w:val="28"/>
          <w:szCs w:val="28"/>
          <w:lang w:val="vi-VN"/>
        </w:rPr>
        <w:t>Khuyến khích hình thành các tập đoàn kinh tế tư nhân đa sở hữu và tư</w:t>
      </w:r>
      <w:r w:rsidRPr="00157431">
        <w:rPr>
          <w:sz w:val="28"/>
          <w:szCs w:val="28"/>
        </w:rPr>
        <w:t xml:space="preserve"> </w:t>
      </w:r>
      <w:r w:rsidRPr="00157431">
        <w:rPr>
          <w:sz w:val="28"/>
          <w:szCs w:val="28"/>
          <w:lang w:val="vi-VN"/>
        </w:rPr>
        <w:t xml:space="preserve">nhân góp vốn vào các tập đoàn kinh tế nhà nước. </w:t>
      </w:r>
    </w:p>
    <w:p w14:paraId="750AA165" w14:textId="33716EF0" w:rsidR="00157431" w:rsidRPr="00157431" w:rsidRDefault="0009392B" w:rsidP="00741C9B">
      <w:pPr>
        <w:shd w:val="clear" w:color="auto" w:fill="FFFFFF"/>
        <w:spacing w:line="360" w:lineRule="auto"/>
        <w:ind w:firstLine="720"/>
        <w:jc w:val="both"/>
        <w:rPr>
          <w:color w:val="000000"/>
          <w:sz w:val="28"/>
          <w:szCs w:val="28"/>
        </w:rPr>
      </w:pPr>
      <w:r>
        <w:rPr>
          <w:b/>
          <w:i/>
          <w:color w:val="000000"/>
          <w:sz w:val="28"/>
          <w:szCs w:val="28"/>
        </w:rPr>
        <w:t>Năm</w:t>
      </w:r>
      <w:r w:rsidR="00157431" w:rsidRPr="00157431">
        <w:rPr>
          <w:b/>
          <w:i/>
          <w:color w:val="000000"/>
          <w:sz w:val="28"/>
          <w:szCs w:val="28"/>
        </w:rPr>
        <w:t xml:space="preserve"> là</w:t>
      </w:r>
      <w:r w:rsidR="00157431" w:rsidRPr="00157431">
        <w:rPr>
          <w:b/>
          <w:color w:val="000000"/>
          <w:sz w:val="28"/>
          <w:szCs w:val="28"/>
        </w:rPr>
        <w:t xml:space="preserve">: </w:t>
      </w:r>
      <w:r w:rsidR="00157431" w:rsidRPr="00157431">
        <w:rPr>
          <w:color w:val="000000"/>
          <w:sz w:val="28"/>
          <w:szCs w:val="28"/>
        </w:rPr>
        <w:t>Hoàn thiện thể chế thu hút đầu tư trực tiếp của nước ngoài theo</w:t>
      </w:r>
      <w:r w:rsidR="00741C9B">
        <w:rPr>
          <w:color w:val="000000"/>
          <w:sz w:val="28"/>
          <w:szCs w:val="28"/>
        </w:rPr>
        <w:t xml:space="preserve"> </w:t>
      </w:r>
      <w:r w:rsidR="00157431" w:rsidRPr="00157431">
        <w:rPr>
          <w:color w:val="000000"/>
          <w:sz w:val="28"/>
          <w:szCs w:val="28"/>
        </w:rPr>
        <w:t>hướng chủ động lựa chọn các dự án đầu tư nước ngoài có chuyển giao công nghệ</w:t>
      </w:r>
      <w:r w:rsidR="00741C9B">
        <w:rPr>
          <w:color w:val="000000"/>
          <w:sz w:val="28"/>
          <w:szCs w:val="28"/>
        </w:rPr>
        <w:t xml:space="preserve"> </w:t>
      </w:r>
      <w:r w:rsidR="00157431" w:rsidRPr="00157431">
        <w:rPr>
          <w:color w:val="000000"/>
          <w:sz w:val="28"/>
          <w:szCs w:val="28"/>
        </w:rPr>
        <w:t xml:space="preserve">và quản trị hiện đại, </w:t>
      </w:r>
      <w:bookmarkStart w:id="0" w:name="_GoBack"/>
      <w:bookmarkEnd w:id="0"/>
    </w:p>
    <w:p w14:paraId="3733EE91" w14:textId="77777777" w:rsidR="000010D7" w:rsidRPr="00157431" w:rsidRDefault="000010D7" w:rsidP="00157431">
      <w:pPr>
        <w:spacing w:line="360" w:lineRule="auto"/>
        <w:ind w:firstLine="720"/>
        <w:jc w:val="both"/>
        <w:rPr>
          <w:b/>
          <w:sz w:val="28"/>
          <w:szCs w:val="28"/>
        </w:rPr>
      </w:pPr>
      <w:r w:rsidRPr="00157431">
        <w:rPr>
          <w:b/>
          <w:sz w:val="28"/>
          <w:szCs w:val="28"/>
          <w:highlight w:val="yellow"/>
        </w:rPr>
        <w:t>3. Phát triển đồng bộ các yếu tố thị trường và các loại thị trường</w:t>
      </w:r>
    </w:p>
    <w:p w14:paraId="6A8E2469" w14:textId="2F74393F" w:rsidR="00741C9B" w:rsidRPr="00741C9B" w:rsidRDefault="00187F77" w:rsidP="00157431">
      <w:pPr>
        <w:spacing w:line="360" w:lineRule="auto"/>
        <w:ind w:firstLine="720"/>
        <w:jc w:val="both"/>
        <w:rPr>
          <w:i/>
          <w:sz w:val="28"/>
          <w:szCs w:val="28"/>
        </w:rPr>
      </w:pPr>
      <w:r>
        <w:rPr>
          <w:i/>
          <w:sz w:val="28"/>
          <w:szCs w:val="28"/>
        </w:rPr>
        <w:t>Về h</w:t>
      </w:r>
      <w:r w:rsidR="00741C9B" w:rsidRPr="00741C9B">
        <w:rPr>
          <w:i/>
          <w:sz w:val="28"/>
          <w:szCs w:val="28"/>
        </w:rPr>
        <w:t>oàn thiện thể chế phát triển đồng bộ các yếu tố thị trường</w:t>
      </w:r>
      <w:r>
        <w:rPr>
          <w:i/>
          <w:sz w:val="28"/>
          <w:szCs w:val="28"/>
        </w:rPr>
        <w:t>:</w:t>
      </w:r>
    </w:p>
    <w:p w14:paraId="6BE1D85B" w14:textId="61A0AE3F" w:rsidR="00B813E6" w:rsidRPr="00157431" w:rsidRDefault="000010D7" w:rsidP="00157431">
      <w:pPr>
        <w:spacing w:line="360" w:lineRule="auto"/>
        <w:ind w:firstLine="720"/>
        <w:jc w:val="both"/>
        <w:rPr>
          <w:sz w:val="28"/>
          <w:szCs w:val="28"/>
        </w:rPr>
      </w:pPr>
      <w:r w:rsidRPr="00157431">
        <w:rPr>
          <w:sz w:val="28"/>
          <w:szCs w:val="28"/>
        </w:rPr>
        <w:t>Thực hiện nhất quán cơ chế giá thị trường</w:t>
      </w:r>
      <w:r w:rsidR="005C4A86">
        <w:rPr>
          <w:sz w:val="28"/>
          <w:szCs w:val="28"/>
        </w:rPr>
        <w:t xml:space="preserve"> </w:t>
      </w:r>
      <w:r w:rsidR="005C4A86" w:rsidRPr="005C4A86">
        <w:rPr>
          <w:i/>
          <w:color w:val="000000" w:themeColor="text1"/>
          <w:sz w:val="28"/>
          <w:szCs w:val="28"/>
        </w:rPr>
        <w:t>(</w:t>
      </w:r>
      <w:r w:rsidR="005C4A86" w:rsidRPr="005C4A86">
        <w:rPr>
          <w:i/>
          <w:color w:val="000000" w:themeColor="text1"/>
          <w:sz w:val="28"/>
          <w:szCs w:val="28"/>
          <w:shd w:val="clear" w:color="auto" w:fill="FFFFFF"/>
        </w:rPr>
        <w:t>Giá thị trường là giá hàng hóa, dịch vụ hình thành do các nhân tố chi phối và vận động của thị trường quyết định tại một thời điểm, địa điểm nhất định.</w:t>
      </w:r>
      <w:r w:rsidR="005C4A86" w:rsidRPr="005C4A86">
        <w:rPr>
          <w:i/>
          <w:color w:val="000000" w:themeColor="text1"/>
          <w:sz w:val="28"/>
          <w:szCs w:val="28"/>
        </w:rPr>
        <w:t>)</w:t>
      </w:r>
      <w:r w:rsidRPr="00157431">
        <w:rPr>
          <w:sz w:val="28"/>
          <w:szCs w:val="28"/>
        </w:rPr>
        <w:t>; bảo đảm tính đúng, tính đủ và công khai, minh bạch các yếu tố hình thành giá đối với hàng hoá, dịch vụ công thiết yếu</w:t>
      </w:r>
    </w:p>
    <w:p w14:paraId="49E12CEF" w14:textId="52360741" w:rsidR="000010D7" w:rsidRPr="00157431" w:rsidRDefault="000010D7" w:rsidP="00157431">
      <w:pPr>
        <w:spacing w:line="360" w:lineRule="auto"/>
        <w:ind w:firstLine="720"/>
        <w:jc w:val="both"/>
        <w:rPr>
          <w:sz w:val="28"/>
          <w:szCs w:val="28"/>
        </w:rPr>
      </w:pPr>
      <w:r w:rsidRPr="00157431">
        <w:rPr>
          <w:sz w:val="28"/>
          <w:szCs w:val="28"/>
        </w:rPr>
        <w:t xml:space="preserve">Xây dựng và thực hiện nghiêm các quy định về trách nhiệm xã hội của doanh nghiệp đối với người tiêu dùng và đối với môi trường. </w:t>
      </w:r>
    </w:p>
    <w:p w14:paraId="4888773B" w14:textId="77777777" w:rsidR="000010D7" w:rsidRDefault="000010D7" w:rsidP="00157431">
      <w:pPr>
        <w:spacing w:line="360" w:lineRule="auto"/>
        <w:ind w:firstLine="720"/>
        <w:jc w:val="both"/>
        <w:rPr>
          <w:sz w:val="28"/>
          <w:szCs w:val="28"/>
        </w:rPr>
      </w:pPr>
      <w:r w:rsidRPr="00157431">
        <w:rPr>
          <w:sz w:val="28"/>
          <w:szCs w:val="28"/>
        </w:rPr>
        <w:t xml:space="preserve">Đẩy mạnh hoàn thiện thể chế bảo vệ quyền lợi người tiêu dùng, kiên quyết đấu tranh chống buôn lậu, gian lận thương mại. </w:t>
      </w:r>
    </w:p>
    <w:p w14:paraId="57198075" w14:textId="149812CE" w:rsidR="00741C9B" w:rsidRDefault="00187F77" w:rsidP="00741C9B">
      <w:pPr>
        <w:spacing w:line="360" w:lineRule="auto"/>
        <w:ind w:firstLine="720"/>
        <w:jc w:val="both"/>
        <w:rPr>
          <w:i/>
          <w:sz w:val="28"/>
          <w:szCs w:val="28"/>
        </w:rPr>
      </w:pPr>
      <w:r>
        <w:rPr>
          <w:i/>
          <w:sz w:val="28"/>
          <w:szCs w:val="28"/>
        </w:rPr>
        <w:lastRenderedPageBreak/>
        <w:t>Về h</w:t>
      </w:r>
      <w:r w:rsidR="00741C9B" w:rsidRPr="00741C9B">
        <w:rPr>
          <w:i/>
          <w:sz w:val="28"/>
          <w:szCs w:val="28"/>
        </w:rPr>
        <w:t>oàn th</w:t>
      </w:r>
      <w:r w:rsidR="00741C9B">
        <w:rPr>
          <w:i/>
          <w:sz w:val="28"/>
          <w:szCs w:val="28"/>
        </w:rPr>
        <w:t>iện thể chế phát triển đồng bộ, vận hành thông suốt các loại thị trường</w:t>
      </w:r>
      <w:r>
        <w:rPr>
          <w:i/>
          <w:sz w:val="28"/>
          <w:szCs w:val="28"/>
        </w:rPr>
        <w:t>:</w:t>
      </w:r>
    </w:p>
    <w:p w14:paraId="41D386B2" w14:textId="77777777" w:rsidR="00873858" w:rsidRPr="00157431" w:rsidRDefault="00873858" w:rsidP="00873858">
      <w:pPr>
        <w:spacing w:line="360" w:lineRule="auto"/>
        <w:ind w:firstLine="720"/>
        <w:jc w:val="both"/>
        <w:rPr>
          <w:sz w:val="28"/>
          <w:szCs w:val="28"/>
        </w:rPr>
      </w:pPr>
      <w:r w:rsidRPr="00157431">
        <w:rPr>
          <w:sz w:val="28"/>
          <w:szCs w:val="28"/>
        </w:rPr>
        <w:t xml:space="preserve">Tiếp tục phát triển đồng bộ và vận hành thông suốt các loại thị trường. </w:t>
      </w:r>
    </w:p>
    <w:p w14:paraId="47F5F562" w14:textId="77777777" w:rsidR="00873858" w:rsidRPr="00741C9B" w:rsidRDefault="00873858" w:rsidP="00741C9B">
      <w:pPr>
        <w:spacing w:line="360" w:lineRule="auto"/>
        <w:ind w:firstLine="720"/>
        <w:jc w:val="both"/>
        <w:rPr>
          <w:i/>
          <w:sz w:val="28"/>
          <w:szCs w:val="28"/>
        </w:rPr>
      </w:pPr>
    </w:p>
    <w:p w14:paraId="7D5287A5" w14:textId="2EB81480" w:rsidR="00873858" w:rsidRDefault="00873858" w:rsidP="00873858">
      <w:pPr>
        <w:spacing w:line="360" w:lineRule="auto"/>
        <w:ind w:firstLine="720"/>
        <w:jc w:val="both"/>
        <w:rPr>
          <w:b/>
          <w:bCs/>
          <w:sz w:val="28"/>
          <w:szCs w:val="28"/>
        </w:rPr>
      </w:pPr>
      <w:r>
        <w:rPr>
          <w:b/>
          <w:bCs/>
          <w:sz w:val="28"/>
          <w:szCs w:val="28"/>
        </w:rPr>
        <w:t>Đối với t</w:t>
      </w:r>
      <w:r w:rsidRPr="00873858">
        <w:rPr>
          <w:b/>
          <w:bCs/>
          <w:sz w:val="28"/>
          <w:szCs w:val="28"/>
          <w:lang w:val="vi-VN"/>
        </w:rPr>
        <w:t>hị trường hàng hóa</w:t>
      </w:r>
      <w:r w:rsidRPr="00873858">
        <w:rPr>
          <w:b/>
          <w:bCs/>
          <w:sz w:val="28"/>
          <w:szCs w:val="28"/>
        </w:rPr>
        <w:t>, dịch vụ</w:t>
      </w:r>
      <w:r>
        <w:rPr>
          <w:b/>
          <w:bCs/>
          <w:sz w:val="28"/>
          <w:szCs w:val="28"/>
        </w:rPr>
        <w:t>:</w:t>
      </w:r>
    </w:p>
    <w:p w14:paraId="73CBBD54" w14:textId="77777777" w:rsidR="00873858" w:rsidRPr="00873858" w:rsidRDefault="00873858" w:rsidP="00873858">
      <w:pPr>
        <w:spacing w:line="360" w:lineRule="auto"/>
        <w:ind w:firstLine="720"/>
        <w:jc w:val="both"/>
        <w:rPr>
          <w:sz w:val="28"/>
          <w:szCs w:val="28"/>
        </w:rPr>
      </w:pPr>
      <w:r w:rsidRPr="00873858">
        <w:rPr>
          <w:sz w:val="28"/>
          <w:szCs w:val="28"/>
          <w:lang w:val="nl-NL"/>
        </w:rPr>
        <w:t>Thực hiện đa dạng hóa theo hướng hiện đại</w:t>
      </w:r>
    </w:p>
    <w:p w14:paraId="6BEB25C2" w14:textId="77777777" w:rsidR="00873858" w:rsidRPr="00873858" w:rsidRDefault="00873858" w:rsidP="00873858">
      <w:pPr>
        <w:spacing w:line="360" w:lineRule="auto"/>
        <w:ind w:firstLine="720"/>
        <w:jc w:val="both"/>
        <w:rPr>
          <w:sz w:val="28"/>
          <w:szCs w:val="28"/>
        </w:rPr>
      </w:pPr>
      <w:r w:rsidRPr="00873858">
        <w:rPr>
          <w:sz w:val="28"/>
          <w:szCs w:val="28"/>
          <w:lang w:val="nl-NL"/>
        </w:rPr>
        <w:t>Chú trọng hình thành khung pháp lý</w:t>
      </w:r>
    </w:p>
    <w:p w14:paraId="55F170E7" w14:textId="77777777" w:rsidR="00873858" w:rsidRPr="00873858" w:rsidRDefault="00873858" w:rsidP="00873858">
      <w:pPr>
        <w:spacing w:line="360" w:lineRule="auto"/>
        <w:ind w:firstLine="720"/>
        <w:jc w:val="both"/>
        <w:rPr>
          <w:sz w:val="28"/>
          <w:szCs w:val="28"/>
        </w:rPr>
      </w:pPr>
      <w:r w:rsidRPr="00873858">
        <w:rPr>
          <w:sz w:val="28"/>
          <w:szCs w:val="28"/>
          <w:lang w:val="nl-NL"/>
        </w:rPr>
        <w:t>Phát triển hệ thống phân phối thông suốt và hiệu quả.</w:t>
      </w:r>
    </w:p>
    <w:p w14:paraId="39150A80" w14:textId="3794945A" w:rsidR="00873858" w:rsidRPr="00873858" w:rsidRDefault="00873858" w:rsidP="00873858">
      <w:pPr>
        <w:spacing w:line="360" w:lineRule="auto"/>
        <w:ind w:firstLine="720"/>
        <w:jc w:val="both"/>
        <w:rPr>
          <w:sz w:val="28"/>
          <w:szCs w:val="28"/>
        </w:rPr>
      </w:pPr>
      <w:r>
        <w:rPr>
          <w:b/>
          <w:bCs/>
          <w:sz w:val="28"/>
          <w:szCs w:val="28"/>
        </w:rPr>
        <w:t>Đối với t</w:t>
      </w:r>
      <w:r w:rsidRPr="00873858">
        <w:rPr>
          <w:b/>
          <w:bCs/>
          <w:sz w:val="28"/>
          <w:szCs w:val="28"/>
          <w:lang w:val="vi-VN"/>
        </w:rPr>
        <w:t xml:space="preserve">hị trường </w:t>
      </w:r>
      <w:r w:rsidRPr="00873858">
        <w:rPr>
          <w:b/>
          <w:bCs/>
          <w:sz w:val="28"/>
          <w:szCs w:val="28"/>
        </w:rPr>
        <w:t>tài chính</w:t>
      </w:r>
      <w:r>
        <w:rPr>
          <w:b/>
          <w:bCs/>
          <w:sz w:val="28"/>
          <w:szCs w:val="28"/>
        </w:rPr>
        <w:t>:</w:t>
      </w:r>
    </w:p>
    <w:p w14:paraId="3B756C3F" w14:textId="77777777" w:rsidR="00873858" w:rsidRPr="00873858" w:rsidRDefault="00873858" w:rsidP="00873858">
      <w:pPr>
        <w:spacing w:line="360" w:lineRule="auto"/>
        <w:ind w:firstLine="720"/>
        <w:jc w:val="both"/>
        <w:rPr>
          <w:sz w:val="28"/>
          <w:szCs w:val="28"/>
        </w:rPr>
      </w:pPr>
      <w:r w:rsidRPr="00873858">
        <w:rPr>
          <w:sz w:val="28"/>
          <w:szCs w:val="28"/>
          <w:lang w:val="nl-NL"/>
        </w:rPr>
        <w:t xml:space="preserve">Cơ cấu lại thị trường tài chính, bảo đảm lành mạnh hóa và ổn định vững chắc kinh tế vĩ mô; </w:t>
      </w:r>
    </w:p>
    <w:p w14:paraId="469B5308" w14:textId="77777777" w:rsidR="00873858" w:rsidRPr="00873858" w:rsidRDefault="00873858" w:rsidP="00873858">
      <w:pPr>
        <w:spacing w:line="360" w:lineRule="auto"/>
        <w:ind w:firstLine="720"/>
        <w:jc w:val="both"/>
        <w:rPr>
          <w:sz w:val="28"/>
          <w:szCs w:val="28"/>
        </w:rPr>
      </w:pPr>
      <w:r w:rsidRPr="00873858">
        <w:rPr>
          <w:sz w:val="28"/>
          <w:szCs w:val="28"/>
          <w:lang w:val="nl-NL"/>
        </w:rPr>
        <w:t xml:space="preserve">Bảo đảm nguyên tắc thị trường đối với thị trường tài chính gắn với tăng cường quản lý, kiểm tra, kiểm soát của Nhà nước và giám sát của xã hội; </w:t>
      </w:r>
    </w:p>
    <w:p w14:paraId="73317C7A" w14:textId="77777777" w:rsidR="00873858" w:rsidRPr="00873858" w:rsidRDefault="00873858" w:rsidP="00873858">
      <w:pPr>
        <w:spacing w:line="360" w:lineRule="auto"/>
        <w:ind w:firstLine="720"/>
        <w:jc w:val="both"/>
        <w:rPr>
          <w:sz w:val="28"/>
          <w:szCs w:val="28"/>
        </w:rPr>
      </w:pPr>
      <w:r w:rsidRPr="00873858">
        <w:rPr>
          <w:sz w:val="28"/>
          <w:szCs w:val="28"/>
          <w:lang w:val="nl-NL"/>
        </w:rPr>
        <w:t xml:space="preserve">Phát triển thị trường mua bán nợ, cho thuê tài sản. </w:t>
      </w:r>
    </w:p>
    <w:p w14:paraId="4E17C45C" w14:textId="5F16ED9B" w:rsidR="00873858" w:rsidRDefault="00873858" w:rsidP="00873858">
      <w:pPr>
        <w:tabs>
          <w:tab w:val="left" w:pos="4886"/>
        </w:tabs>
        <w:spacing w:line="360" w:lineRule="auto"/>
        <w:ind w:firstLine="720"/>
        <w:jc w:val="both"/>
        <w:rPr>
          <w:b/>
          <w:bCs/>
          <w:sz w:val="28"/>
          <w:szCs w:val="28"/>
        </w:rPr>
      </w:pPr>
      <w:r>
        <w:rPr>
          <w:b/>
          <w:bCs/>
          <w:sz w:val="28"/>
          <w:szCs w:val="28"/>
        </w:rPr>
        <w:t>Đối với t</w:t>
      </w:r>
      <w:r w:rsidRPr="00873858">
        <w:rPr>
          <w:b/>
          <w:bCs/>
          <w:sz w:val="28"/>
          <w:szCs w:val="28"/>
          <w:lang w:val="vi-VN"/>
        </w:rPr>
        <w:t xml:space="preserve">hị trường </w:t>
      </w:r>
      <w:r>
        <w:rPr>
          <w:b/>
          <w:bCs/>
          <w:sz w:val="28"/>
          <w:szCs w:val="28"/>
        </w:rPr>
        <w:t>bất động sản:</w:t>
      </w:r>
    </w:p>
    <w:p w14:paraId="4D9B00D6" w14:textId="77777777" w:rsidR="00873858" w:rsidRPr="00873858" w:rsidRDefault="00873858" w:rsidP="00873858">
      <w:pPr>
        <w:tabs>
          <w:tab w:val="left" w:pos="4886"/>
        </w:tabs>
        <w:spacing w:line="360" w:lineRule="auto"/>
        <w:ind w:firstLine="720"/>
        <w:jc w:val="both"/>
        <w:rPr>
          <w:sz w:val="28"/>
          <w:szCs w:val="28"/>
        </w:rPr>
      </w:pPr>
      <w:r w:rsidRPr="00873858">
        <w:rPr>
          <w:sz w:val="28"/>
          <w:szCs w:val="28"/>
          <w:lang w:val="vi-VN"/>
        </w:rPr>
        <w:t xml:space="preserve">Tiếp tục hoàn thiện hệ thống pháp luật, cơ chế, chính sách </w:t>
      </w:r>
    </w:p>
    <w:p w14:paraId="7AA8875C" w14:textId="77777777" w:rsidR="00873858" w:rsidRPr="00873858" w:rsidRDefault="00873858" w:rsidP="00873858">
      <w:pPr>
        <w:tabs>
          <w:tab w:val="left" w:pos="4886"/>
        </w:tabs>
        <w:spacing w:line="360" w:lineRule="auto"/>
        <w:ind w:firstLine="720"/>
        <w:jc w:val="both"/>
        <w:rPr>
          <w:sz w:val="28"/>
          <w:szCs w:val="28"/>
        </w:rPr>
      </w:pPr>
      <w:r w:rsidRPr="00873858">
        <w:rPr>
          <w:sz w:val="28"/>
          <w:szCs w:val="28"/>
          <w:lang w:val="nl-NL"/>
        </w:rPr>
        <w:t xml:space="preserve">Khai thác, sử dụng tiết kiệm, có hiệu quả nguồn lực từ đất đai và tài sản, kết cấu hạ tầng trên đất </w:t>
      </w:r>
    </w:p>
    <w:p w14:paraId="7CE5E438" w14:textId="77777777" w:rsidR="00873858" w:rsidRPr="00873858" w:rsidRDefault="00873858" w:rsidP="00873858">
      <w:pPr>
        <w:tabs>
          <w:tab w:val="left" w:pos="4886"/>
        </w:tabs>
        <w:spacing w:line="360" w:lineRule="auto"/>
        <w:ind w:firstLine="720"/>
        <w:jc w:val="both"/>
        <w:rPr>
          <w:sz w:val="28"/>
          <w:szCs w:val="28"/>
        </w:rPr>
      </w:pPr>
      <w:r w:rsidRPr="00873858">
        <w:rPr>
          <w:sz w:val="28"/>
          <w:szCs w:val="28"/>
        </w:rPr>
        <w:t>N</w:t>
      </w:r>
      <w:r w:rsidRPr="00873858">
        <w:rPr>
          <w:sz w:val="28"/>
          <w:szCs w:val="28"/>
          <w:lang w:val="nl-NL"/>
        </w:rPr>
        <w:t xml:space="preserve">găn ngừa đầu cơ, lãng phí. </w:t>
      </w:r>
    </w:p>
    <w:p w14:paraId="3E50FE18" w14:textId="4F4F0B1C" w:rsidR="00873858" w:rsidRPr="00873858" w:rsidRDefault="00873858" w:rsidP="00873858">
      <w:pPr>
        <w:tabs>
          <w:tab w:val="left" w:pos="4886"/>
        </w:tabs>
        <w:spacing w:line="360" w:lineRule="auto"/>
        <w:ind w:firstLine="720"/>
        <w:jc w:val="both"/>
        <w:rPr>
          <w:sz w:val="28"/>
          <w:szCs w:val="28"/>
        </w:rPr>
      </w:pPr>
      <w:r>
        <w:rPr>
          <w:b/>
          <w:bCs/>
          <w:sz w:val="28"/>
          <w:szCs w:val="28"/>
        </w:rPr>
        <w:t>Đối với t</w:t>
      </w:r>
      <w:r w:rsidRPr="00873858">
        <w:rPr>
          <w:b/>
          <w:bCs/>
          <w:sz w:val="28"/>
          <w:szCs w:val="28"/>
          <w:lang w:val="vi-VN"/>
        </w:rPr>
        <w:t xml:space="preserve">hị trường </w:t>
      </w:r>
      <w:r w:rsidRPr="00873858">
        <w:rPr>
          <w:b/>
          <w:bCs/>
          <w:sz w:val="28"/>
          <w:szCs w:val="28"/>
        </w:rPr>
        <w:t>khoa học – công nghệ</w:t>
      </w:r>
      <w:r>
        <w:rPr>
          <w:b/>
          <w:bCs/>
          <w:sz w:val="28"/>
          <w:szCs w:val="28"/>
        </w:rPr>
        <w:t>:</w:t>
      </w:r>
    </w:p>
    <w:p w14:paraId="5D06DF4C" w14:textId="77777777" w:rsidR="00B418C4" w:rsidRDefault="0087493E" w:rsidP="00873858">
      <w:pPr>
        <w:tabs>
          <w:tab w:val="left" w:pos="4886"/>
        </w:tabs>
        <w:spacing w:line="360" w:lineRule="auto"/>
        <w:ind w:left="720"/>
        <w:jc w:val="both"/>
        <w:rPr>
          <w:sz w:val="28"/>
          <w:szCs w:val="28"/>
        </w:rPr>
      </w:pPr>
      <w:r w:rsidRPr="00873858">
        <w:rPr>
          <w:sz w:val="28"/>
          <w:szCs w:val="28"/>
          <w:lang w:val="vi-VN"/>
        </w:rPr>
        <w:t>Tiếp tục đổi mới, phát triển mạnh mẽ và đồng bộ</w:t>
      </w:r>
      <w:r w:rsidRPr="00873858">
        <w:rPr>
          <w:sz w:val="28"/>
          <w:szCs w:val="28"/>
        </w:rPr>
        <w:t>.</w:t>
      </w:r>
    </w:p>
    <w:p w14:paraId="6BF5A794" w14:textId="77777777" w:rsidR="00B418C4" w:rsidRPr="00873858" w:rsidRDefault="0087493E" w:rsidP="00873858">
      <w:pPr>
        <w:tabs>
          <w:tab w:val="left" w:pos="4886"/>
        </w:tabs>
        <w:spacing w:line="360" w:lineRule="auto"/>
        <w:ind w:left="720"/>
        <w:jc w:val="both"/>
        <w:rPr>
          <w:sz w:val="28"/>
          <w:szCs w:val="28"/>
        </w:rPr>
      </w:pPr>
      <w:r w:rsidRPr="00873858">
        <w:rPr>
          <w:sz w:val="28"/>
          <w:szCs w:val="28"/>
        </w:rPr>
        <w:t>C</w:t>
      </w:r>
      <w:r w:rsidRPr="00873858">
        <w:rPr>
          <w:sz w:val="28"/>
          <w:szCs w:val="28"/>
          <w:lang w:val="vi-VN"/>
        </w:rPr>
        <w:t>ó chính sách hỗ trợ để khuyến khích các tổ chức, cá nhân</w:t>
      </w:r>
      <w:r w:rsidRPr="00873858">
        <w:rPr>
          <w:sz w:val="28"/>
          <w:szCs w:val="28"/>
        </w:rPr>
        <w:t xml:space="preserve"> </w:t>
      </w:r>
      <w:r w:rsidRPr="00873858">
        <w:rPr>
          <w:sz w:val="28"/>
          <w:szCs w:val="28"/>
          <w:lang w:val="vi-VN"/>
        </w:rPr>
        <w:t xml:space="preserve">đầu tư nghiên cứu, phát triển, chuyển giao, ứng dụng tiến bộ </w:t>
      </w:r>
      <w:r w:rsidRPr="00873858">
        <w:rPr>
          <w:sz w:val="28"/>
          <w:szCs w:val="28"/>
        </w:rPr>
        <w:t>KH</w:t>
      </w:r>
      <w:r w:rsidRPr="00873858">
        <w:rPr>
          <w:sz w:val="28"/>
          <w:szCs w:val="28"/>
          <w:lang w:val="vi-VN"/>
        </w:rPr>
        <w:t>-</w:t>
      </w:r>
      <w:r w:rsidRPr="00873858">
        <w:rPr>
          <w:sz w:val="28"/>
          <w:szCs w:val="28"/>
        </w:rPr>
        <w:t>CN</w:t>
      </w:r>
      <w:r w:rsidRPr="00873858">
        <w:rPr>
          <w:sz w:val="28"/>
          <w:szCs w:val="28"/>
          <w:lang w:val="vi-VN"/>
        </w:rPr>
        <w:t xml:space="preserve"> vào sản xuất kinh doanh.</w:t>
      </w:r>
    </w:p>
    <w:p w14:paraId="0AD42403" w14:textId="77777777" w:rsidR="00873858" w:rsidRPr="00873858" w:rsidRDefault="00873858" w:rsidP="00873858">
      <w:pPr>
        <w:tabs>
          <w:tab w:val="left" w:pos="4886"/>
        </w:tabs>
        <w:spacing w:line="360" w:lineRule="auto"/>
        <w:ind w:left="720"/>
        <w:jc w:val="both"/>
        <w:rPr>
          <w:sz w:val="28"/>
          <w:szCs w:val="28"/>
        </w:rPr>
      </w:pPr>
    </w:p>
    <w:p w14:paraId="0DA64461" w14:textId="77777777" w:rsidR="00873858" w:rsidRPr="00873858" w:rsidRDefault="00873858" w:rsidP="00873858">
      <w:pPr>
        <w:tabs>
          <w:tab w:val="left" w:pos="4886"/>
        </w:tabs>
        <w:spacing w:line="360" w:lineRule="auto"/>
        <w:ind w:firstLine="720"/>
        <w:jc w:val="both"/>
        <w:rPr>
          <w:sz w:val="28"/>
          <w:szCs w:val="28"/>
        </w:rPr>
      </w:pPr>
    </w:p>
    <w:p w14:paraId="66F74931" w14:textId="77777777" w:rsidR="00873858" w:rsidRPr="00873858" w:rsidRDefault="00873858" w:rsidP="00873858">
      <w:pPr>
        <w:spacing w:line="360" w:lineRule="auto"/>
        <w:ind w:firstLine="720"/>
        <w:jc w:val="both"/>
        <w:rPr>
          <w:sz w:val="28"/>
          <w:szCs w:val="28"/>
        </w:rPr>
      </w:pPr>
    </w:p>
    <w:p w14:paraId="151621E5" w14:textId="77777777" w:rsidR="000010D7" w:rsidRPr="00157431" w:rsidRDefault="000010D7" w:rsidP="00157431">
      <w:pPr>
        <w:spacing w:line="360" w:lineRule="auto"/>
        <w:ind w:firstLine="720"/>
        <w:jc w:val="both"/>
        <w:rPr>
          <w:b/>
          <w:sz w:val="28"/>
          <w:szCs w:val="28"/>
        </w:rPr>
      </w:pPr>
      <w:r w:rsidRPr="00157431">
        <w:rPr>
          <w:b/>
          <w:sz w:val="28"/>
          <w:szCs w:val="28"/>
          <w:highlight w:val="yellow"/>
        </w:rPr>
        <w:t>4. Đẩy mạnh, nâng cao hiệu quả hội nhập kinh tế quốc tế</w:t>
      </w:r>
      <w:r w:rsidRPr="00157431">
        <w:rPr>
          <w:b/>
          <w:sz w:val="28"/>
          <w:szCs w:val="28"/>
        </w:rPr>
        <w:t xml:space="preserve"> </w:t>
      </w:r>
    </w:p>
    <w:p w14:paraId="5D09196D" w14:textId="44472A15" w:rsidR="00725367" w:rsidRPr="00157431" w:rsidRDefault="00725367" w:rsidP="00157431">
      <w:pPr>
        <w:spacing w:line="360" w:lineRule="auto"/>
        <w:ind w:firstLine="720"/>
        <w:jc w:val="both"/>
        <w:rPr>
          <w:b/>
          <w:sz w:val="28"/>
          <w:szCs w:val="28"/>
        </w:rPr>
      </w:pPr>
      <w:r w:rsidRPr="00157431">
        <w:rPr>
          <w:b/>
          <w:sz w:val="28"/>
          <w:szCs w:val="28"/>
        </w:rPr>
        <w:t>Thề nào là hội hập KTQT?</w:t>
      </w:r>
    </w:p>
    <w:p w14:paraId="0822566A" w14:textId="77777777" w:rsidR="00725367" w:rsidRPr="00157431" w:rsidRDefault="00725367" w:rsidP="00157431">
      <w:pPr>
        <w:spacing w:line="360" w:lineRule="auto"/>
        <w:ind w:firstLine="720"/>
        <w:jc w:val="both"/>
        <w:rPr>
          <w:sz w:val="28"/>
          <w:szCs w:val="28"/>
        </w:rPr>
      </w:pPr>
      <w:r w:rsidRPr="00157431">
        <w:rPr>
          <w:bCs/>
          <w:sz w:val="28"/>
          <w:szCs w:val="28"/>
        </w:rPr>
        <w:lastRenderedPageBreak/>
        <w:t>Hội nhập kinh tế quốc tế</w:t>
      </w:r>
      <w:r w:rsidRPr="00157431">
        <w:rPr>
          <w:sz w:val="28"/>
          <w:szCs w:val="28"/>
        </w:rPr>
        <w:t xml:space="preserve"> của một quốc gia là quá trình quốc gia </w:t>
      </w:r>
      <w:r w:rsidRPr="00157431">
        <w:rPr>
          <w:sz w:val="28"/>
          <w:szCs w:val="28"/>
          <w:lang w:val="vi-VN"/>
        </w:rPr>
        <w:t>đ</w:t>
      </w:r>
      <w:r w:rsidRPr="00157431">
        <w:rPr>
          <w:sz w:val="28"/>
          <w:szCs w:val="28"/>
        </w:rPr>
        <w:t>ó thực hiện gắn kết nền kinh tế của mình với nền kinh tế thế giới dựa trên sự chia sẻ lợi ích đồng thời tuân thủ các chuẩn mực quốc tế chung.</w:t>
      </w:r>
    </w:p>
    <w:p w14:paraId="38D40C9B" w14:textId="6EDB31FE" w:rsidR="00725367" w:rsidRPr="00157431" w:rsidRDefault="00725367" w:rsidP="00157431">
      <w:pPr>
        <w:spacing w:line="360" w:lineRule="auto"/>
        <w:ind w:firstLine="720"/>
        <w:jc w:val="both"/>
        <w:rPr>
          <w:b/>
          <w:sz w:val="28"/>
          <w:szCs w:val="28"/>
        </w:rPr>
      </w:pPr>
      <w:r w:rsidRPr="00157431">
        <w:rPr>
          <w:b/>
          <w:sz w:val="28"/>
          <w:szCs w:val="28"/>
        </w:rPr>
        <w:t>Giải pháp:</w:t>
      </w:r>
    </w:p>
    <w:p w14:paraId="44E4913D" w14:textId="79FC64FC" w:rsidR="00725367" w:rsidRPr="00157431" w:rsidRDefault="00725367" w:rsidP="00157431">
      <w:pPr>
        <w:spacing w:line="360" w:lineRule="auto"/>
        <w:ind w:firstLine="720"/>
        <w:jc w:val="both"/>
        <w:rPr>
          <w:sz w:val="28"/>
          <w:szCs w:val="28"/>
          <w:lang w:val="nl-NL"/>
        </w:rPr>
      </w:pPr>
      <w:r w:rsidRPr="00157431">
        <w:rPr>
          <w:sz w:val="28"/>
          <w:szCs w:val="28"/>
          <w:lang w:val="nl-NL"/>
        </w:rPr>
        <w:t>1. Chủ động, tích cực hội nhập kinh tế quốc tế.</w:t>
      </w:r>
    </w:p>
    <w:p w14:paraId="5E383D46" w14:textId="77777777" w:rsidR="00725367" w:rsidRPr="00157431" w:rsidRDefault="00725367" w:rsidP="00157431">
      <w:pPr>
        <w:spacing w:line="360" w:lineRule="auto"/>
        <w:ind w:firstLine="720"/>
        <w:jc w:val="both"/>
        <w:rPr>
          <w:b/>
          <w:sz w:val="28"/>
          <w:szCs w:val="28"/>
        </w:rPr>
      </w:pPr>
      <w:r w:rsidRPr="00157431">
        <w:rPr>
          <w:b/>
          <w:sz w:val="28"/>
          <w:szCs w:val="28"/>
        </w:rPr>
        <w:t>Tại sao Việt Nam phải tích cực, chủ động hội nhập KTQT?</w:t>
      </w:r>
    </w:p>
    <w:p w14:paraId="431D0545" w14:textId="77777777" w:rsidR="001B5AA4" w:rsidRPr="00157431" w:rsidRDefault="000F7333" w:rsidP="00157431">
      <w:pPr>
        <w:numPr>
          <w:ilvl w:val="0"/>
          <w:numId w:val="22"/>
        </w:numPr>
        <w:spacing w:line="360" w:lineRule="auto"/>
        <w:jc w:val="both"/>
        <w:rPr>
          <w:sz w:val="28"/>
          <w:szCs w:val="28"/>
        </w:rPr>
      </w:pPr>
      <w:r w:rsidRPr="00157431">
        <w:rPr>
          <w:sz w:val="28"/>
          <w:szCs w:val="28"/>
        </w:rPr>
        <w:t>Giúp mở rộng thị trường để thúc đẩy thương mại và các quan hệ kinh tế quốc tế khác, từ đó thúc đẩy tăng trưởng và phát triển kinh tế-xã hội. </w:t>
      </w:r>
    </w:p>
    <w:p w14:paraId="70A911CA" w14:textId="77777777" w:rsidR="001B5AA4" w:rsidRPr="00157431" w:rsidRDefault="000F7333" w:rsidP="00157431">
      <w:pPr>
        <w:numPr>
          <w:ilvl w:val="0"/>
          <w:numId w:val="22"/>
        </w:numPr>
        <w:spacing w:line="360" w:lineRule="auto"/>
        <w:jc w:val="both"/>
        <w:rPr>
          <w:sz w:val="28"/>
          <w:szCs w:val="28"/>
        </w:rPr>
      </w:pPr>
      <w:r w:rsidRPr="00157431">
        <w:rPr>
          <w:sz w:val="28"/>
          <w:szCs w:val="28"/>
        </w:rPr>
        <w:t>Tạo động lực thúc đẩy chuyển dịch cơ cấu kinh tế, cải thiện môi trường đầu tư kinh doanh, từ đó nâng cao hiệu quả và năng lực cạnh tranh của nền kinh tế, của các sản phẩm và doanh nghiệp; đồng thời, làm tăng khả năng thu hút đầu tư vào nền kinh tế. </w:t>
      </w:r>
    </w:p>
    <w:p w14:paraId="639187F3" w14:textId="77777777" w:rsidR="001B5AA4" w:rsidRPr="00157431" w:rsidRDefault="000F7333" w:rsidP="00157431">
      <w:pPr>
        <w:numPr>
          <w:ilvl w:val="0"/>
          <w:numId w:val="22"/>
        </w:numPr>
        <w:spacing w:line="360" w:lineRule="auto"/>
        <w:jc w:val="both"/>
        <w:rPr>
          <w:sz w:val="28"/>
          <w:szCs w:val="28"/>
        </w:rPr>
      </w:pPr>
      <w:r w:rsidRPr="00157431">
        <w:rPr>
          <w:sz w:val="28"/>
          <w:szCs w:val="28"/>
        </w:rPr>
        <w:t>Giúp nâng cao trình độ của nguồn nhân lực và nền khoa học công nghệ quốc gia.</w:t>
      </w:r>
    </w:p>
    <w:p w14:paraId="372DDEFC" w14:textId="58F7D170" w:rsidR="00725367" w:rsidRPr="00157431" w:rsidRDefault="00725367" w:rsidP="00157431">
      <w:pPr>
        <w:pStyle w:val="ListParagraph"/>
        <w:numPr>
          <w:ilvl w:val="0"/>
          <w:numId w:val="26"/>
        </w:numPr>
        <w:spacing w:line="360" w:lineRule="auto"/>
        <w:jc w:val="both"/>
        <w:rPr>
          <w:sz w:val="28"/>
          <w:szCs w:val="28"/>
        </w:rPr>
      </w:pPr>
      <w:r w:rsidRPr="00157431">
        <w:rPr>
          <w:sz w:val="28"/>
          <w:szCs w:val="28"/>
        </w:rPr>
        <w:t>Làm tăng cơ hội cho các doanh nghiệp trong nước tiếp cận thị trường quốc tế, nguồn tín dụng và các đối tác quốc tế</w:t>
      </w:r>
    </w:p>
    <w:p w14:paraId="41B693DC" w14:textId="13987FE5" w:rsidR="00725367" w:rsidRPr="00157431" w:rsidRDefault="00725367" w:rsidP="00157431">
      <w:pPr>
        <w:spacing w:line="360" w:lineRule="auto"/>
        <w:ind w:left="360"/>
        <w:jc w:val="both"/>
        <w:rPr>
          <w:sz w:val="28"/>
          <w:szCs w:val="28"/>
        </w:rPr>
      </w:pPr>
      <w:r w:rsidRPr="00157431">
        <w:rPr>
          <w:sz w:val="28"/>
          <w:szCs w:val="28"/>
          <w:lang w:val="nl-NL"/>
        </w:rPr>
        <w:t>2. Đa dạng hóa, đa phương hóa quan hệ kinh tế quốc tế, tránh lệ thuộc vào một thị trường, một đối tác cụ thể.</w:t>
      </w:r>
    </w:p>
    <w:p w14:paraId="7A3CB240" w14:textId="655B7F0A" w:rsidR="00725367" w:rsidRDefault="00725367" w:rsidP="00157431">
      <w:pPr>
        <w:spacing w:line="360" w:lineRule="auto"/>
        <w:ind w:left="360"/>
        <w:jc w:val="both"/>
        <w:rPr>
          <w:sz w:val="28"/>
          <w:szCs w:val="28"/>
          <w:lang w:val="nl-NL"/>
        </w:rPr>
      </w:pPr>
      <w:r w:rsidRPr="00157431">
        <w:rPr>
          <w:sz w:val="28"/>
          <w:szCs w:val="28"/>
          <w:lang w:val="nl-NL"/>
        </w:rPr>
        <w:t xml:space="preserve">3. Kết hợp hiệu quả ngoại lực và nội lực, gắn hội nhập kinh tế quốc tế với xây dựng nền kinh tế độc lập, tự chủ. </w:t>
      </w:r>
    </w:p>
    <w:p w14:paraId="61361398" w14:textId="77777777" w:rsidR="004775DB" w:rsidRPr="004775DB" w:rsidRDefault="004775DB" w:rsidP="004775DB">
      <w:pPr>
        <w:spacing w:line="360" w:lineRule="auto"/>
        <w:ind w:left="360"/>
        <w:jc w:val="both"/>
        <w:rPr>
          <w:sz w:val="28"/>
          <w:szCs w:val="28"/>
        </w:rPr>
      </w:pPr>
      <w:r>
        <w:rPr>
          <w:sz w:val="28"/>
          <w:szCs w:val="28"/>
          <w:lang w:val="nl-NL"/>
        </w:rPr>
        <w:t xml:space="preserve">4. </w:t>
      </w:r>
      <w:r w:rsidRPr="004775DB">
        <w:rPr>
          <w:b/>
          <w:bCs/>
          <w:sz w:val="28"/>
          <w:szCs w:val="28"/>
          <w:lang w:val="nl-NL"/>
        </w:rPr>
        <w:t xml:space="preserve">Rà soát, hoàn thiện hệ thống pháp luật, cơ chế, chính sách </w:t>
      </w:r>
      <w:r w:rsidRPr="004775DB">
        <w:rPr>
          <w:sz w:val="28"/>
          <w:szCs w:val="28"/>
          <w:lang w:val="nl-NL"/>
        </w:rPr>
        <w:t xml:space="preserve">nhằm thực thi có hiệu quả các hiệp định thương mại tự do mà Việt Nam đã ký kết. </w:t>
      </w:r>
    </w:p>
    <w:p w14:paraId="1241496D" w14:textId="77777777" w:rsidR="004775DB" w:rsidRPr="004775DB" w:rsidRDefault="004775DB" w:rsidP="004775DB">
      <w:pPr>
        <w:spacing w:line="360" w:lineRule="auto"/>
        <w:ind w:left="360"/>
        <w:rPr>
          <w:sz w:val="28"/>
          <w:szCs w:val="28"/>
        </w:rPr>
      </w:pPr>
      <w:r>
        <w:rPr>
          <w:sz w:val="28"/>
          <w:szCs w:val="28"/>
          <w:lang w:val="nl-NL"/>
        </w:rPr>
        <w:t xml:space="preserve">5. </w:t>
      </w:r>
      <w:r w:rsidRPr="004775DB">
        <w:rPr>
          <w:b/>
          <w:bCs/>
          <w:sz w:val="28"/>
          <w:szCs w:val="28"/>
          <w:lang w:val="nl-NL"/>
        </w:rPr>
        <w:t xml:space="preserve">Hoàn thiện thể chế để tận dụng cơ hội và phòng ngừa, giảm thiểu các thách thức </w:t>
      </w:r>
      <w:r w:rsidRPr="004775DB">
        <w:rPr>
          <w:sz w:val="28"/>
          <w:szCs w:val="28"/>
          <w:lang w:val="nl-NL"/>
        </w:rPr>
        <w:t xml:space="preserve">do tranh chấp quốc tế, nhất là tranh chấp thương mại, đầu tư quốc tế. </w:t>
      </w:r>
    </w:p>
    <w:p w14:paraId="4FC4B934" w14:textId="03505E11" w:rsidR="00446809" w:rsidRPr="00157431" w:rsidRDefault="00446809" w:rsidP="004409E2">
      <w:pPr>
        <w:spacing w:line="360" w:lineRule="auto"/>
        <w:ind w:left="360" w:firstLine="360"/>
        <w:jc w:val="both"/>
        <w:rPr>
          <w:b/>
          <w:sz w:val="28"/>
          <w:szCs w:val="28"/>
        </w:rPr>
      </w:pPr>
      <w:r w:rsidRPr="00157431">
        <w:rPr>
          <w:b/>
          <w:bCs/>
          <w:sz w:val="28"/>
          <w:szCs w:val="28"/>
          <w:highlight w:val="yellow"/>
        </w:rPr>
        <w:t xml:space="preserve">5. </w:t>
      </w:r>
      <w:r w:rsidRPr="00157431">
        <w:rPr>
          <w:b/>
          <w:sz w:val="28"/>
          <w:szCs w:val="28"/>
          <w:highlight w:val="yellow"/>
        </w:rPr>
        <w:t>Hoàn thiện thể chế, nâng cao năng lực lãnh đạo của Đảng và hệ thống chính trị</w:t>
      </w:r>
    </w:p>
    <w:p w14:paraId="7BC33C9D" w14:textId="6D8CE0DA" w:rsidR="00725367" w:rsidRPr="00157431" w:rsidRDefault="00725367" w:rsidP="004409E2">
      <w:pPr>
        <w:spacing w:line="360" w:lineRule="auto"/>
        <w:ind w:left="360" w:firstLine="360"/>
        <w:jc w:val="both"/>
        <w:rPr>
          <w:sz w:val="28"/>
          <w:szCs w:val="28"/>
        </w:rPr>
      </w:pPr>
      <w:r w:rsidRPr="00157431">
        <w:rPr>
          <w:b/>
          <w:bCs/>
          <w:sz w:val="28"/>
          <w:szCs w:val="28"/>
          <w:lang w:val="nl-NL"/>
        </w:rPr>
        <w:t>Nâng cao vai trò lãnh đạo của Đảng?</w:t>
      </w:r>
    </w:p>
    <w:p w14:paraId="0E60C410" w14:textId="77777777" w:rsidR="001B5AA4" w:rsidRPr="00157431" w:rsidRDefault="000F7333" w:rsidP="00157431">
      <w:pPr>
        <w:numPr>
          <w:ilvl w:val="0"/>
          <w:numId w:val="27"/>
        </w:numPr>
        <w:spacing w:line="360" w:lineRule="auto"/>
        <w:jc w:val="both"/>
        <w:rPr>
          <w:sz w:val="28"/>
          <w:szCs w:val="28"/>
        </w:rPr>
      </w:pPr>
      <w:r w:rsidRPr="00157431">
        <w:rPr>
          <w:sz w:val="28"/>
          <w:szCs w:val="28"/>
          <w:lang w:val="nl-NL"/>
        </w:rPr>
        <w:t>Tiếp tục đổi mới tư duy lý luận</w:t>
      </w:r>
    </w:p>
    <w:p w14:paraId="16A0849B" w14:textId="77777777" w:rsidR="001B5AA4" w:rsidRPr="00157431" w:rsidRDefault="000F7333" w:rsidP="00157431">
      <w:pPr>
        <w:numPr>
          <w:ilvl w:val="0"/>
          <w:numId w:val="27"/>
        </w:numPr>
        <w:spacing w:line="360" w:lineRule="auto"/>
        <w:jc w:val="both"/>
        <w:rPr>
          <w:sz w:val="28"/>
          <w:szCs w:val="28"/>
        </w:rPr>
      </w:pPr>
      <w:r w:rsidRPr="00157431">
        <w:rPr>
          <w:sz w:val="28"/>
          <w:szCs w:val="28"/>
          <w:lang w:val="nl-NL"/>
        </w:rPr>
        <w:t>Đẩy mạnh công tác nghiên cứu tổng kết thực tiễn, nghiên cứu lý luận</w:t>
      </w:r>
    </w:p>
    <w:p w14:paraId="1383F873" w14:textId="77777777" w:rsidR="001B5AA4" w:rsidRPr="00157431" w:rsidRDefault="000F7333" w:rsidP="00157431">
      <w:pPr>
        <w:numPr>
          <w:ilvl w:val="0"/>
          <w:numId w:val="27"/>
        </w:numPr>
        <w:spacing w:line="360" w:lineRule="auto"/>
        <w:jc w:val="both"/>
        <w:rPr>
          <w:sz w:val="28"/>
          <w:szCs w:val="28"/>
        </w:rPr>
      </w:pPr>
      <w:r w:rsidRPr="00157431">
        <w:rPr>
          <w:sz w:val="28"/>
          <w:szCs w:val="28"/>
          <w:lang w:val="nl-NL"/>
        </w:rPr>
        <w:lastRenderedPageBreak/>
        <w:t xml:space="preserve">Cung cấp những luận cứ khoa học, lý luận cho hoạch định, phát triển đường lối, chính sách của Đảng </w:t>
      </w:r>
    </w:p>
    <w:p w14:paraId="6CC6C4C4" w14:textId="6FA28A15" w:rsidR="00B813E6" w:rsidRPr="00157431" w:rsidRDefault="00B813E6" w:rsidP="007836DB">
      <w:pPr>
        <w:spacing w:line="360" w:lineRule="auto"/>
        <w:ind w:left="360" w:firstLine="360"/>
        <w:jc w:val="both"/>
        <w:rPr>
          <w:sz w:val="28"/>
          <w:szCs w:val="28"/>
        </w:rPr>
      </w:pPr>
      <w:r w:rsidRPr="00157431">
        <w:rPr>
          <w:b/>
          <w:bCs/>
          <w:sz w:val="28"/>
          <w:szCs w:val="28"/>
          <w:lang w:val="nl-NL"/>
        </w:rPr>
        <w:t>Nâng cao năng lực và hiệu lực quản lý của nhà nước?</w:t>
      </w:r>
    </w:p>
    <w:p w14:paraId="30396D95" w14:textId="67D260EC" w:rsidR="00B813E6" w:rsidRPr="00157431" w:rsidRDefault="00B813E6" w:rsidP="00157431">
      <w:pPr>
        <w:pStyle w:val="ListParagraph"/>
        <w:numPr>
          <w:ilvl w:val="0"/>
          <w:numId w:val="33"/>
        </w:numPr>
        <w:spacing w:line="360" w:lineRule="auto"/>
        <w:jc w:val="both"/>
        <w:rPr>
          <w:sz w:val="28"/>
          <w:szCs w:val="28"/>
        </w:rPr>
      </w:pPr>
      <w:r w:rsidRPr="00157431">
        <w:rPr>
          <w:sz w:val="28"/>
          <w:szCs w:val="28"/>
          <w:lang w:val="nl-NL"/>
        </w:rPr>
        <w:t>Tiếp tục hoàn thiện luật pháp, cơ chế, chính sách tạo điều kiện để kinh tế thị trường định hướng XHCN phát triển.</w:t>
      </w:r>
    </w:p>
    <w:p w14:paraId="29B959BD" w14:textId="5B8F8E67" w:rsidR="00B813E6" w:rsidRPr="00157431" w:rsidRDefault="00B813E6" w:rsidP="00157431">
      <w:pPr>
        <w:pStyle w:val="ListParagraph"/>
        <w:numPr>
          <w:ilvl w:val="0"/>
          <w:numId w:val="33"/>
        </w:numPr>
        <w:spacing w:line="360" w:lineRule="auto"/>
        <w:jc w:val="both"/>
        <w:rPr>
          <w:sz w:val="28"/>
          <w:szCs w:val="28"/>
        </w:rPr>
      </w:pPr>
      <w:r w:rsidRPr="00157431">
        <w:rPr>
          <w:sz w:val="28"/>
          <w:szCs w:val="28"/>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14:paraId="68EEDD1D" w14:textId="0CB52084" w:rsidR="00B813E6" w:rsidRPr="00157431" w:rsidRDefault="00B813E6" w:rsidP="007836DB">
      <w:pPr>
        <w:spacing w:line="360" w:lineRule="auto"/>
        <w:ind w:left="360" w:firstLine="360"/>
        <w:jc w:val="both"/>
        <w:rPr>
          <w:b/>
          <w:bCs/>
          <w:sz w:val="28"/>
          <w:szCs w:val="28"/>
          <w:lang w:val="nl-NL"/>
        </w:rPr>
      </w:pPr>
      <w:r w:rsidRPr="00157431">
        <w:rPr>
          <w:b/>
          <w:bCs/>
          <w:sz w:val="28"/>
          <w:szCs w:val="28"/>
          <w:lang w:val="nl-NL"/>
        </w:rPr>
        <w:t>Nâng cao vai trò làm chủ của nhân dân?</w:t>
      </w:r>
    </w:p>
    <w:p w14:paraId="6F1FE0F8" w14:textId="52F339B9" w:rsidR="00B813E6" w:rsidRPr="00157431" w:rsidRDefault="00B813E6" w:rsidP="00157431">
      <w:pPr>
        <w:pStyle w:val="ListParagraph"/>
        <w:numPr>
          <w:ilvl w:val="0"/>
          <w:numId w:val="32"/>
        </w:numPr>
        <w:spacing w:line="360" w:lineRule="auto"/>
        <w:jc w:val="both"/>
        <w:rPr>
          <w:sz w:val="28"/>
          <w:szCs w:val="28"/>
        </w:rPr>
      </w:pPr>
      <w:r w:rsidRPr="00157431">
        <w:rPr>
          <w:sz w:val="28"/>
          <w:szCs w:val="28"/>
          <w:lang w:val="nl-NL"/>
        </w:rPr>
        <w:t xml:space="preserve">Đổi mới, hoàn thiện cơ chế, chính sách để phát huy vai trò làm chủ của nhân dân </w:t>
      </w:r>
    </w:p>
    <w:p w14:paraId="5E03B9BF" w14:textId="48D4B62B" w:rsidR="00B813E6" w:rsidRPr="00157431" w:rsidRDefault="00B813E6" w:rsidP="00157431">
      <w:pPr>
        <w:pStyle w:val="ListParagraph"/>
        <w:numPr>
          <w:ilvl w:val="0"/>
          <w:numId w:val="32"/>
        </w:numPr>
        <w:spacing w:line="360" w:lineRule="auto"/>
        <w:jc w:val="both"/>
        <w:rPr>
          <w:sz w:val="28"/>
          <w:szCs w:val="28"/>
        </w:rPr>
      </w:pPr>
      <w:r w:rsidRPr="00157431">
        <w:rPr>
          <w:sz w:val="28"/>
          <w:szCs w:val="28"/>
          <w:lang w:val="nl-NL"/>
        </w:rPr>
        <w:t xml:space="preserve">Bảo đảm quyền tự do, dân chủ trong hoạt động kinh tế </w:t>
      </w:r>
    </w:p>
    <w:p w14:paraId="164BE01E" w14:textId="3489D1B5" w:rsidR="00B813E6" w:rsidRPr="00873858" w:rsidRDefault="00B813E6" w:rsidP="00157431">
      <w:pPr>
        <w:pStyle w:val="ListParagraph"/>
        <w:numPr>
          <w:ilvl w:val="0"/>
          <w:numId w:val="32"/>
        </w:numPr>
        <w:spacing w:line="360" w:lineRule="auto"/>
        <w:jc w:val="both"/>
        <w:rPr>
          <w:sz w:val="28"/>
          <w:szCs w:val="28"/>
        </w:rPr>
      </w:pPr>
      <w:r w:rsidRPr="00157431">
        <w:rPr>
          <w:sz w:val="28"/>
          <w:szCs w:val="28"/>
          <w:lang w:val="nl-NL"/>
        </w:rPr>
        <w:t>Sự tham gia có hiệu quả của Mặt trận Tổ quốc và các tổ chức chính trị-xã hội trong xây dựng và giám sát việc thực hiện thể chế kinh tế và phát triển kinh tế-xã hội.</w:t>
      </w:r>
    </w:p>
    <w:p w14:paraId="741167C7" w14:textId="294F9A4C" w:rsidR="00873858" w:rsidRPr="00873858" w:rsidRDefault="00873858" w:rsidP="00873858">
      <w:pPr>
        <w:pStyle w:val="ListParagraph"/>
        <w:spacing w:line="360" w:lineRule="auto"/>
        <w:ind w:left="4320" w:firstLine="720"/>
        <w:jc w:val="both"/>
        <w:rPr>
          <w:b/>
          <w:sz w:val="28"/>
          <w:szCs w:val="28"/>
        </w:rPr>
      </w:pPr>
      <w:r w:rsidRPr="00873858">
        <w:rPr>
          <w:b/>
          <w:sz w:val="28"/>
          <w:szCs w:val="28"/>
          <w:lang w:val="nl-NL"/>
        </w:rPr>
        <w:t>Thảo luận</w:t>
      </w:r>
    </w:p>
    <w:p w14:paraId="77EB6075" w14:textId="77777777" w:rsidR="00873858" w:rsidRPr="00873858" w:rsidRDefault="00873858" w:rsidP="00873858">
      <w:pPr>
        <w:pStyle w:val="ListParagraph"/>
        <w:spacing w:line="360" w:lineRule="auto"/>
        <w:ind w:firstLine="720"/>
        <w:jc w:val="both"/>
        <w:rPr>
          <w:sz w:val="28"/>
          <w:szCs w:val="28"/>
        </w:rPr>
      </w:pPr>
      <w:r w:rsidRPr="00873858">
        <w:rPr>
          <w:b/>
          <w:bCs/>
          <w:sz w:val="28"/>
          <w:szCs w:val="28"/>
          <w:lang w:val="nb-NO"/>
        </w:rPr>
        <w:t>Sinh viên cần phải làm gì để góp phần phát triển nền kinh tế thị trường định hướng XHCN hiện nay ở nước ta?</w:t>
      </w:r>
    </w:p>
    <w:p w14:paraId="5358FE24" w14:textId="77777777" w:rsidR="00873858" w:rsidRPr="00157431" w:rsidRDefault="00873858" w:rsidP="00873858">
      <w:pPr>
        <w:pStyle w:val="ListParagraph"/>
        <w:spacing w:line="360" w:lineRule="auto"/>
        <w:jc w:val="both"/>
        <w:rPr>
          <w:sz w:val="28"/>
          <w:szCs w:val="28"/>
        </w:rPr>
      </w:pPr>
    </w:p>
    <w:p w14:paraId="3C19EB66" w14:textId="4F885EEB" w:rsidR="00B813E6" w:rsidRPr="00656B4E" w:rsidRDefault="00656B4E" w:rsidP="004F4BFE">
      <w:pPr>
        <w:spacing w:line="360" w:lineRule="auto"/>
        <w:ind w:left="360" w:firstLine="360"/>
        <w:jc w:val="both"/>
        <w:rPr>
          <w:color w:val="000000" w:themeColor="text1"/>
          <w:sz w:val="28"/>
          <w:szCs w:val="28"/>
        </w:rPr>
      </w:pPr>
      <w:r w:rsidRPr="00656B4E">
        <w:rPr>
          <w:b/>
          <w:bCs/>
          <w:color w:val="000000" w:themeColor="text1"/>
          <w:sz w:val="28"/>
          <w:szCs w:val="28"/>
        </w:rPr>
        <w:t>Tóm lại,</w:t>
      </w:r>
      <w:r w:rsidRPr="00656B4E">
        <w:rPr>
          <w:color w:val="000000" w:themeColor="text1"/>
          <w:sz w:val="28"/>
          <w:szCs w:val="28"/>
        </w:rPr>
        <w:t> xây dựng và hoàn thiện thể chế kinh tế thị trường định hướng xã hội là một nhiệm vụ chiến lược, là khâu đột phá quan trọng, tạo động lực để phát triển nhanh và bền vững, tạo tiền đề vững chắc cho việc xây dựng thành công và vận hành đồng bộ, thông suốt nền kinh tế thị trường ở nước ta, góp phần huy động và phân bổ, sử dụng có hiệu quả nhất mọi nguồn lực để thúc đẩy kinh tế - xã hội phát triển nhanh và bền vững, vì mục tiêu “dân giàu, nước mạnh, dân chủ, công bằng, văn minh”./.</w:t>
      </w:r>
    </w:p>
    <w:p w14:paraId="2E939A7F" w14:textId="77777777" w:rsidR="00725367" w:rsidRPr="00157431" w:rsidRDefault="00725367" w:rsidP="00157431">
      <w:pPr>
        <w:spacing w:line="360" w:lineRule="auto"/>
        <w:ind w:left="360"/>
        <w:jc w:val="both"/>
        <w:rPr>
          <w:sz w:val="28"/>
          <w:szCs w:val="28"/>
        </w:rPr>
      </w:pPr>
    </w:p>
    <w:sectPr w:rsidR="00725367" w:rsidRPr="00157431" w:rsidSect="003166B4">
      <w:footerReference w:type="default" r:id="rId8"/>
      <w:pgSz w:w="12240" w:h="15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68E80" w14:textId="77777777" w:rsidR="00537337" w:rsidRDefault="00537337" w:rsidP="005B0C27">
      <w:r>
        <w:separator/>
      </w:r>
    </w:p>
  </w:endnote>
  <w:endnote w:type="continuationSeparator" w:id="0">
    <w:p w14:paraId="79BA7501" w14:textId="77777777" w:rsidR="00537337" w:rsidRDefault="00537337" w:rsidP="005B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ulish">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4838774"/>
      <w:docPartObj>
        <w:docPartGallery w:val="Page Numbers (Bottom of Page)"/>
        <w:docPartUnique/>
      </w:docPartObj>
    </w:sdtPr>
    <w:sdtEndPr>
      <w:rPr>
        <w:noProof/>
      </w:rPr>
    </w:sdtEndPr>
    <w:sdtContent>
      <w:p w14:paraId="59508D80" w14:textId="05919242" w:rsidR="002F49E3" w:rsidRDefault="002F49E3">
        <w:pPr>
          <w:pStyle w:val="Footer"/>
          <w:jc w:val="center"/>
        </w:pPr>
        <w:r>
          <w:fldChar w:fldCharType="begin"/>
        </w:r>
        <w:r>
          <w:instrText xml:space="preserve"> PAGE   \* MERGEFORMAT </w:instrText>
        </w:r>
        <w:r>
          <w:fldChar w:fldCharType="separate"/>
        </w:r>
        <w:r w:rsidR="005C4A86">
          <w:rPr>
            <w:noProof/>
          </w:rPr>
          <w:t>10</w:t>
        </w:r>
        <w:r>
          <w:rPr>
            <w:noProof/>
          </w:rPr>
          <w:fldChar w:fldCharType="end"/>
        </w:r>
      </w:p>
    </w:sdtContent>
  </w:sdt>
  <w:p w14:paraId="1DFA7D12" w14:textId="77777777" w:rsidR="002F49E3" w:rsidRDefault="002F49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82EA5" w14:textId="77777777" w:rsidR="00537337" w:rsidRDefault="00537337" w:rsidP="005B0C27">
      <w:r>
        <w:separator/>
      </w:r>
    </w:p>
  </w:footnote>
  <w:footnote w:type="continuationSeparator" w:id="0">
    <w:p w14:paraId="466BE278" w14:textId="77777777" w:rsidR="00537337" w:rsidRDefault="00537337" w:rsidP="005B0C27">
      <w:r>
        <w:continuationSeparator/>
      </w:r>
    </w:p>
  </w:footnote>
  <w:footnote w:id="1">
    <w:p w14:paraId="6BFEF54A" w14:textId="274B7919" w:rsidR="005B0C27" w:rsidRPr="00BE2B1B" w:rsidRDefault="005B0C27" w:rsidP="00BE2B1B">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A5BB0"/>
    <w:multiLevelType w:val="hybridMultilevel"/>
    <w:tmpl w:val="C7E430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C24C1"/>
    <w:multiLevelType w:val="multilevel"/>
    <w:tmpl w:val="7B04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460B13"/>
    <w:multiLevelType w:val="hybridMultilevel"/>
    <w:tmpl w:val="F1166B7C"/>
    <w:lvl w:ilvl="0" w:tplc="0AD27BF2">
      <w:start w:val="1"/>
      <w:numFmt w:val="bullet"/>
      <w:lvlText w:val=""/>
      <w:lvlJc w:val="left"/>
      <w:pPr>
        <w:tabs>
          <w:tab w:val="num" w:pos="720"/>
        </w:tabs>
        <w:ind w:left="720" w:hanging="360"/>
      </w:pPr>
      <w:rPr>
        <w:rFonts w:ascii="Wingdings" w:hAnsi="Wingdings" w:hint="default"/>
      </w:rPr>
    </w:lvl>
    <w:lvl w:ilvl="1" w:tplc="95B81966" w:tentative="1">
      <w:start w:val="1"/>
      <w:numFmt w:val="bullet"/>
      <w:lvlText w:val=""/>
      <w:lvlJc w:val="left"/>
      <w:pPr>
        <w:tabs>
          <w:tab w:val="num" w:pos="1440"/>
        </w:tabs>
        <w:ind w:left="1440" w:hanging="360"/>
      </w:pPr>
      <w:rPr>
        <w:rFonts w:ascii="Wingdings" w:hAnsi="Wingdings" w:hint="default"/>
      </w:rPr>
    </w:lvl>
    <w:lvl w:ilvl="2" w:tplc="E46E0B46" w:tentative="1">
      <w:start w:val="1"/>
      <w:numFmt w:val="bullet"/>
      <w:lvlText w:val=""/>
      <w:lvlJc w:val="left"/>
      <w:pPr>
        <w:tabs>
          <w:tab w:val="num" w:pos="2160"/>
        </w:tabs>
        <w:ind w:left="2160" w:hanging="360"/>
      </w:pPr>
      <w:rPr>
        <w:rFonts w:ascii="Wingdings" w:hAnsi="Wingdings" w:hint="default"/>
      </w:rPr>
    </w:lvl>
    <w:lvl w:ilvl="3" w:tplc="ED28D1CC" w:tentative="1">
      <w:start w:val="1"/>
      <w:numFmt w:val="bullet"/>
      <w:lvlText w:val=""/>
      <w:lvlJc w:val="left"/>
      <w:pPr>
        <w:tabs>
          <w:tab w:val="num" w:pos="2880"/>
        </w:tabs>
        <w:ind w:left="2880" w:hanging="360"/>
      </w:pPr>
      <w:rPr>
        <w:rFonts w:ascii="Wingdings" w:hAnsi="Wingdings" w:hint="default"/>
      </w:rPr>
    </w:lvl>
    <w:lvl w:ilvl="4" w:tplc="16B47130" w:tentative="1">
      <w:start w:val="1"/>
      <w:numFmt w:val="bullet"/>
      <w:lvlText w:val=""/>
      <w:lvlJc w:val="left"/>
      <w:pPr>
        <w:tabs>
          <w:tab w:val="num" w:pos="3600"/>
        </w:tabs>
        <w:ind w:left="3600" w:hanging="360"/>
      </w:pPr>
      <w:rPr>
        <w:rFonts w:ascii="Wingdings" w:hAnsi="Wingdings" w:hint="default"/>
      </w:rPr>
    </w:lvl>
    <w:lvl w:ilvl="5" w:tplc="DF820758" w:tentative="1">
      <w:start w:val="1"/>
      <w:numFmt w:val="bullet"/>
      <w:lvlText w:val=""/>
      <w:lvlJc w:val="left"/>
      <w:pPr>
        <w:tabs>
          <w:tab w:val="num" w:pos="4320"/>
        </w:tabs>
        <w:ind w:left="4320" w:hanging="360"/>
      </w:pPr>
      <w:rPr>
        <w:rFonts w:ascii="Wingdings" w:hAnsi="Wingdings" w:hint="default"/>
      </w:rPr>
    </w:lvl>
    <w:lvl w:ilvl="6" w:tplc="FDEA91BC" w:tentative="1">
      <w:start w:val="1"/>
      <w:numFmt w:val="bullet"/>
      <w:lvlText w:val=""/>
      <w:lvlJc w:val="left"/>
      <w:pPr>
        <w:tabs>
          <w:tab w:val="num" w:pos="5040"/>
        </w:tabs>
        <w:ind w:left="5040" w:hanging="360"/>
      </w:pPr>
      <w:rPr>
        <w:rFonts w:ascii="Wingdings" w:hAnsi="Wingdings" w:hint="default"/>
      </w:rPr>
    </w:lvl>
    <w:lvl w:ilvl="7" w:tplc="794AA728" w:tentative="1">
      <w:start w:val="1"/>
      <w:numFmt w:val="bullet"/>
      <w:lvlText w:val=""/>
      <w:lvlJc w:val="left"/>
      <w:pPr>
        <w:tabs>
          <w:tab w:val="num" w:pos="5760"/>
        </w:tabs>
        <w:ind w:left="5760" w:hanging="360"/>
      </w:pPr>
      <w:rPr>
        <w:rFonts w:ascii="Wingdings" w:hAnsi="Wingdings" w:hint="default"/>
      </w:rPr>
    </w:lvl>
    <w:lvl w:ilvl="8" w:tplc="3B6AB08E" w:tentative="1">
      <w:start w:val="1"/>
      <w:numFmt w:val="bullet"/>
      <w:lvlText w:val=""/>
      <w:lvlJc w:val="left"/>
      <w:pPr>
        <w:tabs>
          <w:tab w:val="num" w:pos="6480"/>
        </w:tabs>
        <w:ind w:left="6480" w:hanging="360"/>
      </w:pPr>
      <w:rPr>
        <w:rFonts w:ascii="Wingdings" w:hAnsi="Wingdings" w:hint="default"/>
      </w:rPr>
    </w:lvl>
  </w:abstractNum>
  <w:abstractNum w:abstractNumId="3">
    <w:nsid w:val="0DCD1433"/>
    <w:multiLevelType w:val="hybridMultilevel"/>
    <w:tmpl w:val="4BFA4A94"/>
    <w:lvl w:ilvl="0" w:tplc="7144BEC6">
      <w:start w:val="1"/>
      <w:numFmt w:val="bullet"/>
      <w:lvlText w:val="o"/>
      <w:lvlJc w:val="left"/>
      <w:pPr>
        <w:tabs>
          <w:tab w:val="num" w:pos="720"/>
        </w:tabs>
        <w:ind w:left="720" w:hanging="360"/>
      </w:pPr>
      <w:rPr>
        <w:rFonts w:ascii="Courier New" w:hAnsi="Courier New" w:hint="default"/>
      </w:rPr>
    </w:lvl>
    <w:lvl w:ilvl="1" w:tplc="400CA0F4" w:tentative="1">
      <w:start w:val="1"/>
      <w:numFmt w:val="bullet"/>
      <w:lvlText w:val="o"/>
      <w:lvlJc w:val="left"/>
      <w:pPr>
        <w:tabs>
          <w:tab w:val="num" w:pos="1440"/>
        </w:tabs>
        <w:ind w:left="1440" w:hanging="360"/>
      </w:pPr>
      <w:rPr>
        <w:rFonts w:ascii="Courier New" w:hAnsi="Courier New" w:hint="default"/>
      </w:rPr>
    </w:lvl>
    <w:lvl w:ilvl="2" w:tplc="4A64378E" w:tentative="1">
      <w:start w:val="1"/>
      <w:numFmt w:val="bullet"/>
      <w:lvlText w:val="o"/>
      <w:lvlJc w:val="left"/>
      <w:pPr>
        <w:tabs>
          <w:tab w:val="num" w:pos="2160"/>
        </w:tabs>
        <w:ind w:left="2160" w:hanging="360"/>
      </w:pPr>
      <w:rPr>
        <w:rFonts w:ascii="Courier New" w:hAnsi="Courier New" w:hint="default"/>
      </w:rPr>
    </w:lvl>
    <w:lvl w:ilvl="3" w:tplc="95A41B84" w:tentative="1">
      <w:start w:val="1"/>
      <w:numFmt w:val="bullet"/>
      <w:lvlText w:val="o"/>
      <w:lvlJc w:val="left"/>
      <w:pPr>
        <w:tabs>
          <w:tab w:val="num" w:pos="2880"/>
        </w:tabs>
        <w:ind w:left="2880" w:hanging="360"/>
      </w:pPr>
      <w:rPr>
        <w:rFonts w:ascii="Courier New" w:hAnsi="Courier New" w:hint="default"/>
      </w:rPr>
    </w:lvl>
    <w:lvl w:ilvl="4" w:tplc="E7F2C998" w:tentative="1">
      <w:start w:val="1"/>
      <w:numFmt w:val="bullet"/>
      <w:lvlText w:val="o"/>
      <w:lvlJc w:val="left"/>
      <w:pPr>
        <w:tabs>
          <w:tab w:val="num" w:pos="3600"/>
        </w:tabs>
        <w:ind w:left="3600" w:hanging="360"/>
      </w:pPr>
      <w:rPr>
        <w:rFonts w:ascii="Courier New" w:hAnsi="Courier New" w:hint="default"/>
      </w:rPr>
    </w:lvl>
    <w:lvl w:ilvl="5" w:tplc="7D04699A" w:tentative="1">
      <w:start w:val="1"/>
      <w:numFmt w:val="bullet"/>
      <w:lvlText w:val="o"/>
      <w:lvlJc w:val="left"/>
      <w:pPr>
        <w:tabs>
          <w:tab w:val="num" w:pos="4320"/>
        </w:tabs>
        <w:ind w:left="4320" w:hanging="360"/>
      </w:pPr>
      <w:rPr>
        <w:rFonts w:ascii="Courier New" w:hAnsi="Courier New" w:hint="default"/>
      </w:rPr>
    </w:lvl>
    <w:lvl w:ilvl="6" w:tplc="95A20350" w:tentative="1">
      <w:start w:val="1"/>
      <w:numFmt w:val="bullet"/>
      <w:lvlText w:val="o"/>
      <w:lvlJc w:val="left"/>
      <w:pPr>
        <w:tabs>
          <w:tab w:val="num" w:pos="5040"/>
        </w:tabs>
        <w:ind w:left="5040" w:hanging="360"/>
      </w:pPr>
      <w:rPr>
        <w:rFonts w:ascii="Courier New" w:hAnsi="Courier New" w:hint="default"/>
      </w:rPr>
    </w:lvl>
    <w:lvl w:ilvl="7" w:tplc="550C046E" w:tentative="1">
      <w:start w:val="1"/>
      <w:numFmt w:val="bullet"/>
      <w:lvlText w:val="o"/>
      <w:lvlJc w:val="left"/>
      <w:pPr>
        <w:tabs>
          <w:tab w:val="num" w:pos="5760"/>
        </w:tabs>
        <w:ind w:left="5760" w:hanging="360"/>
      </w:pPr>
      <w:rPr>
        <w:rFonts w:ascii="Courier New" w:hAnsi="Courier New" w:hint="default"/>
      </w:rPr>
    </w:lvl>
    <w:lvl w:ilvl="8" w:tplc="642E9032" w:tentative="1">
      <w:start w:val="1"/>
      <w:numFmt w:val="bullet"/>
      <w:lvlText w:val="o"/>
      <w:lvlJc w:val="left"/>
      <w:pPr>
        <w:tabs>
          <w:tab w:val="num" w:pos="6480"/>
        </w:tabs>
        <w:ind w:left="6480" w:hanging="360"/>
      </w:pPr>
      <w:rPr>
        <w:rFonts w:ascii="Courier New" w:hAnsi="Courier New" w:hint="default"/>
      </w:rPr>
    </w:lvl>
  </w:abstractNum>
  <w:abstractNum w:abstractNumId="4">
    <w:nsid w:val="0FFC5AA2"/>
    <w:multiLevelType w:val="hybridMultilevel"/>
    <w:tmpl w:val="8B3641AA"/>
    <w:lvl w:ilvl="0" w:tplc="9342B918">
      <w:start w:val="1"/>
      <w:numFmt w:val="bullet"/>
      <w:lvlText w:val=""/>
      <w:lvlJc w:val="left"/>
      <w:pPr>
        <w:tabs>
          <w:tab w:val="num" w:pos="720"/>
        </w:tabs>
        <w:ind w:left="720" w:hanging="360"/>
      </w:pPr>
      <w:rPr>
        <w:rFonts w:ascii="Wingdings" w:hAnsi="Wingdings" w:hint="default"/>
      </w:rPr>
    </w:lvl>
    <w:lvl w:ilvl="1" w:tplc="83142B64" w:tentative="1">
      <w:start w:val="1"/>
      <w:numFmt w:val="bullet"/>
      <w:lvlText w:val=""/>
      <w:lvlJc w:val="left"/>
      <w:pPr>
        <w:tabs>
          <w:tab w:val="num" w:pos="1440"/>
        </w:tabs>
        <w:ind w:left="1440" w:hanging="360"/>
      </w:pPr>
      <w:rPr>
        <w:rFonts w:ascii="Wingdings" w:hAnsi="Wingdings" w:hint="default"/>
      </w:rPr>
    </w:lvl>
    <w:lvl w:ilvl="2" w:tplc="0A02594E" w:tentative="1">
      <w:start w:val="1"/>
      <w:numFmt w:val="bullet"/>
      <w:lvlText w:val=""/>
      <w:lvlJc w:val="left"/>
      <w:pPr>
        <w:tabs>
          <w:tab w:val="num" w:pos="2160"/>
        </w:tabs>
        <w:ind w:left="2160" w:hanging="360"/>
      </w:pPr>
      <w:rPr>
        <w:rFonts w:ascii="Wingdings" w:hAnsi="Wingdings" w:hint="default"/>
      </w:rPr>
    </w:lvl>
    <w:lvl w:ilvl="3" w:tplc="63A8860E" w:tentative="1">
      <w:start w:val="1"/>
      <w:numFmt w:val="bullet"/>
      <w:lvlText w:val=""/>
      <w:lvlJc w:val="left"/>
      <w:pPr>
        <w:tabs>
          <w:tab w:val="num" w:pos="2880"/>
        </w:tabs>
        <w:ind w:left="2880" w:hanging="360"/>
      </w:pPr>
      <w:rPr>
        <w:rFonts w:ascii="Wingdings" w:hAnsi="Wingdings" w:hint="default"/>
      </w:rPr>
    </w:lvl>
    <w:lvl w:ilvl="4" w:tplc="32F43C20" w:tentative="1">
      <w:start w:val="1"/>
      <w:numFmt w:val="bullet"/>
      <w:lvlText w:val=""/>
      <w:lvlJc w:val="left"/>
      <w:pPr>
        <w:tabs>
          <w:tab w:val="num" w:pos="3600"/>
        </w:tabs>
        <w:ind w:left="3600" w:hanging="360"/>
      </w:pPr>
      <w:rPr>
        <w:rFonts w:ascii="Wingdings" w:hAnsi="Wingdings" w:hint="default"/>
      </w:rPr>
    </w:lvl>
    <w:lvl w:ilvl="5" w:tplc="10422C3C" w:tentative="1">
      <w:start w:val="1"/>
      <w:numFmt w:val="bullet"/>
      <w:lvlText w:val=""/>
      <w:lvlJc w:val="left"/>
      <w:pPr>
        <w:tabs>
          <w:tab w:val="num" w:pos="4320"/>
        </w:tabs>
        <w:ind w:left="4320" w:hanging="360"/>
      </w:pPr>
      <w:rPr>
        <w:rFonts w:ascii="Wingdings" w:hAnsi="Wingdings" w:hint="default"/>
      </w:rPr>
    </w:lvl>
    <w:lvl w:ilvl="6" w:tplc="59FA2D1C" w:tentative="1">
      <w:start w:val="1"/>
      <w:numFmt w:val="bullet"/>
      <w:lvlText w:val=""/>
      <w:lvlJc w:val="left"/>
      <w:pPr>
        <w:tabs>
          <w:tab w:val="num" w:pos="5040"/>
        </w:tabs>
        <w:ind w:left="5040" w:hanging="360"/>
      </w:pPr>
      <w:rPr>
        <w:rFonts w:ascii="Wingdings" w:hAnsi="Wingdings" w:hint="default"/>
      </w:rPr>
    </w:lvl>
    <w:lvl w:ilvl="7" w:tplc="CF1E516C" w:tentative="1">
      <w:start w:val="1"/>
      <w:numFmt w:val="bullet"/>
      <w:lvlText w:val=""/>
      <w:lvlJc w:val="left"/>
      <w:pPr>
        <w:tabs>
          <w:tab w:val="num" w:pos="5760"/>
        </w:tabs>
        <w:ind w:left="5760" w:hanging="360"/>
      </w:pPr>
      <w:rPr>
        <w:rFonts w:ascii="Wingdings" w:hAnsi="Wingdings" w:hint="default"/>
      </w:rPr>
    </w:lvl>
    <w:lvl w:ilvl="8" w:tplc="34589320" w:tentative="1">
      <w:start w:val="1"/>
      <w:numFmt w:val="bullet"/>
      <w:lvlText w:val=""/>
      <w:lvlJc w:val="left"/>
      <w:pPr>
        <w:tabs>
          <w:tab w:val="num" w:pos="6480"/>
        </w:tabs>
        <w:ind w:left="6480" w:hanging="360"/>
      </w:pPr>
      <w:rPr>
        <w:rFonts w:ascii="Wingdings" w:hAnsi="Wingdings" w:hint="default"/>
      </w:rPr>
    </w:lvl>
  </w:abstractNum>
  <w:abstractNum w:abstractNumId="5">
    <w:nsid w:val="17513536"/>
    <w:multiLevelType w:val="hybridMultilevel"/>
    <w:tmpl w:val="4670BBEE"/>
    <w:lvl w:ilvl="0" w:tplc="45D2E55C">
      <w:start w:val="1"/>
      <w:numFmt w:val="bullet"/>
      <w:lvlText w:val="•"/>
      <w:lvlJc w:val="left"/>
      <w:pPr>
        <w:tabs>
          <w:tab w:val="num" w:pos="720"/>
        </w:tabs>
        <w:ind w:left="720" w:hanging="360"/>
      </w:pPr>
      <w:rPr>
        <w:rFonts w:ascii="Arial" w:hAnsi="Arial" w:hint="default"/>
      </w:rPr>
    </w:lvl>
    <w:lvl w:ilvl="1" w:tplc="996EBD40" w:tentative="1">
      <w:start w:val="1"/>
      <w:numFmt w:val="bullet"/>
      <w:lvlText w:val="•"/>
      <w:lvlJc w:val="left"/>
      <w:pPr>
        <w:tabs>
          <w:tab w:val="num" w:pos="1440"/>
        </w:tabs>
        <w:ind w:left="1440" w:hanging="360"/>
      </w:pPr>
      <w:rPr>
        <w:rFonts w:ascii="Arial" w:hAnsi="Arial" w:hint="default"/>
      </w:rPr>
    </w:lvl>
    <w:lvl w:ilvl="2" w:tplc="C614805C" w:tentative="1">
      <w:start w:val="1"/>
      <w:numFmt w:val="bullet"/>
      <w:lvlText w:val="•"/>
      <w:lvlJc w:val="left"/>
      <w:pPr>
        <w:tabs>
          <w:tab w:val="num" w:pos="2160"/>
        </w:tabs>
        <w:ind w:left="2160" w:hanging="360"/>
      </w:pPr>
      <w:rPr>
        <w:rFonts w:ascii="Arial" w:hAnsi="Arial" w:hint="default"/>
      </w:rPr>
    </w:lvl>
    <w:lvl w:ilvl="3" w:tplc="AE9ACF2C" w:tentative="1">
      <w:start w:val="1"/>
      <w:numFmt w:val="bullet"/>
      <w:lvlText w:val="•"/>
      <w:lvlJc w:val="left"/>
      <w:pPr>
        <w:tabs>
          <w:tab w:val="num" w:pos="2880"/>
        </w:tabs>
        <w:ind w:left="2880" w:hanging="360"/>
      </w:pPr>
      <w:rPr>
        <w:rFonts w:ascii="Arial" w:hAnsi="Arial" w:hint="default"/>
      </w:rPr>
    </w:lvl>
    <w:lvl w:ilvl="4" w:tplc="7C9A8C08" w:tentative="1">
      <w:start w:val="1"/>
      <w:numFmt w:val="bullet"/>
      <w:lvlText w:val="•"/>
      <w:lvlJc w:val="left"/>
      <w:pPr>
        <w:tabs>
          <w:tab w:val="num" w:pos="3600"/>
        </w:tabs>
        <w:ind w:left="3600" w:hanging="360"/>
      </w:pPr>
      <w:rPr>
        <w:rFonts w:ascii="Arial" w:hAnsi="Arial" w:hint="default"/>
      </w:rPr>
    </w:lvl>
    <w:lvl w:ilvl="5" w:tplc="816A4C04" w:tentative="1">
      <w:start w:val="1"/>
      <w:numFmt w:val="bullet"/>
      <w:lvlText w:val="•"/>
      <w:lvlJc w:val="left"/>
      <w:pPr>
        <w:tabs>
          <w:tab w:val="num" w:pos="4320"/>
        </w:tabs>
        <w:ind w:left="4320" w:hanging="360"/>
      </w:pPr>
      <w:rPr>
        <w:rFonts w:ascii="Arial" w:hAnsi="Arial" w:hint="default"/>
      </w:rPr>
    </w:lvl>
    <w:lvl w:ilvl="6" w:tplc="8A1CBD76" w:tentative="1">
      <w:start w:val="1"/>
      <w:numFmt w:val="bullet"/>
      <w:lvlText w:val="•"/>
      <w:lvlJc w:val="left"/>
      <w:pPr>
        <w:tabs>
          <w:tab w:val="num" w:pos="5040"/>
        </w:tabs>
        <w:ind w:left="5040" w:hanging="360"/>
      </w:pPr>
      <w:rPr>
        <w:rFonts w:ascii="Arial" w:hAnsi="Arial" w:hint="default"/>
      </w:rPr>
    </w:lvl>
    <w:lvl w:ilvl="7" w:tplc="D846891E" w:tentative="1">
      <w:start w:val="1"/>
      <w:numFmt w:val="bullet"/>
      <w:lvlText w:val="•"/>
      <w:lvlJc w:val="left"/>
      <w:pPr>
        <w:tabs>
          <w:tab w:val="num" w:pos="5760"/>
        </w:tabs>
        <w:ind w:left="5760" w:hanging="360"/>
      </w:pPr>
      <w:rPr>
        <w:rFonts w:ascii="Arial" w:hAnsi="Arial" w:hint="default"/>
      </w:rPr>
    </w:lvl>
    <w:lvl w:ilvl="8" w:tplc="D55E28C0" w:tentative="1">
      <w:start w:val="1"/>
      <w:numFmt w:val="bullet"/>
      <w:lvlText w:val="•"/>
      <w:lvlJc w:val="left"/>
      <w:pPr>
        <w:tabs>
          <w:tab w:val="num" w:pos="6480"/>
        </w:tabs>
        <w:ind w:left="6480" w:hanging="360"/>
      </w:pPr>
      <w:rPr>
        <w:rFonts w:ascii="Arial" w:hAnsi="Arial" w:hint="default"/>
      </w:rPr>
    </w:lvl>
  </w:abstractNum>
  <w:abstractNum w:abstractNumId="6">
    <w:nsid w:val="18B924BB"/>
    <w:multiLevelType w:val="hybridMultilevel"/>
    <w:tmpl w:val="AFF270F8"/>
    <w:lvl w:ilvl="0" w:tplc="799E3708">
      <w:start w:val="1"/>
      <w:numFmt w:val="bullet"/>
      <w:lvlText w:val=""/>
      <w:lvlJc w:val="left"/>
      <w:pPr>
        <w:tabs>
          <w:tab w:val="num" w:pos="720"/>
        </w:tabs>
        <w:ind w:left="720" w:hanging="360"/>
      </w:pPr>
      <w:rPr>
        <w:rFonts w:ascii="Wingdings" w:hAnsi="Wingdings" w:hint="default"/>
      </w:rPr>
    </w:lvl>
    <w:lvl w:ilvl="1" w:tplc="831C71F2" w:tentative="1">
      <w:start w:val="1"/>
      <w:numFmt w:val="bullet"/>
      <w:lvlText w:val=""/>
      <w:lvlJc w:val="left"/>
      <w:pPr>
        <w:tabs>
          <w:tab w:val="num" w:pos="1440"/>
        </w:tabs>
        <w:ind w:left="1440" w:hanging="360"/>
      </w:pPr>
      <w:rPr>
        <w:rFonts w:ascii="Wingdings" w:hAnsi="Wingdings" w:hint="default"/>
      </w:rPr>
    </w:lvl>
    <w:lvl w:ilvl="2" w:tplc="DB1432A6" w:tentative="1">
      <w:start w:val="1"/>
      <w:numFmt w:val="bullet"/>
      <w:lvlText w:val=""/>
      <w:lvlJc w:val="left"/>
      <w:pPr>
        <w:tabs>
          <w:tab w:val="num" w:pos="2160"/>
        </w:tabs>
        <w:ind w:left="2160" w:hanging="360"/>
      </w:pPr>
      <w:rPr>
        <w:rFonts w:ascii="Wingdings" w:hAnsi="Wingdings" w:hint="default"/>
      </w:rPr>
    </w:lvl>
    <w:lvl w:ilvl="3" w:tplc="60CE5D3E" w:tentative="1">
      <w:start w:val="1"/>
      <w:numFmt w:val="bullet"/>
      <w:lvlText w:val=""/>
      <w:lvlJc w:val="left"/>
      <w:pPr>
        <w:tabs>
          <w:tab w:val="num" w:pos="2880"/>
        </w:tabs>
        <w:ind w:left="2880" w:hanging="360"/>
      </w:pPr>
      <w:rPr>
        <w:rFonts w:ascii="Wingdings" w:hAnsi="Wingdings" w:hint="default"/>
      </w:rPr>
    </w:lvl>
    <w:lvl w:ilvl="4" w:tplc="9B3CDA3C" w:tentative="1">
      <w:start w:val="1"/>
      <w:numFmt w:val="bullet"/>
      <w:lvlText w:val=""/>
      <w:lvlJc w:val="left"/>
      <w:pPr>
        <w:tabs>
          <w:tab w:val="num" w:pos="3600"/>
        </w:tabs>
        <w:ind w:left="3600" w:hanging="360"/>
      </w:pPr>
      <w:rPr>
        <w:rFonts w:ascii="Wingdings" w:hAnsi="Wingdings" w:hint="default"/>
      </w:rPr>
    </w:lvl>
    <w:lvl w:ilvl="5" w:tplc="BE323500" w:tentative="1">
      <w:start w:val="1"/>
      <w:numFmt w:val="bullet"/>
      <w:lvlText w:val=""/>
      <w:lvlJc w:val="left"/>
      <w:pPr>
        <w:tabs>
          <w:tab w:val="num" w:pos="4320"/>
        </w:tabs>
        <w:ind w:left="4320" w:hanging="360"/>
      </w:pPr>
      <w:rPr>
        <w:rFonts w:ascii="Wingdings" w:hAnsi="Wingdings" w:hint="default"/>
      </w:rPr>
    </w:lvl>
    <w:lvl w:ilvl="6" w:tplc="A93293F8" w:tentative="1">
      <w:start w:val="1"/>
      <w:numFmt w:val="bullet"/>
      <w:lvlText w:val=""/>
      <w:lvlJc w:val="left"/>
      <w:pPr>
        <w:tabs>
          <w:tab w:val="num" w:pos="5040"/>
        </w:tabs>
        <w:ind w:left="5040" w:hanging="360"/>
      </w:pPr>
      <w:rPr>
        <w:rFonts w:ascii="Wingdings" w:hAnsi="Wingdings" w:hint="default"/>
      </w:rPr>
    </w:lvl>
    <w:lvl w:ilvl="7" w:tplc="0BE6ECB2" w:tentative="1">
      <w:start w:val="1"/>
      <w:numFmt w:val="bullet"/>
      <w:lvlText w:val=""/>
      <w:lvlJc w:val="left"/>
      <w:pPr>
        <w:tabs>
          <w:tab w:val="num" w:pos="5760"/>
        </w:tabs>
        <w:ind w:left="5760" w:hanging="360"/>
      </w:pPr>
      <w:rPr>
        <w:rFonts w:ascii="Wingdings" w:hAnsi="Wingdings" w:hint="default"/>
      </w:rPr>
    </w:lvl>
    <w:lvl w:ilvl="8" w:tplc="1CEAAFD2" w:tentative="1">
      <w:start w:val="1"/>
      <w:numFmt w:val="bullet"/>
      <w:lvlText w:val=""/>
      <w:lvlJc w:val="left"/>
      <w:pPr>
        <w:tabs>
          <w:tab w:val="num" w:pos="6480"/>
        </w:tabs>
        <w:ind w:left="6480" w:hanging="360"/>
      </w:pPr>
      <w:rPr>
        <w:rFonts w:ascii="Wingdings" w:hAnsi="Wingdings" w:hint="default"/>
      </w:rPr>
    </w:lvl>
  </w:abstractNum>
  <w:abstractNum w:abstractNumId="7">
    <w:nsid w:val="197836CF"/>
    <w:multiLevelType w:val="hybridMultilevel"/>
    <w:tmpl w:val="E716F8BE"/>
    <w:lvl w:ilvl="0" w:tplc="547443F2">
      <w:start w:val="1"/>
      <w:numFmt w:val="bullet"/>
      <w:lvlText w:val="•"/>
      <w:lvlJc w:val="left"/>
      <w:pPr>
        <w:tabs>
          <w:tab w:val="num" w:pos="720"/>
        </w:tabs>
        <w:ind w:left="720" w:hanging="360"/>
      </w:pPr>
      <w:rPr>
        <w:rFonts w:ascii="Arial" w:hAnsi="Arial" w:hint="default"/>
      </w:rPr>
    </w:lvl>
    <w:lvl w:ilvl="1" w:tplc="2E34CACE" w:tentative="1">
      <w:start w:val="1"/>
      <w:numFmt w:val="bullet"/>
      <w:lvlText w:val="•"/>
      <w:lvlJc w:val="left"/>
      <w:pPr>
        <w:tabs>
          <w:tab w:val="num" w:pos="1440"/>
        </w:tabs>
        <w:ind w:left="1440" w:hanging="360"/>
      </w:pPr>
      <w:rPr>
        <w:rFonts w:ascii="Arial" w:hAnsi="Arial" w:hint="default"/>
      </w:rPr>
    </w:lvl>
    <w:lvl w:ilvl="2" w:tplc="E0081F48" w:tentative="1">
      <w:start w:val="1"/>
      <w:numFmt w:val="bullet"/>
      <w:lvlText w:val="•"/>
      <w:lvlJc w:val="left"/>
      <w:pPr>
        <w:tabs>
          <w:tab w:val="num" w:pos="2160"/>
        </w:tabs>
        <w:ind w:left="2160" w:hanging="360"/>
      </w:pPr>
      <w:rPr>
        <w:rFonts w:ascii="Arial" w:hAnsi="Arial" w:hint="default"/>
      </w:rPr>
    </w:lvl>
    <w:lvl w:ilvl="3" w:tplc="533801B8" w:tentative="1">
      <w:start w:val="1"/>
      <w:numFmt w:val="bullet"/>
      <w:lvlText w:val="•"/>
      <w:lvlJc w:val="left"/>
      <w:pPr>
        <w:tabs>
          <w:tab w:val="num" w:pos="2880"/>
        </w:tabs>
        <w:ind w:left="2880" w:hanging="360"/>
      </w:pPr>
      <w:rPr>
        <w:rFonts w:ascii="Arial" w:hAnsi="Arial" w:hint="default"/>
      </w:rPr>
    </w:lvl>
    <w:lvl w:ilvl="4" w:tplc="35F2D6F8" w:tentative="1">
      <w:start w:val="1"/>
      <w:numFmt w:val="bullet"/>
      <w:lvlText w:val="•"/>
      <w:lvlJc w:val="left"/>
      <w:pPr>
        <w:tabs>
          <w:tab w:val="num" w:pos="3600"/>
        </w:tabs>
        <w:ind w:left="3600" w:hanging="360"/>
      </w:pPr>
      <w:rPr>
        <w:rFonts w:ascii="Arial" w:hAnsi="Arial" w:hint="default"/>
      </w:rPr>
    </w:lvl>
    <w:lvl w:ilvl="5" w:tplc="761448A6" w:tentative="1">
      <w:start w:val="1"/>
      <w:numFmt w:val="bullet"/>
      <w:lvlText w:val="•"/>
      <w:lvlJc w:val="left"/>
      <w:pPr>
        <w:tabs>
          <w:tab w:val="num" w:pos="4320"/>
        </w:tabs>
        <w:ind w:left="4320" w:hanging="360"/>
      </w:pPr>
      <w:rPr>
        <w:rFonts w:ascii="Arial" w:hAnsi="Arial" w:hint="default"/>
      </w:rPr>
    </w:lvl>
    <w:lvl w:ilvl="6" w:tplc="78640588" w:tentative="1">
      <w:start w:val="1"/>
      <w:numFmt w:val="bullet"/>
      <w:lvlText w:val="•"/>
      <w:lvlJc w:val="left"/>
      <w:pPr>
        <w:tabs>
          <w:tab w:val="num" w:pos="5040"/>
        </w:tabs>
        <w:ind w:left="5040" w:hanging="360"/>
      </w:pPr>
      <w:rPr>
        <w:rFonts w:ascii="Arial" w:hAnsi="Arial" w:hint="default"/>
      </w:rPr>
    </w:lvl>
    <w:lvl w:ilvl="7" w:tplc="8122972E" w:tentative="1">
      <w:start w:val="1"/>
      <w:numFmt w:val="bullet"/>
      <w:lvlText w:val="•"/>
      <w:lvlJc w:val="left"/>
      <w:pPr>
        <w:tabs>
          <w:tab w:val="num" w:pos="5760"/>
        </w:tabs>
        <w:ind w:left="5760" w:hanging="360"/>
      </w:pPr>
      <w:rPr>
        <w:rFonts w:ascii="Arial" w:hAnsi="Arial" w:hint="default"/>
      </w:rPr>
    </w:lvl>
    <w:lvl w:ilvl="8" w:tplc="40C89666" w:tentative="1">
      <w:start w:val="1"/>
      <w:numFmt w:val="bullet"/>
      <w:lvlText w:val="•"/>
      <w:lvlJc w:val="left"/>
      <w:pPr>
        <w:tabs>
          <w:tab w:val="num" w:pos="6480"/>
        </w:tabs>
        <w:ind w:left="6480" w:hanging="360"/>
      </w:pPr>
      <w:rPr>
        <w:rFonts w:ascii="Arial" w:hAnsi="Arial" w:hint="default"/>
      </w:rPr>
    </w:lvl>
  </w:abstractNum>
  <w:abstractNum w:abstractNumId="8">
    <w:nsid w:val="23A51FA0"/>
    <w:multiLevelType w:val="hybridMultilevel"/>
    <w:tmpl w:val="C6788092"/>
    <w:lvl w:ilvl="0" w:tplc="D1E28392">
      <w:start w:val="1"/>
      <w:numFmt w:val="bullet"/>
      <w:lvlText w:val=""/>
      <w:lvlJc w:val="left"/>
      <w:pPr>
        <w:tabs>
          <w:tab w:val="num" w:pos="720"/>
        </w:tabs>
        <w:ind w:left="720" w:hanging="360"/>
      </w:pPr>
      <w:rPr>
        <w:rFonts w:ascii="Wingdings" w:hAnsi="Wingdings" w:hint="default"/>
      </w:rPr>
    </w:lvl>
    <w:lvl w:ilvl="1" w:tplc="11983908" w:tentative="1">
      <w:start w:val="1"/>
      <w:numFmt w:val="bullet"/>
      <w:lvlText w:val=""/>
      <w:lvlJc w:val="left"/>
      <w:pPr>
        <w:tabs>
          <w:tab w:val="num" w:pos="1440"/>
        </w:tabs>
        <w:ind w:left="1440" w:hanging="360"/>
      </w:pPr>
      <w:rPr>
        <w:rFonts w:ascii="Wingdings" w:hAnsi="Wingdings" w:hint="default"/>
      </w:rPr>
    </w:lvl>
    <w:lvl w:ilvl="2" w:tplc="43546E58" w:tentative="1">
      <w:start w:val="1"/>
      <w:numFmt w:val="bullet"/>
      <w:lvlText w:val=""/>
      <w:lvlJc w:val="left"/>
      <w:pPr>
        <w:tabs>
          <w:tab w:val="num" w:pos="2160"/>
        </w:tabs>
        <w:ind w:left="2160" w:hanging="360"/>
      </w:pPr>
      <w:rPr>
        <w:rFonts w:ascii="Wingdings" w:hAnsi="Wingdings" w:hint="default"/>
      </w:rPr>
    </w:lvl>
    <w:lvl w:ilvl="3" w:tplc="93DAA554" w:tentative="1">
      <w:start w:val="1"/>
      <w:numFmt w:val="bullet"/>
      <w:lvlText w:val=""/>
      <w:lvlJc w:val="left"/>
      <w:pPr>
        <w:tabs>
          <w:tab w:val="num" w:pos="2880"/>
        </w:tabs>
        <w:ind w:left="2880" w:hanging="360"/>
      </w:pPr>
      <w:rPr>
        <w:rFonts w:ascii="Wingdings" w:hAnsi="Wingdings" w:hint="default"/>
      </w:rPr>
    </w:lvl>
    <w:lvl w:ilvl="4" w:tplc="33A47B4C" w:tentative="1">
      <w:start w:val="1"/>
      <w:numFmt w:val="bullet"/>
      <w:lvlText w:val=""/>
      <w:lvlJc w:val="left"/>
      <w:pPr>
        <w:tabs>
          <w:tab w:val="num" w:pos="3600"/>
        </w:tabs>
        <w:ind w:left="3600" w:hanging="360"/>
      </w:pPr>
      <w:rPr>
        <w:rFonts w:ascii="Wingdings" w:hAnsi="Wingdings" w:hint="default"/>
      </w:rPr>
    </w:lvl>
    <w:lvl w:ilvl="5" w:tplc="B57AA7E0" w:tentative="1">
      <w:start w:val="1"/>
      <w:numFmt w:val="bullet"/>
      <w:lvlText w:val=""/>
      <w:lvlJc w:val="left"/>
      <w:pPr>
        <w:tabs>
          <w:tab w:val="num" w:pos="4320"/>
        </w:tabs>
        <w:ind w:left="4320" w:hanging="360"/>
      </w:pPr>
      <w:rPr>
        <w:rFonts w:ascii="Wingdings" w:hAnsi="Wingdings" w:hint="default"/>
      </w:rPr>
    </w:lvl>
    <w:lvl w:ilvl="6" w:tplc="C56C64C4" w:tentative="1">
      <w:start w:val="1"/>
      <w:numFmt w:val="bullet"/>
      <w:lvlText w:val=""/>
      <w:lvlJc w:val="left"/>
      <w:pPr>
        <w:tabs>
          <w:tab w:val="num" w:pos="5040"/>
        </w:tabs>
        <w:ind w:left="5040" w:hanging="360"/>
      </w:pPr>
      <w:rPr>
        <w:rFonts w:ascii="Wingdings" w:hAnsi="Wingdings" w:hint="default"/>
      </w:rPr>
    </w:lvl>
    <w:lvl w:ilvl="7" w:tplc="3E908A08" w:tentative="1">
      <w:start w:val="1"/>
      <w:numFmt w:val="bullet"/>
      <w:lvlText w:val=""/>
      <w:lvlJc w:val="left"/>
      <w:pPr>
        <w:tabs>
          <w:tab w:val="num" w:pos="5760"/>
        </w:tabs>
        <w:ind w:left="5760" w:hanging="360"/>
      </w:pPr>
      <w:rPr>
        <w:rFonts w:ascii="Wingdings" w:hAnsi="Wingdings" w:hint="default"/>
      </w:rPr>
    </w:lvl>
    <w:lvl w:ilvl="8" w:tplc="E398CCE4" w:tentative="1">
      <w:start w:val="1"/>
      <w:numFmt w:val="bullet"/>
      <w:lvlText w:val=""/>
      <w:lvlJc w:val="left"/>
      <w:pPr>
        <w:tabs>
          <w:tab w:val="num" w:pos="6480"/>
        </w:tabs>
        <w:ind w:left="6480" w:hanging="360"/>
      </w:pPr>
      <w:rPr>
        <w:rFonts w:ascii="Wingdings" w:hAnsi="Wingdings" w:hint="default"/>
      </w:rPr>
    </w:lvl>
  </w:abstractNum>
  <w:abstractNum w:abstractNumId="9">
    <w:nsid w:val="24905ED8"/>
    <w:multiLevelType w:val="hybridMultilevel"/>
    <w:tmpl w:val="A86CE93C"/>
    <w:lvl w:ilvl="0" w:tplc="38C8A526">
      <w:start w:val="1"/>
      <w:numFmt w:val="bullet"/>
      <w:lvlText w:val=""/>
      <w:lvlJc w:val="left"/>
      <w:pPr>
        <w:tabs>
          <w:tab w:val="num" w:pos="720"/>
        </w:tabs>
        <w:ind w:left="720" w:hanging="360"/>
      </w:pPr>
      <w:rPr>
        <w:rFonts w:ascii="Wingdings" w:hAnsi="Wingdings" w:hint="default"/>
      </w:rPr>
    </w:lvl>
    <w:lvl w:ilvl="1" w:tplc="1F0A3ECE" w:tentative="1">
      <w:start w:val="1"/>
      <w:numFmt w:val="bullet"/>
      <w:lvlText w:val=""/>
      <w:lvlJc w:val="left"/>
      <w:pPr>
        <w:tabs>
          <w:tab w:val="num" w:pos="1440"/>
        </w:tabs>
        <w:ind w:left="1440" w:hanging="360"/>
      </w:pPr>
      <w:rPr>
        <w:rFonts w:ascii="Wingdings" w:hAnsi="Wingdings" w:hint="default"/>
      </w:rPr>
    </w:lvl>
    <w:lvl w:ilvl="2" w:tplc="B9BE418E" w:tentative="1">
      <w:start w:val="1"/>
      <w:numFmt w:val="bullet"/>
      <w:lvlText w:val=""/>
      <w:lvlJc w:val="left"/>
      <w:pPr>
        <w:tabs>
          <w:tab w:val="num" w:pos="2160"/>
        </w:tabs>
        <w:ind w:left="2160" w:hanging="360"/>
      </w:pPr>
      <w:rPr>
        <w:rFonts w:ascii="Wingdings" w:hAnsi="Wingdings" w:hint="default"/>
      </w:rPr>
    </w:lvl>
    <w:lvl w:ilvl="3" w:tplc="30AC8E5C" w:tentative="1">
      <w:start w:val="1"/>
      <w:numFmt w:val="bullet"/>
      <w:lvlText w:val=""/>
      <w:lvlJc w:val="left"/>
      <w:pPr>
        <w:tabs>
          <w:tab w:val="num" w:pos="2880"/>
        </w:tabs>
        <w:ind w:left="2880" w:hanging="360"/>
      </w:pPr>
      <w:rPr>
        <w:rFonts w:ascii="Wingdings" w:hAnsi="Wingdings" w:hint="default"/>
      </w:rPr>
    </w:lvl>
    <w:lvl w:ilvl="4" w:tplc="E452CF96" w:tentative="1">
      <w:start w:val="1"/>
      <w:numFmt w:val="bullet"/>
      <w:lvlText w:val=""/>
      <w:lvlJc w:val="left"/>
      <w:pPr>
        <w:tabs>
          <w:tab w:val="num" w:pos="3600"/>
        </w:tabs>
        <w:ind w:left="3600" w:hanging="360"/>
      </w:pPr>
      <w:rPr>
        <w:rFonts w:ascii="Wingdings" w:hAnsi="Wingdings" w:hint="default"/>
      </w:rPr>
    </w:lvl>
    <w:lvl w:ilvl="5" w:tplc="48960B06" w:tentative="1">
      <w:start w:val="1"/>
      <w:numFmt w:val="bullet"/>
      <w:lvlText w:val=""/>
      <w:lvlJc w:val="left"/>
      <w:pPr>
        <w:tabs>
          <w:tab w:val="num" w:pos="4320"/>
        </w:tabs>
        <w:ind w:left="4320" w:hanging="360"/>
      </w:pPr>
      <w:rPr>
        <w:rFonts w:ascii="Wingdings" w:hAnsi="Wingdings" w:hint="default"/>
      </w:rPr>
    </w:lvl>
    <w:lvl w:ilvl="6" w:tplc="6AD4AEDE" w:tentative="1">
      <w:start w:val="1"/>
      <w:numFmt w:val="bullet"/>
      <w:lvlText w:val=""/>
      <w:lvlJc w:val="left"/>
      <w:pPr>
        <w:tabs>
          <w:tab w:val="num" w:pos="5040"/>
        </w:tabs>
        <w:ind w:left="5040" w:hanging="360"/>
      </w:pPr>
      <w:rPr>
        <w:rFonts w:ascii="Wingdings" w:hAnsi="Wingdings" w:hint="default"/>
      </w:rPr>
    </w:lvl>
    <w:lvl w:ilvl="7" w:tplc="300C97BE" w:tentative="1">
      <w:start w:val="1"/>
      <w:numFmt w:val="bullet"/>
      <w:lvlText w:val=""/>
      <w:lvlJc w:val="left"/>
      <w:pPr>
        <w:tabs>
          <w:tab w:val="num" w:pos="5760"/>
        </w:tabs>
        <w:ind w:left="5760" w:hanging="360"/>
      </w:pPr>
      <w:rPr>
        <w:rFonts w:ascii="Wingdings" w:hAnsi="Wingdings" w:hint="default"/>
      </w:rPr>
    </w:lvl>
    <w:lvl w:ilvl="8" w:tplc="F60495F8" w:tentative="1">
      <w:start w:val="1"/>
      <w:numFmt w:val="bullet"/>
      <w:lvlText w:val=""/>
      <w:lvlJc w:val="left"/>
      <w:pPr>
        <w:tabs>
          <w:tab w:val="num" w:pos="6480"/>
        </w:tabs>
        <w:ind w:left="6480" w:hanging="360"/>
      </w:pPr>
      <w:rPr>
        <w:rFonts w:ascii="Wingdings" w:hAnsi="Wingdings" w:hint="default"/>
      </w:rPr>
    </w:lvl>
  </w:abstractNum>
  <w:abstractNum w:abstractNumId="10">
    <w:nsid w:val="282E1405"/>
    <w:multiLevelType w:val="hybridMultilevel"/>
    <w:tmpl w:val="0AE2F7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340C56"/>
    <w:multiLevelType w:val="hybridMultilevel"/>
    <w:tmpl w:val="E94A61CE"/>
    <w:lvl w:ilvl="0" w:tplc="AAC4B2E4">
      <w:start w:val="1"/>
      <w:numFmt w:val="bullet"/>
      <w:lvlText w:val=""/>
      <w:lvlJc w:val="left"/>
      <w:pPr>
        <w:tabs>
          <w:tab w:val="num" w:pos="720"/>
        </w:tabs>
        <w:ind w:left="720" w:hanging="360"/>
      </w:pPr>
      <w:rPr>
        <w:rFonts w:ascii="Wingdings" w:hAnsi="Wingdings" w:hint="default"/>
      </w:rPr>
    </w:lvl>
    <w:lvl w:ilvl="1" w:tplc="69BCAEAE" w:tentative="1">
      <w:start w:val="1"/>
      <w:numFmt w:val="bullet"/>
      <w:lvlText w:val=""/>
      <w:lvlJc w:val="left"/>
      <w:pPr>
        <w:tabs>
          <w:tab w:val="num" w:pos="1440"/>
        </w:tabs>
        <w:ind w:left="1440" w:hanging="360"/>
      </w:pPr>
      <w:rPr>
        <w:rFonts w:ascii="Wingdings" w:hAnsi="Wingdings" w:hint="default"/>
      </w:rPr>
    </w:lvl>
    <w:lvl w:ilvl="2" w:tplc="BAD65426" w:tentative="1">
      <w:start w:val="1"/>
      <w:numFmt w:val="bullet"/>
      <w:lvlText w:val=""/>
      <w:lvlJc w:val="left"/>
      <w:pPr>
        <w:tabs>
          <w:tab w:val="num" w:pos="2160"/>
        </w:tabs>
        <w:ind w:left="2160" w:hanging="360"/>
      </w:pPr>
      <w:rPr>
        <w:rFonts w:ascii="Wingdings" w:hAnsi="Wingdings" w:hint="default"/>
      </w:rPr>
    </w:lvl>
    <w:lvl w:ilvl="3" w:tplc="CC0A3ABA" w:tentative="1">
      <w:start w:val="1"/>
      <w:numFmt w:val="bullet"/>
      <w:lvlText w:val=""/>
      <w:lvlJc w:val="left"/>
      <w:pPr>
        <w:tabs>
          <w:tab w:val="num" w:pos="2880"/>
        </w:tabs>
        <w:ind w:left="2880" w:hanging="360"/>
      </w:pPr>
      <w:rPr>
        <w:rFonts w:ascii="Wingdings" w:hAnsi="Wingdings" w:hint="default"/>
      </w:rPr>
    </w:lvl>
    <w:lvl w:ilvl="4" w:tplc="44B89E30" w:tentative="1">
      <w:start w:val="1"/>
      <w:numFmt w:val="bullet"/>
      <w:lvlText w:val=""/>
      <w:lvlJc w:val="left"/>
      <w:pPr>
        <w:tabs>
          <w:tab w:val="num" w:pos="3600"/>
        </w:tabs>
        <w:ind w:left="3600" w:hanging="360"/>
      </w:pPr>
      <w:rPr>
        <w:rFonts w:ascii="Wingdings" w:hAnsi="Wingdings" w:hint="default"/>
      </w:rPr>
    </w:lvl>
    <w:lvl w:ilvl="5" w:tplc="0FDA9844" w:tentative="1">
      <w:start w:val="1"/>
      <w:numFmt w:val="bullet"/>
      <w:lvlText w:val=""/>
      <w:lvlJc w:val="left"/>
      <w:pPr>
        <w:tabs>
          <w:tab w:val="num" w:pos="4320"/>
        </w:tabs>
        <w:ind w:left="4320" w:hanging="360"/>
      </w:pPr>
      <w:rPr>
        <w:rFonts w:ascii="Wingdings" w:hAnsi="Wingdings" w:hint="default"/>
      </w:rPr>
    </w:lvl>
    <w:lvl w:ilvl="6" w:tplc="DEE6D136" w:tentative="1">
      <w:start w:val="1"/>
      <w:numFmt w:val="bullet"/>
      <w:lvlText w:val=""/>
      <w:lvlJc w:val="left"/>
      <w:pPr>
        <w:tabs>
          <w:tab w:val="num" w:pos="5040"/>
        </w:tabs>
        <w:ind w:left="5040" w:hanging="360"/>
      </w:pPr>
      <w:rPr>
        <w:rFonts w:ascii="Wingdings" w:hAnsi="Wingdings" w:hint="default"/>
      </w:rPr>
    </w:lvl>
    <w:lvl w:ilvl="7" w:tplc="ABB49952" w:tentative="1">
      <w:start w:val="1"/>
      <w:numFmt w:val="bullet"/>
      <w:lvlText w:val=""/>
      <w:lvlJc w:val="left"/>
      <w:pPr>
        <w:tabs>
          <w:tab w:val="num" w:pos="5760"/>
        </w:tabs>
        <w:ind w:left="5760" w:hanging="360"/>
      </w:pPr>
      <w:rPr>
        <w:rFonts w:ascii="Wingdings" w:hAnsi="Wingdings" w:hint="default"/>
      </w:rPr>
    </w:lvl>
    <w:lvl w:ilvl="8" w:tplc="6824C584" w:tentative="1">
      <w:start w:val="1"/>
      <w:numFmt w:val="bullet"/>
      <w:lvlText w:val=""/>
      <w:lvlJc w:val="left"/>
      <w:pPr>
        <w:tabs>
          <w:tab w:val="num" w:pos="6480"/>
        </w:tabs>
        <w:ind w:left="6480" w:hanging="360"/>
      </w:pPr>
      <w:rPr>
        <w:rFonts w:ascii="Wingdings" w:hAnsi="Wingdings" w:hint="default"/>
      </w:rPr>
    </w:lvl>
  </w:abstractNum>
  <w:abstractNum w:abstractNumId="12">
    <w:nsid w:val="2DA84F82"/>
    <w:multiLevelType w:val="multilevel"/>
    <w:tmpl w:val="F8BC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8D4FC2"/>
    <w:multiLevelType w:val="multilevel"/>
    <w:tmpl w:val="232A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F15440"/>
    <w:multiLevelType w:val="hybridMultilevel"/>
    <w:tmpl w:val="C958F1B0"/>
    <w:lvl w:ilvl="0" w:tplc="8FE829E0">
      <w:start w:val="1"/>
      <w:numFmt w:val="bullet"/>
      <w:lvlText w:val="•"/>
      <w:lvlJc w:val="left"/>
      <w:pPr>
        <w:tabs>
          <w:tab w:val="num" w:pos="720"/>
        </w:tabs>
        <w:ind w:left="720" w:hanging="360"/>
      </w:pPr>
      <w:rPr>
        <w:rFonts w:ascii="Arial" w:hAnsi="Arial" w:hint="default"/>
      </w:rPr>
    </w:lvl>
    <w:lvl w:ilvl="1" w:tplc="C9CC45C4" w:tentative="1">
      <w:start w:val="1"/>
      <w:numFmt w:val="bullet"/>
      <w:lvlText w:val="•"/>
      <w:lvlJc w:val="left"/>
      <w:pPr>
        <w:tabs>
          <w:tab w:val="num" w:pos="1440"/>
        </w:tabs>
        <w:ind w:left="1440" w:hanging="360"/>
      </w:pPr>
      <w:rPr>
        <w:rFonts w:ascii="Arial" w:hAnsi="Arial" w:hint="default"/>
      </w:rPr>
    </w:lvl>
    <w:lvl w:ilvl="2" w:tplc="E8B27A36" w:tentative="1">
      <w:start w:val="1"/>
      <w:numFmt w:val="bullet"/>
      <w:lvlText w:val="•"/>
      <w:lvlJc w:val="left"/>
      <w:pPr>
        <w:tabs>
          <w:tab w:val="num" w:pos="2160"/>
        </w:tabs>
        <w:ind w:left="2160" w:hanging="360"/>
      </w:pPr>
      <w:rPr>
        <w:rFonts w:ascii="Arial" w:hAnsi="Arial" w:hint="default"/>
      </w:rPr>
    </w:lvl>
    <w:lvl w:ilvl="3" w:tplc="D4D6AD68" w:tentative="1">
      <w:start w:val="1"/>
      <w:numFmt w:val="bullet"/>
      <w:lvlText w:val="•"/>
      <w:lvlJc w:val="left"/>
      <w:pPr>
        <w:tabs>
          <w:tab w:val="num" w:pos="2880"/>
        </w:tabs>
        <w:ind w:left="2880" w:hanging="360"/>
      </w:pPr>
      <w:rPr>
        <w:rFonts w:ascii="Arial" w:hAnsi="Arial" w:hint="default"/>
      </w:rPr>
    </w:lvl>
    <w:lvl w:ilvl="4" w:tplc="0E70456A" w:tentative="1">
      <w:start w:val="1"/>
      <w:numFmt w:val="bullet"/>
      <w:lvlText w:val="•"/>
      <w:lvlJc w:val="left"/>
      <w:pPr>
        <w:tabs>
          <w:tab w:val="num" w:pos="3600"/>
        </w:tabs>
        <w:ind w:left="3600" w:hanging="360"/>
      </w:pPr>
      <w:rPr>
        <w:rFonts w:ascii="Arial" w:hAnsi="Arial" w:hint="default"/>
      </w:rPr>
    </w:lvl>
    <w:lvl w:ilvl="5" w:tplc="442CBF1A" w:tentative="1">
      <w:start w:val="1"/>
      <w:numFmt w:val="bullet"/>
      <w:lvlText w:val="•"/>
      <w:lvlJc w:val="left"/>
      <w:pPr>
        <w:tabs>
          <w:tab w:val="num" w:pos="4320"/>
        </w:tabs>
        <w:ind w:left="4320" w:hanging="360"/>
      </w:pPr>
      <w:rPr>
        <w:rFonts w:ascii="Arial" w:hAnsi="Arial" w:hint="default"/>
      </w:rPr>
    </w:lvl>
    <w:lvl w:ilvl="6" w:tplc="E6945B48" w:tentative="1">
      <w:start w:val="1"/>
      <w:numFmt w:val="bullet"/>
      <w:lvlText w:val="•"/>
      <w:lvlJc w:val="left"/>
      <w:pPr>
        <w:tabs>
          <w:tab w:val="num" w:pos="5040"/>
        </w:tabs>
        <w:ind w:left="5040" w:hanging="360"/>
      </w:pPr>
      <w:rPr>
        <w:rFonts w:ascii="Arial" w:hAnsi="Arial" w:hint="default"/>
      </w:rPr>
    </w:lvl>
    <w:lvl w:ilvl="7" w:tplc="668C7250" w:tentative="1">
      <w:start w:val="1"/>
      <w:numFmt w:val="bullet"/>
      <w:lvlText w:val="•"/>
      <w:lvlJc w:val="left"/>
      <w:pPr>
        <w:tabs>
          <w:tab w:val="num" w:pos="5760"/>
        </w:tabs>
        <w:ind w:left="5760" w:hanging="360"/>
      </w:pPr>
      <w:rPr>
        <w:rFonts w:ascii="Arial" w:hAnsi="Arial" w:hint="default"/>
      </w:rPr>
    </w:lvl>
    <w:lvl w:ilvl="8" w:tplc="E31EAE2E" w:tentative="1">
      <w:start w:val="1"/>
      <w:numFmt w:val="bullet"/>
      <w:lvlText w:val="•"/>
      <w:lvlJc w:val="left"/>
      <w:pPr>
        <w:tabs>
          <w:tab w:val="num" w:pos="6480"/>
        </w:tabs>
        <w:ind w:left="6480" w:hanging="360"/>
      </w:pPr>
      <w:rPr>
        <w:rFonts w:ascii="Arial" w:hAnsi="Arial" w:hint="default"/>
      </w:rPr>
    </w:lvl>
  </w:abstractNum>
  <w:abstractNum w:abstractNumId="15">
    <w:nsid w:val="397D3B16"/>
    <w:multiLevelType w:val="hybridMultilevel"/>
    <w:tmpl w:val="D550F2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4D673B"/>
    <w:multiLevelType w:val="hybridMultilevel"/>
    <w:tmpl w:val="293E8E9E"/>
    <w:lvl w:ilvl="0" w:tplc="D116D646">
      <w:start w:val="1"/>
      <w:numFmt w:val="bullet"/>
      <w:lvlText w:val=""/>
      <w:lvlJc w:val="left"/>
      <w:pPr>
        <w:tabs>
          <w:tab w:val="num" w:pos="720"/>
        </w:tabs>
        <w:ind w:left="720" w:hanging="360"/>
      </w:pPr>
      <w:rPr>
        <w:rFonts w:ascii="Wingdings" w:hAnsi="Wingdings" w:hint="default"/>
      </w:rPr>
    </w:lvl>
    <w:lvl w:ilvl="1" w:tplc="FA54F058" w:tentative="1">
      <w:start w:val="1"/>
      <w:numFmt w:val="bullet"/>
      <w:lvlText w:val=""/>
      <w:lvlJc w:val="left"/>
      <w:pPr>
        <w:tabs>
          <w:tab w:val="num" w:pos="1440"/>
        </w:tabs>
        <w:ind w:left="1440" w:hanging="360"/>
      </w:pPr>
      <w:rPr>
        <w:rFonts w:ascii="Wingdings" w:hAnsi="Wingdings" w:hint="default"/>
      </w:rPr>
    </w:lvl>
    <w:lvl w:ilvl="2" w:tplc="E0944DF4" w:tentative="1">
      <w:start w:val="1"/>
      <w:numFmt w:val="bullet"/>
      <w:lvlText w:val=""/>
      <w:lvlJc w:val="left"/>
      <w:pPr>
        <w:tabs>
          <w:tab w:val="num" w:pos="2160"/>
        </w:tabs>
        <w:ind w:left="2160" w:hanging="360"/>
      </w:pPr>
      <w:rPr>
        <w:rFonts w:ascii="Wingdings" w:hAnsi="Wingdings" w:hint="default"/>
      </w:rPr>
    </w:lvl>
    <w:lvl w:ilvl="3" w:tplc="F4A26A4C" w:tentative="1">
      <w:start w:val="1"/>
      <w:numFmt w:val="bullet"/>
      <w:lvlText w:val=""/>
      <w:lvlJc w:val="left"/>
      <w:pPr>
        <w:tabs>
          <w:tab w:val="num" w:pos="2880"/>
        </w:tabs>
        <w:ind w:left="2880" w:hanging="360"/>
      </w:pPr>
      <w:rPr>
        <w:rFonts w:ascii="Wingdings" w:hAnsi="Wingdings" w:hint="default"/>
      </w:rPr>
    </w:lvl>
    <w:lvl w:ilvl="4" w:tplc="667AD26A" w:tentative="1">
      <w:start w:val="1"/>
      <w:numFmt w:val="bullet"/>
      <w:lvlText w:val=""/>
      <w:lvlJc w:val="left"/>
      <w:pPr>
        <w:tabs>
          <w:tab w:val="num" w:pos="3600"/>
        </w:tabs>
        <w:ind w:left="3600" w:hanging="360"/>
      </w:pPr>
      <w:rPr>
        <w:rFonts w:ascii="Wingdings" w:hAnsi="Wingdings" w:hint="default"/>
      </w:rPr>
    </w:lvl>
    <w:lvl w:ilvl="5" w:tplc="E9DC4658" w:tentative="1">
      <w:start w:val="1"/>
      <w:numFmt w:val="bullet"/>
      <w:lvlText w:val=""/>
      <w:lvlJc w:val="left"/>
      <w:pPr>
        <w:tabs>
          <w:tab w:val="num" w:pos="4320"/>
        </w:tabs>
        <w:ind w:left="4320" w:hanging="360"/>
      </w:pPr>
      <w:rPr>
        <w:rFonts w:ascii="Wingdings" w:hAnsi="Wingdings" w:hint="default"/>
      </w:rPr>
    </w:lvl>
    <w:lvl w:ilvl="6" w:tplc="14568D4E" w:tentative="1">
      <w:start w:val="1"/>
      <w:numFmt w:val="bullet"/>
      <w:lvlText w:val=""/>
      <w:lvlJc w:val="left"/>
      <w:pPr>
        <w:tabs>
          <w:tab w:val="num" w:pos="5040"/>
        </w:tabs>
        <w:ind w:left="5040" w:hanging="360"/>
      </w:pPr>
      <w:rPr>
        <w:rFonts w:ascii="Wingdings" w:hAnsi="Wingdings" w:hint="default"/>
      </w:rPr>
    </w:lvl>
    <w:lvl w:ilvl="7" w:tplc="923C78FA" w:tentative="1">
      <w:start w:val="1"/>
      <w:numFmt w:val="bullet"/>
      <w:lvlText w:val=""/>
      <w:lvlJc w:val="left"/>
      <w:pPr>
        <w:tabs>
          <w:tab w:val="num" w:pos="5760"/>
        </w:tabs>
        <w:ind w:left="5760" w:hanging="360"/>
      </w:pPr>
      <w:rPr>
        <w:rFonts w:ascii="Wingdings" w:hAnsi="Wingdings" w:hint="default"/>
      </w:rPr>
    </w:lvl>
    <w:lvl w:ilvl="8" w:tplc="A57AAFCC" w:tentative="1">
      <w:start w:val="1"/>
      <w:numFmt w:val="bullet"/>
      <w:lvlText w:val=""/>
      <w:lvlJc w:val="left"/>
      <w:pPr>
        <w:tabs>
          <w:tab w:val="num" w:pos="6480"/>
        </w:tabs>
        <w:ind w:left="6480" w:hanging="360"/>
      </w:pPr>
      <w:rPr>
        <w:rFonts w:ascii="Wingdings" w:hAnsi="Wingdings" w:hint="default"/>
      </w:rPr>
    </w:lvl>
  </w:abstractNum>
  <w:abstractNum w:abstractNumId="17">
    <w:nsid w:val="3EFB6567"/>
    <w:multiLevelType w:val="hybridMultilevel"/>
    <w:tmpl w:val="E7926D78"/>
    <w:lvl w:ilvl="0" w:tplc="F2E279C4">
      <w:start w:val="1"/>
      <w:numFmt w:val="bullet"/>
      <w:lvlText w:val=""/>
      <w:lvlJc w:val="left"/>
      <w:pPr>
        <w:tabs>
          <w:tab w:val="num" w:pos="720"/>
        </w:tabs>
        <w:ind w:left="720" w:hanging="360"/>
      </w:pPr>
      <w:rPr>
        <w:rFonts w:ascii="Wingdings" w:hAnsi="Wingdings" w:hint="default"/>
      </w:rPr>
    </w:lvl>
    <w:lvl w:ilvl="1" w:tplc="C8B2D6F0" w:tentative="1">
      <w:start w:val="1"/>
      <w:numFmt w:val="bullet"/>
      <w:lvlText w:val=""/>
      <w:lvlJc w:val="left"/>
      <w:pPr>
        <w:tabs>
          <w:tab w:val="num" w:pos="1440"/>
        </w:tabs>
        <w:ind w:left="1440" w:hanging="360"/>
      </w:pPr>
      <w:rPr>
        <w:rFonts w:ascii="Wingdings" w:hAnsi="Wingdings" w:hint="default"/>
      </w:rPr>
    </w:lvl>
    <w:lvl w:ilvl="2" w:tplc="3FBA3C7E" w:tentative="1">
      <w:start w:val="1"/>
      <w:numFmt w:val="bullet"/>
      <w:lvlText w:val=""/>
      <w:lvlJc w:val="left"/>
      <w:pPr>
        <w:tabs>
          <w:tab w:val="num" w:pos="2160"/>
        </w:tabs>
        <w:ind w:left="2160" w:hanging="360"/>
      </w:pPr>
      <w:rPr>
        <w:rFonts w:ascii="Wingdings" w:hAnsi="Wingdings" w:hint="default"/>
      </w:rPr>
    </w:lvl>
    <w:lvl w:ilvl="3" w:tplc="F95CC252" w:tentative="1">
      <w:start w:val="1"/>
      <w:numFmt w:val="bullet"/>
      <w:lvlText w:val=""/>
      <w:lvlJc w:val="left"/>
      <w:pPr>
        <w:tabs>
          <w:tab w:val="num" w:pos="2880"/>
        </w:tabs>
        <w:ind w:left="2880" w:hanging="360"/>
      </w:pPr>
      <w:rPr>
        <w:rFonts w:ascii="Wingdings" w:hAnsi="Wingdings" w:hint="default"/>
      </w:rPr>
    </w:lvl>
    <w:lvl w:ilvl="4" w:tplc="59D49C56" w:tentative="1">
      <w:start w:val="1"/>
      <w:numFmt w:val="bullet"/>
      <w:lvlText w:val=""/>
      <w:lvlJc w:val="left"/>
      <w:pPr>
        <w:tabs>
          <w:tab w:val="num" w:pos="3600"/>
        </w:tabs>
        <w:ind w:left="3600" w:hanging="360"/>
      </w:pPr>
      <w:rPr>
        <w:rFonts w:ascii="Wingdings" w:hAnsi="Wingdings" w:hint="default"/>
      </w:rPr>
    </w:lvl>
    <w:lvl w:ilvl="5" w:tplc="1F8A6C2A" w:tentative="1">
      <w:start w:val="1"/>
      <w:numFmt w:val="bullet"/>
      <w:lvlText w:val=""/>
      <w:lvlJc w:val="left"/>
      <w:pPr>
        <w:tabs>
          <w:tab w:val="num" w:pos="4320"/>
        </w:tabs>
        <w:ind w:left="4320" w:hanging="360"/>
      </w:pPr>
      <w:rPr>
        <w:rFonts w:ascii="Wingdings" w:hAnsi="Wingdings" w:hint="default"/>
      </w:rPr>
    </w:lvl>
    <w:lvl w:ilvl="6" w:tplc="F2C40BAC" w:tentative="1">
      <w:start w:val="1"/>
      <w:numFmt w:val="bullet"/>
      <w:lvlText w:val=""/>
      <w:lvlJc w:val="left"/>
      <w:pPr>
        <w:tabs>
          <w:tab w:val="num" w:pos="5040"/>
        </w:tabs>
        <w:ind w:left="5040" w:hanging="360"/>
      </w:pPr>
      <w:rPr>
        <w:rFonts w:ascii="Wingdings" w:hAnsi="Wingdings" w:hint="default"/>
      </w:rPr>
    </w:lvl>
    <w:lvl w:ilvl="7" w:tplc="25E051BC" w:tentative="1">
      <w:start w:val="1"/>
      <w:numFmt w:val="bullet"/>
      <w:lvlText w:val=""/>
      <w:lvlJc w:val="left"/>
      <w:pPr>
        <w:tabs>
          <w:tab w:val="num" w:pos="5760"/>
        </w:tabs>
        <w:ind w:left="5760" w:hanging="360"/>
      </w:pPr>
      <w:rPr>
        <w:rFonts w:ascii="Wingdings" w:hAnsi="Wingdings" w:hint="default"/>
      </w:rPr>
    </w:lvl>
    <w:lvl w:ilvl="8" w:tplc="078E2222" w:tentative="1">
      <w:start w:val="1"/>
      <w:numFmt w:val="bullet"/>
      <w:lvlText w:val=""/>
      <w:lvlJc w:val="left"/>
      <w:pPr>
        <w:tabs>
          <w:tab w:val="num" w:pos="6480"/>
        </w:tabs>
        <w:ind w:left="6480" w:hanging="360"/>
      </w:pPr>
      <w:rPr>
        <w:rFonts w:ascii="Wingdings" w:hAnsi="Wingdings" w:hint="default"/>
      </w:rPr>
    </w:lvl>
  </w:abstractNum>
  <w:abstractNum w:abstractNumId="18">
    <w:nsid w:val="47FD063A"/>
    <w:multiLevelType w:val="hybridMultilevel"/>
    <w:tmpl w:val="0E369D62"/>
    <w:lvl w:ilvl="0" w:tplc="3A0E7BC0">
      <w:start w:val="1"/>
      <w:numFmt w:val="bullet"/>
      <w:lvlText w:val=""/>
      <w:lvlJc w:val="left"/>
      <w:pPr>
        <w:tabs>
          <w:tab w:val="num" w:pos="720"/>
        </w:tabs>
        <w:ind w:left="720" w:hanging="360"/>
      </w:pPr>
      <w:rPr>
        <w:rFonts w:ascii="Wingdings" w:hAnsi="Wingdings" w:hint="default"/>
      </w:rPr>
    </w:lvl>
    <w:lvl w:ilvl="1" w:tplc="177082E8" w:tentative="1">
      <w:start w:val="1"/>
      <w:numFmt w:val="bullet"/>
      <w:lvlText w:val=""/>
      <w:lvlJc w:val="left"/>
      <w:pPr>
        <w:tabs>
          <w:tab w:val="num" w:pos="1440"/>
        </w:tabs>
        <w:ind w:left="1440" w:hanging="360"/>
      </w:pPr>
      <w:rPr>
        <w:rFonts w:ascii="Wingdings" w:hAnsi="Wingdings" w:hint="default"/>
      </w:rPr>
    </w:lvl>
    <w:lvl w:ilvl="2" w:tplc="A3ECFFCA" w:tentative="1">
      <w:start w:val="1"/>
      <w:numFmt w:val="bullet"/>
      <w:lvlText w:val=""/>
      <w:lvlJc w:val="left"/>
      <w:pPr>
        <w:tabs>
          <w:tab w:val="num" w:pos="2160"/>
        </w:tabs>
        <w:ind w:left="2160" w:hanging="360"/>
      </w:pPr>
      <w:rPr>
        <w:rFonts w:ascii="Wingdings" w:hAnsi="Wingdings" w:hint="default"/>
      </w:rPr>
    </w:lvl>
    <w:lvl w:ilvl="3" w:tplc="926E2BF0" w:tentative="1">
      <w:start w:val="1"/>
      <w:numFmt w:val="bullet"/>
      <w:lvlText w:val=""/>
      <w:lvlJc w:val="left"/>
      <w:pPr>
        <w:tabs>
          <w:tab w:val="num" w:pos="2880"/>
        </w:tabs>
        <w:ind w:left="2880" w:hanging="360"/>
      </w:pPr>
      <w:rPr>
        <w:rFonts w:ascii="Wingdings" w:hAnsi="Wingdings" w:hint="default"/>
      </w:rPr>
    </w:lvl>
    <w:lvl w:ilvl="4" w:tplc="F0B288F8" w:tentative="1">
      <w:start w:val="1"/>
      <w:numFmt w:val="bullet"/>
      <w:lvlText w:val=""/>
      <w:lvlJc w:val="left"/>
      <w:pPr>
        <w:tabs>
          <w:tab w:val="num" w:pos="3600"/>
        </w:tabs>
        <w:ind w:left="3600" w:hanging="360"/>
      </w:pPr>
      <w:rPr>
        <w:rFonts w:ascii="Wingdings" w:hAnsi="Wingdings" w:hint="default"/>
      </w:rPr>
    </w:lvl>
    <w:lvl w:ilvl="5" w:tplc="36B645C8" w:tentative="1">
      <w:start w:val="1"/>
      <w:numFmt w:val="bullet"/>
      <w:lvlText w:val=""/>
      <w:lvlJc w:val="left"/>
      <w:pPr>
        <w:tabs>
          <w:tab w:val="num" w:pos="4320"/>
        </w:tabs>
        <w:ind w:left="4320" w:hanging="360"/>
      </w:pPr>
      <w:rPr>
        <w:rFonts w:ascii="Wingdings" w:hAnsi="Wingdings" w:hint="default"/>
      </w:rPr>
    </w:lvl>
    <w:lvl w:ilvl="6" w:tplc="88E064A6" w:tentative="1">
      <w:start w:val="1"/>
      <w:numFmt w:val="bullet"/>
      <w:lvlText w:val=""/>
      <w:lvlJc w:val="left"/>
      <w:pPr>
        <w:tabs>
          <w:tab w:val="num" w:pos="5040"/>
        </w:tabs>
        <w:ind w:left="5040" w:hanging="360"/>
      </w:pPr>
      <w:rPr>
        <w:rFonts w:ascii="Wingdings" w:hAnsi="Wingdings" w:hint="default"/>
      </w:rPr>
    </w:lvl>
    <w:lvl w:ilvl="7" w:tplc="A9D0FB64" w:tentative="1">
      <w:start w:val="1"/>
      <w:numFmt w:val="bullet"/>
      <w:lvlText w:val=""/>
      <w:lvlJc w:val="left"/>
      <w:pPr>
        <w:tabs>
          <w:tab w:val="num" w:pos="5760"/>
        </w:tabs>
        <w:ind w:left="5760" w:hanging="360"/>
      </w:pPr>
      <w:rPr>
        <w:rFonts w:ascii="Wingdings" w:hAnsi="Wingdings" w:hint="default"/>
      </w:rPr>
    </w:lvl>
    <w:lvl w:ilvl="8" w:tplc="AE0A607E" w:tentative="1">
      <w:start w:val="1"/>
      <w:numFmt w:val="bullet"/>
      <w:lvlText w:val=""/>
      <w:lvlJc w:val="left"/>
      <w:pPr>
        <w:tabs>
          <w:tab w:val="num" w:pos="6480"/>
        </w:tabs>
        <w:ind w:left="6480" w:hanging="360"/>
      </w:pPr>
      <w:rPr>
        <w:rFonts w:ascii="Wingdings" w:hAnsi="Wingdings" w:hint="default"/>
      </w:rPr>
    </w:lvl>
  </w:abstractNum>
  <w:abstractNum w:abstractNumId="19">
    <w:nsid w:val="4ED33287"/>
    <w:multiLevelType w:val="multilevel"/>
    <w:tmpl w:val="4D2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524A8B"/>
    <w:multiLevelType w:val="hybridMultilevel"/>
    <w:tmpl w:val="E50696F6"/>
    <w:lvl w:ilvl="0" w:tplc="EA22D736">
      <w:start w:val="1"/>
      <w:numFmt w:val="bullet"/>
      <w:lvlText w:val=""/>
      <w:lvlJc w:val="left"/>
      <w:pPr>
        <w:tabs>
          <w:tab w:val="num" w:pos="720"/>
        </w:tabs>
        <w:ind w:left="720" w:hanging="360"/>
      </w:pPr>
      <w:rPr>
        <w:rFonts w:ascii="Wingdings" w:hAnsi="Wingdings" w:hint="default"/>
      </w:rPr>
    </w:lvl>
    <w:lvl w:ilvl="1" w:tplc="EFC6024A" w:tentative="1">
      <w:start w:val="1"/>
      <w:numFmt w:val="bullet"/>
      <w:lvlText w:val=""/>
      <w:lvlJc w:val="left"/>
      <w:pPr>
        <w:tabs>
          <w:tab w:val="num" w:pos="1440"/>
        </w:tabs>
        <w:ind w:left="1440" w:hanging="360"/>
      </w:pPr>
      <w:rPr>
        <w:rFonts w:ascii="Wingdings" w:hAnsi="Wingdings" w:hint="default"/>
      </w:rPr>
    </w:lvl>
    <w:lvl w:ilvl="2" w:tplc="3490E5A8" w:tentative="1">
      <w:start w:val="1"/>
      <w:numFmt w:val="bullet"/>
      <w:lvlText w:val=""/>
      <w:lvlJc w:val="left"/>
      <w:pPr>
        <w:tabs>
          <w:tab w:val="num" w:pos="2160"/>
        </w:tabs>
        <w:ind w:left="2160" w:hanging="360"/>
      </w:pPr>
      <w:rPr>
        <w:rFonts w:ascii="Wingdings" w:hAnsi="Wingdings" w:hint="default"/>
      </w:rPr>
    </w:lvl>
    <w:lvl w:ilvl="3" w:tplc="DA348E8E" w:tentative="1">
      <w:start w:val="1"/>
      <w:numFmt w:val="bullet"/>
      <w:lvlText w:val=""/>
      <w:lvlJc w:val="left"/>
      <w:pPr>
        <w:tabs>
          <w:tab w:val="num" w:pos="2880"/>
        </w:tabs>
        <w:ind w:left="2880" w:hanging="360"/>
      </w:pPr>
      <w:rPr>
        <w:rFonts w:ascii="Wingdings" w:hAnsi="Wingdings" w:hint="default"/>
      </w:rPr>
    </w:lvl>
    <w:lvl w:ilvl="4" w:tplc="6CFC6A86" w:tentative="1">
      <w:start w:val="1"/>
      <w:numFmt w:val="bullet"/>
      <w:lvlText w:val=""/>
      <w:lvlJc w:val="left"/>
      <w:pPr>
        <w:tabs>
          <w:tab w:val="num" w:pos="3600"/>
        </w:tabs>
        <w:ind w:left="3600" w:hanging="360"/>
      </w:pPr>
      <w:rPr>
        <w:rFonts w:ascii="Wingdings" w:hAnsi="Wingdings" w:hint="default"/>
      </w:rPr>
    </w:lvl>
    <w:lvl w:ilvl="5" w:tplc="F6BC0DB6" w:tentative="1">
      <w:start w:val="1"/>
      <w:numFmt w:val="bullet"/>
      <w:lvlText w:val=""/>
      <w:lvlJc w:val="left"/>
      <w:pPr>
        <w:tabs>
          <w:tab w:val="num" w:pos="4320"/>
        </w:tabs>
        <w:ind w:left="4320" w:hanging="360"/>
      </w:pPr>
      <w:rPr>
        <w:rFonts w:ascii="Wingdings" w:hAnsi="Wingdings" w:hint="default"/>
      </w:rPr>
    </w:lvl>
    <w:lvl w:ilvl="6" w:tplc="4A9C905E" w:tentative="1">
      <w:start w:val="1"/>
      <w:numFmt w:val="bullet"/>
      <w:lvlText w:val=""/>
      <w:lvlJc w:val="left"/>
      <w:pPr>
        <w:tabs>
          <w:tab w:val="num" w:pos="5040"/>
        </w:tabs>
        <w:ind w:left="5040" w:hanging="360"/>
      </w:pPr>
      <w:rPr>
        <w:rFonts w:ascii="Wingdings" w:hAnsi="Wingdings" w:hint="default"/>
      </w:rPr>
    </w:lvl>
    <w:lvl w:ilvl="7" w:tplc="DA245A50" w:tentative="1">
      <w:start w:val="1"/>
      <w:numFmt w:val="bullet"/>
      <w:lvlText w:val=""/>
      <w:lvlJc w:val="left"/>
      <w:pPr>
        <w:tabs>
          <w:tab w:val="num" w:pos="5760"/>
        </w:tabs>
        <w:ind w:left="5760" w:hanging="360"/>
      </w:pPr>
      <w:rPr>
        <w:rFonts w:ascii="Wingdings" w:hAnsi="Wingdings" w:hint="default"/>
      </w:rPr>
    </w:lvl>
    <w:lvl w:ilvl="8" w:tplc="004008AA" w:tentative="1">
      <w:start w:val="1"/>
      <w:numFmt w:val="bullet"/>
      <w:lvlText w:val=""/>
      <w:lvlJc w:val="left"/>
      <w:pPr>
        <w:tabs>
          <w:tab w:val="num" w:pos="6480"/>
        </w:tabs>
        <w:ind w:left="6480" w:hanging="360"/>
      </w:pPr>
      <w:rPr>
        <w:rFonts w:ascii="Wingdings" w:hAnsi="Wingdings" w:hint="default"/>
      </w:rPr>
    </w:lvl>
  </w:abstractNum>
  <w:abstractNum w:abstractNumId="21">
    <w:nsid w:val="57F93BA6"/>
    <w:multiLevelType w:val="hybridMultilevel"/>
    <w:tmpl w:val="939EACE4"/>
    <w:lvl w:ilvl="0" w:tplc="FE5E0DE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0C1BA6"/>
    <w:multiLevelType w:val="hybridMultilevel"/>
    <w:tmpl w:val="EC365BDA"/>
    <w:lvl w:ilvl="0" w:tplc="4FA022E4">
      <w:start w:val="1"/>
      <w:numFmt w:val="bullet"/>
      <w:lvlText w:val=""/>
      <w:lvlJc w:val="left"/>
      <w:pPr>
        <w:tabs>
          <w:tab w:val="num" w:pos="720"/>
        </w:tabs>
        <w:ind w:left="720" w:hanging="360"/>
      </w:pPr>
      <w:rPr>
        <w:rFonts w:ascii="Wingdings" w:hAnsi="Wingdings" w:hint="default"/>
      </w:rPr>
    </w:lvl>
    <w:lvl w:ilvl="1" w:tplc="FB0A773E" w:tentative="1">
      <w:start w:val="1"/>
      <w:numFmt w:val="bullet"/>
      <w:lvlText w:val=""/>
      <w:lvlJc w:val="left"/>
      <w:pPr>
        <w:tabs>
          <w:tab w:val="num" w:pos="1440"/>
        </w:tabs>
        <w:ind w:left="1440" w:hanging="360"/>
      </w:pPr>
      <w:rPr>
        <w:rFonts w:ascii="Wingdings" w:hAnsi="Wingdings" w:hint="default"/>
      </w:rPr>
    </w:lvl>
    <w:lvl w:ilvl="2" w:tplc="F8F44010" w:tentative="1">
      <w:start w:val="1"/>
      <w:numFmt w:val="bullet"/>
      <w:lvlText w:val=""/>
      <w:lvlJc w:val="left"/>
      <w:pPr>
        <w:tabs>
          <w:tab w:val="num" w:pos="2160"/>
        </w:tabs>
        <w:ind w:left="2160" w:hanging="360"/>
      </w:pPr>
      <w:rPr>
        <w:rFonts w:ascii="Wingdings" w:hAnsi="Wingdings" w:hint="default"/>
      </w:rPr>
    </w:lvl>
    <w:lvl w:ilvl="3" w:tplc="1DEAF8C4" w:tentative="1">
      <w:start w:val="1"/>
      <w:numFmt w:val="bullet"/>
      <w:lvlText w:val=""/>
      <w:lvlJc w:val="left"/>
      <w:pPr>
        <w:tabs>
          <w:tab w:val="num" w:pos="2880"/>
        </w:tabs>
        <w:ind w:left="2880" w:hanging="360"/>
      </w:pPr>
      <w:rPr>
        <w:rFonts w:ascii="Wingdings" w:hAnsi="Wingdings" w:hint="default"/>
      </w:rPr>
    </w:lvl>
    <w:lvl w:ilvl="4" w:tplc="1F986D5E" w:tentative="1">
      <w:start w:val="1"/>
      <w:numFmt w:val="bullet"/>
      <w:lvlText w:val=""/>
      <w:lvlJc w:val="left"/>
      <w:pPr>
        <w:tabs>
          <w:tab w:val="num" w:pos="3600"/>
        </w:tabs>
        <w:ind w:left="3600" w:hanging="360"/>
      </w:pPr>
      <w:rPr>
        <w:rFonts w:ascii="Wingdings" w:hAnsi="Wingdings" w:hint="default"/>
      </w:rPr>
    </w:lvl>
    <w:lvl w:ilvl="5" w:tplc="1FE27A18" w:tentative="1">
      <w:start w:val="1"/>
      <w:numFmt w:val="bullet"/>
      <w:lvlText w:val=""/>
      <w:lvlJc w:val="left"/>
      <w:pPr>
        <w:tabs>
          <w:tab w:val="num" w:pos="4320"/>
        </w:tabs>
        <w:ind w:left="4320" w:hanging="360"/>
      </w:pPr>
      <w:rPr>
        <w:rFonts w:ascii="Wingdings" w:hAnsi="Wingdings" w:hint="default"/>
      </w:rPr>
    </w:lvl>
    <w:lvl w:ilvl="6" w:tplc="75D29B38" w:tentative="1">
      <w:start w:val="1"/>
      <w:numFmt w:val="bullet"/>
      <w:lvlText w:val=""/>
      <w:lvlJc w:val="left"/>
      <w:pPr>
        <w:tabs>
          <w:tab w:val="num" w:pos="5040"/>
        </w:tabs>
        <w:ind w:left="5040" w:hanging="360"/>
      </w:pPr>
      <w:rPr>
        <w:rFonts w:ascii="Wingdings" w:hAnsi="Wingdings" w:hint="default"/>
      </w:rPr>
    </w:lvl>
    <w:lvl w:ilvl="7" w:tplc="34DE837A" w:tentative="1">
      <w:start w:val="1"/>
      <w:numFmt w:val="bullet"/>
      <w:lvlText w:val=""/>
      <w:lvlJc w:val="left"/>
      <w:pPr>
        <w:tabs>
          <w:tab w:val="num" w:pos="5760"/>
        </w:tabs>
        <w:ind w:left="5760" w:hanging="360"/>
      </w:pPr>
      <w:rPr>
        <w:rFonts w:ascii="Wingdings" w:hAnsi="Wingdings" w:hint="default"/>
      </w:rPr>
    </w:lvl>
    <w:lvl w:ilvl="8" w:tplc="810ACF2C" w:tentative="1">
      <w:start w:val="1"/>
      <w:numFmt w:val="bullet"/>
      <w:lvlText w:val=""/>
      <w:lvlJc w:val="left"/>
      <w:pPr>
        <w:tabs>
          <w:tab w:val="num" w:pos="6480"/>
        </w:tabs>
        <w:ind w:left="6480" w:hanging="360"/>
      </w:pPr>
      <w:rPr>
        <w:rFonts w:ascii="Wingdings" w:hAnsi="Wingdings" w:hint="default"/>
      </w:rPr>
    </w:lvl>
  </w:abstractNum>
  <w:abstractNum w:abstractNumId="23">
    <w:nsid w:val="5A885A8D"/>
    <w:multiLevelType w:val="multilevel"/>
    <w:tmpl w:val="5E0C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7479BB"/>
    <w:multiLevelType w:val="hybridMultilevel"/>
    <w:tmpl w:val="76B0DF6A"/>
    <w:lvl w:ilvl="0" w:tplc="9A6ED840">
      <w:start w:val="1"/>
      <w:numFmt w:val="bullet"/>
      <w:lvlText w:val="•"/>
      <w:lvlJc w:val="left"/>
      <w:pPr>
        <w:tabs>
          <w:tab w:val="num" w:pos="720"/>
        </w:tabs>
        <w:ind w:left="720" w:hanging="360"/>
      </w:pPr>
      <w:rPr>
        <w:rFonts w:ascii="Arial" w:hAnsi="Arial" w:hint="default"/>
      </w:rPr>
    </w:lvl>
    <w:lvl w:ilvl="1" w:tplc="90B853EA" w:tentative="1">
      <w:start w:val="1"/>
      <w:numFmt w:val="bullet"/>
      <w:lvlText w:val="•"/>
      <w:lvlJc w:val="left"/>
      <w:pPr>
        <w:tabs>
          <w:tab w:val="num" w:pos="1440"/>
        </w:tabs>
        <w:ind w:left="1440" w:hanging="360"/>
      </w:pPr>
      <w:rPr>
        <w:rFonts w:ascii="Arial" w:hAnsi="Arial" w:hint="default"/>
      </w:rPr>
    </w:lvl>
    <w:lvl w:ilvl="2" w:tplc="A67EDB62" w:tentative="1">
      <w:start w:val="1"/>
      <w:numFmt w:val="bullet"/>
      <w:lvlText w:val="•"/>
      <w:lvlJc w:val="left"/>
      <w:pPr>
        <w:tabs>
          <w:tab w:val="num" w:pos="2160"/>
        </w:tabs>
        <w:ind w:left="2160" w:hanging="360"/>
      </w:pPr>
      <w:rPr>
        <w:rFonts w:ascii="Arial" w:hAnsi="Arial" w:hint="default"/>
      </w:rPr>
    </w:lvl>
    <w:lvl w:ilvl="3" w:tplc="C8084DD2" w:tentative="1">
      <w:start w:val="1"/>
      <w:numFmt w:val="bullet"/>
      <w:lvlText w:val="•"/>
      <w:lvlJc w:val="left"/>
      <w:pPr>
        <w:tabs>
          <w:tab w:val="num" w:pos="2880"/>
        </w:tabs>
        <w:ind w:left="2880" w:hanging="360"/>
      </w:pPr>
      <w:rPr>
        <w:rFonts w:ascii="Arial" w:hAnsi="Arial" w:hint="default"/>
      </w:rPr>
    </w:lvl>
    <w:lvl w:ilvl="4" w:tplc="FFE49B64" w:tentative="1">
      <w:start w:val="1"/>
      <w:numFmt w:val="bullet"/>
      <w:lvlText w:val="•"/>
      <w:lvlJc w:val="left"/>
      <w:pPr>
        <w:tabs>
          <w:tab w:val="num" w:pos="3600"/>
        </w:tabs>
        <w:ind w:left="3600" w:hanging="360"/>
      </w:pPr>
      <w:rPr>
        <w:rFonts w:ascii="Arial" w:hAnsi="Arial" w:hint="default"/>
      </w:rPr>
    </w:lvl>
    <w:lvl w:ilvl="5" w:tplc="E1C044DE" w:tentative="1">
      <w:start w:val="1"/>
      <w:numFmt w:val="bullet"/>
      <w:lvlText w:val="•"/>
      <w:lvlJc w:val="left"/>
      <w:pPr>
        <w:tabs>
          <w:tab w:val="num" w:pos="4320"/>
        </w:tabs>
        <w:ind w:left="4320" w:hanging="360"/>
      </w:pPr>
      <w:rPr>
        <w:rFonts w:ascii="Arial" w:hAnsi="Arial" w:hint="default"/>
      </w:rPr>
    </w:lvl>
    <w:lvl w:ilvl="6" w:tplc="4EBAB6E2" w:tentative="1">
      <w:start w:val="1"/>
      <w:numFmt w:val="bullet"/>
      <w:lvlText w:val="•"/>
      <w:lvlJc w:val="left"/>
      <w:pPr>
        <w:tabs>
          <w:tab w:val="num" w:pos="5040"/>
        </w:tabs>
        <w:ind w:left="5040" w:hanging="360"/>
      </w:pPr>
      <w:rPr>
        <w:rFonts w:ascii="Arial" w:hAnsi="Arial" w:hint="default"/>
      </w:rPr>
    </w:lvl>
    <w:lvl w:ilvl="7" w:tplc="78F01136" w:tentative="1">
      <w:start w:val="1"/>
      <w:numFmt w:val="bullet"/>
      <w:lvlText w:val="•"/>
      <w:lvlJc w:val="left"/>
      <w:pPr>
        <w:tabs>
          <w:tab w:val="num" w:pos="5760"/>
        </w:tabs>
        <w:ind w:left="5760" w:hanging="360"/>
      </w:pPr>
      <w:rPr>
        <w:rFonts w:ascii="Arial" w:hAnsi="Arial" w:hint="default"/>
      </w:rPr>
    </w:lvl>
    <w:lvl w:ilvl="8" w:tplc="C6EAAC1C" w:tentative="1">
      <w:start w:val="1"/>
      <w:numFmt w:val="bullet"/>
      <w:lvlText w:val="•"/>
      <w:lvlJc w:val="left"/>
      <w:pPr>
        <w:tabs>
          <w:tab w:val="num" w:pos="6480"/>
        </w:tabs>
        <w:ind w:left="6480" w:hanging="360"/>
      </w:pPr>
      <w:rPr>
        <w:rFonts w:ascii="Arial" w:hAnsi="Arial" w:hint="default"/>
      </w:rPr>
    </w:lvl>
  </w:abstractNum>
  <w:abstractNum w:abstractNumId="25">
    <w:nsid w:val="65EC5B62"/>
    <w:multiLevelType w:val="hybridMultilevel"/>
    <w:tmpl w:val="F906010C"/>
    <w:lvl w:ilvl="0" w:tplc="9E164744">
      <w:start w:val="1"/>
      <w:numFmt w:val="bullet"/>
      <w:lvlText w:val="•"/>
      <w:lvlJc w:val="left"/>
      <w:pPr>
        <w:tabs>
          <w:tab w:val="num" w:pos="720"/>
        </w:tabs>
        <w:ind w:left="720" w:hanging="360"/>
      </w:pPr>
      <w:rPr>
        <w:rFonts w:ascii="Arial" w:hAnsi="Arial" w:hint="default"/>
      </w:rPr>
    </w:lvl>
    <w:lvl w:ilvl="1" w:tplc="76587726" w:tentative="1">
      <w:start w:val="1"/>
      <w:numFmt w:val="bullet"/>
      <w:lvlText w:val="•"/>
      <w:lvlJc w:val="left"/>
      <w:pPr>
        <w:tabs>
          <w:tab w:val="num" w:pos="1440"/>
        </w:tabs>
        <w:ind w:left="1440" w:hanging="360"/>
      </w:pPr>
      <w:rPr>
        <w:rFonts w:ascii="Arial" w:hAnsi="Arial" w:hint="default"/>
      </w:rPr>
    </w:lvl>
    <w:lvl w:ilvl="2" w:tplc="6A64104A" w:tentative="1">
      <w:start w:val="1"/>
      <w:numFmt w:val="bullet"/>
      <w:lvlText w:val="•"/>
      <w:lvlJc w:val="left"/>
      <w:pPr>
        <w:tabs>
          <w:tab w:val="num" w:pos="2160"/>
        </w:tabs>
        <w:ind w:left="2160" w:hanging="360"/>
      </w:pPr>
      <w:rPr>
        <w:rFonts w:ascii="Arial" w:hAnsi="Arial" w:hint="default"/>
      </w:rPr>
    </w:lvl>
    <w:lvl w:ilvl="3" w:tplc="21EA7D90" w:tentative="1">
      <w:start w:val="1"/>
      <w:numFmt w:val="bullet"/>
      <w:lvlText w:val="•"/>
      <w:lvlJc w:val="left"/>
      <w:pPr>
        <w:tabs>
          <w:tab w:val="num" w:pos="2880"/>
        </w:tabs>
        <w:ind w:left="2880" w:hanging="360"/>
      </w:pPr>
      <w:rPr>
        <w:rFonts w:ascii="Arial" w:hAnsi="Arial" w:hint="default"/>
      </w:rPr>
    </w:lvl>
    <w:lvl w:ilvl="4" w:tplc="9A6250AC" w:tentative="1">
      <w:start w:val="1"/>
      <w:numFmt w:val="bullet"/>
      <w:lvlText w:val="•"/>
      <w:lvlJc w:val="left"/>
      <w:pPr>
        <w:tabs>
          <w:tab w:val="num" w:pos="3600"/>
        </w:tabs>
        <w:ind w:left="3600" w:hanging="360"/>
      </w:pPr>
      <w:rPr>
        <w:rFonts w:ascii="Arial" w:hAnsi="Arial" w:hint="default"/>
      </w:rPr>
    </w:lvl>
    <w:lvl w:ilvl="5" w:tplc="64ACB5D4" w:tentative="1">
      <w:start w:val="1"/>
      <w:numFmt w:val="bullet"/>
      <w:lvlText w:val="•"/>
      <w:lvlJc w:val="left"/>
      <w:pPr>
        <w:tabs>
          <w:tab w:val="num" w:pos="4320"/>
        </w:tabs>
        <w:ind w:left="4320" w:hanging="360"/>
      </w:pPr>
      <w:rPr>
        <w:rFonts w:ascii="Arial" w:hAnsi="Arial" w:hint="default"/>
      </w:rPr>
    </w:lvl>
    <w:lvl w:ilvl="6" w:tplc="24B0EA42" w:tentative="1">
      <w:start w:val="1"/>
      <w:numFmt w:val="bullet"/>
      <w:lvlText w:val="•"/>
      <w:lvlJc w:val="left"/>
      <w:pPr>
        <w:tabs>
          <w:tab w:val="num" w:pos="5040"/>
        </w:tabs>
        <w:ind w:left="5040" w:hanging="360"/>
      </w:pPr>
      <w:rPr>
        <w:rFonts w:ascii="Arial" w:hAnsi="Arial" w:hint="default"/>
      </w:rPr>
    </w:lvl>
    <w:lvl w:ilvl="7" w:tplc="7026C156" w:tentative="1">
      <w:start w:val="1"/>
      <w:numFmt w:val="bullet"/>
      <w:lvlText w:val="•"/>
      <w:lvlJc w:val="left"/>
      <w:pPr>
        <w:tabs>
          <w:tab w:val="num" w:pos="5760"/>
        </w:tabs>
        <w:ind w:left="5760" w:hanging="360"/>
      </w:pPr>
      <w:rPr>
        <w:rFonts w:ascii="Arial" w:hAnsi="Arial" w:hint="default"/>
      </w:rPr>
    </w:lvl>
    <w:lvl w:ilvl="8" w:tplc="9F808AE0" w:tentative="1">
      <w:start w:val="1"/>
      <w:numFmt w:val="bullet"/>
      <w:lvlText w:val="•"/>
      <w:lvlJc w:val="left"/>
      <w:pPr>
        <w:tabs>
          <w:tab w:val="num" w:pos="6480"/>
        </w:tabs>
        <w:ind w:left="6480" w:hanging="360"/>
      </w:pPr>
      <w:rPr>
        <w:rFonts w:ascii="Arial" w:hAnsi="Arial" w:hint="default"/>
      </w:rPr>
    </w:lvl>
  </w:abstractNum>
  <w:abstractNum w:abstractNumId="26">
    <w:nsid w:val="6A6D26EE"/>
    <w:multiLevelType w:val="multilevel"/>
    <w:tmpl w:val="47DC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3C53FA"/>
    <w:multiLevelType w:val="hybridMultilevel"/>
    <w:tmpl w:val="BF0483F2"/>
    <w:lvl w:ilvl="0" w:tplc="5AD405F8">
      <w:start w:val="1"/>
      <w:numFmt w:val="bullet"/>
      <w:lvlText w:val=""/>
      <w:lvlJc w:val="left"/>
      <w:pPr>
        <w:tabs>
          <w:tab w:val="num" w:pos="720"/>
        </w:tabs>
        <w:ind w:left="720" w:hanging="360"/>
      </w:pPr>
      <w:rPr>
        <w:rFonts w:ascii="Wingdings" w:hAnsi="Wingdings" w:hint="default"/>
      </w:rPr>
    </w:lvl>
    <w:lvl w:ilvl="1" w:tplc="3D7E8B04" w:tentative="1">
      <w:start w:val="1"/>
      <w:numFmt w:val="bullet"/>
      <w:lvlText w:val=""/>
      <w:lvlJc w:val="left"/>
      <w:pPr>
        <w:tabs>
          <w:tab w:val="num" w:pos="1440"/>
        </w:tabs>
        <w:ind w:left="1440" w:hanging="360"/>
      </w:pPr>
      <w:rPr>
        <w:rFonts w:ascii="Wingdings" w:hAnsi="Wingdings" w:hint="default"/>
      </w:rPr>
    </w:lvl>
    <w:lvl w:ilvl="2" w:tplc="866EA334" w:tentative="1">
      <w:start w:val="1"/>
      <w:numFmt w:val="bullet"/>
      <w:lvlText w:val=""/>
      <w:lvlJc w:val="left"/>
      <w:pPr>
        <w:tabs>
          <w:tab w:val="num" w:pos="2160"/>
        </w:tabs>
        <w:ind w:left="2160" w:hanging="360"/>
      </w:pPr>
      <w:rPr>
        <w:rFonts w:ascii="Wingdings" w:hAnsi="Wingdings" w:hint="default"/>
      </w:rPr>
    </w:lvl>
    <w:lvl w:ilvl="3" w:tplc="6A8AC7D0" w:tentative="1">
      <w:start w:val="1"/>
      <w:numFmt w:val="bullet"/>
      <w:lvlText w:val=""/>
      <w:lvlJc w:val="left"/>
      <w:pPr>
        <w:tabs>
          <w:tab w:val="num" w:pos="2880"/>
        </w:tabs>
        <w:ind w:left="2880" w:hanging="360"/>
      </w:pPr>
      <w:rPr>
        <w:rFonts w:ascii="Wingdings" w:hAnsi="Wingdings" w:hint="default"/>
      </w:rPr>
    </w:lvl>
    <w:lvl w:ilvl="4" w:tplc="EE1AEE50" w:tentative="1">
      <w:start w:val="1"/>
      <w:numFmt w:val="bullet"/>
      <w:lvlText w:val=""/>
      <w:lvlJc w:val="left"/>
      <w:pPr>
        <w:tabs>
          <w:tab w:val="num" w:pos="3600"/>
        </w:tabs>
        <w:ind w:left="3600" w:hanging="360"/>
      </w:pPr>
      <w:rPr>
        <w:rFonts w:ascii="Wingdings" w:hAnsi="Wingdings" w:hint="default"/>
      </w:rPr>
    </w:lvl>
    <w:lvl w:ilvl="5" w:tplc="F322E0B0" w:tentative="1">
      <w:start w:val="1"/>
      <w:numFmt w:val="bullet"/>
      <w:lvlText w:val=""/>
      <w:lvlJc w:val="left"/>
      <w:pPr>
        <w:tabs>
          <w:tab w:val="num" w:pos="4320"/>
        </w:tabs>
        <w:ind w:left="4320" w:hanging="360"/>
      </w:pPr>
      <w:rPr>
        <w:rFonts w:ascii="Wingdings" w:hAnsi="Wingdings" w:hint="default"/>
      </w:rPr>
    </w:lvl>
    <w:lvl w:ilvl="6" w:tplc="51DE1E68" w:tentative="1">
      <w:start w:val="1"/>
      <w:numFmt w:val="bullet"/>
      <w:lvlText w:val=""/>
      <w:lvlJc w:val="left"/>
      <w:pPr>
        <w:tabs>
          <w:tab w:val="num" w:pos="5040"/>
        </w:tabs>
        <w:ind w:left="5040" w:hanging="360"/>
      </w:pPr>
      <w:rPr>
        <w:rFonts w:ascii="Wingdings" w:hAnsi="Wingdings" w:hint="default"/>
      </w:rPr>
    </w:lvl>
    <w:lvl w:ilvl="7" w:tplc="01428B54" w:tentative="1">
      <w:start w:val="1"/>
      <w:numFmt w:val="bullet"/>
      <w:lvlText w:val=""/>
      <w:lvlJc w:val="left"/>
      <w:pPr>
        <w:tabs>
          <w:tab w:val="num" w:pos="5760"/>
        </w:tabs>
        <w:ind w:left="5760" w:hanging="360"/>
      </w:pPr>
      <w:rPr>
        <w:rFonts w:ascii="Wingdings" w:hAnsi="Wingdings" w:hint="default"/>
      </w:rPr>
    </w:lvl>
    <w:lvl w:ilvl="8" w:tplc="A55C4228" w:tentative="1">
      <w:start w:val="1"/>
      <w:numFmt w:val="bullet"/>
      <w:lvlText w:val=""/>
      <w:lvlJc w:val="left"/>
      <w:pPr>
        <w:tabs>
          <w:tab w:val="num" w:pos="6480"/>
        </w:tabs>
        <w:ind w:left="6480" w:hanging="360"/>
      </w:pPr>
      <w:rPr>
        <w:rFonts w:ascii="Wingdings" w:hAnsi="Wingdings" w:hint="default"/>
      </w:rPr>
    </w:lvl>
  </w:abstractNum>
  <w:abstractNum w:abstractNumId="28">
    <w:nsid w:val="70E00889"/>
    <w:multiLevelType w:val="hybridMultilevel"/>
    <w:tmpl w:val="7632F22E"/>
    <w:lvl w:ilvl="0" w:tplc="04090005">
      <w:start w:val="1"/>
      <w:numFmt w:val="bullet"/>
      <w:lvlText w:val=""/>
      <w:lvlJc w:val="left"/>
      <w:pPr>
        <w:ind w:left="1155" w:hanging="360"/>
      </w:pPr>
      <w:rPr>
        <w:rFonts w:ascii="Wingdings" w:hAnsi="Wingdings"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9">
    <w:nsid w:val="70E125A0"/>
    <w:multiLevelType w:val="hybridMultilevel"/>
    <w:tmpl w:val="077EB3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9925E8"/>
    <w:multiLevelType w:val="multilevel"/>
    <w:tmpl w:val="ED7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2925CD"/>
    <w:multiLevelType w:val="hybridMultilevel"/>
    <w:tmpl w:val="CB6ECC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49D7726"/>
    <w:multiLevelType w:val="hybridMultilevel"/>
    <w:tmpl w:val="5A62C276"/>
    <w:lvl w:ilvl="0" w:tplc="D8CA4034">
      <w:start w:val="1"/>
      <w:numFmt w:val="bullet"/>
      <w:lvlText w:val=""/>
      <w:lvlJc w:val="left"/>
      <w:pPr>
        <w:tabs>
          <w:tab w:val="num" w:pos="720"/>
        </w:tabs>
        <w:ind w:left="720" w:hanging="360"/>
      </w:pPr>
      <w:rPr>
        <w:rFonts w:ascii="Wingdings" w:hAnsi="Wingdings" w:hint="default"/>
      </w:rPr>
    </w:lvl>
    <w:lvl w:ilvl="1" w:tplc="6C7E82B6" w:tentative="1">
      <w:start w:val="1"/>
      <w:numFmt w:val="bullet"/>
      <w:lvlText w:val=""/>
      <w:lvlJc w:val="left"/>
      <w:pPr>
        <w:tabs>
          <w:tab w:val="num" w:pos="1440"/>
        </w:tabs>
        <w:ind w:left="1440" w:hanging="360"/>
      </w:pPr>
      <w:rPr>
        <w:rFonts w:ascii="Wingdings" w:hAnsi="Wingdings" w:hint="default"/>
      </w:rPr>
    </w:lvl>
    <w:lvl w:ilvl="2" w:tplc="006CB042" w:tentative="1">
      <w:start w:val="1"/>
      <w:numFmt w:val="bullet"/>
      <w:lvlText w:val=""/>
      <w:lvlJc w:val="left"/>
      <w:pPr>
        <w:tabs>
          <w:tab w:val="num" w:pos="2160"/>
        </w:tabs>
        <w:ind w:left="2160" w:hanging="360"/>
      </w:pPr>
      <w:rPr>
        <w:rFonts w:ascii="Wingdings" w:hAnsi="Wingdings" w:hint="default"/>
      </w:rPr>
    </w:lvl>
    <w:lvl w:ilvl="3" w:tplc="50F417D4" w:tentative="1">
      <w:start w:val="1"/>
      <w:numFmt w:val="bullet"/>
      <w:lvlText w:val=""/>
      <w:lvlJc w:val="left"/>
      <w:pPr>
        <w:tabs>
          <w:tab w:val="num" w:pos="2880"/>
        </w:tabs>
        <w:ind w:left="2880" w:hanging="360"/>
      </w:pPr>
      <w:rPr>
        <w:rFonts w:ascii="Wingdings" w:hAnsi="Wingdings" w:hint="default"/>
      </w:rPr>
    </w:lvl>
    <w:lvl w:ilvl="4" w:tplc="676876B4" w:tentative="1">
      <w:start w:val="1"/>
      <w:numFmt w:val="bullet"/>
      <w:lvlText w:val=""/>
      <w:lvlJc w:val="left"/>
      <w:pPr>
        <w:tabs>
          <w:tab w:val="num" w:pos="3600"/>
        </w:tabs>
        <w:ind w:left="3600" w:hanging="360"/>
      </w:pPr>
      <w:rPr>
        <w:rFonts w:ascii="Wingdings" w:hAnsi="Wingdings" w:hint="default"/>
      </w:rPr>
    </w:lvl>
    <w:lvl w:ilvl="5" w:tplc="37A64206" w:tentative="1">
      <w:start w:val="1"/>
      <w:numFmt w:val="bullet"/>
      <w:lvlText w:val=""/>
      <w:lvlJc w:val="left"/>
      <w:pPr>
        <w:tabs>
          <w:tab w:val="num" w:pos="4320"/>
        </w:tabs>
        <w:ind w:left="4320" w:hanging="360"/>
      </w:pPr>
      <w:rPr>
        <w:rFonts w:ascii="Wingdings" w:hAnsi="Wingdings" w:hint="default"/>
      </w:rPr>
    </w:lvl>
    <w:lvl w:ilvl="6" w:tplc="5388F75C" w:tentative="1">
      <w:start w:val="1"/>
      <w:numFmt w:val="bullet"/>
      <w:lvlText w:val=""/>
      <w:lvlJc w:val="left"/>
      <w:pPr>
        <w:tabs>
          <w:tab w:val="num" w:pos="5040"/>
        </w:tabs>
        <w:ind w:left="5040" w:hanging="360"/>
      </w:pPr>
      <w:rPr>
        <w:rFonts w:ascii="Wingdings" w:hAnsi="Wingdings" w:hint="default"/>
      </w:rPr>
    </w:lvl>
    <w:lvl w:ilvl="7" w:tplc="099639FA" w:tentative="1">
      <w:start w:val="1"/>
      <w:numFmt w:val="bullet"/>
      <w:lvlText w:val=""/>
      <w:lvlJc w:val="left"/>
      <w:pPr>
        <w:tabs>
          <w:tab w:val="num" w:pos="5760"/>
        </w:tabs>
        <w:ind w:left="5760" w:hanging="360"/>
      </w:pPr>
      <w:rPr>
        <w:rFonts w:ascii="Wingdings" w:hAnsi="Wingdings" w:hint="default"/>
      </w:rPr>
    </w:lvl>
    <w:lvl w:ilvl="8" w:tplc="75444AD0" w:tentative="1">
      <w:start w:val="1"/>
      <w:numFmt w:val="bullet"/>
      <w:lvlText w:val=""/>
      <w:lvlJc w:val="left"/>
      <w:pPr>
        <w:tabs>
          <w:tab w:val="num" w:pos="6480"/>
        </w:tabs>
        <w:ind w:left="6480" w:hanging="360"/>
      </w:pPr>
      <w:rPr>
        <w:rFonts w:ascii="Wingdings" w:hAnsi="Wingdings" w:hint="default"/>
      </w:rPr>
    </w:lvl>
  </w:abstractNum>
  <w:abstractNum w:abstractNumId="33">
    <w:nsid w:val="75FC140E"/>
    <w:multiLevelType w:val="hybridMultilevel"/>
    <w:tmpl w:val="1CD6AB0A"/>
    <w:lvl w:ilvl="0" w:tplc="37FE826E">
      <w:start w:val="1"/>
      <w:numFmt w:val="bullet"/>
      <w:lvlText w:val=""/>
      <w:lvlJc w:val="left"/>
      <w:pPr>
        <w:tabs>
          <w:tab w:val="num" w:pos="720"/>
        </w:tabs>
        <w:ind w:left="720" w:hanging="360"/>
      </w:pPr>
      <w:rPr>
        <w:rFonts w:ascii="Wingdings" w:hAnsi="Wingdings" w:hint="default"/>
      </w:rPr>
    </w:lvl>
    <w:lvl w:ilvl="1" w:tplc="42AADDC4" w:tentative="1">
      <w:start w:val="1"/>
      <w:numFmt w:val="bullet"/>
      <w:lvlText w:val=""/>
      <w:lvlJc w:val="left"/>
      <w:pPr>
        <w:tabs>
          <w:tab w:val="num" w:pos="1440"/>
        </w:tabs>
        <w:ind w:left="1440" w:hanging="360"/>
      </w:pPr>
      <w:rPr>
        <w:rFonts w:ascii="Wingdings" w:hAnsi="Wingdings" w:hint="default"/>
      </w:rPr>
    </w:lvl>
    <w:lvl w:ilvl="2" w:tplc="410A9FBE" w:tentative="1">
      <w:start w:val="1"/>
      <w:numFmt w:val="bullet"/>
      <w:lvlText w:val=""/>
      <w:lvlJc w:val="left"/>
      <w:pPr>
        <w:tabs>
          <w:tab w:val="num" w:pos="2160"/>
        </w:tabs>
        <w:ind w:left="2160" w:hanging="360"/>
      </w:pPr>
      <w:rPr>
        <w:rFonts w:ascii="Wingdings" w:hAnsi="Wingdings" w:hint="default"/>
      </w:rPr>
    </w:lvl>
    <w:lvl w:ilvl="3" w:tplc="BEFC7290" w:tentative="1">
      <w:start w:val="1"/>
      <w:numFmt w:val="bullet"/>
      <w:lvlText w:val=""/>
      <w:lvlJc w:val="left"/>
      <w:pPr>
        <w:tabs>
          <w:tab w:val="num" w:pos="2880"/>
        </w:tabs>
        <w:ind w:left="2880" w:hanging="360"/>
      </w:pPr>
      <w:rPr>
        <w:rFonts w:ascii="Wingdings" w:hAnsi="Wingdings" w:hint="default"/>
      </w:rPr>
    </w:lvl>
    <w:lvl w:ilvl="4" w:tplc="85CC488A" w:tentative="1">
      <w:start w:val="1"/>
      <w:numFmt w:val="bullet"/>
      <w:lvlText w:val=""/>
      <w:lvlJc w:val="left"/>
      <w:pPr>
        <w:tabs>
          <w:tab w:val="num" w:pos="3600"/>
        </w:tabs>
        <w:ind w:left="3600" w:hanging="360"/>
      </w:pPr>
      <w:rPr>
        <w:rFonts w:ascii="Wingdings" w:hAnsi="Wingdings" w:hint="default"/>
      </w:rPr>
    </w:lvl>
    <w:lvl w:ilvl="5" w:tplc="5768BAAA" w:tentative="1">
      <w:start w:val="1"/>
      <w:numFmt w:val="bullet"/>
      <w:lvlText w:val=""/>
      <w:lvlJc w:val="left"/>
      <w:pPr>
        <w:tabs>
          <w:tab w:val="num" w:pos="4320"/>
        </w:tabs>
        <w:ind w:left="4320" w:hanging="360"/>
      </w:pPr>
      <w:rPr>
        <w:rFonts w:ascii="Wingdings" w:hAnsi="Wingdings" w:hint="default"/>
      </w:rPr>
    </w:lvl>
    <w:lvl w:ilvl="6" w:tplc="946A3748" w:tentative="1">
      <w:start w:val="1"/>
      <w:numFmt w:val="bullet"/>
      <w:lvlText w:val=""/>
      <w:lvlJc w:val="left"/>
      <w:pPr>
        <w:tabs>
          <w:tab w:val="num" w:pos="5040"/>
        </w:tabs>
        <w:ind w:left="5040" w:hanging="360"/>
      </w:pPr>
      <w:rPr>
        <w:rFonts w:ascii="Wingdings" w:hAnsi="Wingdings" w:hint="default"/>
      </w:rPr>
    </w:lvl>
    <w:lvl w:ilvl="7" w:tplc="29B8CDDA" w:tentative="1">
      <w:start w:val="1"/>
      <w:numFmt w:val="bullet"/>
      <w:lvlText w:val=""/>
      <w:lvlJc w:val="left"/>
      <w:pPr>
        <w:tabs>
          <w:tab w:val="num" w:pos="5760"/>
        </w:tabs>
        <w:ind w:left="5760" w:hanging="360"/>
      </w:pPr>
      <w:rPr>
        <w:rFonts w:ascii="Wingdings" w:hAnsi="Wingdings" w:hint="default"/>
      </w:rPr>
    </w:lvl>
    <w:lvl w:ilvl="8" w:tplc="E288049C" w:tentative="1">
      <w:start w:val="1"/>
      <w:numFmt w:val="bullet"/>
      <w:lvlText w:val=""/>
      <w:lvlJc w:val="left"/>
      <w:pPr>
        <w:tabs>
          <w:tab w:val="num" w:pos="6480"/>
        </w:tabs>
        <w:ind w:left="6480" w:hanging="360"/>
      </w:pPr>
      <w:rPr>
        <w:rFonts w:ascii="Wingdings" w:hAnsi="Wingdings" w:hint="default"/>
      </w:rPr>
    </w:lvl>
  </w:abstractNum>
  <w:abstractNum w:abstractNumId="34">
    <w:nsid w:val="7D54581F"/>
    <w:multiLevelType w:val="hybridMultilevel"/>
    <w:tmpl w:val="BC64FEE2"/>
    <w:lvl w:ilvl="0" w:tplc="CEDA1AEE">
      <w:start w:val="1"/>
      <w:numFmt w:val="bullet"/>
      <w:lvlText w:val=""/>
      <w:lvlJc w:val="left"/>
      <w:pPr>
        <w:tabs>
          <w:tab w:val="num" w:pos="720"/>
        </w:tabs>
        <w:ind w:left="720" w:hanging="360"/>
      </w:pPr>
      <w:rPr>
        <w:rFonts w:ascii="Wingdings" w:hAnsi="Wingdings" w:hint="default"/>
      </w:rPr>
    </w:lvl>
    <w:lvl w:ilvl="1" w:tplc="8ED64860" w:tentative="1">
      <w:start w:val="1"/>
      <w:numFmt w:val="bullet"/>
      <w:lvlText w:val=""/>
      <w:lvlJc w:val="left"/>
      <w:pPr>
        <w:tabs>
          <w:tab w:val="num" w:pos="1440"/>
        </w:tabs>
        <w:ind w:left="1440" w:hanging="360"/>
      </w:pPr>
      <w:rPr>
        <w:rFonts w:ascii="Wingdings" w:hAnsi="Wingdings" w:hint="default"/>
      </w:rPr>
    </w:lvl>
    <w:lvl w:ilvl="2" w:tplc="EA347714" w:tentative="1">
      <w:start w:val="1"/>
      <w:numFmt w:val="bullet"/>
      <w:lvlText w:val=""/>
      <w:lvlJc w:val="left"/>
      <w:pPr>
        <w:tabs>
          <w:tab w:val="num" w:pos="2160"/>
        </w:tabs>
        <w:ind w:left="2160" w:hanging="360"/>
      </w:pPr>
      <w:rPr>
        <w:rFonts w:ascii="Wingdings" w:hAnsi="Wingdings" w:hint="default"/>
      </w:rPr>
    </w:lvl>
    <w:lvl w:ilvl="3" w:tplc="C0D8C6BE" w:tentative="1">
      <w:start w:val="1"/>
      <w:numFmt w:val="bullet"/>
      <w:lvlText w:val=""/>
      <w:lvlJc w:val="left"/>
      <w:pPr>
        <w:tabs>
          <w:tab w:val="num" w:pos="2880"/>
        </w:tabs>
        <w:ind w:left="2880" w:hanging="360"/>
      </w:pPr>
      <w:rPr>
        <w:rFonts w:ascii="Wingdings" w:hAnsi="Wingdings" w:hint="default"/>
      </w:rPr>
    </w:lvl>
    <w:lvl w:ilvl="4" w:tplc="022456B4" w:tentative="1">
      <w:start w:val="1"/>
      <w:numFmt w:val="bullet"/>
      <w:lvlText w:val=""/>
      <w:lvlJc w:val="left"/>
      <w:pPr>
        <w:tabs>
          <w:tab w:val="num" w:pos="3600"/>
        </w:tabs>
        <w:ind w:left="3600" w:hanging="360"/>
      </w:pPr>
      <w:rPr>
        <w:rFonts w:ascii="Wingdings" w:hAnsi="Wingdings" w:hint="default"/>
      </w:rPr>
    </w:lvl>
    <w:lvl w:ilvl="5" w:tplc="B7108B0A" w:tentative="1">
      <w:start w:val="1"/>
      <w:numFmt w:val="bullet"/>
      <w:lvlText w:val=""/>
      <w:lvlJc w:val="left"/>
      <w:pPr>
        <w:tabs>
          <w:tab w:val="num" w:pos="4320"/>
        </w:tabs>
        <w:ind w:left="4320" w:hanging="360"/>
      </w:pPr>
      <w:rPr>
        <w:rFonts w:ascii="Wingdings" w:hAnsi="Wingdings" w:hint="default"/>
      </w:rPr>
    </w:lvl>
    <w:lvl w:ilvl="6" w:tplc="629429F0" w:tentative="1">
      <w:start w:val="1"/>
      <w:numFmt w:val="bullet"/>
      <w:lvlText w:val=""/>
      <w:lvlJc w:val="left"/>
      <w:pPr>
        <w:tabs>
          <w:tab w:val="num" w:pos="5040"/>
        </w:tabs>
        <w:ind w:left="5040" w:hanging="360"/>
      </w:pPr>
      <w:rPr>
        <w:rFonts w:ascii="Wingdings" w:hAnsi="Wingdings" w:hint="default"/>
      </w:rPr>
    </w:lvl>
    <w:lvl w:ilvl="7" w:tplc="6720C23E" w:tentative="1">
      <w:start w:val="1"/>
      <w:numFmt w:val="bullet"/>
      <w:lvlText w:val=""/>
      <w:lvlJc w:val="left"/>
      <w:pPr>
        <w:tabs>
          <w:tab w:val="num" w:pos="5760"/>
        </w:tabs>
        <w:ind w:left="5760" w:hanging="360"/>
      </w:pPr>
      <w:rPr>
        <w:rFonts w:ascii="Wingdings" w:hAnsi="Wingdings" w:hint="default"/>
      </w:rPr>
    </w:lvl>
    <w:lvl w:ilvl="8" w:tplc="6C3CAE3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
  </w:num>
  <w:num w:numId="3">
    <w:abstractNumId w:val="19"/>
  </w:num>
  <w:num w:numId="4">
    <w:abstractNumId w:val="16"/>
  </w:num>
  <w:num w:numId="5">
    <w:abstractNumId w:val="13"/>
  </w:num>
  <w:num w:numId="6">
    <w:abstractNumId w:val="30"/>
  </w:num>
  <w:num w:numId="7">
    <w:abstractNumId w:val="23"/>
  </w:num>
  <w:num w:numId="8">
    <w:abstractNumId w:val="26"/>
  </w:num>
  <w:num w:numId="9">
    <w:abstractNumId w:val="12"/>
  </w:num>
  <w:num w:numId="10">
    <w:abstractNumId w:val="3"/>
  </w:num>
  <w:num w:numId="11">
    <w:abstractNumId w:val="32"/>
  </w:num>
  <w:num w:numId="12">
    <w:abstractNumId w:val="27"/>
  </w:num>
  <w:num w:numId="13">
    <w:abstractNumId w:val="34"/>
  </w:num>
  <w:num w:numId="14">
    <w:abstractNumId w:val="8"/>
  </w:num>
  <w:num w:numId="15">
    <w:abstractNumId w:val="9"/>
  </w:num>
  <w:num w:numId="16">
    <w:abstractNumId w:val="33"/>
  </w:num>
  <w:num w:numId="17">
    <w:abstractNumId w:val="25"/>
  </w:num>
  <w:num w:numId="18">
    <w:abstractNumId w:val="14"/>
  </w:num>
  <w:num w:numId="19">
    <w:abstractNumId w:val="5"/>
  </w:num>
  <w:num w:numId="20">
    <w:abstractNumId w:val="7"/>
  </w:num>
  <w:num w:numId="21">
    <w:abstractNumId w:val="24"/>
  </w:num>
  <w:num w:numId="22">
    <w:abstractNumId w:val="2"/>
  </w:num>
  <w:num w:numId="23">
    <w:abstractNumId w:val="11"/>
  </w:num>
  <w:num w:numId="24">
    <w:abstractNumId w:val="4"/>
  </w:num>
  <w:num w:numId="25">
    <w:abstractNumId w:val="31"/>
  </w:num>
  <w:num w:numId="26">
    <w:abstractNumId w:val="15"/>
  </w:num>
  <w:num w:numId="27">
    <w:abstractNumId w:val="20"/>
  </w:num>
  <w:num w:numId="28">
    <w:abstractNumId w:val="22"/>
  </w:num>
  <w:num w:numId="29">
    <w:abstractNumId w:val="18"/>
  </w:num>
  <w:num w:numId="30">
    <w:abstractNumId w:val="21"/>
  </w:num>
  <w:num w:numId="31">
    <w:abstractNumId w:val="28"/>
  </w:num>
  <w:num w:numId="32">
    <w:abstractNumId w:val="0"/>
  </w:num>
  <w:num w:numId="33">
    <w:abstractNumId w:val="29"/>
  </w:num>
  <w:num w:numId="34">
    <w:abstractNumId w:val="6"/>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313"/>
    <w:rsid w:val="000010D7"/>
    <w:rsid w:val="000208FA"/>
    <w:rsid w:val="000913C7"/>
    <w:rsid w:val="000933FE"/>
    <w:rsid w:val="0009392B"/>
    <w:rsid w:val="000B61ED"/>
    <w:rsid w:val="000C110A"/>
    <w:rsid w:val="000F7333"/>
    <w:rsid w:val="00157431"/>
    <w:rsid w:val="00187F77"/>
    <w:rsid w:val="001A684F"/>
    <w:rsid w:val="001B3170"/>
    <w:rsid w:val="001B5AA4"/>
    <w:rsid w:val="00216B49"/>
    <w:rsid w:val="0022468A"/>
    <w:rsid w:val="00226084"/>
    <w:rsid w:val="0024299C"/>
    <w:rsid w:val="002B18DF"/>
    <w:rsid w:val="002F49E3"/>
    <w:rsid w:val="00303C99"/>
    <w:rsid w:val="003166B4"/>
    <w:rsid w:val="00321B6D"/>
    <w:rsid w:val="003A0B95"/>
    <w:rsid w:val="004208D3"/>
    <w:rsid w:val="00426CA9"/>
    <w:rsid w:val="004409E2"/>
    <w:rsid w:val="00446809"/>
    <w:rsid w:val="00477566"/>
    <w:rsid w:val="004775DB"/>
    <w:rsid w:val="004804BE"/>
    <w:rsid w:val="0049401A"/>
    <w:rsid w:val="004A1696"/>
    <w:rsid w:val="004F4BFE"/>
    <w:rsid w:val="005105F2"/>
    <w:rsid w:val="00532CCF"/>
    <w:rsid w:val="00533975"/>
    <w:rsid w:val="00537337"/>
    <w:rsid w:val="00555A93"/>
    <w:rsid w:val="005927BC"/>
    <w:rsid w:val="005B0C27"/>
    <w:rsid w:val="005C22CB"/>
    <w:rsid w:val="005C4A86"/>
    <w:rsid w:val="00612320"/>
    <w:rsid w:val="00627B82"/>
    <w:rsid w:val="00632579"/>
    <w:rsid w:val="00652F68"/>
    <w:rsid w:val="00656B4E"/>
    <w:rsid w:val="006758C6"/>
    <w:rsid w:val="00676889"/>
    <w:rsid w:val="006A70E6"/>
    <w:rsid w:val="006C5394"/>
    <w:rsid w:val="006D1048"/>
    <w:rsid w:val="006F6E59"/>
    <w:rsid w:val="007227CE"/>
    <w:rsid w:val="00725367"/>
    <w:rsid w:val="007354A1"/>
    <w:rsid w:val="0073615F"/>
    <w:rsid w:val="00741C9B"/>
    <w:rsid w:val="007471FE"/>
    <w:rsid w:val="007572CD"/>
    <w:rsid w:val="00762461"/>
    <w:rsid w:val="00762CF7"/>
    <w:rsid w:val="007836DB"/>
    <w:rsid w:val="00787FB8"/>
    <w:rsid w:val="007942A2"/>
    <w:rsid w:val="00794DEC"/>
    <w:rsid w:val="007C1958"/>
    <w:rsid w:val="007F3CBC"/>
    <w:rsid w:val="00873858"/>
    <w:rsid w:val="0087493E"/>
    <w:rsid w:val="00883C4A"/>
    <w:rsid w:val="008C1313"/>
    <w:rsid w:val="009079C6"/>
    <w:rsid w:val="00944595"/>
    <w:rsid w:val="009679D9"/>
    <w:rsid w:val="00977FBE"/>
    <w:rsid w:val="009959B0"/>
    <w:rsid w:val="009E2FE8"/>
    <w:rsid w:val="009E55B2"/>
    <w:rsid w:val="00A106C3"/>
    <w:rsid w:val="00A20BC5"/>
    <w:rsid w:val="00A27519"/>
    <w:rsid w:val="00A3048C"/>
    <w:rsid w:val="00A31C07"/>
    <w:rsid w:val="00A35C18"/>
    <w:rsid w:val="00A521FC"/>
    <w:rsid w:val="00A74060"/>
    <w:rsid w:val="00A802B2"/>
    <w:rsid w:val="00A82C70"/>
    <w:rsid w:val="00A860AE"/>
    <w:rsid w:val="00AF0DA0"/>
    <w:rsid w:val="00B26E8A"/>
    <w:rsid w:val="00B418C4"/>
    <w:rsid w:val="00B461B3"/>
    <w:rsid w:val="00B47774"/>
    <w:rsid w:val="00B54170"/>
    <w:rsid w:val="00B813E6"/>
    <w:rsid w:val="00B924FE"/>
    <w:rsid w:val="00BB3335"/>
    <w:rsid w:val="00BC5EED"/>
    <w:rsid w:val="00BE2B1B"/>
    <w:rsid w:val="00BF0348"/>
    <w:rsid w:val="00BF259E"/>
    <w:rsid w:val="00C23FBA"/>
    <w:rsid w:val="00C40A12"/>
    <w:rsid w:val="00C45E9C"/>
    <w:rsid w:val="00C52513"/>
    <w:rsid w:val="00C617F9"/>
    <w:rsid w:val="00C86C5F"/>
    <w:rsid w:val="00CD5109"/>
    <w:rsid w:val="00D17A5D"/>
    <w:rsid w:val="00D3541F"/>
    <w:rsid w:val="00DB47AC"/>
    <w:rsid w:val="00DC0186"/>
    <w:rsid w:val="00DC6744"/>
    <w:rsid w:val="00DC6771"/>
    <w:rsid w:val="00DD300F"/>
    <w:rsid w:val="00DF64EA"/>
    <w:rsid w:val="00E02D7A"/>
    <w:rsid w:val="00E145BA"/>
    <w:rsid w:val="00E15AED"/>
    <w:rsid w:val="00E17831"/>
    <w:rsid w:val="00E81C6C"/>
    <w:rsid w:val="00E96AB9"/>
    <w:rsid w:val="00EA3A5B"/>
    <w:rsid w:val="00EB171E"/>
    <w:rsid w:val="00F162E3"/>
    <w:rsid w:val="00F63475"/>
    <w:rsid w:val="00F72D03"/>
    <w:rsid w:val="00F812C8"/>
    <w:rsid w:val="00F83DEC"/>
    <w:rsid w:val="00F9657B"/>
    <w:rsid w:val="00FA559A"/>
    <w:rsid w:val="00FB26EF"/>
    <w:rsid w:val="00FC4EDF"/>
    <w:rsid w:val="00FD2F91"/>
    <w:rsid w:val="00FD7B5A"/>
    <w:rsid w:val="00FF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9F2C"/>
  <w15:chartTrackingRefBased/>
  <w15:docId w15:val="{027318FC-C434-49A5-B002-7F39EC7FF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313"/>
    <w:pPr>
      <w:spacing w:after="0" w:line="240" w:lineRule="auto"/>
    </w:pPr>
    <w:rPr>
      <w:rFonts w:eastAsia="Times New Roman" w:cs="Times New Roman"/>
      <w:szCs w:val="24"/>
    </w:rPr>
  </w:style>
  <w:style w:type="paragraph" w:styleId="Heading1">
    <w:name w:val="heading 1"/>
    <w:basedOn w:val="Normal"/>
    <w:link w:val="Heading1Char"/>
    <w:uiPriority w:val="9"/>
    <w:qFormat/>
    <w:rsid w:val="007227C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D300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227C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DD300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66B4"/>
    <w:pPr>
      <w:spacing w:before="100" w:beforeAutospacing="1" w:after="100" w:afterAutospacing="1"/>
    </w:pPr>
  </w:style>
  <w:style w:type="character" w:styleId="Strong">
    <w:name w:val="Strong"/>
    <w:basedOn w:val="DefaultParagraphFont"/>
    <w:uiPriority w:val="22"/>
    <w:qFormat/>
    <w:rsid w:val="003166B4"/>
    <w:rPr>
      <w:b/>
      <w:bCs/>
    </w:rPr>
  </w:style>
  <w:style w:type="character" w:customStyle="1" w:styleId="Heading1Char">
    <w:name w:val="Heading 1 Char"/>
    <w:basedOn w:val="DefaultParagraphFont"/>
    <w:link w:val="Heading1"/>
    <w:uiPriority w:val="9"/>
    <w:rsid w:val="007227CE"/>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7227CE"/>
    <w:rPr>
      <w:rFonts w:eastAsia="Times New Roman" w:cs="Times New Roman"/>
      <w:b/>
      <w:bCs/>
      <w:sz w:val="27"/>
      <w:szCs w:val="27"/>
    </w:rPr>
  </w:style>
  <w:style w:type="paragraph" w:customStyle="1" w:styleId="meta">
    <w:name w:val="meta"/>
    <w:basedOn w:val="Normal"/>
    <w:rsid w:val="007227CE"/>
    <w:pPr>
      <w:spacing w:before="100" w:beforeAutospacing="1" w:after="100" w:afterAutospacing="1"/>
    </w:pPr>
  </w:style>
  <w:style w:type="character" w:styleId="Hyperlink">
    <w:name w:val="Hyperlink"/>
    <w:basedOn w:val="DefaultParagraphFont"/>
    <w:uiPriority w:val="99"/>
    <w:semiHidden/>
    <w:unhideWhenUsed/>
    <w:rsid w:val="007227CE"/>
    <w:rPr>
      <w:color w:val="0000FF"/>
      <w:u w:val="single"/>
    </w:rPr>
  </w:style>
  <w:style w:type="paragraph" w:customStyle="1" w:styleId="last">
    <w:name w:val="last"/>
    <w:basedOn w:val="Normal"/>
    <w:rsid w:val="007227CE"/>
    <w:pPr>
      <w:spacing w:before="100" w:beforeAutospacing="1" w:after="100" w:afterAutospacing="1"/>
    </w:pPr>
  </w:style>
  <w:style w:type="paragraph" w:customStyle="1" w:styleId="photo">
    <w:name w:val="photo"/>
    <w:basedOn w:val="Normal"/>
    <w:rsid w:val="007227CE"/>
    <w:pPr>
      <w:spacing w:before="100" w:beforeAutospacing="1" w:after="100" w:afterAutospacing="1"/>
    </w:pPr>
  </w:style>
  <w:style w:type="paragraph" w:customStyle="1" w:styleId="Title1">
    <w:name w:val="Title1"/>
    <w:basedOn w:val="Normal"/>
    <w:rsid w:val="007227CE"/>
    <w:pPr>
      <w:spacing w:before="100" w:beforeAutospacing="1" w:after="100" w:afterAutospacing="1"/>
    </w:pPr>
  </w:style>
  <w:style w:type="character" w:styleId="Emphasis">
    <w:name w:val="Emphasis"/>
    <w:basedOn w:val="DefaultParagraphFont"/>
    <w:uiPriority w:val="20"/>
    <w:qFormat/>
    <w:rsid w:val="007227CE"/>
    <w:rPr>
      <w:i/>
      <w:iCs/>
    </w:rPr>
  </w:style>
  <w:style w:type="character" w:customStyle="1" w:styleId="storyheadline">
    <w:name w:val="story_headline"/>
    <w:basedOn w:val="DefaultParagraphFont"/>
    <w:rsid w:val="005927BC"/>
  </w:style>
  <w:style w:type="paragraph" w:customStyle="1" w:styleId="source">
    <w:name w:val="source"/>
    <w:basedOn w:val="Normal"/>
    <w:rsid w:val="000913C7"/>
    <w:pPr>
      <w:spacing w:before="100" w:beforeAutospacing="1" w:after="100" w:afterAutospacing="1"/>
    </w:pPr>
  </w:style>
  <w:style w:type="paragraph" w:customStyle="1" w:styleId="author">
    <w:name w:val="author"/>
    <w:basedOn w:val="Normal"/>
    <w:rsid w:val="000913C7"/>
    <w:pPr>
      <w:spacing w:before="100" w:beforeAutospacing="1" w:after="100" w:afterAutospacing="1"/>
    </w:pPr>
  </w:style>
  <w:style w:type="paragraph" w:customStyle="1" w:styleId="infoauthor">
    <w:name w:val="info_author"/>
    <w:basedOn w:val="Normal"/>
    <w:rsid w:val="000913C7"/>
    <w:pPr>
      <w:spacing w:before="100" w:beforeAutospacing="1" w:after="100" w:afterAutospacing="1"/>
    </w:pPr>
  </w:style>
  <w:style w:type="character" w:customStyle="1" w:styleId="Heading2Char">
    <w:name w:val="Heading 2 Char"/>
    <w:basedOn w:val="DefaultParagraphFont"/>
    <w:link w:val="Heading2"/>
    <w:uiPriority w:val="9"/>
    <w:semiHidden/>
    <w:rsid w:val="00DD300F"/>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DD300F"/>
    <w:rPr>
      <w:rFonts w:asciiTheme="majorHAnsi" w:eastAsiaTheme="majorEastAsia" w:hAnsiTheme="majorHAnsi" w:cstheme="majorBidi"/>
      <w:i/>
      <w:iCs/>
      <w:color w:val="2E74B5" w:themeColor="accent1" w:themeShade="BF"/>
      <w:szCs w:val="24"/>
    </w:rPr>
  </w:style>
  <w:style w:type="character" w:customStyle="1" w:styleId="title-article">
    <w:name w:val="title-article"/>
    <w:basedOn w:val="DefaultParagraphFont"/>
    <w:rsid w:val="002B18DF"/>
  </w:style>
  <w:style w:type="character" w:customStyle="1" w:styleId="ngayphathanh">
    <w:name w:val="ngayphathanh"/>
    <w:basedOn w:val="DefaultParagraphFont"/>
    <w:rsid w:val="002B18DF"/>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5B0C27"/>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5B0C27"/>
    <w:rPr>
      <w:rFonts w:asciiTheme="minorHAnsi" w:eastAsiaTheme="minorEastAsia" w:hAnsiTheme="minorHAnsi" w:cstheme="minorBidi"/>
      <w:szCs w:val="22"/>
    </w:rPr>
  </w:style>
  <w:style w:type="character" w:customStyle="1" w:styleId="FootnoteTextChar1">
    <w:name w:val="Footnote Text Char1"/>
    <w:basedOn w:val="DefaultParagraphFont"/>
    <w:uiPriority w:val="99"/>
    <w:semiHidden/>
    <w:rsid w:val="005B0C27"/>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B0C27"/>
    <w:rPr>
      <w:vertAlign w:val="superscript"/>
    </w:rPr>
  </w:style>
  <w:style w:type="paragraph" w:styleId="ListParagraph">
    <w:name w:val="List Paragraph"/>
    <w:basedOn w:val="Normal"/>
    <w:uiPriority w:val="34"/>
    <w:qFormat/>
    <w:rsid w:val="006A70E6"/>
    <w:pPr>
      <w:ind w:left="720"/>
      <w:contextualSpacing/>
    </w:pPr>
  </w:style>
  <w:style w:type="paragraph" w:styleId="Header">
    <w:name w:val="header"/>
    <w:basedOn w:val="Normal"/>
    <w:link w:val="HeaderChar"/>
    <w:uiPriority w:val="99"/>
    <w:unhideWhenUsed/>
    <w:rsid w:val="002F49E3"/>
    <w:pPr>
      <w:tabs>
        <w:tab w:val="center" w:pos="4680"/>
        <w:tab w:val="right" w:pos="9360"/>
      </w:tabs>
    </w:pPr>
  </w:style>
  <w:style w:type="character" w:customStyle="1" w:styleId="HeaderChar">
    <w:name w:val="Header Char"/>
    <w:basedOn w:val="DefaultParagraphFont"/>
    <w:link w:val="Header"/>
    <w:uiPriority w:val="99"/>
    <w:rsid w:val="002F49E3"/>
    <w:rPr>
      <w:rFonts w:eastAsia="Times New Roman" w:cs="Times New Roman"/>
      <w:szCs w:val="24"/>
    </w:rPr>
  </w:style>
  <w:style w:type="paragraph" w:styleId="Footer">
    <w:name w:val="footer"/>
    <w:basedOn w:val="Normal"/>
    <w:link w:val="FooterChar"/>
    <w:uiPriority w:val="99"/>
    <w:unhideWhenUsed/>
    <w:rsid w:val="002F49E3"/>
    <w:pPr>
      <w:tabs>
        <w:tab w:val="center" w:pos="4680"/>
        <w:tab w:val="right" w:pos="9360"/>
      </w:tabs>
    </w:pPr>
  </w:style>
  <w:style w:type="character" w:customStyle="1" w:styleId="FooterChar">
    <w:name w:val="Footer Char"/>
    <w:basedOn w:val="DefaultParagraphFont"/>
    <w:link w:val="Footer"/>
    <w:uiPriority w:val="99"/>
    <w:rsid w:val="002F49E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6835">
      <w:bodyDiv w:val="1"/>
      <w:marLeft w:val="0"/>
      <w:marRight w:val="0"/>
      <w:marTop w:val="0"/>
      <w:marBottom w:val="0"/>
      <w:divBdr>
        <w:top w:val="none" w:sz="0" w:space="0" w:color="auto"/>
        <w:left w:val="none" w:sz="0" w:space="0" w:color="auto"/>
        <w:bottom w:val="none" w:sz="0" w:space="0" w:color="auto"/>
        <w:right w:val="none" w:sz="0" w:space="0" w:color="auto"/>
      </w:divBdr>
    </w:div>
    <w:div w:id="16661409">
      <w:bodyDiv w:val="1"/>
      <w:marLeft w:val="0"/>
      <w:marRight w:val="0"/>
      <w:marTop w:val="0"/>
      <w:marBottom w:val="0"/>
      <w:divBdr>
        <w:top w:val="none" w:sz="0" w:space="0" w:color="auto"/>
        <w:left w:val="none" w:sz="0" w:space="0" w:color="auto"/>
        <w:bottom w:val="none" w:sz="0" w:space="0" w:color="auto"/>
        <w:right w:val="none" w:sz="0" w:space="0" w:color="auto"/>
      </w:divBdr>
    </w:div>
    <w:div w:id="18824392">
      <w:bodyDiv w:val="1"/>
      <w:marLeft w:val="0"/>
      <w:marRight w:val="0"/>
      <w:marTop w:val="0"/>
      <w:marBottom w:val="0"/>
      <w:divBdr>
        <w:top w:val="none" w:sz="0" w:space="0" w:color="auto"/>
        <w:left w:val="none" w:sz="0" w:space="0" w:color="auto"/>
        <w:bottom w:val="none" w:sz="0" w:space="0" w:color="auto"/>
        <w:right w:val="none" w:sz="0" w:space="0" w:color="auto"/>
      </w:divBdr>
      <w:divsChild>
        <w:div w:id="834419539">
          <w:marLeft w:val="547"/>
          <w:marRight w:val="0"/>
          <w:marTop w:val="0"/>
          <w:marBottom w:val="0"/>
          <w:divBdr>
            <w:top w:val="none" w:sz="0" w:space="0" w:color="auto"/>
            <w:left w:val="none" w:sz="0" w:space="0" w:color="auto"/>
            <w:bottom w:val="none" w:sz="0" w:space="0" w:color="auto"/>
            <w:right w:val="none" w:sz="0" w:space="0" w:color="auto"/>
          </w:divBdr>
        </w:div>
      </w:divsChild>
    </w:div>
    <w:div w:id="30767085">
      <w:bodyDiv w:val="1"/>
      <w:marLeft w:val="0"/>
      <w:marRight w:val="0"/>
      <w:marTop w:val="0"/>
      <w:marBottom w:val="0"/>
      <w:divBdr>
        <w:top w:val="none" w:sz="0" w:space="0" w:color="auto"/>
        <w:left w:val="none" w:sz="0" w:space="0" w:color="auto"/>
        <w:bottom w:val="none" w:sz="0" w:space="0" w:color="auto"/>
        <w:right w:val="none" w:sz="0" w:space="0" w:color="auto"/>
      </w:divBdr>
    </w:div>
    <w:div w:id="86929528">
      <w:bodyDiv w:val="1"/>
      <w:marLeft w:val="0"/>
      <w:marRight w:val="0"/>
      <w:marTop w:val="0"/>
      <w:marBottom w:val="0"/>
      <w:divBdr>
        <w:top w:val="none" w:sz="0" w:space="0" w:color="auto"/>
        <w:left w:val="none" w:sz="0" w:space="0" w:color="auto"/>
        <w:bottom w:val="none" w:sz="0" w:space="0" w:color="auto"/>
        <w:right w:val="none" w:sz="0" w:space="0" w:color="auto"/>
      </w:divBdr>
      <w:divsChild>
        <w:div w:id="1653023810">
          <w:marLeft w:val="0"/>
          <w:marRight w:val="0"/>
          <w:marTop w:val="300"/>
          <w:marBottom w:val="450"/>
          <w:divBdr>
            <w:top w:val="none" w:sz="0" w:space="0" w:color="auto"/>
            <w:left w:val="none" w:sz="0" w:space="0" w:color="auto"/>
            <w:bottom w:val="none" w:sz="0" w:space="0" w:color="auto"/>
            <w:right w:val="none" w:sz="0" w:space="0" w:color="auto"/>
          </w:divBdr>
        </w:div>
        <w:div w:id="167453135">
          <w:marLeft w:val="0"/>
          <w:marRight w:val="0"/>
          <w:marTop w:val="0"/>
          <w:marBottom w:val="300"/>
          <w:divBdr>
            <w:top w:val="none" w:sz="0" w:space="0" w:color="auto"/>
            <w:left w:val="none" w:sz="0" w:space="0" w:color="auto"/>
            <w:bottom w:val="none" w:sz="0" w:space="0" w:color="auto"/>
            <w:right w:val="none" w:sz="0" w:space="0" w:color="auto"/>
          </w:divBdr>
        </w:div>
      </w:divsChild>
    </w:div>
    <w:div w:id="104083644">
      <w:bodyDiv w:val="1"/>
      <w:marLeft w:val="0"/>
      <w:marRight w:val="0"/>
      <w:marTop w:val="0"/>
      <w:marBottom w:val="0"/>
      <w:divBdr>
        <w:top w:val="none" w:sz="0" w:space="0" w:color="auto"/>
        <w:left w:val="none" w:sz="0" w:space="0" w:color="auto"/>
        <w:bottom w:val="none" w:sz="0" w:space="0" w:color="auto"/>
        <w:right w:val="none" w:sz="0" w:space="0" w:color="auto"/>
      </w:divBdr>
      <w:divsChild>
        <w:div w:id="205263226">
          <w:marLeft w:val="547"/>
          <w:marRight w:val="0"/>
          <w:marTop w:val="0"/>
          <w:marBottom w:val="0"/>
          <w:divBdr>
            <w:top w:val="none" w:sz="0" w:space="0" w:color="auto"/>
            <w:left w:val="none" w:sz="0" w:space="0" w:color="auto"/>
            <w:bottom w:val="none" w:sz="0" w:space="0" w:color="auto"/>
            <w:right w:val="none" w:sz="0" w:space="0" w:color="auto"/>
          </w:divBdr>
        </w:div>
      </w:divsChild>
    </w:div>
    <w:div w:id="114950587">
      <w:bodyDiv w:val="1"/>
      <w:marLeft w:val="0"/>
      <w:marRight w:val="0"/>
      <w:marTop w:val="0"/>
      <w:marBottom w:val="0"/>
      <w:divBdr>
        <w:top w:val="none" w:sz="0" w:space="0" w:color="auto"/>
        <w:left w:val="none" w:sz="0" w:space="0" w:color="auto"/>
        <w:bottom w:val="none" w:sz="0" w:space="0" w:color="auto"/>
        <w:right w:val="none" w:sz="0" w:space="0" w:color="auto"/>
      </w:divBdr>
    </w:div>
    <w:div w:id="185408289">
      <w:bodyDiv w:val="1"/>
      <w:marLeft w:val="0"/>
      <w:marRight w:val="0"/>
      <w:marTop w:val="0"/>
      <w:marBottom w:val="0"/>
      <w:divBdr>
        <w:top w:val="none" w:sz="0" w:space="0" w:color="auto"/>
        <w:left w:val="none" w:sz="0" w:space="0" w:color="auto"/>
        <w:bottom w:val="none" w:sz="0" w:space="0" w:color="auto"/>
        <w:right w:val="none" w:sz="0" w:space="0" w:color="auto"/>
      </w:divBdr>
      <w:divsChild>
        <w:div w:id="1828279640">
          <w:marLeft w:val="0"/>
          <w:marRight w:val="0"/>
          <w:marTop w:val="0"/>
          <w:marBottom w:val="375"/>
          <w:divBdr>
            <w:top w:val="none" w:sz="0" w:space="0" w:color="auto"/>
            <w:left w:val="none" w:sz="0" w:space="0" w:color="auto"/>
            <w:bottom w:val="none" w:sz="0" w:space="0" w:color="auto"/>
            <w:right w:val="none" w:sz="0" w:space="0" w:color="auto"/>
          </w:divBdr>
        </w:div>
      </w:divsChild>
    </w:div>
    <w:div w:id="190724862">
      <w:bodyDiv w:val="1"/>
      <w:marLeft w:val="0"/>
      <w:marRight w:val="0"/>
      <w:marTop w:val="0"/>
      <w:marBottom w:val="0"/>
      <w:divBdr>
        <w:top w:val="none" w:sz="0" w:space="0" w:color="auto"/>
        <w:left w:val="none" w:sz="0" w:space="0" w:color="auto"/>
        <w:bottom w:val="none" w:sz="0" w:space="0" w:color="auto"/>
        <w:right w:val="none" w:sz="0" w:space="0" w:color="auto"/>
      </w:divBdr>
    </w:div>
    <w:div w:id="220405637">
      <w:bodyDiv w:val="1"/>
      <w:marLeft w:val="0"/>
      <w:marRight w:val="0"/>
      <w:marTop w:val="0"/>
      <w:marBottom w:val="0"/>
      <w:divBdr>
        <w:top w:val="none" w:sz="0" w:space="0" w:color="auto"/>
        <w:left w:val="none" w:sz="0" w:space="0" w:color="auto"/>
        <w:bottom w:val="none" w:sz="0" w:space="0" w:color="auto"/>
        <w:right w:val="none" w:sz="0" w:space="0" w:color="auto"/>
      </w:divBdr>
    </w:div>
    <w:div w:id="233322815">
      <w:bodyDiv w:val="1"/>
      <w:marLeft w:val="0"/>
      <w:marRight w:val="0"/>
      <w:marTop w:val="0"/>
      <w:marBottom w:val="0"/>
      <w:divBdr>
        <w:top w:val="none" w:sz="0" w:space="0" w:color="auto"/>
        <w:left w:val="none" w:sz="0" w:space="0" w:color="auto"/>
        <w:bottom w:val="none" w:sz="0" w:space="0" w:color="auto"/>
        <w:right w:val="none" w:sz="0" w:space="0" w:color="auto"/>
      </w:divBdr>
    </w:div>
    <w:div w:id="264964403">
      <w:bodyDiv w:val="1"/>
      <w:marLeft w:val="0"/>
      <w:marRight w:val="0"/>
      <w:marTop w:val="0"/>
      <w:marBottom w:val="0"/>
      <w:divBdr>
        <w:top w:val="none" w:sz="0" w:space="0" w:color="auto"/>
        <w:left w:val="none" w:sz="0" w:space="0" w:color="auto"/>
        <w:bottom w:val="none" w:sz="0" w:space="0" w:color="auto"/>
        <w:right w:val="none" w:sz="0" w:space="0" w:color="auto"/>
      </w:divBdr>
    </w:div>
    <w:div w:id="293142758">
      <w:bodyDiv w:val="1"/>
      <w:marLeft w:val="0"/>
      <w:marRight w:val="0"/>
      <w:marTop w:val="0"/>
      <w:marBottom w:val="0"/>
      <w:divBdr>
        <w:top w:val="none" w:sz="0" w:space="0" w:color="auto"/>
        <w:left w:val="none" w:sz="0" w:space="0" w:color="auto"/>
        <w:bottom w:val="none" w:sz="0" w:space="0" w:color="auto"/>
        <w:right w:val="none" w:sz="0" w:space="0" w:color="auto"/>
      </w:divBdr>
    </w:div>
    <w:div w:id="313995089">
      <w:bodyDiv w:val="1"/>
      <w:marLeft w:val="0"/>
      <w:marRight w:val="0"/>
      <w:marTop w:val="0"/>
      <w:marBottom w:val="0"/>
      <w:divBdr>
        <w:top w:val="none" w:sz="0" w:space="0" w:color="auto"/>
        <w:left w:val="none" w:sz="0" w:space="0" w:color="auto"/>
        <w:bottom w:val="none" w:sz="0" w:space="0" w:color="auto"/>
        <w:right w:val="none" w:sz="0" w:space="0" w:color="auto"/>
      </w:divBdr>
    </w:div>
    <w:div w:id="314993068">
      <w:bodyDiv w:val="1"/>
      <w:marLeft w:val="0"/>
      <w:marRight w:val="0"/>
      <w:marTop w:val="0"/>
      <w:marBottom w:val="0"/>
      <w:divBdr>
        <w:top w:val="none" w:sz="0" w:space="0" w:color="auto"/>
        <w:left w:val="none" w:sz="0" w:space="0" w:color="auto"/>
        <w:bottom w:val="none" w:sz="0" w:space="0" w:color="auto"/>
        <w:right w:val="none" w:sz="0" w:space="0" w:color="auto"/>
      </w:divBdr>
    </w:div>
    <w:div w:id="344595366">
      <w:bodyDiv w:val="1"/>
      <w:marLeft w:val="0"/>
      <w:marRight w:val="0"/>
      <w:marTop w:val="0"/>
      <w:marBottom w:val="0"/>
      <w:divBdr>
        <w:top w:val="none" w:sz="0" w:space="0" w:color="auto"/>
        <w:left w:val="none" w:sz="0" w:space="0" w:color="auto"/>
        <w:bottom w:val="none" w:sz="0" w:space="0" w:color="auto"/>
        <w:right w:val="none" w:sz="0" w:space="0" w:color="auto"/>
      </w:divBdr>
      <w:divsChild>
        <w:div w:id="1509176064">
          <w:marLeft w:val="446"/>
          <w:marRight w:val="0"/>
          <w:marTop w:val="0"/>
          <w:marBottom w:val="0"/>
          <w:divBdr>
            <w:top w:val="none" w:sz="0" w:space="0" w:color="auto"/>
            <w:left w:val="none" w:sz="0" w:space="0" w:color="auto"/>
            <w:bottom w:val="none" w:sz="0" w:space="0" w:color="auto"/>
            <w:right w:val="none" w:sz="0" w:space="0" w:color="auto"/>
          </w:divBdr>
        </w:div>
      </w:divsChild>
    </w:div>
    <w:div w:id="352191992">
      <w:bodyDiv w:val="1"/>
      <w:marLeft w:val="0"/>
      <w:marRight w:val="0"/>
      <w:marTop w:val="0"/>
      <w:marBottom w:val="0"/>
      <w:divBdr>
        <w:top w:val="none" w:sz="0" w:space="0" w:color="auto"/>
        <w:left w:val="none" w:sz="0" w:space="0" w:color="auto"/>
        <w:bottom w:val="none" w:sz="0" w:space="0" w:color="auto"/>
        <w:right w:val="none" w:sz="0" w:space="0" w:color="auto"/>
      </w:divBdr>
    </w:div>
    <w:div w:id="357892235">
      <w:bodyDiv w:val="1"/>
      <w:marLeft w:val="0"/>
      <w:marRight w:val="0"/>
      <w:marTop w:val="0"/>
      <w:marBottom w:val="0"/>
      <w:divBdr>
        <w:top w:val="none" w:sz="0" w:space="0" w:color="auto"/>
        <w:left w:val="none" w:sz="0" w:space="0" w:color="auto"/>
        <w:bottom w:val="none" w:sz="0" w:space="0" w:color="auto"/>
        <w:right w:val="none" w:sz="0" w:space="0" w:color="auto"/>
      </w:divBdr>
    </w:div>
    <w:div w:id="358773482">
      <w:bodyDiv w:val="1"/>
      <w:marLeft w:val="0"/>
      <w:marRight w:val="0"/>
      <w:marTop w:val="0"/>
      <w:marBottom w:val="0"/>
      <w:divBdr>
        <w:top w:val="none" w:sz="0" w:space="0" w:color="auto"/>
        <w:left w:val="none" w:sz="0" w:space="0" w:color="auto"/>
        <w:bottom w:val="none" w:sz="0" w:space="0" w:color="auto"/>
        <w:right w:val="none" w:sz="0" w:space="0" w:color="auto"/>
      </w:divBdr>
    </w:div>
    <w:div w:id="406656769">
      <w:bodyDiv w:val="1"/>
      <w:marLeft w:val="0"/>
      <w:marRight w:val="0"/>
      <w:marTop w:val="0"/>
      <w:marBottom w:val="0"/>
      <w:divBdr>
        <w:top w:val="none" w:sz="0" w:space="0" w:color="auto"/>
        <w:left w:val="none" w:sz="0" w:space="0" w:color="auto"/>
        <w:bottom w:val="none" w:sz="0" w:space="0" w:color="auto"/>
        <w:right w:val="none" w:sz="0" w:space="0" w:color="auto"/>
      </w:divBdr>
    </w:div>
    <w:div w:id="459226214">
      <w:bodyDiv w:val="1"/>
      <w:marLeft w:val="0"/>
      <w:marRight w:val="0"/>
      <w:marTop w:val="0"/>
      <w:marBottom w:val="0"/>
      <w:divBdr>
        <w:top w:val="none" w:sz="0" w:space="0" w:color="auto"/>
        <w:left w:val="none" w:sz="0" w:space="0" w:color="auto"/>
        <w:bottom w:val="none" w:sz="0" w:space="0" w:color="auto"/>
        <w:right w:val="none" w:sz="0" w:space="0" w:color="auto"/>
      </w:divBdr>
      <w:divsChild>
        <w:div w:id="1913272068">
          <w:marLeft w:val="547"/>
          <w:marRight w:val="0"/>
          <w:marTop w:val="0"/>
          <w:marBottom w:val="0"/>
          <w:divBdr>
            <w:top w:val="none" w:sz="0" w:space="0" w:color="auto"/>
            <w:left w:val="none" w:sz="0" w:space="0" w:color="auto"/>
            <w:bottom w:val="none" w:sz="0" w:space="0" w:color="auto"/>
            <w:right w:val="none" w:sz="0" w:space="0" w:color="auto"/>
          </w:divBdr>
        </w:div>
      </w:divsChild>
    </w:div>
    <w:div w:id="472407356">
      <w:bodyDiv w:val="1"/>
      <w:marLeft w:val="0"/>
      <w:marRight w:val="0"/>
      <w:marTop w:val="0"/>
      <w:marBottom w:val="0"/>
      <w:divBdr>
        <w:top w:val="none" w:sz="0" w:space="0" w:color="auto"/>
        <w:left w:val="none" w:sz="0" w:space="0" w:color="auto"/>
        <w:bottom w:val="none" w:sz="0" w:space="0" w:color="auto"/>
        <w:right w:val="none" w:sz="0" w:space="0" w:color="auto"/>
      </w:divBdr>
    </w:div>
    <w:div w:id="519046613">
      <w:bodyDiv w:val="1"/>
      <w:marLeft w:val="0"/>
      <w:marRight w:val="0"/>
      <w:marTop w:val="0"/>
      <w:marBottom w:val="0"/>
      <w:divBdr>
        <w:top w:val="none" w:sz="0" w:space="0" w:color="auto"/>
        <w:left w:val="none" w:sz="0" w:space="0" w:color="auto"/>
        <w:bottom w:val="none" w:sz="0" w:space="0" w:color="auto"/>
        <w:right w:val="none" w:sz="0" w:space="0" w:color="auto"/>
      </w:divBdr>
      <w:divsChild>
        <w:div w:id="584537028">
          <w:marLeft w:val="547"/>
          <w:marRight w:val="0"/>
          <w:marTop w:val="0"/>
          <w:marBottom w:val="0"/>
          <w:divBdr>
            <w:top w:val="none" w:sz="0" w:space="0" w:color="auto"/>
            <w:left w:val="none" w:sz="0" w:space="0" w:color="auto"/>
            <w:bottom w:val="none" w:sz="0" w:space="0" w:color="auto"/>
            <w:right w:val="none" w:sz="0" w:space="0" w:color="auto"/>
          </w:divBdr>
        </w:div>
      </w:divsChild>
    </w:div>
    <w:div w:id="545995669">
      <w:bodyDiv w:val="1"/>
      <w:marLeft w:val="0"/>
      <w:marRight w:val="0"/>
      <w:marTop w:val="0"/>
      <w:marBottom w:val="0"/>
      <w:divBdr>
        <w:top w:val="none" w:sz="0" w:space="0" w:color="auto"/>
        <w:left w:val="none" w:sz="0" w:space="0" w:color="auto"/>
        <w:bottom w:val="none" w:sz="0" w:space="0" w:color="auto"/>
        <w:right w:val="none" w:sz="0" w:space="0" w:color="auto"/>
      </w:divBdr>
    </w:div>
    <w:div w:id="582644961">
      <w:bodyDiv w:val="1"/>
      <w:marLeft w:val="0"/>
      <w:marRight w:val="0"/>
      <w:marTop w:val="0"/>
      <w:marBottom w:val="0"/>
      <w:divBdr>
        <w:top w:val="none" w:sz="0" w:space="0" w:color="auto"/>
        <w:left w:val="none" w:sz="0" w:space="0" w:color="auto"/>
        <w:bottom w:val="none" w:sz="0" w:space="0" w:color="auto"/>
        <w:right w:val="none" w:sz="0" w:space="0" w:color="auto"/>
      </w:divBdr>
    </w:div>
    <w:div w:id="593782720">
      <w:bodyDiv w:val="1"/>
      <w:marLeft w:val="0"/>
      <w:marRight w:val="0"/>
      <w:marTop w:val="0"/>
      <w:marBottom w:val="0"/>
      <w:divBdr>
        <w:top w:val="none" w:sz="0" w:space="0" w:color="auto"/>
        <w:left w:val="none" w:sz="0" w:space="0" w:color="auto"/>
        <w:bottom w:val="none" w:sz="0" w:space="0" w:color="auto"/>
        <w:right w:val="none" w:sz="0" w:space="0" w:color="auto"/>
      </w:divBdr>
    </w:div>
    <w:div w:id="632442356">
      <w:bodyDiv w:val="1"/>
      <w:marLeft w:val="0"/>
      <w:marRight w:val="0"/>
      <w:marTop w:val="0"/>
      <w:marBottom w:val="0"/>
      <w:divBdr>
        <w:top w:val="none" w:sz="0" w:space="0" w:color="auto"/>
        <w:left w:val="none" w:sz="0" w:space="0" w:color="auto"/>
        <w:bottom w:val="none" w:sz="0" w:space="0" w:color="auto"/>
        <w:right w:val="none" w:sz="0" w:space="0" w:color="auto"/>
      </w:divBdr>
    </w:div>
    <w:div w:id="637154170">
      <w:bodyDiv w:val="1"/>
      <w:marLeft w:val="0"/>
      <w:marRight w:val="0"/>
      <w:marTop w:val="0"/>
      <w:marBottom w:val="0"/>
      <w:divBdr>
        <w:top w:val="none" w:sz="0" w:space="0" w:color="auto"/>
        <w:left w:val="none" w:sz="0" w:space="0" w:color="auto"/>
        <w:bottom w:val="none" w:sz="0" w:space="0" w:color="auto"/>
        <w:right w:val="none" w:sz="0" w:space="0" w:color="auto"/>
      </w:divBdr>
    </w:div>
    <w:div w:id="663707682">
      <w:bodyDiv w:val="1"/>
      <w:marLeft w:val="0"/>
      <w:marRight w:val="0"/>
      <w:marTop w:val="0"/>
      <w:marBottom w:val="0"/>
      <w:divBdr>
        <w:top w:val="none" w:sz="0" w:space="0" w:color="auto"/>
        <w:left w:val="none" w:sz="0" w:space="0" w:color="auto"/>
        <w:bottom w:val="none" w:sz="0" w:space="0" w:color="auto"/>
        <w:right w:val="none" w:sz="0" w:space="0" w:color="auto"/>
      </w:divBdr>
    </w:div>
    <w:div w:id="675962244">
      <w:bodyDiv w:val="1"/>
      <w:marLeft w:val="0"/>
      <w:marRight w:val="0"/>
      <w:marTop w:val="0"/>
      <w:marBottom w:val="0"/>
      <w:divBdr>
        <w:top w:val="none" w:sz="0" w:space="0" w:color="auto"/>
        <w:left w:val="none" w:sz="0" w:space="0" w:color="auto"/>
        <w:bottom w:val="none" w:sz="0" w:space="0" w:color="auto"/>
        <w:right w:val="none" w:sz="0" w:space="0" w:color="auto"/>
      </w:divBdr>
    </w:div>
    <w:div w:id="685669546">
      <w:bodyDiv w:val="1"/>
      <w:marLeft w:val="0"/>
      <w:marRight w:val="0"/>
      <w:marTop w:val="0"/>
      <w:marBottom w:val="0"/>
      <w:divBdr>
        <w:top w:val="none" w:sz="0" w:space="0" w:color="auto"/>
        <w:left w:val="none" w:sz="0" w:space="0" w:color="auto"/>
        <w:bottom w:val="none" w:sz="0" w:space="0" w:color="auto"/>
        <w:right w:val="none" w:sz="0" w:space="0" w:color="auto"/>
      </w:divBdr>
    </w:div>
    <w:div w:id="738098527">
      <w:bodyDiv w:val="1"/>
      <w:marLeft w:val="0"/>
      <w:marRight w:val="0"/>
      <w:marTop w:val="0"/>
      <w:marBottom w:val="0"/>
      <w:divBdr>
        <w:top w:val="none" w:sz="0" w:space="0" w:color="auto"/>
        <w:left w:val="none" w:sz="0" w:space="0" w:color="auto"/>
        <w:bottom w:val="none" w:sz="0" w:space="0" w:color="auto"/>
        <w:right w:val="none" w:sz="0" w:space="0" w:color="auto"/>
      </w:divBdr>
    </w:div>
    <w:div w:id="740177318">
      <w:bodyDiv w:val="1"/>
      <w:marLeft w:val="0"/>
      <w:marRight w:val="0"/>
      <w:marTop w:val="0"/>
      <w:marBottom w:val="0"/>
      <w:divBdr>
        <w:top w:val="none" w:sz="0" w:space="0" w:color="auto"/>
        <w:left w:val="none" w:sz="0" w:space="0" w:color="auto"/>
        <w:bottom w:val="none" w:sz="0" w:space="0" w:color="auto"/>
        <w:right w:val="none" w:sz="0" w:space="0" w:color="auto"/>
      </w:divBdr>
    </w:div>
    <w:div w:id="747312938">
      <w:bodyDiv w:val="1"/>
      <w:marLeft w:val="0"/>
      <w:marRight w:val="0"/>
      <w:marTop w:val="0"/>
      <w:marBottom w:val="0"/>
      <w:divBdr>
        <w:top w:val="none" w:sz="0" w:space="0" w:color="auto"/>
        <w:left w:val="none" w:sz="0" w:space="0" w:color="auto"/>
        <w:bottom w:val="none" w:sz="0" w:space="0" w:color="auto"/>
        <w:right w:val="none" w:sz="0" w:space="0" w:color="auto"/>
      </w:divBdr>
    </w:div>
    <w:div w:id="756287191">
      <w:bodyDiv w:val="1"/>
      <w:marLeft w:val="0"/>
      <w:marRight w:val="0"/>
      <w:marTop w:val="0"/>
      <w:marBottom w:val="0"/>
      <w:divBdr>
        <w:top w:val="none" w:sz="0" w:space="0" w:color="auto"/>
        <w:left w:val="none" w:sz="0" w:space="0" w:color="auto"/>
        <w:bottom w:val="none" w:sz="0" w:space="0" w:color="auto"/>
        <w:right w:val="none" w:sz="0" w:space="0" w:color="auto"/>
      </w:divBdr>
    </w:div>
    <w:div w:id="771167737">
      <w:bodyDiv w:val="1"/>
      <w:marLeft w:val="0"/>
      <w:marRight w:val="0"/>
      <w:marTop w:val="0"/>
      <w:marBottom w:val="0"/>
      <w:divBdr>
        <w:top w:val="none" w:sz="0" w:space="0" w:color="auto"/>
        <w:left w:val="none" w:sz="0" w:space="0" w:color="auto"/>
        <w:bottom w:val="none" w:sz="0" w:space="0" w:color="auto"/>
        <w:right w:val="none" w:sz="0" w:space="0" w:color="auto"/>
      </w:divBdr>
    </w:div>
    <w:div w:id="774592393">
      <w:bodyDiv w:val="1"/>
      <w:marLeft w:val="0"/>
      <w:marRight w:val="0"/>
      <w:marTop w:val="0"/>
      <w:marBottom w:val="0"/>
      <w:divBdr>
        <w:top w:val="none" w:sz="0" w:space="0" w:color="auto"/>
        <w:left w:val="none" w:sz="0" w:space="0" w:color="auto"/>
        <w:bottom w:val="none" w:sz="0" w:space="0" w:color="auto"/>
        <w:right w:val="none" w:sz="0" w:space="0" w:color="auto"/>
      </w:divBdr>
    </w:div>
    <w:div w:id="793523254">
      <w:bodyDiv w:val="1"/>
      <w:marLeft w:val="0"/>
      <w:marRight w:val="0"/>
      <w:marTop w:val="0"/>
      <w:marBottom w:val="0"/>
      <w:divBdr>
        <w:top w:val="none" w:sz="0" w:space="0" w:color="auto"/>
        <w:left w:val="none" w:sz="0" w:space="0" w:color="auto"/>
        <w:bottom w:val="none" w:sz="0" w:space="0" w:color="auto"/>
        <w:right w:val="none" w:sz="0" w:space="0" w:color="auto"/>
      </w:divBdr>
    </w:div>
    <w:div w:id="800419046">
      <w:bodyDiv w:val="1"/>
      <w:marLeft w:val="0"/>
      <w:marRight w:val="0"/>
      <w:marTop w:val="0"/>
      <w:marBottom w:val="0"/>
      <w:divBdr>
        <w:top w:val="none" w:sz="0" w:space="0" w:color="auto"/>
        <w:left w:val="none" w:sz="0" w:space="0" w:color="auto"/>
        <w:bottom w:val="none" w:sz="0" w:space="0" w:color="auto"/>
        <w:right w:val="none" w:sz="0" w:space="0" w:color="auto"/>
      </w:divBdr>
    </w:div>
    <w:div w:id="801533577">
      <w:bodyDiv w:val="1"/>
      <w:marLeft w:val="0"/>
      <w:marRight w:val="0"/>
      <w:marTop w:val="0"/>
      <w:marBottom w:val="0"/>
      <w:divBdr>
        <w:top w:val="none" w:sz="0" w:space="0" w:color="auto"/>
        <w:left w:val="none" w:sz="0" w:space="0" w:color="auto"/>
        <w:bottom w:val="none" w:sz="0" w:space="0" w:color="auto"/>
        <w:right w:val="none" w:sz="0" w:space="0" w:color="auto"/>
      </w:divBdr>
    </w:div>
    <w:div w:id="839927701">
      <w:bodyDiv w:val="1"/>
      <w:marLeft w:val="0"/>
      <w:marRight w:val="0"/>
      <w:marTop w:val="0"/>
      <w:marBottom w:val="0"/>
      <w:divBdr>
        <w:top w:val="none" w:sz="0" w:space="0" w:color="auto"/>
        <w:left w:val="none" w:sz="0" w:space="0" w:color="auto"/>
        <w:bottom w:val="none" w:sz="0" w:space="0" w:color="auto"/>
        <w:right w:val="none" w:sz="0" w:space="0" w:color="auto"/>
      </w:divBdr>
      <w:divsChild>
        <w:div w:id="2003657499">
          <w:marLeft w:val="547"/>
          <w:marRight w:val="0"/>
          <w:marTop w:val="0"/>
          <w:marBottom w:val="0"/>
          <w:divBdr>
            <w:top w:val="none" w:sz="0" w:space="0" w:color="auto"/>
            <w:left w:val="none" w:sz="0" w:space="0" w:color="auto"/>
            <w:bottom w:val="none" w:sz="0" w:space="0" w:color="auto"/>
            <w:right w:val="none" w:sz="0" w:space="0" w:color="auto"/>
          </w:divBdr>
        </w:div>
      </w:divsChild>
    </w:div>
    <w:div w:id="848711703">
      <w:bodyDiv w:val="1"/>
      <w:marLeft w:val="0"/>
      <w:marRight w:val="0"/>
      <w:marTop w:val="0"/>
      <w:marBottom w:val="0"/>
      <w:divBdr>
        <w:top w:val="none" w:sz="0" w:space="0" w:color="auto"/>
        <w:left w:val="none" w:sz="0" w:space="0" w:color="auto"/>
        <w:bottom w:val="none" w:sz="0" w:space="0" w:color="auto"/>
        <w:right w:val="none" w:sz="0" w:space="0" w:color="auto"/>
      </w:divBdr>
    </w:div>
    <w:div w:id="853807281">
      <w:bodyDiv w:val="1"/>
      <w:marLeft w:val="0"/>
      <w:marRight w:val="0"/>
      <w:marTop w:val="0"/>
      <w:marBottom w:val="0"/>
      <w:divBdr>
        <w:top w:val="none" w:sz="0" w:space="0" w:color="auto"/>
        <w:left w:val="none" w:sz="0" w:space="0" w:color="auto"/>
        <w:bottom w:val="none" w:sz="0" w:space="0" w:color="auto"/>
        <w:right w:val="none" w:sz="0" w:space="0" w:color="auto"/>
      </w:divBdr>
      <w:divsChild>
        <w:div w:id="1850558008">
          <w:marLeft w:val="0"/>
          <w:marRight w:val="0"/>
          <w:marTop w:val="0"/>
          <w:marBottom w:val="225"/>
          <w:divBdr>
            <w:top w:val="none" w:sz="0" w:space="0" w:color="auto"/>
            <w:left w:val="none" w:sz="0" w:space="0" w:color="auto"/>
            <w:bottom w:val="none" w:sz="0" w:space="0" w:color="auto"/>
            <w:right w:val="none" w:sz="0" w:space="0" w:color="auto"/>
          </w:divBdr>
        </w:div>
        <w:div w:id="488521301">
          <w:marLeft w:val="0"/>
          <w:marRight w:val="0"/>
          <w:marTop w:val="0"/>
          <w:marBottom w:val="225"/>
          <w:divBdr>
            <w:top w:val="dashed" w:sz="6" w:space="0" w:color="E5E5E5"/>
            <w:left w:val="none" w:sz="0" w:space="0" w:color="auto"/>
            <w:bottom w:val="dashed" w:sz="6" w:space="8" w:color="E5E5E5"/>
            <w:right w:val="none" w:sz="0" w:space="0" w:color="auto"/>
          </w:divBdr>
          <w:divsChild>
            <w:div w:id="1673609455">
              <w:marLeft w:val="0"/>
              <w:marRight w:val="0"/>
              <w:marTop w:val="150"/>
              <w:marBottom w:val="0"/>
              <w:divBdr>
                <w:top w:val="none" w:sz="0" w:space="0" w:color="auto"/>
                <w:left w:val="none" w:sz="0" w:space="0" w:color="auto"/>
                <w:bottom w:val="none" w:sz="0" w:space="0" w:color="auto"/>
                <w:right w:val="none" w:sz="0" w:space="0" w:color="auto"/>
              </w:divBdr>
            </w:div>
          </w:divsChild>
        </w:div>
        <w:div w:id="1698852993">
          <w:marLeft w:val="0"/>
          <w:marRight w:val="0"/>
          <w:marTop w:val="0"/>
          <w:marBottom w:val="0"/>
          <w:divBdr>
            <w:top w:val="none" w:sz="0" w:space="0" w:color="auto"/>
            <w:left w:val="none" w:sz="0" w:space="0" w:color="auto"/>
            <w:bottom w:val="none" w:sz="0" w:space="0" w:color="auto"/>
            <w:right w:val="none" w:sz="0" w:space="0" w:color="auto"/>
          </w:divBdr>
        </w:div>
      </w:divsChild>
    </w:div>
    <w:div w:id="862596784">
      <w:bodyDiv w:val="1"/>
      <w:marLeft w:val="0"/>
      <w:marRight w:val="0"/>
      <w:marTop w:val="0"/>
      <w:marBottom w:val="0"/>
      <w:divBdr>
        <w:top w:val="none" w:sz="0" w:space="0" w:color="auto"/>
        <w:left w:val="none" w:sz="0" w:space="0" w:color="auto"/>
        <w:bottom w:val="none" w:sz="0" w:space="0" w:color="auto"/>
        <w:right w:val="none" w:sz="0" w:space="0" w:color="auto"/>
      </w:divBdr>
      <w:divsChild>
        <w:div w:id="1229073284">
          <w:marLeft w:val="0"/>
          <w:marRight w:val="0"/>
          <w:marTop w:val="0"/>
          <w:marBottom w:val="0"/>
          <w:divBdr>
            <w:top w:val="none" w:sz="0" w:space="0" w:color="auto"/>
            <w:left w:val="none" w:sz="0" w:space="0" w:color="auto"/>
            <w:bottom w:val="none" w:sz="0" w:space="0" w:color="auto"/>
            <w:right w:val="none" w:sz="0" w:space="0" w:color="auto"/>
          </w:divBdr>
        </w:div>
        <w:div w:id="1823042829">
          <w:marLeft w:val="0"/>
          <w:marRight w:val="0"/>
          <w:marTop w:val="0"/>
          <w:marBottom w:val="0"/>
          <w:divBdr>
            <w:top w:val="none" w:sz="0" w:space="0" w:color="auto"/>
            <w:left w:val="none" w:sz="0" w:space="0" w:color="auto"/>
            <w:bottom w:val="none" w:sz="0" w:space="0" w:color="auto"/>
            <w:right w:val="none" w:sz="0" w:space="0" w:color="auto"/>
          </w:divBdr>
        </w:div>
      </w:divsChild>
    </w:div>
    <w:div w:id="875970210">
      <w:bodyDiv w:val="1"/>
      <w:marLeft w:val="0"/>
      <w:marRight w:val="0"/>
      <w:marTop w:val="0"/>
      <w:marBottom w:val="0"/>
      <w:divBdr>
        <w:top w:val="none" w:sz="0" w:space="0" w:color="auto"/>
        <w:left w:val="none" w:sz="0" w:space="0" w:color="auto"/>
        <w:bottom w:val="none" w:sz="0" w:space="0" w:color="auto"/>
        <w:right w:val="none" w:sz="0" w:space="0" w:color="auto"/>
      </w:divBdr>
    </w:div>
    <w:div w:id="879241755">
      <w:bodyDiv w:val="1"/>
      <w:marLeft w:val="0"/>
      <w:marRight w:val="0"/>
      <w:marTop w:val="0"/>
      <w:marBottom w:val="0"/>
      <w:divBdr>
        <w:top w:val="none" w:sz="0" w:space="0" w:color="auto"/>
        <w:left w:val="none" w:sz="0" w:space="0" w:color="auto"/>
        <w:bottom w:val="none" w:sz="0" w:space="0" w:color="auto"/>
        <w:right w:val="none" w:sz="0" w:space="0" w:color="auto"/>
      </w:divBdr>
    </w:div>
    <w:div w:id="884876548">
      <w:bodyDiv w:val="1"/>
      <w:marLeft w:val="0"/>
      <w:marRight w:val="0"/>
      <w:marTop w:val="0"/>
      <w:marBottom w:val="0"/>
      <w:divBdr>
        <w:top w:val="none" w:sz="0" w:space="0" w:color="auto"/>
        <w:left w:val="none" w:sz="0" w:space="0" w:color="auto"/>
        <w:bottom w:val="none" w:sz="0" w:space="0" w:color="auto"/>
        <w:right w:val="none" w:sz="0" w:space="0" w:color="auto"/>
      </w:divBdr>
    </w:div>
    <w:div w:id="904342242">
      <w:bodyDiv w:val="1"/>
      <w:marLeft w:val="0"/>
      <w:marRight w:val="0"/>
      <w:marTop w:val="0"/>
      <w:marBottom w:val="0"/>
      <w:divBdr>
        <w:top w:val="none" w:sz="0" w:space="0" w:color="auto"/>
        <w:left w:val="none" w:sz="0" w:space="0" w:color="auto"/>
        <w:bottom w:val="none" w:sz="0" w:space="0" w:color="auto"/>
        <w:right w:val="none" w:sz="0" w:space="0" w:color="auto"/>
      </w:divBdr>
      <w:divsChild>
        <w:div w:id="1358458341">
          <w:marLeft w:val="0"/>
          <w:marRight w:val="0"/>
          <w:marTop w:val="0"/>
          <w:marBottom w:val="150"/>
          <w:divBdr>
            <w:top w:val="none" w:sz="0" w:space="0" w:color="auto"/>
            <w:left w:val="none" w:sz="0" w:space="0" w:color="auto"/>
            <w:bottom w:val="none" w:sz="0" w:space="0" w:color="auto"/>
            <w:right w:val="none" w:sz="0" w:space="0" w:color="auto"/>
          </w:divBdr>
        </w:div>
        <w:div w:id="621963156">
          <w:marLeft w:val="0"/>
          <w:marRight w:val="0"/>
          <w:marTop w:val="0"/>
          <w:marBottom w:val="600"/>
          <w:divBdr>
            <w:top w:val="none" w:sz="0" w:space="0" w:color="auto"/>
            <w:left w:val="none" w:sz="0" w:space="0" w:color="auto"/>
            <w:bottom w:val="none" w:sz="0" w:space="0" w:color="auto"/>
            <w:right w:val="none" w:sz="0" w:space="0" w:color="auto"/>
          </w:divBdr>
          <w:divsChild>
            <w:div w:id="2068872374">
              <w:marLeft w:val="0"/>
              <w:marRight w:val="300"/>
              <w:marTop w:val="0"/>
              <w:marBottom w:val="0"/>
              <w:divBdr>
                <w:top w:val="none" w:sz="0" w:space="0" w:color="auto"/>
                <w:left w:val="none" w:sz="0" w:space="0" w:color="auto"/>
                <w:bottom w:val="none" w:sz="0" w:space="0" w:color="auto"/>
                <w:right w:val="none" w:sz="0" w:space="0" w:color="auto"/>
              </w:divBdr>
              <w:divsChild>
                <w:div w:id="2146199148">
                  <w:marLeft w:val="0"/>
                  <w:marRight w:val="0"/>
                  <w:marTop w:val="0"/>
                  <w:marBottom w:val="150"/>
                  <w:divBdr>
                    <w:top w:val="none" w:sz="0" w:space="0" w:color="auto"/>
                    <w:left w:val="none" w:sz="0" w:space="0" w:color="auto"/>
                    <w:bottom w:val="single" w:sz="6" w:space="8" w:color="EFEFEF"/>
                    <w:right w:val="none" w:sz="0" w:space="0" w:color="auto"/>
                  </w:divBdr>
                </w:div>
                <w:div w:id="1644116465">
                  <w:marLeft w:val="0"/>
                  <w:marRight w:val="0"/>
                  <w:marTop w:val="0"/>
                  <w:marBottom w:val="150"/>
                  <w:divBdr>
                    <w:top w:val="none" w:sz="0" w:space="0" w:color="auto"/>
                    <w:left w:val="none" w:sz="0" w:space="0" w:color="auto"/>
                    <w:bottom w:val="single" w:sz="6" w:space="8" w:color="EFEFEF"/>
                    <w:right w:val="none" w:sz="0" w:space="0" w:color="auto"/>
                  </w:divBdr>
                </w:div>
              </w:divsChild>
            </w:div>
            <w:div w:id="208733799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57954805">
      <w:bodyDiv w:val="1"/>
      <w:marLeft w:val="0"/>
      <w:marRight w:val="0"/>
      <w:marTop w:val="0"/>
      <w:marBottom w:val="0"/>
      <w:divBdr>
        <w:top w:val="none" w:sz="0" w:space="0" w:color="auto"/>
        <w:left w:val="none" w:sz="0" w:space="0" w:color="auto"/>
        <w:bottom w:val="none" w:sz="0" w:space="0" w:color="auto"/>
        <w:right w:val="none" w:sz="0" w:space="0" w:color="auto"/>
      </w:divBdr>
    </w:div>
    <w:div w:id="960916631">
      <w:bodyDiv w:val="1"/>
      <w:marLeft w:val="0"/>
      <w:marRight w:val="0"/>
      <w:marTop w:val="0"/>
      <w:marBottom w:val="0"/>
      <w:divBdr>
        <w:top w:val="none" w:sz="0" w:space="0" w:color="auto"/>
        <w:left w:val="none" w:sz="0" w:space="0" w:color="auto"/>
        <w:bottom w:val="none" w:sz="0" w:space="0" w:color="auto"/>
        <w:right w:val="none" w:sz="0" w:space="0" w:color="auto"/>
      </w:divBdr>
    </w:div>
    <w:div w:id="982662001">
      <w:bodyDiv w:val="1"/>
      <w:marLeft w:val="0"/>
      <w:marRight w:val="0"/>
      <w:marTop w:val="0"/>
      <w:marBottom w:val="0"/>
      <w:divBdr>
        <w:top w:val="none" w:sz="0" w:space="0" w:color="auto"/>
        <w:left w:val="none" w:sz="0" w:space="0" w:color="auto"/>
        <w:bottom w:val="none" w:sz="0" w:space="0" w:color="auto"/>
        <w:right w:val="none" w:sz="0" w:space="0" w:color="auto"/>
      </w:divBdr>
    </w:div>
    <w:div w:id="1010647060">
      <w:bodyDiv w:val="1"/>
      <w:marLeft w:val="0"/>
      <w:marRight w:val="0"/>
      <w:marTop w:val="0"/>
      <w:marBottom w:val="0"/>
      <w:divBdr>
        <w:top w:val="none" w:sz="0" w:space="0" w:color="auto"/>
        <w:left w:val="none" w:sz="0" w:space="0" w:color="auto"/>
        <w:bottom w:val="none" w:sz="0" w:space="0" w:color="auto"/>
        <w:right w:val="none" w:sz="0" w:space="0" w:color="auto"/>
      </w:divBdr>
    </w:div>
    <w:div w:id="1010836036">
      <w:bodyDiv w:val="1"/>
      <w:marLeft w:val="0"/>
      <w:marRight w:val="0"/>
      <w:marTop w:val="0"/>
      <w:marBottom w:val="0"/>
      <w:divBdr>
        <w:top w:val="none" w:sz="0" w:space="0" w:color="auto"/>
        <w:left w:val="none" w:sz="0" w:space="0" w:color="auto"/>
        <w:bottom w:val="none" w:sz="0" w:space="0" w:color="auto"/>
        <w:right w:val="none" w:sz="0" w:space="0" w:color="auto"/>
      </w:divBdr>
    </w:div>
    <w:div w:id="1083574285">
      <w:bodyDiv w:val="1"/>
      <w:marLeft w:val="0"/>
      <w:marRight w:val="0"/>
      <w:marTop w:val="0"/>
      <w:marBottom w:val="0"/>
      <w:divBdr>
        <w:top w:val="none" w:sz="0" w:space="0" w:color="auto"/>
        <w:left w:val="none" w:sz="0" w:space="0" w:color="auto"/>
        <w:bottom w:val="none" w:sz="0" w:space="0" w:color="auto"/>
        <w:right w:val="none" w:sz="0" w:space="0" w:color="auto"/>
      </w:divBdr>
    </w:div>
    <w:div w:id="1103577065">
      <w:bodyDiv w:val="1"/>
      <w:marLeft w:val="0"/>
      <w:marRight w:val="0"/>
      <w:marTop w:val="0"/>
      <w:marBottom w:val="0"/>
      <w:divBdr>
        <w:top w:val="none" w:sz="0" w:space="0" w:color="auto"/>
        <w:left w:val="none" w:sz="0" w:space="0" w:color="auto"/>
        <w:bottom w:val="none" w:sz="0" w:space="0" w:color="auto"/>
        <w:right w:val="none" w:sz="0" w:space="0" w:color="auto"/>
      </w:divBdr>
    </w:div>
    <w:div w:id="1116412075">
      <w:bodyDiv w:val="1"/>
      <w:marLeft w:val="0"/>
      <w:marRight w:val="0"/>
      <w:marTop w:val="0"/>
      <w:marBottom w:val="0"/>
      <w:divBdr>
        <w:top w:val="none" w:sz="0" w:space="0" w:color="auto"/>
        <w:left w:val="none" w:sz="0" w:space="0" w:color="auto"/>
        <w:bottom w:val="none" w:sz="0" w:space="0" w:color="auto"/>
        <w:right w:val="none" w:sz="0" w:space="0" w:color="auto"/>
      </w:divBdr>
    </w:div>
    <w:div w:id="1159229725">
      <w:bodyDiv w:val="1"/>
      <w:marLeft w:val="0"/>
      <w:marRight w:val="0"/>
      <w:marTop w:val="0"/>
      <w:marBottom w:val="0"/>
      <w:divBdr>
        <w:top w:val="none" w:sz="0" w:space="0" w:color="auto"/>
        <w:left w:val="none" w:sz="0" w:space="0" w:color="auto"/>
        <w:bottom w:val="none" w:sz="0" w:space="0" w:color="auto"/>
        <w:right w:val="none" w:sz="0" w:space="0" w:color="auto"/>
      </w:divBdr>
      <w:divsChild>
        <w:div w:id="2139257716">
          <w:marLeft w:val="547"/>
          <w:marRight w:val="0"/>
          <w:marTop w:val="0"/>
          <w:marBottom w:val="0"/>
          <w:divBdr>
            <w:top w:val="none" w:sz="0" w:space="0" w:color="auto"/>
            <w:left w:val="none" w:sz="0" w:space="0" w:color="auto"/>
            <w:bottom w:val="none" w:sz="0" w:space="0" w:color="auto"/>
            <w:right w:val="none" w:sz="0" w:space="0" w:color="auto"/>
          </w:divBdr>
        </w:div>
      </w:divsChild>
    </w:div>
    <w:div w:id="1161001204">
      <w:bodyDiv w:val="1"/>
      <w:marLeft w:val="0"/>
      <w:marRight w:val="0"/>
      <w:marTop w:val="0"/>
      <w:marBottom w:val="0"/>
      <w:divBdr>
        <w:top w:val="none" w:sz="0" w:space="0" w:color="auto"/>
        <w:left w:val="none" w:sz="0" w:space="0" w:color="auto"/>
        <w:bottom w:val="none" w:sz="0" w:space="0" w:color="auto"/>
        <w:right w:val="none" w:sz="0" w:space="0" w:color="auto"/>
      </w:divBdr>
    </w:div>
    <w:div w:id="1185485945">
      <w:bodyDiv w:val="1"/>
      <w:marLeft w:val="0"/>
      <w:marRight w:val="0"/>
      <w:marTop w:val="0"/>
      <w:marBottom w:val="0"/>
      <w:divBdr>
        <w:top w:val="none" w:sz="0" w:space="0" w:color="auto"/>
        <w:left w:val="none" w:sz="0" w:space="0" w:color="auto"/>
        <w:bottom w:val="none" w:sz="0" w:space="0" w:color="auto"/>
        <w:right w:val="none" w:sz="0" w:space="0" w:color="auto"/>
      </w:divBdr>
      <w:divsChild>
        <w:div w:id="2013335591">
          <w:marLeft w:val="446"/>
          <w:marRight w:val="0"/>
          <w:marTop w:val="0"/>
          <w:marBottom w:val="0"/>
          <w:divBdr>
            <w:top w:val="none" w:sz="0" w:space="0" w:color="auto"/>
            <w:left w:val="none" w:sz="0" w:space="0" w:color="auto"/>
            <w:bottom w:val="none" w:sz="0" w:space="0" w:color="auto"/>
            <w:right w:val="none" w:sz="0" w:space="0" w:color="auto"/>
          </w:divBdr>
        </w:div>
      </w:divsChild>
    </w:div>
    <w:div w:id="1232424710">
      <w:bodyDiv w:val="1"/>
      <w:marLeft w:val="0"/>
      <w:marRight w:val="0"/>
      <w:marTop w:val="0"/>
      <w:marBottom w:val="0"/>
      <w:divBdr>
        <w:top w:val="none" w:sz="0" w:space="0" w:color="auto"/>
        <w:left w:val="none" w:sz="0" w:space="0" w:color="auto"/>
        <w:bottom w:val="none" w:sz="0" w:space="0" w:color="auto"/>
        <w:right w:val="none" w:sz="0" w:space="0" w:color="auto"/>
      </w:divBdr>
    </w:div>
    <w:div w:id="1298145268">
      <w:bodyDiv w:val="1"/>
      <w:marLeft w:val="0"/>
      <w:marRight w:val="0"/>
      <w:marTop w:val="0"/>
      <w:marBottom w:val="0"/>
      <w:divBdr>
        <w:top w:val="none" w:sz="0" w:space="0" w:color="auto"/>
        <w:left w:val="none" w:sz="0" w:space="0" w:color="auto"/>
        <w:bottom w:val="none" w:sz="0" w:space="0" w:color="auto"/>
        <w:right w:val="none" w:sz="0" w:space="0" w:color="auto"/>
      </w:divBdr>
    </w:div>
    <w:div w:id="1353920766">
      <w:bodyDiv w:val="1"/>
      <w:marLeft w:val="0"/>
      <w:marRight w:val="0"/>
      <w:marTop w:val="0"/>
      <w:marBottom w:val="0"/>
      <w:divBdr>
        <w:top w:val="none" w:sz="0" w:space="0" w:color="auto"/>
        <w:left w:val="none" w:sz="0" w:space="0" w:color="auto"/>
        <w:bottom w:val="none" w:sz="0" w:space="0" w:color="auto"/>
        <w:right w:val="none" w:sz="0" w:space="0" w:color="auto"/>
      </w:divBdr>
      <w:divsChild>
        <w:div w:id="1352729856">
          <w:marLeft w:val="547"/>
          <w:marRight w:val="0"/>
          <w:marTop w:val="0"/>
          <w:marBottom w:val="0"/>
          <w:divBdr>
            <w:top w:val="none" w:sz="0" w:space="0" w:color="auto"/>
            <w:left w:val="none" w:sz="0" w:space="0" w:color="auto"/>
            <w:bottom w:val="none" w:sz="0" w:space="0" w:color="auto"/>
            <w:right w:val="none" w:sz="0" w:space="0" w:color="auto"/>
          </w:divBdr>
        </w:div>
      </w:divsChild>
    </w:div>
    <w:div w:id="1389264682">
      <w:bodyDiv w:val="1"/>
      <w:marLeft w:val="0"/>
      <w:marRight w:val="0"/>
      <w:marTop w:val="0"/>
      <w:marBottom w:val="0"/>
      <w:divBdr>
        <w:top w:val="none" w:sz="0" w:space="0" w:color="auto"/>
        <w:left w:val="none" w:sz="0" w:space="0" w:color="auto"/>
        <w:bottom w:val="none" w:sz="0" w:space="0" w:color="auto"/>
        <w:right w:val="none" w:sz="0" w:space="0" w:color="auto"/>
      </w:divBdr>
    </w:div>
    <w:div w:id="1419787034">
      <w:bodyDiv w:val="1"/>
      <w:marLeft w:val="0"/>
      <w:marRight w:val="0"/>
      <w:marTop w:val="0"/>
      <w:marBottom w:val="0"/>
      <w:divBdr>
        <w:top w:val="none" w:sz="0" w:space="0" w:color="auto"/>
        <w:left w:val="none" w:sz="0" w:space="0" w:color="auto"/>
        <w:bottom w:val="none" w:sz="0" w:space="0" w:color="auto"/>
        <w:right w:val="none" w:sz="0" w:space="0" w:color="auto"/>
      </w:divBdr>
    </w:div>
    <w:div w:id="1420833221">
      <w:bodyDiv w:val="1"/>
      <w:marLeft w:val="0"/>
      <w:marRight w:val="0"/>
      <w:marTop w:val="0"/>
      <w:marBottom w:val="0"/>
      <w:divBdr>
        <w:top w:val="none" w:sz="0" w:space="0" w:color="auto"/>
        <w:left w:val="none" w:sz="0" w:space="0" w:color="auto"/>
        <w:bottom w:val="none" w:sz="0" w:space="0" w:color="auto"/>
        <w:right w:val="none" w:sz="0" w:space="0" w:color="auto"/>
      </w:divBdr>
    </w:div>
    <w:div w:id="1525092376">
      <w:bodyDiv w:val="1"/>
      <w:marLeft w:val="0"/>
      <w:marRight w:val="0"/>
      <w:marTop w:val="0"/>
      <w:marBottom w:val="0"/>
      <w:divBdr>
        <w:top w:val="none" w:sz="0" w:space="0" w:color="auto"/>
        <w:left w:val="none" w:sz="0" w:space="0" w:color="auto"/>
        <w:bottom w:val="none" w:sz="0" w:space="0" w:color="auto"/>
        <w:right w:val="none" w:sz="0" w:space="0" w:color="auto"/>
      </w:divBdr>
      <w:divsChild>
        <w:div w:id="1623414525">
          <w:marLeft w:val="547"/>
          <w:marRight w:val="0"/>
          <w:marTop w:val="0"/>
          <w:marBottom w:val="0"/>
          <w:divBdr>
            <w:top w:val="none" w:sz="0" w:space="0" w:color="auto"/>
            <w:left w:val="none" w:sz="0" w:space="0" w:color="auto"/>
            <w:bottom w:val="none" w:sz="0" w:space="0" w:color="auto"/>
            <w:right w:val="none" w:sz="0" w:space="0" w:color="auto"/>
          </w:divBdr>
        </w:div>
      </w:divsChild>
    </w:div>
    <w:div w:id="1547066567">
      <w:bodyDiv w:val="1"/>
      <w:marLeft w:val="0"/>
      <w:marRight w:val="0"/>
      <w:marTop w:val="0"/>
      <w:marBottom w:val="0"/>
      <w:divBdr>
        <w:top w:val="none" w:sz="0" w:space="0" w:color="auto"/>
        <w:left w:val="none" w:sz="0" w:space="0" w:color="auto"/>
        <w:bottom w:val="none" w:sz="0" w:space="0" w:color="auto"/>
        <w:right w:val="none" w:sz="0" w:space="0" w:color="auto"/>
      </w:divBdr>
    </w:div>
    <w:div w:id="1549099962">
      <w:bodyDiv w:val="1"/>
      <w:marLeft w:val="0"/>
      <w:marRight w:val="0"/>
      <w:marTop w:val="0"/>
      <w:marBottom w:val="0"/>
      <w:divBdr>
        <w:top w:val="none" w:sz="0" w:space="0" w:color="auto"/>
        <w:left w:val="none" w:sz="0" w:space="0" w:color="auto"/>
        <w:bottom w:val="none" w:sz="0" w:space="0" w:color="auto"/>
        <w:right w:val="none" w:sz="0" w:space="0" w:color="auto"/>
      </w:divBdr>
    </w:div>
    <w:div w:id="1581864550">
      <w:bodyDiv w:val="1"/>
      <w:marLeft w:val="0"/>
      <w:marRight w:val="0"/>
      <w:marTop w:val="0"/>
      <w:marBottom w:val="0"/>
      <w:divBdr>
        <w:top w:val="none" w:sz="0" w:space="0" w:color="auto"/>
        <w:left w:val="none" w:sz="0" w:space="0" w:color="auto"/>
        <w:bottom w:val="none" w:sz="0" w:space="0" w:color="auto"/>
        <w:right w:val="none" w:sz="0" w:space="0" w:color="auto"/>
      </w:divBdr>
      <w:divsChild>
        <w:div w:id="1390609114">
          <w:marLeft w:val="547"/>
          <w:marRight w:val="0"/>
          <w:marTop w:val="0"/>
          <w:marBottom w:val="0"/>
          <w:divBdr>
            <w:top w:val="none" w:sz="0" w:space="0" w:color="auto"/>
            <w:left w:val="none" w:sz="0" w:space="0" w:color="auto"/>
            <w:bottom w:val="none" w:sz="0" w:space="0" w:color="auto"/>
            <w:right w:val="none" w:sz="0" w:space="0" w:color="auto"/>
          </w:divBdr>
        </w:div>
      </w:divsChild>
    </w:div>
    <w:div w:id="1589076416">
      <w:bodyDiv w:val="1"/>
      <w:marLeft w:val="0"/>
      <w:marRight w:val="0"/>
      <w:marTop w:val="0"/>
      <w:marBottom w:val="0"/>
      <w:divBdr>
        <w:top w:val="none" w:sz="0" w:space="0" w:color="auto"/>
        <w:left w:val="none" w:sz="0" w:space="0" w:color="auto"/>
        <w:bottom w:val="none" w:sz="0" w:space="0" w:color="auto"/>
        <w:right w:val="none" w:sz="0" w:space="0" w:color="auto"/>
      </w:divBdr>
      <w:divsChild>
        <w:div w:id="375198245">
          <w:marLeft w:val="0"/>
          <w:marRight w:val="0"/>
          <w:marTop w:val="105"/>
          <w:marBottom w:val="105"/>
          <w:divBdr>
            <w:top w:val="none" w:sz="0" w:space="0" w:color="auto"/>
            <w:left w:val="none" w:sz="0" w:space="0" w:color="auto"/>
            <w:bottom w:val="none" w:sz="0" w:space="0" w:color="auto"/>
            <w:right w:val="none" w:sz="0" w:space="0" w:color="auto"/>
          </w:divBdr>
        </w:div>
        <w:div w:id="304546858">
          <w:marLeft w:val="0"/>
          <w:marRight w:val="0"/>
          <w:marTop w:val="0"/>
          <w:marBottom w:val="0"/>
          <w:divBdr>
            <w:top w:val="none" w:sz="0" w:space="0" w:color="auto"/>
            <w:left w:val="none" w:sz="0" w:space="0" w:color="auto"/>
            <w:bottom w:val="none" w:sz="0" w:space="0" w:color="auto"/>
            <w:right w:val="none" w:sz="0" w:space="0" w:color="auto"/>
          </w:divBdr>
        </w:div>
        <w:div w:id="1502887297">
          <w:marLeft w:val="0"/>
          <w:marRight w:val="0"/>
          <w:marTop w:val="0"/>
          <w:marBottom w:val="0"/>
          <w:divBdr>
            <w:top w:val="none" w:sz="0" w:space="0" w:color="auto"/>
            <w:left w:val="none" w:sz="0" w:space="0" w:color="auto"/>
            <w:bottom w:val="none" w:sz="0" w:space="0" w:color="auto"/>
            <w:right w:val="none" w:sz="0" w:space="0" w:color="auto"/>
          </w:divBdr>
        </w:div>
        <w:div w:id="143400337">
          <w:marLeft w:val="0"/>
          <w:marRight w:val="0"/>
          <w:marTop w:val="0"/>
          <w:marBottom w:val="0"/>
          <w:divBdr>
            <w:top w:val="none" w:sz="0" w:space="0" w:color="auto"/>
            <w:left w:val="none" w:sz="0" w:space="0" w:color="auto"/>
            <w:bottom w:val="none" w:sz="0" w:space="0" w:color="auto"/>
            <w:right w:val="none" w:sz="0" w:space="0" w:color="auto"/>
          </w:divBdr>
        </w:div>
        <w:div w:id="1257136764">
          <w:marLeft w:val="0"/>
          <w:marRight w:val="0"/>
          <w:marTop w:val="0"/>
          <w:marBottom w:val="0"/>
          <w:divBdr>
            <w:top w:val="none" w:sz="0" w:space="0" w:color="auto"/>
            <w:left w:val="none" w:sz="0" w:space="0" w:color="auto"/>
            <w:bottom w:val="none" w:sz="0" w:space="0" w:color="auto"/>
            <w:right w:val="none" w:sz="0" w:space="0" w:color="auto"/>
          </w:divBdr>
        </w:div>
        <w:div w:id="1519150465">
          <w:marLeft w:val="0"/>
          <w:marRight w:val="0"/>
          <w:marTop w:val="0"/>
          <w:marBottom w:val="0"/>
          <w:divBdr>
            <w:top w:val="none" w:sz="0" w:space="0" w:color="auto"/>
            <w:left w:val="none" w:sz="0" w:space="0" w:color="auto"/>
            <w:bottom w:val="none" w:sz="0" w:space="0" w:color="auto"/>
            <w:right w:val="none" w:sz="0" w:space="0" w:color="auto"/>
          </w:divBdr>
        </w:div>
        <w:div w:id="545871256">
          <w:marLeft w:val="0"/>
          <w:marRight w:val="0"/>
          <w:marTop w:val="0"/>
          <w:marBottom w:val="0"/>
          <w:divBdr>
            <w:top w:val="none" w:sz="0" w:space="0" w:color="auto"/>
            <w:left w:val="none" w:sz="0" w:space="0" w:color="auto"/>
            <w:bottom w:val="none" w:sz="0" w:space="0" w:color="auto"/>
            <w:right w:val="none" w:sz="0" w:space="0" w:color="auto"/>
          </w:divBdr>
        </w:div>
        <w:div w:id="1009403743">
          <w:marLeft w:val="0"/>
          <w:marRight w:val="0"/>
          <w:marTop w:val="0"/>
          <w:marBottom w:val="0"/>
          <w:divBdr>
            <w:top w:val="none" w:sz="0" w:space="0" w:color="auto"/>
            <w:left w:val="none" w:sz="0" w:space="0" w:color="auto"/>
            <w:bottom w:val="none" w:sz="0" w:space="0" w:color="auto"/>
            <w:right w:val="none" w:sz="0" w:space="0" w:color="auto"/>
          </w:divBdr>
        </w:div>
        <w:div w:id="339040171">
          <w:marLeft w:val="0"/>
          <w:marRight w:val="0"/>
          <w:marTop w:val="0"/>
          <w:marBottom w:val="0"/>
          <w:divBdr>
            <w:top w:val="none" w:sz="0" w:space="0" w:color="auto"/>
            <w:left w:val="none" w:sz="0" w:space="0" w:color="auto"/>
            <w:bottom w:val="none" w:sz="0" w:space="0" w:color="auto"/>
            <w:right w:val="none" w:sz="0" w:space="0" w:color="auto"/>
          </w:divBdr>
        </w:div>
        <w:div w:id="1728381794">
          <w:marLeft w:val="0"/>
          <w:marRight w:val="0"/>
          <w:marTop w:val="0"/>
          <w:marBottom w:val="0"/>
          <w:divBdr>
            <w:top w:val="none" w:sz="0" w:space="0" w:color="auto"/>
            <w:left w:val="none" w:sz="0" w:space="0" w:color="auto"/>
            <w:bottom w:val="none" w:sz="0" w:space="0" w:color="auto"/>
            <w:right w:val="none" w:sz="0" w:space="0" w:color="auto"/>
          </w:divBdr>
        </w:div>
        <w:div w:id="1318076110">
          <w:marLeft w:val="0"/>
          <w:marRight w:val="0"/>
          <w:marTop w:val="0"/>
          <w:marBottom w:val="0"/>
          <w:divBdr>
            <w:top w:val="none" w:sz="0" w:space="0" w:color="auto"/>
            <w:left w:val="none" w:sz="0" w:space="0" w:color="auto"/>
            <w:bottom w:val="none" w:sz="0" w:space="0" w:color="auto"/>
            <w:right w:val="none" w:sz="0" w:space="0" w:color="auto"/>
          </w:divBdr>
        </w:div>
        <w:div w:id="1883398420">
          <w:marLeft w:val="0"/>
          <w:marRight w:val="0"/>
          <w:marTop w:val="0"/>
          <w:marBottom w:val="0"/>
          <w:divBdr>
            <w:top w:val="none" w:sz="0" w:space="0" w:color="auto"/>
            <w:left w:val="none" w:sz="0" w:space="0" w:color="auto"/>
            <w:bottom w:val="none" w:sz="0" w:space="0" w:color="auto"/>
            <w:right w:val="none" w:sz="0" w:space="0" w:color="auto"/>
          </w:divBdr>
        </w:div>
        <w:div w:id="1750152030">
          <w:marLeft w:val="0"/>
          <w:marRight w:val="0"/>
          <w:marTop w:val="0"/>
          <w:marBottom w:val="0"/>
          <w:divBdr>
            <w:top w:val="none" w:sz="0" w:space="0" w:color="auto"/>
            <w:left w:val="none" w:sz="0" w:space="0" w:color="auto"/>
            <w:bottom w:val="none" w:sz="0" w:space="0" w:color="auto"/>
            <w:right w:val="none" w:sz="0" w:space="0" w:color="auto"/>
          </w:divBdr>
        </w:div>
        <w:div w:id="982466844">
          <w:marLeft w:val="0"/>
          <w:marRight w:val="0"/>
          <w:marTop w:val="0"/>
          <w:marBottom w:val="0"/>
          <w:divBdr>
            <w:top w:val="none" w:sz="0" w:space="0" w:color="auto"/>
            <w:left w:val="none" w:sz="0" w:space="0" w:color="auto"/>
            <w:bottom w:val="none" w:sz="0" w:space="0" w:color="auto"/>
            <w:right w:val="none" w:sz="0" w:space="0" w:color="auto"/>
          </w:divBdr>
        </w:div>
        <w:div w:id="1876766661">
          <w:marLeft w:val="0"/>
          <w:marRight w:val="0"/>
          <w:marTop w:val="0"/>
          <w:marBottom w:val="0"/>
          <w:divBdr>
            <w:top w:val="none" w:sz="0" w:space="0" w:color="auto"/>
            <w:left w:val="none" w:sz="0" w:space="0" w:color="auto"/>
            <w:bottom w:val="none" w:sz="0" w:space="0" w:color="auto"/>
            <w:right w:val="none" w:sz="0" w:space="0" w:color="auto"/>
          </w:divBdr>
        </w:div>
        <w:div w:id="982734801">
          <w:marLeft w:val="0"/>
          <w:marRight w:val="0"/>
          <w:marTop w:val="0"/>
          <w:marBottom w:val="0"/>
          <w:divBdr>
            <w:top w:val="none" w:sz="0" w:space="0" w:color="auto"/>
            <w:left w:val="none" w:sz="0" w:space="0" w:color="auto"/>
            <w:bottom w:val="none" w:sz="0" w:space="0" w:color="auto"/>
            <w:right w:val="none" w:sz="0" w:space="0" w:color="auto"/>
          </w:divBdr>
        </w:div>
        <w:div w:id="149372453">
          <w:marLeft w:val="0"/>
          <w:marRight w:val="0"/>
          <w:marTop w:val="0"/>
          <w:marBottom w:val="0"/>
          <w:divBdr>
            <w:top w:val="none" w:sz="0" w:space="0" w:color="auto"/>
            <w:left w:val="none" w:sz="0" w:space="0" w:color="auto"/>
            <w:bottom w:val="none" w:sz="0" w:space="0" w:color="auto"/>
            <w:right w:val="none" w:sz="0" w:space="0" w:color="auto"/>
          </w:divBdr>
        </w:div>
        <w:div w:id="739594668">
          <w:marLeft w:val="0"/>
          <w:marRight w:val="0"/>
          <w:marTop w:val="0"/>
          <w:marBottom w:val="0"/>
          <w:divBdr>
            <w:top w:val="none" w:sz="0" w:space="0" w:color="auto"/>
            <w:left w:val="none" w:sz="0" w:space="0" w:color="auto"/>
            <w:bottom w:val="none" w:sz="0" w:space="0" w:color="auto"/>
            <w:right w:val="none" w:sz="0" w:space="0" w:color="auto"/>
          </w:divBdr>
        </w:div>
        <w:div w:id="1573587802">
          <w:marLeft w:val="0"/>
          <w:marRight w:val="0"/>
          <w:marTop w:val="0"/>
          <w:marBottom w:val="0"/>
          <w:divBdr>
            <w:top w:val="none" w:sz="0" w:space="0" w:color="auto"/>
            <w:left w:val="none" w:sz="0" w:space="0" w:color="auto"/>
            <w:bottom w:val="none" w:sz="0" w:space="0" w:color="auto"/>
            <w:right w:val="none" w:sz="0" w:space="0" w:color="auto"/>
          </w:divBdr>
        </w:div>
        <w:div w:id="24916066">
          <w:marLeft w:val="0"/>
          <w:marRight w:val="0"/>
          <w:marTop w:val="0"/>
          <w:marBottom w:val="0"/>
          <w:divBdr>
            <w:top w:val="none" w:sz="0" w:space="0" w:color="auto"/>
            <w:left w:val="none" w:sz="0" w:space="0" w:color="auto"/>
            <w:bottom w:val="none" w:sz="0" w:space="0" w:color="auto"/>
            <w:right w:val="none" w:sz="0" w:space="0" w:color="auto"/>
          </w:divBdr>
        </w:div>
        <w:div w:id="738095099">
          <w:marLeft w:val="0"/>
          <w:marRight w:val="0"/>
          <w:marTop w:val="0"/>
          <w:marBottom w:val="0"/>
          <w:divBdr>
            <w:top w:val="none" w:sz="0" w:space="0" w:color="auto"/>
            <w:left w:val="none" w:sz="0" w:space="0" w:color="auto"/>
            <w:bottom w:val="none" w:sz="0" w:space="0" w:color="auto"/>
            <w:right w:val="none" w:sz="0" w:space="0" w:color="auto"/>
          </w:divBdr>
        </w:div>
        <w:div w:id="429131388">
          <w:marLeft w:val="0"/>
          <w:marRight w:val="0"/>
          <w:marTop w:val="0"/>
          <w:marBottom w:val="0"/>
          <w:divBdr>
            <w:top w:val="none" w:sz="0" w:space="0" w:color="auto"/>
            <w:left w:val="none" w:sz="0" w:space="0" w:color="auto"/>
            <w:bottom w:val="none" w:sz="0" w:space="0" w:color="auto"/>
            <w:right w:val="none" w:sz="0" w:space="0" w:color="auto"/>
          </w:divBdr>
        </w:div>
        <w:div w:id="1251280646">
          <w:marLeft w:val="0"/>
          <w:marRight w:val="0"/>
          <w:marTop w:val="0"/>
          <w:marBottom w:val="0"/>
          <w:divBdr>
            <w:top w:val="none" w:sz="0" w:space="0" w:color="auto"/>
            <w:left w:val="none" w:sz="0" w:space="0" w:color="auto"/>
            <w:bottom w:val="none" w:sz="0" w:space="0" w:color="auto"/>
            <w:right w:val="none" w:sz="0" w:space="0" w:color="auto"/>
          </w:divBdr>
        </w:div>
        <w:div w:id="1797942001">
          <w:marLeft w:val="0"/>
          <w:marRight w:val="0"/>
          <w:marTop w:val="0"/>
          <w:marBottom w:val="0"/>
          <w:divBdr>
            <w:top w:val="none" w:sz="0" w:space="0" w:color="auto"/>
            <w:left w:val="none" w:sz="0" w:space="0" w:color="auto"/>
            <w:bottom w:val="none" w:sz="0" w:space="0" w:color="auto"/>
            <w:right w:val="none" w:sz="0" w:space="0" w:color="auto"/>
          </w:divBdr>
        </w:div>
        <w:div w:id="1044330182">
          <w:marLeft w:val="0"/>
          <w:marRight w:val="0"/>
          <w:marTop w:val="0"/>
          <w:marBottom w:val="0"/>
          <w:divBdr>
            <w:top w:val="none" w:sz="0" w:space="0" w:color="auto"/>
            <w:left w:val="none" w:sz="0" w:space="0" w:color="auto"/>
            <w:bottom w:val="none" w:sz="0" w:space="0" w:color="auto"/>
            <w:right w:val="none" w:sz="0" w:space="0" w:color="auto"/>
          </w:divBdr>
        </w:div>
        <w:div w:id="1599024539">
          <w:marLeft w:val="0"/>
          <w:marRight w:val="0"/>
          <w:marTop w:val="0"/>
          <w:marBottom w:val="0"/>
          <w:divBdr>
            <w:top w:val="none" w:sz="0" w:space="0" w:color="auto"/>
            <w:left w:val="none" w:sz="0" w:space="0" w:color="auto"/>
            <w:bottom w:val="none" w:sz="0" w:space="0" w:color="auto"/>
            <w:right w:val="none" w:sz="0" w:space="0" w:color="auto"/>
          </w:divBdr>
        </w:div>
        <w:div w:id="504325698">
          <w:marLeft w:val="0"/>
          <w:marRight w:val="0"/>
          <w:marTop w:val="0"/>
          <w:marBottom w:val="0"/>
          <w:divBdr>
            <w:top w:val="none" w:sz="0" w:space="0" w:color="auto"/>
            <w:left w:val="none" w:sz="0" w:space="0" w:color="auto"/>
            <w:bottom w:val="none" w:sz="0" w:space="0" w:color="auto"/>
            <w:right w:val="none" w:sz="0" w:space="0" w:color="auto"/>
          </w:divBdr>
        </w:div>
        <w:div w:id="615983118">
          <w:marLeft w:val="0"/>
          <w:marRight w:val="0"/>
          <w:marTop w:val="0"/>
          <w:marBottom w:val="0"/>
          <w:divBdr>
            <w:top w:val="none" w:sz="0" w:space="0" w:color="auto"/>
            <w:left w:val="none" w:sz="0" w:space="0" w:color="auto"/>
            <w:bottom w:val="none" w:sz="0" w:space="0" w:color="auto"/>
            <w:right w:val="none" w:sz="0" w:space="0" w:color="auto"/>
          </w:divBdr>
        </w:div>
        <w:div w:id="679936690">
          <w:marLeft w:val="0"/>
          <w:marRight w:val="0"/>
          <w:marTop w:val="0"/>
          <w:marBottom w:val="0"/>
          <w:divBdr>
            <w:top w:val="none" w:sz="0" w:space="0" w:color="auto"/>
            <w:left w:val="none" w:sz="0" w:space="0" w:color="auto"/>
            <w:bottom w:val="none" w:sz="0" w:space="0" w:color="auto"/>
            <w:right w:val="none" w:sz="0" w:space="0" w:color="auto"/>
          </w:divBdr>
        </w:div>
      </w:divsChild>
    </w:div>
    <w:div w:id="1604803081">
      <w:bodyDiv w:val="1"/>
      <w:marLeft w:val="0"/>
      <w:marRight w:val="0"/>
      <w:marTop w:val="0"/>
      <w:marBottom w:val="0"/>
      <w:divBdr>
        <w:top w:val="none" w:sz="0" w:space="0" w:color="auto"/>
        <w:left w:val="none" w:sz="0" w:space="0" w:color="auto"/>
        <w:bottom w:val="none" w:sz="0" w:space="0" w:color="auto"/>
        <w:right w:val="none" w:sz="0" w:space="0" w:color="auto"/>
      </w:divBdr>
    </w:div>
    <w:div w:id="1637951117">
      <w:bodyDiv w:val="1"/>
      <w:marLeft w:val="0"/>
      <w:marRight w:val="0"/>
      <w:marTop w:val="0"/>
      <w:marBottom w:val="0"/>
      <w:divBdr>
        <w:top w:val="none" w:sz="0" w:space="0" w:color="auto"/>
        <w:left w:val="none" w:sz="0" w:space="0" w:color="auto"/>
        <w:bottom w:val="none" w:sz="0" w:space="0" w:color="auto"/>
        <w:right w:val="none" w:sz="0" w:space="0" w:color="auto"/>
      </w:divBdr>
      <w:divsChild>
        <w:div w:id="1248270611">
          <w:marLeft w:val="0"/>
          <w:marRight w:val="0"/>
          <w:marTop w:val="0"/>
          <w:marBottom w:val="0"/>
          <w:divBdr>
            <w:top w:val="none" w:sz="0" w:space="0" w:color="auto"/>
            <w:left w:val="none" w:sz="0" w:space="0" w:color="auto"/>
            <w:bottom w:val="none" w:sz="0" w:space="0" w:color="auto"/>
            <w:right w:val="none" w:sz="0" w:space="0" w:color="auto"/>
          </w:divBdr>
        </w:div>
        <w:div w:id="1938631665">
          <w:marLeft w:val="0"/>
          <w:marRight w:val="0"/>
          <w:marTop w:val="0"/>
          <w:marBottom w:val="0"/>
          <w:divBdr>
            <w:top w:val="none" w:sz="0" w:space="0" w:color="auto"/>
            <w:left w:val="none" w:sz="0" w:space="0" w:color="auto"/>
            <w:bottom w:val="none" w:sz="0" w:space="0" w:color="auto"/>
            <w:right w:val="none" w:sz="0" w:space="0" w:color="auto"/>
          </w:divBdr>
        </w:div>
      </w:divsChild>
    </w:div>
    <w:div w:id="1675650556">
      <w:bodyDiv w:val="1"/>
      <w:marLeft w:val="0"/>
      <w:marRight w:val="0"/>
      <w:marTop w:val="0"/>
      <w:marBottom w:val="0"/>
      <w:divBdr>
        <w:top w:val="none" w:sz="0" w:space="0" w:color="auto"/>
        <w:left w:val="none" w:sz="0" w:space="0" w:color="auto"/>
        <w:bottom w:val="none" w:sz="0" w:space="0" w:color="auto"/>
        <w:right w:val="none" w:sz="0" w:space="0" w:color="auto"/>
      </w:divBdr>
      <w:divsChild>
        <w:div w:id="1871070222">
          <w:marLeft w:val="446"/>
          <w:marRight w:val="0"/>
          <w:marTop w:val="0"/>
          <w:marBottom w:val="0"/>
          <w:divBdr>
            <w:top w:val="none" w:sz="0" w:space="0" w:color="auto"/>
            <w:left w:val="none" w:sz="0" w:space="0" w:color="auto"/>
            <w:bottom w:val="none" w:sz="0" w:space="0" w:color="auto"/>
            <w:right w:val="none" w:sz="0" w:space="0" w:color="auto"/>
          </w:divBdr>
        </w:div>
      </w:divsChild>
    </w:div>
    <w:div w:id="1718236199">
      <w:bodyDiv w:val="1"/>
      <w:marLeft w:val="0"/>
      <w:marRight w:val="0"/>
      <w:marTop w:val="0"/>
      <w:marBottom w:val="0"/>
      <w:divBdr>
        <w:top w:val="none" w:sz="0" w:space="0" w:color="auto"/>
        <w:left w:val="none" w:sz="0" w:space="0" w:color="auto"/>
        <w:bottom w:val="none" w:sz="0" w:space="0" w:color="auto"/>
        <w:right w:val="none" w:sz="0" w:space="0" w:color="auto"/>
      </w:divBdr>
      <w:divsChild>
        <w:div w:id="2123836195">
          <w:marLeft w:val="547"/>
          <w:marRight w:val="0"/>
          <w:marTop w:val="0"/>
          <w:marBottom w:val="0"/>
          <w:divBdr>
            <w:top w:val="none" w:sz="0" w:space="0" w:color="auto"/>
            <w:left w:val="none" w:sz="0" w:space="0" w:color="auto"/>
            <w:bottom w:val="none" w:sz="0" w:space="0" w:color="auto"/>
            <w:right w:val="none" w:sz="0" w:space="0" w:color="auto"/>
          </w:divBdr>
        </w:div>
      </w:divsChild>
    </w:div>
    <w:div w:id="1751924804">
      <w:bodyDiv w:val="1"/>
      <w:marLeft w:val="0"/>
      <w:marRight w:val="0"/>
      <w:marTop w:val="0"/>
      <w:marBottom w:val="0"/>
      <w:divBdr>
        <w:top w:val="none" w:sz="0" w:space="0" w:color="auto"/>
        <w:left w:val="none" w:sz="0" w:space="0" w:color="auto"/>
        <w:bottom w:val="none" w:sz="0" w:space="0" w:color="auto"/>
        <w:right w:val="none" w:sz="0" w:space="0" w:color="auto"/>
      </w:divBdr>
    </w:div>
    <w:div w:id="1782647984">
      <w:bodyDiv w:val="1"/>
      <w:marLeft w:val="0"/>
      <w:marRight w:val="0"/>
      <w:marTop w:val="0"/>
      <w:marBottom w:val="0"/>
      <w:divBdr>
        <w:top w:val="none" w:sz="0" w:space="0" w:color="auto"/>
        <w:left w:val="none" w:sz="0" w:space="0" w:color="auto"/>
        <w:bottom w:val="none" w:sz="0" w:space="0" w:color="auto"/>
        <w:right w:val="none" w:sz="0" w:space="0" w:color="auto"/>
      </w:divBdr>
      <w:divsChild>
        <w:div w:id="1220436045">
          <w:marLeft w:val="547"/>
          <w:marRight w:val="0"/>
          <w:marTop w:val="0"/>
          <w:marBottom w:val="0"/>
          <w:divBdr>
            <w:top w:val="none" w:sz="0" w:space="0" w:color="auto"/>
            <w:left w:val="none" w:sz="0" w:space="0" w:color="auto"/>
            <w:bottom w:val="none" w:sz="0" w:space="0" w:color="auto"/>
            <w:right w:val="none" w:sz="0" w:space="0" w:color="auto"/>
          </w:divBdr>
        </w:div>
        <w:div w:id="509880842">
          <w:marLeft w:val="547"/>
          <w:marRight w:val="0"/>
          <w:marTop w:val="0"/>
          <w:marBottom w:val="0"/>
          <w:divBdr>
            <w:top w:val="none" w:sz="0" w:space="0" w:color="auto"/>
            <w:left w:val="none" w:sz="0" w:space="0" w:color="auto"/>
            <w:bottom w:val="none" w:sz="0" w:space="0" w:color="auto"/>
            <w:right w:val="none" w:sz="0" w:space="0" w:color="auto"/>
          </w:divBdr>
        </w:div>
        <w:div w:id="459766455">
          <w:marLeft w:val="547"/>
          <w:marRight w:val="0"/>
          <w:marTop w:val="0"/>
          <w:marBottom w:val="0"/>
          <w:divBdr>
            <w:top w:val="none" w:sz="0" w:space="0" w:color="auto"/>
            <w:left w:val="none" w:sz="0" w:space="0" w:color="auto"/>
            <w:bottom w:val="none" w:sz="0" w:space="0" w:color="auto"/>
            <w:right w:val="none" w:sz="0" w:space="0" w:color="auto"/>
          </w:divBdr>
        </w:div>
        <w:div w:id="714742266">
          <w:marLeft w:val="547"/>
          <w:marRight w:val="0"/>
          <w:marTop w:val="0"/>
          <w:marBottom w:val="0"/>
          <w:divBdr>
            <w:top w:val="none" w:sz="0" w:space="0" w:color="auto"/>
            <w:left w:val="none" w:sz="0" w:space="0" w:color="auto"/>
            <w:bottom w:val="none" w:sz="0" w:space="0" w:color="auto"/>
            <w:right w:val="none" w:sz="0" w:space="0" w:color="auto"/>
          </w:divBdr>
        </w:div>
        <w:div w:id="405541969">
          <w:marLeft w:val="547"/>
          <w:marRight w:val="0"/>
          <w:marTop w:val="0"/>
          <w:marBottom w:val="0"/>
          <w:divBdr>
            <w:top w:val="none" w:sz="0" w:space="0" w:color="auto"/>
            <w:left w:val="none" w:sz="0" w:space="0" w:color="auto"/>
            <w:bottom w:val="none" w:sz="0" w:space="0" w:color="auto"/>
            <w:right w:val="none" w:sz="0" w:space="0" w:color="auto"/>
          </w:divBdr>
        </w:div>
      </w:divsChild>
    </w:div>
    <w:div w:id="1785491374">
      <w:bodyDiv w:val="1"/>
      <w:marLeft w:val="0"/>
      <w:marRight w:val="0"/>
      <w:marTop w:val="0"/>
      <w:marBottom w:val="0"/>
      <w:divBdr>
        <w:top w:val="none" w:sz="0" w:space="0" w:color="auto"/>
        <w:left w:val="none" w:sz="0" w:space="0" w:color="auto"/>
        <w:bottom w:val="none" w:sz="0" w:space="0" w:color="auto"/>
        <w:right w:val="none" w:sz="0" w:space="0" w:color="auto"/>
      </w:divBdr>
    </w:div>
    <w:div w:id="1787845782">
      <w:bodyDiv w:val="1"/>
      <w:marLeft w:val="0"/>
      <w:marRight w:val="0"/>
      <w:marTop w:val="0"/>
      <w:marBottom w:val="0"/>
      <w:divBdr>
        <w:top w:val="none" w:sz="0" w:space="0" w:color="auto"/>
        <w:left w:val="none" w:sz="0" w:space="0" w:color="auto"/>
        <w:bottom w:val="none" w:sz="0" w:space="0" w:color="auto"/>
        <w:right w:val="none" w:sz="0" w:space="0" w:color="auto"/>
      </w:divBdr>
    </w:div>
    <w:div w:id="1859730183">
      <w:bodyDiv w:val="1"/>
      <w:marLeft w:val="0"/>
      <w:marRight w:val="0"/>
      <w:marTop w:val="0"/>
      <w:marBottom w:val="0"/>
      <w:divBdr>
        <w:top w:val="none" w:sz="0" w:space="0" w:color="auto"/>
        <w:left w:val="none" w:sz="0" w:space="0" w:color="auto"/>
        <w:bottom w:val="none" w:sz="0" w:space="0" w:color="auto"/>
        <w:right w:val="none" w:sz="0" w:space="0" w:color="auto"/>
      </w:divBdr>
    </w:div>
    <w:div w:id="1864903400">
      <w:bodyDiv w:val="1"/>
      <w:marLeft w:val="0"/>
      <w:marRight w:val="0"/>
      <w:marTop w:val="0"/>
      <w:marBottom w:val="0"/>
      <w:divBdr>
        <w:top w:val="none" w:sz="0" w:space="0" w:color="auto"/>
        <w:left w:val="none" w:sz="0" w:space="0" w:color="auto"/>
        <w:bottom w:val="none" w:sz="0" w:space="0" w:color="auto"/>
        <w:right w:val="none" w:sz="0" w:space="0" w:color="auto"/>
      </w:divBdr>
    </w:div>
    <w:div w:id="1921602682">
      <w:bodyDiv w:val="1"/>
      <w:marLeft w:val="0"/>
      <w:marRight w:val="0"/>
      <w:marTop w:val="0"/>
      <w:marBottom w:val="0"/>
      <w:divBdr>
        <w:top w:val="none" w:sz="0" w:space="0" w:color="auto"/>
        <w:left w:val="none" w:sz="0" w:space="0" w:color="auto"/>
        <w:bottom w:val="none" w:sz="0" w:space="0" w:color="auto"/>
        <w:right w:val="none" w:sz="0" w:space="0" w:color="auto"/>
      </w:divBdr>
    </w:div>
    <w:div w:id="1932349430">
      <w:bodyDiv w:val="1"/>
      <w:marLeft w:val="0"/>
      <w:marRight w:val="0"/>
      <w:marTop w:val="0"/>
      <w:marBottom w:val="0"/>
      <w:divBdr>
        <w:top w:val="none" w:sz="0" w:space="0" w:color="auto"/>
        <w:left w:val="none" w:sz="0" w:space="0" w:color="auto"/>
        <w:bottom w:val="none" w:sz="0" w:space="0" w:color="auto"/>
        <w:right w:val="none" w:sz="0" w:space="0" w:color="auto"/>
      </w:divBdr>
    </w:div>
    <w:div w:id="1953440790">
      <w:bodyDiv w:val="1"/>
      <w:marLeft w:val="0"/>
      <w:marRight w:val="0"/>
      <w:marTop w:val="0"/>
      <w:marBottom w:val="0"/>
      <w:divBdr>
        <w:top w:val="none" w:sz="0" w:space="0" w:color="auto"/>
        <w:left w:val="none" w:sz="0" w:space="0" w:color="auto"/>
        <w:bottom w:val="none" w:sz="0" w:space="0" w:color="auto"/>
        <w:right w:val="none" w:sz="0" w:space="0" w:color="auto"/>
      </w:divBdr>
      <w:divsChild>
        <w:div w:id="139467334">
          <w:marLeft w:val="547"/>
          <w:marRight w:val="0"/>
          <w:marTop w:val="0"/>
          <w:marBottom w:val="0"/>
          <w:divBdr>
            <w:top w:val="none" w:sz="0" w:space="0" w:color="auto"/>
            <w:left w:val="none" w:sz="0" w:space="0" w:color="auto"/>
            <w:bottom w:val="none" w:sz="0" w:space="0" w:color="auto"/>
            <w:right w:val="none" w:sz="0" w:space="0" w:color="auto"/>
          </w:divBdr>
        </w:div>
      </w:divsChild>
    </w:div>
    <w:div w:id="1955558106">
      <w:bodyDiv w:val="1"/>
      <w:marLeft w:val="0"/>
      <w:marRight w:val="0"/>
      <w:marTop w:val="0"/>
      <w:marBottom w:val="0"/>
      <w:divBdr>
        <w:top w:val="none" w:sz="0" w:space="0" w:color="auto"/>
        <w:left w:val="none" w:sz="0" w:space="0" w:color="auto"/>
        <w:bottom w:val="none" w:sz="0" w:space="0" w:color="auto"/>
        <w:right w:val="none" w:sz="0" w:space="0" w:color="auto"/>
      </w:divBdr>
    </w:div>
    <w:div w:id="1958293532">
      <w:bodyDiv w:val="1"/>
      <w:marLeft w:val="0"/>
      <w:marRight w:val="0"/>
      <w:marTop w:val="0"/>
      <w:marBottom w:val="0"/>
      <w:divBdr>
        <w:top w:val="none" w:sz="0" w:space="0" w:color="auto"/>
        <w:left w:val="none" w:sz="0" w:space="0" w:color="auto"/>
        <w:bottom w:val="none" w:sz="0" w:space="0" w:color="auto"/>
        <w:right w:val="none" w:sz="0" w:space="0" w:color="auto"/>
      </w:divBdr>
      <w:divsChild>
        <w:div w:id="1791237665">
          <w:marLeft w:val="446"/>
          <w:marRight w:val="0"/>
          <w:marTop w:val="0"/>
          <w:marBottom w:val="0"/>
          <w:divBdr>
            <w:top w:val="none" w:sz="0" w:space="0" w:color="auto"/>
            <w:left w:val="none" w:sz="0" w:space="0" w:color="auto"/>
            <w:bottom w:val="none" w:sz="0" w:space="0" w:color="auto"/>
            <w:right w:val="none" w:sz="0" w:space="0" w:color="auto"/>
          </w:divBdr>
        </w:div>
      </w:divsChild>
    </w:div>
    <w:div w:id="2004355569">
      <w:bodyDiv w:val="1"/>
      <w:marLeft w:val="0"/>
      <w:marRight w:val="0"/>
      <w:marTop w:val="0"/>
      <w:marBottom w:val="0"/>
      <w:divBdr>
        <w:top w:val="none" w:sz="0" w:space="0" w:color="auto"/>
        <w:left w:val="none" w:sz="0" w:space="0" w:color="auto"/>
        <w:bottom w:val="none" w:sz="0" w:space="0" w:color="auto"/>
        <w:right w:val="none" w:sz="0" w:space="0" w:color="auto"/>
      </w:divBdr>
      <w:divsChild>
        <w:div w:id="1632049544">
          <w:marLeft w:val="547"/>
          <w:marRight w:val="0"/>
          <w:marTop w:val="0"/>
          <w:marBottom w:val="0"/>
          <w:divBdr>
            <w:top w:val="none" w:sz="0" w:space="0" w:color="auto"/>
            <w:left w:val="none" w:sz="0" w:space="0" w:color="auto"/>
            <w:bottom w:val="none" w:sz="0" w:space="0" w:color="auto"/>
            <w:right w:val="none" w:sz="0" w:space="0" w:color="auto"/>
          </w:divBdr>
        </w:div>
      </w:divsChild>
    </w:div>
    <w:div w:id="2037002390">
      <w:bodyDiv w:val="1"/>
      <w:marLeft w:val="0"/>
      <w:marRight w:val="0"/>
      <w:marTop w:val="0"/>
      <w:marBottom w:val="0"/>
      <w:divBdr>
        <w:top w:val="none" w:sz="0" w:space="0" w:color="auto"/>
        <w:left w:val="none" w:sz="0" w:space="0" w:color="auto"/>
        <w:bottom w:val="none" w:sz="0" w:space="0" w:color="auto"/>
        <w:right w:val="none" w:sz="0" w:space="0" w:color="auto"/>
      </w:divBdr>
    </w:div>
    <w:div w:id="2037658331">
      <w:bodyDiv w:val="1"/>
      <w:marLeft w:val="0"/>
      <w:marRight w:val="0"/>
      <w:marTop w:val="0"/>
      <w:marBottom w:val="0"/>
      <w:divBdr>
        <w:top w:val="none" w:sz="0" w:space="0" w:color="auto"/>
        <w:left w:val="none" w:sz="0" w:space="0" w:color="auto"/>
        <w:bottom w:val="none" w:sz="0" w:space="0" w:color="auto"/>
        <w:right w:val="none" w:sz="0" w:space="0" w:color="auto"/>
      </w:divBdr>
    </w:div>
    <w:div w:id="2063556495">
      <w:bodyDiv w:val="1"/>
      <w:marLeft w:val="0"/>
      <w:marRight w:val="0"/>
      <w:marTop w:val="0"/>
      <w:marBottom w:val="0"/>
      <w:divBdr>
        <w:top w:val="none" w:sz="0" w:space="0" w:color="auto"/>
        <w:left w:val="none" w:sz="0" w:space="0" w:color="auto"/>
        <w:bottom w:val="none" w:sz="0" w:space="0" w:color="auto"/>
        <w:right w:val="none" w:sz="0" w:space="0" w:color="auto"/>
      </w:divBdr>
    </w:div>
    <w:div w:id="2084335022">
      <w:bodyDiv w:val="1"/>
      <w:marLeft w:val="0"/>
      <w:marRight w:val="0"/>
      <w:marTop w:val="0"/>
      <w:marBottom w:val="0"/>
      <w:divBdr>
        <w:top w:val="none" w:sz="0" w:space="0" w:color="auto"/>
        <w:left w:val="none" w:sz="0" w:space="0" w:color="auto"/>
        <w:bottom w:val="none" w:sz="0" w:space="0" w:color="auto"/>
        <w:right w:val="none" w:sz="0" w:space="0" w:color="auto"/>
      </w:divBdr>
      <w:divsChild>
        <w:div w:id="2084718860">
          <w:marLeft w:val="446"/>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F4555-4BAF-4B81-9B61-CAE0BFD46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2292</TotalTime>
  <Pages>10</Pages>
  <Words>2607</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 Tien Duat</cp:lastModifiedBy>
  <cp:revision>96</cp:revision>
  <dcterms:created xsi:type="dcterms:W3CDTF">2020-11-05T08:12:00Z</dcterms:created>
  <dcterms:modified xsi:type="dcterms:W3CDTF">2022-07-21T14:55:00Z</dcterms:modified>
</cp:coreProperties>
</file>