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52B8F" w14:textId="77777777" w:rsidR="00E66FB0" w:rsidRDefault="005C3DBA" w:rsidP="007C54CC">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hAnsi="Times New Roman" w:cs="Times New Roman"/>
          <w:b/>
          <w:sz w:val="26"/>
          <w:szCs w:val="24"/>
        </w:rPr>
        <w:t>ĐỔI MỚI PHƯƠNG PHÁP GIẢNG DẠY TRONG THỜI KỲ CHUYỂN ĐỔI SỐ</w:t>
      </w:r>
      <w:r w:rsidR="00F2578D" w:rsidRPr="00F2578D">
        <w:rPr>
          <w:rFonts w:ascii="Times New Roman" w:hAnsi="Times New Roman" w:cs="Times New Roman"/>
          <w:b/>
          <w:sz w:val="26"/>
          <w:szCs w:val="24"/>
        </w:rPr>
        <w:t xml:space="preserve"> </w:t>
      </w:r>
      <w:r>
        <w:rPr>
          <w:rFonts w:ascii="Times New Roman" w:hAnsi="Times New Roman" w:cs="Times New Roman"/>
          <w:b/>
          <w:sz w:val="26"/>
          <w:szCs w:val="24"/>
        </w:rPr>
        <w:t xml:space="preserve">ĐÁP ỨNG MÔ HÌNH ĐÀO TẠO CHẤT LƯỢNG CAO </w:t>
      </w:r>
      <w:r w:rsidR="00F2578D" w:rsidRPr="00F2578D">
        <w:rPr>
          <w:rFonts w:ascii="Times New Roman" w:hAnsi="Times New Roman" w:cs="Times New Roman"/>
          <w:b/>
          <w:sz w:val="26"/>
          <w:szCs w:val="24"/>
        </w:rPr>
        <w:t>TRONG BỐI CẢNH CÁCH MẠNG CÔNG NGHỆP 4.0</w:t>
      </w:r>
    </w:p>
    <w:p w14:paraId="438FA7FD" w14:textId="77777777" w:rsidR="00194B6C" w:rsidRPr="00974357" w:rsidRDefault="00EF395E"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EF395E">
        <w:rPr>
          <w:rFonts w:ascii="Times New Roman" w:eastAsiaTheme="minorEastAsia" w:hAnsi="Times New Roman" w:cs="Times New Roman"/>
          <w:spacing w:val="-4"/>
          <w:w w:val="98"/>
          <w:kern w:val="32"/>
          <w:sz w:val="26"/>
          <w:szCs w:val="26"/>
          <w:lang w:eastAsia="vi-VN"/>
        </w:rPr>
        <w:t>INNOVATING TEACHING METHODS IN THE DIGITAL TRANSFORMATION  TO RESPONSED HIGH QUALITY TRAINING MODEL IN THE CONTEXT OF THE INDUSTRY REVOLUTION  4.0</w:t>
      </w:r>
    </w:p>
    <w:p w14:paraId="792C751D" w14:textId="77777777" w:rsidR="003E0449" w:rsidRPr="00871145" w:rsidRDefault="003E0449" w:rsidP="00871145">
      <w:pPr>
        <w:widowControl w:val="0"/>
        <w:spacing w:before="120" w:after="12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49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81"/>
        <w:gridCol w:w="6239"/>
      </w:tblGrid>
      <w:tr w:rsidR="00974357" w:rsidRPr="00974357" w14:paraId="555D3086" w14:textId="77777777" w:rsidTr="00871145">
        <w:tc>
          <w:tcPr>
            <w:tcW w:w="2970" w:type="dxa"/>
          </w:tcPr>
          <w:p w14:paraId="461C6A68" w14:textId="08B54B4D" w:rsidR="0032180B" w:rsidRPr="00974357" w:rsidRDefault="0032180B" w:rsidP="00D73FD3">
            <w:pPr>
              <w:spacing w:before="40" w:after="40"/>
              <w:rPr>
                <w:rFonts w:ascii="Times New Roman" w:hAnsi="Times New Roman" w:cs="Times New Roman"/>
                <w:b/>
                <w:spacing w:val="-4"/>
                <w:w w:val="98"/>
                <w:sz w:val="21"/>
                <w:szCs w:val="26"/>
              </w:rPr>
            </w:pPr>
          </w:p>
        </w:tc>
        <w:tc>
          <w:tcPr>
            <w:tcW w:w="281" w:type="dxa"/>
            <w:vMerge w:val="restart"/>
          </w:tcPr>
          <w:p w14:paraId="4B2AE675" w14:textId="77777777" w:rsidR="0032180B" w:rsidRPr="00974357" w:rsidRDefault="0032180B" w:rsidP="00871145">
            <w:pPr>
              <w:spacing w:before="40"/>
              <w:rPr>
                <w:rFonts w:ascii="Times New Roman" w:hAnsi="Times New Roman" w:cs="Times New Roman"/>
                <w:spacing w:val="-4"/>
                <w:w w:val="98"/>
                <w:sz w:val="21"/>
                <w:szCs w:val="26"/>
              </w:rPr>
            </w:pPr>
          </w:p>
        </w:tc>
        <w:tc>
          <w:tcPr>
            <w:tcW w:w="6239" w:type="dxa"/>
          </w:tcPr>
          <w:p w14:paraId="096A7D7F" w14:textId="77777777" w:rsidR="00373FA3" w:rsidRPr="00974357" w:rsidRDefault="00373FA3" w:rsidP="00871145">
            <w:pPr>
              <w:spacing w:before="40"/>
              <w:rPr>
                <w:rFonts w:ascii="Times New Roman" w:hAnsi="Times New Roman" w:cs="Times New Roman"/>
                <w:i/>
                <w:spacing w:val="-4"/>
                <w:w w:val="98"/>
                <w:sz w:val="21"/>
                <w:szCs w:val="26"/>
              </w:rPr>
            </w:pPr>
          </w:p>
        </w:tc>
      </w:tr>
      <w:tr w:rsidR="00974357" w:rsidRPr="00974357" w14:paraId="0320219F" w14:textId="77777777" w:rsidTr="00871145">
        <w:tc>
          <w:tcPr>
            <w:tcW w:w="2970" w:type="dxa"/>
            <w:vAlign w:val="center"/>
          </w:tcPr>
          <w:p w14:paraId="731B7824"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FDCF9C1"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B666AE8"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1DDE1EAE" w14:textId="77777777" w:rsidTr="00871145">
        <w:trPr>
          <w:trHeight w:val="198"/>
        </w:trPr>
        <w:tc>
          <w:tcPr>
            <w:tcW w:w="2970" w:type="dxa"/>
            <w:shd w:val="clear" w:color="auto" w:fill="FFFFFF" w:themeFill="background1"/>
          </w:tcPr>
          <w:p w14:paraId="02B6945A" w14:textId="77777777" w:rsidR="005B40FF" w:rsidRPr="00D73FD3" w:rsidRDefault="005B40FF" w:rsidP="005B40FF">
            <w:pPr>
              <w:jc w:val="both"/>
              <w:rPr>
                <w:rFonts w:ascii="Times New Roman" w:hAnsi="Times New Roman" w:cs="Times New Roman"/>
                <w:b/>
                <w:spacing w:val="-4"/>
                <w:w w:val="98"/>
                <w:sz w:val="21"/>
                <w:szCs w:val="21"/>
              </w:rPr>
            </w:pPr>
            <w:r w:rsidRPr="00D73FD3">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3165EE08" w14:textId="77777777" w:rsidR="005B40FF" w:rsidRPr="00D73FD3"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2E696F43" w14:textId="77777777" w:rsidR="005B40FF" w:rsidRPr="00D73FD3" w:rsidRDefault="005B40FF" w:rsidP="005B40FF">
            <w:pPr>
              <w:spacing w:before="40"/>
              <w:rPr>
                <w:rFonts w:ascii="Times New Roman" w:hAnsi="Times New Roman" w:cs="Times New Roman"/>
                <w:b/>
                <w:spacing w:val="-4"/>
                <w:w w:val="98"/>
                <w:sz w:val="21"/>
                <w:szCs w:val="21"/>
              </w:rPr>
            </w:pPr>
            <w:r w:rsidRPr="00D73FD3">
              <w:rPr>
                <w:rFonts w:ascii="Times New Roman" w:hAnsi="Times New Roman" w:cs="Times New Roman"/>
                <w:b/>
                <w:spacing w:val="-4"/>
                <w:w w:val="98"/>
                <w:sz w:val="21"/>
                <w:szCs w:val="21"/>
              </w:rPr>
              <w:t>TÓM TẮT:</w:t>
            </w:r>
          </w:p>
        </w:tc>
      </w:tr>
      <w:tr w:rsidR="00974357" w:rsidRPr="00974357" w14:paraId="5DFA86D8" w14:textId="77777777" w:rsidTr="00871145">
        <w:trPr>
          <w:trHeight w:val="854"/>
        </w:trPr>
        <w:tc>
          <w:tcPr>
            <w:tcW w:w="2970" w:type="dxa"/>
          </w:tcPr>
          <w:p w14:paraId="6D4BBBAB" w14:textId="77777777" w:rsidR="008079DC" w:rsidRPr="00D73FD3" w:rsidRDefault="005C3DBA" w:rsidP="00871145">
            <w:pPr>
              <w:spacing w:before="40"/>
              <w:ind w:left="-15" w:right="-105"/>
              <w:rPr>
                <w:rFonts w:ascii="Times New Roman" w:hAnsi="Times New Roman" w:cs="Times New Roman"/>
                <w:iCs/>
                <w:sz w:val="21"/>
                <w:szCs w:val="21"/>
              </w:rPr>
            </w:pPr>
            <w:r w:rsidRPr="00D73FD3">
              <w:rPr>
                <w:rFonts w:ascii="Times New Roman" w:hAnsi="Times New Roman" w:cs="Times New Roman"/>
                <w:iCs/>
                <w:sz w:val="21"/>
                <w:szCs w:val="21"/>
              </w:rPr>
              <w:t>IT-Information Technology; CMCN 4.0 - Industrial revolution 4.0; Professional education; University education</w:t>
            </w:r>
            <w:r w:rsidR="008079DC" w:rsidRPr="00D73FD3">
              <w:rPr>
                <w:rFonts w:ascii="Times New Roman" w:hAnsi="Times New Roman" w:cs="Times New Roman"/>
                <w:iCs/>
                <w:sz w:val="21"/>
                <w:szCs w:val="21"/>
              </w:rPr>
              <w:t>;</w:t>
            </w:r>
          </w:p>
          <w:p w14:paraId="0D6B93BF" w14:textId="77777777" w:rsidR="005B40FF" w:rsidRPr="00D73FD3" w:rsidRDefault="00871145" w:rsidP="00871145">
            <w:pPr>
              <w:spacing w:before="40"/>
              <w:ind w:left="28" w:right="-105"/>
              <w:rPr>
                <w:rFonts w:ascii="Times New Roman" w:hAnsi="Times New Roman" w:cs="Times New Roman"/>
                <w:spacing w:val="-4"/>
                <w:w w:val="98"/>
                <w:sz w:val="21"/>
                <w:szCs w:val="21"/>
              </w:rPr>
            </w:pPr>
            <w:r w:rsidRPr="00D73FD3">
              <w:rPr>
                <w:rFonts w:ascii="Times New Roman" w:hAnsi="Times New Roman" w:cs="Times New Roman"/>
                <w:iCs/>
                <w:sz w:val="21"/>
                <w:szCs w:val="21"/>
              </w:rPr>
              <w:t>PBL - Project Based Learning; DT -</w:t>
            </w:r>
            <w:r w:rsidR="008079DC" w:rsidRPr="00D73FD3">
              <w:rPr>
                <w:rFonts w:ascii="Times New Roman" w:hAnsi="Times New Roman" w:cs="Times New Roman"/>
                <w:iCs/>
                <w:sz w:val="21"/>
                <w:szCs w:val="21"/>
              </w:rPr>
              <w:t xml:space="preserve"> Design Thinking</w:t>
            </w:r>
            <w:r w:rsidR="005C3DBA" w:rsidRPr="00D73FD3">
              <w:rPr>
                <w:rFonts w:ascii="Times New Roman" w:hAnsi="Times New Roman" w:cs="Times New Roman"/>
                <w:iCs/>
                <w:sz w:val="21"/>
                <w:szCs w:val="21"/>
              </w:rPr>
              <w:t>.</w:t>
            </w:r>
            <w:r w:rsidR="008058D8" w:rsidRPr="00D73FD3">
              <w:rPr>
                <w:rFonts w:ascii="Times New Roman" w:hAnsi="Times New Roman" w:cs="Times New Roman"/>
                <w:iCs/>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730FCD57" w14:textId="77777777" w:rsidR="005B40FF" w:rsidRPr="00D73FD3"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0458355" w14:textId="77777777" w:rsidR="005B40FF" w:rsidRPr="00D73FD3" w:rsidRDefault="005C3DBA" w:rsidP="005B40FF">
            <w:pPr>
              <w:spacing w:before="40"/>
              <w:jc w:val="both"/>
              <w:rPr>
                <w:rFonts w:ascii="Times New Roman" w:hAnsi="Times New Roman" w:cs="Times New Roman"/>
                <w:spacing w:val="-4"/>
                <w:w w:val="98"/>
                <w:sz w:val="21"/>
                <w:szCs w:val="21"/>
              </w:rPr>
            </w:pPr>
            <w:r w:rsidRPr="00D73FD3">
              <w:rPr>
                <w:rFonts w:ascii="Times New Roman" w:hAnsi="Times New Roman" w:cs="Times New Roman"/>
                <w:i/>
                <w:iCs/>
                <w:sz w:val="21"/>
                <w:szCs w:val="21"/>
              </w:rPr>
              <w:t xml:space="preserve">Đổi mới phương pháp giảng dạy trong thời kỳ chuyển đổi số cho giáo dục đại học nói chung và </w:t>
            </w:r>
            <w:r w:rsidR="003F6E2B" w:rsidRPr="00D73FD3">
              <w:rPr>
                <w:rFonts w:ascii="Times New Roman" w:hAnsi="Times New Roman" w:cs="Times New Roman"/>
                <w:i/>
                <w:iCs/>
                <w:sz w:val="21"/>
                <w:szCs w:val="21"/>
              </w:rPr>
              <w:t xml:space="preserve">đào tạo </w:t>
            </w:r>
            <w:r w:rsidRPr="00D73FD3">
              <w:rPr>
                <w:rFonts w:ascii="Times New Roman" w:hAnsi="Times New Roman" w:cs="Times New Roman"/>
                <w:i/>
                <w:iCs/>
                <w:sz w:val="21"/>
                <w:szCs w:val="21"/>
              </w:rPr>
              <w:t>nguồn nhân lực cho giáo dục nghề nghiệp nói riêng nhằm đáp ứng mô hình đào tạo chất lượng cao là vấn đề cần thiết của các trường đại học trong thời đại CMCN 4.0. Các phương pháp giảng dạy trong thời kỳ chuyển đối số đóng vai trò quan trọng để đào tạo ra nguồn nhân lực chất lượng cao</w:t>
            </w:r>
            <w:r w:rsidR="001465C7" w:rsidRPr="00D73FD3">
              <w:rPr>
                <w:rFonts w:ascii="Times New Roman" w:hAnsi="Times New Roman" w:cs="Times New Roman"/>
                <w:i/>
                <w:iCs/>
                <w:sz w:val="21"/>
                <w:szCs w:val="21"/>
              </w:rPr>
              <w:t xml:space="preserve">, </w:t>
            </w:r>
            <w:r w:rsidRPr="00D73FD3">
              <w:rPr>
                <w:rFonts w:ascii="Times New Roman" w:hAnsi="Times New Roman" w:cs="Times New Roman"/>
                <w:i/>
                <w:iCs/>
                <w:sz w:val="21"/>
                <w:szCs w:val="21"/>
              </w:rPr>
              <w:t>nguồn nhân nhân lực này cũng đóng vai trò quan trọng đến chất lượng đào tạo và sự phát triển của nhà trường. Cách mạng công nghiệp 4.0 mang lại những bước đột phá mới trong hoạt động đào tạo, thay đổi mục tiêu đào tạo, mô hình đào tạo</w:t>
            </w:r>
            <w:r w:rsidR="001465C7" w:rsidRPr="00D73FD3">
              <w:rPr>
                <w:rFonts w:ascii="Times New Roman" w:hAnsi="Times New Roman" w:cs="Times New Roman"/>
                <w:i/>
                <w:iCs/>
                <w:sz w:val="21"/>
                <w:szCs w:val="21"/>
              </w:rPr>
              <w:t xml:space="preserve"> và phương pháp giảng dạy </w:t>
            </w:r>
            <w:r w:rsidRPr="00D73FD3">
              <w:rPr>
                <w:rFonts w:ascii="Times New Roman" w:hAnsi="Times New Roman" w:cs="Times New Roman"/>
                <w:i/>
                <w:iCs/>
                <w:sz w:val="21"/>
                <w:szCs w:val="21"/>
              </w:rPr>
              <w:t>truyền thống, bằng cách chuyển tải và đào tạo kiến thức hoàn toàn mới</w:t>
            </w:r>
            <w:r w:rsidR="00082D40" w:rsidRPr="00D73FD3">
              <w:rPr>
                <w:rFonts w:ascii="Times New Roman" w:hAnsi="Times New Roman" w:cs="Times New Roman"/>
                <w:i/>
                <w:iCs/>
                <w:sz w:val="21"/>
                <w:szCs w:val="21"/>
              </w:rPr>
              <w:t xml:space="preserve"> trong thời kỳ chuyển đổi số</w:t>
            </w:r>
            <w:r w:rsidRPr="00D73FD3">
              <w:rPr>
                <w:rFonts w:ascii="Times New Roman" w:hAnsi="Times New Roman" w:cs="Times New Roman"/>
                <w:i/>
                <w:iCs/>
                <w:sz w:val="21"/>
                <w:szCs w:val="21"/>
              </w:rPr>
              <w:t>. Cùng với sự phát triển công nghệ thông tin, công cụ kỹ thuật số, hệ thống mạng kết nối và siêu dữ liệu,  điện toán đám may</w:t>
            </w:r>
            <w:r w:rsidR="00082D40" w:rsidRPr="00D73FD3">
              <w:rPr>
                <w:rFonts w:ascii="Times New Roman" w:hAnsi="Times New Roman" w:cs="Times New Roman"/>
                <w:i/>
                <w:iCs/>
                <w:sz w:val="21"/>
                <w:szCs w:val="21"/>
              </w:rPr>
              <w:t>, phương pháp giảng dạy PBL (Project Based Learning)</w:t>
            </w:r>
            <w:r w:rsidR="00E26A27" w:rsidRPr="00D73FD3">
              <w:rPr>
                <w:rFonts w:ascii="Times New Roman" w:hAnsi="Times New Roman" w:cs="Times New Roman"/>
                <w:i/>
                <w:iCs/>
                <w:sz w:val="21"/>
                <w:szCs w:val="21"/>
              </w:rPr>
              <w:t>,</w:t>
            </w:r>
            <w:r w:rsidR="008079DC" w:rsidRPr="00D73FD3">
              <w:rPr>
                <w:rFonts w:ascii="Times New Roman" w:hAnsi="Times New Roman" w:cs="Times New Roman"/>
                <w:i/>
                <w:iCs/>
                <w:sz w:val="21"/>
                <w:szCs w:val="21"/>
              </w:rPr>
              <w:t xml:space="preserve"> phương pháp giảng dạy DT</w:t>
            </w:r>
            <w:r w:rsidR="00F33C5D" w:rsidRPr="00D73FD3">
              <w:rPr>
                <w:rFonts w:ascii="Times New Roman" w:hAnsi="Times New Roman" w:cs="Times New Roman"/>
                <w:i/>
                <w:iCs/>
                <w:sz w:val="21"/>
                <w:szCs w:val="21"/>
              </w:rPr>
              <w:t>L</w:t>
            </w:r>
            <w:r w:rsidR="008079DC" w:rsidRPr="00D73FD3">
              <w:rPr>
                <w:rFonts w:ascii="Times New Roman" w:hAnsi="Times New Roman" w:cs="Times New Roman"/>
                <w:i/>
                <w:iCs/>
                <w:sz w:val="21"/>
                <w:szCs w:val="21"/>
              </w:rPr>
              <w:t xml:space="preserve"> </w:t>
            </w:r>
            <w:r w:rsidR="00F33C5D" w:rsidRPr="00D73FD3">
              <w:rPr>
                <w:rFonts w:ascii="Times New Roman" w:hAnsi="Times New Roman" w:cs="Times New Roman"/>
                <w:i/>
                <w:iCs/>
                <w:sz w:val="21"/>
                <w:szCs w:val="21"/>
              </w:rPr>
              <w:t>(</w:t>
            </w:r>
            <w:r w:rsidR="008079DC" w:rsidRPr="00D73FD3">
              <w:rPr>
                <w:rFonts w:ascii="Times New Roman" w:hAnsi="Times New Roman" w:cs="Times New Roman"/>
                <w:i/>
                <w:iCs/>
                <w:sz w:val="21"/>
                <w:szCs w:val="21"/>
              </w:rPr>
              <w:t>Design Think</w:t>
            </w:r>
            <w:r w:rsidR="00F33C5D" w:rsidRPr="00D73FD3">
              <w:rPr>
                <w:rFonts w:ascii="Times New Roman" w:hAnsi="Times New Roman" w:cs="Times New Roman"/>
                <w:i/>
                <w:iCs/>
                <w:sz w:val="21"/>
                <w:szCs w:val="21"/>
              </w:rPr>
              <w:t>ed Learning</w:t>
            </w:r>
            <w:r w:rsidR="00212249" w:rsidRPr="00D73FD3">
              <w:rPr>
                <w:rFonts w:ascii="Times New Roman" w:hAnsi="Times New Roman" w:cs="Times New Roman"/>
                <w:i/>
                <w:iCs/>
                <w:sz w:val="21"/>
                <w:szCs w:val="21"/>
              </w:rPr>
              <w:t>)</w:t>
            </w:r>
            <w:r w:rsidR="002A4BD6" w:rsidRPr="00D73FD3">
              <w:rPr>
                <w:rFonts w:ascii="Times New Roman" w:hAnsi="Times New Roman" w:cs="Times New Roman"/>
                <w:i/>
                <w:iCs/>
                <w:sz w:val="21"/>
                <w:szCs w:val="21"/>
              </w:rPr>
              <w:t>, phương pháp dạy học kết hợp giữa học trên lớp và học online (Blended Learning</w:t>
            </w:r>
            <w:r w:rsidR="003079BA" w:rsidRPr="00D73FD3">
              <w:rPr>
                <w:rFonts w:ascii="Times New Roman" w:hAnsi="Times New Roman" w:cs="Times New Roman"/>
                <w:i/>
                <w:iCs/>
                <w:sz w:val="21"/>
                <w:szCs w:val="21"/>
              </w:rPr>
              <w:t>)</w:t>
            </w:r>
            <w:r w:rsidRPr="00D73FD3">
              <w:rPr>
                <w:rFonts w:ascii="Times New Roman" w:hAnsi="Times New Roman" w:cs="Times New Roman"/>
                <w:i/>
                <w:iCs/>
                <w:sz w:val="21"/>
                <w:szCs w:val="21"/>
              </w:rPr>
              <w:t>,…sẽ là những công cụ và là phương tiện</w:t>
            </w:r>
            <w:r w:rsidR="00336ECF" w:rsidRPr="00D73FD3">
              <w:rPr>
                <w:rFonts w:ascii="Times New Roman" w:hAnsi="Times New Roman" w:cs="Times New Roman"/>
                <w:i/>
                <w:iCs/>
                <w:sz w:val="21"/>
                <w:szCs w:val="21"/>
              </w:rPr>
              <w:t>, phương pháp</w:t>
            </w:r>
            <w:r w:rsidRPr="00D73FD3">
              <w:rPr>
                <w:rFonts w:ascii="Times New Roman" w:hAnsi="Times New Roman" w:cs="Times New Roman"/>
                <w:i/>
                <w:iCs/>
                <w:sz w:val="21"/>
                <w:szCs w:val="21"/>
              </w:rPr>
              <w:t xml:space="preserve"> tốt để thay đổi cách thức tổ chức, cách thức quản lý, cách thức đào tạo,</w:t>
            </w:r>
            <w:r w:rsidR="00336ECF" w:rsidRPr="00D73FD3">
              <w:rPr>
                <w:rFonts w:ascii="Times New Roman" w:hAnsi="Times New Roman" w:cs="Times New Roman"/>
                <w:i/>
                <w:iCs/>
                <w:sz w:val="21"/>
                <w:szCs w:val="21"/>
              </w:rPr>
              <w:t xml:space="preserve"> cách thức giảng dạy</w:t>
            </w:r>
            <w:r w:rsidRPr="00D73FD3">
              <w:rPr>
                <w:rFonts w:ascii="Times New Roman" w:hAnsi="Times New Roman" w:cs="Times New Roman"/>
                <w:i/>
                <w:iCs/>
                <w:sz w:val="21"/>
                <w:szCs w:val="21"/>
              </w:rPr>
              <w:t xml:space="preserve"> </w:t>
            </w:r>
            <w:r w:rsidR="00336ECF" w:rsidRPr="00D73FD3">
              <w:rPr>
                <w:rFonts w:ascii="Times New Roman" w:hAnsi="Times New Roman" w:cs="Times New Roman"/>
                <w:i/>
                <w:iCs/>
                <w:sz w:val="21"/>
                <w:szCs w:val="21"/>
              </w:rPr>
              <w:t xml:space="preserve">nhằm </w:t>
            </w:r>
            <w:r w:rsidR="00760B99" w:rsidRPr="00D73FD3">
              <w:rPr>
                <w:rFonts w:ascii="Times New Roman" w:hAnsi="Times New Roman" w:cs="Times New Roman"/>
                <w:i/>
                <w:iCs/>
                <w:sz w:val="21"/>
                <w:szCs w:val="21"/>
              </w:rPr>
              <w:t>đáp ứng mô hình đào tạo chất lượng cao trong bối cảnh công nghiệp 4.0</w:t>
            </w:r>
            <w:r w:rsidRPr="00D73FD3">
              <w:rPr>
                <w:rFonts w:ascii="Times New Roman" w:hAnsi="Times New Roman" w:cs="Times New Roman"/>
                <w:i/>
                <w:iCs/>
                <w:sz w:val="21"/>
                <w:szCs w:val="21"/>
              </w:rPr>
              <w:t>.</w:t>
            </w:r>
          </w:p>
          <w:p w14:paraId="45CC301E" w14:textId="77777777" w:rsidR="005B40FF" w:rsidRPr="00D73FD3" w:rsidRDefault="005B40FF" w:rsidP="005B40FF">
            <w:pPr>
              <w:spacing w:before="40"/>
              <w:jc w:val="both"/>
              <w:rPr>
                <w:rFonts w:ascii="Times New Roman" w:hAnsi="Times New Roman" w:cs="Times New Roman"/>
                <w:b/>
                <w:spacing w:val="-4"/>
                <w:w w:val="98"/>
                <w:sz w:val="21"/>
                <w:szCs w:val="21"/>
              </w:rPr>
            </w:pPr>
            <w:r w:rsidRPr="00D73FD3">
              <w:rPr>
                <w:rFonts w:ascii="Times New Roman" w:hAnsi="Times New Roman" w:cs="Times New Roman"/>
                <w:b/>
                <w:spacing w:val="-4"/>
                <w:w w:val="98"/>
                <w:sz w:val="21"/>
                <w:szCs w:val="21"/>
              </w:rPr>
              <w:t>ABSTRACT:</w:t>
            </w:r>
          </w:p>
          <w:p w14:paraId="455EB961" w14:textId="77777777" w:rsidR="005B40FF" w:rsidRPr="00D73FD3" w:rsidRDefault="00D64809" w:rsidP="00A218EE">
            <w:pPr>
              <w:spacing w:before="40"/>
              <w:jc w:val="both"/>
              <w:rPr>
                <w:rFonts w:ascii="Times New Roman" w:hAnsi="Times New Roman" w:cs="Times New Roman"/>
                <w:i/>
                <w:spacing w:val="-4"/>
                <w:w w:val="98"/>
                <w:sz w:val="21"/>
                <w:szCs w:val="21"/>
              </w:rPr>
            </w:pPr>
            <w:r w:rsidRPr="00D73FD3">
              <w:rPr>
                <w:rFonts w:ascii="Times New Roman" w:hAnsi="Times New Roman" w:cs="Times New Roman"/>
                <w:i/>
                <w:spacing w:val="-4"/>
                <w:w w:val="98"/>
                <w:sz w:val="21"/>
                <w:szCs w:val="21"/>
              </w:rPr>
              <w:t>Innovating teaching methods in the digital transformation for university education in general and human resources for professional education in particular is essential for universities in the Industry revolution  4.0</w:t>
            </w:r>
            <w:r w:rsidR="008E1EBC" w:rsidRPr="00D73FD3">
              <w:rPr>
                <w:rFonts w:ascii="Times New Roman" w:hAnsi="Times New Roman" w:cs="Times New Roman"/>
                <w:i/>
                <w:spacing w:val="-4"/>
                <w:w w:val="98"/>
                <w:sz w:val="21"/>
                <w:szCs w:val="21"/>
              </w:rPr>
              <w:t xml:space="preserve"> Teaching methods in the period of transformation have an important role in training high-quality human resources, and this human resource also have an important role in the quality of training and the development of the school. The industry revolution 4.0 promises new breakthroughs in training activities, changing training goals and training models, teach and train completely new knowledge in the digital transformation.</w:t>
            </w:r>
            <w:r w:rsidR="00A218EE" w:rsidRPr="00D73FD3">
              <w:rPr>
                <w:rFonts w:ascii="Times New Roman" w:hAnsi="Times New Roman" w:cs="Times New Roman"/>
                <w:i/>
                <w:spacing w:val="-4"/>
                <w:w w:val="98"/>
                <w:sz w:val="21"/>
                <w:szCs w:val="21"/>
              </w:rPr>
              <w:t xml:space="preserve"> With the development of information technology, digital tools, linked networks and metadata, cloud computing, PBL teaching method (Project Based Learning), DTL teaching method (Design Thinked Learning), the teaching </w:t>
            </w:r>
            <w:r w:rsidR="00A218EE" w:rsidRPr="00D73FD3">
              <w:rPr>
                <w:rFonts w:ascii="Times New Roman" w:hAnsi="Times New Roman" w:cs="Times New Roman"/>
                <w:i/>
                <w:spacing w:val="-4"/>
                <w:w w:val="98"/>
                <w:sz w:val="21"/>
                <w:szCs w:val="21"/>
              </w:rPr>
              <w:lastRenderedPageBreak/>
              <w:t>method that combines classroom learning and online learning (Blended Learning), etc... are good tools and techniques to change the way of organization and management,  training method, teaching method to response the high-quality training model in the context of industry 4.0.</w:t>
            </w:r>
          </w:p>
        </w:tc>
      </w:tr>
      <w:tr w:rsidR="00974357" w:rsidRPr="00974357" w14:paraId="251BE408" w14:textId="77777777" w:rsidTr="00871145">
        <w:trPr>
          <w:trHeight w:val="263"/>
        </w:trPr>
        <w:tc>
          <w:tcPr>
            <w:tcW w:w="2970" w:type="dxa"/>
            <w:shd w:val="clear" w:color="auto" w:fill="FFFFFF" w:themeFill="background1"/>
          </w:tcPr>
          <w:p w14:paraId="6F13E6AE" w14:textId="77777777"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98595B9"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4CDC56E"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28D91669" w14:textId="77777777" w:rsidTr="00871145">
        <w:trPr>
          <w:trHeight w:val="706"/>
        </w:trPr>
        <w:tc>
          <w:tcPr>
            <w:tcW w:w="2970" w:type="dxa"/>
          </w:tcPr>
          <w:p w14:paraId="3A07BCEE" w14:textId="77777777"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5E7CEE0"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8F84E1A"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2B3D8141" w14:textId="77777777" w:rsidR="00DF384F" w:rsidRPr="00D95A24" w:rsidRDefault="00DF384F" w:rsidP="00D95A24">
      <w:pPr>
        <w:spacing w:after="0" w:line="240" w:lineRule="auto"/>
        <w:jc w:val="center"/>
        <w:rPr>
          <w:rFonts w:ascii="Times New Roman" w:hAnsi="Times New Roman" w:cs="Times New Roman"/>
          <w:spacing w:val="-4"/>
          <w:w w:val="98"/>
          <w:sz w:val="21"/>
          <w:szCs w:val="26"/>
        </w:rPr>
      </w:pPr>
    </w:p>
    <w:p w14:paraId="71945C8C" w14:textId="77777777" w:rsidR="00DF384F" w:rsidRPr="00301720" w:rsidRDefault="00301720" w:rsidP="00D95A24">
      <w:pPr>
        <w:spacing w:before="120" w:after="120" w:line="240" w:lineRule="auto"/>
        <w:ind w:firstLine="360"/>
        <w:jc w:val="both"/>
        <w:rPr>
          <w:rFonts w:ascii="Times New Roman" w:hAnsi="Times New Roman" w:cs="Times New Roman"/>
          <w:b/>
          <w:sz w:val="21"/>
          <w:szCs w:val="21"/>
        </w:rPr>
      </w:pPr>
      <w:r w:rsidRPr="00301720">
        <w:rPr>
          <w:rFonts w:ascii="Times New Roman" w:hAnsi="Times New Roman" w:cs="Times New Roman"/>
          <w:b/>
          <w:sz w:val="21"/>
          <w:szCs w:val="21"/>
        </w:rPr>
        <w:t>I</w:t>
      </w:r>
      <w:r w:rsidR="00DF384F" w:rsidRPr="00301720">
        <w:rPr>
          <w:rFonts w:ascii="Times New Roman" w:hAnsi="Times New Roman" w:cs="Times New Roman"/>
          <w:b/>
          <w:sz w:val="21"/>
          <w:szCs w:val="21"/>
        </w:rPr>
        <w:t>. Mở đầu</w:t>
      </w:r>
    </w:p>
    <w:p w14:paraId="63AF6111" w14:textId="77777777" w:rsidR="00871145" w:rsidRPr="00301720" w:rsidRDefault="00997391"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Calibri" w:hAnsi="Times New Roman" w:cs="Times New Roman"/>
          <w:color w:val="000000"/>
          <w:sz w:val="21"/>
          <w:szCs w:val="21"/>
          <w:lang w:val="pt-BR"/>
        </w:rPr>
        <w:t xml:space="preserve">Giáo dục đại học trong thời kỳ chuyển đổi số </w:t>
      </w:r>
      <w:r w:rsidRPr="00301720">
        <w:rPr>
          <w:rFonts w:ascii="Times New Roman" w:eastAsia="Times New Roman" w:hAnsi="Times New Roman" w:cs="Times New Roman"/>
          <w:sz w:val="21"/>
          <w:szCs w:val="21"/>
        </w:rPr>
        <w:t>thay đổi hoàn toàn các mục tiêu học tập, những kỹ năng mới cần phải đạt được cho người tốt nghiệp ra trường cũng phải thay đổi, tư duy sáng tạo, phối hợp hợp tác, thiết kế ý tưởng</w:t>
      </w:r>
      <w:r w:rsidR="00FF57B6" w:rsidRPr="00301720">
        <w:rPr>
          <w:rFonts w:ascii="Times New Roman" w:eastAsia="Times New Roman" w:hAnsi="Times New Roman" w:cs="Times New Roman"/>
          <w:sz w:val="21"/>
          <w:szCs w:val="21"/>
        </w:rPr>
        <w:t>,</w:t>
      </w:r>
      <w:r w:rsidRPr="00301720">
        <w:rPr>
          <w:rFonts w:ascii="Times New Roman" w:eastAsia="Times New Roman" w:hAnsi="Times New Roman" w:cs="Times New Roman"/>
          <w:sz w:val="21"/>
          <w:szCs w:val="21"/>
        </w:rPr>
        <w:t xml:space="preserve"> cũng như ra quyết định trong những tình huống phức tạp là những kỹ năng cần thiết trong </w:t>
      </w:r>
      <w:r w:rsidR="003556BC" w:rsidRPr="00301720">
        <w:rPr>
          <w:rFonts w:ascii="Times New Roman" w:eastAsia="Times New Roman" w:hAnsi="Times New Roman" w:cs="Times New Roman"/>
          <w:sz w:val="21"/>
          <w:szCs w:val="21"/>
        </w:rPr>
        <w:t>thời kỳ cách mạng công nghiệp 4.0</w:t>
      </w:r>
      <w:r w:rsidRPr="00301720">
        <w:rPr>
          <w:rFonts w:ascii="Times New Roman" w:eastAsia="Times New Roman" w:hAnsi="Times New Roman" w:cs="Times New Roman"/>
          <w:sz w:val="21"/>
          <w:szCs w:val="21"/>
        </w:rPr>
        <w:t xml:space="preserve"> để đáp ứng yêu cầu của một thị trường lao động mới. Sự thay đổi về công nghệ, những kỹ năng mới hình thành do yêu cầu của xã hội thời hiện đại và những xu thế giáo dục mới làm cho giáo dục tương lai, giáo dục </w:t>
      </w:r>
      <w:r w:rsidR="00FF57B6" w:rsidRPr="00301720">
        <w:rPr>
          <w:rFonts w:ascii="Times New Roman" w:eastAsia="Times New Roman" w:hAnsi="Times New Roman" w:cs="Times New Roman"/>
          <w:sz w:val="21"/>
          <w:szCs w:val="21"/>
        </w:rPr>
        <w:t>trong thời kỳ chuyển đổi số</w:t>
      </w:r>
      <w:r w:rsidRPr="00301720">
        <w:rPr>
          <w:rFonts w:ascii="Times New Roman" w:eastAsia="Times New Roman" w:hAnsi="Times New Roman" w:cs="Times New Roman"/>
          <w:sz w:val="21"/>
          <w:szCs w:val="21"/>
        </w:rPr>
        <w:t xml:space="preserve"> phải có tầm nhìn mới, khác biệt căn</w:t>
      </w:r>
      <w:r w:rsidR="00871145" w:rsidRPr="00301720">
        <w:rPr>
          <w:rFonts w:ascii="Times New Roman" w:eastAsia="Times New Roman" w:hAnsi="Times New Roman" w:cs="Times New Roman"/>
          <w:sz w:val="21"/>
          <w:szCs w:val="21"/>
        </w:rPr>
        <w:t xml:space="preserve"> bản với nền giáo dục hiện tại.</w:t>
      </w:r>
    </w:p>
    <w:p w14:paraId="5A2BACE7" w14:textId="77777777" w:rsidR="00871145" w:rsidRPr="00301720" w:rsidRDefault="00F45C19"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Người học sẽ được h</w:t>
      </w:r>
      <w:r w:rsidR="00997391" w:rsidRPr="00301720">
        <w:rPr>
          <w:rFonts w:ascii="Times New Roman" w:eastAsia="Times New Roman" w:hAnsi="Times New Roman" w:cs="Times New Roman"/>
          <w:sz w:val="21"/>
          <w:szCs w:val="21"/>
        </w:rPr>
        <w:t xml:space="preserve">ọc mọi lúc mọi nơi, cá nhân hóa việc học tập cũng như tự do lựa chọn học tập của người học, học tập và trải nghiệm thực tế cũng như việc gắn kết việc học tập với xã hội là những ưu điểm vượt trội trong </w:t>
      </w:r>
      <w:r w:rsidR="0051547B" w:rsidRPr="00301720">
        <w:rPr>
          <w:rFonts w:ascii="Times New Roman" w:eastAsia="Times New Roman" w:hAnsi="Times New Roman" w:cs="Times New Roman"/>
          <w:sz w:val="21"/>
          <w:szCs w:val="21"/>
        </w:rPr>
        <w:t>thời kỳ chuyển đổi số</w:t>
      </w:r>
      <w:r w:rsidR="00997391" w:rsidRPr="00301720">
        <w:rPr>
          <w:rFonts w:ascii="Times New Roman" w:eastAsia="Times New Roman" w:hAnsi="Times New Roman" w:cs="Times New Roman"/>
          <w:sz w:val="21"/>
          <w:szCs w:val="21"/>
        </w:rPr>
        <w:t xml:space="preserve">. Sự thay đổi căn bản về thị trường lao động trong thời kỳ </w:t>
      </w:r>
      <w:r w:rsidRPr="00301720">
        <w:rPr>
          <w:rFonts w:ascii="Times New Roman" w:eastAsia="Times New Roman" w:hAnsi="Times New Roman" w:cs="Times New Roman"/>
          <w:sz w:val="21"/>
          <w:szCs w:val="21"/>
        </w:rPr>
        <w:t>chuyển đổi số</w:t>
      </w:r>
      <w:r w:rsidR="00997391" w:rsidRPr="00301720">
        <w:rPr>
          <w:rFonts w:ascii="Times New Roman" w:eastAsia="Times New Roman" w:hAnsi="Times New Roman" w:cs="Times New Roman"/>
          <w:sz w:val="21"/>
          <w:szCs w:val="21"/>
        </w:rPr>
        <w:t xml:space="preserve"> đã đặt ra rất nhiều thách thức cho các trường đại học, đòi hỏi các trường phải đổi mới toàn diện từ phương thức quản trị trường, đến đổi mới chương trình và phương </w:t>
      </w:r>
      <w:r w:rsidR="008058D8" w:rsidRPr="00301720">
        <w:rPr>
          <w:rFonts w:ascii="Times New Roman" w:eastAsia="Times New Roman" w:hAnsi="Times New Roman" w:cs="Times New Roman"/>
          <w:sz w:val="21"/>
          <w:szCs w:val="21"/>
        </w:rPr>
        <w:t>pháp giảng dạy</w:t>
      </w:r>
      <w:r w:rsidR="00997391" w:rsidRPr="00301720">
        <w:rPr>
          <w:rFonts w:ascii="Times New Roman" w:eastAsia="Times New Roman" w:hAnsi="Times New Roman" w:cs="Times New Roman"/>
          <w:sz w:val="21"/>
          <w:szCs w:val="21"/>
        </w:rPr>
        <w:t xml:space="preserve"> cho phù hợp với xu thế </w:t>
      </w:r>
      <w:r w:rsidR="0051547B" w:rsidRPr="00301720">
        <w:rPr>
          <w:rFonts w:ascii="Times New Roman" w:eastAsia="Times New Roman" w:hAnsi="Times New Roman" w:cs="Times New Roman"/>
          <w:sz w:val="21"/>
          <w:szCs w:val="21"/>
        </w:rPr>
        <w:t>ngày nay</w:t>
      </w:r>
      <w:r w:rsidR="00997391" w:rsidRPr="00301720">
        <w:rPr>
          <w:rFonts w:ascii="Times New Roman" w:eastAsia="Times New Roman" w:hAnsi="Times New Roman" w:cs="Times New Roman"/>
          <w:sz w:val="21"/>
          <w:szCs w:val="21"/>
        </w:rPr>
        <w:t>.</w:t>
      </w:r>
    </w:p>
    <w:p w14:paraId="5895110E" w14:textId="77777777" w:rsidR="00117C40" w:rsidRDefault="00117C40"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 xml:space="preserve">Cách mạng công nghiệp (CMCN) 4.0 hay còn gọi là cuộc cách mạng </w:t>
      </w:r>
      <w:r w:rsidR="008058D8" w:rsidRPr="00301720">
        <w:rPr>
          <w:rFonts w:ascii="Times New Roman" w:eastAsia="Times New Roman" w:hAnsi="Times New Roman" w:cs="Times New Roman"/>
          <w:sz w:val="21"/>
          <w:szCs w:val="21"/>
        </w:rPr>
        <w:t xml:space="preserve">chuyển đổi số </w:t>
      </w:r>
      <w:r w:rsidRPr="00301720">
        <w:rPr>
          <w:rFonts w:ascii="Times New Roman" w:eastAsia="Times New Roman" w:hAnsi="Times New Roman" w:cs="Times New Roman"/>
          <w:sz w:val="21"/>
          <w:szCs w:val="21"/>
        </w:rPr>
        <w:t xml:space="preserve">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(IoT) và điện toán đám mây. Qua đó, tạo ra những nhà máy thông minh với hệ thống máy móc tự kết nối với nhau, tự tổ chức và quản lý. </w:t>
      </w:r>
      <w:r w:rsidR="00D058F9" w:rsidRPr="00301720">
        <w:rPr>
          <w:rFonts w:ascii="Times New Roman" w:eastAsia="Times New Roman" w:hAnsi="Times New Roman" w:cs="Times New Roman"/>
          <w:sz w:val="21"/>
          <w:szCs w:val="21"/>
        </w:rPr>
        <w:t>C</w:t>
      </w:r>
      <w:r w:rsidRPr="00301720">
        <w:rPr>
          <w:rFonts w:ascii="Times New Roman" w:eastAsia="Times New Roman" w:hAnsi="Times New Roman" w:cs="Times New Roman"/>
          <w:sz w:val="21"/>
          <w:szCs w:val="21"/>
        </w:rPr>
        <w:t>uộc CMCN 4.0 có thể đưa đến tình trạng bất bình đẳng lớn hơn trong xã hội, đặc biệt là nguy cơ phá vỡ thị trường lao động truyền thống, tiến tới thiết lập một thị trường lao động mới mà ở đó là sự cạnh tranh của tri thức sáng tạo, của nền giáo dục chất lượng cao.</w:t>
      </w:r>
    </w:p>
    <w:p w14:paraId="69BC1894" w14:textId="77777777" w:rsidR="00117C40" w:rsidRPr="00117C40" w:rsidRDefault="008058D8" w:rsidP="00147DC4">
      <w:pPr>
        <w:spacing w:after="0" w:line="240" w:lineRule="auto"/>
        <w:jc w:val="center"/>
        <w:rPr>
          <w:rFonts w:ascii="Times New Roman" w:eastAsia="Times New Roman" w:hAnsi="Times New Roman" w:cs="Times New Roman"/>
          <w:sz w:val="21"/>
          <w:szCs w:val="21"/>
        </w:rPr>
      </w:pPr>
      <w:r>
        <w:rPr>
          <w:noProof/>
        </w:rPr>
        <w:drawing>
          <wp:inline distT="0" distB="0" distL="0" distR="0" wp14:anchorId="3095BE6E" wp14:editId="5C04CC41">
            <wp:extent cx="4811741" cy="2228850"/>
            <wp:effectExtent l="0" t="0" r="8255" b="0"/>
            <wp:docPr id="1" name="Picture 10" descr="https://nhuthanh.thanhhoa.gov.vn/portal/Photos/2021-05/4d4d49b58a74c43d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nhuthanh.thanhhoa.gov.vn/portal/Photos/2021-05/4d4d49b58a74c43dunnamed.jpg"/>
                    <pic:cNvPicPr>
                      <a:picLocks noChangeAspect="1" noChangeArrowheads="1"/>
                    </pic:cNvPicPr>
                  </pic:nvPicPr>
                  <pic:blipFill>
                    <a:blip r:embed="rId7" cstate="print"/>
                    <a:srcRect/>
                    <a:stretch>
                      <a:fillRect/>
                    </a:stretch>
                  </pic:blipFill>
                  <pic:spPr bwMode="auto">
                    <a:xfrm>
                      <a:off x="0" y="0"/>
                      <a:ext cx="4813881" cy="2229841"/>
                    </a:xfrm>
                    <a:prstGeom prst="rect">
                      <a:avLst/>
                    </a:prstGeom>
                    <a:noFill/>
                    <a:ln w="9525">
                      <a:noFill/>
                      <a:miter lim="800000"/>
                      <a:headEnd/>
                      <a:tailEnd/>
                    </a:ln>
                  </pic:spPr>
                </pic:pic>
              </a:graphicData>
            </a:graphic>
          </wp:inline>
        </w:drawing>
      </w:r>
    </w:p>
    <w:p w14:paraId="7007E571" w14:textId="77777777" w:rsidR="00871145" w:rsidRPr="00301720" w:rsidRDefault="00117C40" w:rsidP="00871145">
      <w:pPr>
        <w:shd w:val="clear" w:color="auto" w:fill="FFFFFF"/>
        <w:spacing w:before="120" w:after="0" w:line="240" w:lineRule="auto"/>
        <w:ind w:firstLine="360"/>
        <w:jc w:val="both"/>
        <w:rPr>
          <w:rFonts w:ascii="Times New Roman" w:eastAsia="Times New Roman" w:hAnsi="Times New Roman" w:cs="Times New Roman"/>
          <w:sz w:val="21"/>
          <w:szCs w:val="21"/>
        </w:rPr>
      </w:pPr>
      <w:r w:rsidRPr="00117C40">
        <w:rPr>
          <w:rFonts w:ascii="Times New Roman" w:eastAsia="Times New Roman" w:hAnsi="Times New Roman" w:cs="Times New Roman"/>
          <w:sz w:val="21"/>
          <w:szCs w:val="21"/>
        </w:rPr>
        <w:t>Từ cuộc CMCN 4.0 dẫn đến kết quả tất yếu là nền giáo dục tương lai tiên tiến định hình và phát triển</w:t>
      </w:r>
      <w:r w:rsidR="004024E9">
        <w:rPr>
          <w:rFonts w:ascii="Times New Roman" w:eastAsia="Times New Roman" w:hAnsi="Times New Roman" w:cs="Times New Roman"/>
          <w:sz w:val="21"/>
          <w:szCs w:val="21"/>
        </w:rPr>
        <w:t xml:space="preserve"> thành</w:t>
      </w:r>
      <w:r w:rsidRPr="00117C40">
        <w:rPr>
          <w:rFonts w:ascii="Times New Roman" w:eastAsia="Times New Roman" w:hAnsi="Times New Roman" w:cs="Times New Roman"/>
          <w:sz w:val="21"/>
          <w:szCs w:val="21"/>
        </w:rPr>
        <w:t xml:space="preserve"> nền “Giáo dục 4.0”. Trong nền giáo dục 4.0, nguồn lực con người chất lượng cao mới là nguồn lực </w:t>
      </w:r>
      <w:r w:rsidRPr="00117C40">
        <w:rPr>
          <w:rFonts w:ascii="Times New Roman" w:eastAsia="Times New Roman" w:hAnsi="Times New Roman" w:cs="Times New Roman"/>
          <w:sz w:val="21"/>
          <w:szCs w:val="21"/>
        </w:rPr>
        <w:lastRenderedPageBreak/>
        <w:t xml:space="preserve">chủ </w:t>
      </w:r>
      <w:r w:rsidRPr="00301720">
        <w:rPr>
          <w:rFonts w:ascii="Times New Roman" w:eastAsia="Times New Roman" w:hAnsi="Times New Roman" w:cs="Times New Roman"/>
          <w:sz w:val="21"/>
          <w:szCs w:val="21"/>
        </w:rPr>
        <w:t xml:space="preserve">yếu cho sự phát triển kinh tế xã hội thay vì nguồn lực tài chính hay nhân công rẻ, kém chất lượng như hiện nay. Lớp học số hóa, các thiết bị thông minh, thiết bị không dây và đa phương tiện kỹ thuật số ảo được phát triển mạnh, khóa học trên thiết bị di động và thiết kế trò chơi học tập là những công nghệ được hình thành trong </w:t>
      </w:r>
      <w:r w:rsidR="004024E9" w:rsidRPr="00301720">
        <w:rPr>
          <w:rFonts w:ascii="Times New Roman" w:eastAsia="Times New Roman" w:hAnsi="Times New Roman" w:cs="Times New Roman"/>
          <w:sz w:val="21"/>
          <w:szCs w:val="21"/>
        </w:rPr>
        <w:t>thời kỳ chuyển đổi</w:t>
      </w:r>
      <w:r w:rsidRPr="00301720">
        <w:rPr>
          <w:rFonts w:ascii="Times New Roman" w:eastAsia="Times New Roman" w:hAnsi="Times New Roman" w:cs="Times New Roman"/>
          <w:sz w:val="21"/>
          <w:szCs w:val="21"/>
        </w:rPr>
        <w:t xml:space="preserve"> số, làm cho giáo dục phải thay đổi để phù hợp và tiệm cận với x</w:t>
      </w:r>
      <w:r w:rsidR="00871145" w:rsidRPr="00301720">
        <w:rPr>
          <w:rFonts w:ascii="Times New Roman" w:eastAsia="Times New Roman" w:hAnsi="Times New Roman" w:cs="Times New Roman"/>
          <w:sz w:val="21"/>
          <w:szCs w:val="21"/>
        </w:rPr>
        <w:t>u thế phát triển của công nghệ.</w:t>
      </w:r>
    </w:p>
    <w:p w14:paraId="79FA0DAB" w14:textId="77777777" w:rsidR="00470542" w:rsidRDefault="00117C40"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Công nghệ giáo dục thay đổi thì những xu hướng học tập trong nền giáo dục 4.0 cũng phải thay đổi, một số xu hướng giáo dục sẽ hình thành như xã hội học tập, chia nhỏ bài học, tài nguyên giáo dục mở và thiết bị học tập cá nhân sẽ xuất hiện.</w:t>
      </w:r>
    </w:p>
    <w:p w14:paraId="08EB4F70" w14:textId="77777777" w:rsidR="00117C40" w:rsidRPr="00301720" w:rsidRDefault="00470542"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w:t>
      </w:r>
      <w:r w:rsidR="004024E9" w:rsidRPr="00301720">
        <w:rPr>
          <w:rFonts w:ascii="Times New Roman" w:eastAsia="Times New Roman" w:hAnsi="Times New Roman" w:cs="Times New Roman"/>
          <w:sz w:val="21"/>
          <w:szCs w:val="21"/>
        </w:rPr>
        <w:t xml:space="preserve">ể </w:t>
      </w:r>
      <w:r w:rsidR="00117C40" w:rsidRPr="00301720">
        <w:rPr>
          <w:rFonts w:ascii="Times New Roman" w:eastAsia="Times New Roman" w:hAnsi="Times New Roman" w:cs="Times New Roman"/>
          <w:sz w:val="21"/>
          <w:szCs w:val="21"/>
        </w:rPr>
        <w:t xml:space="preserve">đạt được </w:t>
      </w:r>
      <w:r w:rsidR="004024E9" w:rsidRPr="00301720">
        <w:rPr>
          <w:rFonts w:ascii="Times New Roman" w:eastAsia="Times New Roman" w:hAnsi="Times New Roman" w:cs="Times New Roman"/>
          <w:sz w:val="21"/>
          <w:szCs w:val="21"/>
        </w:rPr>
        <w:t xml:space="preserve">những </w:t>
      </w:r>
      <w:r w:rsidR="00117C40" w:rsidRPr="00301720">
        <w:rPr>
          <w:rFonts w:ascii="Times New Roman" w:eastAsia="Times New Roman" w:hAnsi="Times New Roman" w:cs="Times New Roman"/>
          <w:sz w:val="21"/>
          <w:szCs w:val="21"/>
        </w:rPr>
        <w:t xml:space="preserve">điều đó, sự thay đổi cơ bản đầu tiên </w:t>
      </w:r>
      <w:r w:rsidR="00117C40" w:rsidRPr="00301720">
        <w:rPr>
          <w:rFonts w:ascii="Times New Roman" w:eastAsia="Times New Roman" w:hAnsi="Times New Roman" w:cs="Times New Roman"/>
          <w:b/>
          <w:sz w:val="21"/>
          <w:szCs w:val="21"/>
        </w:rPr>
        <w:t>là thay đổi</w:t>
      </w:r>
      <w:r w:rsidR="00117C40" w:rsidRPr="00301720">
        <w:rPr>
          <w:rFonts w:ascii="Times New Roman" w:eastAsia="Times New Roman" w:hAnsi="Times New Roman" w:cs="Times New Roman"/>
          <w:sz w:val="21"/>
          <w:szCs w:val="21"/>
        </w:rPr>
        <w:t xml:space="preserve"> </w:t>
      </w:r>
      <w:r w:rsidR="00117C40" w:rsidRPr="00301720">
        <w:rPr>
          <w:rFonts w:ascii="Times New Roman" w:eastAsia="Times New Roman" w:hAnsi="Times New Roman" w:cs="Times New Roman"/>
          <w:b/>
          <w:sz w:val="21"/>
          <w:szCs w:val="21"/>
        </w:rPr>
        <w:t>về phương pháp dạy và học</w:t>
      </w:r>
      <w:r w:rsidR="00117C40" w:rsidRPr="00301720">
        <w:rPr>
          <w:rFonts w:ascii="Times New Roman" w:eastAsia="Times New Roman" w:hAnsi="Times New Roman" w:cs="Times New Roman"/>
          <w:sz w:val="21"/>
          <w:szCs w:val="21"/>
        </w:rPr>
        <w:t xml:space="preserve">, thay đổi về tư tưởng của giảng viên và sinh viên về việc </w:t>
      </w:r>
      <w:r w:rsidR="00117C40" w:rsidRPr="00301720">
        <w:rPr>
          <w:rFonts w:ascii="Times New Roman" w:eastAsia="Times New Roman" w:hAnsi="Times New Roman" w:cs="Times New Roman"/>
          <w:b/>
          <w:sz w:val="21"/>
          <w:szCs w:val="21"/>
        </w:rPr>
        <w:t>phương pháp dạy và học</w:t>
      </w:r>
      <w:r w:rsidR="00117C40" w:rsidRPr="00301720">
        <w:rPr>
          <w:rFonts w:ascii="Times New Roman" w:eastAsia="Times New Roman" w:hAnsi="Times New Roman" w:cs="Times New Roman"/>
          <w:sz w:val="21"/>
          <w:szCs w:val="21"/>
        </w:rPr>
        <w:t>, phù hợp với yêu cầu của CMCN 4.0 cũng như nền giáo dục 4.0 đặt ra.</w:t>
      </w:r>
    </w:p>
    <w:p w14:paraId="465327F8" w14:textId="77777777" w:rsidR="00DF384F" w:rsidRPr="00301720" w:rsidRDefault="00301720" w:rsidP="00470542">
      <w:pPr>
        <w:spacing w:before="240" w:after="120" w:line="240" w:lineRule="auto"/>
        <w:ind w:firstLine="360"/>
        <w:jc w:val="both"/>
        <w:rPr>
          <w:rFonts w:ascii="Times New Roman" w:eastAsia="MS Mincho" w:hAnsi="Times New Roman" w:cs="Times New Roman"/>
          <w:b/>
          <w:sz w:val="21"/>
          <w:szCs w:val="21"/>
        </w:rPr>
      </w:pPr>
      <w:r w:rsidRPr="00301720">
        <w:rPr>
          <w:rFonts w:ascii="Times New Roman" w:eastAsia="MS Mincho" w:hAnsi="Times New Roman" w:cs="Times New Roman"/>
          <w:b/>
          <w:sz w:val="21"/>
          <w:szCs w:val="21"/>
        </w:rPr>
        <w:t>II</w:t>
      </w:r>
      <w:r w:rsidR="00DF384F" w:rsidRPr="00301720">
        <w:rPr>
          <w:rFonts w:ascii="Times New Roman" w:eastAsia="MS Mincho" w:hAnsi="Times New Roman" w:cs="Times New Roman"/>
          <w:b/>
          <w:sz w:val="21"/>
          <w:szCs w:val="21"/>
        </w:rPr>
        <w:t xml:space="preserve">. </w:t>
      </w:r>
      <w:r w:rsidR="008137CB" w:rsidRPr="00301720">
        <w:rPr>
          <w:rFonts w:ascii="Times New Roman" w:eastAsia="MS Mincho" w:hAnsi="Times New Roman" w:cs="Times New Roman"/>
          <w:b/>
          <w:sz w:val="21"/>
          <w:szCs w:val="21"/>
        </w:rPr>
        <w:t>Kết quả nghiên cứu</w:t>
      </w:r>
    </w:p>
    <w:p w14:paraId="7F313C57" w14:textId="77777777" w:rsidR="00392F5A" w:rsidRPr="00470542" w:rsidRDefault="00BD6F24" w:rsidP="00470542">
      <w:pPr>
        <w:pStyle w:val="ListParagraph"/>
        <w:numPr>
          <w:ilvl w:val="0"/>
          <w:numId w:val="17"/>
        </w:numPr>
        <w:shd w:val="clear" w:color="auto" w:fill="FFFFFF"/>
        <w:tabs>
          <w:tab w:val="left" w:pos="810"/>
        </w:tabs>
        <w:spacing w:before="120" w:after="120" w:line="240" w:lineRule="auto"/>
        <w:ind w:left="0" w:firstLine="540"/>
        <w:jc w:val="both"/>
        <w:rPr>
          <w:rFonts w:ascii="Times New Roman" w:eastAsia="Times New Roman" w:hAnsi="Times New Roman" w:cs="Times New Roman"/>
          <w:sz w:val="21"/>
          <w:szCs w:val="21"/>
        </w:rPr>
      </w:pPr>
      <w:r w:rsidRPr="00470542">
        <w:rPr>
          <w:rFonts w:ascii="Times New Roman" w:eastAsia="Times New Roman" w:hAnsi="Times New Roman" w:cs="Times New Roman"/>
          <w:b/>
          <w:bCs/>
          <w:sz w:val="21"/>
          <w:szCs w:val="21"/>
        </w:rPr>
        <w:t>S</w:t>
      </w:r>
      <w:r w:rsidR="00392F5A" w:rsidRPr="00470542">
        <w:rPr>
          <w:rFonts w:ascii="Times New Roman" w:eastAsia="Times New Roman" w:hAnsi="Times New Roman" w:cs="Times New Roman"/>
          <w:b/>
          <w:bCs/>
          <w:sz w:val="21"/>
          <w:szCs w:val="21"/>
        </w:rPr>
        <w:t xml:space="preserve">ự hình thành của </w:t>
      </w:r>
      <w:r w:rsidRPr="00470542">
        <w:rPr>
          <w:rFonts w:ascii="Times New Roman" w:eastAsia="Times New Roman" w:hAnsi="Times New Roman" w:cs="Times New Roman"/>
          <w:b/>
          <w:bCs/>
          <w:sz w:val="21"/>
          <w:szCs w:val="21"/>
        </w:rPr>
        <w:t>nền giáo dục 4.0 trong thời kỳ chuyển đổi số đáp ứng mô hình đào tạo chất lượng cao trong bối cảnh cách mạng công nghiệp 4.0</w:t>
      </w:r>
    </w:p>
    <w:p w14:paraId="1EE4E159" w14:textId="77777777" w:rsidR="00F678EC" w:rsidRPr="00301720" w:rsidRDefault="00392F5A"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Cuộc CMCN 4.0 đặt ra thách thức</w:t>
      </w:r>
      <w:r w:rsidR="00F678EC" w:rsidRPr="00301720">
        <w:rPr>
          <w:rFonts w:ascii="Times New Roman" w:eastAsia="Times New Roman" w:hAnsi="Times New Roman" w:cs="Times New Roman"/>
          <w:sz w:val="21"/>
          <w:szCs w:val="21"/>
        </w:rPr>
        <w:t xml:space="preserve"> cho</w:t>
      </w:r>
      <w:r w:rsidRPr="00301720">
        <w:rPr>
          <w:rFonts w:ascii="Times New Roman" w:eastAsia="Times New Roman" w:hAnsi="Times New Roman" w:cs="Times New Roman"/>
          <w:sz w:val="21"/>
          <w:szCs w:val="21"/>
        </w:rPr>
        <w:t xml:space="preserve"> ngành giáo dục</w:t>
      </w:r>
      <w:r w:rsidR="00F678EC" w:rsidRPr="00301720">
        <w:rPr>
          <w:rFonts w:ascii="Times New Roman" w:eastAsia="Times New Roman" w:hAnsi="Times New Roman" w:cs="Times New Roman"/>
          <w:sz w:val="21"/>
          <w:szCs w:val="21"/>
        </w:rPr>
        <w:t xml:space="preserve"> đại học </w:t>
      </w:r>
      <w:r w:rsidRPr="00301720">
        <w:rPr>
          <w:rFonts w:ascii="Times New Roman" w:eastAsia="Times New Roman" w:hAnsi="Times New Roman" w:cs="Times New Roman"/>
          <w:sz w:val="21"/>
          <w:szCs w:val="21"/>
        </w:rPr>
        <w:t xml:space="preserve">phải thay đổi </w:t>
      </w:r>
      <w:r w:rsidR="00F678EC" w:rsidRPr="00301720">
        <w:rPr>
          <w:rFonts w:ascii="Times New Roman" w:eastAsia="Times New Roman" w:hAnsi="Times New Roman" w:cs="Times New Roman"/>
          <w:b/>
          <w:sz w:val="21"/>
          <w:szCs w:val="21"/>
        </w:rPr>
        <w:t>phương pháp</w:t>
      </w:r>
      <w:r w:rsidRPr="00301720">
        <w:rPr>
          <w:rFonts w:ascii="Times New Roman" w:eastAsia="Times New Roman" w:hAnsi="Times New Roman" w:cs="Times New Roman"/>
          <w:b/>
          <w:sz w:val="21"/>
          <w:szCs w:val="21"/>
        </w:rPr>
        <w:t xml:space="preserve"> dạy học</w:t>
      </w:r>
      <w:r w:rsidRPr="00301720">
        <w:rPr>
          <w:rFonts w:ascii="Times New Roman" w:eastAsia="Times New Roman" w:hAnsi="Times New Roman" w:cs="Times New Roman"/>
          <w:sz w:val="21"/>
          <w:szCs w:val="21"/>
        </w:rPr>
        <w:t xml:space="preserve"> cho phù hợp. Người thầy không còn là người cung cấp, truyền đạt thông tin tri thức cho người học mà còn có nhiệm vụ giúp người học phát triển phẩm chất, năng lực bản thân. </w:t>
      </w:r>
      <w:r w:rsidR="00F678EC" w:rsidRPr="00301720">
        <w:rPr>
          <w:rFonts w:ascii="Times New Roman" w:eastAsia="Times New Roman" w:hAnsi="Times New Roman" w:cs="Times New Roman"/>
          <w:sz w:val="21"/>
          <w:szCs w:val="21"/>
        </w:rPr>
        <w:t>Do đó phương pháp giáo dục đại học được chia làm 4 giai đoạn:</w:t>
      </w:r>
    </w:p>
    <w:p w14:paraId="4DA5E407" w14:textId="77777777" w:rsidR="00F678EC" w:rsidRPr="00301720" w:rsidRDefault="00F678EC"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Giáo dục</w:t>
      </w:r>
      <w:r w:rsidR="00392F5A" w:rsidRPr="00301720">
        <w:rPr>
          <w:rFonts w:ascii="Times New Roman" w:eastAsia="Times New Roman" w:hAnsi="Times New Roman" w:cs="Times New Roman"/>
          <w:sz w:val="21"/>
          <w:szCs w:val="21"/>
        </w:rPr>
        <w:t xml:space="preserve"> 1.0 bắt đầu được đánh dấu </w:t>
      </w:r>
      <w:r w:rsidRPr="00301720">
        <w:rPr>
          <w:rFonts w:ascii="Times New Roman" w:eastAsia="Times New Roman" w:hAnsi="Times New Roman" w:cs="Times New Roman"/>
          <w:sz w:val="21"/>
          <w:szCs w:val="21"/>
        </w:rPr>
        <w:t>do sự tác động của</w:t>
      </w:r>
      <w:r w:rsidR="00392F5A" w:rsidRPr="00301720">
        <w:rPr>
          <w:rFonts w:ascii="Times New Roman" w:eastAsia="Times New Roman" w:hAnsi="Times New Roman" w:cs="Times New Roman"/>
          <w:sz w:val="21"/>
          <w:szCs w:val="21"/>
        </w:rPr>
        <w:t xml:space="preserve">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r w:rsidRPr="00301720">
        <w:rPr>
          <w:rFonts w:ascii="Times New Roman" w:eastAsia="Times New Roman" w:hAnsi="Times New Roman" w:cs="Times New Roman"/>
          <w:sz w:val="21"/>
          <w:szCs w:val="21"/>
        </w:rPr>
        <w:t xml:space="preserve"> </w:t>
      </w:r>
    </w:p>
    <w:p w14:paraId="7029D26E" w14:textId="77777777" w:rsidR="00392F5A" w:rsidRPr="00301720" w:rsidRDefault="00F678EC"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Giáo dục</w:t>
      </w:r>
      <w:r w:rsidR="00392F5A" w:rsidRPr="00301720">
        <w:rPr>
          <w:rFonts w:ascii="Times New Roman" w:eastAsia="Times New Roman" w:hAnsi="Times New Roman" w:cs="Times New Roman"/>
          <w:sz w:val="21"/>
          <w:szCs w:val="21"/>
        </w:rPr>
        <w:t xml:space="preserve"> 2.0 xuất hiện khi số lượng lớn trường đại học</w:t>
      </w:r>
      <w:r w:rsidRPr="00301720">
        <w:rPr>
          <w:rFonts w:ascii="Times New Roman" w:eastAsia="Times New Roman" w:hAnsi="Times New Roman" w:cs="Times New Roman"/>
          <w:sz w:val="21"/>
          <w:szCs w:val="21"/>
        </w:rPr>
        <w:t xml:space="preserve"> – cao đẳng</w:t>
      </w:r>
      <w:r w:rsidR="00392F5A" w:rsidRPr="00301720">
        <w:rPr>
          <w:rFonts w:ascii="Times New Roman" w:eastAsia="Times New Roman" w:hAnsi="Times New Roman" w:cs="Times New Roman"/>
          <w:sz w:val="21"/>
          <w:szCs w:val="21"/>
        </w:rPr>
        <w:t xml:space="preserve"> ra đời, gắn với việc phát triển vượt bậc của công nghệ in ấn và xuất bản. Thời kỳ này đại học chủ yếu giảng dạy và nghiên cứu, và vẫn chưa phổ biến cho số đông.</w:t>
      </w:r>
    </w:p>
    <w:p w14:paraId="0F7AC9C3" w14:textId="77777777" w:rsidR="00392F5A" w:rsidRPr="00301720" w:rsidRDefault="00F678EC"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Giáo dục</w:t>
      </w:r>
      <w:r w:rsidR="00392F5A" w:rsidRPr="00301720">
        <w:rPr>
          <w:rFonts w:ascii="Times New Roman" w:eastAsia="Times New Roman" w:hAnsi="Times New Roman" w:cs="Times New Roman"/>
          <w:sz w:val="21"/>
          <w:szCs w:val="21"/>
        </w:rPr>
        <w:t xml:space="preserve">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r w:rsidRPr="00301720">
        <w:rPr>
          <w:rFonts w:ascii="Times New Roman" w:eastAsia="Times New Roman" w:hAnsi="Times New Roman" w:cs="Times New Roman"/>
          <w:sz w:val="21"/>
          <w:szCs w:val="21"/>
        </w:rPr>
        <w:t xml:space="preserve"> </w:t>
      </w:r>
      <w:r w:rsidR="00392F5A" w:rsidRPr="00301720">
        <w:rPr>
          <w:rFonts w:ascii="Times New Roman" w:eastAsia="Times New Roman" w:hAnsi="Times New Roman" w:cs="Times New Roman"/>
          <w:sz w:val="21"/>
          <w:szCs w:val="21"/>
        </w:rPr>
        <w:t xml:space="preserve">Giáo dục, từ 1.0 đến 3.0 vẫn quan tâm nhiều hơn đến việc dạy. Thay vì cầm cuốn sách để đọc chép, thì phát bài giảng trên </w:t>
      </w:r>
      <w:r w:rsidRPr="00301720">
        <w:rPr>
          <w:rFonts w:ascii="Times New Roman" w:eastAsia="Times New Roman" w:hAnsi="Times New Roman" w:cs="Times New Roman"/>
          <w:sz w:val="21"/>
          <w:szCs w:val="21"/>
        </w:rPr>
        <w:t>ti vi</w:t>
      </w:r>
      <w:r w:rsidR="00392F5A" w:rsidRPr="00301720">
        <w:rPr>
          <w:rFonts w:ascii="Times New Roman" w:eastAsia="Times New Roman" w:hAnsi="Times New Roman" w:cs="Times New Roman"/>
          <w:sz w:val="21"/>
          <w:szCs w:val="21"/>
        </w:rPr>
        <w:t xml:space="preserve">, hoặc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sinh viên đã tích cực chủ động nhiều hơn. Nhưng do nhiều nguyên nhân về chi phí, </w:t>
      </w:r>
      <w:r w:rsidR="00CF2CEF" w:rsidRPr="00301720">
        <w:rPr>
          <w:rFonts w:ascii="Times New Roman" w:eastAsia="Times New Roman" w:hAnsi="Times New Roman" w:cs="Times New Roman"/>
          <w:sz w:val="21"/>
          <w:szCs w:val="21"/>
        </w:rPr>
        <w:t>đội ngũ giảng viên</w:t>
      </w:r>
      <w:r w:rsidR="00392F5A" w:rsidRPr="00301720">
        <w:rPr>
          <w:rFonts w:ascii="Times New Roman" w:eastAsia="Times New Roman" w:hAnsi="Times New Roman" w:cs="Times New Roman"/>
          <w:sz w:val="21"/>
          <w:szCs w:val="21"/>
        </w:rPr>
        <w:t>, hạn chế về công nghệ nên lớp học vẫn theo dạng một thầy nhiều trò, chung một chương trình.</w:t>
      </w:r>
    </w:p>
    <w:p w14:paraId="749B04CB" w14:textId="77777777" w:rsidR="00470542" w:rsidRDefault="00392F5A" w:rsidP="00470542">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Giáo dục 4.0 là một mô hình giáo dục thông minh, li</w:t>
      </w:r>
      <w:r w:rsidR="00470542">
        <w:rPr>
          <w:rFonts w:ascii="Times New Roman" w:eastAsia="Times New Roman" w:hAnsi="Times New Roman" w:cs="Times New Roman"/>
          <w:sz w:val="21"/>
          <w:szCs w:val="21"/>
        </w:rPr>
        <w:t>ên kết chủ yếu giữa các yếu tố Nhà trường - Nhà quản lý - N</w:t>
      </w:r>
      <w:r w:rsidRPr="00301720">
        <w:rPr>
          <w:rFonts w:ascii="Times New Roman" w:eastAsia="Times New Roman" w:hAnsi="Times New Roman" w:cs="Times New Roman"/>
          <w:sz w:val="21"/>
          <w:szCs w:val="21"/>
        </w:rPr>
        <w:t>hà doanh nghiệp, tạo điều kiện cho việc đổi mới, sáng tạo và năng suất lao động trong xã hội tri thức.</w:t>
      </w:r>
      <w:r w:rsidR="00470542">
        <w:rPr>
          <w:rFonts w:ascii="Times New Roman" w:eastAsia="Times New Roman" w:hAnsi="Times New Roman" w:cs="Times New Roman"/>
          <w:sz w:val="21"/>
          <w:szCs w:val="21"/>
        </w:rPr>
        <w:t xml:space="preserve"> </w:t>
      </w:r>
      <w:r w:rsidRPr="00301720">
        <w:rPr>
          <w:rFonts w:ascii="Times New Roman" w:eastAsia="Times New Roman" w:hAnsi="Times New Roman" w:cs="Times New Roman"/>
          <w:sz w:val="21"/>
          <w:szCs w:val="21"/>
        </w:rPr>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w:t>
      </w:r>
      <w:r w:rsidR="00470542">
        <w:rPr>
          <w:rFonts w:ascii="Times New Roman" w:eastAsia="Times New Roman" w:hAnsi="Times New Roman" w:cs="Times New Roman"/>
          <w:sz w:val="21"/>
          <w:szCs w:val="21"/>
        </w:rPr>
        <w:t xml:space="preserve"> </w:t>
      </w:r>
      <w:r w:rsidRPr="00301720">
        <w:rPr>
          <w:rFonts w:ascii="Times New Roman" w:eastAsia="Times New Roman" w:hAnsi="Times New Roman" w:cs="Times New Roman"/>
          <w:sz w:val="21"/>
          <w:szCs w:val="21"/>
        </w:rPr>
        <w:t>... Giáo dục 4.0 giúp hoạt động dạy và học diễn ra mọi lúc và mọi nơi, giúp người học có thể cá nhân hóa, hoàn toàn quyết định việc học tập theo nhu cầu của bản thân</w:t>
      </w:r>
      <w:r w:rsidR="00CF2CEF" w:rsidRPr="00301720">
        <w:rPr>
          <w:rFonts w:ascii="Times New Roman" w:eastAsia="Times New Roman" w:hAnsi="Times New Roman" w:cs="Times New Roman"/>
          <w:sz w:val="21"/>
          <w:szCs w:val="21"/>
        </w:rPr>
        <w:t xml:space="preserve">, </w:t>
      </w:r>
      <w:r w:rsidRPr="00301720">
        <w:rPr>
          <w:rFonts w:ascii="Times New Roman" w:eastAsia="Times New Roman" w:hAnsi="Times New Roman" w:cs="Times New Roman"/>
          <w:sz w:val="21"/>
          <w:szCs w:val="21"/>
        </w:rPr>
        <w:t>giúp thay đổi tư duy và cách tiếp cận về mô hình đạ</w:t>
      </w:r>
      <w:r w:rsidR="00470542">
        <w:rPr>
          <w:rFonts w:ascii="Times New Roman" w:eastAsia="Times New Roman" w:hAnsi="Times New Roman" w:cs="Times New Roman"/>
          <w:sz w:val="21"/>
          <w:szCs w:val="21"/>
        </w:rPr>
        <w:t>i học.</w:t>
      </w:r>
    </w:p>
    <w:p w14:paraId="7A13E078" w14:textId="77777777" w:rsidR="00392F5A" w:rsidRPr="00301720" w:rsidRDefault="00392F5A" w:rsidP="00871145">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lastRenderedPageBreak/>
        <w:t>Trường đại học</w:t>
      </w:r>
      <w:r w:rsidR="00CF2CEF" w:rsidRPr="00301720">
        <w:rPr>
          <w:rFonts w:ascii="Times New Roman" w:eastAsia="Times New Roman" w:hAnsi="Times New Roman" w:cs="Times New Roman"/>
          <w:sz w:val="21"/>
          <w:szCs w:val="21"/>
        </w:rPr>
        <w:t xml:space="preserve"> </w:t>
      </w:r>
      <w:r w:rsidR="00871145" w:rsidRPr="00301720">
        <w:rPr>
          <w:rFonts w:ascii="Times New Roman" w:eastAsia="Times New Roman" w:hAnsi="Times New Roman" w:cs="Times New Roman"/>
          <w:sz w:val="21"/>
          <w:szCs w:val="21"/>
        </w:rPr>
        <w:t>-</w:t>
      </w:r>
      <w:r w:rsidR="00CF2CEF" w:rsidRPr="00301720">
        <w:rPr>
          <w:rFonts w:ascii="Times New Roman" w:eastAsia="Times New Roman" w:hAnsi="Times New Roman" w:cs="Times New Roman"/>
          <w:sz w:val="21"/>
          <w:szCs w:val="21"/>
        </w:rPr>
        <w:t xml:space="preserve"> cao đẳng</w:t>
      </w:r>
      <w:r w:rsidRPr="00301720">
        <w:rPr>
          <w:rFonts w:ascii="Times New Roman" w:eastAsia="Times New Roman" w:hAnsi="Times New Roman" w:cs="Times New Roman"/>
          <w:sz w:val="21"/>
          <w:szCs w:val="21"/>
        </w:rPr>
        <w:t xml:space="preserve">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14:paraId="67975E31" w14:textId="77777777" w:rsidR="00392F5A" w:rsidRPr="00470542" w:rsidRDefault="00A32289" w:rsidP="00470542">
      <w:pPr>
        <w:pStyle w:val="ListParagraph"/>
        <w:numPr>
          <w:ilvl w:val="0"/>
          <w:numId w:val="17"/>
        </w:numPr>
        <w:shd w:val="clear" w:color="auto" w:fill="FFFFFF"/>
        <w:tabs>
          <w:tab w:val="left" w:pos="810"/>
        </w:tabs>
        <w:spacing w:before="120" w:after="120" w:line="240" w:lineRule="auto"/>
        <w:ind w:left="0" w:firstLine="540"/>
        <w:jc w:val="both"/>
        <w:rPr>
          <w:rFonts w:ascii="Times New Roman" w:eastAsia="Times New Roman" w:hAnsi="Times New Roman" w:cs="Times New Roman"/>
          <w:b/>
          <w:bCs/>
          <w:sz w:val="21"/>
          <w:szCs w:val="21"/>
        </w:rPr>
      </w:pPr>
      <w:r w:rsidRPr="00470542">
        <w:rPr>
          <w:rFonts w:ascii="Times New Roman" w:eastAsia="Times New Roman" w:hAnsi="Times New Roman" w:cs="Times New Roman"/>
          <w:b/>
          <w:bCs/>
          <w:sz w:val="21"/>
          <w:szCs w:val="21"/>
        </w:rPr>
        <w:t>Đổi mới phương pháp giảng dạy</w:t>
      </w:r>
    </w:p>
    <w:p w14:paraId="35056EB8" w14:textId="77777777" w:rsidR="00B972CA" w:rsidRDefault="00392F5A" w:rsidP="00D73FD3">
      <w:pPr>
        <w:shd w:val="clear" w:color="auto" w:fill="FFFFFF"/>
        <w:spacing w:before="120" w:after="120" w:line="240" w:lineRule="auto"/>
        <w:ind w:firstLine="36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w:t>
      </w:r>
      <w:r w:rsidRPr="00117C40">
        <w:rPr>
          <w:rFonts w:ascii="Times New Roman" w:eastAsia="Times New Roman" w:hAnsi="Times New Roman" w:cs="Times New Roman"/>
          <w:sz w:val="21"/>
          <w:szCs w:val="21"/>
        </w:rPr>
        <w:t xml:space="preserve">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r w:rsidR="00B972CA">
        <w:rPr>
          <w:rFonts w:ascii="Times New Roman" w:eastAsia="Times New Roman" w:hAnsi="Times New Roman" w:cs="Times New Roman"/>
          <w:sz w:val="21"/>
          <w:szCs w:val="21"/>
        </w:rPr>
        <w:t xml:space="preserve"> </w:t>
      </w:r>
    </w:p>
    <w:p w14:paraId="2C75586B" w14:textId="77777777" w:rsidR="00B972CA" w:rsidRDefault="00E26A27" w:rsidP="00D73FD3">
      <w:pPr>
        <w:shd w:val="clear" w:color="auto" w:fill="FFFFFF"/>
        <w:spacing w:before="120" w:after="120" w:line="240" w:lineRule="auto"/>
        <w:ind w:firstLine="360"/>
        <w:jc w:val="both"/>
        <w:rPr>
          <w:rFonts w:ascii="Times New Roman" w:eastAsia="Times New Roman" w:hAnsi="Times New Roman" w:cs="Times New Roman"/>
          <w:bCs/>
          <w:sz w:val="21"/>
          <w:szCs w:val="21"/>
        </w:rPr>
      </w:pPr>
      <w:r>
        <w:rPr>
          <w:rFonts w:ascii="Times New Roman" w:eastAsia="Times New Roman" w:hAnsi="Times New Roman" w:cs="Times New Roman"/>
          <w:sz w:val="21"/>
          <w:szCs w:val="21"/>
        </w:rPr>
        <w:t xml:space="preserve">Từ những thực trạng nêu trên, bài </w:t>
      </w:r>
      <w:r w:rsidR="001617D9">
        <w:rPr>
          <w:rFonts w:ascii="Times New Roman" w:eastAsia="Times New Roman" w:hAnsi="Times New Roman" w:cs="Times New Roman"/>
          <w:sz w:val="21"/>
          <w:szCs w:val="21"/>
        </w:rPr>
        <w:t>viết</w:t>
      </w:r>
      <w:r>
        <w:rPr>
          <w:rFonts w:ascii="Times New Roman" w:eastAsia="Times New Roman" w:hAnsi="Times New Roman" w:cs="Times New Roman"/>
          <w:sz w:val="21"/>
          <w:szCs w:val="21"/>
        </w:rPr>
        <w:t xml:space="preserve"> này tôi đưa ra một số </w:t>
      </w:r>
      <w:r w:rsidR="009F2538">
        <w:rPr>
          <w:rFonts w:ascii="Times New Roman" w:eastAsia="Times New Roman" w:hAnsi="Times New Roman" w:cs="Times New Roman"/>
          <w:sz w:val="21"/>
          <w:szCs w:val="21"/>
        </w:rPr>
        <w:t>phương</w:t>
      </w:r>
      <w:r>
        <w:rPr>
          <w:rFonts w:ascii="Times New Roman" w:eastAsia="Times New Roman" w:hAnsi="Times New Roman" w:cs="Times New Roman"/>
          <w:sz w:val="21"/>
          <w:szCs w:val="21"/>
        </w:rPr>
        <w:t xml:space="preserve"> pháp </w:t>
      </w:r>
      <w:r w:rsidR="001617D9">
        <w:rPr>
          <w:rFonts w:ascii="Times New Roman" w:eastAsia="Times New Roman" w:hAnsi="Times New Roman" w:cs="Times New Roman"/>
          <w:sz w:val="21"/>
          <w:szCs w:val="21"/>
        </w:rPr>
        <w:t xml:space="preserve">nhằm đổi mới </w:t>
      </w:r>
      <w:r>
        <w:rPr>
          <w:rFonts w:ascii="Times New Roman" w:eastAsia="Times New Roman" w:hAnsi="Times New Roman" w:cs="Times New Roman"/>
          <w:sz w:val="21"/>
          <w:szCs w:val="21"/>
        </w:rPr>
        <w:t xml:space="preserve">phương pháp giảng dạy </w:t>
      </w:r>
      <w:r w:rsidRPr="00E26A27">
        <w:rPr>
          <w:rFonts w:ascii="Times New Roman" w:eastAsia="Times New Roman" w:hAnsi="Times New Roman" w:cs="Times New Roman"/>
          <w:bCs/>
          <w:sz w:val="21"/>
          <w:szCs w:val="21"/>
        </w:rPr>
        <w:t>trong thời kỳ chuyển đổi số đáp ứng mô hình đào tạo chất lượng cao trong bối cảnh cách mạng công nghiệp 4.0</w:t>
      </w:r>
      <w:r>
        <w:rPr>
          <w:rFonts w:ascii="Times New Roman" w:eastAsia="Times New Roman" w:hAnsi="Times New Roman" w:cs="Times New Roman"/>
          <w:bCs/>
          <w:sz w:val="21"/>
          <w:szCs w:val="21"/>
        </w:rPr>
        <w:t>.</w:t>
      </w:r>
    </w:p>
    <w:p w14:paraId="2CCDD6F7" w14:textId="77777777" w:rsidR="003079BA" w:rsidRDefault="009F2538" w:rsidP="00470542">
      <w:pPr>
        <w:shd w:val="clear" w:color="auto" w:fill="FFFFFF"/>
        <w:spacing w:before="120" w:after="120" w:line="240" w:lineRule="auto"/>
        <w:jc w:val="both"/>
        <w:rPr>
          <w:rFonts w:ascii="Times New Roman" w:hAnsi="Times New Roman" w:cs="Times New Roman"/>
          <w:iCs/>
          <w:sz w:val="21"/>
          <w:szCs w:val="21"/>
        </w:rPr>
      </w:pPr>
      <w:r>
        <w:rPr>
          <w:rFonts w:ascii="Times New Roman" w:hAnsi="Times New Roman" w:cs="Times New Roman"/>
          <w:b/>
          <w:iCs/>
          <w:sz w:val="21"/>
          <w:szCs w:val="21"/>
        </w:rPr>
        <w:t>Phương</w:t>
      </w:r>
      <w:r w:rsidR="0094108E">
        <w:rPr>
          <w:rFonts w:ascii="Times New Roman" w:hAnsi="Times New Roman" w:cs="Times New Roman"/>
          <w:b/>
          <w:iCs/>
          <w:sz w:val="21"/>
          <w:szCs w:val="21"/>
        </w:rPr>
        <w:t xml:space="preserve"> pháp 1: </w:t>
      </w:r>
      <w:r w:rsidR="003079BA" w:rsidRPr="009F2538">
        <w:rPr>
          <w:rFonts w:ascii="Times New Roman" w:hAnsi="Times New Roman" w:cs="Times New Roman"/>
          <w:b/>
          <w:iCs/>
          <w:sz w:val="21"/>
          <w:szCs w:val="21"/>
        </w:rPr>
        <w:t>Phương pháp giảng dạy PBL (Project Based Learning)</w:t>
      </w:r>
    </w:p>
    <w:p w14:paraId="6FBC9041" w14:textId="77777777" w:rsidR="0094108E" w:rsidRPr="007C54CC" w:rsidRDefault="0094108E" w:rsidP="00D73FD3">
      <w:pPr>
        <w:spacing w:before="120" w:after="120" w:line="240" w:lineRule="auto"/>
        <w:ind w:firstLine="36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 xml:space="preserve">Phương pháp giảng dạy dựa trên dự án: là phương pháp đào tạo dựa trên việc giao một dự án cho người học và nhu cầu hợp tác để tạo ra một sản phẩm hoàn thiện, trình bày hoặc thực hiện vào cuối khóa học. Hai tính năng không thể thiếu của đào tạo dựa trên dự án là: </w:t>
      </w:r>
      <w:r w:rsidR="00F63A6D" w:rsidRPr="007C54CC">
        <w:rPr>
          <w:rFonts w:ascii="Times New Roman" w:hAnsi="Times New Roman" w:cs="Times New Roman"/>
          <w:spacing w:val="-4"/>
          <w:w w:val="98"/>
          <w:sz w:val="21"/>
          <w:szCs w:val="26"/>
        </w:rPr>
        <w:t xml:space="preserve">Các </w:t>
      </w:r>
      <w:r w:rsidRPr="007C54CC">
        <w:rPr>
          <w:rFonts w:ascii="Times New Roman" w:hAnsi="Times New Roman" w:cs="Times New Roman"/>
          <w:spacing w:val="-4"/>
          <w:w w:val="98"/>
          <w:sz w:val="21"/>
          <w:szCs w:val="26"/>
        </w:rPr>
        <w:t>câu hỏi gợi mở vấn đề, động viên người học và sản phẩm của người học đáp ứng yêu cầu đã nêu.</w:t>
      </w:r>
      <w:r w:rsidR="00B07551" w:rsidRPr="007C54CC">
        <w:rPr>
          <w:rFonts w:ascii="Times New Roman" w:hAnsi="Times New Roman" w:cs="Times New Roman"/>
          <w:spacing w:val="-4"/>
          <w:w w:val="98"/>
          <w:sz w:val="21"/>
          <w:szCs w:val="26"/>
        </w:rPr>
        <w:t xml:space="preserve"> </w:t>
      </w:r>
      <w:r w:rsidR="005F5B6A" w:rsidRPr="007C54CC">
        <w:rPr>
          <w:rFonts w:ascii="Times New Roman" w:hAnsi="Times New Roman" w:cs="Times New Roman"/>
          <w:spacing w:val="-4"/>
          <w:w w:val="98"/>
          <w:sz w:val="21"/>
          <w:szCs w:val="26"/>
        </w:rPr>
        <w:t>Phương pháp này giúp sinh viên đạt được những kỹ năng</w:t>
      </w:r>
      <w:r w:rsidR="00186C2E" w:rsidRPr="007C54CC">
        <w:rPr>
          <w:rFonts w:ascii="Times New Roman" w:hAnsi="Times New Roman" w:cs="Times New Roman"/>
          <w:spacing w:val="-4"/>
          <w:w w:val="98"/>
          <w:sz w:val="21"/>
          <w:szCs w:val="26"/>
        </w:rPr>
        <w:t xml:space="preserve"> như:</w:t>
      </w:r>
    </w:p>
    <w:p w14:paraId="2FF6F53E" w14:textId="77777777" w:rsidR="00B07551" w:rsidRPr="007C54CC" w:rsidRDefault="00B07551"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Sinh viên thực hiện các dự án phù hợp với mong muốn và khả năng của mình.</w:t>
      </w:r>
    </w:p>
    <w:p w14:paraId="302B0718" w14:textId="77777777" w:rsidR="00B07551" w:rsidRPr="007C54CC" w:rsidRDefault="00186C2E"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T</w:t>
      </w:r>
      <w:r w:rsidR="00B07551" w:rsidRPr="007C54CC">
        <w:rPr>
          <w:rFonts w:ascii="Times New Roman" w:hAnsi="Times New Roman" w:cs="Times New Roman"/>
          <w:spacing w:val="-4"/>
          <w:w w:val="98"/>
          <w:sz w:val="21"/>
          <w:szCs w:val="26"/>
        </w:rPr>
        <w:t>ổng hợp và phân tích thông tin, khám phá và báo cáo kết quả.</w:t>
      </w:r>
    </w:p>
    <w:p w14:paraId="7DBBE6B4" w14:textId="77777777" w:rsidR="00B07551" w:rsidRPr="007C54CC" w:rsidRDefault="00B07551"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Sinh viên thực hiện nghiên cứu bằng cách sử dụng nhiều nguồn thông tin khác nhau.</w:t>
      </w:r>
    </w:p>
    <w:p w14:paraId="2C8E7011" w14:textId="77777777" w:rsidR="00B07551" w:rsidRPr="007C54CC" w:rsidRDefault="00B07551"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Dự án cần thiết để thực hiện trong nhiều lĩnh vực và kiến ​​thức khác nhau.</w:t>
      </w:r>
    </w:p>
    <w:p w14:paraId="6F6E0C92" w14:textId="77777777" w:rsidR="00B07551" w:rsidRPr="007C54CC" w:rsidRDefault="00706353"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S</w:t>
      </w:r>
      <w:r w:rsidR="00B07551" w:rsidRPr="007C54CC">
        <w:rPr>
          <w:rFonts w:ascii="Times New Roman" w:hAnsi="Times New Roman" w:cs="Times New Roman"/>
          <w:spacing w:val="-4"/>
          <w:w w:val="98"/>
          <w:sz w:val="21"/>
          <w:szCs w:val="26"/>
        </w:rPr>
        <w:t xml:space="preserve">inh </w:t>
      </w:r>
      <w:r w:rsidRPr="007C54CC">
        <w:rPr>
          <w:rFonts w:ascii="Times New Roman" w:hAnsi="Times New Roman" w:cs="Times New Roman"/>
          <w:spacing w:val="-4"/>
          <w:w w:val="98"/>
          <w:sz w:val="21"/>
          <w:szCs w:val="26"/>
        </w:rPr>
        <w:t xml:space="preserve">viên </w:t>
      </w:r>
      <w:r w:rsidR="00B07551" w:rsidRPr="007C54CC">
        <w:rPr>
          <w:rFonts w:ascii="Times New Roman" w:hAnsi="Times New Roman" w:cs="Times New Roman"/>
          <w:spacing w:val="-4"/>
          <w:w w:val="98"/>
          <w:sz w:val="21"/>
          <w:szCs w:val="26"/>
        </w:rPr>
        <w:t>phải kết hợp nhiều kiến ​​thức và kỹ năng.</w:t>
      </w:r>
    </w:p>
    <w:p w14:paraId="6BE5396B" w14:textId="77777777" w:rsidR="00B07551" w:rsidRPr="007C54CC" w:rsidRDefault="00B07551" w:rsidP="00D73FD3">
      <w:pPr>
        <w:pStyle w:val="ListParagraph"/>
        <w:numPr>
          <w:ilvl w:val="0"/>
          <w:numId w:val="11"/>
        </w:numPr>
        <w:spacing w:before="120" w:after="120" w:line="240" w:lineRule="auto"/>
        <w:ind w:left="0" w:firstLine="360"/>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Dự án liên quan đến việc thiết kế và phát triển một sản phẩm, bản trình bày hoặc triển khai mà người khác có thể xem hoặc sử dụng.</w:t>
      </w:r>
    </w:p>
    <w:p w14:paraId="53D8ABCA" w14:textId="77777777" w:rsidR="00B07551" w:rsidRPr="00B65359" w:rsidRDefault="00B07551" w:rsidP="00D73FD3">
      <w:pPr>
        <w:pStyle w:val="ListParagraph"/>
        <w:numPr>
          <w:ilvl w:val="0"/>
          <w:numId w:val="11"/>
        </w:numPr>
        <w:spacing w:before="120" w:after="360" w:line="240" w:lineRule="auto"/>
        <w:ind w:left="0" w:firstLine="360"/>
        <w:contextualSpacing w:val="0"/>
        <w:jc w:val="both"/>
        <w:rPr>
          <w:rFonts w:ascii="Times New Roman" w:hAnsi="Times New Roman" w:cs="Times New Roman"/>
          <w:iCs/>
          <w:sz w:val="21"/>
          <w:szCs w:val="21"/>
        </w:rPr>
      </w:pPr>
      <w:r w:rsidRPr="007C54CC">
        <w:rPr>
          <w:rFonts w:ascii="Times New Roman" w:hAnsi="Times New Roman" w:cs="Times New Roman"/>
          <w:spacing w:val="-4"/>
          <w:w w:val="98"/>
          <w:sz w:val="21"/>
          <w:szCs w:val="26"/>
        </w:rPr>
        <w:t>Việc đào tạo và tạo điều kiện cho dự án được hướng dẫn bởi các mục tiêu của đào tạo.</w:t>
      </w:r>
    </w:p>
    <w:p w14:paraId="3A435035" w14:textId="77777777" w:rsidR="00B65359" w:rsidRDefault="00CF6518" w:rsidP="00B65359">
      <w:pPr>
        <w:spacing w:after="0" w:line="240" w:lineRule="auto"/>
        <w:jc w:val="center"/>
        <w:rPr>
          <w:rFonts w:ascii="Times New Roman" w:hAnsi="Times New Roman" w:cs="Times New Roman"/>
          <w:spacing w:val="-4"/>
          <w:w w:val="98"/>
          <w:sz w:val="21"/>
          <w:szCs w:val="26"/>
          <w:lang w:val="de-DE"/>
        </w:rPr>
      </w:pPr>
      <w:r>
        <w:rPr>
          <w:rFonts w:ascii="Times New Roman" w:hAnsi="Times New Roman" w:cs="Times New Roman"/>
          <w:noProof/>
          <w:spacing w:val="-4"/>
          <w:w w:val="98"/>
          <w:sz w:val="21"/>
          <w:szCs w:val="26"/>
        </w:rPr>
        <w:lastRenderedPageBreak/>
        <w:drawing>
          <wp:inline distT="0" distB="0" distL="0" distR="0" wp14:anchorId="3FDFEBF8" wp14:editId="0C6C6AE1">
            <wp:extent cx="5759450" cy="25527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759450" cy="2552700"/>
                    </a:xfrm>
                    <a:prstGeom prst="rect">
                      <a:avLst/>
                    </a:prstGeom>
                    <a:noFill/>
                    <a:ln w="9525">
                      <a:noFill/>
                      <a:miter lim="800000"/>
                      <a:headEnd/>
                      <a:tailEnd/>
                    </a:ln>
                  </pic:spPr>
                </pic:pic>
              </a:graphicData>
            </a:graphic>
          </wp:inline>
        </w:drawing>
      </w:r>
    </w:p>
    <w:p w14:paraId="4368C357" w14:textId="77777777" w:rsidR="00CB1BAD" w:rsidRPr="00FB1BC3" w:rsidRDefault="00CB1BAD" w:rsidP="00D73FD3">
      <w:pPr>
        <w:spacing w:before="120" w:after="120" w:line="240" w:lineRule="auto"/>
        <w:jc w:val="both"/>
        <w:rPr>
          <w:rFonts w:ascii="Times New Roman" w:hAnsi="Times New Roman" w:cs="Times New Roman"/>
          <w:spacing w:val="-4"/>
          <w:w w:val="98"/>
          <w:sz w:val="21"/>
          <w:szCs w:val="26"/>
          <w:lang w:val="de-DE"/>
        </w:rPr>
      </w:pPr>
      <w:r w:rsidRPr="00FB1BC3">
        <w:rPr>
          <w:rFonts w:ascii="Times New Roman" w:hAnsi="Times New Roman" w:cs="Times New Roman"/>
          <w:spacing w:val="-4"/>
          <w:w w:val="98"/>
          <w:sz w:val="21"/>
          <w:szCs w:val="26"/>
          <w:lang w:val="de-DE"/>
        </w:rPr>
        <w:t>Các bước của phương pháp giảng dạy PBL bao gồm:</w:t>
      </w:r>
    </w:p>
    <w:p w14:paraId="251AC264" w14:textId="77777777" w:rsidR="00CB1BAD" w:rsidRPr="00FB1BC3"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lang w:val="de-DE"/>
        </w:rPr>
      </w:pPr>
      <w:r w:rsidRPr="00FB1BC3">
        <w:rPr>
          <w:rFonts w:ascii="Times New Roman" w:hAnsi="Times New Roman" w:cs="Times New Roman"/>
          <w:spacing w:val="-4"/>
          <w:w w:val="98"/>
          <w:sz w:val="21"/>
          <w:szCs w:val="26"/>
          <w:lang w:val="de-DE"/>
        </w:rPr>
        <w:t>Xác định vấn đề;</w:t>
      </w:r>
    </w:p>
    <w:p w14:paraId="0EA02B61" w14:textId="77777777" w:rsidR="00CB1BAD" w:rsidRPr="00FB1BC3"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lang w:val="de-DE"/>
        </w:rPr>
      </w:pPr>
      <w:r w:rsidRPr="00FB1BC3">
        <w:rPr>
          <w:rFonts w:ascii="Times New Roman" w:hAnsi="Times New Roman" w:cs="Times New Roman"/>
          <w:spacing w:val="-4"/>
          <w:w w:val="98"/>
          <w:sz w:val="21"/>
          <w:szCs w:val="26"/>
          <w:lang w:val="de-DE"/>
        </w:rPr>
        <w:t>Đưa ra thực trạng cụ thể của vấn đề;</w:t>
      </w:r>
    </w:p>
    <w:p w14:paraId="31ACF2CB"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Cung cấp thông tin cần thiết;</w:t>
      </w:r>
    </w:p>
    <w:p w14:paraId="52EB2552"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Xác định các nguồn thông tin có thể có;</w:t>
      </w:r>
    </w:p>
    <w:p w14:paraId="220390E2"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Phát triển các giải pháp khả thi;</w:t>
      </w:r>
    </w:p>
    <w:p w14:paraId="7DD9FC9F"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Phân tích và đưa ra các giải pháp tốt hơn;</w:t>
      </w:r>
    </w:p>
    <w:p w14:paraId="2EBD6DC1"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Trình bày quyết định cuối cùng, bằng miệng hoặc bằng văn bản.</w:t>
      </w:r>
    </w:p>
    <w:p w14:paraId="342840AF" w14:textId="77777777" w:rsidR="00CB1BAD" w:rsidRPr="007C54CC" w:rsidRDefault="00CB1BAD" w:rsidP="00D73FD3">
      <w:pPr>
        <w:pStyle w:val="ListParagraph"/>
        <w:numPr>
          <w:ilvl w:val="0"/>
          <w:numId w:val="11"/>
        </w:numPr>
        <w:spacing w:before="120" w:after="120" w:line="240" w:lineRule="auto"/>
        <w:contextualSpacing w:val="0"/>
        <w:jc w:val="both"/>
        <w:rPr>
          <w:rFonts w:ascii="Times New Roman" w:hAnsi="Times New Roman" w:cs="Times New Roman"/>
          <w:spacing w:val="-4"/>
          <w:w w:val="98"/>
          <w:sz w:val="21"/>
          <w:szCs w:val="26"/>
        </w:rPr>
      </w:pPr>
      <w:r w:rsidRPr="007C54CC">
        <w:rPr>
          <w:rFonts w:ascii="Times New Roman" w:hAnsi="Times New Roman" w:cs="Times New Roman"/>
          <w:spacing w:val="-4"/>
          <w:w w:val="98"/>
          <w:sz w:val="21"/>
          <w:szCs w:val="26"/>
        </w:rPr>
        <w:t>Nâng cao kỹ năng nghiên cứu và giải quyết vấn đề của người học và khả năng làm việc nhóm.</w:t>
      </w:r>
    </w:p>
    <w:p w14:paraId="07463C90" w14:textId="77777777" w:rsidR="000B6C26" w:rsidRPr="000B6C26" w:rsidRDefault="000B6C26" w:rsidP="00D73FD3">
      <w:pPr>
        <w:pStyle w:val="Heading2"/>
        <w:numPr>
          <w:ilvl w:val="0"/>
          <w:numId w:val="12"/>
        </w:numPr>
        <w:shd w:val="clear" w:color="auto" w:fill="FFFFFF"/>
        <w:spacing w:before="120" w:after="120" w:line="240" w:lineRule="auto"/>
        <w:ind w:left="360"/>
        <w:rPr>
          <w:rFonts w:ascii="Times New Roman" w:hAnsi="Times New Roman" w:cs="Times New Roman"/>
          <w:color w:val="auto"/>
          <w:sz w:val="21"/>
          <w:szCs w:val="21"/>
        </w:rPr>
      </w:pPr>
      <w:r w:rsidRPr="000B6C26">
        <w:rPr>
          <w:rStyle w:val="Strong"/>
          <w:rFonts w:ascii="Times New Roman" w:hAnsi="Times New Roman" w:cs="Times New Roman"/>
          <w:b/>
          <w:bCs/>
          <w:color w:val="auto"/>
          <w:sz w:val="21"/>
          <w:szCs w:val="21"/>
        </w:rPr>
        <w:t>Đặc điểm của phương pháp giảng d</w:t>
      </w:r>
      <w:r w:rsidR="00D15FD7">
        <w:rPr>
          <w:rStyle w:val="Strong"/>
          <w:rFonts w:ascii="Times New Roman" w:hAnsi="Times New Roman" w:cs="Times New Roman"/>
          <w:b/>
          <w:bCs/>
          <w:color w:val="auto"/>
          <w:sz w:val="21"/>
          <w:szCs w:val="21"/>
        </w:rPr>
        <w:t>ạ</w:t>
      </w:r>
      <w:r w:rsidRPr="000B6C26">
        <w:rPr>
          <w:rStyle w:val="Strong"/>
          <w:rFonts w:ascii="Times New Roman" w:hAnsi="Times New Roman" w:cs="Times New Roman"/>
          <w:b/>
          <w:bCs/>
          <w:color w:val="auto"/>
          <w:sz w:val="21"/>
          <w:szCs w:val="21"/>
        </w:rPr>
        <w:t>y Project-Based Learning</w:t>
      </w:r>
    </w:p>
    <w:p w14:paraId="2C8E22A0" w14:textId="77777777" w:rsidR="000B6C26" w:rsidRPr="000B6C26" w:rsidRDefault="000B6C26" w:rsidP="00D73FD3">
      <w:pPr>
        <w:shd w:val="clear" w:color="auto" w:fill="FFFFFF"/>
        <w:spacing w:before="120" w:after="120" w:line="240" w:lineRule="auto"/>
        <w:ind w:firstLine="360"/>
        <w:jc w:val="both"/>
        <w:rPr>
          <w:rFonts w:ascii="Times New Roman" w:hAnsi="Times New Roman" w:cs="Times New Roman"/>
          <w:sz w:val="21"/>
          <w:szCs w:val="21"/>
        </w:rPr>
      </w:pPr>
      <w:r w:rsidRPr="000B6C26">
        <w:rPr>
          <w:rStyle w:val="Strong"/>
          <w:rFonts w:ascii="Times New Roman" w:hAnsi="Times New Roman" w:cs="Times New Roman"/>
          <w:sz w:val="21"/>
          <w:szCs w:val="21"/>
        </w:rPr>
        <w:t>Định hướng những nội dung quan trọng</w:t>
      </w:r>
      <w:r w:rsidRPr="000B6C26">
        <w:rPr>
          <w:rFonts w:ascii="Times New Roman" w:hAnsi="Times New Roman" w:cs="Times New Roman"/>
          <w:sz w:val="21"/>
          <w:szCs w:val="21"/>
        </w:rPr>
        <w:t>. Mục tiêu của phương pháp này là giúp sinh viên nắm được những chuẩn mực và các khái niệm chính nằm trong trọng tâm đào tạo và cách áp dụng nó vào thực tế.</w:t>
      </w:r>
    </w:p>
    <w:p w14:paraId="63D32472" w14:textId="77777777" w:rsidR="000B6C26" w:rsidRPr="000B6C26" w:rsidRDefault="000B6C26" w:rsidP="00D73FD3">
      <w:pPr>
        <w:shd w:val="clear" w:color="auto" w:fill="FFFFFF"/>
        <w:spacing w:before="120" w:after="120" w:line="240" w:lineRule="auto"/>
        <w:ind w:firstLine="360"/>
        <w:jc w:val="both"/>
        <w:rPr>
          <w:rFonts w:ascii="Times New Roman" w:hAnsi="Times New Roman" w:cs="Times New Roman"/>
          <w:sz w:val="21"/>
          <w:szCs w:val="21"/>
        </w:rPr>
      </w:pPr>
      <w:r w:rsidRPr="000B6C26">
        <w:rPr>
          <w:rStyle w:val="Strong"/>
          <w:rFonts w:ascii="Times New Roman" w:hAnsi="Times New Roman" w:cs="Times New Roman"/>
          <w:sz w:val="21"/>
          <w:szCs w:val="21"/>
        </w:rPr>
        <w:t>Đòi hỏi tư duy phản biện, khả năng giải quyết vấn đề, hợp tác, giao tiếp và trao đổi thông tin. </w:t>
      </w:r>
      <w:r w:rsidRPr="000B6C26">
        <w:rPr>
          <w:rFonts w:ascii="Times New Roman" w:hAnsi="Times New Roman" w:cs="Times New Roman"/>
          <w:sz w:val="21"/>
          <w:szCs w:val="21"/>
        </w:rPr>
        <w:t>Để có câu trả lời cho câu hỏi gợi mở và tạo ra một sản phẩm chất lượng, các bạn cần tư duy nhiều hơn là ghi nhớ thông tin đơn thuần. Người học cần sử dụng những kỹ năng, năng lực tư duy của não bộ kết hợp cùng các kỹ năng mềm Đây là những yếu tố tiên quyết để có được thành công trong môi trường làm việc hiện đại trong thời kỳ chuyển đổi số.</w:t>
      </w:r>
    </w:p>
    <w:p w14:paraId="362A1ED4" w14:textId="77777777" w:rsidR="000B6C26" w:rsidRPr="000B6C26" w:rsidRDefault="000B6C26" w:rsidP="00D73FD3">
      <w:pPr>
        <w:shd w:val="clear" w:color="auto" w:fill="FFFFFF"/>
        <w:spacing w:before="120" w:after="120" w:line="240" w:lineRule="auto"/>
        <w:ind w:firstLine="360"/>
        <w:jc w:val="both"/>
        <w:rPr>
          <w:rFonts w:ascii="Times New Roman" w:hAnsi="Times New Roman" w:cs="Times New Roman"/>
          <w:sz w:val="21"/>
          <w:szCs w:val="21"/>
        </w:rPr>
      </w:pPr>
      <w:r w:rsidRPr="000B6C26">
        <w:rPr>
          <w:rStyle w:val="Strong"/>
          <w:rFonts w:ascii="Times New Roman" w:hAnsi="Times New Roman" w:cs="Times New Roman"/>
          <w:sz w:val="21"/>
          <w:szCs w:val="21"/>
        </w:rPr>
        <w:t>Cần có các câu hỏi mang tư duy phản biện – một phần không thể thiếu của quá trình học hỏi và sáng tạo. </w:t>
      </w:r>
      <w:r w:rsidRPr="000B6C26">
        <w:rPr>
          <w:rFonts w:ascii="Times New Roman" w:hAnsi="Times New Roman" w:cs="Times New Roman"/>
          <w:sz w:val="21"/>
          <w:szCs w:val="21"/>
        </w:rPr>
        <w:t>Sinh viên chính là người đặt ra những câu hỏi phản biện, tìm kiếm câu trả lời và đưa ra kết luận cho mình. Quá trình này dẫn dắt các bạn xây dựng một ý tưởng, một sản phẩm hoặc một dự án hoàn thiện và chuyên biệt.</w:t>
      </w:r>
    </w:p>
    <w:p w14:paraId="08ED76B2" w14:textId="77777777" w:rsidR="000B6C26" w:rsidRPr="000B6C26" w:rsidRDefault="0044591B" w:rsidP="00D73FD3">
      <w:pPr>
        <w:shd w:val="clear" w:color="auto" w:fill="FFFFFF"/>
        <w:spacing w:before="120" w:after="120" w:line="240" w:lineRule="auto"/>
        <w:ind w:firstLine="360"/>
        <w:jc w:val="both"/>
        <w:rPr>
          <w:rFonts w:ascii="Times New Roman" w:hAnsi="Times New Roman" w:cs="Times New Roman"/>
          <w:sz w:val="21"/>
          <w:szCs w:val="21"/>
        </w:rPr>
      </w:pPr>
      <w:r>
        <w:rPr>
          <w:rStyle w:val="Strong"/>
          <w:rFonts w:ascii="Times New Roman" w:hAnsi="Times New Roman" w:cs="Times New Roman"/>
          <w:sz w:val="21"/>
          <w:szCs w:val="21"/>
        </w:rPr>
        <w:lastRenderedPageBreak/>
        <w:t xml:space="preserve">Phương pháp này </w:t>
      </w:r>
      <w:r w:rsidR="000B6C26" w:rsidRPr="000B6C26">
        <w:rPr>
          <w:rStyle w:val="Strong"/>
          <w:rFonts w:ascii="Times New Roman" w:hAnsi="Times New Roman" w:cs="Times New Roman"/>
          <w:sz w:val="21"/>
          <w:szCs w:val="21"/>
        </w:rPr>
        <w:t>thiết kế xoay quanh một câu hỏi gợi mở ý tưởng</w:t>
      </w:r>
      <w:r w:rsidR="000B6C26" w:rsidRPr="000B6C26">
        <w:rPr>
          <w:rFonts w:ascii="Times New Roman" w:hAnsi="Times New Roman" w:cs="Times New Roman"/>
          <w:sz w:val="21"/>
          <w:szCs w:val="21"/>
        </w:rPr>
        <w:t xml:space="preserve"> tập trung vào các hoạt động của người học và phụ thuộc vào việc họ học được những gì </w:t>
      </w:r>
      <w:r>
        <w:rPr>
          <w:rFonts w:ascii="Times New Roman" w:hAnsi="Times New Roman" w:cs="Times New Roman"/>
          <w:sz w:val="21"/>
          <w:szCs w:val="21"/>
        </w:rPr>
        <w:t>trong</w:t>
      </w:r>
      <w:r w:rsidR="000B6C26" w:rsidRPr="000B6C26">
        <w:rPr>
          <w:rFonts w:ascii="Times New Roman" w:hAnsi="Times New Roman" w:cs="Times New Roman"/>
          <w:sz w:val="21"/>
          <w:szCs w:val="21"/>
        </w:rPr>
        <w:t xml:space="preserve"> khung </w:t>
      </w:r>
      <w:r>
        <w:rPr>
          <w:rFonts w:ascii="Times New Roman" w:hAnsi="Times New Roman" w:cs="Times New Roman"/>
          <w:sz w:val="21"/>
          <w:szCs w:val="21"/>
        </w:rPr>
        <w:t>chương trình</w:t>
      </w:r>
      <w:r w:rsidR="000B6C26" w:rsidRPr="000B6C26">
        <w:rPr>
          <w:rFonts w:ascii="Times New Roman" w:hAnsi="Times New Roman" w:cs="Times New Roman"/>
          <w:sz w:val="21"/>
          <w:szCs w:val="21"/>
        </w:rPr>
        <w:t>, các cuộc tranh luận, các thách thức và các vấn đề nảy sinh.</w:t>
      </w:r>
    </w:p>
    <w:p w14:paraId="18EF4FAD" w14:textId="77777777" w:rsidR="000B6C26" w:rsidRPr="000B6C26" w:rsidRDefault="000B6C26" w:rsidP="00D73FD3">
      <w:pPr>
        <w:numPr>
          <w:ilvl w:val="0"/>
          <w:numId w:val="4"/>
        </w:numPr>
        <w:shd w:val="clear" w:color="auto" w:fill="FFFFFF"/>
        <w:tabs>
          <w:tab w:val="clear" w:pos="720"/>
          <w:tab w:val="num" w:pos="540"/>
        </w:tabs>
        <w:spacing w:before="120" w:after="120" w:line="240" w:lineRule="auto"/>
        <w:ind w:left="540" w:hanging="180"/>
        <w:jc w:val="both"/>
        <w:rPr>
          <w:rFonts w:ascii="Times New Roman" w:hAnsi="Times New Roman" w:cs="Times New Roman"/>
          <w:sz w:val="21"/>
          <w:szCs w:val="21"/>
        </w:rPr>
      </w:pPr>
      <w:r w:rsidRPr="000B6C26">
        <w:rPr>
          <w:rStyle w:val="Strong"/>
          <w:rFonts w:ascii="Times New Roman" w:hAnsi="Times New Roman" w:cs="Times New Roman"/>
          <w:sz w:val="21"/>
          <w:szCs w:val="21"/>
        </w:rPr>
        <w:t>Tạo ra nhu cầu cần phải nắm được nội dung và các kỹ năng thiết yếu. </w:t>
      </w:r>
      <w:r w:rsidRPr="000B6C26">
        <w:rPr>
          <w:rFonts w:ascii="Times New Roman" w:hAnsi="Times New Roman" w:cs="Times New Roman"/>
          <w:sz w:val="21"/>
          <w:szCs w:val="21"/>
        </w:rPr>
        <w:t>Một bài học chuẩn theo phương pháp </w:t>
      </w:r>
      <w:r w:rsidRPr="000B6C26">
        <w:rPr>
          <w:rStyle w:val="Strong"/>
          <w:rFonts w:ascii="Times New Roman" w:hAnsi="Times New Roman" w:cs="Times New Roman"/>
          <w:sz w:val="21"/>
          <w:szCs w:val="21"/>
        </w:rPr>
        <w:t>Project-based learning</w:t>
      </w:r>
      <w:r w:rsidRPr="000B6C26">
        <w:rPr>
          <w:rFonts w:ascii="Times New Roman" w:hAnsi="Times New Roman" w:cs="Times New Roman"/>
          <w:sz w:val="21"/>
          <w:szCs w:val="21"/>
        </w:rPr>
        <w:t xml:space="preserve"> sẽ được bắt đầu bằng việc đưa ra các kiến thức và khái niệm. Sau khi </w:t>
      </w:r>
      <w:r w:rsidR="00276164">
        <w:rPr>
          <w:rFonts w:ascii="Times New Roman" w:hAnsi="Times New Roman" w:cs="Times New Roman"/>
          <w:sz w:val="21"/>
          <w:szCs w:val="21"/>
        </w:rPr>
        <w:t>sinh viên</w:t>
      </w:r>
      <w:r w:rsidRPr="000B6C26">
        <w:rPr>
          <w:rFonts w:ascii="Times New Roman" w:hAnsi="Times New Roman" w:cs="Times New Roman"/>
          <w:sz w:val="21"/>
          <w:szCs w:val="21"/>
        </w:rPr>
        <w:t xml:space="preserve"> đã nắm được vấn đề sẽ có cơ hội ứng dụng vào các dự án cụ thể. Điều này tạo nên tình huống và lý do để người học chủ động học và nắm được các kiến thức, khái niệm của môn học để hoàn thành dự án.</w:t>
      </w:r>
    </w:p>
    <w:p w14:paraId="2FD05E7D" w14:textId="77777777" w:rsidR="000B6C26" w:rsidRPr="000B6C26" w:rsidRDefault="000B6C26" w:rsidP="00D73FD3">
      <w:pPr>
        <w:numPr>
          <w:ilvl w:val="0"/>
          <w:numId w:val="4"/>
        </w:numPr>
        <w:shd w:val="clear" w:color="auto" w:fill="FFFFFF"/>
        <w:tabs>
          <w:tab w:val="clear" w:pos="720"/>
          <w:tab w:val="num" w:pos="540"/>
        </w:tabs>
        <w:spacing w:before="120" w:after="120" w:line="240" w:lineRule="auto"/>
        <w:ind w:left="540" w:hanging="180"/>
        <w:jc w:val="both"/>
        <w:rPr>
          <w:rFonts w:ascii="Times New Roman" w:hAnsi="Times New Roman" w:cs="Times New Roman"/>
          <w:sz w:val="21"/>
          <w:szCs w:val="21"/>
        </w:rPr>
      </w:pPr>
      <w:r w:rsidRPr="000B6C26">
        <w:rPr>
          <w:rStyle w:val="Strong"/>
          <w:rFonts w:ascii="Times New Roman" w:hAnsi="Times New Roman" w:cs="Times New Roman"/>
          <w:sz w:val="21"/>
          <w:szCs w:val="21"/>
        </w:rPr>
        <w:t xml:space="preserve">Tạo cơ hội cho </w:t>
      </w:r>
      <w:r w:rsidR="0084402D">
        <w:rPr>
          <w:rStyle w:val="Strong"/>
          <w:rFonts w:ascii="Times New Roman" w:hAnsi="Times New Roman" w:cs="Times New Roman"/>
          <w:sz w:val="21"/>
          <w:szCs w:val="21"/>
        </w:rPr>
        <w:t xml:space="preserve">sinh viên </w:t>
      </w:r>
      <w:r w:rsidRPr="000B6C26">
        <w:rPr>
          <w:rStyle w:val="Strong"/>
          <w:rFonts w:ascii="Times New Roman" w:hAnsi="Times New Roman" w:cs="Times New Roman"/>
          <w:sz w:val="21"/>
          <w:szCs w:val="21"/>
        </w:rPr>
        <w:t>thể hiện bản thân, tiếng nói và tự ra quyết định. </w:t>
      </w:r>
      <w:r w:rsidRPr="000B6C26">
        <w:rPr>
          <w:rFonts w:ascii="Times New Roman" w:hAnsi="Times New Roman" w:cs="Times New Roman"/>
          <w:sz w:val="21"/>
          <w:szCs w:val="21"/>
        </w:rPr>
        <w:t>Các bạn sẽ học cách làm việc độc lập và có trách nhiệm khi phải đưa ra quyết định. Phương pháp tạo cơ hội cho bạn được lựa chọn, thể hiện những gì đã học theo cách của riêng mình giúp tăng sự say mê học tập của người học.</w:t>
      </w:r>
    </w:p>
    <w:p w14:paraId="67C5B58D" w14:textId="77777777" w:rsidR="000B6C26" w:rsidRDefault="000B6C26" w:rsidP="00D73FD3">
      <w:pPr>
        <w:numPr>
          <w:ilvl w:val="0"/>
          <w:numId w:val="4"/>
        </w:numPr>
        <w:shd w:val="clear" w:color="auto" w:fill="FFFFFF"/>
        <w:tabs>
          <w:tab w:val="clear" w:pos="720"/>
          <w:tab w:val="num" w:pos="540"/>
        </w:tabs>
        <w:spacing w:before="120" w:after="120" w:line="240" w:lineRule="auto"/>
        <w:ind w:left="540" w:hanging="180"/>
        <w:jc w:val="both"/>
        <w:rPr>
          <w:rFonts w:ascii="Times New Roman" w:hAnsi="Times New Roman" w:cs="Times New Roman"/>
          <w:sz w:val="21"/>
          <w:szCs w:val="21"/>
        </w:rPr>
      </w:pPr>
      <w:r w:rsidRPr="000B6C26">
        <w:rPr>
          <w:rStyle w:val="Strong"/>
          <w:rFonts w:ascii="Times New Roman" w:hAnsi="Times New Roman" w:cs="Times New Roman"/>
          <w:sz w:val="21"/>
          <w:szCs w:val="21"/>
        </w:rPr>
        <w:t>Có nhận xét và đánh giá quá trình. </w:t>
      </w:r>
      <w:r w:rsidR="00483B4D">
        <w:rPr>
          <w:rFonts w:ascii="Times New Roman" w:hAnsi="Times New Roman" w:cs="Times New Roman"/>
          <w:sz w:val="21"/>
          <w:szCs w:val="21"/>
        </w:rPr>
        <w:t>Sinh viên</w:t>
      </w:r>
      <w:r w:rsidRPr="000B6C26">
        <w:rPr>
          <w:rFonts w:ascii="Times New Roman" w:hAnsi="Times New Roman" w:cs="Times New Roman"/>
          <w:sz w:val="21"/>
          <w:szCs w:val="21"/>
        </w:rPr>
        <w:t xml:space="preserve"> được yêu cầu đưa ra và nhận lại các phản hồi từ phía </w:t>
      </w:r>
      <w:r w:rsidR="008D2B68">
        <w:rPr>
          <w:rFonts w:ascii="Times New Roman" w:hAnsi="Times New Roman" w:cs="Times New Roman"/>
          <w:sz w:val="21"/>
          <w:szCs w:val="21"/>
        </w:rPr>
        <w:t>giảng viên giảng dạy</w:t>
      </w:r>
      <w:r w:rsidRPr="000B6C26">
        <w:rPr>
          <w:rFonts w:ascii="Times New Roman" w:hAnsi="Times New Roman" w:cs="Times New Roman"/>
          <w:sz w:val="21"/>
          <w:szCs w:val="21"/>
        </w:rPr>
        <w:t xml:space="preserve"> để nâng cao chất lượng sản phẩm mình tạo </w:t>
      </w:r>
      <w:r w:rsidR="008D2B68">
        <w:rPr>
          <w:rFonts w:ascii="Times New Roman" w:hAnsi="Times New Roman" w:cs="Times New Roman"/>
          <w:sz w:val="21"/>
          <w:szCs w:val="21"/>
        </w:rPr>
        <w:t>ra</w:t>
      </w:r>
      <w:r w:rsidRPr="000B6C26">
        <w:rPr>
          <w:rFonts w:ascii="Times New Roman" w:hAnsi="Times New Roman" w:cs="Times New Roman"/>
          <w:sz w:val="21"/>
          <w:szCs w:val="21"/>
        </w:rPr>
        <w:t>, suy nghĩ về những gì đã học được.</w:t>
      </w:r>
    </w:p>
    <w:p w14:paraId="26D2E1C1" w14:textId="77777777" w:rsidR="00F21D62" w:rsidRDefault="009F2538" w:rsidP="00D95A24">
      <w:pPr>
        <w:shd w:val="clear" w:color="auto" w:fill="FFFFFF"/>
        <w:spacing w:before="240" w:after="120" w:line="240" w:lineRule="auto"/>
        <w:jc w:val="both"/>
        <w:rPr>
          <w:rFonts w:ascii="Times New Roman" w:hAnsi="Times New Roman" w:cs="Times New Roman"/>
          <w:iCs/>
          <w:sz w:val="21"/>
          <w:szCs w:val="21"/>
        </w:rPr>
      </w:pPr>
      <w:r>
        <w:rPr>
          <w:rFonts w:ascii="Times New Roman" w:hAnsi="Times New Roman" w:cs="Times New Roman"/>
          <w:b/>
          <w:iCs/>
          <w:sz w:val="21"/>
          <w:szCs w:val="21"/>
        </w:rPr>
        <w:t>Phương</w:t>
      </w:r>
      <w:r w:rsidR="00B80007">
        <w:rPr>
          <w:rFonts w:ascii="Times New Roman" w:hAnsi="Times New Roman" w:cs="Times New Roman"/>
          <w:b/>
          <w:iCs/>
          <w:sz w:val="21"/>
          <w:szCs w:val="21"/>
        </w:rPr>
        <w:t xml:space="preserve"> pháp 2: </w:t>
      </w:r>
      <w:r w:rsidR="00B80007" w:rsidRPr="009F2538">
        <w:rPr>
          <w:rFonts w:ascii="Times New Roman" w:hAnsi="Times New Roman" w:cs="Times New Roman"/>
          <w:b/>
          <w:iCs/>
          <w:sz w:val="21"/>
          <w:szCs w:val="21"/>
        </w:rPr>
        <w:t>P</w:t>
      </w:r>
      <w:r w:rsidR="00F21D62" w:rsidRPr="009F2538">
        <w:rPr>
          <w:rFonts w:ascii="Times New Roman" w:hAnsi="Times New Roman" w:cs="Times New Roman"/>
          <w:b/>
          <w:iCs/>
          <w:sz w:val="21"/>
          <w:szCs w:val="21"/>
        </w:rPr>
        <w:t>hương pháp giảng dạy</w:t>
      </w:r>
      <w:r w:rsidR="00A17165" w:rsidRPr="009F2538">
        <w:rPr>
          <w:rFonts w:ascii="Times New Roman" w:hAnsi="Times New Roman" w:cs="Times New Roman"/>
          <w:b/>
          <w:iCs/>
          <w:sz w:val="21"/>
          <w:szCs w:val="21"/>
        </w:rPr>
        <w:t xml:space="preserve"> DTL (Design Thinked Learning)</w:t>
      </w:r>
    </w:p>
    <w:p w14:paraId="032B6270" w14:textId="77777777" w:rsidR="00301720" w:rsidRDefault="0075417A" w:rsidP="00301720">
      <w:pPr>
        <w:pStyle w:val="NormalWeb"/>
        <w:shd w:val="clear" w:color="auto" w:fill="FFFFFF"/>
        <w:spacing w:before="120" w:beforeAutospacing="0" w:after="120" w:afterAutospacing="0"/>
        <w:ind w:firstLine="360"/>
        <w:jc w:val="both"/>
        <w:rPr>
          <w:color w:val="000000"/>
          <w:sz w:val="21"/>
          <w:szCs w:val="21"/>
        </w:rPr>
      </w:pPr>
      <w:r>
        <w:rPr>
          <w:iCs/>
          <w:sz w:val="21"/>
          <w:szCs w:val="21"/>
        </w:rPr>
        <w:t>Design Thinked Learning</w:t>
      </w:r>
      <w:r w:rsidR="00EB2140" w:rsidRPr="000B6C26">
        <w:rPr>
          <w:color w:val="000000"/>
          <w:sz w:val="21"/>
          <w:szCs w:val="21"/>
        </w:rPr>
        <w:t xml:space="preserve"> được gọi là </w:t>
      </w:r>
      <w:r>
        <w:rPr>
          <w:rStyle w:val="Strong"/>
          <w:rFonts w:eastAsiaTheme="minorEastAsia"/>
          <w:color w:val="000000"/>
          <w:sz w:val="21"/>
          <w:szCs w:val="21"/>
        </w:rPr>
        <w:t>phương pháp giảng dạy có tư duy thiết kế</w:t>
      </w:r>
      <w:r w:rsidR="00EB2140" w:rsidRPr="000B6C26">
        <w:rPr>
          <w:color w:val="000000"/>
          <w:sz w:val="21"/>
          <w:szCs w:val="21"/>
        </w:rPr>
        <w:t>, là một giải pháp sáng tạo để giải quyết vấn đề. Đây là quá trình tư duy nhằm tiếp cận và giải quyết vấn đề dựa trên tư duy hình ảnh để hữu hình hóa</w:t>
      </w:r>
      <w:r w:rsidR="00301720">
        <w:rPr>
          <w:color w:val="000000"/>
          <w:sz w:val="21"/>
          <w:szCs w:val="21"/>
        </w:rPr>
        <w:t xml:space="preserve"> giải pháp.</w:t>
      </w:r>
    </w:p>
    <w:p w14:paraId="326C1471" w14:textId="77777777" w:rsidR="00EB2140" w:rsidRPr="000B6C26" w:rsidRDefault="00EB2140" w:rsidP="00301720">
      <w:pPr>
        <w:pStyle w:val="NormalWeb"/>
        <w:shd w:val="clear" w:color="auto" w:fill="FFFFFF"/>
        <w:spacing w:before="120" w:beforeAutospacing="0" w:after="120" w:afterAutospacing="0"/>
        <w:ind w:firstLine="360"/>
        <w:jc w:val="both"/>
        <w:rPr>
          <w:color w:val="333333"/>
          <w:sz w:val="21"/>
          <w:szCs w:val="21"/>
        </w:rPr>
      </w:pPr>
      <w:r w:rsidRPr="000B6C26">
        <w:rPr>
          <w:color w:val="000000"/>
          <w:sz w:val="21"/>
          <w:szCs w:val="21"/>
        </w:rPr>
        <w:t xml:space="preserve">Cho dù vấn đề đơn giản hay phức tạp, đặc biệt là các vấn đề trừu tượng, khó dự tính trong tương lai, </w:t>
      </w:r>
      <w:r w:rsidR="00637DB4">
        <w:rPr>
          <w:color w:val="000000"/>
          <w:sz w:val="21"/>
          <w:szCs w:val="21"/>
        </w:rPr>
        <w:t xml:space="preserve">phương pháp này </w:t>
      </w:r>
      <w:r w:rsidRPr="000B6C26">
        <w:rPr>
          <w:color w:val="000000"/>
          <w:sz w:val="21"/>
          <w:szCs w:val="21"/>
        </w:rPr>
        <w:t xml:space="preserve">giúp </w:t>
      </w:r>
      <w:r w:rsidR="00637DB4">
        <w:rPr>
          <w:color w:val="000000"/>
          <w:sz w:val="21"/>
          <w:szCs w:val="21"/>
        </w:rPr>
        <w:t>sinh viên</w:t>
      </w:r>
      <w:r w:rsidRPr="000B6C26">
        <w:rPr>
          <w:color w:val="000000"/>
          <w:sz w:val="21"/>
          <w:szCs w:val="21"/>
        </w:rPr>
        <w:t xml:space="preserve"> giải quyết được bằng cách hiểu sâu các vấn đề liên quan đến con người, cách tiếp cận thực tế bằng tư duy hình ảnh và các phương thức kiểm tra.</w:t>
      </w:r>
    </w:p>
    <w:p w14:paraId="7758FDE7" w14:textId="77777777" w:rsidR="00EB2140" w:rsidRDefault="00EB2140" w:rsidP="00301720">
      <w:pPr>
        <w:pStyle w:val="NormalWeb"/>
        <w:shd w:val="clear" w:color="auto" w:fill="FFFFFF"/>
        <w:spacing w:before="120" w:beforeAutospacing="0" w:after="240" w:afterAutospacing="0"/>
        <w:ind w:firstLine="360"/>
        <w:jc w:val="both"/>
        <w:rPr>
          <w:color w:val="000000"/>
          <w:sz w:val="21"/>
          <w:szCs w:val="21"/>
        </w:rPr>
      </w:pPr>
      <w:r w:rsidRPr="000B6C26">
        <w:rPr>
          <w:color w:val="000000"/>
          <w:sz w:val="21"/>
          <w:szCs w:val="21"/>
        </w:rPr>
        <w:t xml:space="preserve">Những tập đoàn hàng đầu thế giới như Apple, Google, Samsung đã nhanh chóng áp dụng phương pháp </w:t>
      </w:r>
      <w:r w:rsidR="008963F9">
        <w:rPr>
          <w:iCs/>
          <w:sz w:val="21"/>
          <w:szCs w:val="21"/>
        </w:rPr>
        <w:t>Design Thinked Learning để huấn luyện cho nhân viên của họ</w:t>
      </w:r>
      <w:r w:rsidRPr="000B6C26">
        <w:rPr>
          <w:color w:val="000000"/>
          <w:sz w:val="21"/>
          <w:szCs w:val="21"/>
        </w:rPr>
        <w:t>. Nhờ đó mà thúc đẩy mỗi cá nhân suy nghĩ liên tục, tích cực, đưa ra những ý tưởng mới. Không có ý tưởng nào là tồi tệ cả, mọi ý tưởng đều được tôn trọng và cùng nhau chọn ra ý tưởng tốt nhất. Mỗi cá nhân sẽ được phát triển một cách tích cực và nâng cao hiệu suất khả năng làm việc, cũng như khả năng giải quyết các vấn đề. </w:t>
      </w:r>
    </w:p>
    <w:p w14:paraId="2C11895F" w14:textId="77777777" w:rsidR="00301720" w:rsidRDefault="00D86D3E" w:rsidP="00301720">
      <w:pPr>
        <w:pStyle w:val="NormalWeb"/>
        <w:shd w:val="clear" w:color="auto" w:fill="FFFFFF"/>
        <w:spacing w:before="0" w:beforeAutospacing="0" w:after="0" w:afterAutospacing="0"/>
        <w:jc w:val="center"/>
        <w:rPr>
          <w:rStyle w:val="Strong"/>
          <w:b w:val="0"/>
          <w:bCs w:val="0"/>
          <w:color w:val="333333"/>
          <w:sz w:val="21"/>
          <w:szCs w:val="21"/>
        </w:rPr>
      </w:pPr>
      <w:r>
        <w:rPr>
          <w:noProof/>
          <w:color w:val="333333"/>
          <w:sz w:val="21"/>
          <w:szCs w:val="21"/>
        </w:rPr>
        <w:lastRenderedPageBreak/>
        <w:drawing>
          <wp:inline distT="0" distB="0" distL="0" distR="0" wp14:anchorId="364CEECA" wp14:editId="407185F0">
            <wp:extent cx="5474335" cy="4524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544362" cy="4582250"/>
                    </a:xfrm>
                    <a:prstGeom prst="rect">
                      <a:avLst/>
                    </a:prstGeom>
                    <a:noFill/>
                    <a:ln w="9525">
                      <a:noFill/>
                      <a:miter lim="800000"/>
                      <a:headEnd/>
                      <a:tailEnd/>
                    </a:ln>
                  </pic:spPr>
                </pic:pic>
              </a:graphicData>
            </a:graphic>
          </wp:inline>
        </w:drawing>
      </w:r>
    </w:p>
    <w:p w14:paraId="37CFBE21" w14:textId="77777777" w:rsidR="00390AFA" w:rsidRDefault="00390AFA" w:rsidP="00301720">
      <w:pPr>
        <w:pStyle w:val="NormalWeb"/>
        <w:shd w:val="clear" w:color="auto" w:fill="FFFFFF"/>
        <w:spacing w:before="0" w:beforeAutospacing="0" w:after="0" w:afterAutospacing="0"/>
        <w:jc w:val="center"/>
        <w:rPr>
          <w:rStyle w:val="Strong"/>
          <w:b w:val="0"/>
          <w:bCs w:val="0"/>
          <w:color w:val="333333"/>
          <w:sz w:val="21"/>
          <w:szCs w:val="21"/>
        </w:rPr>
      </w:pPr>
    </w:p>
    <w:p w14:paraId="37BDCFCE" w14:textId="77777777" w:rsidR="00390AFA" w:rsidRDefault="00390AFA" w:rsidP="00301720">
      <w:pPr>
        <w:pStyle w:val="NormalWeb"/>
        <w:shd w:val="clear" w:color="auto" w:fill="FFFFFF"/>
        <w:spacing w:before="0" w:beforeAutospacing="0" w:after="0" w:afterAutospacing="0"/>
        <w:jc w:val="center"/>
        <w:rPr>
          <w:rStyle w:val="Strong"/>
          <w:b w:val="0"/>
          <w:bCs w:val="0"/>
          <w:color w:val="333333"/>
          <w:sz w:val="21"/>
          <w:szCs w:val="21"/>
        </w:rPr>
      </w:pPr>
    </w:p>
    <w:p w14:paraId="07D9E72F" w14:textId="77777777" w:rsidR="00EB2140" w:rsidRPr="000B6C26" w:rsidRDefault="00A03481" w:rsidP="00D73FD3">
      <w:pPr>
        <w:pStyle w:val="Heading2"/>
        <w:numPr>
          <w:ilvl w:val="0"/>
          <w:numId w:val="12"/>
        </w:numPr>
        <w:shd w:val="clear" w:color="auto" w:fill="FFFFFF"/>
        <w:spacing w:before="240" w:after="120" w:line="240" w:lineRule="auto"/>
        <w:ind w:left="360"/>
        <w:jc w:val="both"/>
        <w:rPr>
          <w:rFonts w:ascii="Times New Roman" w:hAnsi="Times New Roman" w:cs="Times New Roman"/>
          <w:b w:val="0"/>
          <w:bCs w:val="0"/>
          <w:color w:val="333333"/>
          <w:sz w:val="21"/>
          <w:szCs w:val="21"/>
        </w:rPr>
      </w:pPr>
      <w:r w:rsidRPr="000B6C26">
        <w:rPr>
          <w:rStyle w:val="Strong"/>
          <w:rFonts w:ascii="Times New Roman" w:hAnsi="Times New Roman" w:cs="Times New Roman"/>
          <w:b/>
          <w:bCs/>
          <w:color w:val="auto"/>
          <w:sz w:val="21"/>
          <w:szCs w:val="21"/>
        </w:rPr>
        <w:lastRenderedPageBreak/>
        <w:t>Đặc điểm của phương pháp giảng d</w:t>
      </w:r>
      <w:r>
        <w:rPr>
          <w:rStyle w:val="Strong"/>
          <w:rFonts w:ascii="Times New Roman" w:hAnsi="Times New Roman" w:cs="Times New Roman"/>
          <w:b/>
          <w:bCs/>
          <w:color w:val="auto"/>
          <w:sz w:val="21"/>
          <w:szCs w:val="21"/>
        </w:rPr>
        <w:t>ạ</w:t>
      </w:r>
      <w:r w:rsidRPr="000B6C26">
        <w:rPr>
          <w:rStyle w:val="Strong"/>
          <w:rFonts w:ascii="Times New Roman" w:hAnsi="Times New Roman" w:cs="Times New Roman"/>
          <w:b/>
          <w:bCs/>
          <w:color w:val="auto"/>
          <w:sz w:val="21"/>
          <w:szCs w:val="21"/>
        </w:rPr>
        <w:t>y</w:t>
      </w:r>
      <w:r w:rsidR="008963F9">
        <w:rPr>
          <w:rFonts w:ascii="Times New Roman" w:hAnsi="Times New Roman" w:cs="Times New Roman"/>
          <w:b w:val="0"/>
          <w:bCs w:val="0"/>
          <w:color w:val="000000"/>
          <w:sz w:val="21"/>
          <w:szCs w:val="21"/>
        </w:rPr>
        <w:t xml:space="preserve"> </w:t>
      </w:r>
      <w:r w:rsidRPr="00A03481">
        <w:rPr>
          <w:rFonts w:ascii="Times New Roman" w:hAnsi="Times New Roman" w:cs="Times New Roman"/>
          <w:iCs/>
          <w:color w:val="auto"/>
          <w:sz w:val="21"/>
          <w:szCs w:val="21"/>
        </w:rPr>
        <w:t>Design Thinked Learning</w:t>
      </w:r>
    </w:p>
    <w:p w14:paraId="4D86A547"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1. Tập trung vào các vấn đề cốt lõi</w:t>
      </w:r>
      <w:r w:rsidR="00D95A24">
        <w:rPr>
          <w:rFonts w:ascii="Times New Roman" w:hAnsi="Times New Roman" w:cs="Times New Roman"/>
          <w:color w:val="000000"/>
          <w:sz w:val="21"/>
          <w:szCs w:val="21"/>
        </w:rPr>
        <w:t xml:space="preserve">: </w:t>
      </w:r>
      <w:r w:rsidR="00830C59" w:rsidRPr="00D95A24">
        <w:rPr>
          <w:rFonts w:ascii="Times New Roman" w:eastAsia="Times New Roman" w:hAnsi="Times New Roman" w:cs="Times New Roman"/>
          <w:b w:val="0"/>
          <w:bCs w:val="0"/>
          <w:color w:val="000000"/>
          <w:sz w:val="21"/>
          <w:szCs w:val="21"/>
        </w:rPr>
        <w:t xml:space="preserve">DTL </w:t>
      </w:r>
      <w:r w:rsidRPr="00D95A24">
        <w:rPr>
          <w:rFonts w:ascii="Times New Roman" w:eastAsia="Times New Roman" w:hAnsi="Times New Roman" w:cs="Times New Roman"/>
          <w:b w:val="0"/>
          <w:bCs w:val="0"/>
          <w:color w:val="000000"/>
          <w:sz w:val="21"/>
          <w:szCs w:val="21"/>
        </w:rPr>
        <w:t xml:space="preserve">không chỉ có mục đích là sự sáng tạo và đổi mới, nó đặc biệt đi thẳng vào việc tạo lập giá trị và giải quyết những vấn đề. Nhờ đó mà </w:t>
      </w:r>
      <w:r w:rsidR="00830C59"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có thể nhìn thấy cốt lõi của vấn đề thay vì triệu chứng của chúng.</w:t>
      </w:r>
    </w:p>
    <w:p w14:paraId="417F7F44"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2. Tận dụng tư duy nhóm</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Bằng cách xây dựng các nhóm mà phương pháp này mang lại nhiều tiếng nói, thúc đẩy trí thông minh, kinh nghiệm và chuyên môn của tập thể. Có nhiều góc nhìn đa dạng giúp đưa ra các giải pháp sáng tạo hơn.</w:t>
      </w:r>
    </w:p>
    <w:p w14:paraId="534231D0" w14:textId="77777777" w:rsidR="00EB2140" w:rsidRPr="000B6C26" w:rsidRDefault="00EB2140" w:rsidP="00D95A24">
      <w:pPr>
        <w:pStyle w:val="Heading3"/>
        <w:shd w:val="clear" w:color="auto" w:fill="FFFFFF"/>
        <w:spacing w:before="120" w:after="120" w:line="240" w:lineRule="auto"/>
        <w:ind w:firstLine="360"/>
        <w:jc w:val="both"/>
        <w:rPr>
          <w:color w:val="333333"/>
          <w:sz w:val="21"/>
          <w:szCs w:val="21"/>
        </w:rPr>
      </w:pPr>
      <w:r w:rsidRPr="000B6C26">
        <w:rPr>
          <w:rFonts w:ascii="Times New Roman" w:hAnsi="Times New Roman" w:cs="Times New Roman"/>
          <w:color w:val="000000"/>
          <w:sz w:val="21"/>
          <w:szCs w:val="21"/>
        </w:rPr>
        <w:t>3. Thúc đẩy tinh thần sáng tạo</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 xml:space="preserve">Không có một ranh </w:t>
      </w:r>
      <w:r w:rsidR="00DD1A74" w:rsidRPr="00D95A24">
        <w:rPr>
          <w:rFonts w:ascii="Times New Roman" w:eastAsia="Times New Roman" w:hAnsi="Times New Roman" w:cs="Times New Roman"/>
          <w:b w:val="0"/>
          <w:bCs w:val="0"/>
          <w:color w:val="000000"/>
          <w:sz w:val="21"/>
          <w:szCs w:val="21"/>
        </w:rPr>
        <w:t xml:space="preserve">giới nào giữa sếp với nhân viên; giữa giảng viên với sinh viên </w:t>
      </w:r>
      <w:r w:rsidRPr="00D95A24">
        <w:rPr>
          <w:rFonts w:ascii="Times New Roman" w:eastAsia="Times New Roman" w:hAnsi="Times New Roman" w:cs="Times New Roman"/>
          <w:b w:val="0"/>
          <w:bCs w:val="0"/>
          <w:color w:val="000000"/>
          <w:sz w:val="21"/>
          <w:szCs w:val="21"/>
        </w:rPr>
        <w:t xml:space="preserve">trong quá trình thực hiện </w:t>
      </w:r>
      <w:r w:rsidR="00DD1A74" w:rsidRPr="00D95A24">
        <w:rPr>
          <w:rFonts w:ascii="Times New Roman" w:eastAsia="Times New Roman" w:hAnsi="Times New Roman" w:cs="Times New Roman"/>
          <w:b w:val="0"/>
          <w:bCs w:val="0"/>
          <w:color w:val="000000"/>
          <w:sz w:val="21"/>
          <w:szCs w:val="21"/>
        </w:rPr>
        <w:t>phương pháp DTL</w:t>
      </w:r>
      <w:r w:rsidRPr="00D95A24">
        <w:rPr>
          <w:rFonts w:ascii="Times New Roman" w:eastAsia="Times New Roman" w:hAnsi="Times New Roman" w:cs="Times New Roman"/>
          <w:b w:val="0"/>
          <w:bCs w:val="0"/>
          <w:color w:val="000000"/>
          <w:sz w:val="21"/>
          <w:szCs w:val="21"/>
        </w:rPr>
        <w:t xml:space="preserve"> cả và cũng không có bất kỳ sự phê phán nào trong quá trình đi tìm ý tưởng giải quyết vấn đề. Chính vì thế, </w:t>
      </w:r>
      <w:r w:rsidR="00DD1A74" w:rsidRPr="00D95A24">
        <w:rPr>
          <w:rFonts w:ascii="Times New Roman" w:eastAsia="Times New Roman" w:hAnsi="Times New Roman" w:cs="Times New Roman"/>
          <w:b w:val="0"/>
          <w:bCs w:val="0"/>
          <w:color w:val="000000"/>
          <w:sz w:val="21"/>
          <w:szCs w:val="21"/>
        </w:rPr>
        <w:t>phương pháp DTL</w:t>
      </w:r>
      <w:r w:rsidRPr="00D95A24">
        <w:rPr>
          <w:rFonts w:ascii="Times New Roman" w:eastAsia="Times New Roman" w:hAnsi="Times New Roman" w:cs="Times New Roman"/>
          <w:b w:val="0"/>
          <w:bCs w:val="0"/>
          <w:color w:val="000000"/>
          <w:sz w:val="21"/>
          <w:szCs w:val="21"/>
        </w:rPr>
        <w:t xml:space="preserve"> thúc đẩy tinh thần sáng tạo của </w:t>
      </w:r>
      <w:r w:rsidR="00DD1A74" w:rsidRPr="00D95A24">
        <w:rPr>
          <w:rFonts w:ascii="Times New Roman" w:eastAsia="Times New Roman" w:hAnsi="Times New Roman" w:cs="Times New Roman"/>
          <w:b w:val="0"/>
          <w:bCs w:val="0"/>
          <w:color w:val="000000"/>
          <w:sz w:val="21"/>
          <w:szCs w:val="21"/>
        </w:rPr>
        <w:t>từng cá nhân trong nhóm</w:t>
      </w:r>
      <w:r w:rsidRPr="00D95A24">
        <w:rPr>
          <w:rFonts w:ascii="Times New Roman" w:eastAsia="Times New Roman" w:hAnsi="Times New Roman" w:cs="Times New Roman"/>
          <w:b w:val="0"/>
          <w:bCs w:val="0"/>
          <w:color w:val="000000"/>
          <w:sz w:val="21"/>
          <w:szCs w:val="21"/>
        </w:rPr>
        <w:t xml:space="preserve"> </w:t>
      </w:r>
      <w:r w:rsidR="00DD1A74" w:rsidRPr="00D95A24">
        <w:rPr>
          <w:rFonts w:ascii="Times New Roman" w:eastAsia="Times New Roman" w:hAnsi="Times New Roman" w:cs="Times New Roman"/>
          <w:b w:val="0"/>
          <w:bCs w:val="0"/>
          <w:color w:val="000000"/>
          <w:sz w:val="21"/>
          <w:szCs w:val="21"/>
        </w:rPr>
        <w:t>đưa ra</w:t>
      </w:r>
      <w:r w:rsidRPr="00D95A24">
        <w:rPr>
          <w:rFonts w:ascii="Times New Roman" w:eastAsia="Times New Roman" w:hAnsi="Times New Roman" w:cs="Times New Roman"/>
          <w:b w:val="0"/>
          <w:bCs w:val="0"/>
          <w:color w:val="000000"/>
          <w:sz w:val="21"/>
          <w:szCs w:val="21"/>
        </w:rPr>
        <w:t xml:space="preserve"> những giải pháp chất lượng nhất, tính thực tiễn cao nhất.</w:t>
      </w:r>
    </w:p>
    <w:p w14:paraId="2D7DD7CC" w14:textId="77777777" w:rsidR="00EB2140" w:rsidRPr="000B6C26" w:rsidRDefault="00147DC4" w:rsidP="00D95A24">
      <w:pPr>
        <w:pStyle w:val="Heading2"/>
        <w:numPr>
          <w:ilvl w:val="0"/>
          <w:numId w:val="12"/>
        </w:numPr>
        <w:shd w:val="clear" w:color="auto" w:fill="FFFFFF"/>
        <w:spacing w:before="120" w:after="120" w:line="240" w:lineRule="auto"/>
        <w:ind w:left="360"/>
        <w:jc w:val="both"/>
        <w:rPr>
          <w:rFonts w:ascii="Times New Roman" w:hAnsi="Times New Roman" w:cs="Times New Roman"/>
          <w:b w:val="0"/>
          <w:bCs w:val="0"/>
          <w:color w:val="333333"/>
          <w:sz w:val="21"/>
          <w:szCs w:val="21"/>
        </w:rPr>
      </w:pPr>
      <w:r>
        <w:rPr>
          <w:rStyle w:val="Strong"/>
          <w:rFonts w:ascii="Times New Roman" w:hAnsi="Times New Roman" w:cs="Times New Roman"/>
          <w:b/>
          <w:bCs/>
          <w:color w:val="auto"/>
          <w:sz w:val="21"/>
          <w:szCs w:val="21"/>
        </w:rPr>
        <w:t>Các bước thực hiện</w:t>
      </w:r>
      <w:r w:rsidR="0073069A" w:rsidRPr="000B6C26">
        <w:rPr>
          <w:rStyle w:val="Strong"/>
          <w:rFonts w:ascii="Times New Roman" w:hAnsi="Times New Roman" w:cs="Times New Roman"/>
          <w:b/>
          <w:bCs/>
          <w:color w:val="auto"/>
          <w:sz w:val="21"/>
          <w:szCs w:val="21"/>
        </w:rPr>
        <w:t xml:space="preserve"> của phương pháp giảng d</w:t>
      </w:r>
      <w:r w:rsidR="0073069A">
        <w:rPr>
          <w:rStyle w:val="Strong"/>
          <w:rFonts w:ascii="Times New Roman" w:hAnsi="Times New Roman" w:cs="Times New Roman"/>
          <w:b/>
          <w:bCs/>
          <w:color w:val="auto"/>
          <w:sz w:val="21"/>
          <w:szCs w:val="21"/>
        </w:rPr>
        <w:t>ạ</w:t>
      </w:r>
      <w:r w:rsidR="0073069A" w:rsidRPr="000B6C26">
        <w:rPr>
          <w:rStyle w:val="Strong"/>
          <w:rFonts w:ascii="Times New Roman" w:hAnsi="Times New Roman" w:cs="Times New Roman"/>
          <w:b/>
          <w:bCs/>
          <w:color w:val="auto"/>
          <w:sz w:val="21"/>
          <w:szCs w:val="21"/>
        </w:rPr>
        <w:t xml:space="preserve">y </w:t>
      </w:r>
      <w:r w:rsidR="0073069A" w:rsidRPr="0073069A">
        <w:rPr>
          <w:rFonts w:ascii="Times New Roman" w:hAnsi="Times New Roman" w:cs="Times New Roman"/>
          <w:iCs/>
          <w:color w:val="auto"/>
          <w:sz w:val="21"/>
          <w:szCs w:val="21"/>
        </w:rPr>
        <w:t>Design Thinked Learning</w:t>
      </w:r>
      <w:r w:rsidR="0073069A">
        <w:rPr>
          <w:rStyle w:val="Strong"/>
          <w:rFonts w:ascii="Times New Roman" w:hAnsi="Times New Roman" w:cs="Times New Roman"/>
          <w:b/>
          <w:bCs/>
          <w:color w:val="auto"/>
          <w:sz w:val="21"/>
          <w:szCs w:val="21"/>
        </w:rPr>
        <w:t xml:space="preserve"> </w:t>
      </w:r>
    </w:p>
    <w:p w14:paraId="4FCC81C7"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Bước 1: Empathize - Thấu hiểu</w:t>
      </w:r>
      <w:r w:rsidR="00D95A24">
        <w:rPr>
          <w:rFonts w:ascii="Times New Roman" w:hAnsi="Times New Roman" w:cs="Times New Roman"/>
          <w:color w:val="000000"/>
          <w:sz w:val="21"/>
          <w:szCs w:val="21"/>
        </w:rPr>
        <w:t xml:space="preserve">: </w:t>
      </w:r>
      <w:r w:rsidR="00D95A24" w:rsidRPr="00D95A24">
        <w:rPr>
          <w:rFonts w:ascii="Times New Roman" w:hAnsi="Times New Roman" w:cs="Times New Roman"/>
          <w:b w:val="0"/>
          <w:color w:val="000000"/>
          <w:sz w:val="21"/>
          <w:szCs w:val="21"/>
        </w:rPr>
        <w:t>B</w:t>
      </w:r>
      <w:r w:rsidRPr="00D95A24">
        <w:rPr>
          <w:rFonts w:ascii="Times New Roman" w:eastAsia="Times New Roman" w:hAnsi="Times New Roman" w:cs="Times New Roman"/>
          <w:b w:val="0"/>
          <w:bCs w:val="0"/>
          <w:color w:val="000000"/>
          <w:sz w:val="21"/>
          <w:szCs w:val="21"/>
        </w:rPr>
        <w:t xml:space="preserve">ước này, yêu cầu đặt ra là nắm sâu hơn vấn đề đang giải quyết. Để đạt được mục tiêu này, </w:t>
      </w:r>
      <w:r w:rsidR="00147DC4"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cần đặt </w:t>
      </w:r>
      <w:r w:rsidR="00147DC4" w:rsidRPr="00D95A24">
        <w:rPr>
          <w:rFonts w:ascii="Times New Roman" w:eastAsia="Times New Roman" w:hAnsi="Times New Roman" w:cs="Times New Roman"/>
          <w:b w:val="0"/>
          <w:bCs w:val="0"/>
          <w:color w:val="000000"/>
          <w:sz w:val="21"/>
          <w:szCs w:val="21"/>
        </w:rPr>
        <w:t xml:space="preserve">ra các </w:t>
      </w:r>
      <w:r w:rsidRPr="00D95A24">
        <w:rPr>
          <w:rFonts w:ascii="Times New Roman" w:eastAsia="Times New Roman" w:hAnsi="Times New Roman" w:cs="Times New Roman"/>
          <w:b w:val="0"/>
          <w:bCs w:val="0"/>
          <w:color w:val="000000"/>
          <w:sz w:val="21"/>
          <w:szCs w:val="21"/>
        </w:rPr>
        <w:t>câu hỏi để tìm ra yếu tố liên quan</w:t>
      </w:r>
      <w:r w:rsidR="00147DC4" w:rsidRPr="00D95A24">
        <w:rPr>
          <w:rFonts w:ascii="Times New Roman" w:eastAsia="Times New Roman" w:hAnsi="Times New Roman" w:cs="Times New Roman"/>
          <w:b w:val="0"/>
          <w:bCs w:val="0"/>
          <w:color w:val="000000"/>
          <w:sz w:val="21"/>
          <w:szCs w:val="21"/>
        </w:rPr>
        <w:t xml:space="preserve"> đến dự án được yêu cầu</w:t>
      </w:r>
      <w:r w:rsidRPr="00D95A24">
        <w:rPr>
          <w:rFonts w:ascii="Times New Roman" w:eastAsia="Times New Roman" w:hAnsi="Times New Roman" w:cs="Times New Roman"/>
          <w:b w:val="0"/>
          <w:bCs w:val="0"/>
          <w:color w:val="000000"/>
          <w:sz w:val="21"/>
          <w:szCs w:val="21"/>
        </w:rPr>
        <w:t>.</w:t>
      </w:r>
    </w:p>
    <w:p w14:paraId="739B92DF" w14:textId="77777777" w:rsidR="00EB2140" w:rsidRPr="000B6C26" w:rsidRDefault="00EB2140" w:rsidP="00D95A24">
      <w:pPr>
        <w:pStyle w:val="Heading3"/>
        <w:shd w:val="clear" w:color="auto" w:fill="FFFFFF"/>
        <w:spacing w:before="120" w:after="120" w:line="240" w:lineRule="auto"/>
        <w:ind w:firstLine="360"/>
        <w:jc w:val="both"/>
        <w:rPr>
          <w:color w:val="333333"/>
          <w:sz w:val="21"/>
          <w:szCs w:val="21"/>
        </w:rPr>
      </w:pPr>
      <w:r w:rsidRPr="000B6C26">
        <w:rPr>
          <w:rFonts w:ascii="Times New Roman" w:hAnsi="Times New Roman" w:cs="Times New Roman"/>
          <w:color w:val="000000"/>
          <w:sz w:val="21"/>
          <w:szCs w:val="21"/>
        </w:rPr>
        <w:t>Bước 2: Define - Xác định</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 xml:space="preserve">Sau khi đã hiểu các vấn đề, bước tiếp theo là </w:t>
      </w:r>
      <w:r w:rsidR="00147DC4"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phải biết cách trình bày rõ ràng, tư duy ưu tiên lựa chọn các vấn đề nào nên được giải quyết, kỳ vọng nào nên được đáp ứng. Trên thực tế, nhiều vấn đề có sự kết nối lẫn nhau và có mối quan hệ nhân quả. Vì thế, việc tìm các mẫu số chung của các vấn đề là vô cùng cấp thiết giúp </w:t>
      </w:r>
      <w:r w:rsidR="003E033F"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thấy được sự kết nối, đồng thời thấy được nguồn lực hỗ trợ hay các bộ phận chủ chốt phụ trách có liên quan.</w:t>
      </w:r>
    </w:p>
    <w:p w14:paraId="325E5E36"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Bước 3: Ideate - Tạo ra ý tưởng cho các giải pháp</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 xml:space="preserve">Đây là bước hấp dẫn nhất trong chuỗi hoạt động của </w:t>
      </w:r>
      <w:r w:rsidR="00EC687A" w:rsidRPr="00D95A24">
        <w:rPr>
          <w:rFonts w:ascii="Times New Roman" w:eastAsia="Times New Roman" w:hAnsi="Times New Roman" w:cs="Times New Roman"/>
          <w:b w:val="0"/>
          <w:bCs w:val="0"/>
          <w:color w:val="000000"/>
          <w:sz w:val="21"/>
          <w:szCs w:val="21"/>
        </w:rPr>
        <w:t>phương pháp giảng dạy DTL</w:t>
      </w:r>
      <w:r w:rsidRPr="00D95A24">
        <w:rPr>
          <w:rFonts w:ascii="Times New Roman" w:eastAsia="Times New Roman" w:hAnsi="Times New Roman" w:cs="Times New Roman"/>
          <w:b w:val="0"/>
          <w:bCs w:val="0"/>
          <w:color w:val="000000"/>
          <w:sz w:val="21"/>
          <w:szCs w:val="21"/>
        </w:rPr>
        <w:t xml:space="preserve">. </w:t>
      </w:r>
      <w:r w:rsidR="00EC687A" w:rsidRPr="00D95A24">
        <w:rPr>
          <w:rFonts w:ascii="Times New Roman" w:eastAsia="Times New Roman" w:hAnsi="Times New Roman" w:cs="Times New Roman"/>
          <w:b w:val="0"/>
          <w:bCs w:val="0"/>
          <w:color w:val="000000"/>
          <w:sz w:val="21"/>
          <w:szCs w:val="21"/>
        </w:rPr>
        <w:t>Ph</w:t>
      </w:r>
      <w:r w:rsidRPr="00D95A24">
        <w:rPr>
          <w:rFonts w:ascii="Times New Roman" w:eastAsia="Times New Roman" w:hAnsi="Times New Roman" w:cs="Times New Roman"/>
          <w:b w:val="0"/>
          <w:bCs w:val="0"/>
          <w:color w:val="000000"/>
          <w:sz w:val="21"/>
          <w:szCs w:val="21"/>
        </w:rPr>
        <w:t xml:space="preserve"> tập trung vào hoạt động lên ý tưởng dưới sự hỗ trợ của nhóm và làm sao để đưa ra những ý tưởng thật tốt.</w:t>
      </w:r>
    </w:p>
    <w:p w14:paraId="6951185A" w14:textId="77777777" w:rsidR="00301720" w:rsidRDefault="00301720" w:rsidP="00D95A24">
      <w:pPr>
        <w:pStyle w:val="NormalWeb"/>
        <w:shd w:val="clear" w:color="auto" w:fill="FFFFFF"/>
        <w:spacing w:before="120" w:beforeAutospacing="0" w:after="40" w:afterAutospacing="0"/>
        <w:ind w:firstLine="360"/>
        <w:jc w:val="both"/>
        <w:rPr>
          <w:rStyle w:val="Strong"/>
          <w:rFonts w:eastAsiaTheme="minorEastAsia"/>
          <w:i/>
          <w:iCs/>
          <w:color w:val="000000"/>
          <w:sz w:val="21"/>
          <w:szCs w:val="21"/>
        </w:rPr>
      </w:pPr>
    </w:p>
    <w:p w14:paraId="6720339F" w14:textId="77777777" w:rsidR="00D95A24" w:rsidRDefault="00EB2140" w:rsidP="00301720">
      <w:pPr>
        <w:pStyle w:val="NormalWeb"/>
        <w:shd w:val="clear" w:color="auto" w:fill="FFFFFF"/>
        <w:spacing w:before="120" w:beforeAutospacing="0" w:after="120" w:afterAutospacing="0"/>
        <w:ind w:firstLine="360"/>
        <w:jc w:val="both"/>
        <w:rPr>
          <w:rStyle w:val="Strong"/>
          <w:rFonts w:eastAsiaTheme="minorEastAsia"/>
          <w:i/>
          <w:iCs/>
          <w:color w:val="000000"/>
          <w:sz w:val="21"/>
          <w:szCs w:val="21"/>
        </w:rPr>
      </w:pPr>
      <w:r w:rsidRPr="000B6C26">
        <w:rPr>
          <w:rStyle w:val="Strong"/>
          <w:rFonts w:eastAsiaTheme="minorEastAsia"/>
          <w:i/>
          <w:iCs/>
          <w:color w:val="000000"/>
          <w:sz w:val="21"/>
          <w:szCs w:val="21"/>
        </w:rPr>
        <w:t>Công cụ cần sử dụng trong bướ</w:t>
      </w:r>
      <w:r w:rsidR="00D95A24">
        <w:rPr>
          <w:rStyle w:val="Strong"/>
          <w:rFonts w:eastAsiaTheme="minorEastAsia"/>
          <w:i/>
          <w:iCs/>
          <w:color w:val="000000"/>
          <w:sz w:val="21"/>
          <w:szCs w:val="21"/>
        </w:rPr>
        <w:t>c này là: Brainstorming</w:t>
      </w:r>
    </w:p>
    <w:p w14:paraId="59694F6D" w14:textId="77777777" w:rsidR="00EB2140" w:rsidRPr="000B6C26" w:rsidRDefault="00EB2140" w:rsidP="00301720">
      <w:pPr>
        <w:pStyle w:val="NormalWeb"/>
        <w:shd w:val="clear" w:color="auto" w:fill="FFFFFF"/>
        <w:spacing w:before="120" w:beforeAutospacing="0" w:after="120" w:afterAutospacing="0"/>
        <w:ind w:firstLine="360"/>
        <w:jc w:val="both"/>
        <w:rPr>
          <w:color w:val="333333"/>
          <w:sz w:val="21"/>
          <w:szCs w:val="21"/>
        </w:rPr>
      </w:pPr>
      <w:r w:rsidRPr="000B6C26">
        <w:rPr>
          <w:color w:val="000000"/>
          <w:sz w:val="21"/>
          <w:szCs w:val="21"/>
        </w:rPr>
        <w:t>Brainstorming là một công cụ được sử dụng nhiều nhất trong các buổi họp nhóm ở công ty hay hoạt động đội nhóm. Tuy nhiên, những buổi brainstorming thường gặp các vấn đề cập rập khi các ý tưởng rời rạc nhau, đi quá xa so với vấn đề hoặc quá nhiều ý kiến trái chiều. Để đảm bảo sử dụng công cụ brainstorming một cách hiệu quả nhất, cần thực hiện từng bước như sau:</w:t>
      </w:r>
    </w:p>
    <w:p w14:paraId="3818DB52" w14:textId="77777777" w:rsidR="00EB2140" w:rsidRPr="000B6C26" w:rsidRDefault="00EB2140"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sidRPr="000B6C26">
        <w:rPr>
          <w:rStyle w:val="Strong"/>
          <w:rFonts w:eastAsiaTheme="minorEastAsia"/>
          <w:color w:val="000000"/>
          <w:sz w:val="21"/>
          <w:szCs w:val="21"/>
        </w:rPr>
        <w:t>Warm up and Explain problem:</w:t>
      </w:r>
      <w:r w:rsidRPr="000B6C26">
        <w:rPr>
          <w:color w:val="000000"/>
          <w:sz w:val="21"/>
          <w:szCs w:val="21"/>
        </w:rPr>
        <w:t> Giới thiệu về vấn đề và trình bày mô hình xương cá (fishbone diagram) để mọi người cùng nắm rõ những thông tin cần thiết. Đây là điều hết sức quan trọng để ý tưởng đi theo định hướng đúng và giải quyết được những vấn đề cốt lõi.</w:t>
      </w:r>
    </w:p>
    <w:p w14:paraId="2CA2A0A6" w14:textId="77777777" w:rsidR="00EB2140" w:rsidRPr="000B6C26" w:rsidRDefault="00EB2140"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sidRPr="000B6C26">
        <w:rPr>
          <w:rStyle w:val="Strong"/>
          <w:rFonts w:eastAsiaTheme="minorEastAsia"/>
          <w:color w:val="000000"/>
          <w:sz w:val="21"/>
          <w:szCs w:val="21"/>
        </w:rPr>
        <w:t>Present rules: </w:t>
      </w:r>
      <w:r w:rsidRPr="000B6C26">
        <w:rPr>
          <w:color w:val="000000"/>
          <w:sz w:val="21"/>
          <w:szCs w:val="21"/>
        </w:rPr>
        <w:t>Thông báo cho mọi người luật thảo luận. Trong brainstorming chỉ có 1 luật duy nhất là Không Phán Xét bất kì ý tưởng nào đưa ra.</w:t>
      </w:r>
    </w:p>
    <w:p w14:paraId="75F9BB32" w14:textId="77777777" w:rsidR="00EB2140" w:rsidRPr="000B6C26" w:rsidRDefault="00EB2140"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sidRPr="000B6C26">
        <w:rPr>
          <w:rStyle w:val="Strong"/>
          <w:rFonts w:eastAsiaTheme="minorEastAsia"/>
          <w:color w:val="000000"/>
          <w:sz w:val="21"/>
          <w:szCs w:val="21"/>
        </w:rPr>
        <w:t>Call for ideas: </w:t>
      </w:r>
      <w:r w:rsidRPr="000B6C26">
        <w:rPr>
          <w:color w:val="000000"/>
          <w:sz w:val="21"/>
          <w:szCs w:val="21"/>
        </w:rPr>
        <w:t>Tất cả mọi người viết hết các ý tưởng trong đầu mình vào một tờ giấy. Mục tiêu đạt càng nhiều ý tưởng càng tốt, không quan trọng chất lượng hay tính đúng sai của ý tưởng tại bước này.</w:t>
      </w:r>
    </w:p>
    <w:p w14:paraId="088F6487" w14:textId="77777777" w:rsidR="00EB2140" w:rsidRPr="000B6C26" w:rsidRDefault="00A03481"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Pr>
          <w:rStyle w:val="Strong"/>
          <w:rFonts w:eastAsiaTheme="minorEastAsia"/>
          <w:color w:val="000000"/>
          <w:sz w:val="21"/>
          <w:szCs w:val="21"/>
        </w:rPr>
        <w:t>D</w:t>
      </w:r>
      <w:r w:rsidR="00EB2140" w:rsidRPr="000B6C26">
        <w:rPr>
          <w:rStyle w:val="Strong"/>
          <w:rFonts w:eastAsiaTheme="minorEastAsia"/>
          <w:color w:val="000000"/>
          <w:sz w:val="21"/>
          <w:szCs w:val="21"/>
        </w:rPr>
        <w:t>iscussion: </w:t>
      </w:r>
      <w:r w:rsidR="00EB2140" w:rsidRPr="000B6C26">
        <w:rPr>
          <w:color w:val="000000"/>
          <w:sz w:val="21"/>
          <w:szCs w:val="21"/>
        </w:rPr>
        <w:t>Tại bước này, mọi người sẽ cùng dán các ý tưởng lên bảng theo từng vùng, mỗi vùng chứa các ý tưởng liên quan tới nhau hoặc giống nhau. Sau đó, tiến hành thảo luận lần lượt từng vùng và chọn ra 1-2 ý tưởng tối ưu nhất trong vùng đó. Đây là thời điểm để nhận xét và suy luận tự do. Những ý tưởng tranh cãi sẽ được để riêng sang một bên.</w:t>
      </w:r>
    </w:p>
    <w:p w14:paraId="00105029" w14:textId="77777777" w:rsidR="00EB2140" w:rsidRPr="00FA7277" w:rsidRDefault="00EB2140" w:rsidP="00D95A24">
      <w:pPr>
        <w:pStyle w:val="NormalWeb"/>
        <w:numPr>
          <w:ilvl w:val="0"/>
          <w:numId w:val="13"/>
        </w:numPr>
        <w:shd w:val="clear" w:color="auto" w:fill="FFFFFF"/>
        <w:tabs>
          <w:tab w:val="left" w:pos="720"/>
        </w:tabs>
        <w:spacing w:before="120" w:beforeAutospacing="0" w:after="120" w:afterAutospacing="0"/>
        <w:ind w:left="0" w:firstLine="540"/>
        <w:jc w:val="both"/>
        <w:rPr>
          <w:color w:val="333333"/>
          <w:sz w:val="21"/>
          <w:szCs w:val="21"/>
        </w:rPr>
      </w:pPr>
      <w:r w:rsidRPr="000B6C26">
        <w:rPr>
          <w:rStyle w:val="Strong"/>
          <w:rFonts w:eastAsiaTheme="minorEastAsia"/>
          <w:color w:val="000000"/>
          <w:sz w:val="21"/>
          <w:szCs w:val="21"/>
        </w:rPr>
        <w:lastRenderedPageBreak/>
        <w:t>Evaluation: </w:t>
      </w:r>
      <w:r w:rsidRPr="000B6C26">
        <w:rPr>
          <w:color w:val="000000"/>
          <w:sz w:val="21"/>
          <w:szCs w:val="21"/>
        </w:rPr>
        <w:t>Sau khi đã chọn được những ý tưởng phù hợp. bước này sẽ tiến hành đánh giá một lần nữa những ý tưởng tốt nhất để đưa ra làm giải pháp. Những ý tưởng nào còn gây tranh cãi và không thống nhất cũng sẽ được loại bỏ. Mục tiêu tại bước này là đạt được 1-2 ý tưởng hoặc 1 nhóm ý tưởng thích hợp và tốt nhất.</w:t>
      </w:r>
    </w:p>
    <w:p w14:paraId="0CDFE274"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Bước 4: Prototype - Trực quan hoá</w:t>
      </w:r>
      <w:r w:rsidR="00D95A24">
        <w:rPr>
          <w:rFonts w:ascii="Times New Roman" w:hAnsi="Times New Roman" w:cs="Times New Roman"/>
          <w:color w:val="000000"/>
          <w:sz w:val="21"/>
          <w:szCs w:val="21"/>
        </w:rPr>
        <w:t xml:space="preserve">: </w:t>
      </w:r>
      <w:r w:rsidRPr="00D95A24">
        <w:rPr>
          <w:rFonts w:ascii="Times New Roman" w:eastAsia="Times New Roman" w:hAnsi="Times New Roman" w:cs="Times New Roman"/>
          <w:b w:val="0"/>
          <w:bCs w:val="0"/>
          <w:color w:val="000000"/>
          <w:sz w:val="21"/>
          <w:szCs w:val="21"/>
        </w:rPr>
        <w:t xml:space="preserve">Đây là bước mà </w:t>
      </w:r>
      <w:r w:rsidR="00FA7277" w:rsidRPr="00D95A24">
        <w:rPr>
          <w:rFonts w:ascii="Times New Roman" w:eastAsia="Times New Roman" w:hAnsi="Times New Roman" w:cs="Times New Roman"/>
          <w:b w:val="0"/>
          <w:bCs w:val="0"/>
          <w:color w:val="000000"/>
          <w:sz w:val="21"/>
          <w:szCs w:val="21"/>
        </w:rPr>
        <w:t>sinh viên</w:t>
      </w:r>
      <w:r w:rsidRPr="00D95A24">
        <w:rPr>
          <w:rFonts w:ascii="Times New Roman" w:eastAsia="Times New Roman" w:hAnsi="Times New Roman" w:cs="Times New Roman"/>
          <w:b w:val="0"/>
          <w:bCs w:val="0"/>
          <w:color w:val="000000"/>
          <w:sz w:val="21"/>
          <w:szCs w:val="21"/>
        </w:rPr>
        <w:t xml:space="preserve"> sẽ hữu hình hóa các ý tưởng của mình bằng những mô hình hay sản phẩm mẫu, từ đó có thể nghiên cứu tìm kiếm các giải pháp tốt nhất cho từng vấn đề đã đặt ra ở 3 bước trước. </w:t>
      </w:r>
    </w:p>
    <w:p w14:paraId="03FF4068" w14:textId="77777777" w:rsidR="00EB2140" w:rsidRPr="00D95A24" w:rsidRDefault="00EB2140" w:rsidP="00D95A24">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sidRPr="000B6C26">
        <w:rPr>
          <w:rFonts w:ascii="Times New Roman" w:hAnsi="Times New Roman" w:cs="Times New Roman"/>
          <w:color w:val="000000"/>
          <w:sz w:val="21"/>
          <w:szCs w:val="21"/>
        </w:rPr>
        <w:t>Bước 5: Test - Kiể</w:t>
      </w:r>
      <w:r w:rsidR="00D95A24">
        <w:rPr>
          <w:rFonts w:ascii="Times New Roman" w:hAnsi="Times New Roman" w:cs="Times New Roman"/>
          <w:color w:val="000000"/>
          <w:sz w:val="21"/>
          <w:szCs w:val="21"/>
        </w:rPr>
        <w:t xml:space="preserve">m tra: </w:t>
      </w:r>
      <w:r w:rsidRPr="00D95A24">
        <w:rPr>
          <w:rFonts w:ascii="Times New Roman" w:eastAsia="Times New Roman" w:hAnsi="Times New Roman" w:cs="Times New Roman"/>
          <w:b w:val="0"/>
          <w:bCs w:val="0"/>
          <w:color w:val="000000"/>
          <w:sz w:val="21"/>
          <w:szCs w:val="21"/>
        </w:rPr>
        <w:t>Đây là bước cuối cùng của quy trình</w:t>
      </w:r>
      <w:r w:rsidR="00FA7277" w:rsidRPr="00D95A24">
        <w:rPr>
          <w:rFonts w:ascii="Times New Roman" w:eastAsia="Times New Roman" w:hAnsi="Times New Roman" w:cs="Times New Roman"/>
          <w:b w:val="0"/>
          <w:bCs w:val="0"/>
          <w:color w:val="000000"/>
          <w:sz w:val="21"/>
          <w:szCs w:val="21"/>
        </w:rPr>
        <w:t>, t</w:t>
      </w:r>
      <w:r w:rsidR="009F2538" w:rsidRPr="00D95A24">
        <w:rPr>
          <w:rFonts w:ascii="Times New Roman" w:eastAsia="Times New Roman" w:hAnsi="Times New Roman" w:cs="Times New Roman"/>
          <w:b w:val="0"/>
          <w:bCs w:val="0"/>
          <w:color w:val="000000"/>
          <w:sz w:val="21"/>
          <w:szCs w:val="21"/>
        </w:rPr>
        <w:t>rong suốt giai đoạn này</w:t>
      </w:r>
      <w:r w:rsidRPr="00D95A24">
        <w:rPr>
          <w:rFonts w:ascii="Times New Roman" w:eastAsia="Times New Roman" w:hAnsi="Times New Roman" w:cs="Times New Roman"/>
          <w:b w:val="0"/>
          <w:bCs w:val="0"/>
          <w:color w:val="000000"/>
          <w:sz w:val="21"/>
          <w:szCs w:val="21"/>
        </w:rPr>
        <w:t xml:space="preserve"> cần phải liên tục thử nghiệm và thu thập phản hồi từ người dùng để tiếp tục cải tiến sản phẩm, dịch vụ, cách giải quyết các vấn đề. Các phản hồi là yếu tố quan trọng để phát triển và hoàn thiện giải pháp. Vì giải pháp có thể phù hợp hôm nay nhưng lại trở nên vô dụng vào hôm sau. </w:t>
      </w:r>
    </w:p>
    <w:p w14:paraId="725682C1" w14:textId="77777777" w:rsidR="00F21D62" w:rsidRPr="0073069A" w:rsidRDefault="009F2538" w:rsidP="00D95A24">
      <w:pPr>
        <w:shd w:val="clear" w:color="auto" w:fill="FFFFFF"/>
        <w:spacing w:before="240" w:after="120" w:line="240" w:lineRule="auto"/>
        <w:jc w:val="both"/>
        <w:rPr>
          <w:rFonts w:ascii="Times New Roman" w:hAnsi="Times New Roman" w:cs="Times New Roman"/>
          <w:iCs/>
          <w:sz w:val="21"/>
          <w:szCs w:val="21"/>
        </w:rPr>
      </w:pPr>
      <w:r>
        <w:rPr>
          <w:rFonts w:ascii="Times New Roman" w:hAnsi="Times New Roman" w:cs="Times New Roman"/>
          <w:b/>
          <w:iCs/>
          <w:sz w:val="21"/>
          <w:szCs w:val="21"/>
        </w:rPr>
        <w:t>Phương</w:t>
      </w:r>
      <w:r w:rsidR="0073069A">
        <w:rPr>
          <w:rFonts w:ascii="Times New Roman" w:hAnsi="Times New Roman" w:cs="Times New Roman"/>
          <w:b/>
          <w:iCs/>
          <w:sz w:val="21"/>
          <w:szCs w:val="21"/>
        </w:rPr>
        <w:t xml:space="preserve"> pháp 3: </w:t>
      </w:r>
      <w:r w:rsidR="0073069A" w:rsidRPr="009F2538">
        <w:rPr>
          <w:rFonts w:ascii="Times New Roman" w:hAnsi="Times New Roman" w:cs="Times New Roman"/>
          <w:b/>
          <w:iCs/>
          <w:sz w:val="21"/>
          <w:szCs w:val="21"/>
        </w:rPr>
        <w:t>P</w:t>
      </w:r>
      <w:r w:rsidR="00F21D62" w:rsidRPr="009F2538">
        <w:rPr>
          <w:rFonts w:ascii="Times New Roman" w:hAnsi="Times New Roman" w:cs="Times New Roman"/>
          <w:b/>
          <w:iCs/>
          <w:sz w:val="21"/>
          <w:szCs w:val="21"/>
        </w:rPr>
        <w:t>hương pháp dạy học kết hợp giữa học trên lớp và học online (Blended Learning</w:t>
      </w:r>
      <w:r w:rsidR="0073069A" w:rsidRPr="009F2538">
        <w:rPr>
          <w:rFonts w:ascii="Times New Roman" w:hAnsi="Times New Roman" w:cs="Times New Roman"/>
          <w:b/>
          <w:iCs/>
          <w:sz w:val="21"/>
          <w:szCs w:val="21"/>
        </w:rPr>
        <w:t>)</w:t>
      </w:r>
    </w:p>
    <w:p w14:paraId="7BE31DDD" w14:textId="77777777" w:rsidR="00D95A24" w:rsidRDefault="00D86D3E" w:rsidP="00D95A24">
      <w:pPr>
        <w:shd w:val="clear" w:color="auto" w:fill="FFFFFF"/>
        <w:spacing w:before="120" w:after="120" w:line="240" w:lineRule="auto"/>
        <w:ind w:firstLine="360"/>
        <w:jc w:val="both"/>
        <w:rPr>
          <w:rFonts w:ascii="Times New Roman" w:hAnsi="Times New Roman" w:cs="Times New Roman"/>
          <w:color w:val="333333"/>
          <w:sz w:val="21"/>
          <w:szCs w:val="21"/>
          <w:shd w:val="clear" w:color="auto" w:fill="FFFFFF"/>
        </w:rPr>
      </w:pPr>
      <w:r w:rsidRPr="00CA22A9">
        <w:rPr>
          <w:rFonts w:ascii="Times New Roman" w:hAnsi="Times New Roman" w:cs="Times New Roman"/>
          <w:color w:val="333333"/>
          <w:sz w:val="21"/>
          <w:szCs w:val="21"/>
          <w:shd w:val="clear" w:color="auto" w:fill="FFFFFF"/>
        </w:rPr>
        <w:t>Phươn</w:t>
      </w:r>
      <w:r w:rsidR="00CA22A9">
        <w:rPr>
          <w:rFonts w:ascii="Times New Roman" w:hAnsi="Times New Roman" w:cs="Times New Roman"/>
          <w:color w:val="333333"/>
          <w:sz w:val="21"/>
          <w:szCs w:val="21"/>
          <w:shd w:val="clear" w:color="auto" w:fill="FFFFFF"/>
        </w:rPr>
        <w:t>g</w:t>
      </w:r>
      <w:r w:rsidRPr="00CA22A9">
        <w:rPr>
          <w:rFonts w:ascii="Times New Roman" w:hAnsi="Times New Roman" w:cs="Times New Roman"/>
          <w:color w:val="333333"/>
          <w:sz w:val="21"/>
          <w:szCs w:val="21"/>
          <w:shd w:val="clear" w:color="auto" w:fill="FFFFFF"/>
        </w:rPr>
        <w:t xml:space="preserve"> pháp Blended learning là việc kết hợp phương thức học tập điện tử (e-Learning) với phương thức dạy - học truyền thống (theo đó người dạy và người học cùng có mặt) nhằm nâng cao hiệu quả công tác đào tạo và chất lượng giáo dụ</w:t>
      </w:r>
      <w:r w:rsidR="00D95A24">
        <w:rPr>
          <w:rFonts w:ascii="Times New Roman" w:hAnsi="Times New Roman" w:cs="Times New Roman"/>
          <w:color w:val="333333"/>
          <w:sz w:val="21"/>
          <w:szCs w:val="21"/>
          <w:shd w:val="clear" w:color="auto" w:fill="FFFFFF"/>
        </w:rPr>
        <w:t xml:space="preserve">c. </w:t>
      </w:r>
      <w:r w:rsidRPr="00CA22A9">
        <w:rPr>
          <w:rFonts w:ascii="Times New Roman" w:hAnsi="Times New Roman" w:cs="Times New Roman"/>
          <w:color w:val="333333"/>
          <w:sz w:val="21"/>
          <w:szCs w:val="21"/>
          <w:shd w:val="clear" w:color="auto" w:fill="FFFFFF"/>
        </w:rPr>
        <w:t>Trong đó “Học tập điện tử (e-Learning) là hình thức học tập, qua đó người học có thể tự học mọi lúc, học mọi nơi thông qua các học liệu điện tử đa phương tiện (lời giảng, lời thuyết minh, âm thanh, hình ảnh, video, đồ họ</w:t>
      </w:r>
      <w:r w:rsidR="00D95A24">
        <w:rPr>
          <w:rFonts w:ascii="Times New Roman" w:hAnsi="Times New Roman" w:cs="Times New Roman"/>
          <w:color w:val="333333"/>
          <w:sz w:val="21"/>
          <w:szCs w:val="21"/>
          <w:shd w:val="clear" w:color="auto" w:fill="FFFFFF"/>
        </w:rPr>
        <w:t>a,…).</w:t>
      </w:r>
    </w:p>
    <w:p w14:paraId="52FDA9BC" w14:textId="77777777" w:rsidR="00E26A27" w:rsidRPr="00D95A24" w:rsidRDefault="00D86D3E" w:rsidP="00D95A24">
      <w:pPr>
        <w:shd w:val="clear" w:color="auto" w:fill="FFFFFF"/>
        <w:spacing w:before="120" w:after="120" w:line="240" w:lineRule="auto"/>
        <w:ind w:firstLine="360"/>
        <w:jc w:val="both"/>
        <w:rPr>
          <w:rFonts w:ascii="Times New Roman" w:hAnsi="Times New Roman" w:cs="Times New Roman"/>
          <w:color w:val="333333"/>
          <w:sz w:val="21"/>
          <w:szCs w:val="21"/>
          <w:shd w:val="clear" w:color="auto" w:fill="FFFFFF"/>
        </w:rPr>
      </w:pPr>
      <w:r w:rsidRPr="00CA22A9">
        <w:rPr>
          <w:rFonts w:ascii="Times New Roman" w:hAnsi="Times New Roman" w:cs="Times New Roman"/>
          <w:color w:val="333333"/>
          <w:sz w:val="21"/>
          <w:szCs w:val="21"/>
          <w:shd w:val="clear" w:color="auto" w:fill="FFFFFF"/>
        </w:rPr>
        <w:t>Các hình thức học tậ</w:t>
      </w:r>
      <w:r w:rsidR="00CA22A9">
        <w:rPr>
          <w:rFonts w:ascii="Times New Roman" w:hAnsi="Times New Roman" w:cs="Times New Roman"/>
          <w:color w:val="333333"/>
          <w:sz w:val="21"/>
          <w:szCs w:val="21"/>
          <w:shd w:val="clear" w:color="auto" w:fill="FFFFFF"/>
        </w:rPr>
        <w:t>p như M</w:t>
      </w:r>
      <w:r w:rsidRPr="00CA22A9">
        <w:rPr>
          <w:rFonts w:ascii="Times New Roman" w:hAnsi="Times New Roman" w:cs="Times New Roman"/>
          <w:color w:val="333333"/>
          <w:sz w:val="21"/>
          <w:szCs w:val="21"/>
          <w:shd w:val="clear" w:color="auto" w:fill="FFFFFF"/>
        </w:rPr>
        <w:t>-Learning (học thông qua thiết bị di động: điện thoại thông minh, máy tính bả</w:t>
      </w:r>
      <w:r w:rsidR="00CA22A9">
        <w:rPr>
          <w:rFonts w:ascii="Times New Roman" w:hAnsi="Times New Roman" w:cs="Times New Roman"/>
          <w:color w:val="333333"/>
          <w:sz w:val="21"/>
          <w:szCs w:val="21"/>
          <w:shd w:val="clear" w:color="auto" w:fill="FFFFFF"/>
        </w:rPr>
        <w:t>ng, màn hình tương tác), U</w:t>
      </w:r>
      <w:r w:rsidRPr="00CA22A9">
        <w:rPr>
          <w:rFonts w:ascii="Times New Roman" w:hAnsi="Times New Roman" w:cs="Times New Roman"/>
          <w:color w:val="333333"/>
          <w:sz w:val="21"/>
          <w:szCs w:val="21"/>
          <w:shd w:val="clear" w:color="auto" w:fill="FFFFFF"/>
        </w:rPr>
        <w:t xml:space="preserve">-Learning (học thông qua các phương thức tương tác thực tế ảo diễn ra bất kỳ nơi nào), hay smart-Learning (phương tiện học tập thông minh) đều là các hình thái của </w:t>
      </w:r>
      <w:r w:rsidR="00CA22A9">
        <w:rPr>
          <w:rFonts w:ascii="Times New Roman" w:hAnsi="Times New Roman" w:cs="Times New Roman"/>
          <w:color w:val="333333"/>
          <w:sz w:val="21"/>
          <w:szCs w:val="21"/>
          <w:shd w:val="clear" w:color="auto" w:fill="FFFFFF"/>
        </w:rPr>
        <w:t>phương pháp dạy học kết hợp giữa học trên lớp và học online.</w:t>
      </w:r>
    </w:p>
    <w:p w14:paraId="68657446" w14:textId="77777777" w:rsidR="00295441" w:rsidRDefault="00D86D3E" w:rsidP="00D86D3E">
      <w:pPr>
        <w:spacing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noProof/>
          <w:spacing w:val="-4"/>
          <w:w w:val="98"/>
          <w:sz w:val="21"/>
          <w:szCs w:val="26"/>
        </w:rPr>
        <w:drawing>
          <wp:inline distT="0" distB="0" distL="0" distR="0" wp14:anchorId="5E2C17C3" wp14:editId="5C9869EE">
            <wp:extent cx="5037439" cy="26568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5095408" cy="2687414"/>
                    </a:xfrm>
                    <a:prstGeom prst="rect">
                      <a:avLst/>
                    </a:prstGeom>
                    <a:noFill/>
                    <a:ln w="9525">
                      <a:noFill/>
                      <a:miter lim="800000"/>
                      <a:headEnd/>
                      <a:tailEnd/>
                    </a:ln>
                  </pic:spPr>
                </pic:pic>
              </a:graphicData>
            </a:graphic>
          </wp:inline>
        </w:drawing>
      </w:r>
    </w:p>
    <w:p w14:paraId="172A9F9D" w14:textId="77777777" w:rsidR="00D95A24" w:rsidRPr="00D95A24" w:rsidRDefault="00D95A24" w:rsidP="00D95A24">
      <w:pPr>
        <w:spacing w:after="0" w:line="240" w:lineRule="auto"/>
        <w:rPr>
          <w:rFonts w:ascii="Times New Roman" w:eastAsia="MS Mincho" w:hAnsi="Times New Roman" w:cs="Times New Roman"/>
          <w:b/>
          <w:spacing w:val="-4"/>
          <w:w w:val="98"/>
          <w:sz w:val="21"/>
          <w:szCs w:val="26"/>
        </w:rPr>
      </w:pPr>
    </w:p>
    <w:p w14:paraId="5939F904" w14:textId="77777777" w:rsidR="00C81904" w:rsidRPr="00C81904" w:rsidRDefault="00C81904" w:rsidP="00301720">
      <w:pPr>
        <w:pStyle w:val="ListParagraph"/>
        <w:numPr>
          <w:ilvl w:val="0"/>
          <w:numId w:val="12"/>
        </w:numPr>
        <w:spacing w:after="0" w:line="240" w:lineRule="auto"/>
        <w:ind w:left="540" w:hanging="180"/>
        <w:rPr>
          <w:rFonts w:ascii="Times New Roman" w:eastAsia="MS Mincho" w:hAnsi="Times New Roman" w:cs="Times New Roman"/>
          <w:b/>
          <w:spacing w:val="-4"/>
          <w:w w:val="98"/>
          <w:sz w:val="21"/>
          <w:szCs w:val="26"/>
        </w:rPr>
      </w:pPr>
      <w:r w:rsidRPr="00C81904">
        <w:rPr>
          <w:rFonts w:ascii="Times New Roman" w:eastAsia="MS Mincho" w:hAnsi="Times New Roman" w:cs="Times New Roman"/>
          <w:b/>
          <w:spacing w:val="-4"/>
          <w:w w:val="98"/>
          <w:sz w:val="21"/>
          <w:szCs w:val="26"/>
        </w:rPr>
        <w:t xml:space="preserve">Đặc điểm của phương </w:t>
      </w:r>
      <w:r w:rsidRPr="00C81904">
        <w:rPr>
          <w:rFonts w:ascii="Times New Roman" w:hAnsi="Times New Roman" w:cs="Times New Roman"/>
          <w:b/>
          <w:iCs/>
          <w:sz w:val="21"/>
          <w:szCs w:val="21"/>
        </w:rPr>
        <w:t>pháp dạy học kết hợp giữa học trên lớp và học online (Blended Learning)</w:t>
      </w:r>
    </w:p>
    <w:p w14:paraId="2012E406" w14:textId="77777777" w:rsidR="00C81904" w:rsidRPr="00301720" w:rsidRDefault="00C81904" w:rsidP="00301720">
      <w:pPr>
        <w:numPr>
          <w:ilvl w:val="0"/>
          <w:numId w:val="14"/>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Người dạy sử dụng hình thức chính là học tập truyền thống khi giảng dạy, tuy nhiên có cung cấp thêm các tài liệu trực tuyến để người học tra cứu thông qua Internet.</w:t>
      </w:r>
    </w:p>
    <w:p w14:paraId="0FC27E4B" w14:textId="77777777" w:rsidR="00C81904" w:rsidRPr="00301720" w:rsidRDefault="00C81904" w:rsidP="00301720">
      <w:pPr>
        <w:numPr>
          <w:ilvl w:val="0"/>
          <w:numId w:val="14"/>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lastRenderedPageBreak/>
        <w:t>Người dạy thiết kế xen kẽ các bài giảng trực tuyến bên cạnh các bài giảng theo phương thức truyền thống để giúp người học làm quen dần với hình thức học tập trực tuyến. Việc trao đổi, thảo luận, hỗ trợ người học sẽ được mở rộng thực hiện thông qua các công cụ hỗ trợ như: Email, Forum,… bên cạnh gặp mặt trao đổi trực tiếp.</w:t>
      </w:r>
    </w:p>
    <w:p w14:paraId="3373BAFE" w14:textId="77777777" w:rsidR="00C81904" w:rsidRPr="00301720" w:rsidRDefault="00C81904" w:rsidP="00301720">
      <w:pPr>
        <w:numPr>
          <w:ilvl w:val="0"/>
          <w:numId w:val="14"/>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Bên cạnh việc thiết kế xen kẽ các bài giảng trực tuyến như mức độ 2, ở mức độ 3 người học sẽ được kiểm tra và đánh giá bằng hình thức trực tuyến.</w:t>
      </w:r>
    </w:p>
    <w:p w14:paraId="79D98181" w14:textId="77777777" w:rsidR="00C81904" w:rsidRPr="00301720" w:rsidRDefault="00C81904" w:rsidP="00301720">
      <w:pPr>
        <w:shd w:val="clear" w:color="auto" w:fill="FFFFFF"/>
        <w:spacing w:before="120" w:after="120" w:line="240" w:lineRule="auto"/>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 xml:space="preserve">Hiện nay trên thế giới có 6 mô hình Blended Learning đang được áp dụng để giảng dạy cho bậc đại học </w:t>
      </w:r>
      <w:r w:rsidR="00301720" w:rsidRPr="00301720">
        <w:rPr>
          <w:rFonts w:ascii="Times New Roman" w:eastAsia="Times New Roman" w:hAnsi="Times New Roman" w:cs="Times New Roman"/>
          <w:sz w:val="21"/>
          <w:szCs w:val="21"/>
        </w:rPr>
        <w:t>-</w:t>
      </w:r>
      <w:r w:rsidRPr="00301720">
        <w:rPr>
          <w:rFonts w:ascii="Times New Roman" w:eastAsia="Times New Roman" w:hAnsi="Times New Roman" w:cs="Times New Roman"/>
          <w:sz w:val="21"/>
          <w:szCs w:val="21"/>
        </w:rPr>
        <w:t xml:space="preserve"> cao đẳng, bao gồm:</w:t>
      </w:r>
    </w:p>
    <w:p w14:paraId="284A2CE6" w14:textId="77777777" w:rsidR="00C81904" w:rsidRPr="00301720"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Mô hình Face-to-Face Drive: Sử dụng mô hình giảng dạy truyền thống là chính trong việc giảng dạy, tuy nhiên có ứng dụng công nghệ thông tin trong việc cung cấp tài liệu học tập và thực hiện các bài đánh giá. Theo đó, người học sẽ giành thời gian để tham gia học tập, trao đổi, thảo luận trực tiếp tại lớp còn việc đọc tài liệu hay thực hiện các bài tập sẽ thông qua Internet. Mô hình này giúp người dạy có nhiều thời gian hơn để hỗ người học, phù hợp với lớp học có sự phân khúc hay chênh lệch về kiến thức giữa các thành viên trong lớp học.</w:t>
      </w:r>
    </w:p>
    <w:p w14:paraId="40A930EC" w14:textId="77777777" w:rsidR="00C81904" w:rsidRPr="00301720"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Mô hình Rotation: Người học sẽ học luân phiên giữa 2 mô hình học tập truyền thống và học tập trực tuyến theo một lịch trình đã được công bố. Mô hình này tạo được tính linh hoạt trong việc dạy và học, người dạy có thể hỗ trợ người học các nội dung của buổi học trực tuyến vào các buổi học truyền thống dựa theo nhu cầu của người học.</w:t>
      </w:r>
    </w:p>
    <w:p w14:paraId="35C69E82" w14:textId="77777777" w:rsidR="00C81904" w:rsidRPr="00301720"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Mô hình Flex: Người dạy đưa ra định hướng, hướng dẫn người học chủ động học tập theo mô hình học tập trực tuyến, giờ học trực tiếp sẽ giành để trao đổi, thảo luận và giải đáp thắc mắc. Mô hình này giúp người học phát huy được khả năng tự học, tự nghiên cứu, người học có thể chủ động sắp xếp thời gian học, không gian học cũng như thời lượng học cho phù hợp với bản thân.</w:t>
      </w:r>
    </w:p>
    <w:p w14:paraId="1FBBB3BA" w14:textId="77777777" w:rsidR="00C81904" w:rsidRPr="00470542"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301720">
        <w:rPr>
          <w:rFonts w:ascii="Times New Roman" w:eastAsia="Times New Roman" w:hAnsi="Times New Roman" w:cs="Times New Roman"/>
          <w:sz w:val="21"/>
          <w:szCs w:val="21"/>
        </w:rPr>
        <w:t xml:space="preserve">Mô hình Online Lab: Trong suốt thời gian của khóa học, người học tham gia học trực tuyến tại các phòng máy chuyên dùng, đồng thời chịu sự quản lý và giám sát của các giám sát viên khóa học. Mô hình này </w:t>
      </w:r>
      <w:r w:rsidRPr="00470542">
        <w:rPr>
          <w:rFonts w:ascii="Times New Roman" w:eastAsia="Times New Roman" w:hAnsi="Times New Roman" w:cs="Times New Roman"/>
          <w:sz w:val="21"/>
          <w:szCs w:val="21"/>
        </w:rPr>
        <w:t>giúp giảm bớt áp lực về phòng học trực tiếp, giảm số lượng người tham gia giảng dạy, tuy nhiên sẽ làm tăng số lượng của giám sát viên.</w:t>
      </w:r>
    </w:p>
    <w:p w14:paraId="7EEA9985" w14:textId="77777777" w:rsidR="00C81904" w:rsidRPr="00470542"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Mô hình Self-Blended: Cho phép người học có thể đăng ký học trực tuyến các môn học ngoài chương trình học. Mô hình này phù hợp với bậc đào tạo đại học, khuyến khích người học nâng cao kiến thức, mở rộng chuyên môn, học thêm các môn học theo sở thích cá nhân.</w:t>
      </w:r>
    </w:p>
    <w:p w14:paraId="091070F1" w14:textId="77777777" w:rsidR="00C81904" w:rsidRPr="00470542" w:rsidRDefault="00C81904" w:rsidP="00301720">
      <w:pPr>
        <w:numPr>
          <w:ilvl w:val="0"/>
          <w:numId w:val="15"/>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 xml:space="preserve">Mô hình Online Driver: Sử dụng hoàn toàn mô hình học tập trực tuyến trong dạy và học. Người học dựa trên các hướng dẫn, bài giảng, bài tập,… do người dạy cung cấp thông qua Internet để tiến hành học. </w:t>
      </w:r>
      <w:r w:rsidRPr="00470542">
        <w:rPr>
          <w:rFonts w:ascii="Times New Roman" w:hAnsi="Times New Roman" w:cs="Times New Roman"/>
          <w:sz w:val="21"/>
          <w:szCs w:val="21"/>
        </w:rPr>
        <w:t>Các</w:t>
      </w:r>
      <w:r w:rsidRPr="00470542">
        <w:rPr>
          <w:rFonts w:ascii="Times New Roman" w:eastAsia="Times New Roman" w:hAnsi="Times New Roman" w:cs="Times New Roman"/>
          <w:sz w:val="21"/>
          <w:szCs w:val="21"/>
        </w:rPr>
        <w:t xml:space="preserve"> vấn đề thắc mắc cần hỗ trợ, trao đổi đều được tiến hành trực tuyến. Mô hình này phù hợp với người học cần sự linh động về thời gian học, lịch học, có thể áp dụng cho bậc đại học, sau đại học, hệ đại học vừa học vừa làm,…</w:t>
      </w:r>
    </w:p>
    <w:p w14:paraId="56C97723" w14:textId="77777777" w:rsidR="00F574A7" w:rsidRDefault="00C04E0E" w:rsidP="00F574A7">
      <w:pPr>
        <w:spacing w:before="120" w:after="120" w:line="240" w:lineRule="auto"/>
        <w:ind w:firstLine="360"/>
        <w:jc w:val="both"/>
        <w:rPr>
          <w:rFonts w:ascii="Times New Roman" w:hAnsi="Times New Roman" w:cs="Times New Roman"/>
          <w:sz w:val="21"/>
          <w:szCs w:val="21"/>
        </w:rPr>
      </w:pPr>
      <w:r w:rsidRPr="00470542">
        <w:rPr>
          <w:rFonts w:ascii="Times New Roman" w:hAnsi="Times New Roman" w:cs="Times New Roman"/>
          <w:sz w:val="21"/>
          <w:szCs w:val="21"/>
        </w:rPr>
        <w:t>Với việc đổi mới phương pháp giảng dạy bằng 3 phương pháp trên, chúng ta có thể thiết kết các lớp học được trang bị đầy đủ tài nguyên học tập và công cụ tương tác để có thể đào tạo, đáp ứng nhu cầu học tập cho nhiều đối tượng người họ</w:t>
      </w:r>
      <w:r w:rsidR="00301720" w:rsidRPr="00470542">
        <w:rPr>
          <w:rFonts w:ascii="Times New Roman" w:hAnsi="Times New Roman" w:cs="Times New Roman"/>
          <w:sz w:val="21"/>
          <w:szCs w:val="21"/>
        </w:rPr>
        <w:t>c.</w:t>
      </w:r>
      <w:r w:rsidR="00F574A7">
        <w:rPr>
          <w:rFonts w:ascii="Times New Roman" w:hAnsi="Times New Roman" w:cs="Times New Roman"/>
          <w:sz w:val="21"/>
          <w:szCs w:val="21"/>
        </w:rPr>
        <w:t xml:space="preserve"> </w:t>
      </w:r>
      <w:r w:rsidRPr="00470542">
        <w:rPr>
          <w:rFonts w:ascii="Times New Roman" w:hAnsi="Times New Roman" w:cs="Times New Roman"/>
          <w:sz w:val="21"/>
          <w:szCs w:val="21"/>
        </w:rPr>
        <w:t>Các phương pháp giáo dục này đã phát triển ở nhiều khu vực trên thế giới và đang mạnh nhất ở khu vực Bắc Mỹ, châu Âu. Tại Việt Nam, việc áp dụng các phương pháp giáo dục này cũng phát triển khá nhanh ở một số trường đại học và cao đẳng chất lượ</w:t>
      </w:r>
      <w:r w:rsidR="00F574A7">
        <w:rPr>
          <w:rFonts w:ascii="Times New Roman" w:hAnsi="Times New Roman" w:cs="Times New Roman"/>
          <w:sz w:val="21"/>
          <w:szCs w:val="21"/>
        </w:rPr>
        <w:t>ng cao.</w:t>
      </w:r>
    </w:p>
    <w:p w14:paraId="09EC4C4A" w14:textId="77777777" w:rsidR="00C04E0E" w:rsidRPr="00784C99" w:rsidRDefault="00C04E0E" w:rsidP="00301720">
      <w:pPr>
        <w:spacing w:before="120" w:after="120" w:line="240" w:lineRule="auto"/>
        <w:ind w:firstLine="360"/>
        <w:jc w:val="both"/>
        <w:rPr>
          <w:rFonts w:ascii="Times New Roman" w:hAnsi="Times New Roman" w:cs="Times New Roman"/>
          <w:sz w:val="21"/>
          <w:szCs w:val="21"/>
        </w:rPr>
      </w:pPr>
      <w:r w:rsidRPr="00470542">
        <w:rPr>
          <w:rFonts w:ascii="Times New Roman" w:hAnsi="Times New Roman" w:cs="Times New Roman"/>
          <w:sz w:val="21"/>
          <w:szCs w:val="21"/>
        </w:rPr>
        <w:lastRenderedPageBreak/>
        <w:t xml:space="preserve">Lấy ví dụ là chúng ta </w:t>
      </w:r>
      <w:r w:rsidRPr="00784C99">
        <w:rPr>
          <w:rFonts w:ascii="Times New Roman" w:hAnsi="Times New Roman" w:cs="Times New Roman"/>
          <w:sz w:val="21"/>
          <w:szCs w:val="21"/>
        </w:rPr>
        <w:t>quay phim người giảng dạy tốt nhất của một môn học nào đó và cung cấp tài nguyên học tập này đến sinh viên. Yêu cầu sinh viên phải tự học lý thuyết qua phim này, đến lớp không phải nghe lý thuyết nữa mà chỉ để làm bài tập, thảo luận, chia sẻ, đánh giá lẫn nhau</w:t>
      </w:r>
      <w:r w:rsidR="00F574A7" w:rsidRPr="00784C99">
        <w:rPr>
          <w:rFonts w:ascii="Times New Roman" w:hAnsi="Times New Roman" w:cs="Times New Roman"/>
          <w:sz w:val="21"/>
          <w:szCs w:val="21"/>
        </w:rPr>
        <w:t xml:space="preserve"> </w:t>
      </w:r>
      <w:r w:rsidRPr="00784C99">
        <w:rPr>
          <w:rFonts w:ascii="Times New Roman" w:hAnsi="Times New Roman" w:cs="Times New Roman"/>
          <w:sz w:val="21"/>
          <w:szCs w:val="21"/>
        </w:rPr>
        <w:t>...</w:t>
      </w:r>
    </w:p>
    <w:p w14:paraId="49376CCD" w14:textId="77777777" w:rsidR="00390AFA" w:rsidRDefault="00F574A7" w:rsidP="00390AFA">
      <w:pPr>
        <w:pStyle w:val="BodyText"/>
        <w:spacing w:before="32" w:line="276" w:lineRule="auto"/>
        <w:ind w:left="0" w:right="22" w:firstLine="360"/>
        <w:jc w:val="both"/>
        <w:rPr>
          <w:rFonts w:cs="Times New Roman"/>
        </w:rPr>
      </w:pPr>
      <w:r w:rsidRPr="00784C99">
        <w:rPr>
          <w:rFonts w:eastAsiaTheme="minorHAnsi" w:cs="Times New Roman"/>
        </w:rPr>
        <w:t xml:space="preserve">Trong thời gian giãn cách xã hội vì đại dịch Covid -2019, việc học trực tuyến thông qua các ứng dụng như Zoom, Google Meeting... là nhu cầu thiết yếu để đảm bảo không bị gián đoạn việc học. Tuy nhiên vừa qua, do các yếu tố nêu trên nên phương pháp trực tuyến vẫn chưa phát huy được hết tính năng của nó, vì vậy giảng viên cần phải xây dựng lại hệ thống bài giảng số, xây dựng các video minh họa từng phần, xây dựng hệ thống đánh giá học tập, xây dựng hoặc sử dụng các công cụ minh họa trên thực tế ảo. Bên cạnh đó, người học phải thay đổi phương pháp học tập, </w:t>
      </w:r>
      <w:r w:rsidR="00784C99" w:rsidRPr="00784C99">
        <w:rPr>
          <w:rFonts w:eastAsiaTheme="minorHAnsi" w:cs="Times New Roman"/>
        </w:rPr>
        <w:t>dành</w:t>
      </w:r>
      <w:r w:rsidRPr="00784C99">
        <w:rPr>
          <w:rFonts w:eastAsiaTheme="minorHAnsi" w:cs="Times New Roman"/>
        </w:rPr>
        <w:t xml:space="preserve"> nhiều thời gian hơn </w:t>
      </w:r>
      <w:r w:rsidR="00784C99" w:rsidRPr="00784C99">
        <w:rPr>
          <w:rFonts w:eastAsiaTheme="minorHAnsi" w:cs="Times New Roman"/>
        </w:rPr>
        <w:t xml:space="preserve">cho việc </w:t>
      </w:r>
      <w:r w:rsidRPr="00784C99">
        <w:rPr>
          <w:rFonts w:eastAsiaTheme="minorHAnsi" w:cs="Times New Roman"/>
        </w:rPr>
        <w:t>tự nghiên c</w:t>
      </w:r>
      <w:r w:rsidRPr="00784C99">
        <w:rPr>
          <w:rFonts w:cs="Times New Roman"/>
        </w:rPr>
        <w:t>ứ</w:t>
      </w:r>
      <w:r w:rsidRPr="00784C99">
        <w:rPr>
          <w:rFonts w:eastAsiaTheme="minorHAnsi" w:cs="Times New Roman"/>
        </w:rPr>
        <w:t>u, t</w:t>
      </w:r>
      <w:r w:rsidRPr="00784C99">
        <w:rPr>
          <w:rFonts w:cs="Times New Roman"/>
        </w:rPr>
        <w:t>ự làm trướ</w:t>
      </w:r>
      <w:r w:rsidRPr="00784C99">
        <w:rPr>
          <w:rFonts w:eastAsiaTheme="minorHAnsi" w:cs="Times New Roman"/>
        </w:rPr>
        <w:t>c, rèn luy</w:t>
      </w:r>
      <w:r w:rsidRPr="00784C99">
        <w:rPr>
          <w:rFonts w:cs="Times New Roman"/>
        </w:rPr>
        <w:t>ện tư duy phả</w:t>
      </w:r>
      <w:r w:rsidRPr="00784C99">
        <w:rPr>
          <w:rFonts w:eastAsiaTheme="minorHAnsi" w:cs="Times New Roman"/>
        </w:rPr>
        <w:t>n bi</w:t>
      </w:r>
      <w:r w:rsidRPr="00784C99">
        <w:rPr>
          <w:rFonts w:cs="Times New Roman"/>
        </w:rPr>
        <w:t>ệ</w:t>
      </w:r>
      <w:r w:rsidRPr="00784C99">
        <w:rPr>
          <w:rFonts w:eastAsiaTheme="minorHAnsi" w:cs="Times New Roman"/>
        </w:rPr>
        <w:t>n m</w:t>
      </w:r>
      <w:r w:rsidRPr="00784C99">
        <w:rPr>
          <w:rFonts w:cs="Times New Roman"/>
        </w:rPr>
        <w:t>ộ</w:t>
      </w:r>
      <w:r w:rsidRPr="00784C99">
        <w:rPr>
          <w:rFonts w:eastAsiaTheme="minorHAnsi" w:cs="Times New Roman"/>
        </w:rPr>
        <w:t>t cá</w:t>
      </w:r>
      <w:r w:rsidRPr="00784C99">
        <w:rPr>
          <w:rFonts w:cs="Times New Roman"/>
        </w:rPr>
        <w:t>ch nghiêm túc, thay đổ</w:t>
      </w:r>
      <w:r w:rsidRPr="00784C99">
        <w:rPr>
          <w:rFonts w:eastAsiaTheme="minorHAnsi" w:cs="Times New Roman"/>
        </w:rPr>
        <w:t>i v</w:t>
      </w:r>
      <w:r w:rsidRPr="00784C99">
        <w:rPr>
          <w:rFonts w:cs="Times New Roman"/>
        </w:rPr>
        <w:t xml:space="preserve">ề thái độ </w:t>
      </w:r>
      <w:r w:rsidRPr="00784C99">
        <w:rPr>
          <w:rFonts w:eastAsiaTheme="minorHAnsi" w:cs="Times New Roman"/>
        </w:rPr>
        <w:t>h</w:t>
      </w:r>
      <w:r w:rsidRPr="00784C99">
        <w:rPr>
          <w:rFonts w:cs="Times New Roman"/>
        </w:rPr>
        <w:t>ọ</w:t>
      </w:r>
      <w:r w:rsidRPr="00784C99">
        <w:rPr>
          <w:rFonts w:eastAsiaTheme="minorHAnsi" w:cs="Times New Roman"/>
        </w:rPr>
        <w:t>c tr</w:t>
      </w:r>
      <w:r w:rsidRPr="00784C99">
        <w:rPr>
          <w:rFonts w:cs="Times New Roman"/>
        </w:rPr>
        <w:t>ự</w:t>
      </w:r>
      <w:r w:rsidRPr="00784C99">
        <w:rPr>
          <w:rFonts w:eastAsiaTheme="minorHAnsi" w:cs="Times New Roman"/>
        </w:rPr>
        <w:t>c tuy</w:t>
      </w:r>
      <w:r w:rsidRPr="00784C99">
        <w:rPr>
          <w:rFonts w:cs="Times New Roman"/>
        </w:rPr>
        <w:t>ế</w:t>
      </w:r>
      <w:r w:rsidRPr="00784C99">
        <w:rPr>
          <w:rFonts w:eastAsiaTheme="minorHAnsi" w:cs="Times New Roman"/>
        </w:rPr>
        <w:t>n. N</w:t>
      </w:r>
      <w:r w:rsidRPr="00784C99">
        <w:rPr>
          <w:rFonts w:cs="Times New Roman"/>
        </w:rPr>
        <w:t>ế</w:t>
      </w:r>
      <w:r w:rsidRPr="00784C99">
        <w:rPr>
          <w:rFonts w:eastAsiaTheme="minorHAnsi" w:cs="Times New Roman"/>
        </w:rPr>
        <w:t>u th</w:t>
      </w:r>
      <w:r w:rsidRPr="00784C99">
        <w:rPr>
          <w:rFonts w:cs="Times New Roman"/>
        </w:rPr>
        <w:t>ự</w:t>
      </w:r>
      <w:r w:rsidRPr="00784C99">
        <w:rPr>
          <w:rFonts w:eastAsiaTheme="minorHAnsi" w:cs="Times New Roman"/>
        </w:rPr>
        <w:t>c hi</w:t>
      </w:r>
      <w:r w:rsidRPr="00784C99">
        <w:rPr>
          <w:rFonts w:cs="Times New Roman"/>
        </w:rPr>
        <w:t>ện đượ</w:t>
      </w:r>
      <w:r w:rsidRPr="00784C99">
        <w:rPr>
          <w:rFonts w:eastAsiaTheme="minorHAnsi" w:cs="Times New Roman"/>
        </w:rPr>
        <w:t>c các y</w:t>
      </w:r>
      <w:r w:rsidRPr="00784C99">
        <w:rPr>
          <w:rFonts w:cs="Times New Roman"/>
        </w:rPr>
        <w:t>ế</w:t>
      </w:r>
      <w:r w:rsidRPr="00784C99">
        <w:rPr>
          <w:rFonts w:eastAsiaTheme="minorHAnsi" w:cs="Times New Roman"/>
        </w:rPr>
        <w:t>u t</w:t>
      </w:r>
      <w:r w:rsidRPr="00784C99">
        <w:rPr>
          <w:rFonts w:cs="Times New Roman"/>
        </w:rPr>
        <w:t>ố đó thì mô hình đào tạ</w:t>
      </w:r>
      <w:r w:rsidRPr="00784C99">
        <w:rPr>
          <w:rFonts w:eastAsiaTheme="minorHAnsi" w:cs="Times New Roman"/>
        </w:rPr>
        <w:t>o tr</w:t>
      </w:r>
      <w:r w:rsidRPr="00784C99">
        <w:rPr>
          <w:rFonts w:cs="Times New Roman"/>
        </w:rPr>
        <w:t>ự</w:t>
      </w:r>
      <w:r w:rsidRPr="00784C99">
        <w:rPr>
          <w:rFonts w:eastAsiaTheme="minorHAnsi" w:cs="Times New Roman"/>
        </w:rPr>
        <w:t>c tuy</w:t>
      </w:r>
      <w:r w:rsidRPr="00784C99">
        <w:rPr>
          <w:rFonts w:cs="Times New Roman"/>
        </w:rPr>
        <w:t>ế</w:t>
      </w:r>
      <w:r w:rsidRPr="00784C99">
        <w:rPr>
          <w:rFonts w:eastAsiaTheme="minorHAnsi" w:cs="Times New Roman"/>
        </w:rPr>
        <w:t>n là m</w:t>
      </w:r>
      <w:r w:rsidRPr="00784C99">
        <w:rPr>
          <w:rFonts w:cs="Times New Roman"/>
        </w:rPr>
        <w:t>ột phương pháp quan trọ</w:t>
      </w:r>
      <w:r w:rsidRPr="00784C99">
        <w:rPr>
          <w:rFonts w:eastAsiaTheme="minorHAnsi" w:cs="Times New Roman"/>
        </w:rPr>
        <w:t>ng trong công cu</w:t>
      </w:r>
      <w:r w:rsidRPr="00784C99">
        <w:rPr>
          <w:rFonts w:cs="Times New Roman"/>
        </w:rPr>
        <w:t>ộ</w:t>
      </w:r>
      <w:r w:rsidRPr="00784C99">
        <w:rPr>
          <w:rFonts w:eastAsiaTheme="minorHAnsi" w:cs="Times New Roman"/>
        </w:rPr>
        <w:t>c chuy</w:t>
      </w:r>
      <w:r w:rsidRPr="00784C99">
        <w:rPr>
          <w:rFonts w:cs="Times New Roman"/>
        </w:rPr>
        <w:t>ển</w:t>
      </w:r>
      <w:r w:rsidRPr="00F574A7">
        <w:rPr>
          <w:rFonts w:cs="Times New Roman"/>
        </w:rPr>
        <w:t xml:space="preserve"> đổ</w:t>
      </w:r>
      <w:r w:rsidRPr="00F574A7">
        <w:rPr>
          <w:rFonts w:eastAsiaTheme="minorHAnsi" w:cs="Times New Roman"/>
        </w:rPr>
        <w:t>i s</w:t>
      </w:r>
      <w:r w:rsidRPr="00F574A7">
        <w:rPr>
          <w:rFonts w:cs="Times New Roman"/>
        </w:rPr>
        <w:t>ố</w:t>
      </w:r>
      <w:r w:rsidR="00784C99">
        <w:rPr>
          <w:rFonts w:cs="Times New Roman"/>
        </w:rPr>
        <w:t>.</w:t>
      </w:r>
      <w:bookmarkStart w:id="0" w:name="_Toc10838450"/>
      <w:bookmarkStart w:id="1" w:name="_Toc10839344"/>
      <w:bookmarkStart w:id="2" w:name="_Toc10839685"/>
    </w:p>
    <w:p w14:paraId="6E55DDF8" w14:textId="77777777" w:rsidR="00DF384F" w:rsidRPr="00784C99" w:rsidRDefault="00DF384F" w:rsidP="00390AFA">
      <w:pPr>
        <w:pStyle w:val="BodyText"/>
        <w:spacing w:before="32" w:line="276" w:lineRule="auto"/>
        <w:ind w:left="0" w:right="22" w:firstLine="360"/>
        <w:jc w:val="both"/>
        <w:rPr>
          <w:rFonts w:cs="Times New Roman"/>
          <w:b/>
        </w:rPr>
      </w:pPr>
      <w:r w:rsidRPr="00784C99">
        <w:rPr>
          <w:rFonts w:cs="Times New Roman"/>
          <w:b/>
        </w:rPr>
        <w:t>Kết luận</w:t>
      </w:r>
    </w:p>
    <w:p w14:paraId="6F3169B4" w14:textId="77777777" w:rsidR="00DF384F" w:rsidRPr="00784C99" w:rsidRDefault="003D05DF" w:rsidP="00784C99">
      <w:pPr>
        <w:spacing w:before="120" w:after="0" w:line="240" w:lineRule="auto"/>
        <w:ind w:firstLine="360"/>
        <w:jc w:val="both"/>
        <w:rPr>
          <w:rFonts w:ascii="Times New Roman" w:hAnsi="Times New Roman" w:cs="Times New Roman"/>
          <w:sz w:val="21"/>
          <w:szCs w:val="21"/>
        </w:rPr>
      </w:pPr>
      <w:r w:rsidRPr="00784C99">
        <w:rPr>
          <w:rFonts w:ascii="Times New Roman" w:hAnsi="Times New Roman" w:cs="Times New Roman"/>
          <w:sz w:val="21"/>
          <w:szCs w:val="21"/>
        </w:rPr>
        <w:t xml:space="preserve">Cuộc cách mạng công nghiệp lần thứ 4.0 đã tạo điều kiện thuận lợi chưa từng có cho công cuộc chuyển đổi số </w:t>
      </w:r>
      <w:r w:rsidR="00D53F40" w:rsidRPr="00784C99">
        <w:rPr>
          <w:rFonts w:ascii="Times New Roman" w:hAnsi="Times New Roman" w:cs="Times New Roman"/>
          <w:sz w:val="21"/>
          <w:szCs w:val="21"/>
        </w:rPr>
        <w:t xml:space="preserve">cho sự nghiệp </w:t>
      </w:r>
      <w:r w:rsidRPr="00784C99">
        <w:rPr>
          <w:rFonts w:ascii="Times New Roman" w:hAnsi="Times New Roman" w:cs="Times New Roman"/>
          <w:sz w:val="21"/>
          <w:szCs w:val="21"/>
        </w:rPr>
        <w:t>giáo dục và đào tạo</w:t>
      </w:r>
      <w:r w:rsidR="00D53F40" w:rsidRPr="00784C99">
        <w:rPr>
          <w:rFonts w:ascii="Times New Roman" w:hAnsi="Times New Roman" w:cs="Times New Roman"/>
          <w:sz w:val="21"/>
          <w:szCs w:val="21"/>
        </w:rPr>
        <w:t xml:space="preserve"> của trường Cao Đẳng Lý Tự Trọ</w:t>
      </w:r>
      <w:r w:rsidR="00301720" w:rsidRPr="00784C99">
        <w:rPr>
          <w:rFonts w:ascii="Times New Roman" w:hAnsi="Times New Roman" w:cs="Times New Roman"/>
          <w:sz w:val="21"/>
          <w:szCs w:val="21"/>
        </w:rPr>
        <w:t>ng TP.</w:t>
      </w:r>
      <w:r w:rsidR="00D53F40" w:rsidRPr="00784C99">
        <w:rPr>
          <w:rFonts w:ascii="Times New Roman" w:hAnsi="Times New Roman" w:cs="Times New Roman"/>
          <w:sz w:val="21"/>
          <w:szCs w:val="21"/>
        </w:rPr>
        <w:t>HCM</w:t>
      </w:r>
      <w:r w:rsidRPr="00784C99">
        <w:rPr>
          <w:rFonts w:ascii="Times New Roman" w:hAnsi="Times New Roman" w:cs="Times New Roman"/>
          <w:sz w:val="21"/>
          <w:szCs w:val="21"/>
        </w:rPr>
        <w:t>, sự xuất hiện của những công nghệ hiện đại và các thiết bị thông minh thật là điều tuyệt vờ</w:t>
      </w:r>
      <w:r w:rsidR="00F574A7" w:rsidRPr="00784C99">
        <w:rPr>
          <w:rFonts w:ascii="Times New Roman" w:hAnsi="Times New Roman" w:cs="Times New Roman"/>
          <w:sz w:val="21"/>
          <w:szCs w:val="21"/>
        </w:rPr>
        <w:t xml:space="preserve">i. Để thực hiện điều này, mỗi giảng viên cần quyết tâm và kiên trì, nỗ lực hết mình mà trước hết cần chủ động tìm hiểu và ứng dụng những thành tựu của khoa học - công nghệ vào việc nâng cao hiệu quả công tác giảng dạy, thay đổi phương pháp giảng dạy. </w:t>
      </w:r>
      <w:r w:rsidRPr="00784C99">
        <w:rPr>
          <w:rFonts w:ascii="Times New Roman" w:hAnsi="Times New Roman" w:cs="Times New Roman"/>
          <w:sz w:val="21"/>
          <w:szCs w:val="21"/>
        </w:rPr>
        <w:t xml:space="preserve"> Điều đó thúc đẩy mọi người nhanh chóng nghiên cứu chuyển đổi phương pháp giảng dạy với sự hỗ trợ của công nghệ hiện đại</w:t>
      </w:r>
      <w:r w:rsidR="00F574A7" w:rsidRPr="00784C99">
        <w:rPr>
          <w:rFonts w:ascii="Times New Roman" w:hAnsi="Times New Roman" w:cs="Times New Roman"/>
          <w:sz w:val="21"/>
          <w:szCs w:val="21"/>
        </w:rPr>
        <w:t>,</w:t>
      </w:r>
      <w:r w:rsidRPr="00784C99">
        <w:rPr>
          <w:rFonts w:ascii="Times New Roman" w:hAnsi="Times New Roman" w:cs="Times New Roman"/>
          <w:sz w:val="21"/>
          <w:szCs w:val="21"/>
        </w:rPr>
        <w:t xml:space="preserve"> giúp cho giảng viên có thể dành nhiều thời gian nghiên cứu áp dụng công nghệ mới vào mô hình giảng dạy, thay đổi tư duy học tập của sinh viên, thay đổi hình ảnh một lớp học thụ động bằng một lớp học sinh động với các phương tiện dạy học hiện đại.</w:t>
      </w:r>
    </w:p>
    <w:p w14:paraId="55B10CE9" w14:textId="77777777" w:rsidR="001B188B" w:rsidRPr="00470542" w:rsidRDefault="00DF384F" w:rsidP="00F574A7">
      <w:pPr>
        <w:spacing w:before="240" w:after="120" w:line="240" w:lineRule="auto"/>
        <w:jc w:val="both"/>
        <w:rPr>
          <w:rFonts w:ascii="Times New Roman" w:hAnsi="Times New Roman" w:cs="Times New Roman"/>
          <w:b/>
          <w:sz w:val="21"/>
          <w:szCs w:val="26"/>
        </w:rPr>
      </w:pPr>
      <w:r w:rsidRPr="00470542">
        <w:rPr>
          <w:rFonts w:ascii="Times New Roman" w:hAnsi="Times New Roman" w:cs="Times New Roman"/>
          <w:b/>
          <w:sz w:val="21"/>
          <w:szCs w:val="26"/>
        </w:rPr>
        <w:t>Tài liệu tham khảo</w:t>
      </w:r>
    </w:p>
    <w:p w14:paraId="04491D7E" w14:textId="77777777" w:rsidR="003D05DF" w:rsidRPr="00470542" w:rsidRDefault="003D05DF" w:rsidP="00F574A7">
      <w:pPr>
        <w:numPr>
          <w:ilvl w:val="0"/>
          <w:numId w:val="16"/>
        </w:numPr>
        <w:shd w:val="clear" w:color="auto" w:fill="FFFFFF"/>
        <w:spacing w:before="120" w:after="120" w:line="240" w:lineRule="auto"/>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Nghị quyết 52-NQ/TW ngày 27/9/2019 của Bộ Chính trị về một số chủ trương, chính sách chủ động tham gia cuộc Cách mạng Công nghiệp lần thứ 4.</w:t>
      </w:r>
    </w:p>
    <w:p w14:paraId="03FD0BE5" w14:textId="77777777" w:rsidR="003D05DF" w:rsidRPr="00470542" w:rsidRDefault="003D05DF" w:rsidP="00F574A7">
      <w:pPr>
        <w:numPr>
          <w:ilvl w:val="0"/>
          <w:numId w:val="16"/>
        </w:numPr>
        <w:shd w:val="clear" w:color="auto" w:fill="FFFFFF"/>
        <w:spacing w:before="120" w:after="120" w:line="240" w:lineRule="auto"/>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Quyết định số 749/QĐ-TTg ngày 03/6/2020 của Thủ tướng Chính phủ về việc phê duyệt “Chương trình Chuyển đổi số quốc gia đến năm 2025, định hướng đến năm 2030”.</w:t>
      </w:r>
    </w:p>
    <w:p w14:paraId="1DBE0E9C" w14:textId="77777777" w:rsidR="003D05DF" w:rsidRPr="00470542" w:rsidRDefault="003D05DF" w:rsidP="00F574A7">
      <w:pPr>
        <w:numPr>
          <w:ilvl w:val="0"/>
          <w:numId w:val="16"/>
        </w:numPr>
        <w:shd w:val="clear" w:color="auto" w:fill="FFFFFF"/>
        <w:spacing w:before="120" w:after="120" w:line="240" w:lineRule="auto"/>
        <w:jc w:val="both"/>
        <w:rPr>
          <w:rFonts w:ascii="Times New Roman" w:eastAsia="Times New Roman" w:hAnsi="Times New Roman" w:cs="Times New Roman"/>
          <w:sz w:val="21"/>
          <w:szCs w:val="21"/>
        </w:rPr>
      </w:pPr>
      <w:r w:rsidRPr="00470542">
        <w:rPr>
          <w:rFonts w:ascii="Times New Roman" w:eastAsia="Times New Roman" w:hAnsi="Times New Roman" w:cs="Times New Roman"/>
          <w:sz w:val="21"/>
          <w:szCs w:val="21"/>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1F4335EA" w14:textId="77777777" w:rsidR="003D05DF" w:rsidRPr="00470542" w:rsidRDefault="003D05DF" w:rsidP="00F574A7">
      <w:pPr>
        <w:pStyle w:val="NormalWeb"/>
        <w:numPr>
          <w:ilvl w:val="0"/>
          <w:numId w:val="16"/>
        </w:numPr>
        <w:shd w:val="clear" w:color="auto" w:fill="FFFFFF"/>
        <w:spacing w:before="120" w:beforeAutospacing="0" w:after="120" w:afterAutospacing="0"/>
        <w:jc w:val="both"/>
        <w:textAlignment w:val="baseline"/>
        <w:rPr>
          <w:sz w:val="21"/>
          <w:szCs w:val="21"/>
        </w:rPr>
      </w:pPr>
      <w:r w:rsidRPr="00470542">
        <w:rPr>
          <w:rStyle w:val="Emphasis"/>
          <w:i w:val="0"/>
          <w:sz w:val="21"/>
          <w:szCs w:val="21"/>
          <w:bdr w:val="none" w:sz="0" w:space="0" w:color="auto" w:frame="1"/>
        </w:rPr>
        <w:t>Chỉ thị 16 của Thủ tướng Chính phủ về tăng cường năng lực tiếp cận cuộc Cách mạng Công nghiệp lần thứ 4.</w:t>
      </w:r>
    </w:p>
    <w:p w14:paraId="7078112B" w14:textId="77777777" w:rsidR="003D05DF" w:rsidRPr="00470542" w:rsidRDefault="003D05DF" w:rsidP="00F574A7">
      <w:pPr>
        <w:pStyle w:val="NormalWeb"/>
        <w:numPr>
          <w:ilvl w:val="0"/>
          <w:numId w:val="16"/>
        </w:numPr>
        <w:shd w:val="clear" w:color="auto" w:fill="FFFFFF"/>
        <w:spacing w:before="120" w:beforeAutospacing="0" w:after="120" w:afterAutospacing="0"/>
        <w:jc w:val="both"/>
        <w:textAlignment w:val="baseline"/>
        <w:rPr>
          <w:sz w:val="21"/>
          <w:szCs w:val="21"/>
        </w:rPr>
      </w:pPr>
      <w:r w:rsidRPr="00470542">
        <w:rPr>
          <w:rStyle w:val="Emphasis"/>
          <w:i w:val="0"/>
          <w:sz w:val="21"/>
          <w:szCs w:val="21"/>
          <w:bdr w:val="none" w:sz="0" w:space="0" w:color="auto" w:frame="1"/>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4937A38B" w14:textId="77777777" w:rsidR="003D05DF" w:rsidRPr="00470542" w:rsidRDefault="003D05DF" w:rsidP="00F574A7">
      <w:pPr>
        <w:pStyle w:val="NormalWeb"/>
        <w:numPr>
          <w:ilvl w:val="0"/>
          <w:numId w:val="16"/>
        </w:numPr>
        <w:shd w:val="clear" w:color="auto" w:fill="FFFFFF"/>
        <w:spacing w:before="120" w:beforeAutospacing="0" w:after="120" w:afterAutospacing="0"/>
        <w:jc w:val="both"/>
        <w:textAlignment w:val="baseline"/>
        <w:rPr>
          <w:sz w:val="21"/>
          <w:szCs w:val="21"/>
        </w:rPr>
      </w:pPr>
      <w:r w:rsidRPr="00470542">
        <w:rPr>
          <w:rStyle w:val="Emphasis"/>
          <w:i w:val="0"/>
          <w:sz w:val="21"/>
          <w:szCs w:val="21"/>
          <w:bdr w:val="none" w:sz="0" w:space="0" w:color="auto" w:frame="1"/>
        </w:rPr>
        <w:t>Hồ sợ dự thảo Đề án chuyển đổi số Quốc gia trình Thủ tướng Chính phủ.</w:t>
      </w:r>
    </w:p>
    <w:p w14:paraId="7689EE53" w14:textId="77777777" w:rsidR="003D05DF" w:rsidRPr="00470542" w:rsidRDefault="003D05DF" w:rsidP="00F574A7">
      <w:pPr>
        <w:pStyle w:val="NormalWeb"/>
        <w:numPr>
          <w:ilvl w:val="0"/>
          <w:numId w:val="16"/>
        </w:numPr>
        <w:shd w:val="clear" w:color="auto" w:fill="FFFFFF"/>
        <w:spacing w:before="120" w:beforeAutospacing="0" w:after="120" w:afterAutospacing="0"/>
        <w:jc w:val="both"/>
        <w:textAlignment w:val="baseline"/>
        <w:rPr>
          <w:sz w:val="21"/>
          <w:szCs w:val="21"/>
        </w:rPr>
      </w:pPr>
      <w:r w:rsidRPr="00470542">
        <w:rPr>
          <w:rStyle w:val="Emphasis"/>
          <w:i w:val="0"/>
          <w:sz w:val="21"/>
          <w:szCs w:val="21"/>
          <w:bdr w:val="none" w:sz="0" w:space="0" w:color="auto" w:frame="1"/>
        </w:rPr>
        <w:t>Chỉ thị, báo cáo tổng kết năm học và hướng dẫn nhiệm vụ CNTT các năm học của Bộ Giáo dục và Đào tạo.</w:t>
      </w:r>
    </w:p>
    <w:p w14:paraId="2488D666" w14:textId="77777777" w:rsidR="00F97ECF" w:rsidRPr="00470542" w:rsidRDefault="003D05DF" w:rsidP="00F574A7">
      <w:pPr>
        <w:numPr>
          <w:ilvl w:val="0"/>
          <w:numId w:val="16"/>
        </w:numPr>
        <w:shd w:val="clear" w:color="auto" w:fill="FFFFFF"/>
        <w:spacing w:before="120" w:after="120" w:line="240" w:lineRule="auto"/>
        <w:jc w:val="both"/>
        <w:rPr>
          <w:rFonts w:ascii="Arial" w:eastAsia="Times New Roman" w:hAnsi="Arial" w:cs="Arial"/>
          <w:sz w:val="15"/>
          <w:szCs w:val="15"/>
        </w:rPr>
      </w:pPr>
      <w:r w:rsidRPr="00470542">
        <w:rPr>
          <w:rFonts w:ascii="Times New Roman" w:eastAsia="Times New Roman" w:hAnsi="Times New Roman" w:cs="Times New Roman"/>
          <w:sz w:val="21"/>
          <w:szCs w:val="21"/>
        </w:rPr>
        <w:t>Các tài liệu khác tham khảo trên Internet.</w:t>
      </w:r>
      <w:bookmarkEnd w:id="0"/>
      <w:bookmarkEnd w:id="1"/>
      <w:bookmarkEnd w:id="2"/>
    </w:p>
    <w:sectPr w:rsidR="00F97ECF" w:rsidRPr="00470542" w:rsidSect="00871145">
      <w:headerReference w:type="default" r:id="rId11"/>
      <w:footerReference w:type="default" r:id="rId12"/>
      <w:pgSz w:w="11907" w:h="16840" w:code="9"/>
      <w:pgMar w:top="1985" w:right="1377"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035C5" w14:textId="77777777" w:rsidR="00E07844" w:rsidRDefault="00E07844" w:rsidP="00B93300">
      <w:pPr>
        <w:spacing w:after="0" w:line="240" w:lineRule="auto"/>
      </w:pPr>
      <w:r>
        <w:separator/>
      </w:r>
    </w:p>
  </w:endnote>
  <w:endnote w:type="continuationSeparator" w:id="0">
    <w:p w14:paraId="083A1887" w14:textId="77777777" w:rsidR="00E07844" w:rsidRDefault="00E0784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BF8B5" w14:textId="77777777" w:rsidR="00F574A7" w:rsidRDefault="00F574A7">
    <w:pPr>
      <w:pStyle w:val="Footer"/>
      <w:jc w:val="center"/>
    </w:pPr>
  </w:p>
  <w:p w14:paraId="0810E8D6" w14:textId="77777777" w:rsidR="00F574A7" w:rsidRDefault="00F574A7">
    <w:pPr>
      <w:pStyle w:val="Footer"/>
      <w:jc w:val="center"/>
    </w:pPr>
  </w:p>
  <w:p w14:paraId="0BC10C3F" w14:textId="77777777" w:rsidR="00F574A7" w:rsidRDefault="00AA3D24">
    <w:pPr>
      <w:pStyle w:val="Footer"/>
      <w:jc w:val="center"/>
    </w:pPr>
    <w:sdt>
      <w:sdtPr>
        <w:id w:val="798194958"/>
        <w:docPartObj>
          <w:docPartGallery w:val="Page Numbers (Bottom of Page)"/>
          <w:docPartUnique/>
        </w:docPartObj>
      </w:sdtPr>
      <w:sdtEndPr>
        <w:rPr>
          <w:noProof/>
        </w:rPr>
      </w:sdtEndPr>
      <w:sdtContent>
        <w:r w:rsidR="00F574A7" w:rsidRPr="00DB79C2">
          <w:rPr>
            <w:rFonts w:ascii="Times New Roman" w:hAnsi="Times New Roman" w:cs="Times New Roman"/>
          </w:rPr>
          <w:fldChar w:fldCharType="begin"/>
        </w:r>
        <w:r w:rsidR="00F574A7" w:rsidRPr="00DB79C2">
          <w:rPr>
            <w:rFonts w:ascii="Times New Roman" w:hAnsi="Times New Roman" w:cs="Times New Roman"/>
          </w:rPr>
          <w:instrText xml:space="preserve"> PAGE   \* MERGEFORMAT </w:instrText>
        </w:r>
        <w:r w:rsidR="00F574A7" w:rsidRPr="00DB79C2">
          <w:rPr>
            <w:rFonts w:ascii="Times New Roman" w:hAnsi="Times New Roman" w:cs="Times New Roman"/>
          </w:rPr>
          <w:fldChar w:fldCharType="separate"/>
        </w:r>
        <w:r w:rsidR="00390AFA">
          <w:rPr>
            <w:rFonts w:ascii="Times New Roman" w:hAnsi="Times New Roman" w:cs="Times New Roman"/>
            <w:noProof/>
          </w:rPr>
          <w:t>1</w:t>
        </w:r>
        <w:r w:rsidR="00F574A7" w:rsidRPr="00DB79C2">
          <w:rPr>
            <w:rFonts w:ascii="Times New Roman" w:hAnsi="Times New Roman" w:cs="Times New Roman"/>
            <w:noProof/>
          </w:rPr>
          <w:fldChar w:fldCharType="end"/>
        </w:r>
      </w:sdtContent>
    </w:sdt>
  </w:p>
  <w:p w14:paraId="07FF90B3" w14:textId="77777777" w:rsidR="00F574A7" w:rsidRPr="00DB79C2" w:rsidRDefault="00F574A7">
    <w:pPr>
      <w:pStyle w:val="Footer"/>
    </w:pPr>
  </w:p>
  <w:p w14:paraId="725EE543" w14:textId="77777777" w:rsidR="00F574A7" w:rsidRDefault="00F574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4C459" w14:textId="77777777" w:rsidR="00E07844" w:rsidRDefault="00E07844" w:rsidP="00B93300">
      <w:pPr>
        <w:spacing w:after="0" w:line="240" w:lineRule="auto"/>
      </w:pPr>
      <w:r>
        <w:separator/>
      </w:r>
    </w:p>
  </w:footnote>
  <w:footnote w:type="continuationSeparator" w:id="0">
    <w:p w14:paraId="2459A5DD" w14:textId="77777777" w:rsidR="00E07844" w:rsidRDefault="00E0784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2"/>
      <w:gridCol w:w="8660"/>
    </w:tblGrid>
    <w:tr w:rsidR="00F574A7" w:rsidRPr="00B93300" w14:paraId="1E8155A3"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BB742DE" w14:textId="77777777" w:rsidR="00F574A7" w:rsidRPr="00B93300" w:rsidRDefault="00F574A7"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08D0EE5" w14:textId="77777777" w:rsidR="00F574A7" w:rsidRPr="00B93300" w:rsidRDefault="00F574A7"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2BF1E03" w14:textId="77777777" w:rsidR="00F574A7" w:rsidRDefault="00F574A7">
    <w:pPr>
      <w:pStyle w:val="Header"/>
    </w:pPr>
  </w:p>
  <w:p w14:paraId="58EF4416" w14:textId="77777777" w:rsidR="00F574A7" w:rsidRDefault="00F574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E81"/>
    <w:multiLevelType w:val="multilevel"/>
    <w:tmpl w:val="A0B8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27E16"/>
    <w:multiLevelType w:val="multilevel"/>
    <w:tmpl w:val="ED382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076FA"/>
    <w:multiLevelType w:val="multilevel"/>
    <w:tmpl w:val="FCE20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E01203B"/>
    <w:multiLevelType w:val="multilevel"/>
    <w:tmpl w:val="816EE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542388"/>
    <w:multiLevelType w:val="multilevel"/>
    <w:tmpl w:val="543A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3FC7792"/>
    <w:multiLevelType w:val="hybridMultilevel"/>
    <w:tmpl w:val="7EF4D9EA"/>
    <w:lvl w:ilvl="0" w:tplc="D3445E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D0CDB"/>
    <w:multiLevelType w:val="multilevel"/>
    <w:tmpl w:val="C638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8C7EB6"/>
    <w:multiLevelType w:val="multilevel"/>
    <w:tmpl w:val="BBD6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BC7E48"/>
    <w:multiLevelType w:val="hybridMultilevel"/>
    <w:tmpl w:val="89F4E654"/>
    <w:lvl w:ilvl="0" w:tplc="7C3A4A7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684240A"/>
    <w:multiLevelType w:val="multilevel"/>
    <w:tmpl w:val="9A22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CD7952"/>
    <w:multiLevelType w:val="hybridMultilevel"/>
    <w:tmpl w:val="7C4028DE"/>
    <w:lvl w:ilvl="0" w:tplc="C0AC1A9E">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6F205E2A"/>
    <w:multiLevelType w:val="hybridMultilevel"/>
    <w:tmpl w:val="267CF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620EB7"/>
    <w:multiLevelType w:val="hybridMultilevel"/>
    <w:tmpl w:val="2B2472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BF632B"/>
    <w:multiLevelType w:val="multilevel"/>
    <w:tmpl w:val="4812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7F67A0"/>
    <w:multiLevelType w:val="multilevel"/>
    <w:tmpl w:val="417A3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4952976">
    <w:abstractNumId w:val="3"/>
  </w:num>
  <w:num w:numId="2" w16cid:durableId="1033262654">
    <w:abstractNumId w:val="3"/>
    <w:lvlOverride w:ilvl="0">
      <w:startOverride w:val="1"/>
    </w:lvlOverride>
  </w:num>
  <w:num w:numId="3" w16cid:durableId="1575235832">
    <w:abstractNumId w:val="8"/>
  </w:num>
  <w:num w:numId="4" w16cid:durableId="1611863835">
    <w:abstractNumId w:val="0"/>
  </w:num>
  <w:num w:numId="5" w16cid:durableId="1082607609">
    <w:abstractNumId w:val="14"/>
  </w:num>
  <w:num w:numId="6" w16cid:durableId="1703627508">
    <w:abstractNumId w:val="10"/>
  </w:num>
  <w:num w:numId="7" w16cid:durableId="1503819587">
    <w:abstractNumId w:val="15"/>
  </w:num>
  <w:num w:numId="8" w16cid:durableId="633222305">
    <w:abstractNumId w:val="7"/>
  </w:num>
  <w:num w:numId="9" w16cid:durableId="452483765">
    <w:abstractNumId w:val="1"/>
  </w:num>
  <w:num w:numId="10" w16cid:durableId="1442646163">
    <w:abstractNumId w:val="9"/>
  </w:num>
  <w:num w:numId="11" w16cid:durableId="1388456208">
    <w:abstractNumId w:val="6"/>
  </w:num>
  <w:num w:numId="12" w16cid:durableId="1034039465">
    <w:abstractNumId w:val="13"/>
  </w:num>
  <w:num w:numId="13" w16cid:durableId="334460812">
    <w:abstractNumId w:val="12"/>
  </w:num>
  <w:num w:numId="14" w16cid:durableId="816411890">
    <w:abstractNumId w:val="2"/>
  </w:num>
  <w:num w:numId="15" w16cid:durableId="2104036023">
    <w:abstractNumId w:val="5"/>
  </w:num>
  <w:num w:numId="16" w16cid:durableId="1118065248">
    <w:abstractNumId w:val="4"/>
  </w:num>
  <w:num w:numId="17" w16cid:durableId="4234555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C0MLEwMjMwNTY3MDNT0lEKTi0uzszPAykwrAUAcyJFliwAAAA="/>
  </w:docVars>
  <w:rsids>
    <w:rsidRoot w:val="007278A2"/>
    <w:rsid w:val="00022F48"/>
    <w:rsid w:val="0002514B"/>
    <w:rsid w:val="00034CCD"/>
    <w:rsid w:val="000619E4"/>
    <w:rsid w:val="0006781E"/>
    <w:rsid w:val="0008227B"/>
    <w:rsid w:val="00082D40"/>
    <w:rsid w:val="00096DE8"/>
    <w:rsid w:val="000B252A"/>
    <w:rsid w:val="000B6BC4"/>
    <w:rsid w:val="000B6C26"/>
    <w:rsid w:val="000C1844"/>
    <w:rsid w:val="000F2A5A"/>
    <w:rsid w:val="001115B9"/>
    <w:rsid w:val="00117C40"/>
    <w:rsid w:val="00120037"/>
    <w:rsid w:val="00120CE9"/>
    <w:rsid w:val="00140CD7"/>
    <w:rsid w:val="00140D4A"/>
    <w:rsid w:val="001410C6"/>
    <w:rsid w:val="001465C7"/>
    <w:rsid w:val="00147DC4"/>
    <w:rsid w:val="001617D9"/>
    <w:rsid w:val="00166915"/>
    <w:rsid w:val="0016794A"/>
    <w:rsid w:val="00186C2E"/>
    <w:rsid w:val="00194B6C"/>
    <w:rsid w:val="0019731A"/>
    <w:rsid w:val="001B188B"/>
    <w:rsid w:val="001B2842"/>
    <w:rsid w:val="00212249"/>
    <w:rsid w:val="00214996"/>
    <w:rsid w:val="0021765F"/>
    <w:rsid w:val="002210B9"/>
    <w:rsid w:val="00221FD5"/>
    <w:rsid w:val="00251D64"/>
    <w:rsid w:val="00276164"/>
    <w:rsid w:val="00291F77"/>
    <w:rsid w:val="00295441"/>
    <w:rsid w:val="002A4BD6"/>
    <w:rsid w:val="002C46D2"/>
    <w:rsid w:val="002D0008"/>
    <w:rsid w:val="002D08CD"/>
    <w:rsid w:val="002D7932"/>
    <w:rsid w:val="002E725D"/>
    <w:rsid w:val="00301720"/>
    <w:rsid w:val="00301D46"/>
    <w:rsid w:val="003079BA"/>
    <w:rsid w:val="00312C85"/>
    <w:rsid w:val="0032180B"/>
    <w:rsid w:val="00336ECF"/>
    <w:rsid w:val="003424A9"/>
    <w:rsid w:val="003556BC"/>
    <w:rsid w:val="003614D8"/>
    <w:rsid w:val="00373FA3"/>
    <w:rsid w:val="00383C32"/>
    <w:rsid w:val="00390AFA"/>
    <w:rsid w:val="00392F5A"/>
    <w:rsid w:val="003D05DF"/>
    <w:rsid w:val="003E033F"/>
    <w:rsid w:val="003E0449"/>
    <w:rsid w:val="003E2EB6"/>
    <w:rsid w:val="003E6E49"/>
    <w:rsid w:val="003F6E2B"/>
    <w:rsid w:val="003F7599"/>
    <w:rsid w:val="004024E9"/>
    <w:rsid w:val="00405BD8"/>
    <w:rsid w:val="00436FEF"/>
    <w:rsid w:val="0044591B"/>
    <w:rsid w:val="004645C5"/>
    <w:rsid w:val="00470542"/>
    <w:rsid w:val="00483B4D"/>
    <w:rsid w:val="004B005D"/>
    <w:rsid w:val="004D0C75"/>
    <w:rsid w:val="004D3352"/>
    <w:rsid w:val="004E7804"/>
    <w:rsid w:val="0051547B"/>
    <w:rsid w:val="00520414"/>
    <w:rsid w:val="0052247A"/>
    <w:rsid w:val="0052499E"/>
    <w:rsid w:val="00536217"/>
    <w:rsid w:val="00563C55"/>
    <w:rsid w:val="00587E9A"/>
    <w:rsid w:val="00590C56"/>
    <w:rsid w:val="005B40FF"/>
    <w:rsid w:val="005C3DBA"/>
    <w:rsid w:val="005D7646"/>
    <w:rsid w:val="005E1D2E"/>
    <w:rsid w:val="005E29CE"/>
    <w:rsid w:val="005F5B6A"/>
    <w:rsid w:val="005F5D1E"/>
    <w:rsid w:val="005F6039"/>
    <w:rsid w:val="006010DC"/>
    <w:rsid w:val="00637DB4"/>
    <w:rsid w:val="00655093"/>
    <w:rsid w:val="006641D6"/>
    <w:rsid w:val="00675072"/>
    <w:rsid w:val="006A35D8"/>
    <w:rsid w:val="006A5FF9"/>
    <w:rsid w:val="006B47FF"/>
    <w:rsid w:val="006B7382"/>
    <w:rsid w:val="006B7949"/>
    <w:rsid w:val="006C3395"/>
    <w:rsid w:val="006D1ED8"/>
    <w:rsid w:val="007017A2"/>
    <w:rsid w:val="007050A9"/>
    <w:rsid w:val="00706353"/>
    <w:rsid w:val="00717E07"/>
    <w:rsid w:val="00723E49"/>
    <w:rsid w:val="0072694B"/>
    <w:rsid w:val="007278A2"/>
    <w:rsid w:val="0073069A"/>
    <w:rsid w:val="0075417A"/>
    <w:rsid w:val="00760B99"/>
    <w:rsid w:val="007712F3"/>
    <w:rsid w:val="00784C99"/>
    <w:rsid w:val="00787F31"/>
    <w:rsid w:val="00796464"/>
    <w:rsid w:val="007B3644"/>
    <w:rsid w:val="007C54CC"/>
    <w:rsid w:val="007D2709"/>
    <w:rsid w:val="007E3259"/>
    <w:rsid w:val="00805012"/>
    <w:rsid w:val="008058D8"/>
    <w:rsid w:val="008079DC"/>
    <w:rsid w:val="008137CB"/>
    <w:rsid w:val="0081733D"/>
    <w:rsid w:val="00830C59"/>
    <w:rsid w:val="00842EBE"/>
    <w:rsid w:val="0084402D"/>
    <w:rsid w:val="00853259"/>
    <w:rsid w:val="00862C30"/>
    <w:rsid w:val="00871145"/>
    <w:rsid w:val="00890C6B"/>
    <w:rsid w:val="008963F9"/>
    <w:rsid w:val="008A66E3"/>
    <w:rsid w:val="008D2B68"/>
    <w:rsid w:val="008E0320"/>
    <w:rsid w:val="008E1EBC"/>
    <w:rsid w:val="008F19D9"/>
    <w:rsid w:val="0090451E"/>
    <w:rsid w:val="00910C7C"/>
    <w:rsid w:val="009271F9"/>
    <w:rsid w:val="00937563"/>
    <w:rsid w:val="0094108E"/>
    <w:rsid w:val="0095001B"/>
    <w:rsid w:val="009564B0"/>
    <w:rsid w:val="00970C0C"/>
    <w:rsid w:val="00974357"/>
    <w:rsid w:val="00984FD5"/>
    <w:rsid w:val="00985886"/>
    <w:rsid w:val="00997391"/>
    <w:rsid w:val="009E2D8B"/>
    <w:rsid w:val="009E3CA5"/>
    <w:rsid w:val="009F2538"/>
    <w:rsid w:val="009F7E01"/>
    <w:rsid w:val="00A01A1F"/>
    <w:rsid w:val="00A03481"/>
    <w:rsid w:val="00A04D58"/>
    <w:rsid w:val="00A17165"/>
    <w:rsid w:val="00A218EE"/>
    <w:rsid w:val="00A32289"/>
    <w:rsid w:val="00A850DC"/>
    <w:rsid w:val="00AA3D24"/>
    <w:rsid w:val="00AB010F"/>
    <w:rsid w:val="00AC0136"/>
    <w:rsid w:val="00AC5F3D"/>
    <w:rsid w:val="00AD6DC1"/>
    <w:rsid w:val="00B0706E"/>
    <w:rsid w:val="00B07551"/>
    <w:rsid w:val="00B45A2F"/>
    <w:rsid w:val="00B5290F"/>
    <w:rsid w:val="00B54FFB"/>
    <w:rsid w:val="00B65359"/>
    <w:rsid w:val="00B80007"/>
    <w:rsid w:val="00B82723"/>
    <w:rsid w:val="00B853BE"/>
    <w:rsid w:val="00B93300"/>
    <w:rsid w:val="00B94D05"/>
    <w:rsid w:val="00B95DB8"/>
    <w:rsid w:val="00B972CA"/>
    <w:rsid w:val="00BD583F"/>
    <w:rsid w:val="00BD6F24"/>
    <w:rsid w:val="00C04E0E"/>
    <w:rsid w:val="00C12412"/>
    <w:rsid w:val="00C42CE8"/>
    <w:rsid w:val="00C81904"/>
    <w:rsid w:val="00CA22A9"/>
    <w:rsid w:val="00CB1BAD"/>
    <w:rsid w:val="00CB2A05"/>
    <w:rsid w:val="00CB47BA"/>
    <w:rsid w:val="00CB5110"/>
    <w:rsid w:val="00CE0FE6"/>
    <w:rsid w:val="00CF2596"/>
    <w:rsid w:val="00CF2CEF"/>
    <w:rsid w:val="00CF6518"/>
    <w:rsid w:val="00CF776B"/>
    <w:rsid w:val="00D02056"/>
    <w:rsid w:val="00D058F9"/>
    <w:rsid w:val="00D13EA2"/>
    <w:rsid w:val="00D15FD7"/>
    <w:rsid w:val="00D236E7"/>
    <w:rsid w:val="00D47991"/>
    <w:rsid w:val="00D5312F"/>
    <w:rsid w:val="00D53F40"/>
    <w:rsid w:val="00D64809"/>
    <w:rsid w:val="00D703DB"/>
    <w:rsid w:val="00D73FD3"/>
    <w:rsid w:val="00D86D3E"/>
    <w:rsid w:val="00D87C9E"/>
    <w:rsid w:val="00D87E7D"/>
    <w:rsid w:val="00D95A24"/>
    <w:rsid w:val="00DA7C2D"/>
    <w:rsid w:val="00DC62D1"/>
    <w:rsid w:val="00DD1A74"/>
    <w:rsid w:val="00DE7726"/>
    <w:rsid w:val="00DF384F"/>
    <w:rsid w:val="00E07844"/>
    <w:rsid w:val="00E11841"/>
    <w:rsid w:val="00E1532A"/>
    <w:rsid w:val="00E157FE"/>
    <w:rsid w:val="00E17993"/>
    <w:rsid w:val="00E26A27"/>
    <w:rsid w:val="00E32B9C"/>
    <w:rsid w:val="00E32E5B"/>
    <w:rsid w:val="00E42DBF"/>
    <w:rsid w:val="00E43FFE"/>
    <w:rsid w:val="00E66FB0"/>
    <w:rsid w:val="00E72575"/>
    <w:rsid w:val="00E75D76"/>
    <w:rsid w:val="00E8025E"/>
    <w:rsid w:val="00EB0670"/>
    <w:rsid w:val="00EB2140"/>
    <w:rsid w:val="00EB771F"/>
    <w:rsid w:val="00EC687A"/>
    <w:rsid w:val="00EE7F2E"/>
    <w:rsid w:val="00EF395E"/>
    <w:rsid w:val="00F21BA9"/>
    <w:rsid w:val="00F21D62"/>
    <w:rsid w:val="00F2379A"/>
    <w:rsid w:val="00F25259"/>
    <w:rsid w:val="00F2578D"/>
    <w:rsid w:val="00F33C5D"/>
    <w:rsid w:val="00F45C19"/>
    <w:rsid w:val="00F574A7"/>
    <w:rsid w:val="00F61A49"/>
    <w:rsid w:val="00F63A6D"/>
    <w:rsid w:val="00F6576D"/>
    <w:rsid w:val="00F678EC"/>
    <w:rsid w:val="00F83430"/>
    <w:rsid w:val="00F97ECF"/>
    <w:rsid w:val="00FA7277"/>
    <w:rsid w:val="00FB1BC3"/>
    <w:rsid w:val="00FB5864"/>
    <w:rsid w:val="00FD12A8"/>
    <w:rsid w:val="00FF57B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BB7A99"/>
  <w15:docId w15:val="{212D4E13-698A-4F87-BF0F-EAF13E55C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D46"/>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82D4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082D40"/>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082D40"/>
    <w:rPr>
      <w:b/>
      <w:bCs/>
    </w:rPr>
  </w:style>
  <w:style w:type="character" w:customStyle="1" w:styleId="Heading2Char">
    <w:name w:val="Heading 2 Char"/>
    <w:basedOn w:val="DefaultParagraphFont"/>
    <w:link w:val="Heading2"/>
    <w:uiPriority w:val="9"/>
    <w:semiHidden/>
    <w:rsid w:val="00082D4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082D40"/>
    <w:rPr>
      <w:rFonts w:asciiTheme="majorHAnsi" w:eastAsiaTheme="majorEastAsia" w:hAnsiTheme="majorHAnsi" w:cstheme="majorBidi"/>
      <w:b/>
      <w:bCs/>
      <w:color w:val="5B9BD5" w:themeColor="accent1"/>
    </w:rPr>
  </w:style>
  <w:style w:type="paragraph" w:styleId="NormalWeb">
    <w:name w:val="Normal (Web)"/>
    <w:basedOn w:val="Normal"/>
    <w:uiPriority w:val="99"/>
    <w:unhideWhenUsed/>
    <w:rsid w:val="00082D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cope">
    <w:name w:val="ng-scope"/>
    <w:basedOn w:val="DefaultParagraphFont"/>
    <w:rsid w:val="008079DC"/>
  </w:style>
  <w:style w:type="paragraph" w:styleId="BodyText">
    <w:name w:val="Body Text"/>
    <w:basedOn w:val="Normal"/>
    <w:link w:val="BodyTextChar"/>
    <w:uiPriority w:val="1"/>
    <w:qFormat/>
    <w:rsid w:val="00F574A7"/>
    <w:pPr>
      <w:widowControl w:val="0"/>
      <w:spacing w:after="0" w:line="240" w:lineRule="auto"/>
      <w:ind w:left="158"/>
    </w:pPr>
    <w:rPr>
      <w:rFonts w:ascii="Times New Roman" w:eastAsia="Times New Roman" w:hAnsi="Times New Roman"/>
      <w:sz w:val="21"/>
      <w:szCs w:val="21"/>
    </w:rPr>
  </w:style>
  <w:style w:type="character" w:customStyle="1" w:styleId="BodyTextChar">
    <w:name w:val="Body Text Char"/>
    <w:basedOn w:val="DefaultParagraphFont"/>
    <w:link w:val="BodyText"/>
    <w:uiPriority w:val="1"/>
    <w:rsid w:val="00F574A7"/>
    <w:rPr>
      <w:rFonts w:ascii="Times New Roman" w:eastAsia="Times New Roman"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0881">
      <w:bodyDiv w:val="1"/>
      <w:marLeft w:val="0"/>
      <w:marRight w:val="0"/>
      <w:marTop w:val="0"/>
      <w:marBottom w:val="0"/>
      <w:divBdr>
        <w:top w:val="none" w:sz="0" w:space="0" w:color="auto"/>
        <w:left w:val="none" w:sz="0" w:space="0" w:color="auto"/>
        <w:bottom w:val="none" w:sz="0" w:space="0" w:color="auto"/>
        <w:right w:val="none" w:sz="0" w:space="0" w:color="auto"/>
      </w:divBdr>
    </w:div>
    <w:div w:id="670761564">
      <w:bodyDiv w:val="1"/>
      <w:marLeft w:val="0"/>
      <w:marRight w:val="0"/>
      <w:marTop w:val="0"/>
      <w:marBottom w:val="0"/>
      <w:divBdr>
        <w:top w:val="none" w:sz="0" w:space="0" w:color="auto"/>
        <w:left w:val="none" w:sz="0" w:space="0" w:color="auto"/>
        <w:bottom w:val="none" w:sz="0" w:space="0" w:color="auto"/>
        <w:right w:val="none" w:sz="0" w:space="0" w:color="auto"/>
      </w:divBdr>
      <w:divsChild>
        <w:div w:id="1112675583">
          <w:marLeft w:val="0"/>
          <w:marRight w:val="0"/>
          <w:marTop w:val="0"/>
          <w:marBottom w:val="240"/>
          <w:divBdr>
            <w:top w:val="none" w:sz="0" w:space="0" w:color="auto"/>
            <w:left w:val="none" w:sz="0" w:space="0" w:color="auto"/>
            <w:bottom w:val="none" w:sz="0" w:space="0" w:color="auto"/>
            <w:right w:val="none" w:sz="0" w:space="0" w:color="auto"/>
          </w:divBdr>
          <w:divsChild>
            <w:div w:id="6738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8465">
      <w:bodyDiv w:val="1"/>
      <w:marLeft w:val="0"/>
      <w:marRight w:val="0"/>
      <w:marTop w:val="0"/>
      <w:marBottom w:val="0"/>
      <w:divBdr>
        <w:top w:val="none" w:sz="0" w:space="0" w:color="auto"/>
        <w:left w:val="none" w:sz="0" w:space="0" w:color="auto"/>
        <w:bottom w:val="none" w:sz="0" w:space="0" w:color="auto"/>
        <w:right w:val="none" w:sz="0" w:space="0" w:color="auto"/>
      </w:divBdr>
    </w:div>
    <w:div w:id="1266616122">
      <w:bodyDiv w:val="1"/>
      <w:marLeft w:val="0"/>
      <w:marRight w:val="0"/>
      <w:marTop w:val="0"/>
      <w:marBottom w:val="0"/>
      <w:divBdr>
        <w:top w:val="none" w:sz="0" w:space="0" w:color="auto"/>
        <w:left w:val="none" w:sz="0" w:space="0" w:color="auto"/>
        <w:bottom w:val="none" w:sz="0" w:space="0" w:color="auto"/>
        <w:right w:val="none" w:sz="0" w:space="0" w:color="auto"/>
      </w:divBdr>
    </w:div>
    <w:div w:id="1414930189">
      <w:bodyDiv w:val="1"/>
      <w:marLeft w:val="0"/>
      <w:marRight w:val="0"/>
      <w:marTop w:val="0"/>
      <w:marBottom w:val="0"/>
      <w:divBdr>
        <w:top w:val="none" w:sz="0" w:space="0" w:color="auto"/>
        <w:left w:val="none" w:sz="0" w:space="0" w:color="auto"/>
        <w:bottom w:val="none" w:sz="0" w:space="0" w:color="auto"/>
        <w:right w:val="none" w:sz="0" w:space="0" w:color="auto"/>
      </w:divBdr>
    </w:div>
    <w:div w:id="1815095535">
      <w:bodyDiv w:val="1"/>
      <w:marLeft w:val="0"/>
      <w:marRight w:val="0"/>
      <w:marTop w:val="0"/>
      <w:marBottom w:val="0"/>
      <w:divBdr>
        <w:top w:val="none" w:sz="0" w:space="0" w:color="auto"/>
        <w:left w:val="none" w:sz="0" w:space="0" w:color="auto"/>
        <w:bottom w:val="none" w:sz="0" w:space="0" w:color="auto"/>
        <w:right w:val="none" w:sz="0" w:space="0" w:color="auto"/>
      </w:divBdr>
    </w:div>
    <w:div w:id="2031292369">
      <w:bodyDiv w:val="1"/>
      <w:marLeft w:val="0"/>
      <w:marRight w:val="0"/>
      <w:marTop w:val="0"/>
      <w:marBottom w:val="0"/>
      <w:divBdr>
        <w:top w:val="none" w:sz="0" w:space="0" w:color="auto"/>
        <w:left w:val="none" w:sz="0" w:space="0" w:color="auto"/>
        <w:bottom w:val="none" w:sz="0" w:space="0" w:color="auto"/>
        <w:right w:val="none" w:sz="0" w:space="0" w:color="auto"/>
      </w:divBdr>
      <w:divsChild>
        <w:div w:id="383648798">
          <w:marLeft w:val="0"/>
          <w:marRight w:val="0"/>
          <w:marTop w:val="150"/>
          <w:marBottom w:val="150"/>
          <w:divBdr>
            <w:top w:val="none" w:sz="0" w:space="0" w:color="auto"/>
            <w:left w:val="none" w:sz="0" w:space="0" w:color="auto"/>
            <w:bottom w:val="none" w:sz="0" w:space="0" w:color="auto"/>
            <w:right w:val="none" w:sz="0" w:space="0" w:color="auto"/>
          </w:divBdr>
        </w:div>
      </w:divsChild>
    </w:div>
    <w:div w:id="2056151090">
      <w:bodyDiv w:val="1"/>
      <w:marLeft w:val="0"/>
      <w:marRight w:val="0"/>
      <w:marTop w:val="0"/>
      <w:marBottom w:val="0"/>
      <w:divBdr>
        <w:top w:val="none" w:sz="0" w:space="0" w:color="auto"/>
        <w:left w:val="none" w:sz="0" w:space="0" w:color="auto"/>
        <w:bottom w:val="none" w:sz="0" w:space="0" w:color="auto"/>
        <w:right w:val="none" w:sz="0" w:space="0" w:color="auto"/>
      </w:divBdr>
      <w:divsChild>
        <w:div w:id="853423871">
          <w:marLeft w:val="0"/>
          <w:marRight w:val="0"/>
          <w:marTop w:val="0"/>
          <w:marBottom w:val="240"/>
          <w:divBdr>
            <w:top w:val="none" w:sz="0" w:space="0" w:color="auto"/>
            <w:left w:val="none" w:sz="0" w:space="0" w:color="auto"/>
            <w:bottom w:val="none" w:sz="0" w:space="0" w:color="auto"/>
            <w:right w:val="none" w:sz="0" w:space="0" w:color="auto"/>
          </w:divBdr>
          <w:divsChild>
            <w:div w:id="123057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11</Pages>
  <Words>3901</Words>
  <Characters>22239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7</cp:revision>
  <cp:lastPrinted>2022-04-07T07:19:00Z</cp:lastPrinted>
  <dcterms:created xsi:type="dcterms:W3CDTF">2022-06-29T14:00:00Z</dcterms:created>
  <dcterms:modified xsi:type="dcterms:W3CDTF">2022-07-26T08:31:00Z</dcterms:modified>
</cp:coreProperties>
</file>