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710D26F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2D4B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2D4B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95001CF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8547C1">
        <w:rPr>
          <w:rFonts w:ascii="Times New Roman" w:hAnsi="Times New Roman" w:cs="Times New Roman"/>
          <w:sz w:val="26"/>
          <w:szCs w:val="26"/>
        </w:rPr>
        <w:t>45</w:t>
      </w:r>
    </w:p>
    <w:p w14:paraId="77E1D683" w14:textId="44046570" w:rsidR="00A12195" w:rsidRPr="0034316D" w:rsidRDefault="004E478F" w:rsidP="002D4B47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8547C1" w:rsidRPr="008547C1">
        <w:rPr>
          <w:rStyle w:val="fontstyle01"/>
          <w:sz w:val="26"/>
          <w:szCs w:val="26"/>
        </w:rPr>
        <w:t>Chuyển đổi số trong quản trị nhà trường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19031E2" w:rsidR="00F02400" w:rsidRPr="00A12195" w:rsidRDefault="009775F2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2F00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5E34D6F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3148407" w:rsidR="00F02400" w:rsidRPr="00A12195" w:rsidRDefault="009775F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04E00CF" w:rsidR="00F02400" w:rsidRPr="00A12195" w:rsidRDefault="009775F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D2C6C99" w:rsidR="00F02400" w:rsidRPr="00A12195" w:rsidRDefault="009775F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1B03CC24" w:rsidR="00F02400" w:rsidRPr="00C631A2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2E20463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018C60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2C0CA8C" w:rsidR="0072401D" w:rsidRPr="00C631A2" w:rsidRDefault="002F006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9775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70F87F7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2DDE468F" w:rsidR="0072401D" w:rsidRPr="00A12195" w:rsidRDefault="009775F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572B06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EC117B3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85C6A6A" w:rsidR="0072401D" w:rsidRPr="00A12195" w:rsidRDefault="002F006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E923964" w:rsidR="00F12794" w:rsidRPr="00F12794" w:rsidRDefault="009775F2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B85F2A9" w14:textId="77777777" w:rsidR="008547C1" w:rsidRDefault="008547C1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547C1">
        <w:rPr>
          <w:rFonts w:ascii="Times New Roman" w:hAnsi="Times New Roman" w:cs="Times New Roman"/>
          <w:sz w:val="26"/>
          <w:szCs w:val="26"/>
        </w:rPr>
        <w:lastRenderedPageBreak/>
        <w:t xml:space="preserve">Trình bày chưa đúng mẫu quy định; </w:t>
      </w:r>
    </w:p>
    <w:p w14:paraId="597F1322" w14:textId="77777777" w:rsidR="008547C1" w:rsidRDefault="008547C1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547C1">
        <w:rPr>
          <w:rFonts w:ascii="Times New Roman" w:hAnsi="Times New Roman" w:cs="Times New Roman"/>
          <w:sz w:val="26"/>
          <w:szCs w:val="26"/>
        </w:rPr>
        <w:t xml:space="preserve">Hình 1 trùng với Hình 1 của </w:t>
      </w:r>
      <w:r>
        <w:rPr>
          <w:rFonts w:ascii="Times New Roman" w:hAnsi="Times New Roman" w:cs="Times New Roman"/>
          <w:sz w:val="26"/>
          <w:szCs w:val="26"/>
        </w:rPr>
        <w:t xml:space="preserve">mã số 07 với đề tài </w:t>
      </w:r>
      <w:r w:rsidRPr="008547C1">
        <w:rPr>
          <w:rFonts w:ascii="Times New Roman" w:hAnsi="Times New Roman" w:cs="Times New Roman"/>
          <w:sz w:val="26"/>
          <w:szCs w:val="26"/>
        </w:rPr>
        <w:t>"Chuyển đổi số trong dạy học ngành công nghệ thông tin theo tiếp cận năng lực tại trường đại học Kỹ thuật - Hậu cần</w:t>
      </w:r>
      <w:r>
        <w:rPr>
          <w:rFonts w:ascii="Times New Roman" w:hAnsi="Times New Roman" w:cs="Times New Roman"/>
          <w:sz w:val="26"/>
          <w:szCs w:val="26"/>
        </w:rPr>
        <w:t xml:space="preserve"> CAND</w:t>
      </w:r>
      <w:r w:rsidRPr="008547C1">
        <w:rPr>
          <w:rFonts w:ascii="Times New Roman" w:hAnsi="Times New Roman" w:cs="Times New Roman"/>
          <w:sz w:val="26"/>
          <w:szCs w:val="26"/>
        </w:rPr>
        <w:t xml:space="preserve">" cả 2 </w:t>
      </w:r>
      <w:r>
        <w:rPr>
          <w:rFonts w:ascii="Times New Roman" w:hAnsi="Times New Roman" w:cs="Times New Roman"/>
          <w:sz w:val="26"/>
          <w:szCs w:val="26"/>
        </w:rPr>
        <w:t xml:space="preserve">đều </w:t>
      </w:r>
      <w:r w:rsidRPr="008547C1">
        <w:rPr>
          <w:rFonts w:ascii="Times New Roman" w:hAnsi="Times New Roman" w:cs="Times New Roman"/>
          <w:sz w:val="26"/>
          <w:szCs w:val="26"/>
        </w:rPr>
        <w:t>lấy từ internet;</w:t>
      </w:r>
    </w:p>
    <w:p w14:paraId="2316D49C" w14:textId="77777777" w:rsidR="009775F2" w:rsidRDefault="008547C1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547C1">
        <w:rPr>
          <w:rFonts w:ascii="Times New Roman" w:hAnsi="Times New Roman" w:cs="Times New Roman"/>
          <w:sz w:val="26"/>
          <w:szCs w:val="26"/>
        </w:rPr>
        <w:t>Chưa đưa ra các giải pháp ứng dụng chuyển đổi số trong quản trị nhà trường;</w:t>
      </w:r>
    </w:p>
    <w:p w14:paraId="5C934C9A" w14:textId="42DEA9D7" w:rsidR="008547C1" w:rsidRDefault="008547C1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547C1">
        <w:rPr>
          <w:rFonts w:ascii="Times New Roman" w:hAnsi="Times New Roman" w:cs="Times New Roman"/>
          <w:sz w:val="26"/>
          <w:szCs w:val="26"/>
        </w:rPr>
        <w:t>Phần trình bày về trường cao đẳng LTT có quá ngắn.</w:t>
      </w:r>
    </w:p>
    <w:p w14:paraId="73266FF9" w14:textId="22330519" w:rsidR="009775F2" w:rsidRPr="008547C1" w:rsidRDefault="009775F2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775F2">
        <w:rPr>
          <w:rFonts w:ascii="Times New Roman" w:hAnsi="Times New Roman" w:cs="Times New Roman"/>
          <w:sz w:val="26"/>
          <w:szCs w:val="26"/>
        </w:rPr>
        <w:t xml:space="preserve">Tài liệu tham khảo thực hiện </w:t>
      </w:r>
      <w:r>
        <w:rPr>
          <w:rFonts w:ascii="Times New Roman" w:hAnsi="Times New Roman" w:cs="Times New Roman"/>
          <w:sz w:val="26"/>
          <w:szCs w:val="26"/>
        </w:rPr>
        <w:t>chưa đúng</w:t>
      </w:r>
      <w:r w:rsidRPr="009775F2">
        <w:rPr>
          <w:rFonts w:ascii="Times New Roman" w:hAnsi="Times New Roman" w:cs="Times New Roman"/>
          <w:sz w:val="26"/>
          <w:szCs w:val="26"/>
        </w:rPr>
        <w:t xml:space="preserve"> với quy định</w:t>
      </w:r>
    </w:p>
    <w:p w14:paraId="398EDA99" w14:textId="77E63BC6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DAD059E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78C68447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0784D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69013F0" w:rsidR="0005004B" w:rsidRPr="0034316D" w:rsidRDefault="009775F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7EB5" wp14:editId="254FFE4F">
                <wp:simplePos x="0" y="0"/>
                <wp:positionH relativeFrom="column">
                  <wp:posOffset>1650365</wp:posOffset>
                </wp:positionH>
                <wp:positionV relativeFrom="paragraph">
                  <wp:posOffset>8890</wp:posOffset>
                </wp:positionV>
                <wp:extent cx="172720" cy="156845"/>
                <wp:effectExtent l="0" t="0" r="3683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C7B7F5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95pt,.7pt" to="143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KDnQEAAIwDAAAOAAAAZHJzL2Uyb0RvYy54bWysU8tu2zAQvAfoPxC815KM5gHBcg4J0kvR&#10;Bm36AQy1tIiQXIJkLPnvu6RtOWiDIghyWfExs7szXK2uJ2vYFkLU6DreLGrOwEnstdt0/PfD3ecr&#10;zmISrhcGHXR8B5Ffrz+drUbfwhIHND0ERklcbEff8SEl31ZVlANYERfowdGlwmBFom3YVH0QI2W3&#10;plrW9UU1Yuh9QAkx0unt/pKvS36lQKYfSkVIzHScekslhhIfc6zWK9FugvCDloc2xDu6sEI7Kjqn&#10;uhVJsOeg/0lltQwYUaWFRFuhUlpC0UBqmvovNb8G4aFoIXOin22KH5dWft/euPtANow+ttHfh6xi&#10;UsHmL/XHpmLWbjYLpsQkHTaXy8slWSrpqjm/uPpyns2sTmQfYvoKaFledNxol7WIVmy/xbSHHiHE&#10;O5Uvq7QzkMHG/QTFdJ8LFnaZDLgxgW0FvWn/1BzKFmSmKG3MTKr/TzpgMw3KtLyVOKNLRXRpJlrt&#10;MLxWNU3HVtUef1S915plP2K/K49R7KAnL4YexjPP1Mt9oZ9+ovUfAAAA//8DAFBLAwQUAAYACAAA&#10;ACEAjoCwPd0AAAAIAQAADwAAAGRycy9kb3ducmV2LnhtbEyPTU+EMBCG7yb+h2ZMvLkFoguLlI3x&#10;46QHRA8eu3QEsnRKaBfQX+940ttMnjfvPFPsVzuIGSffO1IQbyIQSI0zPbUK3t+erjIQPmgyenCE&#10;Cr7Qw748Pyt0btxCrzjXoRVcQj7XCroQxlxK33Rotd+4EYnZp5usDrxOrTSTXrjcDjKJoq20uie+&#10;0OkR7ztsjvXJKkgfn+tqXB5eviuZyqqaXciOH0pdXqx3tyACruEvDL/6rA4lOx3ciYwXg4LkZrfj&#10;KINrEMyTLI1BHHjYxiDLQv5/oPwBAAD//wMAUEsBAi0AFAAGAAgAAAAhALaDOJL+AAAA4QEAABMA&#10;AAAAAAAAAAAAAAAAAAAAAFtDb250ZW50X1R5cGVzXS54bWxQSwECLQAUAAYACAAAACEAOP0h/9YA&#10;AACUAQAACwAAAAAAAAAAAAAAAAAvAQAAX3JlbHMvLnJlbHNQSwECLQAUAAYACAAAACEATbkig50B&#10;AACMAwAADgAAAAAAAAAAAAAAAAAuAgAAZHJzL2Uyb0RvYy54bWxQSwECLQAUAAYACAAAACEAjoCw&#10;Pd0AAAAIAQAADwAAAAAAAAAAAAAAAAD3AwAAZHJzL2Rvd25yZXYueG1sUEsFBgAAAAAEAAQA8wAA&#10;AAE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B9EB" wp14:editId="47E34295">
                <wp:simplePos x="0" y="0"/>
                <wp:positionH relativeFrom="column">
                  <wp:posOffset>1647825</wp:posOffset>
                </wp:positionH>
                <wp:positionV relativeFrom="paragraph">
                  <wp:posOffset>8890</wp:posOffset>
                </wp:positionV>
                <wp:extent cx="175260" cy="156845"/>
                <wp:effectExtent l="0" t="0" r="3429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D126F7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.7pt" to="143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/wpAEAAJYDAAAOAAAAZHJzL2Uyb0RvYy54bWysU8tu2zAQvBfIPxC8x5KM2g0EyzkkaC5F&#10;G/R1Z6ilRZQvLFlL/vsuKVspmqIoil4IPnZmd2aXu9vJGnYEjNq7jjermjNw0vfaHTr+5fPb6xvO&#10;YhKuF8Y76PgJIr/dX73ajaGFtR+86QEZkbjYjqHjQ0qhraooB7AirnwAR4/KoxWJjnioehQjsVtT&#10;ret6W40e+4BeQox0ez8/8n3hVwpk+qBUhMRMx6m2VFYs61Neq/1OtAcUYdDyXIb4hyqs0I6SLlT3&#10;Ign2HfULKqsl+uhVWklvK6+UllA0kJqm/kXNp0EEKFrInBgWm+L/o5Xvj3fuEcmGMcQ2hkfMKiaF&#10;limjw1fqadFFlbKp2HZabIMpMUmXzZvNekvmSnpqNtub15tsazXTZLqAMT2AtyxvOm60y6pEK47v&#10;YppDLyGEey6k7NLJQA427iMopvucsKDLjMCdQXYU1N3+W3NOWyIzRGljFlD9Z9A5NsOgzM3fApfo&#10;ktG7tACtdh5/lzVNl1LVHH9RPWvNsp98fyptKXZQ84uh50HN0/XzucCfv9P+BwAAAP//AwBQSwME&#10;FAAGAAgAAAAhAF9dJMTeAAAACAEAAA8AAABkcnMvZG93bnJldi54bWxMj0FOwzAQRfdI3MEaJDYV&#10;dRKRNIQ4FarEhi6AwgGc2CQR9jjEburenukKdjN6X3/e1NtoDVv07EeHAtJ1Akxj59SIvYDPj+e7&#10;EpgPEpU0DrWAs/awba6valkpd8J3vRxCz6gEfSUFDCFMFee+G7SVfu0mjcS+3GxloHXuuZrlicqt&#10;4VmSFNzKEenCICe9G3T3fThaAS+vb6tzFovVzyZvd3EpTdx7I8TtTXx6BBZ0DH9huOiTOjTk1Loj&#10;Ks+MgCx/yClK4B4Y8azcpMBaGooUeFPz/w80vwAAAP//AwBQSwECLQAUAAYACAAAACEAtoM4kv4A&#10;AADhAQAAEwAAAAAAAAAAAAAAAAAAAAAAW0NvbnRlbnRfVHlwZXNdLnhtbFBLAQItABQABgAIAAAA&#10;IQA4/SH/1gAAAJQBAAALAAAAAAAAAAAAAAAAAC8BAABfcmVscy8ucmVsc1BLAQItABQABgAIAAAA&#10;IQCD6s/wpAEAAJYDAAAOAAAAAAAAAAAAAAAAAC4CAABkcnMvZTJvRG9jLnhtbFBLAQItABQABgAI&#10;AAAAIQBfXSTE3gAAAAgBAAAPAAAAAAAAAAAAAAAAAP4DAABkcnMvZG93bnJldi54bWxQSwUGAAAA&#10;AAQABADzAAAACQUAAAAA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5EEB631B" w:rsidR="006754D4" w:rsidRDefault="002D4B47" w:rsidP="002D4B47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TS Châu Văn Bảo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1"/>
  </w:num>
  <w:num w:numId="3" w16cid:durableId="1301423483">
    <w:abstractNumId w:val="2"/>
  </w:num>
  <w:num w:numId="4" w16cid:durableId="330253045">
    <w:abstractNumId w:val="3"/>
  </w:num>
  <w:num w:numId="5" w16cid:durableId="1494838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006F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547C1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775F2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K72B03_3_Châu Văn Bảo</cp:lastModifiedBy>
  <cp:revision>5</cp:revision>
  <cp:lastPrinted>2020-07-17T04:11:00Z</cp:lastPrinted>
  <dcterms:created xsi:type="dcterms:W3CDTF">2022-07-05T07:01:00Z</dcterms:created>
  <dcterms:modified xsi:type="dcterms:W3CDTF">2022-07-28T03:53:00Z</dcterms:modified>
</cp:coreProperties>
</file>