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D19" w:rsidRDefault="009F5491" w:rsidP="009F5491">
      <w:pPr>
        <w:jc w:val="center"/>
        <w:rPr>
          <w:rFonts w:ascii="Times New Roman" w:hAnsi="Times New Roman" w:cs="Times New Roman"/>
          <w:sz w:val="28"/>
          <w:szCs w:val="28"/>
          <w:lang w:val="vi-VN"/>
        </w:rPr>
      </w:pPr>
      <w:r>
        <w:rPr>
          <w:rFonts w:ascii="Times New Roman" w:hAnsi="Times New Roman" w:cs="Times New Roman"/>
          <w:sz w:val="28"/>
          <w:szCs w:val="28"/>
          <w:lang w:val="vi-VN"/>
        </w:rPr>
        <w:t>BÀI THU HOẠCH</w:t>
      </w:r>
    </w:p>
    <w:p w:rsidR="009F5491" w:rsidRDefault="009F5491" w:rsidP="00F44F1B">
      <w:pPr>
        <w:jc w:val="both"/>
        <w:rPr>
          <w:rFonts w:ascii="Times New Roman" w:hAnsi="Times New Roman" w:cs="Times New Roman"/>
          <w:sz w:val="28"/>
          <w:szCs w:val="28"/>
          <w:lang w:val="vi-VN"/>
        </w:rPr>
      </w:pPr>
      <w:r>
        <w:rPr>
          <w:rFonts w:ascii="Times New Roman" w:hAnsi="Times New Roman" w:cs="Times New Roman"/>
          <w:sz w:val="28"/>
          <w:szCs w:val="28"/>
          <w:lang w:val="vi-VN"/>
        </w:rPr>
        <w:t>“</w:t>
      </w:r>
      <w:r w:rsidR="00F054D4">
        <w:rPr>
          <w:rFonts w:ascii="Times New Roman" w:hAnsi="Times New Roman" w:cs="Times New Roman"/>
          <w:sz w:val="28"/>
          <w:szCs w:val="28"/>
          <w:lang w:val="vi-VN"/>
        </w:rPr>
        <w:t xml:space="preserve"> </w:t>
      </w:r>
      <w:r>
        <w:rPr>
          <w:rFonts w:ascii="Times New Roman" w:hAnsi="Times New Roman" w:cs="Times New Roman"/>
          <w:sz w:val="28"/>
          <w:szCs w:val="28"/>
          <w:lang w:val="vi-VN"/>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rsidR="009F5491" w:rsidRDefault="009F5491" w:rsidP="00F44F1B">
      <w:pPr>
        <w:jc w:val="both"/>
        <w:rPr>
          <w:rFonts w:ascii="Times New Roman" w:hAnsi="Times New Roman" w:cs="Times New Roman"/>
          <w:sz w:val="28"/>
          <w:szCs w:val="28"/>
          <w:lang w:val="vi-VN"/>
        </w:rPr>
      </w:pPr>
      <w:r>
        <w:rPr>
          <w:rFonts w:ascii="Times New Roman" w:hAnsi="Times New Roman" w:cs="Times New Roman"/>
          <w:sz w:val="28"/>
          <w:szCs w:val="28"/>
          <w:lang w:val="vi-VN"/>
        </w:rPr>
        <w:t>Họ và tên: BÙI ĐẶNG HOÀNG TUẤN</w:t>
      </w:r>
    </w:p>
    <w:p w:rsidR="009F5491" w:rsidRDefault="009F5491" w:rsidP="00F44F1B">
      <w:pPr>
        <w:jc w:val="both"/>
        <w:rPr>
          <w:rFonts w:ascii="Times New Roman" w:hAnsi="Times New Roman" w:cs="Times New Roman"/>
          <w:sz w:val="28"/>
          <w:szCs w:val="28"/>
          <w:lang w:val="vi-VN"/>
        </w:rPr>
      </w:pPr>
      <w:r>
        <w:rPr>
          <w:rFonts w:ascii="Times New Roman" w:hAnsi="Times New Roman" w:cs="Times New Roman"/>
          <w:sz w:val="28"/>
          <w:szCs w:val="28"/>
          <w:lang w:val="vi-VN"/>
        </w:rPr>
        <w:t>Chức vụ: Nhân viên</w:t>
      </w:r>
    </w:p>
    <w:p w:rsidR="009F5491" w:rsidRDefault="009F5491" w:rsidP="00F44F1B">
      <w:pPr>
        <w:jc w:val="both"/>
        <w:rPr>
          <w:rFonts w:ascii="Times New Roman" w:hAnsi="Times New Roman" w:cs="Times New Roman"/>
          <w:sz w:val="28"/>
          <w:szCs w:val="28"/>
          <w:lang w:val="vi-VN"/>
        </w:rPr>
      </w:pPr>
      <w:r>
        <w:rPr>
          <w:rFonts w:ascii="Times New Roman" w:hAnsi="Times New Roman" w:cs="Times New Roman"/>
          <w:sz w:val="28"/>
          <w:szCs w:val="28"/>
          <w:lang w:val="vi-VN"/>
        </w:rPr>
        <w:t>Đơn vị công tác: Phòng Quản trị - Dịch vụ</w:t>
      </w:r>
    </w:p>
    <w:p w:rsidR="009556C6" w:rsidRDefault="009556C6" w:rsidP="00F44F1B">
      <w:pPr>
        <w:jc w:val="both"/>
        <w:rPr>
          <w:rFonts w:ascii="Times New Roman" w:hAnsi="Times New Roman" w:cs="Times New Roman"/>
          <w:sz w:val="28"/>
          <w:szCs w:val="28"/>
          <w:lang w:val="vi-VN"/>
        </w:rPr>
      </w:pPr>
    </w:p>
    <w:p w:rsidR="009556C6" w:rsidRDefault="00F054D4" w:rsidP="00F44F1B">
      <w:pPr>
        <w:jc w:val="both"/>
        <w:rPr>
          <w:rFonts w:ascii="Times New Roman" w:hAnsi="Times New Roman" w:cs="Times New Roman"/>
          <w:sz w:val="28"/>
          <w:szCs w:val="28"/>
          <w:shd w:val="clear" w:color="auto" w:fill="FFFFFF"/>
        </w:rPr>
      </w:pPr>
      <w:r>
        <w:rPr>
          <w:rFonts w:ascii="Times New Roman" w:hAnsi="Times New Roman" w:cs="Times New Roman"/>
          <w:sz w:val="28"/>
          <w:szCs w:val="28"/>
          <w:lang w:val="vi-VN"/>
        </w:rPr>
        <w:t xml:space="preserve">Nội dung: </w:t>
      </w:r>
      <w:r w:rsidRPr="00F054D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lang w:val="vi-VN"/>
        </w:rPr>
        <w:t xml:space="preserve"> </w:t>
      </w:r>
      <w:r w:rsidRPr="00F054D4">
        <w:rPr>
          <w:rFonts w:ascii="Times New Roman" w:hAnsi="Times New Roman" w:cs="Times New Roman"/>
          <w:sz w:val="28"/>
          <w:szCs w:val="28"/>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2C729A" w:rsidRPr="001B2697" w:rsidRDefault="002C729A" w:rsidP="002C729A">
      <w:pPr>
        <w:pStyle w:val="NormalWeb"/>
        <w:shd w:val="clear" w:color="auto" w:fill="FFFFFF"/>
        <w:spacing w:before="0" w:beforeAutospacing="0" w:after="150" w:afterAutospacing="0"/>
        <w:jc w:val="both"/>
        <w:rPr>
          <w:sz w:val="28"/>
          <w:szCs w:val="28"/>
          <w:lang w:val="vi-VN"/>
        </w:rPr>
      </w:pPr>
      <w:r w:rsidRPr="00F44F1B">
        <w:rPr>
          <w:sz w:val="28"/>
          <w:szCs w:val="28"/>
        </w:rPr>
        <w:t>Quán triệt sâu sắc tư tưởng Chủ tịch Hồ Chí Minh: “Lực lượng dân to việc dân vận quan trọng, dân vận việc dân khéo việc thành công”. Cách mạng nghiệp nhân dân, nhân dân, nhân dân; Nhân dân chủ, Nhân dân làm chủ; tin tưởng trí tuệ Nhân dân, tin vào sức mạnh lực lượng Nhân dân để làm cá</w:t>
      </w:r>
      <w:r w:rsidR="001B2697">
        <w:rPr>
          <w:sz w:val="28"/>
          <w:szCs w:val="28"/>
        </w:rPr>
        <w:t xml:space="preserve">ch </w:t>
      </w:r>
      <w:r w:rsidR="001B2697">
        <w:rPr>
          <w:sz w:val="28"/>
          <w:szCs w:val="28"/>
          <w:lang w:val="vi-VN"/>
        </w:rPr>
        <w:t>mạng:</w:t>
      </w:r>
    </w:p>
    <w:p w:rsidR="002C729A" w:rsidRPr="00F44F1B" w:rsidRDefault="002C729A" w:rsidP="002C729A">
      <w:pPr>
        <w:pStyle w:val="NormalWeb"/>
        <w:shd w:val="clear" w:color="auto" w:fill="FFFFFF"/>
        <w:spacing w:before="0" w:beforeAutospacing="0" w:after="150" w:afterAutospacing="0"/>
        <w:jc w:val="both"/>
        <w:rPr>
          <w:sz w:val="28"/>
          <w:szCs w:val="28"/>
        </w:rPr>
      </w:pPr>
      <w:r w:rsidRPr="00F44F1B">
        <w:rPr>
          <w:sz w:val="28"/>
          <w:szCs w:val="28"/>
        </w:rPr>
        <w:t>– Đẩy mạnh đấu tranh phòng, chống tham nhũng, lãng phí, quan liêu, hách dịch, cửa quyền đội ngũ cán bộ, đảng viên.</w:t>
      </w:r>
    </w:p>
    <w:p w:rsidR="002C729A" w:rsidRPr="00F44F1B" w:rsidRDefault="002C729A" w:rsidP="002C729A">
      <w:pPr>
        <w:pStyle w:val="NormalWeb"/>
        <w:shd w:val="clear" w:color="auto" w:fill="FFFFFF"/>
        <w:spacing w:before="0" w:beforeAutospacing="0" w:after="150" w:afterAutospacing="0"/>
        <w:jc w:val="both"/>
        <w:rPr>
          <w:sz w:val="28"/>
          <w:szCs w:val="28"/>
        </w:rPr>
      </w:pPr>
      <w:r w:rsidRPr="00F44F1B">
        <w:rPr>
          <w:sz w:val="28"/>
          <w:szCs w:val="28"/>
        </w:rPr>
        <w:t>– Xây dựng tổ chức thực hiện có hiệu quả, phát huy vai trò Nhân dân tham gia xây dựng Đảng.</w:t>
      </w:r>
    </w:p>
    <w:p w:rsidR="002C729A" w:rsidRPr="00F44F1B" w:rsidRDefault="002C729A" w:rsidP="002C729A">
      <w:pPr>
        <w:pStyle w:val="NormalWeb"/>
        <w:shd w:val="clear" w:color="auto" w:fill="FFFFFF"/>
        <w:spacing w:before="0" w:beforeAutospacing="0" w:after="150" w:afterAutospacing="0"/>
        <w:jc w:val="both"/>
        <w:rPr>
          <w:sz w:val="28"/>
          <w:szCs w:val="28"/>
        </w:rPr>
      </w:pPr>
      <w:r w:rsidRPr="00F44F1B">
        <w:rPr>
          <w:sz w:val="28"/>
          <w:szCs w:val="28"/>
        </w:rPr>
        <w:t>– Xây dựng đội ngũ đảng viên thật tiên phong, gương mẫu, trọng dân, gần dân, hiểu dân, học dân, có trách nhiệm cao trong công việc, có lĩnh trị, phẩm chất đạo đức cách mạng, ý thức tổ chức kỷ luật lực hoàn thành nhiệm vụ, vững vàng trước khó khăn, thách thức, phấn đấu cho mục tiêu, lý tưởng Đảng.</w:t>
      </w:r>
    </w:p>
    <w:p w:rsidR="002C729A" w:rsidRPr="00F44F1B" w:rsidRDefault="002C729A" w:rsidP="002C729A">
      <w:pPr>
        <w:pStyle w:val="NormalWeb"/>
        <w:shd w:val="clear" w:color="auto" w:fill="FFFFFF"/>
        <w:spacing w:before="0" w:beforeAutospacing="0" w:after="150" w:afterAutospacing="0"/>
        <w:jc w:val="both"/>
        <w:rPr>
          <w:sz w:val="28"/>
          <w:szCs w:val="28"/>
        </w:rPr>
      </w:pPr>
      <w:r w:rsidRPr="00F44F1B">
        <w:rPr>
          <w:sz w:val="28"/>
          <w:szCs w:val="28"/>
        </w:rPr>
        <w:t>– Tiếp tục đổi mới, nâng cao hiệu quả công tác dân vận, tăng cường quan hệ mật thiết Đảng với Nhân dân; có kế hoạch thường xuyên tìm hiểu tình hình đời sống, tâm tư, nguyện vọng Nhân dân để có chủ trương, biện pháp xử lý đúng đắng, kịp thời.</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Củng cố vững niềm tin Nhân dân Đảng, tăng cường khối đại đoạn kết toàn dân tộc mối quan hệ mật thiết giữa Đảng với Nhân dân; tập hợp, vận động Nhân dân thực tốt chủ trương Đảng sách, pháp luật Nhà nước; phát huy sức mạnh to lớn Nhân dân, tạo thành phong trào cách mạng rộng lớn xây dựng bảo vệ Tổ quốc.</w:t>
      </w:r>
    </w:p>
    <w:p w:rsidR="001B2697" w:rsidRPr="001B2697" w:rsidRDefault="001B2697" w:rsidP="001B2697">
      <w:pPr>
        <w:pStyle w:val="NormalWeb"/>
        <w:shd w:val="clear" w:color="auto" w:fill="FFFFFF"/>
        <w:spacing w:before="0" w:beforeAutospacing="0" w:after="150" w:afterAutospacing="0"/>
        <w:jc w:val="both"/>
        <w:rPr>
          <w:sz w:val="28"/>
          <w:szCs w:val="28"/>
          <w:lang w:val="vi-VN"/>
        </w:rPr>
      </w:pPr>
      <w:r w:rsidRPr="001B2697">
        <w:rPr>
          <w:sz w:val="28"/>
          <w:szCs w:val="28"/>
        </w:rPr>
        <w:lastRenderedPageBreak/>
        <w:t xml:space="preserve">– Đổi phương thức lãnh đạo Đảng công tác dân vận điều kiện phát triển kinh tế thị trường định hướng xã hội chủ nghĩa hội nhập quốc </w:t>
      </w:r>
      <w:r>
        <w:rPr>
          <w:sz w:val="28"/>
          <w:szCs w:val="28"/>
          <w:lang w:val="vi-VN"/>
        </w:rPr>
        <w:t>tế.</w:t>
      </w:r>
    </w:p>
    <w:p w:rsidR="002C729A" w:rsidRDefault="001B2697" w:rsidP="00F44F1B">
      <w:pPr>
        <w:jc w:val="both"/>
        <w:rPr>
          <w:rFonts w:ascii="Times New Roman" w:hAnsi="Times New Roman" w:cs="Times New Roman"/>
          <w:sz w:val="28"/>
          <w:szCs w:val="28"/>
          <w:shd w:val="clear" w:color="auto" w:fill="FFFFFF"/>
          <w:lang w:val="vi-VN"/>
        </w:rPr>
      </w:pPr>
      <w:r>
        <w:rPr>
          <w:rFonts w:ascii="Times New Roman" w:hAnsi="Times New Roman" w:cs="Times New Roman"/>
          <w:sz w:val="28"/>
          <w:szCs w:val="28"/>
          <w:shd w:val="clear" w:color="auto" w:fill="FFFFFF"/>
          <w:lang w:val="vi-VN"/>
        </w:rPr>
        <w:t>Phát huy dân chủ:</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Tiếp tục phát huy dân chủ xã hội chủ nghĩa, bảo đảm tất cả quyền lực nhà nước thuộc về nhân dân. Mọi đường lối, chủ trương Đảng, sách, pháp luật Nhà nước phải xuất phát từ nguyện vọng, quyền lợi ích chính đáng của nhân dân, nhân dân tham gia ý kiến. Dân chủ phải thực hiện đầy đủ, nghiêm túc trên tất cả các lĩnh vực đời sống xã hội.</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Thể chế hóa nâng cao chất lượng hình thức thực hiện dân chủ trực tiếp dân chủ đại diện. Thực hiện quyền con người, quyền nghĩa vụ công dân, theo tinh thần Hiến pháp năm 2013; gắn quyền với trách nhiệm, nghĩa vụ, đề cao đạo đức xã hội. Tiếp tục thực hiện tốt dân chủ; hoàn thiện hệ thống pháp luật, tôn trọng, bảo đảm, bảo vệ quyền người, quyền nghĩa vụ công dân.</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Để thực hiện dân chủ xã hội, trước hết phải bảo đảm phát huy dân chủ Đảng là hạt nhân để phát huy đầy đủ dân chủ xã hội. Đẩy mạnh dân chủ hóa xã hội để phát huy quyền làm chủ nhân dân, vai trò chủ động, sáng tạo Mặt trận Tổ quốc đoàn thể nhân dân. Tổ chức thực hiện tốt quy chế giám sát phản biện xã hội; quy định việc Mặt trận Tổ quốc, tổ chức chính trị – xã hội nhân dân góp ý xây dựng Đảng, xây dựng quyền; quy định giám sát đảng viên cán bộ thuộc diện Bộ Chính trị, Ban Bí thư quản lý quy định, quy chế khác.</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Các cấp, ngành, địa phương, đơn vị tập trung giải đáp những nguyện vọng chính đáng của nhân dân, vấn đề liên quan trực tiếp đến đời sống, việc làm, đền bù thu hồi đất đai, tai nạn giao thông, tệ nạn xã hội. Quan tâm điều chỉnh hài hòa lợi ích giai cấp, tầng lớp xã hội, vùng miền, lĩnh vực; gắn nghĩa vụ với quyền lợi, cống hiến với hưởng thụ, lợi ích cá nhân với lợi ích tập thể cộng đồng, xã hội. Xử lý nghiêm minh vụ việc tiêu cực, tham nhũng; giải quyết dứt điểm vụ việc khiếu nại đông người, phức tạp, kéo dài.</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Phát huy dân chủ phải gắn liền với tăng cường pháp chế, đề cao trách nhiệm công dân, giữ vững kỷ luật, kỷ cương đề cao đạo đức xã hội. Phê phán biển dân chủ cực đoan, dân chủ hình thức. Xử lý nghiêm hành vi lợi dụng dân chủ để làm an ninh, chính trị, trật tự, an toàn xã hội hành vi vi phạm quyền dân chủ quyền làm chủ của nhân dân.</w:t>
      </w:r>
    </w:p>
    <w:p w:rsidR="001B2697" w:rsidRDefault="001B2697" w:rsidP="001B2697">
      <w:pPr>
        <w:shd w:val="clear" w:color="auto" w:fill="FFFFFF"/>
        <w:spacing w:after="0" w:line="240" w:lineRule="auto"/>
        <w:jc w:val="both"/>
        <w:outlineLvl w:val="3"/>
        <w:rPr>
          <w:rFonts w:ascii="Times New Roman" w:eastAsia="Times New Roman" w:hAnsi="Times New Roman" w:cs="Times New Roman"/>
          <w:bCs/>
          <w:color w:val="000000"/>
          <w:sz w:val="28"/>
          <w:szCs w:val="28"/>
          <w:lang w:val="vi-VN"/>
        </w:rPr>
      </w:pPr>
      <w:r w:rsidRPr="001B2697">
        <w:rPr>
          <w:rFonts w:ascii="Times New Roman" w:eastAsia="Times New Roman" w:hAnsi="Times New Roman" w:cs="Times New Roman"/>
          <w:bCs/>
          <w:color w:val="000000"/>
          <w:sz w:val="28"/>
          <w:szCs w:val="28"/>
        </w:rPr>
        <w:t xml:space="preserve">Chăm lo đời sống cho Nhân </w:t>
      </w:r>
      <w:r>
        <w:rPr>
          <w:rFonts w:ascii="Times New Roman" w:eastAsia="Times New Roman" w:hAnsi="Times New Roman" w:cs="Times New Roman"/>
          <w:bCs/>
          <w:color w:val="000000"/>
          <w:sz w:val="28"/>
          <w:szCs w:val="28"/>
          <w:lang w:val="vi-VN"/>
        </w:rPr>
        <w:t>dân:</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xml:space="preserve">– Động lực thúc đẩy phong trào nhân dân phát huy quyền làm chủ, đáp ứng lợi ích thiết thực nhân dân; kết hợp hài hòa lợi ích; quyền lợi phải đi với nghĩa vụ công dân; </w:t>
      </w:r>
      <w:r w:rsidRPr="001B2697">
        <w:rPr>
          <w:sz w:val="28"/>
          <w:szCs w:val="28"/>
        </w:rPr>
        <w:lastRenderedPageBreak/>
        <w:t>trọng lợi ích trực tiếp người dân; huy động sức dân phải đi đôi với bồi dưỡng sức dân; có lợi cho dân làm, có hại cho dân tránh.</w:t>
      </w:r>
    </w:p>
    <w:p w:rsidR="001B2697" w:rsidRPr="001B2697" w:rsidRDefault="001B2697" w:rsidP="001B2697">
      <w:pPr>
        <w:pStyle w:val="NormalWeb"/>
        <w:shd w:val="clear" w:color="auto" w:fill="FFFFFF"/>
        <w:spacing w:before="0" w:beforeAutospacing="0" w:after="150" w:afterAutospacing="0"/>
        <w:jc w:val="both"/>
        <w:rPr>
          <w:sz w:val="28"/>
          <w:szCs w:val="28"/>
        </w:rPr>
      </w:pPr>
      <w:r w:rsidRPr="001B2697">
        <w:rPr>
          <w:sz w:val="28"/>
          <w:szCs w:val="28"/>
        </w:rPr>
        <w:t>– Tiếp tục hoàn thiện chính sách an sinh xã hội phù hợp với trình độ phát triển kinh tế – xã hội. Mở rộng đối tượng nâng cao hiệu quả của hệ thống an sinh xã hội đến người dân; tạo điều kiện để trợ giúp có hiệu quả cho tầng lớp yếu thế, dễ tổn thương người gặp rủi ro sống.</w:t>
      </w:r>
    </w:p>
    <w:p w:rsidR="001B2697" w:rsidRPr="001B2697" w:rsidRDefault="001B2697" w:rsidP="00F44F1B">
      <w:pPr>
        <w:jc w:val="both"/>
        <w:rPr>
          <w:rFonts w:ascii="Times New Roman" w:hAnsi="Times New Roman" w:cs="Times New Roman"/>
          <w:sz w:val="28"/>
          <w:szCs w:val="28"/>
          <w:shd w:val="clear" w:color="auto" w:fill="FFFFFF"/>
          <w:lang w:val="vi-VN"/>
        </w:rPr>
      </w:pPr>
      <w:bookmarkStart w:id="0" w:name="_GoBack"/>
      <w:bookmarkEnd w:id="0"/>
    </w:p>
    <w:p w:rsidR="001B63F1" w:rsidRDefault="001B63F1" w:rsidP="00F44F1B">
      <w:pPr>
        <w:jc w:val="both"/>
        <w:rPr>
          <w:rFonts w:ascii="Times New Roman" w:hAnsi="Times New Roman" w:cs="Times New Roman"/>
          <w:sz w:val="28"/>
          <w:szCs w:val="28"/>
          <w:shd w:val="clear" w:color="auto" w:fill="FFFFFF"/>
        </w:rPr>
      </w:pPr>
      <w:r w:rsidRPr="001B63F1">
        <w:rPr>
          <w:rFonts w:ascii="Times New Roman" w:hAnsi="Times New Roman" w:cs="Times New Roman"/>
          <w:sz w:val="28"/>
          <w:szCs w:val="28"/>
          <w:shd w:val="clear" w:color="auto" w:fill="FFFFFF"/>
        </w:rPr>
        <w:t>Toàn Đảng, toàn dân, toàn quân tiếp tục đẩy mạnh việc học tập và làm theo tư tưởng, đạo đức, phong cách Hồ Chí Minh; tạo sự chuyển biến mạnh mẽ về nhận thức và hành động trong Đảng, hệ thống chính trị và nhân dân, đưa việc học tập và làm theo tư tưởng, đạo đức, phong cách Hồ Chí Minh thành công việc tự giác, thường xuyên của cấp ủy, tổ chức đảng, chính quyền, Mặt trận Tổ quốc Việt Nam và tổ chức chính trị - xã hội các cấp, của từng địa phương, cơ quan, đơn vị, trước hết là của người đứng đầu, của cán bộ, đảng viên, công chức, viên chức, đoàn viên, hội viên.</w:t>
      </w:r>
    </w:p>
    <w:p w:rsidR="001B63F1" w:rsidRDefault="001B63F1" w:rsidP="00F44F1B">
      <w:pPr>
        <w:jc w:val="both"/>
        <w:rPr>
          <w:rFonts w:ascii="Times New Roman" w:hAnsi="Times New Roman" w:cs="Times New Roman"/>
          <w:sz w:val="28"/>
          <w:szCs w:val="28"/>
          <w:shd w:val="clear" w:color="auto" w:fill="FFFFFF"/>
        </w:rPr>
      </w:pPr>
      <w:r w:rsidRPr="001B63F1">
        <w:rPr>
          <w:rFonts w:ascii="Times New Roman" w:hAnsi="Times New Roman" w:cs="Times New Roman"/>
          <w:sz w:val="28"/>
          <w:szCs w:val="28"/>
          <w:shd w:val="clear" w:color="auto" w:fill="FFFFFF"/>
        </w:rPr>
        <w:t>Đẩy mạnh việc học tập và làm theo tư tưởng, đạo đức, phong cách Hồ Chí Minh là một nội dung quan trọng của công tác xây dựng, chỉnh đố</w:t>
      </w:r>
      <w:r>
        <w:rPr>
          <w:rFonts w:ascii="Times New Roman" w:hAnsi="Times New Roman" w:cs="Times New Roman"/>
          <w:sz w:val="28"/>
          <w:szCs w:val="28"/>
          <w:shd w:val="clear" w:color="auto" w:fill="FFFFFF"/>
        </w:rPr>
        <w:t>n</w:t>
      </w:r>
      <w:r>
        <w:rPr>
          <w:rFonts w:ascii="Times New Roman" w:hAnsi="Times New Roman" w:cs="Times New Roman"/>
          <w:sz w:val="28"/>
          <w:szCs w:val="28"/>
          <w:shd w:val="clear" w:color="auto" w:fill="FFFFFF"/>
          <w:lang w:val="vi-VN"/>
        </w:rPr>
        <w:t xml:space="preserve"> Đảng,</w:t>
      </w:r>
      <w:r w:rsidRPr="001B63F1">
        <w:rPr>
          <w:rFonts w:ascii="Times New Roman" w:hAnsi="Times New Roman" w:cs="Times New Roman"/>
          <w:sz w:val="28"/>
          <w:szCs w:val="28"/>
          <w:shd w:val="clear" w:color="auto" w:fill="FFFFFF"/>
        </w:rPr>
        <w:t xml:space="preserve">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1B63F1" w:rsidRPr="00F44F1B" w:rsidRDefault="00F44F1B" w:rsidP="00F44F1B">
      <w:pPr>
        <w:jc w:val="both"/>
        <w:rPr>
          <w:rFonts w:ascii="Times New Roman" w:hAnsi="Times New Roman" w:cs="Times New Roman"/>
          <w:sz w:val="28"/>
          <w:szCs w:val="28"/>
          <w:shd w:val="clear" w:color="auto" w:fill="FFFFFF"/>
        </w:rPr>
      </w:pPr>
      <w:r w:rsidRPr="00F44F1B">
        <w:rPr>
          <w:rFonts w:ascii="Times New Roman" w:hAnsi="Times New Roman" w:cs="Times New Roman"/>
          <w:sz w:val="28"/>
          <w:szCs w:val="28"/>
          <w:shd w:val="clear" w:color="auto" w:fill="FFFFFF"/>
        </w:rPr>
        <w:t>Tiếp tục làm cho toàn Đảng, toàn dân, toàn quân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hóa, con người Việt Nam đáp ứng yêu cầu phát triển bền vững và bảo vệ vững chắc Tổ quốc, vì Mục tiêu dân giàu, nước mạnh, dân chủ, công bằng, văn minh.</w:t>
      </w:r>
    </w:p>
    <w:p w:rsidR="00F054D4" w:rsidRDefault="00F054D4" w:rsidP="00F44F1B">
      <w:pPr>
        <w:jc w:val="both"/>
        <w:rPr>
          <w:rFonts w:ascii="Times New Roman" w:hAnsi="Times New Roman" w:cs="Times New Roman"/>
          <w:sz w:val="28"/>
          <w:szCs w:val="28"/>
          <w:shd w:val="clear" w:color="auto" w:fill="FFFFFF"/>
        </w:rPr>
      </w:pPr>
      <w:r w:rsidRPr="00F054D4">
        <w:rPr>
          <w:rFonts w:ascii="Times New Roman" w:hAnsi="Times New Roman" w:cs="Times New Roman"/>
          <w:sz w:val="28"/>
          <w:szCs w:val="28"/>
          <w:shd w:val="clear" w:color="auto" w:fill="FFFFFF"/>
        </w:rPr>
        <w:t xml:space="preserve">Để việc học tập và làm theo tư tưởng, đạo đức, phong cách Hồ Chí Minh trở thành lối sống, nếp nghĩ, cách làm của từng cán bộ, đảng viên, đòi hỏi mỗi cán bộ, đảng viên phải phát huy tốt vai trò nêu gương của mình trong học tập và làm theo </w:t>
      </w:r>
      <w:r w:rsidR="00181496">
        <w:rPr>
          <w:rFonts w:ascii="Times New Roman" w:hAnsi="Times New Roman" w:cs="Times New Roman"/>
          <w:sz w:val="28"/>
          <w:szCs w:val="28"/>
          <w:shd w:val="clear" w:color="auto" w:fill="FFFFFF"/>
          <w:lang w:val="vi-VN"/>
        </w:rPr>
        <w:t xml:space="preserve">lời </w:t>
      </w:r>
      <w:r w:rsidRPr="00F054D4">
        <w:rPr>
          <w:rFonts w:ascii="Times New Roman" w:hAnsi="Times New Roman" w:cs="Times New Roman"/>
          <w:sz w:val="28"/>
          <w:szCs w:val="28"/>
          <w:shd w:val="clear" w:color="auto" w:fill="FFFFFF"/>
        </w:rPr>
        <w:t>Bác.</w:t>
      </w:r>
    </w:p>
    <w:p w:rsidR="00F054D4" w:rsidRDefault="004A2EFE" w:rsidP="00F44F1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vi-VN"/>
        </w:rPr>
        <w:t>M</w:t>
      </w:r>
      <w:r w:rsidRPr="004A2EFE">
        <w:rPr>
          <w:rFonts w:ascii="Times New Roman" w:hAnsi="Times New Roman" w:cs="Times New Roman"/>
          <w:sz w:val="28"/>
          <w:szCs w:val="28"/>
          <w:shd w:val="clear" w:color="auto" w:fill="FFFFFF"/>
        </w:rPr>
        <w:t xml:space="preserve">ọi cán bộ, đảng viên phải phát huy tốt vai trò, trách nhiệm </w:t>
      </w:r>
      <w:r w:rsidR="001B63F1">
        <w:rPr>
          <w:rFonts w:ascii="Times New Roman" w:hAnsi="Times New Roman" w:cs="Times New Roman"/>
          <w:sz w:val="28"/>
          <w:szCs w:val="28"/>
          <w:shd w:val="clear" w:color="auto" w:fill="FFFFFF"/>
          <w:lang w:val="vi-VN"/>
        </w:rPr>
        <w:t>nêu`</w:t>
      </w:r>
      <w:r w:rsidRPr="004A2EFE">
        <w:rPr>
          <w:rFonts w:ascii="Times New Roman" w:hAnsi="Times New Roman" w:cs="Times New Roman"/>
          <w:sz w:val="28"/>
          <w:szCs w:val="28"/>
          <w:shd w:val="clear" w:color="auto" w:fill="FFFFFF"/>
        </w:rPr>
        <w:t xml:space="preserve"> gương trong học tậ</w:t>
      </w:r>
      <w:r w:rsidR="002809F6">
        <w:rPr>
          <w:rFonts w:ascii="Times New Roman" w:hAnsi="Times New Roman" w:cs="Times New Roman"/>
          <w:sz w:val="28"/>
          <w:szCs w:val="28"/>
          <w:shd w:val="clear" w:color="auto" w:fill="FFFFFF"/>
        </w:rPr>
        <w:t>p và làm theo</w:t>
      </w:r>
      <w:r w:rsidR="002809F6">
        <w:rPr>
          <w:rFonts w:ascii="Times New Roman" w:hAnsi="Times New Roman" w:cs="Times New Roman"/>
          <w:sz w:val="28"/>
          <w:szCs w:val="28"/>
          <w:shd w:val="clear" w:color="auto" w:fill="FFFFFF"/>
          <w:lang w:val="vi-VN"/>
        </w:rPr>
        <w:t xml:space="preserve"> </w:t>
      </w:r>
      <w:r w:rsidRPr="004A2EFE">
        <w:rPr>
          <w:rFonts w:ascii="Times New Roman" w:hAnsi="Times New Roman" w:cs="Times New Roman"/>
          <w:sz w:val="28"/>
          <w:szCs w:val="28"/>
          <w:shd w:val="clear" w:color="auto" w:fill="FFFFFF"/>
        </w:rPr>
        <w:t xml:space="preserve">tinh thần </w:t>
      </w:r>
      <w:r w:rsidR="002809F6">
        <w:rPr>
          <w:rFonts w:ascii="Times New Roman" w:hAnsi="Times New Roman" w:cs="Times New Roman"/>
          <w:sz w:val="28"/>
          <w:szCs w:val="28"/>
          <w:shd w:val="clear" w:color="auto" w:fill="FFFFFF"/>
          <w:lang w:val="vi-VN"/>
        </w:rPr>
        <w:t xml:space="preserve">Bác </w:t>
      </w:r>
      <w:r w:rsidRPr="004A2EFE">
        <w:rPr>
          <w:rFonts w:ascii="Times New Roman" w:hAnsi="Times New Roman" w:cs="Times New Roman"/>
          <w:sz w:val="28"/>
          <w:szCs w:val="28"/>
          <w:shd w:val="clear" w:color="auto" w:fill="FFFFFF"/>
        </w:rPr>
        <w:t xml:space="preserve">toàn diện, thường xuyên, liên tục. Thực hiện nghiêm các quy định của Đảng về trách nhiệm nêu gương và thành thực nêu gương từ trong suy nghĩ đến hành động, đảm bảo toàn diện đối với bản thân mình, đối với người và </w:t>
      </w:r>
      <w:r w:rsidRPr="004A2EFE">
        <w:rPr>
          <w:rFonts w:ascii="Times New Roman" w:hAnsi="Times New Roman" w:cs="Times New Roman"/>
          <w:sz w:val="28"/>
          <w:szCs w:val="28"/>
          <w:shd w:val="clear" w:color="auto" w:fill="FFFFFF"/>
        </w:rPr>
        <w:lastRenderedPageBreak/>
        <w:t>đối với công việc; phải làm gương thường xuyên từ việc nhỏ đến việc lớn, cần, kiệm, liêm, chính, chí công, vô tư, nói đi đôi vớ</w:t>
      </w:r>
      <w:r w:rsidR="00181496">
        <w:rPr>
          <w:rFonts w:ascii="Times New Roman" w:hAnsi="Times New Roman" w:cs="Times New Roman"/>
          <w:sz w:val="28"/>
          <w:szCs w:val="28"/>
          <w:shd w:val="clear" w:color="auto" w:fill="FFFFFF"/>
        </w:rPr>
        <w:t>i làm.</w:t>
      </w:r>
    </w:p>
    <w:p w:rsidR="009F5491" w:rsidRDefault="009556C6" w:rsidP="00F44F1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vi-VN"/>
        </w:rPr>
        <w:t>N</w:t>
      </w:r>
      <w:r w:rsidRPr="009556C6">
        <w:rPr>
          <w:rFonts w:ascii="Times New Roman" w:hAnsi="Times New Roman" w:cs="Times New Roman"/>
          <w:sz w:val="28"/>
          <w:szCs w:val="28"/>
          <w:shd w:val="clear" w:color="auto" w:fill="FFFFFF"/>
        </w:rPr>
        <w:t>êu gương của cán bộ, đảng viên phải thông qua hoạt động thực tiễn, bằng những việc làm cụ thể. Trọng tâm là nêu gương trong đổi mới tư duy; trong hành động triển khai thực hiện nhiệm vụ chính trị của tổ chức, cá nhân; trong cải cách hành chính, tác phong, lề lối làm việ</w:t>
      </w:r>
      <w:r>
        <w:rPr>
          <w:rFonts w:ascii="Times New Roman" w:hAnsi="Times New Roman" w:cs="Times New Roman"/>
          <w:sz w:val="28"/>
          <w:szCs w:val="28"/>
          <w:shd w:val="clear" w:color="auto" w:fill="FFFFFF"/>
        </w:rPr>
        <w:t>c</w:t>
      </w:r>
      <w:r w:rsidRPr="009556C6">
        <w:rPr>
          <w:rFonts w:ascii="Times New Roman" w:hAnsi="Times New Roman" w:cs="Times New Roman"/>
          <w:sz w:val="28"/>
          <w:szCs w:val="28"/>
          <w:shd w:val="clear" w:color="auto" w:fill="FFFFFF"/>
        </w:rPr>
        <w:t>. Thông qua hoạt động thực tiễn, những tấm gương về học tập và làm theo Bác sẽ lan tỏa trong mỗi cơ quan, đơn vị và trở thành mẫu số chung để mọi người học tập và làm theo. Đồng thời, cũng là điều kiện, tiêu chuẩn để kiểm tra, đánh giá phẩm chất và năng lực của cán bộ, đảng viên và kết quả thực hiện học tập và làm theo Bác của mỗi cơ quan, đơn vị.</w:t>
      </w:r>
    </w:p>
    <w:p w:rsidR="001C4DA5" w:rsidRDefault="001C4DA5" w:rsidP="00F44F1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vi-VN"/>
        </w:rPr>
        <w:t>T</w:t>
      </w:r>
      <w:r w:rsidRPr="001C4DA5">
        <w:rPr>
          <w:rFonts w:ascii="Times New Roman" w:hAnsi="Times New Roman" w:cs="Times New Roman"/>
          <w:sz w:val="28"/>
          <w:szCs w:val="28"/>
          <w:shd w:val="clear" w:color="auto" w:fill="FFFFFF"/>
        </w:rPr>
        <w:t>ừng cán bộ, đảng viên, nhất là thế hệ trẻ thường xuyên bồi dưỡng lý tưởng cách mạng, xây dựng đạo đức, lối sống theo tư tưởng, đạo đức, phong cách Hồ Chí Minh, đặc biệt là về nội dung tự giác nêu gương để không ngừng bồi dưỡng trí tuệ, năng lực, phẩm chất của mình. Qua đó, nâng cao bản lĩnh chính trị, trình độ lý luận, xây dựng đội ngũ cán bộ, đảng viên đủ phẩm chất, năng lực, uy tín, nâng cao năng lực lãnh đạo và sức chiến đấu của tổ chức đảng; nâng cao tính chiến đấu, tính thuyết phục và hiệu quả trong công tác tư tưởng, đấu tranh phản bác các quan điểm sai trái, thù địch; tăng cường sự đoàn kết, thống nhất trong Đảng và sự đồng thuận trong xã hội.</w:t>
      </w:r>
    </w:p>
    <w:p w:rsidR="00791BA5" w:rsidRDefault="00C347BF" w:rsidP="00F44F1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vi-VN"/>
        </w:rPr>
        <w:t>C</w:t>
      </w:r>
      <w:r w:rsidRPr="00C347BF">
        <w:rPr>
          <w:rFonts w:ascii="Times New Roman" w:hAnsi="Times New Roman" w:cs="Times New Roman"/>
          <w:sz w:val="28"/>
          <w:szCs w:val="28"/>
          <w:shd w:val="clear" w:color="auto" w:fill="FFFFFF"/>
        </w:rPr>
        <w:t>ác cấp ủy đảng, chính quyền, đoàn thể đưa nội dung làm theo tư tưởng, đạo đứ</w:t>
      </w:r>
      <w:r w:rsidR="002C729A">
        <w:rPr>
          <w:rFonts w:ascii="Times New Roman" w:hAnsi="Times New Roman" w:cs="Times New Roman"/>
          <w:sz w:val="28"/>
          <w:szCs w:val="28"/>
          <w:shd w:val="clear" w:color="auto" w:fill="FFFFFF"/>
        </w:rPr>
        <w:t>c, phong cách</w:t>
      </w:r>
      <w:r w:rsidR="002C729A">
        <w:rPr>
          <w:rFonts w:ascii="Times New Roman" w:hAnsi="Times New Roman" w:cs="Times New Roman"/>
          <w:sz w:val="28"/>
          <w:szCs w:val="28"/>
          <w:shd w:val="clear" w:color="auto" w:fill="FFFFFF"/>
          <w:lang w:val="vi-VN"/>
        </w:rPr>
        <w:t xml:space="preserve"> </w:t>
      </w:r>
      <w:r w:rsidRPr="00C347BF">
        <w:rPr>
          <w:rFonts w:ascii="Times New Roman" w:hAnsi="Times New Roman" w:cs="Times New Roman"/>
          <w:sz w:val="28"/>
          <w:szCs w:val="28"/>
          <w:shd w:val="clear" w:color="auto" w:fill="FFFFFF"/>
        </w:rPr>
        <w:t xml:space="preserve">Hồ Chí Minh vào chương trình, kế hoạch hành động thực hiện nghị quyết của đảng bộ cấp mình gắn với phát huy vai trò, trách nhiệm nêu gương của cán bộ, đảng viên, người đứng đầu. Chú trọng đổi mới mạnh mẽ nội dung, phương pháp, hình thức học tập, tuyên truyền về tư tưởng, đạo đức, phong cách Hồ Chí Minh phù hợp với từng đối tượng. Đẩy mạnh việc phát hiện, bồi dưỡng, biểu dương, tuyên truyền, nhân rộng các tấm gương, điển hình tiên tiến trong học tập và làm theo </w:t>
      </w:r>
      <w:r>
        <w:rPr>
          <w:rFonts w:ascii="Times New Roman" w:hAnsi="Times New Roman" w:cs="Times New Roman"/>
          <w:sz w:val="28"/>
          <w:szCs w:val="28"/>
          <w:shd w:val="clear" w:color="auto" w:fill="FFFFFF"/>
          <w:lang w:val="vi-VN"/>
        </w:rPr>
        <w:t xml:space="preserve">lời </w:t>
      </w:r>
      <w:r w:rsidRPr="00C347BF">
        <w:rPr>
          <w:rFonts w:ascii="Times New Roman" w:hAnsi="Times New Roman" w:cs="Times New Roman"/>
          <w:sz w:val="28"/>
          <w:szCs w:val="28"/>
          <w:shd w:val="clear" w:color="auto" w:fill="FFFFFF"/>
        </w:rPr>
        <w:t xml:space="preserve">Bác. </w:t>
      </w:r>
    </w:p>
    <w:p w:rsidR="00F44F1B" w:rsidRPr="00C347BF" w:rsidRDefault="00F44F1B" w:rsidP="00F44F1B">
      <w:pPr>
        <w:jc w:val="both"/>
        <w:rPr>
          <w:rFonts w:ascii="Times New Roman" w:hAnsi="Times New Roman" w:cs="Times New Roman"/>
          <w:sz w:val="28"/>
          <w:szCs w:val="28"/>
          <w:lang w:val="vi-VN"/>
        </w:rPr>
      </w:pPr>
    </w:p>
    <w:sectPr w:rsidR="00F44F1B" w:rsidRPr="00C34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491"/>
    <w:rsid w:val="00181496"/>
    <w:rsid w:val="001B2697"/>
    <w:rsid w:val="001B63F1"/>
    <w:rsid w:val="001C4DA5"/>
    <w:rsid w:val="002809F6"/>
    <w:rsid w:val="002C729A"/>
    <w:rsid w:val="004A2EFE"/>
    <w:rsid w:val="007627E3"/>
    <w:rsid w:val="00791BA5"/>
    <w:rsid w:val="008E2D19"/>
    <w:rsid w:val="009556C6"/>
    <w:rsid w:val="009F5491"/>
    <w:rsid w:val="00C347BF"/>
    <w:rsid w:val="00E9506D"/>
    <w:rsid w:val="00F054D4"/>
    <w:rsid w:val="00F44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4A64"/>
  <w15:chartTrackingRefBased/>
  <w15:docId w15:val="{0FC32B58-BD6A-4212-B648-091066A3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1B26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A2EFE"/>
    <w:rPr>
      <w:i/>
      <w:iCs/>
    </w:rPr>
  </w:style>
  <w:style w:type="paragraph" w:styleId="NormalWeb">
    <w:name w:val="Normal (Web)"/>
    <w:basedOn w:val="Normal"/>
    <w:uiPriority w:val="99"/>
    <w:semiHidden/>
    <w:unhideWhenUsed/>
    <w:rsid w:val="00F44F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1B2697"/>
    <w:rPr>
      <w:rFonts w:ascii="Times New Roman" w:eastAsia="Times New Roman" w:hAnsi="Times New Roman" w:cs="Times New Roman"/>
      <w:b/>
      <w:bCs/>
      <w:sz w:val="24"/>
      <w:szCs w:val="24"/>
    </w:rPr>
  </w:style>
  <w:style w:type="character" w:styleId="Strong">
    <w:name w:val="Strong"/>
    <w:basedOn w:val="DefaultParagraphFont"/>
    <w:uiPriority w:val="22"/>
    <w:qFormat/>
    <w:rsid w:val="001B2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3003">
      <w:bodyDiv w:val="1"/>
      <w:marLeft w:val="0"/>
      <w:marRight w:val="0"/>
      <w:marTop w:val="0"/>
      <w:marBottom w:val="0"/>
      <w:divBdr>
        <w:top w:val="none" w:sz="0" w:space="0" w:color="auto"/>
        <w:left w:val="none" w:sz="0" w:space="0" w:color="auto"/>
        <w:bottom w:val="none" w:sz="0" w:space="0" w:color="auto"/>
        <w:right w:val="none" w:sz="0" w:space="0" w:color="auto"/>
      </w:divBdr>
    </w:div>
    <w:div w:id="224217405">
      <w:bodyDiv w:val="1"/>
      <w:marLeft w:val="0"/>
      <w:marRight w:val="0"/>
      <w:marTop w:val="0"/>
      <w:marBottom w:val="0"/>
      <w:divBdr>
        <w:top w:val="none" w:sz="0" w:space="0" w:color="auto"/>
        <w:left w:val="none" w:sz="0" w:space="0" w:color="auto"/>
        <w:bottom w:val="none" w:sz="0" w:space="0" w:color="auto"/>
        <w:right w:val="none" w:sz="0" w:space="0" w:color="auto"/>
      </w:divBdr>
    </w:div>
    <w:div w:id="378944644">
      <w:bodyDiv w:val="1"/>
      <w:marLeft w:val="0"/>
      <w:marRight w:val="0"/>
      <w:marTop w:val="0"/>
      <w:marBottom w:val="0"/>
      <w:divBdr>
        <w:top w:val="none" w:sz="0" w:space="0" w:color="auto"/>
        <w:left w:val="none" w:sz="0" w:space="0" w:color="auto"/>
        <w:bottom w:val="none" w:sz="0" w:space="0" w:color="auto"/>
        <w:right w:val="none" w:sz="0" w:space="0" w:color="auto"/>
      </w:divBdr>
    </w:div>
    <w:div w:id="394398881">
      <w:bodyDiv w:val="1"/>
      <w:marLeft w:val="0"/>
      <w:marRight w:val="0"/>
      <w:marTop w:val="0"/>
      <w:marBottom w:val="0"/>
      <w:divBdr>
        <w:top w:val="none" w:sz="0" w:space="0" w:color="auto"/>
        <w:left w:val="none" w:sz="0" w:space="0" w:color="auto"/>
        <w:bottom w:val="none" w:sz="0" w:space="0" w:color="auto"/>
        <w:right w:val="none" w:sz="0" w:space="0" w:color="auto"/>
      </w:divBdr>
    </w:div>
    <w:div w:id="207959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1322</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K.CNTT</dc:creator>
  <cp:keywords/>
  <dc:description/>
  <cp:lastModifiedBy>K.CNTT</cp:lastModifiedBy>
  <cp:revision>13</cp:revision>
  <dcterms:created xsi:type="dcterms:W3CDTF">2022-08-01T02:00:00Z</dcterms:created>
  <dcterms:modified xsi:type="dcterms:W3CDTF">2022-08-01T03:36:00Z</dcterms:modified>
</cp:coreProperties>
</file>