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Pr="00024723" w:rsidRDefault="00E66FB0" w:rsidP="00200EAE">
      <w:pPr>
        <w:keepNext/>
        <w:tabs>
          <w:tab w:val="left" w:pos="6379"/>
        </w:tabs>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08144090" w:rsidR="00A543DA" w:rsidRPr="00024723" w:rsidRDefault="00237E03" w:rsidP="00F2726A">
      <w:pPr>
        <w:tabs>
          <w:tab w:val="left" w:pos="6379"/>
        </w:tabs>
        <w:spacing w:after="0" w:line="240" w:lineRule="auto"/>
        <w:jc w:val="both"/>
        <w:rPr>
          <w:rFonts w:ascii="Times New Roman" w:hAnsi="Times New Roman" w:cs="Times New Roman"/>
          <w:b/>
          <w:bCs/>
          <w:sz w:val="21"/>
          <w:szCs w:val="21"/>
        </w:rPr>
      </w:pPr>
      <w:r w:rsidRPr="00024723">
        <w:rPr>
          <w:rFonts w:ascii="Times New Roman" w:hAnsi="Times New Roman" w:cs="Times New Roman"/>
          <w:b/>
          <w:bCs/>
          <w:sz w:val="21"/>
          <w:szCs w:val="21"/>
        </w:rPr>
        <w:t xml:space="preserve">NÂNG CAO </w:t>
      </w:r>
      <w:r w:rsidR="00A543DA" w:rsidRPr="00024723">
        <w:rPr>
          <w:rFonts w:ascii="Times New Roman" w:hAnsi="Times New Roman" w:cs="Times New Roman"/>
          <w:b/>
          <w:bCs/>
          <w:sz w:val="21"/>
          <w:szCs w:val="21"/>
        </w:rPr>
        <w:t xml:space="preserve"> NĂNG LỰ</w:t>
      </w:r>
      <w:r w:rsidRPr="00024723">
        <w:rPr>
          <w:rFonts w:ascii="Times New Roman" w:hAnsi="Times New Roman" w:cs="Times New Roman"/>
          <w:b/>
          <w:bCs/>
          <w:sz w:val="21"/>
          <w:szCs w:val="21"/>
        </w:rPr>
        <w:t xml:space="preserve">C GIẢNG DẠY </w:t>
      </w:r>
      <w:r w:rsidR="00A543DA" w:rsidRPr="00024723">
        <w:rPr>
          <w:rFonts w:ascii="Times New Roman" w:hAnsi="Times New Roman" w:cs="Times New Roman"/>
          <w:b/>
          <w:bCs/>
          <w:sz w:val="21"/>
          <w:szCs w:val="21"/>
        </w:rPr>
        <w:t xml:space="preserve"> CHO GIẢ</w:t>
      </w:r>
      <w:r w:rsidRPr="00024723">
        <w:rPr>
          <w:rFonts w:ascii="Times New Roman" w:hAnsi="Times New Roman" w:cs="Times New Roman"/>
          <w:b/>
          <w:bCs/>
          <w:sz w:val="21"/>
          <w:szCs w:val="21"/>
        </w:rPr>
        <w:t>NG VIÊN GIÁO DỤ</w:t>
      </w:r>
      <w:r w:rsidR="00F531E3" w:rsidRPr="00024723">
        <w:rPr>
          <w:rFonts w:ascii="Times New Roman" w:hAnsi="Times New Roman" w:cs="Times New Roman"/>
          <w:b/>
          <w:bCs/>
          <w:sz w:val="21"/>
          <w:szCs w:val="21"/>
        </w:rPr>
        <w:t>C</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 xml:space="preserve">QUỐC PHÒNG - AN NINH </w:t>
      </w:r>
      <w:r w:rsidR="00A543DA" w:rsidRPr="00024723">
        <w:rPr>
          <w:rFonts w:ascii="Times New Roman" w:hAnsi="Times New Roman" w:cs="Times New Roman"/>
          <w:b/>
          <w:bCs/>
          <w:sz w:val="21"/>
          <w:szCs w:val="21"/>
        </w:rPr>
        <w:t>TRƯỜNG CAO ĐẲNG LÝ TỰ TRỌNG</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THÀNH PHỐ</w:t>
      </w:r>
      <w:r w:rsidR="00A543DA" w:rsidRPr="00024723">
        <w:rPr>
          <w:rFonts w:ascii="Times New Roman" w:hAnsi="Times New Roman" w:cs="Times New Roman"/>
          <w:b/>
          <w:bCs/>
          <w:sz w:val="21"/>
          <w:szCs w:val="21"/>
        </w:rPr>
        <w:t xml:space="preserve"> HỒ CHÍ MINH TRONG BỐI CẢNH CHUYỂN ĐỔI SỐ HIỆN NAY</w:t>
      </w:r>
    </w:p>
    <w:p w14:paraId="360D96EB" w14:textId="77777777" w:rsidR="00F2726A" w:rsidRPr="00024723" w:rsidRDefault="00F2726A" w:rsidP="00F2726A">
      <w:pPr>
        <w:tabs>
          <w:tab w:val="left" w:pos="6379"/>
        </w:tabs>
        <w:spacing w:after="0" w:line="240" w:lineRule="auto"/>
        <w:jc w:val="both"/>
        <w:rPr>
          <w:rFonts w:ascii="Times New Roman" w:hAnsi="Times New Roman" w:cs="Times New Roman"/>
          <w:b/>
          <w:bCs/>
          <w:sz w:val="21"/>
          <w:szCs w:val="21"/>
        </w:rPr>
      </w:pPr>
    </w:p>
    <w:p w14:paraId="68E9D13B" w14:textId="001540D2" w:rsidR="00F2726A" w:rsidRPr="00024723" w:rsidRDefault="00F2726A" w:rsidP="00F2726A">
      <w:pPr>
        <w:tabs>
          <w:tab w:val="left" w:pos="6379"/>
        </w:tabs>
        <w:spacing w:after="0" w:line="240" w:lineRule="auto"/>
        <w:jc w:val="both"/>
        <w:rPr>
          <w:rFonts w:ascii="Times New Roman" w:hAnsi="Times New Roman" w:cs="Times New Roman"/>
          <w:sz w:val="21"/>
          <w:szCs w:val="21"/>
        </w:rPr>
      </w:pPr>
      <w:r w:rsidRPr="00024723">
        <w:rPr>
          <w:rFonts w:ascii="Times New Roman" w:hAnsi="Times New Roman" w:cs="Times New Roman"/>
          <w:sz w:val="21"/>
          <w:szCs w:val="21"/>
        </w:rPr>
        <w:t>IMPROVING TEACHING CAPACITY FOR EDUCATION TEACHER DEFENSE - SECURITY LY TU TRONG COLLEGE HO CHI MINH CITY IN CURRENT DIGITAL TRANSFORMATION CONTEXT</w:t>
      </w:r>
    </w:p>
    <w:p w14:paraId="3286573C" w14:textId="77777777" w:rsidR="003E0449" w:rsidRPr="00024723" w:rsidRDefault="003E0449" w:rsidP="00200EAE">
      <w:pPr>
        <w:widowControl w:val="0"/>
        <w:tabs>
          <w:tab w:val="left" w:pos="6379"/>
        </w:tabs>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024723" w14:paraId="7FCFFDB0" w14:textId="77777777" w:rsidTr="00EB771F">
        <w:tc>
          <w:tcPr>
            <w:tcW w:w="2552" w:type="dxa"/>
            <w:vAlign w:val="center"/>
          </w:tcPr>
          <w:p w14:paraId="56D52CA1" w14:textId="77777777" w:rsidR="005B0B18" w:rsidRPr="00024723" w:rsidRDefault="003E5993" w:rsidP="00200EAE">
            <w:pPr>
              <w:tabs>
                <w:tab w:val="left" w:pos="6379"/>
              </w:tabs>
              <w:spacing w:before="40"/>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Giang Phi Hùng</w:t>
            </w:r>
          </w:p>
          <w:p w14:paraId="66CD751B" w14:textId="7CA0E9D3" w:rsidR="0032180B" w:rsidRPr="00024723" w:rsidRDefault="005B0B18" w:rsidP="00200EAE">
            <w:pPr>
              <w:tabs>
                <w:tab w:val="left" w:pos="6379"/>
              </w:tabs>
              <w:spacing w:before="40"/>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Ngô Thanh Điền</w:t>
            </w:r>
            <w:r w:rsidR="0032180B" w:rsidRPr="00024723">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28768C3F" w14:textId="1D0A9B92" w:rsidR="0032180B" w:rsidRPr="00024723" w:rsidRDefault="0032180B" w:rsidP="00200EAE">
            <w:pPr>
              <w:tabs>
                <w:tab w:val="left" w:pos="6379"/>
              </w:tabs>
              <w:spacing w:before="40"/>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Trường </w:t>
            </w:r>
            <w:r w:rsidR="005B40FF" w:rsidRPr="00024723">
              <w:rPr>
                <w:rFonts w:ascii="Times New Roman" w:hAnsi="Times New Roman" w:cs="Times New Roman"/>
                <w:spacing w:val="-4"/>
                <w:w w:val="98"/>
                <w:sz w:val="21"/>
                <w:szCs w:val="21"/>
              </w:rPr>
              <w:t>Cao đẳng Lý Tự Trọng TP. HCM</w:t>
            </w:r>
            <w:r w:rsidRPr="00024723">
              <w:rPr>
                <w:rFonts w:ascii="Times New Roman" w:hAnsi="Times New Roman" w:cs="Times New Roman"/>
                <w:spacing w:val="-4"/>
                <w:w w:val="98"/>
                <w:sz w:val="21"/>
                <w:szCs w:val="21"/>
              </w:rPr>
              <w:t xml:space="preserve"> </w:t>
            </w:r>
          </w:p>
          <w:p w14:paraId="1177293F" w14:textId="53183E71" w:rsidR="0032180B" w:rsidRPr="00024723" w:rsidRDefault="00EB771F" w:rsidP="00200EAE">
            <w:pPr>
              <w:tabs>
                <w:tab w:val="left" w:pos="6379"/>
              </w:tabs>
              <w:spacing w:before="40"/>
              <w:jc w:val="both"/>
              <w:rPr>
                <w:rFonts w:ascii="Times New Roman" w:hAnsi="Times New Roman" w:cs="Times New Roman"/>
                <w:i/>
                <w:spacing w:val="-4"/>
                <w:w w:val="98"/>
                <w:sz w:val="21"/>
                <w:szCs w:val="21"/>
              </w:rPr>
            </w:pPr>
            <w:r w:rsidRPr="00024723">
              <w:rPr>
                <w:rFonts w:ascii="Times New Roman" w:hAnsi="Times New Roman" w:cs="Times New Roman"/>
                <w:i/>
                <w:spacing w:val="-4"/>
                <w:w w:val="98"/>
                <w:sz w:val="21"/>
                <w:szCs w:val="21"/>
              </w:rPr>
              <w:t xml:space="preserve">Email: </w:t>
            </w:r>
            <w:r w:rsidR="003E5993" w:rsidRPr="00024723">
              <w:rPr>
                <w:rFonts w:ascii="Times New Roman" w:hAnsi="Times New Roman" w:cs="Times New Roman"/>
                <w:i/>
                <w:spacing w:val="-4"/>
                <w:w w:val="98"/>
                <w:sz w:val="21"/>
                <w:szCs w:val="21"/>
              </w:rPr>
              <w:t xml:space="preserve">giangphi </w:t>
            </w:r>
            <w:hyperlink r:id="rId8" w:history="1">
              <w:r w:rsidR="00F531E3" w:rsidRPr="00024723">
                <w:rPr>
                  <w:rStyle w:val="Hyperlink"/>
                  <w:rFonts w:ascii="Times New Roman" w:hAnsi="Times New Roman" w:cs="Times New Roman"/>
                  <w:i/>
                  <w:spacing w:val="-4"/>
                  <w:w w:val="98"/>
                  <w:sz w:val="21"/>
                  <w:szCs w:val="21"/>
                </w:rPr>
                <w:t>hung@lttc.edu.vn</w:t>
              </w:r>
            </w:hyperlink>
          </w:p>
          <w:p w14:paraId="66EF279F" w14:textId="1440C650" w:rsidR="00F531E3" w:rsidRPr="00024723" w:rsidRDefault="00F531E3" w:rsidP="00200EAE">
            <w:pPr>
              <w:tabs>
                <w:tab w:val="left" w:pos="6379"/>
              </w:tabs>
              <w:spacing w:before="40"/>
              <w:jc w:val="both"/>
              <w:rPr>
                <w:rFonts w:ascii="Times New Roman" w:hAnsi="Times New Roman" w:cs="Times New Roman"/>
                <w:i/>
                <w:spacing w:val="-4"/>
                <w:w w:val="98"/>
                <w:sz w:val="21"/>
                <w:szCs w:val="21"/>
              </w:rPr>
            </w:pPr>
            <w:r w:rsidRPr="00024723">
              <w:rPr>
                <w:rFonts w:ascii="Times New Roman" w:hAnsi="Times New Roman" w:cs="Times New Roman"/>
                <w:i/>
                <w:spacing w:val="-4"/>
                <w:w w:val="98"/>
                <w:sz w:val="21"/>
                <w:szCs w:val="21"/>
              </w:rPr>
              <w:t xml:space="preserve">           ngothanh </w:t>
            </w:r>
            <w:hyperlink r:id="rId9" w:history="1">
              <w:r w:rsidRPr="00024723">
                <w:rPr>
                  <w:rStyle w:val="Hyperlink"/>
                  <w:rFonts w:ascii="Times New Roman" w:hAnsi="Times New Roman" w:cs="Times New Roman"/>
                  <w:i/>
                  <w:spacing w:val="-4"/>
                  <w:w w:val="98"/>
                  <w:sz w:val="21"/>
                  <w:szCs w:val="21"/>
                </w:rPr>
                <w:t>dien@lttc.edu.vn</w:t>
              </w:r>
            </w:hyperlink>
          </w:p>
        </w:tc>
      </w:tr>
      <w:tr w:rsidR="00974357" w:rsidRPr="00024723" w14:paraId="28B0F3F8" w14:textId="77777777" w:rsidTr="000C1844">
        <w:tc>
          <w:tcPr>
            <w:tcW w:w="2552" w:type="dxa"/>
            <w:vAlign w:val="center"/>
          </w:tcPr>
          <w:p w14:paraId="69443D99" w14:textId="77777777" w:rsidR="0032180B" w:rsidRPr="00024723" w:rsidRDefault="0032180B" w:rsidP="00200EAE">
            <w:pPr>
              <w:tabs>
                <w:tab w:val="left" w:pos="6379"/>
              </w:tabs>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r>
      <w:tr w:rsidR="00974357" w:rsidRPr="00024723" w14:paraId="38C3035B" w14:textId="77777777" w:rsidTr="00DA7F91">
        <w:trPr>
          <w:trHeight w:val="198"/>
        </w:trPr>
        <w:tc>
          <w:tcPr>
            <w:tcW w:w="2552" w:type="dxa"/>
            <w:shd w:val="clear" w:color="auto" w:fill="FFFFFF" w:themeFill="background1"/>
          </w:tcPr>
          <w:p w14:paraId="278C4278" w14:textId="4318737D" w:rsidR="005B40FF" w:rsidRPr="00024723" w:rsidRDefault="005B40FF" w:rsidP="00200EAE">
            <w:pPr>
              <w:tabs>
                <w:tab w:val="left" w:pos="6379"/>
              </w:tabs>
              <w:jc w:val="both"/>
              <w:rPr>
                <w:rFonts w:ascii="Times New Roman" w:hAnsi="Times New Roman" w:cs="Times New Roman"/>
                <w:b/>
                <w:spacing w:val="-4"/>
                <w:w w:val="98"/>
                <w:sz w:val="21"/>
                <w:szCs w:val="21"/>
              </w:rPr>
            </w:pPr>
            <w:r w:rsidRPr="0002472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024723" w:rsidRDefault="005B40FF" w:rsidP="00200EAE">
            <w:pPr>
              <w:tabs>
                <w:tab w:val="left" w:pos="6379"/>
              </w:tabs>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024723" w:rsidRDefault="005B40FF" w:rsidP="009148C7">
            <w:pPr>
              <w:tabs>
                <w:tab w:val="left" w:pos="6379"/>
              </w:tabs>
              <w:ind w:firstLine="286"/>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TÓM TẮT:</w:t>
            </w:r>
          </w:p>
        </w:tc>
      </w:tr>
      <w:tr w:rsidR="00974357" w:rsidRPr="00024723" w14:paraId="74F9A786" w14:textId="77777777" w:rsidTr="002514E7">
        <w:trPr>
          <w:trHeight w:val="876"/>
        </w:trPr>
        <w:tc>
          <w:tcPr>
            <w:tcW w:w="2552" w:type="dxa"/>
          </w:tcPr>
          <w:p w14:paraId="77504939" w14:textId="77777777" w:rsidR="00F2726A" w:rsidRPr="00024723" w:rsidRDefault="002514E7" w:rsidP="00F2726A">
            <w:pPr>
              <w:tabs>
                <w:tab w:val="left" w:pos="6379"/>
              </w:tabs>
              <w:spacing w:before="40"/>
              <w:ind w:left="28"/>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Cao đẳng Lý Tự Trọng TPHCM, chuyển đổi số, năng lực số, phát triển năng lực số.</w:t>
            </w:r>
          </w:p>
          <w:p w14:paraId="136AB823" w14:textId="58226033" w:rsidR="00F2726A" w:rsidRPr="00024723" w:rsidRDefault="00F2726A" w:rsidP="00F2726A">
            <w:pPr>
              <w:tabs>
                <w:tab w:val="left" w:pos="6379"/>
              </w:tabs>
              <w:spacing w:before="40"/>
              <w:ind w:left="28"/>
              <w:rPr>
                <w:rFonts w:ascii="Times New Roman" w:hAnsi="Times New Roman" w:cs="Times New Roman"/>
                <w:i/>
                <w:iCs/>
                <w:color w:val="0070C0"/>
                <w:sz w:val="21"/>
                <w:szCs w:val="21"/>
                <w:shd w:val="clear" w:color="auto" w:fill="FFFFFF"/>
              </w:rPr>
            </w:pPr>
            <w:r w:rsidRPr="00024723">
              <w:rPr>
                <w:rFonts w:ascii="Times New Roman" w:hAnsi="Times New Roman" w:cs="Times New Roman"/>
                <w:i/>
                <w:iCs/>
                <w:spacing w:val="-4"/>
                <w:w w:val="98"/>
                <w:sz w:val="21"/>
                <w:szCs w:val="21"/>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146AEA8" w14:textId="7C0FBD1B" w:rsidR="00D703EC" w:rsidRPr="00024723" w:rsidRDefault="00D703EC"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Ảnh hưởng của đại dịch Covid -19 và sự bùng nổ các công nghệ mới nổi của cuộc cách mạng công nghiệp 4.0 đã thay đổi hành vi của tất cả chúng ta.</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Trong thời đại của công nghệ số như hiện nay, không phải sở hữu nguồn lực lớn sẽ là sự đảm bảo cho sự thành công, mà đó có lẽ là yếu tố công nghệ và sự thích</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ứng với bối cảnh thay đổi liên tục của nền kinh tế toàn cầu. Lĩnh vực giáo dục,đặc biệt là giáo dục cao đẳng, đại học không nằm ngoài xu hướng đó của thời đại.</w:t>
            </w:r>
          </w:p>
          <w:p w14:paraId="5A0C9161" w14:textId="1CC7F1CE" w:rsidR="00C24151" w:rsidRPr="00024723" w:rsidRDefault="002514E7"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Trong bối cảnh chuyển đổi số hiện nay, dưới tác động của cuộ</w:t>
            </w:r>
            <w:r w:rsidR="00287ED2" w:rsidRPr="00024723">
              <w:rPr>
                <w:rFonts w:ascii="Times New Roman" w:hAnsi="Times New Roman" w:cs="Times New Roman"/>
                <w:spacing w:val="-4"/>
                <w:w w:val="98"/>
                <w:sz w:val="21"/>
                <w:szCs w:val="21"/>
              </w:rPr>
              <w:t>c C</w:t>
            </w:r>
            <w:r w:rsidRPr="00024723">
              <w:rPr>
                <w:rFonts w:ascii="Times New Roman" w:hAnsi="Times New Roman" w:cs="Times New Roman"/>
                <w:spacing w:val="-4"/>
                <w:w w:val="98"/>
                <w:sz w:val="21"/>
                <w:szCs w:val="21"/>
              </w:rPr>
              <w:t>ách mạ</w:t>
            </w:r>
            <w:r w:rsidR="00287ED2" w:rsidRPr="00024723">
              <w:rPr>
                <w:rFonts w:ascii="Times New Roman" w:hAnsi="Times New Roman" w:cs="Times New Roman"/>
                <w:spacing w:val="-4"/>
                <w:w w:val="98"/>
                <w:sz w:val="21"/>
                <w:szCs w:val="21"/>
              </w:rPr>
              <w:t>ng C</w:t>
            </w:r>
            <w:r w:rsidRPr="00024723">
              <w:rPr>
                <w:rFonts w:ascii="Times New Roman" w:hAnsi="Times New Roman" w:cs="Times New Roman"/>
                <w:spacing w:val="-4"/>
                <w:w w:val="98"/>
                <w:sz w:val="21"/>
                <w:szCs w:val="21"/>
              </w:rPr>
              <w:t>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Cùng chịu sự tác động của xu hướng đó, Trường Cao đẳng Lý Tự Trọng TP HCM đang đẩy mạnh phát triển năng lực số cho giảng viên trong bối cảnh chuyển đổi số hiện nay.</w:t>
            </w:r>
          </w:p>
          <w:p w14:paraId="189C91A8" w14:textId="7EA1A9F2"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Kết quả</w:t>
            </w:r>
            <w:r w:rsidR="00C24151" w:rsidRPr="00024723">
              <w:rPr>
                <w:rFonts w:ascii="Times New Roman" w:hAnsi="Times New Roman" w:cs="Times New Roman"/>
                <w:b/>
                <w:spacing w:val="-4"/>
                <w:w w:val="98"/>
                <w:sz w:val="21"/>
                <w:szCs w:val="21"/>
              </w:rPr>
              <w:t>:</w:t>
            </w:r>
            <w:r w:rsidR="00C24151" w:rsidRPr="00024723">
              <w:rPr>
                <w:rFonts w:ascii="Times New Roman" w:hAnsi="Times New Roman" w:cs="Times New Roman"/>
                <w:spacing w:val="-4"/>
                <w:w w:val="98"/>
                <w:sz w:val="21"/>
                <w:szCs w:val="21"/>
              </w:rPr>
              <w:t xml:space="preserve"> Giúp giảng viên thiết kế những bài giảng sinh động,</w:t>
            </w:r>
            <w:r w:rsidR="007F05FB" w:rsidRPr="00024723">
              <w:rPr>
                <w:rFonts w:ascii="Times New Roman" w:hAnsi="Times New Roman" w:cs="Times New Roman"/>
                <w:spacing w:val="-4"/>
                <w:w w:val="98"/>
                <w:sz w:val="21"/>
                <w:szCs w:val="21"/>
              </w:rPr>
              <w:t xml:space="preserve"> thiết kế những bài giảng sinh động, tăng</w:t>
            </w:r>
            <w:r w:rsidR="007F05FB" w:rsidRPr="00024723">
              <w:rPr>
                <w:rFonts w:ascii="Times New Roman" w:hAnsi="Times New Roman" w:cs="Times New Roman"/>
                <w:i/>
                <w:iCs/>
                <w:spacing w:val="-4"/>
                <w:w w:val="98"/>
                <w:sz w:val="21"/>
                <w:szCs w:val="21"/>
              </w:rPr>
              <w:t xml:space="preserve"> </w:t>
            </w:r>
            <w:r w:rsidR="007F05FB" w:rsidRPr="00024723">
              <w:rPr>
                <w:rFonts w:ascii="Times New Roman" w:hAnsi="Times New Roman" w:cs="Times New Roman"/>
                <w:iCs/>
                <w:spacing w:val="-4"/>
                <w:w w:val="98"/>
                <w:sz w:val="21"/>
                <w:szCs w:val="21"/>
              </w:rPr>
              <w:t>hiệu quả giảng dạy, tăng hứng thú cho tiết học.</w:t>
            </w:r>
          </w:p>
          <w:p w14:paraId="61913F19" w14:textId="77777777" w:rsidR="00C24151" w:rsidRPr="00024723" w:rsidRDefault="005B40FF" w:rsidP="009148C7">
            <w:pPr>
              <w:tabs>
                <w:tab w:val="left" w:pos="6379"/>
              </w:tabs>
              <w:ind w:firstLine="286"/>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Bàn luậ</w:t>
            </w:r>
            <w:r w:rsidR="00C24151" w:rsidRPr="00024723">
              <w:rPr>
                <w:rFonts w:ascii="Times New Roman" w:hAnsi="Times New Roman" w:cs="Times New Roman"/>
                <w:b/>
                <w:spacing w:val="-4"/>
                <w:w w:val="98"/>
                <w:sz w:val="21"/>
                <w:szCs w:val="21"/>
              </w:rPr>
              <w:t xml:space="preserve">n: </w:t>
            </w:r>
          </w:p>
          <w:p w14:paraId="498CA88E" w14:textId="3496CFCF" w:rsidR="005B40FF"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Dạy học trực tuyến có thể khai thác sức mạnh của công nghệ để giúp sinh viên tương tác với tài liệu khóa học theo những cách mới.Thay vì sử dụng bút,</w:t>
            </w:r>
            <w:r w:rsidR="007F05FB"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 xml:space="preserve">giấy thì các bài đánh giá hướng đến khai thác đa dạng các công cụ và tài liệu trực tuyến để giúp sinh viên hình thành kiến thức và phát triển các năng lực cần thiết đã được xác định tại mục tiêu học tập. </w:t>
            </w:r>
            <w:r w:rsidR="007F05FB" w:rsidRPr="00024723">
              <w:rPr>
                <w:rFonts w:ascii="Times New Roman" w:hAnsi="Times New Roman" w:cs="Times New Roman"/>
                <w:spacing w:val="-4"/>
                <w:w w:val="98"/>
                <w:sz w:val="21"/>
                <w:szCs w:val="21"/>
              </w:rPr>
              <w:t xml:space="preserve">Ngoài ra, </w:t>
            </w:r>
            <w:r w:rsidRPr="00024723">
              <w:rPr>
                <w:rFonts w:ascii="Times New Roman" w:hAnsi="Times New Roman" w:cs="Times New Roman"/>
                <w:spacing w:val="-4"/>
                <w:w w:val="98"/>
                <w:sz w:val="21"/>
                <w:szCs w:val="21"/>
              </w:rPr>
              <w:t>giảng viên có thể tận dụng các công cụ giao tiếp trực tuyến để giúp sinh viên kết nối với nhau và kết nối với doanh nghiệp, cộng đồng.</w:t>
            </w:r>
          </w:p>
          <w:p w14:paraId="342B3736" w14:textId="77777777"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ABSTRACT</w:t>
            </w:r>
            <w:r w:rsidRPr="00024723">
              <w:rPr>
                <w:rFonts w:ascii="Times New Roman" w:hAnsi="Times New Roman" w:cs="Times New Roman"/>
                <w:spacing w:val="-4"/>
                <w:w w:val="98"/>
                <w:sz w:val="21"/>
                <w:szCs w:val="21"/>
              </w:rPr>
              <w:t>:</w:t>
            </w:r>
          </w:p>
          <w:p w14:paraId="2AFC78DF" w14:textId="77777777" w:rsidR="00C24151"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Context:</w:t>
            </w:r>
            <w:r w:rsidR="00C24151" w:rsidRPr="00024723">
              <w:rPr>
                <w:rFonts w:ascii="Times New Roman" w:hAnsi="Times New Roman" w:cs="Times New Roman"/>
                <w:spacing w:val="-4"/>
                <w:w w:val="98"/>
                <w:sz w:val="21"/>
                <w:szCs w:val="21"/>
              </w:rPr>
              <w:t xml:space="preserve"> The impact of the Covid-19 pandemic and the explosion of emerging technologies of the industrial revolution 4.0 has changed the behavior of all of us. In the current digital technology era, it is not the possession of large resources that will guarantee success, but perhaps the technology factor and the adaptation to the constantly changing context of the economy. global economy. The field of education, especially college and university education, is not an exception to that trend of the times.</w:t>
            </w:r>
          </w:p>
          <w:p w14:paraId="08930274" w14:textId="32B5DC1A" w:rsidR="00C24151"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In the current digital transformation context, under the impact of the </w:t>
            </w:r>
            <w:r w:rsidRPr="00024723">
              <w:rPr>
                <w:rFonts w:ascii="Times New Roman" w:hAnsi="Times New Roman" w:cs="Times New Roman"/>
                <w:spacing w:val="-4"/>
                <w:w w:val="98"/>
                <w:sz w:val="21"/>
                <w:szCs w:val="21"/>
              </w:rPr>
              <w:lastRenderedPageBreak/>
              <w:t>Industrial Revolution 4.0 (Industry 4.0), the process of "digitization" has taken place quickly in all aspects and all areas of social life. Therefore, digital competence is considered a vital factor to achieve success in study, research and career development. Aware of this, the Schools are promoting investment in science and technology, increasing the application of modern technologies to create a competitive strength with other schools. Most schools identify the development of digital competencies for teachers as the opening step for the whole process. Under the influence of that trend, Ly Tu Trong College in Ho Chi Minh City is promoting the development of digital capabilities for lecturers in the current digital transformation context.</w:t>
            </w:r>
          </w:p>
          <w:p w14:paraId="753CA856" w14:textId="525DC32E"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Result:</w:t>
            </w:r>
            <w:r w:rsidR="007F05FB" w:rsidRPr="00024723">
              <w:rPr>
                <w:rFonts w:ascii="Times New Roman" w:hAnsi="Times New Roman" w:cs="Times New Roman"/>
                <w:spacing w:val="-4"/>
                <w:w w:val="98"/>
                <w:sz w:val="21"/>
                <w:szCs w:val="21"/>
              </w:rPr>
              <w:t xml:space="preserve"> Help teachers design lively lectures, design lively lectures, increase teaching efficiency, increase interest in the lesson.</w:t>
            </w:r>
          </w:p>
          <w:p w14:paraId="3312D81D" w14:textId="7F31A429"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Discussion:</w:t>
            </w:r>
            <w:r w:rsidR="009148C7" w:rsidRPr="00024723">
              <w:rPr>
                <w:rFonts w:ascii="Times New Roman" w:hAnsi="Times New Roman" w:cs="Times New Roman"/>
                <w:spacing w:val="-4"/>
                <w:w w:val="98"/>
                <w:sz w:val="21"/>
                <w:szCs w:val="21"/>
              </w:rPr>
              <w:t xml:space="preserve"> </w:t>
            </w:r>
            <w:r w:rsidR="007F05FB" w:rsidRPr="00024723">
              <w:rPr>
                <w:rFonts w:ascii="Times New Roman" w:hAnsi="Times New Roman" w:cs="Times New Roman"/>
                <w:spacing w:val="-4"/>
                <w:w w:val="98"/>
                <w:sz w:val="21"/>
                <w:szCs w:val="21"/>
              </w:rPr>
              <w:t>Online teaching can harness the power of technology to help students interact with course material in ne</w:t>
            </w:r>
            <w:r w:rsidR="009148C7" w:rsidRPr="00024723">
              <w:rPr>
                <w:rFonts w:ascii="Times New Roman" w:hAnsi="Times New Roman" w:cs="Times New Roman"/>
                <w:spacing w:val="-4"/>
                <w:w w:val="98"/>
                <w:sz w:val="21"/>
                <w:szCs w:val="21"/>
              </w:rPr>
              <w:t xml:space="preserve">w ways. Instead of using a pen, </w:t>
            </w:r>
            <w:r w:rsidR="007F05FB" w:rsidRPr="00024723">
              <w:rPr>
                <w:rFonts w:ascii="Times New Roman" w:hAnsi="Times New Roman" w:cs="Times New Roman"/>
                <w:spacing w:val="-4"/>
                <w:w w:val="98"/>
                <w:sz w:val="21"/>
                <w:szCs w:val="21"/>
              </w:rPr>
              <w:t>On paper, assessments aim to exploit a variety of online tools and materials to help students form knowledge and develop the necessary competencies identified in the learning objectives. In addition, instructors can take advantage of online communication tools to help students connect with each other and connect with businesses and communities.</w:t>
            </w:r>
          </w:p>
        </w:tc>
      </w:tr>
      <w:tr w:rsidR="00974357" w:rsidRPr="00024723" w14:paraId="13D50F0E" w14:textId="77777777" w:rsidTr="000C1844">
        <w:trPr>
          <w:trHeight w:val="263"/>
        </w:trPr>
        <w:tc>
          <w:tcPr>
            <w:tcW w:w="2552" w:type="dxa"/>
            <w:shd w:val="clear" w:color="auto" w:fill="FFFFFF" w:themeFill="background1"/>
          </w:tcPr>
          <w:p w14:paraId="289CBB77" w14:textId="10C87C50"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r w:rsidR="00974357" w:rsidRPr="00024723" w14:paraId="6468AE5A" w14:textId="77777777" w:rsidTr="000C1844">
        <w:trPr>
          <w:trHeight w:val="706"/>
        </w:trPr>
        <w:tc>
          <w:tcPr>
            <w:tcW w:w="2552" w:type="dxa"/>
          </w:tcPr>
          <w:p w14:paraId="6FAF416F" w14:textId="4D5BF681"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bl>
    <w:p w14:paraId="197734BD" w14:textId="77777777" w:rsidR="00F2726A" w:rsidRPr="00024723" w:rsidRDefault="00F2726A" w:rsidP="00200EAE">
      <w:pPr>
        <w:tabs>
          <w:tab w:val="left" w:pos="6379"/>
        </w:tabs>
        <w:spacing w:before="40" w:after="0" w:line="240" w:lineRule="auto"/>
        <w:jc w:val="both"/>
        <w:rPr>
          <w:rFonts w:ascii="Times New Roman" w:hAnsi="Times New Roman" w:cs="Times New Roman"/>
          <w:b/>
          <w:spacing w:val="-4"/>
          <w:w w:val="98"/>
          <w:sz w:val="21"/>
          <w:szCs w:val="21"/>
        </w:rPr>
      </w:pPr>
    </w:p>
    <w:p w14:paraId="2933AA31" w14:textId="0BFD8F82" w:rsidR="00AE3F49" w:rsidRPr="00024723" w:rsidRDefault="00DF384F" w:rsidP="00200EAE">
      <w:pPr>
        <w:tabs>
          <w:tab w:val="left" w:pos="6379"/>
        </w:tabs>
        <w:spacing w:before="40" w:after="0" w:line="240" w:lineRule="auto"/>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 xml:space="preserve">1. </w:t>
      </w:r>
      <w:r w:rsidR="00AE3F49" w:rsidRPr="00024723">
        <w:rPr>
          <w:rFonts w:ascii="Times New Roman" w:hAnsi="Times New Roman" w:cs="Times New Roman"/>
          <w:b/>
          <w:bCs/>
          <w:sz w:val="21"/>
          <w:szCs w:val="21"/>
        </w:rPr>
        <w:t>Một số vấn đề lý luận chung về chuyển đổi số và năng lực số</w:t>
      </w:r>
    </w:p>
    <w:p w14:paraId="706A0A85" w14:textId="39F8014A" w:rsidR="00BA2350" w:rsidRPr="00024723" w:rsidRDefault="00AE3F49" w:rsidP="00200EAE">
      <w:pPr>
        <w:tabs>
          <w:tab w:val="left" w:pos="6379"/>
        </w:tabs>
        <w:autoSpaceDE w:val="0"/>
        <w:autoSpaceDN w:val="0"/>
        <w:adjustRightInd w:val="0"/>
        <w:spacing w:after="0" w:line="240" w:lineRule="auto"/>
        <w:ind w:firstLine="284"/>
        <w:jc w:val="both"/>
        <w:rPr>
          <w:rFonts w:ascii="Times New Roman" w:hAnsi="Times New Roman" w:cs="Times New Roman"/>
          <w:sz w:val="21"/>
          <w:szCs w:val="21"/>
        </w:rPr>
      </w:pPr>
      <w:r w:rsidRPr="00024723">
        <w:rPr>
          <w:rFonts w:ascii="Times New Roman" w:hAnsi="Times New Roman" w:cs="Times New Roman"/>
          <w:sz w:val="21"/>
          <w:szCs w:val="21"/>
        </w:rPr>
        <w:t xml:space="preserve">Bối cảnh chuyển đổi số gắn liền với cuộc </w:t>
      </w:r>
      <w:r w:rsidR="0045428A" w:rsidRPr="00024723">
        <w:rPr>
          <w:rFonts w:ascii="Times New Roman" w:hAnsi="Times New Roman" w:cs="Times New Roman"/>
          <w:sz w:val="21"/>
          <w:szCs w:val="21"/>
        </w:rPr>
        <w:t>Cuộc cách mạng Công nghiệp 4.0 (</w:t>
      </w:r>
      <w:r w:rsidRPr="00024723">
        <w:rPr>
          <w:rFonts w:ascii="Times New Roman" w:hAnsi="Times New Roman" w:cs="Times New Roman"/>
          <w:sz w:val="21"/>
          <w:szCs w:val="21"/>
        </w:rPr>
        <w:t>CMCN 4.0</w:t>
      </w:r>
      <w:r w:rsidR="0045428A" w:rsidRPr="00024723">
        <w:rPr>
          <w:rFonts w:ascii="Times New Roman" w:hAnsi="Times New Roman" w:cs="Times New Roman"/>
          <w:sz w:val="21"/>
          <w:szCs w:val="21"/>
        </w:rPr>
        <w:t>)</w:t>
      </w:r>
      <w:r w:rsidRPr="00024723">
        <w:rPr>
          <w:rFonts w:ascii="Times New Roman" w:hAnsi="Times New Roman" w:cs="Times New Roman"/>
          <w:sz w:val="21"/>
          <w:szCs w:val="21"/>
        </w:rPr>
        <w:t xml:space="preserve"> với những thay đổi diễn ra một cách nhanh chóng chưa từng có trong lịch sử với đặc trưng là điều khiển hệ và Robot, các hệ thống liên kết thế giới thực và thế giới ả</w:t>
      </w:r>
      <w:r w:rsidR="004E49FF" w:rsidRPr="00024723">
        <w:rPr>
          <w:rFonts w:ascii="Times New Roman" w:hAnsi="Times New Roman" w:cs="Times New Roman"/>
          <w:sz w:val="21"/>
          <w:szCs w:val="21"/>
        </w:rPr>
        <w:t xml:space="preserve">o do: </w:t>
      </w:r>
      <w:r w:rsidRPr="00024723">
        <w:rPr>
          <w:rFonts w:ascii="Times New Roman" w:hAnsi="Times New Roman" w:cs="Times New Roman"/>
          <w:sz w:val="21"/>
          <w:szCs w:val="21"/>
        </w:rPr>
        <w:t xml:space="preserve"> Sự  đột phá của khoa học công nghệ dựa trên nề</w:t>
      </w:r>
      <w:r w:rsidR="008737BD" w:rsidRPr="00024723">
        <w:rPr>
          <w:rFonts w:ascii="Times New Roman" w:hAnsi="Times New Roman" w:cs="Times New Roman"/>
          <w:sz w:val="21"/>
          <w:szCs w:val="21"/>
        </w:rPr>
        <w:t>n</w:t>
      </w:r>
      <w:r w:rsidRPr="00024723">
        <w:rPr>
          <w:rFonts w:ascii="Times New Roman" w:hAnsi="Times New Roman" w:cs="Times New Roman"/>
          <w:sz w:val="21"/>
          <w:szCs w:val="21"/>
        </w:rPr>
        <w:t xml:space="preserve"> tảng công nghệ số tích hợp công nghệ thông minh để tối ưu hoá quy trình, phương thức sản xuấ</w:t>
      </w:r>
      <w:r w:rsidR="004E49FF" w:rsidRPr="00024723">
        <w:rPr>
          <w:rFonts w:ascii="Times New Roman" w:hAnsi="Times New Roman" w:cs="Times New Roman"/>
          <w:sz w:val="21"/>
          <w:szCs w:val="21"/>
        </w:rPr>
        <w:t xml:space="preserve">t; </w:t>
      </w:r>
      <w:r w:rsidRPr="00024723">
        <w:rPr>
          <w:rFonts w:ascii="Times New Roman" w:hAnsi="Times New Roman" w:cs="Times New Roman"/>
          <w:sz w:val="21"/>
          <w:szCs w:val="21"/>
        </w:rPr>
        <w:t xml:space="preserve"> Nguy cơ an ninh phi truyền thống đòi hỏi tìm ra các giải pháp công nghệ, tối ưu hoá quá trình sản xuất theo hướng bền vữ</w:t>
      </w:r>
      <w:r w:rsidR="004E49FF" w:rsidRPr="00024723">
        <w:rPr>
          <w:rFonts w:ascii="Times New Roman" w:hAnsi="Times New Roman" w:cs="Times New Roman"/>
          <w:sz w:val="21"/>
          <w:szCs w:val="21"/>
        </w:rPr>
        <w:t>ng hơn; (</w:t>
      </w:r>
      <w:r w:rsidRPr="00024723">
        <w:rPr>
          <w:rFonts w:ascii="Times New Roman" w:hAnsi="Times New Roman" w:cs="Times New Roman"/>
          <w:sz w:val="21"/>
          <w:szCs w:val="21"/>
        </w:rPr>
        <w:t xml:space="preserve">Điểm “đòn bẩy” là: công nghệ in 3D, công nghệ </w:t>
      </w:r>
      <w:r w:rsidR="0045428A" w:rsidRPr="00024723">
        <w:rPr>
          <w:rFonts w:ascii="Times New Roman" w:hAnsi="Times New Roman" w:cs="Times New Roman"/>
          <w:sz w:val="21"/>
          <w:szCs w:val="21"/>
        </w:rPr>
        <w:t xml:space="preserve">(CN) </w:t>
      </w:r>
      <w:r w:rsidRPr="00024723">
        <w:rPr>
          <w:rFonts w:ascii="Times New Roman" w:hAnsi="Times New Roman" w:cs="Times New Roman"/>
          <w:sz w:val="21"/>
          <w:szCs w:val="21"/>
        </w:rPr>
        <w:t>sinh học, CN vật liệu mới, CN tự động hóa, Robot, công nghệ kết nối vạn vật (IoT) và Internet các dịch vụ</w:t>
      </w:r>
      <w:r w:rsidR="00C24151" w:rsidRPr="00024723">
        <w:rPr>
          <w:rFonts w:ascii="Times New Roman" w:hAnsi="Times New Roman" w:cs="Times New Roman"/>
          <w:sz w:val="21"/>
          <w:szCs w:val="21"/>
        </w:rPr>
        <w:t xml:space="preserve"> (IoS).</w:t>
      </w:r>
    </w:p>
    <w:p w14:paraId="19777D34" w14:textId="3CBD3A41" w:rsidR="00C72986"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w:t>
      </w:r>
      <w:r w:rsidR="0045428A" w:rsidRPr="00024723">
        <w:rPr>
          <w:rFonts w:ascii="Times New Roman" w:hAnsi="Times New Roman" w:cs="Times New Roman"/>
          <w:sz w:val="21"/>
          <w:szCs w:val="21"/>
        </w:rPr>
        <w:t>IoT</w:t>
      </w:r>
      <w:r w:rsidRPr="00024723">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024723">
        <w:rPr>
          <w:rFonts w:ascii="Times New Roman" w:hAnsi="Times New Roman" w:cs="Times New Roman"/>
          <w:sz w:val="21"/>
          <w:szCs w:val="21"/>
        </w:rPr>
        <w:t>.</w:t>
      </w:r>
    </w:p>
    <w:p w14:paraId="291034CC" w14:textId="38CFDDA9"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6DC63618" w14:textId="344CE483"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024723">
        <w:rPr>
          <w:rFonts w:ascii="Times New Roman" w:hAnsi="Times New Roman" w:cs="Times New Roman"/>
          <w:sz w:val="21"/>
          <w:szCs w:val="21"/>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w:t>
      </w:r>
      <w:r w:rsidR="004E49FF" w:rsidRPr="00024723">
        <w:rPr>
          <w:rFonts w:ascii="Times New Roman" w:hAnsi="Times New Roman" w:cs="Times New Roman"/>
          <w:sz w:val="21"/>
          <w:szCs w:val="21"/>
        </w:rPr>
        <w:t xml:space="preserve">n sau: </w:t>
      </w:r>
      <w:r w:rsidRPr="00024723">
        <w:rPr>
          <w:rFonts w:ascii="Times New Roman" w:hAnsi="Times New Roman" w:cs="Times New Roman"/>
          <w:sz w:val="21"/>
          <w:szCs w:val="21"/>
        </w:rPr>
        <w:t xml:space="preserve"> Quản lý thông tin (tìm kiếm, quản lý và lưu trữ</w:t>
      </w:r>
      <w:r w:rsidR="004E49FF" w:rsidRPr="00024723">
        <w:rPr>
          <w:rFonts w:ascii="Times New Roman" w:hAnsi="Times New Roman" w:cs="Times New Roman"/>
          <w:sz w:val="21"/>
          <w:szCs w:val="21"/>
        </w:rPr>
        <w:t xml:space="preserve"> thông tin); </w:t>
      </w:r>
      <w:r w:rsidRPr="00024723">
        <w:rPr>
          <w:rFonts w:ascii="Times New Roman" w:hAnsi="Times New Roman" w:cs="Times New Roman"/>
          <w:sz w:val="21"/>
          <w:szCs w:val="21"/>
        </w:rPr>
        <w:t xml:space="preserve"> Giao tiế</w:t>
      </w:r>
      <w:r w:rsidR="004E49FF" w:rsidRPr="00024723">
        <w:rPr>
          <w:rFonts w:ascii="Times New Roman" w:hAnsi="Times New Roman" w:cs="Times New Roman"/>
          <w:sz w:val="21"/>
          <w:szCs w:val="21"/>
        </w:rPr>
        <w:t xml:space="preserve">p – tương tác; </w:t>
      </w:r>
      <w:r w:rsidRPr="00024723">
        <w:rPr>
          <w:rFonts w:ascii="Times New Roman" w:hAnsi="Times New Roman" w:cs="Times New Roman"/>
          <w:sz w:val="21"/>
          <w:szCs w:val="21"/>
        </w:rPr>
        <w:t xml:space="preserve"> Giao dị</w:t>
      </w:r>
      <w:r w:rsidR="004E49FF" w:rsidRPr="00024723">
        <w:rPr>
          <w:rFonts w:ascii="Times New Roman" w:hAnsi="Times New Roman" w:cs="Times New Roman"/>
          <w:sz w:val="21"/>
          <w:szCs w:val="21"/>
        </w:rPr>
        <w:t xml:space="preserve">ch – mua bán; </w:t>
      </w:r>
      <w:r w:rsidRPr="00024723">
        <w:rPr>
          <w:rFonts w:ascii="Times New Roman" w:hAnsi="Times New Roman" w:cs="Times New Roman"/>
          <w:sz w:val="21"/>
          <w:szCs w:val="21"/>
        </w:rPr>
        <w:t xml:space="preserve"> Giải quyết vấn đề bằng các công cụ kỹ thuật số</w:t>
      </w:r>
      <w:r w:rsidR="004E49FF" w:rsidRPr="00024723">
        <w:rPr>
          <w:rFonts w:ascii="Times New Roman" w:hAnsi="Times New Roman" w:cs="Times New Roman"/>
          <w:sz w:val="21"/>
          <w:szCs w:val="21"/>
        </w:rPr>
        <w:t xml:space="preserve">; </w:t>
      </w:r>
      <w:r w:rsidRPr="00024723">
        <w:rPr>
          <w:rFonts w:ascii="Times New Roman" w:hAnsi="Times New Roman" w:cs="Times New Roman"/>
          <w:sz w:val="21"/>
          <w:szCs w:val="21"/>
        </w:rPr>
        <w:t xml:space="preserve"> Tương tác với cộng đồng mạng xã hội.</w:t>
      </w:r>
    </w:p>
    <w:p w14:paraId="68163B91" w14:textId="2E38BD96"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w:t>
      </w:r>
      <w:r w:rsidR="00DC1D68" w:rsidRPr="00024723">
        <w:rPr>
          <w:rFonts w:ascii="Times New Roman" w:hAnsi="Times New Roman" w:cs="Times New Roman"/>
          <w:sz w:val="21"/>
          <w:szCs w:val="21"/>
          <w:shd w:val="clear" w:color="auto" w:fill="FFFFFF"/>
        </w:rPr>
        <w:t>g.</w:t>
      </w:r>
    </w:p>
    <w:p w14:paraId="37F80577" w14:textId="0787B13A"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lastRenderedPageBreak/>
        <w:t>Năng</w:t>
      </w:r>
      <w:r w:rsidRPr="00024723">
        <w:rPr>
          <w:rFonts w:ascii="Times New Roman" w:hAnsi="Times New Roman" w:cs="Times New Roman"/>
          <w:sz w:val="21"/>
          <w:szCs w:val="21"/>
        </w:rPr>
        <w:t xml:space="preserve"> lực số là khả</w:t>
      </w:r>
      <w:r w:rsidR="00C86E80" w:rsidRPr="00024723">
        <w:rPr>
          <w:rFonts w:ascii="Times New Roman" w:hAnsi="Times New Roman" w:cs="Times New Roman"/>
          <w:sz w:val="21"/>
          <w:szCs w:val="21"/>
        </w:rPr>
        <w:t xml:space="preserve"> năng điều khiển và</w:t>
      </w:r>
      <w:r w:rsidRPr="00024723">
        <w:rPr>
          <w:rFonts w:ascii="Times New Roman" w:hAnsi="Times New Roman" w:cs="Times New Roman"/>
          <w:sz w:val="21"/>
          <w:szCs w:val="21"/>
        </w:rPr>
        <w:t xml:space="preserve"> ứng dụng công nghệ vào thực ti</w:t>
      </w:r>
      <w:r w:rsidR="00070720" w:rsidRPr="00024723">
        <w:rPr>
          <w:rFonts w:ascii="Times New Roman" w:hAnsi="Times New Roman" w:cs="Times New Roman"/>
          <w:sz w:val="21"/>
          <w:szCs w:val="21"/>
        </w:rPr>
        <w:t>ễ</w:t>
      </w:r>
      <w:r w:rsidRPr="00024723">
        <w:rPr>
          <w:rFonts w:ascii="Times New Roman" w:hAnsi="Times New Roman" w:cs="Times New Roman"/>
          <w:sz w:val="21"/>
          <w:szCs w:val="21"/>
        </w:rPr>
        <w:t>n thông qua thái độ, sự thấu cảm, tư duy phản biện, giải quyết vấn đề, đổi mới sáng tạo.</w:t>
      </w:r>
      <w:r w:rsidRPr="00024723">
        <w:rPr>
          <w:rFonts w:ascii="Times New Roman" w:eastAsia="Times New Roman" w:hAnsi="Times New Roman" w:cs="Times New Roman"/>
          <w:sz w:val="21"/>
          <w:szCs w:val="21"/>
        </w:rPr>
        <w:t xml:space="preserve"> Năng lực số bao</w:t>
      </w:r>
      <w:r w:rsidR="004E49FF" w:rsidRPr="00024723">
        <w:rPr>
          <w:rFonts w:ascii="Times New Roman" w:eastAsia="Times New Roman" w:hAnsi="Times New Roman" w:cs="Times New Roman"/>
          <w:sz w:val="21"/>
          <w:szCs w:val="21"/>
        </w:rPr>
        <w:t xml:space="preserve"> gồm những năng lực sau đây: </w:t>
      </w:r>
      <w:r w:rsidRPr="00024723">
        <w:rPr>
          <w:rFonts w:ascii="Times New Roman" w:eastAsia="Times New Roman" w:hAnsi="Times New Roman" w:cs="Times New Roman"/>
          <w:sz w:val="21"/>
          <w:szCs w:val="21"/>
        </w:rPr>
        <w:t xml:space="preserve"> Vậ</w:t>
      </w:r>
      <w:r w:rsidR="004E49FF" w:rsidRPr="00024723">
        <w:rPr>
          <w:rFonts w:ascii="Times New Roman" w:eastAsia="Times New Roman" w:hAnsi="Times New Roman" w:cs="Times New Roman"/>
          <w:sz w:val="21"/>
          <w:szCs w:val="21"/>
        </w:rPr>
        <w:t xml:space="preserve">n hành thiết bị và phần mềm; </w:t>
      </w:r>
      <w:r w:rsidRPr="00024723">
        <w:rPr>
          <w:rFonts w:ascii="Times New Roman" w:eastAsia="Times New Roman" w:hAnsi="Times New Roman" w:cs="Times New Roman"/>
          <w:sz w:val="21"/>
          <w:szCs w:val="21"/>
        </w:rPr>
        <w:t>Kha</w:t>
      </w:r>
      <w:r w:rsidR="00C86E80" w:rsidRPr="00024723">
        <w:rPr>
          <w:rFonts w:ascii="Times New Roman" w:eastAsia="Times New Roman" w:hAnsi="Times New Roman" w:cs="Times New Roman"/>
          <w:sz w:val="21"/>
          <w:szCs w:val="21"/>
        </w:rPr>
        <w:t xml:space="preserve">i thác thông tin và dữ liệu; </w:t>
      </w:r>
      <w:r w:rsidRPr="00024723">
        <w:rPr>
          <w:rFonts w:ascii="Times New Roman" w:eastAsia="Times New Roman" w:hAnsi="Times New Roman" w:cs="Times New Roman"/>
          <w:sz w:val="21"/>
          <w:szCs w:val="21"/>
        </w:rPr>
        <w:t xml:space="preserve">Giao tiếp và </w:t>
      </w:r>
      <w:r w:rsidR="004E49FF" w:rsidRPr="00024723">
        <w:rPr>
          <w:rFonts w:ascii="Times New Roman" w:eastAsia="Times New Roman" w:hAnsi="Times New Roman" w:cs="Times New Roman"/>
          <w:sz w:val="21"/>
          <w:szCs w:val="21"/>
        </w:rPr>
        <w:t xml:space="preserve">hợp tác trong môi trường số;  An toàn và an sinh số;  Sáng tạo nội dung số; </w:t>
      </w:r>
      <w:r w:rsidRPr="00024723">
        <w:rPr>
          <w:rFonts w:ascii="Times New Roman" w:eastAsia="Times New Roman" w:hAnsi="Times New Roman" w:cs="Times New Roman"/>
          <w:sz w:val="21"/>
          <w:szCs w:val="21"/>
        </w:rPr>
        <w:t xml:space="preserve"> Học tập </w:t>
      </w:r>
      <w:r w:rsidR="004E49FF" w:rsidRPr="00024723">
        <w:rPr>
          <w:rFonts w:ascii="Times New Roman" w:eastAsia="Times New Roman" w:hAnsi="Times New Roman" w:cs="Times New Roman"/>
          <w:sz w:val="21"/>
          <w:szCs w:val="21"/>
        </w:rPr>
        <w:t xml:space="preserve">và phát triển kỹ năng số; </w:t>
      </w:r>
      <w:r w:rsidRPr="00024723">
        <w:rPr>
          <w:rFonts w:ascii="Times New Roman" w:eastAsia="Times New Roman" w:hAnsi="Times New Roman" w:cs="Times New Roman"/>
          <w:sz w:val="21"/>
          <w:szCs w:val="21"/>
        </w:rPr>
        <w:t xml:space="preserve"> Sử dụng năng lực số cho nghề nghiệp. </w:t>
      </w:r>
      <w:r w:rsidRPr="00024723">
        <w:rPr>
          <w:rFonts w:ascii="Times New Roman" w:hAnsi="Times New Roman" w:cs="Times New Roman"/>
          <w:sz w:val="21"/>
          <w:szCs w:val="21"/>
        </w:rPr>
        <w:t xml:space="preserve">Theo đó, năng lực số của mỗi cá nhân sẽ được phát triển dựa trên các nền tảng của các năng lực đó. </w:t>
      </w:r>
    </w:p>
    <w:p w14:paraId="2BFC3AC4" w14:textId="0FB28EEC" w:rsidR="00397839" w:rsidRPr="00024723" w:rsidRDefault="00AE3F49" w:rsidP="00200EAE">
      <w:pPr>
        <w:tabs>
          <w:tab w:val="left" w:pos="6379"/>
        </w:tabs>
        <w:spacing w:after="0" w:line="240" w:lineRule="auto"/>
        <w:ind w:firstLine="567"/>
        <w:jc w:val="both"/>
        <w:rPr>
          <w:rStyle w:val="fontstyle01"/>
          <w:sz w:val="21"/>
          <w:szCs w:val="21"/>
        </w:rPr>
      </w:pPr>
      <w:r w:rsidRPr="00024723">
        <w:rPr>
          <w:rStyle w:val="fontstyle01"/>
          <w:sz w:val="21"/>
          <w:szCs w:val="21"/>
        </w:rPr>
        <w:t>Từ nhữ</w:t>
      </w:r>
      <w:r w:rsidR="00AF4E5E" w:rsidRPr="00024723">
        <w:rPr>
          <w:rStyle w:val="fontstyle01"/>
          <w:sz w:val="21"/>
          <w:szCs w:val="21"/>
        </w:rPr>
        <w:t>ng cơ sở lý luận  trên thì</w:t>
      </w:r>
      <w:r w:rsidRPr="00024723">
        <w:rPr>
          <w:rStyle w:val="fontstyle01"/>
          <w:sz w:val="21"/>
          <w:szCs w:val="21"/>
        </w:rPr>
        <w:t xml:space="preserve"> năng lực số của giảng viên là khả năng của giảng viên sử dụng thành thạo máy tính, ứng dụng công nghệ thông tin hiện đại và khai thác hiệu quả các thiết bị công nghệ để phục vụ tối ưu trong quá trình giảng dạy. Phát triển năng lực số cho giảng viên chính là một trong những điều kiện cơ bản để các cơ sở </w:t>
      </w:r>
      <w:r w:rsidR="00070720" w:rsidRPr="00024723">
        <w:rPr>
          <w:rStyle w:val="fontstyle01"/>
          <w:sz w:val="21"/>
          <w:szCs w:val="21"/>
        </w:rPr>
        <w:t xml:space="preserve">giáo dục </w:t>
      </w:r>
      <w:r w:rsidRPr="00024723">
        <w:rPr>
          <w:rStyle w:val="fontstyle01"/>
          <w:sz w:val="21"/>
          <w:szCs w:val="21"/>
        </w:rPr>
        <w:t>đào tạo triển khai xây dựng giảng đường thông minh, trường học thông minh.</w:t>
      </w:r>
    </w:p>
    <w:p w14:paraId="6E1A6F16" w14:textId="54A4E7DC" w:rsidR="00DF384F" w:rsidRPr="00024723" w:rsidRDefault="00DF384F" w:rsidP="00200EAE">
      <w:pPr>
        <w:tabs>
          <w:tab w:val="left" w:pos="6379"/>
        </w:tabs>
        <w:spacing w:after="0" w:line="240" w:lineRule="auto"/>
        <w:ind w:firstLine="567"/>
        <w:jc w:val="both"/>
        <w:rPr>
          <w:rStyle w:val="fontstyle01"/>
          <w:b/>
          <w:sz w:val="21"/>
          <w:szCs w:val="21"/>
        </w:rPr>
      </w:pPr>
      <w:r w:rsidRPr="00024723">
        <w:rPr>
          <w:rStyle w:val="fontstyle01"/>
          <w:b/>
          <w:sz w:val="21"/>
          <w:szCs w:val="21"/>
        </w:rPr>
        <w:t xml:space="preserve">2. </w:t>
      </w:r>
      <w:r w:rsidR="008137CB" w:rsidRPr="00024723">
        <w:rPr>
          <w:rStyle w:val="fontstyle01"/>
          <w:b/>
          <w:sz w:val="21"/>
          <w:szCs w:val="21"/>
        </w:rPr>
        <w:t>Kết quả nghiên cứu</w:t>
      </w:r>
      <w:r w:rsidR="003E5993" w:rsidRPr="00024723">
        <w:rPr>
          <w:rStyle w:val="fontstyle01"/>
          <w:b/>
          <w:sz w:val="21"/>
          <w:szCs w:val="21"/>
        </w:rPr>
        <w:tab/>
      </w:r>
    </w:p>
    <w:p w14:paraId="77C29034" w14:textId="77777777" w:rsidR="00C24151" w:rsidRPr="00024723" w:rsidRDefault="0045428A" w:rsidP="00C24151">
      <w:pPr>
        <w:tabs>
          <w:tab w:val="left" w:pos="6379"/>
        </w:tabs>
        <w:spacing w:after="0" w:line="240" w:lineRule="auto"/>
        <w:ind w:firstLine="567"/>
        <w:jc w:val="both"/>
        <w:rPr>
          <w:rStyle w:val="fontstyle01"/>
          <w:sz w:val="21"/>
          <w:szCs w:val="21"/>
        </w:rPr>
      </w:pPr>
      <w:r w:rsidRPr="00024723">
        <w:rPr>
          <w:rStyle w:val="fontstyle01"/>
          <w:b/>
          <w:sz w:val="21"/>
          <w:szCs w:val="21"/>
        </w:rPr>
        <w:t xml:space="preserve">2.1 Vai trò của năng lực số đối với hiệu quả giảng dạy các môn </w:t>
      </w:r>
      <w:r w:rsidR="003E5993" w:rsidRPr="00024723">
        <w:rPr>
          <w:rStyle w:val="fontstyle01"/>
          <w:b/>
          <w:sz w:val="21"/>
          <w:szCs w:val="21"/>
        </w:rPr>
        <w:t>Giáo Dục Quốc Phòng(GDQP</w:t>
      </w:r>
      <w:r w:rsidRPr="00024723">
        <w:rPr>
          <w:rStyle w:val="fontstyle01"/>
          <w:b/>
          <w:sz w:val="21"/>
          <w:szCs w:val="21"/>
        </w:rPr>
        <w:t>)</w:t>
      </w:r>
    </w:p>
    <w:p w14:paraId="28C5A0EE" w14:textId="7273A656" w:rsidR="00C24151" w:rsidRPr="00024723" w:rsidRDefault="00FD3475" w:rsidP="00C24151">
      <w:pPr>
        <w:tabs>
          <w:tab w:val="left" w:pos="6379"/>
        </w:tabs>
        <w:spacing w:after="0" w:line="240" w:lineRule="auto"/>
        <w:ind w:firstLine="567"/>
        <w:jc w:val="both"/>
        <w:rPr>
          <w:rStyle w:val="fontstyle01"/>
          <w:sz w:val="21"/>
          <w:szCs w:val="21"/>
        </w:rPr>
      </w:pPr>
      <w:r w:rsidRPr="00024723">
        <w:rPr>
          <w:rStyle w:val="fontstyle01"/>
          <w:sz w:val="21"/>
          <w:szCs w:val="21"/>
        </w:rPr>
        <w:t>Sinh viên khi tham gia lớp</w:t>
      </w:r>
      <w:r w:rsidR="00200EAE" w:rsidRPr="00024723">
        <w:rPr>
          <w:rStyle w:val="fontstyle01"/>
          <w:sz w:val="21"/>
          <w:szCs w:val="21"/>
        </w:rPr>
        <w:t xml:space="preserve"> học trực tuyến là họ đang sử dụng một công</w:t>
      </w:r>
      <w:r w:rsidR="00200EAE" w:rsidRPr="00024723">
        <w:rPr>
          <w:rStyle w:val="fontstyle01"/>
          <w:sz w:val="21"/>
          <w:szCs w:val="21"/>
        </w:rPr>
        <w:br/>
        <w:t>cụ mạnh mẽ nhất để tìm kiếm, khai thác và thu thập thông tin, các em  có thể tận dụng để thực hiệ</w:t>
      </w:r>
      <w:r w:rsidR="00070720" w:rsidRPr="00024723">
        <w:rPr>
          <w:rStyle w:val="fontstyle01"/>
          <w:sz w:val="21"/>
          <w:szCs w:val="21"/>
        </w:rPr>
        <w:t xml:space="preserve">n các bài tập </w:t>
      </w:r>
      <w:r w:rsidR="00200EAE" w:rsidRPr="00024723">
        <w:rPr>
          <w:rStyle w:val="fontstyle01"/>
          <w:sz w:val="21"/>
          <w:szCs w:val="21"/>
        </w:rPr>
        <w:t>môi trường kỹ thuật số, tạo động lực cho người học, thay vì chỉ thuyết giảng mà</w:t>
      </w:r>
      <w:r w:rsidR="00C24151" w:rsidRPr="00024723">
        <w:rPr>
          <w:rStyle w:val="fontstyle01"/>
          <w:sz w:val="21"/>
          <w:szCs w:val="21"/>
        </w:rPr>
        <w:t xml:space="preserve"> </w:t>
      </w:r>
      <w:r w:rsidR="00200EAE" w:rsidRPr="00024723">
        <w:rPr>
          <w:rStyle w:val="fontstyle01"/>
          <w:sz w:val="21"/>
          <w:szCs w:val="21"/>
        </w:rPr>
        <w:t xml:space="preserve">vẫn đáp ứng tốt các mục tiêu </w:t>
      </w:r>
      <w:r w:rsidRPr="00024723">
        <w:rPr>
          <w:rStyle w:val="fontstyle01"/>
          <w:sz w:val="21"/>
          <w:szCs w:val="21"/>
        </w:rPr>
        <w:t xml:space="preserve">nội dung bài </w:t>
      </w:r>
      <w:r w:rsidR="00200EAE" w:rsidRPr="00024723">
        <w:rPr>
          <w:rStyle w:val="fontstyle01"/>
          <w:sz w:val="21"/>
          <w:szCs w:val="21"/>
        </w:rPr>
        <w:t>họ</w:t>
      </w:r>
      <w:r w:rsidRPr="00024723">
        <w:rPr>
          <w:rStyle w:val="fontstyle01"/>
          <w:sz w:val="21"/>
          <w:szCs w:val="21"/>
        </w:rPr>
        <w:t xml:space="preserve">c </w:t>
      </w:r>
      <w:r w:rsidR="00200EAE" w:rsidRPr="00024723">
        <w:rPr>
          <w:rStyle w:val="fontstyle01"/>
          <w:sz w:val="21"/>
          <w:szCs w:val="21"/>
        </w:rPr>
        <w:t xml:space="preserve">. </w:t>
      </w:r>
    </w:p>
    <w:p w14:paraId="1E14A590" w14:textId="30C40E18" w:rsidR="007F40D4" w:rsidRPr="00024723" w:rsidRDefault="0045428A" w:rsidP="00200EAE">
      <w:pPr>
        <w:tabs>
          <w:tab w:val="left" w:pos="6379"/>
        </w:tabs>
        <w:spacing w:after="0" w:line="240" w:lineRule="auto"/>
        <w:ind w:firstLine="567"/>
        <w:jc w:val="both"/>
        <w:rPr>
          <w:rFonts w:ascii="Times New Roman" w:hAnsi="Times New Roman" w:cs="Times New Roman"/>
          <w:color w:val="000000"/>
          <w:sz w:val="21"/>
          <w:szCs w:val="21"/>
          <w:lang w:val="vi-VN"/>
        </w:rPr>
      </w:pPr>
      <w:r w:rsidRPr="00024723">
        <w:rPr>
          <w:rStyle w:val="fontstyle01"/>
          <w:sz w:val="21"/>
          <w:szCs w:val="21"/>
        </w:rPr>
        <w:t>Một trong những tình trạng khá phổ biến trong giảng dạ</w:t>
      </w:r>
      <w:r w:rsidR="002E5E90" w:rsidRPr="00024723">
        <w:rPr>
          <w:rStyle w:val="fontstyle01"/>
          <w:sz w:val="21"/>
          <w:szCs w:val="21"/>
        </w:rPr>
        <w:t xml:space="preserve">y </w:t>
      </w:r>
      <w:r w:rsidRPr="00024723">
        <w:rPr>
          <w:rStyle w:val="fontstyle01"/>
          <w:sz w:val="21"/>
          <w:szCs w:val="21"/>
        </w:rPr>
        <w:t xml:space="preserve">  là việc sinh viên không có hứng thú và thiếu động lực học tậ</w:t>
      </w:r>
      <w:r w:rsidR="002E5E90" w:rsidRPr="00024723">
        <w:rPr>
          <w:rStyle w:val="fontstyle01"/>
          <w:sz w:val="21"/>
          <w:szCs w:val="21"/>
        </w:rPr>
        <w:t xml:space="preserve">p </w:t>
      </w:r>
      <w:r w:rsidRPr="00024723">
        <w:rPr>
          <w:rStyle w:val="fontstyle01"/>
          <w:sz w:val="21"/>
          <w:szCs w:val="21"/>
        </w:rPr>
        <w:t>. Đây là tình trạng diễn ra khá phổ biến trong các tiết họ</w:t>
      </w:r>
      <w:r w:rsidR="002E5E90" w:rsidRPr="00024723">
        <w:rPr>
          <w:rStyle w:val="fontstyle01"/>
          <w:sz w:val="21"/>
          <w:szCs w:val="21"/>
        </w:rPr>
        <w:t xml:space="preserve">c </w:t>
      </w:r>
      <w:r w:rsidRPr="00024723">
        <w:rPr>
          <w:rStyle w:val="fontstyle01"/>
          <w:sz w:val="21"/>
          <w:szCs w:val="21"/>
        </w:rPr>
        <w:t xml:space="preserve">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w:t>
      </w:r>
      <w:r w:rsidR="002E5E90" w:rsidRPr="00024723">
        <w:rPr>
          <w:rStyle w:val="fontstyle01"/>
          <w:sz w:val="21"/>
          <w:szCs w:val="21"/>
        </w:rPr>
        <w:t xml:space="preserve"> </w:t>
      </w:r>
      <w:r w:rsidRPr="00024723">
        <w:rPr>
          <w:rStyle w:val="fontstyle01"/>
          <w:sz w:val="21"/>
          <w:szCs w:val="21"/>
        </w:rPr>
        <w:t>.</w:t>
      </w:r>
      <w:r w:rsidRPr="00024723">
        <w:rPr>
          <w:rFonts w:ascii="Times New Roman" w:hAnsi="Times New Roman" w:cs="Times New Roman"/>
          <w:sz w:val="21"/>
          <w:szCs w:val="21"/>
          <w:lang w:val="vi-VN"/>
        </w:rPr>
        <w:t xml:space="preserve"> Việc giảng dạ</w:t>
      </w:r>
      <w:r w:rsidR="00070720" w:rsidRPr="00024723">
        <w:rPr>
          <w:rFonts w:ascii="Times New Roman" w:hAnsi="Times New Roman" w:cs="Times New Roman"/>
          <w:sz w:val="21"/>
          <w:szCs w:val="21"/>
          <w:lang w:val="vi-VN"/>
        </w:rPr>
        <w:t xml:space="preserve">y </w:t>
      </w:r>
      <w:r w:rsidR="003E5993" w:rsidRPr="00024723">
        <w:rPr>
          <w:rFonts w:ascii="Times New Roman" w:hAnsi="Times New Roman" w:cs="Times New Roman"/>
          <w:sz w:val="21"/>
          <w:szCs w:val="21"/>
          <w:lang w:val="vi-VN"/>
        </w:rPr>
        <w:t xml:space="preserve"> môn GDQP</w:t>
      </w:r>
      <w:r w:rsidRPr="00024723">
        <w:rPr>
          <w:rFonts w:ascii="Times New Roman" w:hAnsi="Times New Roman" w:cs="Times New Roman"/>
          <w:sz w:val="21"/>
          <w:szCs w:val="21"/>
          <w:lang w:val="vi-VN"/>
        </w:rPr>
        <w:t xml:space="preserve"> cũng nằm trong sự biến đổi đó. Có thể khẳng định, năng lực số đã góp phần đẩy mạnh hiệu quả giảng dạ</w:t>
      </w:r>
      <w:r w:rsidR="003E5993" w:rsidRPr="00024723">
        <w:rPr>
          <w:rFonts w:ascii="Times New Roman" w:hAnsi="Times New Roman" w:cs="Times New Roman"/>
          <w:sz w:val="21"/>
          <w:szCs w:val="21"/>
          <w:lang w:val="vi-VN"/>
        </w:rPr>
        <w:t>y các môn GDQP</w:t>
      </w:r>
      <w:r w:rsidRPr="00024723">
        <w:rPr>
          <w:rFonts w:ascii="Times New Roman" w:hAnsi="Times New Roman" w:cs="Times New Roman"/>
          <w:sz w:val="21"/>
          <w:szCs w:val="21"/>
          <w:lang w:val="vi-VN"/>
        </w:rPr>
        <w:t>. Điều này được thể hiện ở các vai trò sau:</w:t>
      </w:r>
    </w:p>
    <w:p w14:paraId="2E36EF9B" w14:textId="038A0B3F"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b/>
          <w:bCs/>
          <w:i/>
          <w:iCs/>
          <w:sz w:val="21"/>
          <w:szCs w:val="21"/>
          <w:lang w:val="vi-VN"/>
        </w:rPr>
        <w:t>Thứ nhấ</w:t>
      </w:r>
      <w:r w:rsidR="000D71B7" w:rsidRPr="00024723">
        <w:rPr>
          <w:rFonts w:ascii="Times New Roman" w:hAnsi="Times New Roman" w:cs="Times New Roman"/>
          <w:b/>
          <w:bCs/>
          <w:i/>
          <w:iCs/>
          <w:sz w:val="21"/>
          <w:szCs w:val="21"/>
          <w:lang w:val="vi-VN"/>
        </w:rPr>
        <w:t>t:</w:t>
      </w:r>
      <w:r w:rsidRPr="00024723">
        <w:rPr>
          <w:rFonts w:ascii="Times New Roman" w:hAnsi="Times New Roman" w:cs="Times New Roman"/>
          <w:sz w:val="21"/>
          <w:szCs w:val="21"/>
          <w:lang w:val="vi-VN"/>
        </w:rPr>
        <w:t xml:space="preserve"> </w:t>
      </w:r>
      <w:r w:rsidRPr="00024723">
        <w:rPr>
          <w:rStyle w:val="Emphasis"/>
          <w:rFonts w:ascii="Times New Roman" w:hAnsi="Times New Roman" w:cs="Times New Roman"/>
          <w:b/>
          <w:bCs/>
          <w:sz w:val="21"/>
          <w:szCs w:val="21"/>
          <w:bdr w:val="none" w:sz="0" w:space="0" w:color="auto" w:frame="1"/>
          <w:lang w:val="vi-VN"/>
        </w:rPr>
        <w:t>Giúp giảng viên</w:t>
      </w:r>
      <w:r w:rsidR="000D71B7" w:rsidRPr="00024723">
        <w:rPr>
          <w:rStyle w:val="Emphasis"/>
          <w:rFonts w:ascii="Times New Roman" w:hAnsi="Times New Roman" w:cs="Times New Roman"/>
          <w:b/>
          <w:bCs/>
          <w:sz w:val="21"/>
          <w:szCs w:val="21"/>
          <w:bdr w:val="none" w:sz="0" w:space="0" w:color="auto" w:frame="1"/>
          <w:lang w:val="vi-VN"/>
        </w:rPr>
        <w:t xml:space="preserve"> tiếp cận và </w:t>
      </w:r>
      <w:r w:rsidRPr="00024723">
        <w:rPr>
          <w:rStyle w:val="Emphasis"/>
          <w:rFonts w:ascii="Times New Roman" w:hAnsi="Times New Roman" w:cs="Times New Roman"/>
          <w:b/>
          <w:bCs/>
          <w:sz w:val="21"/>
          <w:szCs w:val="21"/>
          <w:bdr w:val="none" w:sz="0" w:space="0" w:color="auto" w:frame="1"/>
          <w:lang w:val="vi-VN"/>
        </w:rPr>
        <w:t xml:space="preserve"> khai thác được nguồn tài liệu phong phú</w:t>
      </w:r>
      <w:r w:rsidR="000D71B7" w:rsidRPr="00024723">
        <w:rPr>
          <w:rStyle w:val="Emphasis"/>
          <w:rFonts w:ascii="Times New Roman" w:hAnsi="Times New Roman" w:cs="Times New Roman"/>
          <w:b/>
          <w:bCs/>
          <w:sz w:val="21"/>
          <w:szCs w:val="21"/>
          <w:bdr w:val="none" w:sz="0" w:space="0" w:color="auto" w:frame="1"/>
          <w:lang w:val="vi-VN"/>
        </w:rPr>
        <w:t>.</w:t>
      </w:r>
    </w:p>
    <w:p w14:paraId="77817397" w14:textId="21634E0E"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sz w:val="21"/>
          <w:szCs w:val="21"/>
          <w:lang w:val="vi-VN"/>
        </w:rPr>
        <w:t xml:space="preserve">Với </w:t>
      </w:r>
      <w:r w:rsidR="009E6FED" w:rsidRPr="00024723">
        <w:rPr>
          <w:rFonts w:ascii="Times New Roman" w:hAnsi="Times New Roman" w:cs="Times New Roman"/>
          <w:sz w:val="21"/>
          <w:szCs w:val="21"/>
          <w:lang w:val="vi-VN"/>
        </w:rPr>
        <w:t xml:space="preserve">công nghệ số, </w:t>
      </w:r>
      <w:r w:rsidRPr="00024723">
        <w:rPr>
          <w:rFonts w:ascii="Times New Roman" w:hAnsi="Times New Roman" w:cs="Times New Roman"/>
          <w:sz w:val="21"/>
          <w:szCs w:val="21"/>
          <w:lang w:val="vi-VN"/>
        </w:rPr>
        <w:t>năng lực số, giảng viên có thể tham khảo, sử dụng và trình bày trực tiếp những thông tin từ Internet và các nguồn khác một cách linh hoạt hơn.</w:t>
      </w:r>
      <w:r w:rsidR="007F40D4" w:rsidRPr="00024723">
        <w:rPr>
          <w:rFonts w:ascii="Times New Roman" w:hAnsi="Times New Roman" w:cs="Times New Roman"/>
          <w:sz w:val="21"/>
          <w:szCs w:val="21"/>
          <w:lang w:val="vi-VN"/>
        </w:rPr>
        <w:t xml:space="preserve"> </w:t>
      </w:r>
      <w:r w:rsidRPr="00024723">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61DE278F" w:rsidR="0045428A"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b/>
          <w:bCs/>
          <w:i/>
          <w:iCs/>
          <w:sz w:val="21"/>
          <w:szCs w:val="21"/>
          <w:lang w:val="vi-VN"/>
        </w:rPr>
      </w:pPr>
      <w:r w:rsidRPr="00024723">
        <w:rPr>
          <w:rStyle w:val="Emphasis"/>
          <w:rFonts w:ascii="Times New Roman" w:hAnsi="Times New Roman" w:cs="Times New Roman"/>
          <w:b/>
          <w:bCs/>
          <w:sz w:val="21"/>
          <w:szCs w:val="21"/>
          <w:bdr w:val="none" w:sz="0" w:space="0" w:color="auto" w:frame="1"/>
          <w:lang w:val="vi-VN"/>
        </w:rPr>
        <w:t>Thứ</w:t>
      </w:r>
      <w:r w:rsidR="000D71B7" w:rsidRPr="00024723">
        <w:rPr>
          <w:rStyle w:val="Emphasis"/>
          <w:rFonts w:ascii="Times New Roman" w:hAnsi="Times New Roman" w:cs="Times New Roman"/>
          <w:b/>
          <w:bCs/>
          <w:sz w:val="21"/>
          <w:szCs w:val="21"/>
          <w:bdr w:val="none" w:sz="0" w:space="0" w:color="auto" w:frame="1"/>
          <w:lang w:val="vi-VN"/>
        </w:rPr>
        <w:t xml:space="preserve"> hai:</w:t>
      </w:r>
      <w:r w:rsidRPr="00024723">
        <w:rPr>
          <w:rStyle w:val="Emphasis"/>
          <w:rFonts w:ascii="Times New Roman" w:hAnsi="Times New Roman" w:cs="Times New Roman"/>
          <w:b/>
          <w:bCs/>
          <w:sz w:val="21"/>
          <w:szCs w:val="21"/>
          <w:bdr w:val="none" w:sz="0" w:space="0" w:color="auto" w:frame="1"/>
          <w:lang w:val="vi-VN"/>
        </w:rPr>
        <w:t xml:space="preserve"> </w:t>
      </w:r>
      <w:r w:rsidRPr="00024723">
        <w:rPr>
          <w:rFonts w:ascii="Times New Roman" w:hAnsi="Times New Roman" w:cs="Times New Roman"/>
          <w:b/>
          <w:bCs/>
          <w:i/>
          <w:iCs/>
          <w:sz w:val="21"/>
          <w:szCs w:val="21"/>
          <w:lang w:val="vi-VN"/>
        </w:rPr>
        <w:t>Giúp giảng viên thiết kế những bài giảng sinh động</w:t>
      </w:r>
      <w:r w:rsidR="000D71B7" w:rsidRPr="00024723">
        <w:rPr>
          <w:rFonts w:ascii="Times New Roman" w:hAnsi="Times New Roman" w:cs="Times New Roman"/>
          <w:b/>
          <w:bCs/>
          <w:i/>
          <w:iCs/>
          <w:sz w:val="21"/>
          <w:szCs w:val="21"/>
          <w:lang w:val="vi-VN"/>
        </w:rPr>
        <w:t>.</w:t>
      </w:r>
    </w:p>
    <w:p w14:paraId="61D8F303" w14:textId="2D2714CA" w:rsidR="00C70E68"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sz w:val="21"/>
          <w:szCs w:val="21"/>
          <w:lang w:val="vi-VN"/>
        </w:rPr>
        <w:t>Việc phát huy</w:t>
      </w:r>
      <w:r w:rsidR="009E6FED" w:rsidRPr="00024723">
        <w:rPr>
          <w:rFonts w:ascii="Times New Roman" w:hAnsi="Times New Roman" w:cs="Times New Roman"/>
          <w:sz w:val="21"/>
          <w:szCs w:val="21"/>
          <w:lang w:val="vi-VN"/>
        </w:rPr>
        <w:t xml:space="preserve"> công nghệ số,</w:t>
      </w:r>
      <w:r w:rsidRPr="00024723">
        <w:rPr>
          <w:rFonts w:ascii="Times New Roman" w:hAnsi="Times New Roman" w:cs="Times New Roman"/>
          <w:sz w:val="21"/>
          <w:szCs w:val="21"/>
          <w:lang w:val="vi-VN"/>
        </w:rPr>
        <w:t xml:space="preserve"> năng lực số sẽ giúp giảng viên tạo ra bài giảng có nội dung sinh động thông qua các công cụ, thiết bị giảng dạy hiện đại. </w:t>
      </w:r>
      <w:r w:rsidR="00A671CB" w:rsidRPr="00024723">
        <w:rPr>
          <w:rFonts w:ascii="Times New Roman" w:hAnsi="Times New Roman" w:cs="Times New Roman"/>
          <w:sz w:val="21"/>
          <w:szCs w:val="21"/>
          <w:lang w:val="vi-VN"/>
        </w:rPr>
        <w:t>Ứ</w:t>
      </w:r>
      <w:r w:rsidRPr="00024723">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024723">
        <w:rPr>
          <w:rFonts w:ascii="Times New Roman" w:hAnsi="Times New Roman" w:cs="Times New Roman"/>
          <w:sz w:val="21"/>
          <w:szCs w:val="21"/>
          <w:lang w:val="vi-VN"/>
        </w:rPr>
        <w:t>ảng</w:t>
      </w:r>
      <w:r w:rsidRPr="00024723">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024723">
        <w:rPr>
          <w:rFonts w:ascii="Times New Roman" w:hAnsi="Times New Roman" w:cs="Times New Roman"/>
          <w:sz w:val="21"/>
          <w:szCs w:val="21"/>
          <w:lang w:val="vi-VN"/>
        </w:rPr>
        <w:t>h</w:t>
      </w:r>
      <w:r w:rsidRPr="00024723">
        <w:rPr>
          <w:rFonts w:ascii="Times New Roman" w:hAnsi="Times New Roman" w:cs="Times New Roman"/>
          <w:sz w:val="21"/>
          <w:szCs w:val="21"/>
          <w:lang w:val="vi-VN"/>
        </w:rPr>
        <w:t>ể hiện quan điểm của họ và đảm bảo rằng mọi sinh viên đều hiểu được bài học để đạt được thành tích tốt nhất. Giảng viên cũng có thể thiết kế</w:t>
      </w:r>
      <w:r w:rsidR="003E5993" w:rsidRPr="00024723">
        <w:rPr>
          <w:rFonts w:ascii="Times New Roman" w:hAnsi="Times New Roman" w:cs="Times New Roman"/>
          <w:sz w:val="21"/>
          <w:szCs w:val="21"/>
          <w:lang w:val="vi-VN"/>
        </w:rPr>
        <w:t xml:space="preserve"> nội dung</w:t>
      </w:r>
      <w:r w:rsidRPr="00024723">
        <w:rPr>
          <w:rFonts w:ascii="Times New Roman" w:hAnsi="Times New Roman" w:cs="Times New Roman"/>
          <w:sz w:val="21"/>
          <w:szCs w:val="21"/>
          <w:lang w:val="vi-VN"/>
        </w:rPr>
        <w:t xml:space="preserve"> dạy học cho phép sinh viên quan sát được hình ảnh động tốt hơn nhiều so với hình ảnh tĩnh, làm cho việc học được trải nghiệm thú vị và hoạt động trò chơi làm cho quá trình học tập trở nên dễ hiểu và nhớ</w:t>
      </w:r>
      <w:r w:rsidR="00C70E68" w:rsidRPr="00024723">
        <w:rPr>
          <w:rFonts w:ascii="Times New Roman" w:hAnsi="Times New Roman" w:cs="Times New Roman"/>
          <w:sz w:val="21"/>
          <w:szCs w:val="21"/>
          <w:lang w:val="vi-VN"/>
        </w:rPr>
        <w:t xml:space="preserve"> lâu</w:t>
      </w:r>
    </w:p>
    <w:p w14:paraId="473BC66C" w14:textId="7251058E" w:rsidR="008E630B" w:rsidRPr="00024723" w:rsidRDefault="008E630B" w:rsidP="005C4522">
      <w:pPr>
        <w:pStyle w:val="ListParagraph"/>
        <w:numPr>
          <w:ilvl w:val="0"/>
          <w:numId w:val="4"/>
        </w:numPr>
        <w:tabs>
          <w:tab w:val="left" w:pos="6379"/>
        </w:tabs>
        <w:autoSpaceDE w:val="0"/>
        <w:autoSpaceDN w:val="0"/>
        <w:adjustRightInd w:val="0"/>
        <w:spacing w:after="0" w:line="240" w:lineRule="auto"/>
        <w:jc w:val="both"/>
        <w:rPr>
          <w:rFonts w:ascii="Times New Roman" w:hAnsi="Times New Roman" w:cs="Times New Roman"/>
          <w:b/>
          <w:sz w:val="21"/>
          <w:szCs w:val="21"/>
        </w:rPr>
      </w:pPr>
      <w:r w:rsidRPr="00024723">
        <w:rPr>
          <w:rFonts w:ascii="Times New Roman" w:hAnsi="Times New Roman" w:cs="Times New Roman"/>
          <w:b/>
          <w:sz w:val="21"/>
          <w:szCs w:val="21"/>
        </w:rPr>
        <w:t>Hình ảnh tổ chức trò chơi trong quá trình giảng dạy</w:t>
      </w:r>
    </w:p>
    <w:p w14:paraId="7C934A72" w14:textId="77777777" w:rsidR="00C70E68" w:rsidRPr="00024723"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
    <w:p w14:paraId="76D7C537" w14:textId="77777777" w:rsidR="00564E2A" w:rsidRPr="00024723"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noProof/>
          <w:sz w:val="21"/>
          <w:szCs w:val="21"/>
        </w:rPr>
        <w:lastRenderedPageBreak/>
        <w:drawing>
          <wp:inline distT="0" distB="0" distL="0" distR="0" wp14:anchorId="297D45B5" wp14:editId="5103EFED">
            <wp:extent cx="5760085" cy="323820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085" cy="3238202"/>
                    </a:xfrm>
                    <a:prstGeom prst="rect">
                      <a:avLst/>
                    </a:prstGeom>
                  </pic:spPr>
                </pic:pic>
              </a:graphicData>
            </a:graphic>
          </wp:inline>
        </w:drawing>
      </w:r>
    </w:p>
    <w:p w14:paraId="3133004E" w14:textId="77777777" w:rsidR="00564E2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
    <w:p w14:paraId="7365854C" w14:textId="44241DA5" w:rsidR="0045428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noProof/>
          <w:sz w:val="21"/>
          <w:szCs w:val="21"/>
        </w:rPr>
        <w:drawing>
          <wp:inline distT="0" distB="0" distL="0" distR="0" wp14:anchorId="38922579" wp14:editId="3009CB4F">
            <wp:extent cx="5760085" cy="323820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085" cy="3238202"/>
                    </a:xfrm>
                    <a:prstGeom prst="rect">
                      <a:avLst/>
                    </a:prstGeom>
                  </pic:spPr>
                </pic:pic>
              </a:graphicData>
            </a:graphic>
          </wp:inline>
        </w:drawing>
      </w:r>
      <w:r w:rsidR="0045428A" w:rsidRPr="00024723">
        <w:rPr>
          <w:rFonts w:ascii="Times New Roman" w:hAnsi="Times New Roman" w:cs="Times New Roman"/>
          <w:sz w:val="21"/>
          <w:szCs w:val="21"/>
          <w:lang w:val="vi-VN"/>
        </w:rPr>
        <w:t xml:space="preserve"> </w:t>
      </w:r>
    </w:p>
    <w:p w14:paraId="18B79B90" w14:textId="7A4221C0"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b/>
          <w:bCs/>
          <w:sz w:val="21"/>
          <w:szCs w:val="21"/>
          <w:bdr w:val="none" w:sz="0" w:space="0" w:color="auto" w:frame="1"/>
        </w:rPr>
      </w:pPr>
      <w:r w:rsidRPr="00024723">
        <w:rPr>
          <w:rFonts w:ascii="Times New Roman" w:hAnsi="Times New Roman" w:cs="Times New Roman"/>
          <w:b/>
          <w:bCs/>
          <w:i/>
          <w:iCs/>
          <w:sz w:val="21"/>
          <w:szCs w:val="21"/>
          <w:lang w:val="vi-VN"/>
        </w:rPr>
        <w:t>Thứ</w:t>
      </w:r>
      <w:r w:rsidR="000510C2" w:rsidRPr="00024723">
        <w:rPr>
          <w:rFonts w:ascii="Times New Roman" w:hAnsi="Times New Roman" w:cs="Times New Roman"/>
          <w:b/>
          <w:bCs/>
          <w:i/>
          <w:iCs/>
          <w:sz w:val="21"/>
          <w:szCs w:val="21"/>
          <w:lang w:val="vi-VN"/>
        </w:rPr>
        <w:t xml:space="preserve"> ba</w:t>
      </w:r>
      <w:r w:rsidR="000510C2" w:rsidRPr="00024723">
        <w:rPr>
          <w:rFonts w:ascii="Times New Roman" w:hAnsi="Times New Roman" w:cs="Times New Roman"/>
          <w:b/>
          <w:bCs/>
          <w:i/>
          <w:iCs/>
          <w:sz w:val="21"/>
          <w:szCs w:val="21"/>
        </w:rPr>
        <w:t>:</w:t>
      </w:r>
      <w:r w:rsidRPr="00024723">
        <w:rPr>
          <w:rFonts w:ascii="Times New Roman" w:hAnsi="Times New Roman" w:cs="Times New Roman"/>
          <w:b/>
          <w:bCs/>
          <w:i/>
          <w:iCs/>
          <w:sz w:val="21"/>
          <w:szCs w:val="21"/>
          <w:lang w:val="vi-VN"/>
        </w:rPr>
        <w:t xml:space="preserve"> Tăng</w:t>
      </w:r>
      <w:r w:rsidRPr="00024723">
        <w:rPr>
          <w:rStyle w:val="Emphasis"/>
          <w:rFonts w:ascii="Times New Roman" w:hAnsi="Times New Roman" w:cs="Times New Roman"/>
          <w:b/>
          <w:bCs/>
          <w:sz w:val="21"/>
          <w:szCs w:val="21"/>
          <w:bdr w:val="none" w:sz="0" w:space="0" w:color="auto" w:frame="1"/>
          <w:lang w:val="vi-VN"/>
        </w:rPr>
        <w:t xml:space="preserve"> hiệu quả </w:t>
      </w:r>
      <w:r w:rsidR="009E6FED" w:rsidRPr="00024723">
        <w:rPr>
          <w:rStyle w:val="Emphasis"/>
          <w:rFonts w:ascii="Times New Roman" w:hAnsi="Times New Roman" w:cs="Times New Roman"/>
          <w:b/>
          <w:bCs/>
          <w:sz w:val="21"/>
          <w:szCs w:val="21"/>
          <w:bdr w:val="none" w:sz="0" w:space="0" w:color="auto" w:frame="1"/>
        </w:rPr>
        <w:t xml:space="preserve">công tác </w:t>
      </w:r>
      <w:r w:rsidR="00A671CB" w:rsidRPr="00024723">
        <w:rPr>
          <w:rStyle w:val="Emphasis"/>
          <w:rFonts w:ascii="Times New Roman" w:hAnsi="Times New Roman" w:cs="Times New Roman"/>
          <w:b/>
          <w:bCs/>
          <w:sz w:val="21"/>
          <w:szCs w:val="21"/>
          <w:bdr w:val="none" w:sz="0" w:space="0" w:color="auto" w:frame="1"/>
        </w:rPr>
        <w:t>giảng</w:t>
      </w:r>
      <w:r w:rsidRPr="00024723">
        <w:rPr>
          <w:rStyle w:val="Emphasis"/>
          <w:rFonts w:ascii="Times New Roman" w:hAnsi="Times New Roman" w:cs="Times New Roman"/>
          <w:b/>
          <w:bCs/>
          <w:sz w:val="21"/>
          <w:szCs w:val="21"/>
          <w:bdr w:val="none" w:sz="0" w:space="0" w:color="auto" w:frame="1"/>
          <w:lang w:val="vi-VN"/>
        </w:rPr>
        <w:t xml:space="preserve"> dạy</w:t>
      </w:r>
      <w:r w:rsidR="009E6FED" w:rsidRPr="00024723">
        <w:rPr>
          <w:rStyle w:val="Emphasis"/>
          <w:rFonts w:ascii="Times New Roman" w:hAnsi="Times New Roman" w:cs="Times New Roman"/>
          <w:b/>
          <w:bCs/>
          <w:sz w:val="21"/>
          <w:szCs w:val="21"/>
          <w:bdr w:val="none" w:sz="0" w:space="0" w:color="auto" w:frame="1"/>
        </w:rPr>
        <w:t>, hiệu quả kiểm tra</w:t>
      </w:r>
      <w:r w:rsidR="000510C2" w:rsidRPr="00024723">
        <w:rPr>
          <w:rStyle w:val="Emphasis"/>
          <w:rFonts w:ascii="Times New Roman" w:hAnsi="Times New Roman" w:cs="Times New Roman"/>
          <w:b/>
          <w:bCs/>
          <w:sz w:val="21"/>
          <w:szCs w:val="21"/>
          <w:bdr w:val="none" w:sz="0" w:space="0" w:color="auto" w:frame="1"/>
        </w:rPr>
        <w:t>.</w:t>
      </w:r>
    </w:p>
    <w:p w14:paraId="61617AAA" w14:textId="268D6DA3" w:rsidR="00DF3A3C" w:rsidRPr="00024723" w:rsidRDefault="00A40154"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rFonts w:eastAsiaTheme="minorHAnsi"/>
          <w:sz w:val="21"/>
          <w:szCs w:val="21"/>
          <w:lang w:val="vi-VN"/>
        </w:rPr>
        <w:t>V</w:t>
      </w:r>
      <w:r w:rsidRPr="00024723">
        <w:rPr>
          <w:rFonts w:eastAsiaTheme="minorHAnsi"/>
          <w:sz w:val="21"/>
          <w:szCs w:val="21"/>
        </w:rPr>
        <w:t>iệc</w:t>
      </w:r>
      <w:r w:rsidR="0045428A" w:rsidRPr="00024723">
        <w:rPr>
          <w:rFonts w:eastAsiaTheme="minorHAnsi"/>
          <w:sz w:val="21"/>
          <w:szCs w:val="21"/>
          <w:lang w:val="vi-VN"/>
        </w:rPr>
        <w:t xml:space="preserve"> ứng dụng các công nghệ thông minh vào giảng dạy sẽ cải thiện tối ưu, nâng cao hiệu quả dạy và học thông qua việc tạo ra phương pháp dạy học tích cực, đặt người học ở vị trí trung tâm.</w:t>
      </w:r>
      <w:r w:rsidR="0045428A" w:rsidRPr="00024723">
        <w:rPr>
          <w:rFonts w:eastAsiaTheme="minorHAnsi"/>
          <w:i/>
          <w:iCs/>
          <w:sz w:val="21"/>
          <w:szCs w:val="21"/>
          <w:lang w:val="vi-VN"/>
        </w:rPr>
        <w:t xml:space="preserve"> </w:t>
      </w:r>
      <w:r w:rsidR="0045428A" w:rsidRPr="00024723">
        <w:rPr>
          <w:rFonts w:eastAsiaTheme="minorHAnsi"/>
          <w:sz w:val="21"/>
          <w:szCs w:val="21"/>
          <w:lang w:val="vi-VN"/>
        </w:rPr>
        <w:t>Khi</w:t>
      </w:r>
      <w:r w:rsidR="0045428A" w:rsidRPr="00024723">
        <w:rPr>
          <w:sz w:val="21"/>
          <w:szCs w:val="21"/>
          <w:lang w:val="vi-VN"/>
        </w:rPr>
        <w:t xml:space="preserve"> được học tập và tương tác trong môi trường số, sinh viên có thể hiểu bài nhanh hơn với bài giảng có nhiều minh hoạ sinh động từ nhiề</w:t>
      </w:r>
      <w:r w:rsidR="003021FA" w:rsidRPr="00024723">
        <w:rPr>
          <w:sz w:val="21"/>
          <w:szCs w:val="21"/>
          <w:lang w:val="vi-VN"/>
        </w:rPr>
        <w:t xml:space="preserve">u công cụ phương tiện khác nhau, </w:t>
      </w:r>
      <w:r w:rsidR="0045428A" w:rsidRPr="00024723">
        <w:rPr>
          <w:sz w:val="21"/>
          <w:szCs w:val="21"/>
          <w:lang w:val="vi-VN"/>
        </w:rPr>
        <w:t xml:space="preserve">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w:t>
      </w:r>
      <w:r w:rsidR="0045428A" w:rsidRPr="00024723">
        <w:rPr>
          <w:sz w:val="21"/>
          <w:szCs w:val="21"/>
          <w:lang w:val="vi-VN"/>
        </w:rPr>
        <w:lastRenderedPageBreak/>
        <w:t>có thể kiểm tra, đánh giá tại lớp đã buộc sinh viên phải học tập một cách chủ động, tích cực hơn. Ngoài ra, khi giảng viên điều khiển và sử dụng được các công cụ sự đa phư</w:t>
      </w:r>
      <w:r w:rsidR="003E5993" w:rsidRPr="00024723">
        <w:rPr>
          <w:sz w:val="21"/>
          <w:szCs w:val="21"/>
          <w:lang w:val="vi-VN"/>
        </w:rPr>
        <w:t>ơng tiện hiện đại trong tiết dạy</w:t>
      </w:r>
      <w:r w:rsidR="0045428A" w:rsidRPr="00024723">
        <w:rPr>
          <w:sz w:val="21"/>
          <w:szCs w:val="21"/>
          <w:lang w:val="vi-VN"/>
        </w:rPr>
        <w:t xml:space="preserve"> sẽ tạo nên môi trường học tập chuyên nghiệp, đầy hấp dẫn, hứng thú, là động lực để sinh viên thoả sức khám phá, sáng tạo - đây là điều hết sức cần thiết đối với việc đổi mới dạy </w:t>
      </w:r>
      <w:r w:rsidR="003E5993" w:rsidRPr="00024723">
        <w:rPr>
          <w:sz w:val="21"/>
          <w:szCs w:val="21"/>
          <w:lang w:val="vi-VN"/>
        </w:rPr>
        <w:t>và học các môn GDQP-AN</w:t>
      </w:r>
      <w:r w:rsidR="0045428A" w:rsidRPr="00024723">
        <w:rPr>
          <w:sz w:val="21"/>
          <w:szCs w:val="21"/>
          <w:lang w:val="vi-VN"/>
        </w:rPr>
        <w:t>.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w:t>
      </w:r>
      <w:r w:rsidR="003021FA" w:rsidRPr="00024723">
        <w:rPr>
          <w:sz w:val="21"/>
          <w:szCs w:val="21"/>
          <w:lang w:val="vi-VN"/>
        </w:rPr>
        <w:t>iáo trình, bài giảng.</w:t>
      </w:r>
      <w:r w:rsidR="0045428A" w:rsidRPr="00024723">
        <w:rPr>
          <w:sz w:val="21"/>
          <w:szCs w:val="21"/>
          <w:lang w:val="vi-VN"/>
        </w:rPr>
        <w:t xml:space="preserve"> Như vậy, việc giả</w:t>
      </w:r>
      <w:r w:rsidR="003E5993" w:rsidRPr="00024723">
        <w:rPr>
          <w:sz w:val="21"/>
          <w:szCs w:val="21"/>
          <w:lang w:val="vi-VN"/>
        </w:rPr>
        <w:t>ng dạy các môn GDQP-AN</w:t>
      </w:r>
      <w:r w:rsidR="0045428A" w:rsidRPr="00024723">
        <w:rPr>
          <w:sz w:val="21"/>
          <w:szCs w:val="21"/>
          <w:lang w:val="vi-VN"/>
        </w:rPr>
        <w:t xml:space="preserve"> sẽ đạt hiệu quả cao hơn.</w:t>
      </w:r>
    </w:p>
    <w:p w14:paraId="2B136EC7" w14:textId="5C32E360"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 tư</w:t>
      </w:r>
      <w:r w:rsidR="000510C2" w:rsidRPr="00024723">
        <w:rPr>
          <w:rStyle w:val="Emphasis"/>
          <w:rFonts w:eastAsiaTheme="minorEastAsia"/>
          <w:b/>
          <w:bCs/>
          <w:sz w:val="21"/>
          <w:szCs w:val="21"/>
          <w:bdr w:val="none" w:sz="0" w:space="0" w:color="auto" w:frame="1"/>
          <w:lang w:val="vi-VN"/>
        </w:rPr>
        <w:t>: L</w:t>
      </w:r>
      <w:r w:rsidR="005D6022" w:rsidRPr="00024723">
        <w:rPr>
          <w:rStyle w:val="Emphasis"/>
          <w:rFonts w:eastAsiaTheme="minorEastAsia"/>
          <w:b/>
          <w:bCs/>
          <w:sz w:val="21"/>
          <w:szCs w:val="21"/>
          <w:bdr w:val="none" w:sz="0" w:space="0" w:color="auto" w:frame="1"/>
          <w:lang w:val="vi-VN"/>
        </w:rPr>
        <w:t>àm t</w:t>
      </w:r>
      <w:r w:rsidRPr="00024723">
        <w:rPr>
          <w:rStyle w:val="Emphasis"/>
          <w:rFonts w:eastAsiaTheme="minorEastAsia"/>
          <w:b/>
          <w:bCs/>
          <w:sz w:val="21"/>
          <w:szCs w:val="21"/>
          <w:bdr w:val="none" w:sz="0" w:space="0" w:color="auto" w:frame="1"/>
          <w:lang w:val="vi-VN"/>
        </w:rPr>
        <w:t>ăng</w:t>
      </w:r>
      <w:r w:rsidR="005D6022" w:rsidRPr="00024723">
        <w:rPr>
          <w:rStyle w:val="Emphasis"/>
          <w:rFonts w:eastAsiaTheme="minorEastAsia"/>
          <w:b/>
          <w:bCs/>
          <w:sz w:val="21"/>
          <w:szCs w:val="21"/>
          <w:bdr w:val="none" w:sz="0" w:space="0" w:color="auto" w:frame="1"/>
          <w:lang w:val="vi-VN"/>
        </w:rPr>
        <w:t xml:space="preserve"> thêm </w:t>
      </w:r>
      <w:r w:rsidR="003021FA" w:rsidRPr="00024723">
        <w:rPr>
          <w:rStyle w:val="Emphasis"/>
          <w:rFonts w:eastAsiaTheme="minorEastAsia"/>
          <w:b/>
          <w:bCs/>
          <w:sz w:val="21"/>
          <w:szCs w:val="21"/>
          <w:bdr w:val="none" w:sz="0" w:space="0" w:color="auto" w:frame="1"/>
          <w:lang w:val="vi-VN"/>
        </w:rPr>
        <w:t>sự</w:t>
      </w:r>
      <w:r w:rsidRPr="00024723">
        <w:rPr>
          <w:rStyle w:val="Emphasis"/>
          <w:rFonts w:eastAsiaTheme="minorEastAsia"/>
          <w:b/>
          <w:bCs/>
          <w:sz w:val="21"/>
          <w:szCs w:val="21"/>
          <w:bdr w:val="none" w:sz="0" w:space="0" w:color="auto" w:frame="1"/>
          <w:lang w:val="vi-VN"/>
        </w:rPr>
        <w:t xml:space="preserve"> hứng thú</w:t>
      </w:r>
      <w:r w:rsidR="003021FA" w:rsidRPr="00024723">
        <w:rPr>
          <w:rStyle w:val="Emphasis"/>
          <w:rFonts w:eastAsiaTheme="minorEastAsia"/>
          <w:b/>
          <w:bCs/>
          <w:sz w:val="21"/>
          <w:szCs w:val="21"/>
          <w:bdr w:val="none" w:sz="0" w:space="0" w:color="auto" w:frame="1"/>
          <w:lang w:val="vi-VN"/>
        </w:rPr>
        <w:t xml:space="preserve"> cho sinh viên học tậ</w:t>
      </w:r>
      <w:r w:rsidR="005D6022" w:rsidRPr="00024723">
        <w:rPr>
          <w:rStyle w:val="Emphasis"/>
          <w:rFonts w:eastAsiaTheme="minorEastAsia"/>
          <w:b/>
          <w:bCs/>
          <w:sz w:val="21"/>
          <w:szCs w:val="21"/>
          <w:bdr w:val="none" w:sz="0" w:space="0" w:color="auto" w:frame="1"/>
          <w:lang w:val="vi-VN"/>
        </w:rPr>
        <w:t xml:space="preserve">p làm </w:t>
      </w:r>
      <w:r w:rsidRPr="00024723">
        <w:rPr>
          <w:rStyle w:val="Emphasis"/>
          <w:rFonts w:eastAsiaTheme="minorEastAsia"/>
          <w:b/>
          <w:bCs/>
          <w:sz w:val="21"/>
          <w:szCs w:val="21"/>
          <w:bdr w:val="none" w:sz="0" w:space="0" w:color="auto" w:frame="1"/>
          <w:lang w:val="vi-VN"/>
        </w:rPr>
        <w:t>cho</w:t>
      </w:r>
      <w:r w:rsidR="000811DA" w:rsidRPr="00024723">
        <w:rPr>
          <w:rStyle w:val="Emphasis"/>
          <w:rFonts w:eastAsiaTheme="minorEastAsia"/>
          <w:b/>
          <w:bCs/>
          <w:sz w:val="21"/>
          <w:szCs w:val="21"/>
          <w:bdr w:val="none" w:sz="0" w:space="0" w:color="auto" w:frame="1"/>
          <w:lang w:val="vi-VN"/>
        </w:rPr>
        <w:t xml:space="preserve"> </w:t>
      </w:r>
      <w:r w:rsidR="005C4522" w:rsidRPr="00024723">
        <w:rPr>
          <w:rStyle w:val="Emphasis"/>
          <w:rFonts w:eastAsiaTheme="minorEastAsia"/>
          <w:b/>
          <w:bCs/>
          <w:sz w:val="21"/>
          <w:szCs w:val="21"/>
          <w:bdr w:val="none" w:sz="0" w:space="0" w:color="auto" w:frame="1"/>
        </w:rPr>
        <w:t>buổi</w:t>
      </w:r>
      <w:r w:rsidR="003021FA" w:rsidRPr="00024723">
        <w:rPr>
          <w:rStyle w:val="Emphasis"/>
          <w:rFonts w:eastAsiaTheme="minorEastAsia"/>
          <w:b/>
          <w:bCs/>
          <w:sz w:val="21"/>
          <w:szCs w:val="21"/>
          <w:bdr w:val="none" w:sz="0" w:space="0" w:color="auto" w:frame="1"/>
          <w:lang w:val="vi-VN"/>
        </w:rPr>
        <w:t xml:space="preserve"> </w:t>
      </w:r>
      <w:r w:rsidR="000811DA" w:rsidRPr="00024723">
        <w:rPr>
          <w:rStyle w:val="Emphasis"/>
          <w:rFonts w:eastAsiaTheme="minorEastAsia"/>
          <w:b/>
          <w:bCs/>
          <w:sz w:val="21"/>
          <w:szCs w:val="21"/>
          <w:bdr w:val="none" w:sz="0" w:space="0" w:color="auto" w:frame="1"/>
          <w:lang w:val="vi-VN"/>
        </w:rPr>
        <w:t xml:space="preserve">học </w:t>
      </w:r>
      <w:r w:rsidR="003021FA" w:rsidRPr="00024723">
        <w:rPr>
          <w:rStyle w:val="Emphasis"/>
          <w:rFonts w:eastAsiaTheme="minorEastAsia"/>
          <w:b/>
          <w:bCs/>
          <w:sz w:val="21"/>
          <w:szCs w:val="21"/>
          <w:bdr w:val="none" w:sz="0" w:space="0" w:color="auto" w:frame="1"/>
          <w:lang w:val="vi-VN"/>
        </w:rPr>
        <w:t>đạt hiệu quả cao.</w:t>
      </w:r>
    </w:p>
    <w:p w14:paraId="238D831D" w14:textId="608BC78E" w:rsidR="0045428A" w:rsidRPr="00024723" w:rsidRDefault="005D6022"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lang w:val="vi-VN"/>
        </w:rPr>
      </w:pPr>
      <w:r w:rsidRPr="00024723">
        <w:rPr>
          <w:sz w:val="21"/>
          <w:szCs w:val="21"/>
        </w:rPr>
        <w:t xml:space="preserve">Môn học GDQP-AN </w:t>
      </w:r>
      <w:r w:rsidR="0045428A" w:rsidRPr="00024723">
        <w:rPr>
          <w:sz w:val="21"/>
          <w:szCs w:val="21"/>
          <w:lang w:val="vi-VN"/>
        </w:rPr>
        <w:t xml:space="preserve"> có dung lượng kiến thức khá lớ</w:t>
      </w:r>
      <w:r w:rsidRPr="00024723">
        <w:rPr>
          <w:sz w:val="21"/>
          <w:szCs w:val="21"/>
          <w:lang w:val="vi-VN"/>
        </w:rPr>
        <w:t xml:space="preserve">n, ngôn từ diễn đạt lại  trừu tượng </w:t>
      </w:r>
      <w:r w:rsidR="0045428A" w:rsidRPr="00024723">
        <w:rPr>
          <w:sz w:val="21"/>
          <w:szCs w:val="21"/>
          <w:lang w:val="vi-VN"/>
        </w:rPr>
        <w:t xml:space="preserve">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w:t>
      </w:r>
      <w:r w:rsidRPr="00024723">
        <w:rPr>
          <w:sz w:val="21"/>
          <w:szCs w:val="21"/>
          <w:lang w:val="vi-VN"/>
        </w:rPr>
        <w:t xml:space="preserve">i dung hết sức </w:t>
      </w:r>
      <w:r w:rsidR="007E2D54" w:rsidRPr="00024723">
        <w:rPr>
          <w:sz w:val="21"/>
          <w:szCs w:val="21"/>
          <w:lang w:val="vi-VN"/>
        </w:rPr>
        <w:t xml:space="preserve"> khô</w:t>
      </w:r>
      <w:r w:rsidR="0045428A" w:rsidRPr="00024723">
        <w:rPr>
          <w:sz w:val="21"/>
          <w:szCs w:val="21"/>
          <w:lang w:val="vi-VN"/>
        </w:rPr>
        <w:t xml:space="preserve"> khan, khó hiểu. Sự hấp dẫn, mới lạ và tiện ích của các thiết bị công nghệ, đa phương tiện đã làm</w:t>
      </w:r>
      <w:r w:rsidR="003E5993" w:rsidRPr="00024723">
        <w:rPr>
          <w:sz w:val="21"/>
          <w:szCs w:val="21"/>
          <w:lang w:val="vi-VN"/>
        </w:rPr>
        <w:t xml:space="preserve"> cho những nội dung của môn GDQP-AN</w:t>
      </w:r>
      <w:r w:rsidR="0045428A" w:rsidRPr="00024723">
        <w:rPr>
          <w:sz w:val="21"/>
          <w:szCs w:val="21"/>
          <w:lang w:val="vi-VN"/>
        </w:rPr>
        <w:t xml:space="preserve">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27A2D3A9"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b/>
          <w:bCs/>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w:t>
      </w:r>
      <w:r w:rsidR="000510C2" w:rsidRPr="00024723">
        <w:rPr>
          <w:rStyle w:val="Emphasis"/>
          <w:rFonts w:eastAsiaTheme="minorEastAsia"/>
          <w:b/>
          <w:bCs/>
          <w:sz w:val="21"/>
          <w:szCs w:val="21"/>
          <w:bdr w:val="none" w:sz="0" w:space="0" w:color="auto" w:frame="1"/>
          <w:lang w:val="vi-VN"/>
        </w:rPr>
        <w:t xml:space="preserve"> năm:</w:t>
      </w:r>
      <w:r w:rsidR="009B3C90" w:rsidRPr="00024723">
        <w:rPr>
          <w:rStyle w:val="Emphasis"/>
          <w:rFonts w:eastAsiaTheme="minorEastAsia"/>
          <w:b/>
          <w:bCs/>
          <w:sz w:val="21"/>
          <w:szCs w:val="21"/>
          <w:bdr w:val="none" w:sz="0" w:space="0" w:color="auto" w:frame="1"/>
          <w:lang w:val="vi-VN"/>
        </w:rPr>
        <w:t xml:space="preserve"> </w:t>
      </w:r>
      <w:r w:rsidR="000510C2" w:rsidRPr="00024723">
        <w:rPr>
          <w:rStyle w:val="Emphasis"/>
          <w:rFonts w:eastAsiaTheme="minorEastAsia"/>
          <w:b/>
          <w:bCs/>
          <w:sz w:val="21"/>
          <w:szCs w:val="21"/>
          <w:bdr w:val="none" w:sz="0" w:space="0" w:color="auto" w:frame="1"/>
          <w:lang w:val="vi-VN"/>
        </w:rPr>
        <w:t>L</w:t>
      </w:r>
      <w:r w:rsidR="009B3C90" w:rsidRPr="00024723">
        <w:rPr>
          <w:rStyle w:val="Emphasis"/>
          <w:rFonts w:eastAsiaTheme="minorEastAsia"/>
          <w:b/>
          <w:bCs/>
          <w:sz w:val="21"/>
          <w:szCs w:val="21"/>
          <w:bdr w:val="none" w:sz="0" w:space="0" w:color="auto" w:frame="1"/>
          <w:lang w:val="vi-VN"/>
        </w:rPr>
        <w:t xml:space="preserve">àm </w:t>
      </w:r>
      <w:r w:rsidRPr="00024723">
        <w:rPr>
          <w:rStyle w:val="Emphasis"/>
          <w:rFonts w:eastAsiaTheme="minorEastAsia"/>
          <w:b/>
          <w:bCs/>
          <w:sz w:val="21"/>
          <w:szCs w:val="21"/>
          <w:bdr w:val="none" w:sz="0" w:space="0" w:color="auto" w:frame="1"/>
          <w:lang w:val="vi-VN"/>
        </w:rPr>
        <w:t xml:space="preserve"> tăng</w:t>
      </w:r>
      <w:r w:rsidR="009B3C90" w:rsidRPr="00024723">
        <w:rPr>
          <w:rStyle w:val="Emphasis"/>
          <w:rFonts w:eastAsiaTheme="minorEastAsia"/>
          <w:b/>
          <w:bCs/>
          <w:sz w:val="21"/>
          <w:szCs w:val="21"/>
          <w:bdr w:val="none" w:sz="0" w:space="0" w:color="auto" w:frame="1"/>
          <w:lang w:val="vi-VN"/>
        </w:rPr>
        <w:t xml:space="preserve"> thêm </w:t>
      </w:r>
      <w:r w:rsidRPr="00024723">
        <w:rPr>
          <w:rStyle w:val="Emphasis"/>
          <w:rFonts w:eastAsiaTheme="minorEastAsia"/>
          <w:b/>
          <w:bCs/>
          <w:sz w:val="21"/>
          <w:szCs w:val="21"/>
          <w:bdr w:val="none" w:sz="0" w:space="0" w:color="auto" w:frame="1"/>
          <w:lang w:val="vi-VN"/>
        </w:rPr>
        <w:t xml:space="preserve"> sự tương tác giữa giảng viên và sinh viên</w:t>
      </w:r>
    </w:p>
    <w:p w14:paraId="1C3AB4D6" w14:textId="4E044694" w:rsidR="0045428A" w:rsidRPr="00024723" w:rsidRDefault="0045428A"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Phải khẳng định những tiện ích to lớn của việc ứng dụng công ng</w:t>
      </w:r>
      <w:r w:rsidR="003E5993" w:rsidRPr="00024723">
        <w:rPr>
          <w:sz w:val="21"/>
          <w:szCs w:val="21"/>
          <w:lang w:val="vi-VN"/>
        </w:rPr>
        <w:t>hệ số vào giảng dạy các môn GDQP-AN</w:t>
      </w:r>
      <w:r w:rsidRPr="00024723">
        <w:rPr>
          <w:sz w:val="21"/>
          <w:szCs w:val="21"/>
          <w:lang w:val="vi-VN"/>
        </w:rPr>
        <w:t xml:space="preserve">,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024723">
        <w:rPr>
          <w:sz w:val="21"/>
          <w:szCs w:val="21"/>
          <w:lang w:val="vi-VN"/>
        </w:rPr>
        <w:t xml:space="preserve">nhau </w:t>
      </w:r>
      <w:r w:rsidRPr="00024723">
        <w:rPr>
          <w:sz w:val="21"/>
          <w:szCs w:val="21"/>
          <w:lang w:val="vi-VN"/>
        </w:rPr>
        <w:t xml:space="preserve">nhiều hơn, tạo nên sự </w:t>
      </w:r>
      <w:r w:rsidRPr="00024723">
        <w:rPr>
          <w:rStyle w:val="Emphasis"/>
          <w:rFonts w:eastAsiaTheme="minorEastAsia"/>
          <w:i w:val="0"/>
          <w:iCs w:val="0"/>
          <w:sz w:val="21"/>
          <w:szCs w:val="21"/>
          <w:bdr w:val="none" w:sz="0" w:space="0" w:color="auto" w:frame="1"/>
          <w:lang w:val="vi-VN"/>
        </w:rPr>
        <w:t>tương tác qua lại giữa giả</w:t>
      </w:r>
      <w:r w:rsidR="00161F84" w:rsidRPr="00024723">
        <w:rPr>
          <w:rStyle w:val="Emphasis"/>
          <w:rFonts w:eastAsiaTheme="minorEastAsia"/>
          <w:i w:val="0"/>
          <w:iCs w:val="0"/>
          <w:sz w:val="21"/>
          <w:szCs w:val="21"/>
          <w:bdr w:val="none" w:sz="0" w:space="0" w:color="auto" w:frame="1"/>
          <w:lang w:val="vi-VN"/>
        </w:rPr>
        <w:t>ng viên và sinh viên</w:t>
      </w:r>
    </w:p>
    <w:p w14:paraId="67744A80" w14:textId="1FDC5161" w:rsidR="00F65F6D" w:rsidRPr="00024723" w:rsidRDefault="0045428A"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Như vậy, có thể thấy,  năng lực số của giảng viên giữ vai trò quan trọng đối với</w:t>
      </w:r>
      <w:r w:rsidR="00161F84" w:rsidRPr="00024723">
        <w:rPr>
          <w:sz w:val="21"/>
          <w:szCs w:val="21"/>
          <w:lang w:val="vi-VN"/>
        </w:rPr>
        <w:t xml:space="preserve"> hiệu quả giảng dạy các môn GDQP-AN</w:t>
      </w:r>
      <w:r w:rsidRPr="00024723">
        <w:rPr>
          <w:sz w:val="21"/>
          <w:szCs w:val="21"/>
          <w:lang w:val="vi-VN"/>
        </w:rPr>
        <w:t>. Do đó, việc phát triển</w:t>
      </w:r>
      <w:r w:rsidR="00161F84" w:rsidRPr="00024723">
        <w:rPr>
          <w:sz w:val="21"/>
          <w:szCs w:val="21"/>
          <w:lang w:val="vi-VN"/>
        </w:rPr>
        <w:t xml:space="preserve"> năng lực số cho giảng viên GDQP-AN</w:t>
      </w:r>
      <w:r w:rsidRPr="00024723">
        <w:rPr>
          <w:sz w:val="21"/>
          <w:szCs w:val="21"/>
          <w:lang w:val="vi-VN"/>
        </w:rPr>
        <w:t xml:space="preserve"> là vấn đề hết sức cần thiết, vừa phù hợp với bối cảnh chuyển đổi số hiện nay, vừa đáp ứng yêu cầu đổi mới và nâng cao chất lượn</w:t>
      </w:r>
      <w:r w:rsidR="00161F84" w:rsidRPr="00024723">
        <w:rPr>
          <w:sz w:val="21"/>
          <w:szCs w:val="21"/>
          <w:lang w:val="vi-VN"/>
        </w:rPr>
        <w:t>g dạy và học các môn GDQP-AN</w:t>
      </w:r>
      <w:r w:rsidRPr="00024723">
        <w:rPr>
          <w:sz w:val="21"/>
          <w:szCs w:val="21"/>
          <w:lang w:val="vi-VN"/>
        </w:rPr>
        <w:t xml:space="preserve">.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161F84" w:rsidRPr="00024723">
        <w:rPr>
          <w:sz w:val="21"/>
          <w:szCs w:val="21"/>
          <w:lang w:val="vi-VN"/>
        </w:rPr>
        <w:t>GDQP-AN</w:t>
      </w:r>
      <w:r w:rsidR="00A10B27" w:rsidRPr="00024723">
        <w:rPr>
          <w:sz w:val="21"/>
          <w:szCs w:val="21"/>
          <w:lang w:val="vi-VN"/>
        </w:rPr>
        <w:t xml:space="preserve"> </w:t>
      </w:r>
      <w:r w:rsidRPr="00024723">
        <w:rPr>
          <w:sz w:val="21"/>
          <w:szCs w:val="21"/>
          <w:lang w:val="vi-VN"/>
        </w:rPr>
        <w:t>nói riêng mà còn đối với tất cả các môn học khác; bởi nó vừa giúp cho giảng viên hoàn thành các bài giáo án giảng dạy một cách đơn giản và hiệu quả nhất</w:t>
      </w:r>
      <w:r w:rsidRPr="00024723">
        <w:rPr>
          <w:sz w:val="21"/>
          <w:szCs w:val="21"/>
          <w:bdr w:val="none" w:sz="0" w:space="0" w:color="auto" w:frame="1"/>
          <w:lang w:val="vi-VN"/>
        </w:rPr>
        <w:t>,</w:t>
      </w:r>
      <w:r w:rsidRPr="00024723">
        <w:rPr>
          <w:iCs/>
          <w:sz w:val="21"/>
          <w:szCs w:val="21"/>
          <w:lang w:val="vi-VN"/>
        </w:rPr>
        <w:t xml:space="preserve">và vừa giúp sinh viên học tập một cách tích cực, phát triển tính năng động, sáng tạo của bản thân. Do vậy, phát triển năng lực số cho </w:t>
      </w:r>
      <w:r w:rsidRPr="00024723">
        <w:rPr>
          <w:sz w:val="21"/>
          <w:szCs w:val="21"/>
          <w:lang w:val="vi-VN"/>
        </w:rPr>
        <w:t>giảng viên sẽ góp phần giúp Nhà trường thực hiện tốt mục tiêu đổi mới và nâng cao chất lượng đào tạo.</w:t>
      </w:r>
    </w:p>
    <w:p w14:paraId="6D64D152" w14:textId="2FD46845" w:rsidR="00F65F6D" w:rsidRPr="00024723" w:rsidRDefault="00F65F6D" w:rsidP="00200EAE">
      <w:pPr>
        <w:tabs>
          <w:tab w:val="left" w:pos="6379"/>
        </w:tabs>
        <w:spacing w:after="0" w:line="240" w:lineRule="auto"/>
        <w:ind w:firstLine="567"/>
        <w:jc w:val="both"/>
        <w:rPr>
          <w:rFonts w:ascii="Times New Roman" w:hAnsi="Times New Roman" w:cs="Times New Roman"/>
          <w:b/>
          <w:bCs/>
          <w:sz w:val="21"/>
          <w:szCs w:val="21"/>
          <w:lang w:val="vi-VN"/>
        </w:rPr>
      </w:pPr>
      <w:r w:rsidRPr="00024723">
        <w:rPr>
          <w:rFonts w:ascii="Times New Roman" w:hAnsi="Times New Roman" w:cs="Times New Roman"/>
          <w:b/>
          <w:bCs/>
          <w:sz w:val="21"/>
          <w:szCs w:val="21"/>
          <w:lang w:val="vi-VN"/>
        </w:rPr>
        <w:t>2.2 Một số giải pháp phát triển năng lực số cho giả</w:t>
      </w:r>
      <w:r w:rsidR="00161F84" w:rsidRPr="00024723">
        <w:rPr>
          <w:rFonts w:ascii="Times New Roman" w:hAnsi="Times New Roman" w:cs="Times New Roman"/>
          <w:b/>
          <w:bCs/>
          <w:sz w:val="21"/>
          <w:szCs w:val="21"/>
          <w:lang w:val="vi-VN"/>
        </w:rPr>
        <w:t>ng viên GDQP-AN</w:t>
      </w:r>
      <w:r w:rsidRPr="00024723">
        <w:rPr>
          <w:rFonts w:ascii="Times New Roman" w:hAnsi="Times New Roman" w:cs="Times New Roman"/>
          <w:b/>
          <w:bCs/>
          <w:sz w:val="21"/>
          <w:szCs w:val="21"/>
          <w:lang w:val="vi-VN"/>
        </w:rPr>
        <w:t xml:space="preserve"> Trường CĐ Lý Tự Trọng TPHCM trong bối cảnh chuyển đổi số hiện nay</w:t>
      </w:r>
    </w:p>
    <w:p w14:paraId="4FBF2442"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Bước vào kỷ nguyên số</w:t>
      </w:r>
      <w:r w:rsidRPr="00024723">
        <w:rPr>
          <w:i/>
          <w:iCs/>
          <w:sz w:val="21"/>
          <w:szCs w:val="21"/>
          <w:lang w:val="vi-VN"/>
        </w:rPr>
        <w:t xml:space="preserve">, </w:t>
      </w:r>
      <w:r w:rsidRPr="00024723">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là điều vô cùng cần thiết. </w:t>
      </w:r>
    </w:p>
    <w:p w14:paraId="72DEE059" w14:textId="518DA4D6"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Hoà nhập với xu thế chung của nền giáo dục nước nhà, Trường CĐ Lý Tự Trọng đã chủ động, tích cực ứng dụng công nghệ số vào giảng dạy. Như đã phân tích ở trên, đối</w:t>
      </w:r>
      <w:r w:rsidR="00161F84" w:rsidRPr="00024723">
        <w:rPr>
          <w:sz w:val="21"/>
          <w:szCs w:val="21"/>
          <w:lang w:val="vi-VN"/>
        </w:rPr>
        <w:t xml:space="preserve"> với việc giảng dạy các môn GDQP-AN</w:t>
      </w:r>
      <w:r w:rsidRPr="00024723">
        <w:rPr>
          <w:sz w:val="21"/>
          <w:szCs w:val="21"/>
          <w:lang w:val="vi-VN"/>
        </w:rPr>
        <w: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w:t>
      </w:r>
      <w:r w:rsidR="00161F84" w:rsidRPr="00024723">
        <w:rPr>
          <w:sz w:val="21"/>
          <w:szCs w:val="21"/>
          <w:lang w:val="vi-VN"/>
        </w:rPr>
        <w:t xml:space="preserve"> năng lực số cho giảng viên GDQP-AN</w:t>
      </w:r>
      <w:r w:rsidRPr="00024723">
        <w:rPr>
          <w:sz w:val="21"/>
          <w:szCs w:val="21"/>
          <w:lang w:val="vi-VN"/>
        </w:rPr>
        <w:t>, cần phải thực hiện đồng thời các giải pháp sau:</w:t>
      </w:r>
    </w:p>
    <w:p w14:paraId="6B51B782" w14:textId="5DB8FE78" w:rsidR="00F65F6D" w:rsidRPr="00024723" w:rsidRDefault="00642C93"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lastRenderedPageBreak/>
        <w:t>Thứ nhất</w:t>
      </w:r>
      <w:r w:rsidRPr="00024723">
        <w:rPr>
          <w:b/>
          <w:bCs/>
          <w:i/>
          <w:iCs/>
          <w:sz w:val="21"/>
          <w:szCs w:val="21"/>
        </w:rPr>
        <w:t>:</w:t>
      </w:r>
      <w:r w:rsidRPr="00024723">
        <w:rPr>
          <w:b/>
          <w:bCs/>
          <w:i/>
          <w:iCs/>
          <w:sz w:val="21"/>
          <w:szCs w:val="21"/>
          <w:lang w:val="vi-VN"/>
        </w:rPr>
        <w:t xml:space="preserve"> </w:t>
      </w:r>
      <w:r w:rsidRPr="00024723">
        <w:rPr>
          <w:b/>
          <w:bCs/>
          <w:i/>
          <w:iCs/>
          <w:sz w:val="21"/>
          <w:szCs w:val="21"/>
        </w:rPr>
        <w:t>N</w:t>
      </w:r>
      <w:r w:rsidR="00F65F6D" w:rsidRPr="00024723">
        <w:rPr>
          <w:b/>
          <w:bCs/>
          <w:i/>
          <w:iCs/>
          <w:sz w:val="21"/>
          <w:szCs w:val="21"/>
          <w:lang w:val="vi-VN"/>
        </w:rPr>
        <w:t>âng cao nhận thức của cán bộ, giảng viên về</w:t>
      </w:r>
      <w:r w:rsidR="00CA0E9D" w:rsidRPr="00024723">
        <w:rPr>
          <w:b/>
          <w:bCs/>
          <w:i/>
          <w:iCs/>
          <w:sz w:val="21"/>
          <w:szCs w:val="21"/>
          <w:lang w:val="vi-VN"/>
        </w:rPr>
        <w:t xml:space="preserve"> vai trò và</w:t>
      </w:r>
      <w:r w:rsidR="00F65F6D" w:rsidRPr="00024723">
        <w:rPr>
          <w:b/>
          <w:bCs/>
          <w:i/>
          <w:iCs/>
          <w:sz w:val="21"/>
          <w:szCs w:val="21"/>
          <w:lang w:val="vi-VN"/>
        </w:rPr>
        <w:t xml:space="preserve"> nhiệm vụ chuyển đổi số trong đào tạo, đặc biệt</w:t>
      </w:r>
      <w:r w:rsidR="00161F84" w:rsidRPr="00024723">
        <w:rPr>
          <w:b/>
          <w:bCs/>
          <w:i/>
          <w:iCs/>
          <w:sz w:val="21"/>
          <w:szCs w:val="21"/>
          <w:lang w:val="vi-VN"/>
        </w:rPr>
        <w:t xml:space="preserve"> là trong giảng dạy các môn GDQP-AN</w:t>
      </w:r>
    </w:p>
    <w:p w14:paraId="38F9D5C3"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6B71A6FA"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Chuyển đổi số chính là xu thế tất yếu trong bối cảnh hiện nay. Đó là quá trình đòi hỏi mỗi giảng viên phải nhận thức được sứ mệnh của mình, trang bị cho bản thân nă</w:t>
      </w:r>
      <w:r w:rsidR="00D85940" w:rsidRPr="00024723">
        <w:rPr>
          <w:sz w:val="21"/>
          <w:szCs w:val="21"/>
          <w:lang w:val="vi-VN"/>
        </w:rPr>
        <w:t>ng lực số đảm bảo ba yếu tố: (1)</w:t>
      </w:r>
      <w:r w:rsidRPr="00024723">
        <w:rPr>
          <w:sz w:val="21"/>
          <w:szCs w:val="21"/>
          <w:lang w:val="vi-VN"/>
        </w:rPr>
        <w:t xml:space="preserve"> </w:t>
      </w:r>
      <w:r w:rsidRPr="00024723">
        <w:rPr>
          <w:i/>
          <w:iCs/>
          <w:sz w:val="21"/>
          <w:szCs w:val="21"/>
          <w:lang w:val="vi-VN"/>
        </w:rPr>
        <w:t>Kiến thức</w:t>
      </w:r>
      <w:r w:rsidRPr="00024723">
        <w:rPr>
          <w:sz w:val="21"/>
          <w:szCs w:val="21"/>
          <w:lang w:val="vi-VN"/>
        </w:rPr>
        <w:t xml:space="preserve">, (2) </w:t>
      </w:r>
      <w:r w:rsidRPr="00024723">
        <w:rPr>
          <w:i/>
          <w:iCs/>
          <w:sz w:val="21"/>
          <w:szCs w:val="21"/>
          <w:lang w:val="vi-VN"/>
        </w:rPr>
        <w:t>Kỹ năng</w:t>
      </w:r>
      <w:r w:rsidRPr="00024723">
        <w:rPr>
          <w:sz w:val="21"/>
          <w:szCs w:val="21"/>
          <w:lang w:val="vi-VN"/>
        </w:rPr>
        <w:t xml:space="preserve">, (3) </w:t>
      </w:r>
      <w:r w:rsidRPr="00024723">
        <w:rPr>
          <w:i/>
          <w:iCs/>
          <w:sz w:val="21"/>
          <w:szCs w:val="21"/>
          <w:lang w:val="vi-VN"/>
        </w:rPr>
        <w:t>Thái độ</w:t>
      </w:r>
      <w:r w:rsidRPr="00024723">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3D5C079" w14:textId="68F951D5" w:rsidR="007E782A" w:rsidRPr="00024723" w:rsidRDefault="008E630B"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 xml:space="preserve"> </w:t>
      </w:r>
    </w:p>
    <w:p w14:paraId="0B341AEB" w14:textId="2DA2312A" w:rsidR="008E630B" w:rsidRPr="00024723" w:rsidRDefault="008E630B" w:rsidP="00200EAE">
      <w:pPr>
        <w:pStyle w:val="NormalWeb"/>
        <w:tabs>
          <w:tab w:val="left" w:pos="6379"/>
        </w:tabs>
        <w:spacing w:before="0" w:beforeAutospacing="0" w:after="0" w:afterAutospacing="0"/>
        <w:ind w:firstLine="567"/>
        <w:jc w:val="both"/>
        <w:textAlignment w:val="baseline"/>
        <w:rPr>
          <w:b/>
          <w:sz w:val="21"/>
          <w:szCs w:val="21"/>
          <w:lang w:val="vi-VN"/>
        </w:rPr>
      </w:pPr>
      <w:r w:rsidRPr="00024723">
        <w:rPr>
          <w:b/>
          <w:sz w:val="21"/>
          <w:szCs w:val="21"/>
          <w:lang w:val="vi-VN"/>
        </w:rPr>
        <w:t xml:space="preserve">2. Hình </w:t>
      </w:r>
      <w:r w:rsidR="00AD1D47" w:rsidRPr="00024723">
        <w:rPr>
          <w:b/>
          <w:sz w:val="21"/>
          <w:szCs w:val="21"/>
          <w:lang w:val="vi-VN"/>
        </w:rPr>
        <w:t>ảnh sinh viên thực hành máy bắn tập MBT-03</w:t>
      </w:r>
    </w:p>
    <w:p w14:paraId="7A45ACF5" w14:textId="3B5C9F00" w:rsidR="007E782A" w:rsidRPr="00024723" w:rsidRDefault="007E782A" w:rsidP="007E782A">
      <w:pPr>
        <w:pStyle w:val="NormalWeb"/>
        <w:tabs>
          <w:tab w:val="left" w:pos="6379"/>
        </w:tabs>
        <w:spacing w:before="0" w:beforeAutospacing="0" w:after="0" w:afterAutospacing="0"/>
        <w:jc w:val="both"/>
        <w:textAlignment w:val="baseline"/>
        <w:rPr>
          <w:sz w:val="21"/>
          <w:szCs w:val="21"/>
        </w:rPr>
      </w:pPr>
      <w:r w:rsidRPr="00024723">
        <w:rPr>
          <w:noProof/>
          <w:sz w:val="21"/>
          <w:szCs w:val="21"/>
        </w:rPr>
        <w:drawing>
          <wp:inline distT="0" distB="0" distL="0" distR="0" wp14:anchorId="34278EF9" wp14:editId="317A8F2C">
            <wp:extent cx="6229349" cy="3381375"/>
            <wp:effectExtent l="0" t="0" r="635" b="0"/>
            <wp:docPr id="1" name="Picture 1" descr="C:\Users\Hung\Downloads\Hình Ảnh Tập Bắn UDCNT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ng\Downloads\Hình Ảnh Tập Bắn UDCNTT (5).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505"/>
                    <a:stretch/>
                  </pic:blipFill>
                  <pic:spPr bwMode="auto">
                    <a:xfrm>
                      <a:off x="0" y="0"/>
                      <a:ext cx="6229349" cy="3381375"/>
                    </a:xfrm>
                    <a:prstGeom prst="rect">
                      <a:avLst/>
                    </a:prstGeom>
                    <a:noFill/>
                    <a:ln>
                      <a:noFill/>
                    </a:ln>
                    <a:extLst>
                      <a:ext uri="{53640926-AAD7-44D8-BBD7-CCE9431645EC}">
                        <a14:shadowObscured xmlns:a14="http://schemas.microsoft.com/office/drawing/2010/main"/>
                      </a:ext>
                    </a:extLst>
                  </pic:spPr>
                </pic:pic>
              </a:graphicData>
            </a:graphic>
          </wp:inline>
        </w:drawing>
      </w:r>
    </w:p>
    <w:p w14:paraId="4F2EC6C8" w14:textId="6EB3D2CE" w:rsidR="00F65F6D" w:rsidRPr="00024723" w:rsidRDefault="00642C93"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hai</w:t>
      </w:r>
      <w:r w:rsidRPr="00024723">
        <w:rPr>
          <w:b/>
          <w:bCs/>
          <w:i/>
          <w:iCs/>
          <w:sz w:val="21"/>
          <w:szCs w:val="21"/>
        </w:rPr>
        <w:t>:</w:t>
      </w:r>
      <w:r w:rsidRPr="00024723">
        <w:rPr>
          <w:b/>
          <w:bCs/>
          <w:i/>
          <w:iCs/>
          <w:sz w:val="21"/>
          <w:szCs w:val="21"/>
          <w:lang w:val="vi-VN"/>
        </w:rPr>
        <w:t xml:space="preserve"> </w:t>
      </w:r>
      <w:r w:rsidRPr="00024723">
        <w:rPr>
          <w:b/>
          <w:bCs/>
          <w:i/>
          <w:iCs/>
          <w:sz w:val="21"/>
          <w:szCs w:val="21"/>
        </w:rPr>
        <w:t>B</w:t>
      </w:r>
      <w:r w:rsidR="00F65F6D" w:rsidRPr="00024723">
        <w:rPr>
          <w:b/>
          <w:bCs/>
          <w:i/>
          <w:iCs/>
          <w:sz w:val="21"/>
          <w:szCs w:val="21"/>
          <w:lang w:val="vi-VN"/>
        </w:rPr>
        <w:t>ồi dưỡng trình độ ứng dụng các thiết bị công nghệ thông tin vào quá trình dạy học cho giảng viên</w:t>
      </w:r>
    </w:p>
    <w:p w14:paraId="508CCD3B" w14:textId="5FF7DA69" w:rsidR="00F65F6D" w:rsidRPr="00024723" w:rsidRDefault="00F65F6D"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161F84" w:rsidRPr="00024723">
        <w:rPr>
          <w:sz w:val="21"/>
          <w:szCs w:val="21"/>
          <w:lang w:val="vi-VN"/>
        </w:rPr>
        <w:t>.</w:t>
      </w:r>
    </w:p>
    <w:p w14:paraId="44AA43D3" w14:textId="335D6E77" w:rsidR="00FD7F3E"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r w:rsidRPr="00024723">
        <w:rPr>
          <w:sz w:val="21"/>
          <w:szCs w:val="21"/>
          <w:lang w:val="vi-VN"/>
        </w:rPr>
        <w:t xml:space="preserve">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w:t>
      </w:r>
      <w:r w:rsidRPr="00024723">
        <w:rPr>
          <w:sz w:val="21"/>
          <w:szCs w:val="21"/>
          <w:lang w:val="vi-VN"/>
        </w:rPr>
        <w:lastRenderedPageBreak/>
        <w:t>giảng viên phải có năng lực công nghệ, năng lực nghiên cứu, năng lực kết nối cộng đồng</w:t>
      </w:r>
      <w:r w:rsidR="00CA0E9D" w:rsidRPr="00024723">
        <w:rPr>
          <w:sz w:val="21"/>
          <w:szCs w:val="21"/>
          <w:lang w:val="vi-VN"/>
        </w:rPr>
        <w:t>,</w:t>
      </w:r>
      <w:r w:rsidRPr="00024723">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w:t>
      </w:r>
      <w:r w:rsidR="00161F84" w:rsidRPr="00024723">
        <w:rPr>
          <w:sz w:val="21"/>
          <w:szCs w:val="21"/>
          <w:lang w:val="vi-VN"/>
        </w:rPr>
        <w:t>ồi dưỡng đội ngũ giảng viên GDQP-AN</w:t>
      </w:r>
      <w:r w:rsidRPr="00024723">
        <w:rPr>
          <w:sz w:val="21"/>
          <w:szCs w:val="21"/>
          <w:lang w:val="vi-VN"/>
        </w:rPr>
        <w:t xml:space="preserve"> có kiến thức, kỹ năng công nghệ thông tin, an toàn thông tin cần thiết để tác nghiệp trên môi trường số, đáp ứng yêu cầu chuyển đổi số</w:t>
      </w:r>
    </w:p>
    <w:p w14:paraId="52F8C500" w14:textId="71723512"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16116F57" w14:textId="369ABDF2" w:rsidR="00200EAE" w:rsidRPr="00024723" w:rsidRDefault="00FD7F3E"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ba:</w:t>
      </w:r>
      <w:r w:rsidR="00F65F6D" w:rsidRPr="00024723">
        <w:rPr>
          <w:b/>
          <w:bCs/>
          <w:i/>
          <w:iCs/>
          <w:sz w:val="21"/>
          <w:szCs w:val="21"/>
          <w:lang w:val="vi-VN"/>
        </w:rPr>
        <w:t xml:space="preserve"> </w:t>
      </w:r>
      <w:r w:rsidR="00642C93" w:rsidRPr="00024723">
        <w:rPr>
          <w:b/>
          <w:bCs/>
          <w:i/>
          <w:iCs/>
          <w:sz w:val="21"/>
          <w:szCs w:val="21"/>
          <w:lang w:eastAsia="zh-CN"/>
        </w:rPr>
        <w:t>X</w:t>
      </w:r>
      <w:r w:rsidR="00F65F6D" w:rsidRPr="00024723">
        <w:rPr>
          <w:b/>
          <w:bCs/>
          <w:i/>
          <w:iCs/>
          <w:sz w:val="21"/>
          <w:szCs w:val="21"/>
          <w:lang w:val="vi-VN" w:eastAsia="zh-CN"/>
        </w:rPr>
        <w:t>ây</w:t>
      </w:r>
      <w:r w:rsidR="00F65F6D" w:rsidRPr="00024723">
        <w:rPr>
          <w:b/>
          <w:bCs/>
          <w:i/>
          <w:iCs/>
          <w:sz w:val="21"/>
          <w:szCs w:val="21"/>
          <w:lang w:val="vi-VN"/>
        </w:rPr>
        <w:t xml:space="preserve"> dựng </w:t>
      </w:r>
      <w:r w:rsidR="00642C93" w:rsidRPr="00024723">
        <w:rPr>
          <w:b/>
          <w:bCs/>
          <w:i/>
          <w:iCs/>
          <w:sz w:val="21"/>
          <w:szCs w:val="21"/>
        </w:rPr>
        <w:t xml:space="preserve">cơ sở </w:t>
      </w:r>
      <w:r w:rsidR="00642C93" w:rsidRPr="00024723">
        <w:rPr>
          <w:b/>
          <w:bCs/>
          <w:i/>
          <w:iCs/>
          <w:sz w:val="21"/>
          <w:szCs w:val="21"/>
          <w:lang w:val="vi-VN"/>
        </w:rPr>
        <w:t>hạ tầng thông minh để</w:t>
      </w:r>
      <w:r w:rsidR="00642C93" w:rsidRPr="00024723">
        <w:rPr>
          <w:b/>
          <w:bCs/>
          <w:i/>
          <w:iCs/>
          <w:sz w:val="21"/>
          <w:szCs w:val="21"/>
        </w:rPr>
        <w:t xml:space="preserve"> phục vụ giảng dạy</w:t>
      </w:r>
      <w:r w:rsidR="00F65F6D" w:rsidRPr="00024723">
        <w:rPr>
          <w:b/>
          <w:bCs/>
          <w:i/>
          <w:iCs/>
          <w:sz w:val="21"/>
          <w:szCs w:val="21"/>
          <w:lang w:val="vi-VN"/>
        </w:rPr>
        <w:t xml:space="preserve"> năng lực số cho giảng viên</w:t>
      </w:r>
    </w:p>
    <w:p w14:paraId="49D03CD3" w14:textId="22CCAEBD" w:rsidR="00200EAE" w:rsidRPr="00024723" w:rsidRDefault="00FD7F3E"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rStyle w:val="fontstyle01"/>
          <w:sz w:val="21"/>
          <w:szCs w:val="21"/>
        </w:rPr>
        <w:t>Tăng cường công các tuyên truyền, thay đổi nhận thức để mọi người cùng</w:t>
      </w:r>
      <w:r w:rsidRPr="00024723">
        <w:rPr>
          <w:color w:val="000000"/>
          <w:sz w:val="21"/>
          <w:szCs w:val="21"/>
        </w:rPr>
        <w:br/>
      </w:r>
      <w:r w:rsidRPr="00024723">
        <w:rPr>
          <w:rStyle w:val="fontstyle01"/>
          <w:sz w:val="21"/>
          <w:szCs w:val="21"/>
        </w:rPr>
        <w:t>ủng hộ. Để làm tốt việc này ngoài việc hỗ trợ Tổ kỹ thuật, Nhà trường quan tâm các</w:t>
      </w:r>
      <w:r w:rsidR="00200EAE" w:rsidRPr="00024723">
        <w:rPr>
          <w:color w:val="000000"/>
          <w:sz w:val="21"/>
          <w:szCs w:val="21"/>
        </w:rPr>
        <w:t xml:space="preserve"> </w:t>
      </w:r>
      <w:r w:rsidRPr="00024723">
        <w:rPr>
          <w:rStyle w:val="fontstyle01"/>
          <w:sz w:val="21"/>
          <w:szCs w:val="21"/>
        </w:rPr>
        <w:t>buổi tập huấn trực tuyến, tập huấn sư phạm số, mở các phân hệ trên hệ thống NTU</w:t>
      </w:r>
      <w:r w:rsidR="00200EAE" w:rsidRPr="00024723">
        <w:rPr>
          <w:color w:val="000000"/>
          <w:sz w:val="21"/>
          <w:szCs w:val="21"/>
        </w:rPr>
        <w:t xml:space="preserve"> </w:t>
      </w:r>
      <w:r w:rsidRPr="00024723">
        <w:rPr>
          <w:rStyle w:val="fontstyle01"/>
          <w:sz w:val="21"/>
          <w:szCs w:val="21"/>
        </w:rPr>
        <w:t>elearrning để hỗ trợ trực tiếp giảng viên, c</w:t>
      </w:r>
      <w:r w:rsidR="00200EAE" w:rsidRPr="00024723">
        <w:rPr>
          <w:rStyle w:val="fontstyle01"/>
          <w:sz w:val="21"/>
          <w:szCs w:val="21"/>
        </w:rPr>
        <w:t>ó thời gian hỏi đáp trực tuyến,</w:t>
      </w:r>
      <w:r w:rsidRPr="00024723">
        <w:rPr>
          <w:rStyle w:val="fontstyle01"/>
          <w:sz w:val="21"/>
          <w:szCs w:val="21"/>
        </w:rPr>
        <w:t>Tổ hỗ trợ</w:t>
      </w:r>
      <w:r w:rsidR="00200EAE" w:rsidRPr="00024723">
        <w:rPr>
          <w:color w:val="000000"/>
          <w:sz w:val="21"/>
          <w:szCs w:val="21"/>
        </w:rPr>
        <w:t xml:space="preserve"> </w:t>
      </w:r>
      <w:r w:rsidRPr="00024723">
        <w:rPr>
          <w:rStyle w:val="fontstyle01"/>
          <w:sz w:val="21"/>
          <w:szCs w:val="21"/>
        </w:rPr>
        <w:t>kỹ thuật có đại diện các đơn vị chịu trách nhiệm hỗ trợ cho đơn vị mình và hỗ trợ</w:t>
      </w:r>
      <w:r w:rsidR="00200EAE" w:rsidRPr="00024723">
        <w:rPr>
          <w:color w:val="000000"/>
          <w:sz w:val="21"/>
          <w:szCs w:val="21"/>
        </w:rPr>
        <w:t xml:space="preserve"> </w:t>
      </w:r>
      <w:r w:rsidRPr="00024723">
        <w:rPr>
          <w:rStyle w:val="fontstyle01"/>
          <w:sz w:val="21"/>
          <w:szCs w:val="21"/>
        </w:rPr>
        <w:t>chung trong toàn trường. Khi triển khai dạy học trực tuyến, nhà trường quy định</w:t>
      </w:r>
      <w:r w:rsidR="00200EAE" w:rsidRPr="00024723">
        <w:rPr>
          <w:color w:val="000000"/>
          <w:sz w:val="21"/>
          <w:szCs w:val="21"/>
        </w:rPr>
        <w:t xml:space="preserve"> </w:t>
      </w:r>
      <w:r w:rsidRPr="00024723">
        <w:rPr>
          <w:rStyle w:val="fontstyle01"/>
          <w:sz w:val="21"/>
          <w:szCs w:val="21"/>
        </w:rPr>
        <w:t>tuần đầu tiên giảng viên chỉ tập trung hướng dẫn về cách dạy học trực tuyến hiệu</w:t>
      </w:r>
      <w:r w:rsidR="00200EAE" w:rsidRPr="00024723">
        <w:rPr>
          <w:color w:val="000000"/>
          <w:sz w:val="21"/>
          <w:szCs w:val="21"/>
        </w:rPr>
        <w:t xml:space="preserve"> </w:t>
      </w:r>
      <w:r w:rsidRPr="00024723">
        <w:rPr>
          <w:rStyle w:val="fontstyle01"/>
          <w:sz w:val="21"/>
          <w:szCs w:val="21"/>
        </w:rPr>
        <w:t>quả có đánh giá sự hiệu biết c</w:t>
      </w:r>
      <w:r w:rsidR="00B17EF8" w:rsidRPr="00024723">
        <w:rPr>
          <w:rStyle w:val="fontstyle01"/>
          <w:sz w:val="21"/>
          <w:szCs w:val="21"/>
        </w:rPr>
        <w:t xml:space="preserve">ủa người học. Trong tuần đầu </w:t>
      </w:r>
      <w:r w:rsidRPr="00024723">
        <w:rPr>
          <w:rStyle w:val="fontstyle01"/>
          <w:sz w:val="21"/>
          <w:szCs w:val="21"/>
        </w:rPr>
        <w:t xml:space="preserve"> giảng viên cần thống</w:t>
      </w:r>
      <w:r w:rsidR="00200EAE" w:rsidRPr="00024723">
        <w:rPr>
          <w:color w:val="000000"/>
          <w:sz w:val="21"/>
          <w:szCs w:val="21"/>
        </w:rPr>
        <w:t xml:space="preserve"> </w:t>
      </w:r>
      <w:r w:rsidRPr="00024723">
        <w:rPr>
          <w:rStyle w:val="fontstyle01"/>
          <w:sz w:val="21"/>
          <w:szCs w:val="21"/>
        </w:rPr>
        <w:t>nhất với người học về cách tiế</w:t>
      </w:r>
      <w:r w:rsidR="00200EAE" w:rsidRPr="00024723">
        <w:rPr>
          <w:rStyle w:val="fontstyle01"/>
          <w:sz w:val="21"/>
          <w:szCs w:val="21"/>
        </w:rPr>
        <w:t xml:space="preserve">p cận dạy và học, trong đó tăng </w:t>
      </w:r>
      <w:r w:rsidRPr="00024723">
        <w:rPr>
          <w:rStyle w:val="fontstyle01"/>
          <w:sz w:val="21"/>
          <w:szCs w:val="21"/>
        </w:rPr>
        <w:t>nhiều thời gian trao</w:t>
      </w:r>
      <w:r w:rsidR="00200EAE" w:rsidRPr="00024723">
        <w:rPr>
          <w:color w:val="000000"/>
          <w:sz w:val="21"/>
          <w:szCs w:val="21"/>
        </w:rPr>
        <w:t xml:space="preserve"> </w:t>
      </w:r>
      <w:r w:rsidRPr="00024723">
        <w:rPr>
          <w:rStyle w:val="fontstyle01"/>
          <w:sz w:val="21"/>
          <w:szCs w:val="21"/>
        </w:rPr>
        <w:t>đổi giải đáp thay cho việc thuyết</w:t>
      </w:r>
      <w:r w:rsidR="00200EAE" w:rsidRPr="00024723">
        <w:rPr>
          <w:rStyle w:val="fontstyle01"/>
          <w:sz w:val="21"/>
          <w:szCs w:val="21"/>
        </w:rPr>
        <w:t xml:space="preserve"> giảng, người học cần tự nghiên </w:t>
      </w:r>
      <w:r w:rsidRPr="00024723">
        <w:rPr>
          <w:rStyle w:val="fontstyle01"/>
          <w:sz w:val="21"/>
          <w:szCs w:val="21"/>
        </w:rPr>
        <w:t>cứu nhiều hơn (theo</w:t>
      </w:r>
      <w:r w:rsidR="00200EAE" w:rsidRPr="00024723">
        <w:rPr>
          <w:color w:val="000000"/>
          <w:sz w:val="21"/>
          <w:szCs w:val="21"/>
        </w:rPr>
        <w:t xml:space="preserve"> </w:t>
      </w:r>
      <w:r w:rsidRPr="00024723">
        <w:rPr>
          <w:rStyle w:val="fontstyle01"/>
          <w:sz w:val="21"/>
          <w:szCs w:val="21"/>
        </w:rPr>
        <w:t>cách tiếp cận theo lớp học đảo ngược).</w:t>
      </w:r>
    </w:p>
    <w:p w14:paraId="4244DAF2" w14:textId="77777777" w:rsidR="00AD1D47" w:rsidRPr="00024723" w:rsidRDefault="00D85940"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rStyle w:val="fontstyle01"/>
          <w:sz w:val="21"/>
          <w:szCs w:val="21"/>
        </w:rPr>
        <w:t xml:space="preserve">         </w:t>
      </w:r>
    </w:p>
    <w:p w14:paraId="350ED964" w14:textId="4C340CF6" w:rsidR="006301C0" w:rsidRPr="00024723"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rPr>
      </w:pPr>
      <w:r w:rsidRPr="00024723">
        <w:rPr>
          <w:rStyle w:val="fontstyle01"/>
          <w:b/>
          <w:sz w:val="21"/>
          <w:szCs w:val="21"/>
        </w:rPr>
        <w:t>3.Hình ảnh buổi học trực tuyến môn GDQP-</w:t>
      </w:r>
    </w:p>
    <w:p w14:paraId="03E20739" w14:textId="77777777" w:rsidR="00AD1D47" w:rsidRPr="00024723"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rPr>
      </w:pPr>
    </w:p>
    <w:p w14:paraId="546D76B9" w14:textId="3D1D9F11" w:rsidR="006301C0" w:rsidRPr="00024723" w:rsidRDefault="006301C0"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noProof/>
          <w:sz w:val="21"/>
          <w:szCs w:val="21"/>
        </w:rPr>
        <w:drawing>
          <wp:inline distT="0" distB="0" distL="0" distR="0" wp14:anchorId="346C30A9" wp14:editId="1113862B">
            <wp:extent cx="5760085" cy="323820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085" cy="3238202"/>
                    </a:xfrm>
                    <a:prstGeom prst="rect">
                      <a:avLst/>
                    </a:prstGeom>
                  </pic:spPr>
                </pic:pic>
              </a:graphicData>
            </a:graphic>
          </wp:inline>
        </w:drawing>
      </w:r>
    </w:p>
    <w:p w14:paraId="5C2613AD" w14:textId="6EEA2110" w:rsidR="00FD7F3E" w:rsidRPr="00024723" w:rsidRDefault="00FD7F3E" w:rsidP="00200EAE">
      <w:pPr>
        <w:pStyle w:val="NormalWeb"/>
        <w:tabs>
          <w:tab w:val="left" w:pos="6379"/>
        </w:tabs>
        <w:spacing w:before="0" w:beforeAutospacing="0" w:after="0" w:afterAutospacing="0"/>
        <w:ind w:firstLine="567"/>
        <w:textAlignment w:val="baseline"/>
        <w:rPr>
          <w:rFonts w:eastAsiaTheme="minorHAnsi"/>
          <w:b/>
          <w:color w:val="000000"/>
          <w:sz w:val="21"/>
          <w:szCs w:val="21"/>
        </w:rPr>
      </w:pPr>
      <w:r w:rsidRPr="00024723">
        <w:rPr>
          <w:rFonts w:eastAsiaTheme="minorHAnsi"/>
          <w:b/>
          <w:bCs/>
          <w:i/>
          <w:iCs/>
          <w:color w:val="000000"/>
          <w:sz w:val="21"/>
          <w:szCs w:val="21"/>
        </w:rPr>
        <w:t>Thứ tư: Tăng cường đánh giá quá trình</w:t>
      </w:r>
      <w:r w:rsidRPr="00024723">
        <w:rPr>
          <w:rFonts w:eastAsiaTheme="minorHAnsi"/>
          <w:b/>
          <w:bCs/>
          <w:i/>
          <w:iCs/>
          <w:color w:val="000000"/>
          <w:sz w:val="21"/>
          <w:szCs w:val="21"/>
        </w:rPr>
        <w:br/>
      </w:r>
      <w:bookmarkStart w:id="0" w:name="_GoBack"/>
      <w:bookmarkEnd w:id="0"/>
      <w:r w:rsidRPr="00024723">
        <w:rPr>
          <w:rFonts w:eastAsiaTheme="minorHAnsi"/>
          <w:color w:val="000000"/>
          <w:sz w:val="21"/>
          <w:szCs w:val="21"/>
        </w:rPr>
        <w:t>Khi bàn về đánh giá khóa học, giảng viên thường quan tâm nhiều hơn đến</w:t>
      </w:r>
      <w:r w:rsidRPr="00024723">
        <w:rPr>
          <w:rFonts w:eastAsiaTheme="minorHAnsi"/>
          <w:color w:val="000000"/>
          <w:sz w:val="21"/>
          <w:szCs w:val="21"/>
        </w:rPr>
        <w:br/>
        <w:t>đánh giá thành tích, tổng kết/cuối khóa . Nhưng quantrọng không kém là các đánh giá quá trình  bởi việc này giúp giảng viên kịp thời hiểu rõ hơn về sinh viên, về tính hiệu quả của bài giảng,</w:t>
      </w:r>
      <w:r w:rsidR="00200EAE" w:rsidRPr="00024723">
        <w:rPr>
          <w:rFonts w:eastAsiaTheme="minorHAnsi"/>
          <w:color w:val="000000"/>
          <w:sz w:val="21"/>
          <w:szCs w:val="21"/>
        </w:rPr>
        <w:t xml:space="preserve"> </w:t>
      </w:r>
      <w:r w:rsidRPr="00024723">
        <w:rPr>
          <w:rFonts w:eastAsiaTheme="minorHAnsi"/>
          <w:color w:val="000000"/>
          <w:sz w:val="21"/>
          <w:szCs w:val="21"/>
        </w:rPr>
        <w:t>và quan trọng nhất là chúng góp phần rất lớn trong việc thúc đẩy học tập. Trong</w:t>
      </w:r>
      <w:r w:rsidR="00200EAE" w:rsidRPr="00024723">
        <w:rPr>
          <w:rFonts w:eastAsiaTheme="minorHAnsi"/>
          <w:color w:val="000000"/>
          <w:sz w:val="21"/>
          <w:szCs w:val="21"/>
        </w:rPr>
        <w:t xml:space="preserve"> </w:t>
      </w:r>
      <w:r w:rsidRPr="00024723">
        <w:rPr>
          <w:rFonts w:eastAsiaTheme="minorHAnsi"/>
          <w:color w:val="000000"/>
          <w:sz w:val="21"/>
          <w:szCs w:val="21"/>
        </w:rPr>
        <w:t>môi trường học tập trực tuyến đòi hỏi tính tự giác cao của người học thì điều này</w:t>
      </w:r>
      <w:r w:rsidR="00200EAE" w:rsidRPr="00024723">
        <w:rPr>
          <w:rFonts w:eastAsiaTheme="minorHAnsi"/>
          <w:color w:val="000000"/>
          <w:sz w:val="21"/>
          <w:szCs w:val="21"/>
        </w:rPr>
        <w:t xml:space="preserve"> </w:t>
      </w:r>
      <w:r w:rsidRPr="00024723">
        <w:rPr>
          <w:rFonts w:eastAsiaTheme="minorHAnsi"/>
          <w:color w:val="000000"/>
          <w:sz w:val="21"/>
          <w:szCs w:val="21"/>
        </w:rPr>
        <w:t>càng trở nên quan trọng hơn, thay vì việc giám sát chúng ta hay thực hiện các bài</w:t>
      </w:r>
      <w:r w:rsidR="00200EAE" w:rsidRPr="00024723">
        <w:rPr>
          <w:rFonts w:eastAsiaTheme="minorHAnsi"/>
          <w:color w:val="000000"/>
          <w:sz w:val="21"/>
          <w:szCs w:val="21"/>
        </w:rPr>
        <w:t xml:space="preserve"> </w:t>
      </w:r>
      <w:r w:rsidRPr="00024723">
        <w:rPr>
          <w:rFonts w:eastAsiaTheme="minorHAnsi"/>
          <w:color w:val="000000"/>
          <w:sz w:val="21"/>
          <w:szCs w:val="21"/>
        </w:rPr>
        <w:t>đánh giá quá trình ngắn, cho kết quả ngay sau khi khi hoàn thành. Hãy suy nghĩ</w:t>
      </w:r>
      <w:r w:rsidR="00200EAE" w:rsidRPr="00024723">
        <w:rPr>
          <w:rFonts w:eastAsiaTheme="minorHAnsi"/>
          <w:color w:val="000000"/>
          <w:sz w:val="21"/>
          <w:szCs w:val="21"/>
        </w:rPr>
        <w:t xml:space="preserve"> </w:t>
      </w:r>
      <w:r w:rsidRPr="00024723">
        <w:rPr>
          <w:rFonts w:eastAsiaTheme="minorHAnsi"/>
          <w:color w:val="000000"/>
          <w:sz w:val="21"/>
          <w:szCs w:val="21"/>
        </w:rPr>
        <w:t>về cách bạn có thể kết hợp các đánh giá quá trình vào khóa học trực tuyến của</w:t>
      </w:r>
      <w:r w:rsidR="00200EAE" w:rsidRPr="00024723">
        <w:rPr>
          <w:rFonts w:eastAsiaTheme="minorHAnsi"/>
          <w:color w:val="000000"/>
          <w:sz w:val="21"/>
          <w:szCs w:val="21"/>
        </w:rPr>
        <w:t xml:space="preserve"> </w:t>
      </w:r>
      <w:r w:rsidRPr="00024723">
        <w:rPr>
          <w:rFonts w:eastAsiaTheme="minorHAnsi"/>
          <w:color w:val="000000"/>
          <w:sz w:val="21"/>
          <w:szCs w:val="21"/>
        </w:rPr>
        <w:t>bạn. Hồ sơ học tập điện tử (e-portfolio) và online blog là hai hình thức thể hiện</w:t>
      </w:r>
      <w:r w:rsidR="00200EAE" w:rsidRPr="00024723">
        <w:rPr>
          <w:rFonts w:eastAsiaTheme="minorHAnsi"/>
          <w:color w:val="000000"/>
          <w:sz w:val="21"/>
          <w:szCs w:val="21"/>
        </w:rPr>
        <w:t xml:space="preserve"> </w:t>
      </w:r>
      <w:r w:rsidRPr="00024723">
        <w:rPr>
          <w:rFonts w:eastAsiaTheme="minorHAnsi"/>
          <w:color w:val="000000"/>
          <w:sz w:val="21"/>
          <w:szCs w:val="21"/>
        </w:rPr>
        <w:t>quá trình, sự nỗ lực và kết quả học tập nên được quan tâm cho cả đánh giá quá</w:t>
      </w:r>
      <w:r w:rsidR="00200EAE" w:rsidRPr="00024723">
        <w:rPr>
          <w:rFonts w:eastAsiaTheme="minorHAnsi"/>
          <w:color w:val="000000"/>
          <w:sz w:val="21"/>
          <w:szCs w:val="21"/>
        </w:rPr>
        <w:t xml:space="preserve"> </w:t>
      </w:r>
      <w:r w:rsidRPr="00024723">
        <w:rPr>
          <w:rFonts w:eastAsiaTheme="minorHAnsi"/>
          <w:color w:val="000000"/>
          <w:sz w:val="21"/>
          <w:szCs w:val="21"/>
        </w:rPr>
        <w:t>trình và đánh giá tổng kết/cuối khóa. Ngoài ra, tính tích cực của mỗi sinh viên</w:t>
      </w:r>
      <w:r w:rsidR="00200EAE" w:rsidRPr="00024723">
        <w:rPr>
          <w:rFonts w:eastAsiaTheme="minorHAnsi"/>
          <w:color w:val="000000"/>
          <w:sz w:val="21"/>
          <w:szCs w:val="21"/>
        </w:rPr>
        <w:t xml:space="preserve"> </w:t>
      </w:r>
      <w:r w:rsidRPr="00024723">
        <w:rPr>
          <w:rFonts w:eastAsiaTheme="minorHAnsi"/>
          <w:color w:val="000000"/>
          <w:sz w:val="21"/>
          <w:szCs w:val="21"/>
        </w:rPr>
        <w:t xml:space="preserve">khi tham gia vào quá </w:t>
      </w:r>
      <w:r w:rsidRPr="00024723">
        <w:rPr>
          <w:rFonts w:eastAsiaTheme="minorHAnsi"/>
          <w:color w:val="000000"/>
          <w:sz w:val="21"/>
          <w:szCs w:val="21"/>
        </w:rPr>
        <w:lastRenderedPageBreak/>
        <w:t>trình chuẩn bị bài, chịu khó phát biểu xây dựng bài, chịu</w:t>
      </w:r>
      <w:r w:rsidR="00200EAE" w:rsidRPr="00024723">
        <w:rPr>
          <w:rFonts w:eastAsiaTheme="minorHAnsi"/>
          <w:color w:val="000000"/>
          <w:sz w:val="21"/>
          <w:szCs w:val="21"/>
        </w:rPr>
        <w:t xml:space="preserve"> </w:t>
      </w:r>
      <w:r w:rsidRPr="00024723">
        <w:rPr>
          <w:rFonts w:eastAsiaTheme="minorHAnsi"/>
          <w:color w:val="000000"/>
          <w:sz w:val="21"/>
          <w:szCs w:val="21"/>
        </w:rPr>
        <w:t>khó giải thích và trả lời diễn đàn học trực tuyến cần được chú ý để ghi nhận điểmđánh giá quá trình.</w:t>
      </w:r>
    </w:p>
    <w:p w14:paraId="08518F05" w14:textId="7DCAF11A" w:rsidR="00CE0CE2" w:rsidRPr="00024723" w:rsidRDefault="00AD1D47" w:rsidP="00AD1D47">
      <w:pPr>
        <w:pStyle w:val="NormalWeb"/>
        <w:tabs>
          <w:tab w:val="left" w:pos="6379"/>
        </w:tabs>
        <w:spacing w:before="0" w:beforeAutospacing="0" w:after="0" w:afterAutospacing="0"/>
        <w:ind w:left="927"/>
        <w:textAlignment w:val="baseline"/>
        <w:rPr>
          <w:rFonts w:eastAsiaTheme="minorHAnsi"/>
          <w:color w:val="000000"/>
          <w:sz w:val="21"/>
          <w:szCs w:val="21"/>
        </w:rPr>
      </w:pPr>
      <w:r w:rsidRPr="00024723">
        <w:rPr>
          <w:rFonts w:eastAsiaTheme="minorHAnsi"/>
          <w:b/>
          <w:color w:val="000000"/>
          <w:sz w:val="21"/>
          <w:szCs w:val="21"/>
        </w:rPr>
        <w:t>4.Hình ảnh đánh giá kết quả học tập</w:t>
      </w:r>
      <w:r w:rsidR="00CE0CE2" w:rsidRPr="00024723">
        <w:rPr>
          <w:rFonts w:eastAsiaTheme="minorHAnsi"/>
          <w:color w:val="000000"/>
          <w:sz w:val="21"/>
          <w:szCs w:val="21"/>
        </w:rPr>
        <w:t xml:space="preserve"> </w:t>
      </w:r>
    </w:p>
    <w:p w14:paraId="71067C2C" w14:textId="6097A047" w:rsidR="00CE0CE2" w:rsidRPr="00024723" w:rsidRDefault="00CE0CE2" w:rsidP="00CE0CE2">
      <w:pPr>
        <w:pStyle w:val="NormalWeb"/>
        <w:tabs>
          <w:tab w:val="left" w:pos="6379"/>
        </w:tabs>
        <w:spacing w:before="0" w:beforeAutospacing="0" w:after="0" w:afterAutospacing="0"/>
        <w:textAlignment w:val="baseline"/>
        <w:rPr>
          <w:b/>
          <w:bCs/>
          <w:i/>
          <w:iCs/>
          <w:sz w:val="21"/>
          <w:szCs w:val="21"/>
        </w:rPr>
      </w:pPr>
      <w:r w:rsidRPr="00024723">
        <w:rPr>
          <w:noProof/>
          <w:sz w:val="21"/>
          <w:szCs w:val="21"/>
        </w:rPr>
        <w:drawing>
          <wp:inline distT="0" distB="0" distL="0" distR="0" wp14:anchorId="33ECAE91" wp14:editId="5B2E66A3">
            <wp:extent cx="6084465"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83905" cy="3238202"/>
                    </a:xfrm>
                    <a:prstGeom prst="rect">
                      <a:avLst/>
                    </a:prstGeom>
                  </pic:spPr>
                </pic:pic>
              </a:graphicData>
            </a:graphic>
          </wp:inline>
        </w:drawing>
      </w:r>
    </w:p>
    <w:p w14:paraId="5FC8B9D9" w14:textId="4B4444C1"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403E75D8" w14:textId="1CF91BD4" w:rsidR="00CE0CE2" w:rsidRPr="00024723" w:rsidRDefault="00CE0CE2" w:rsidP="00CE0CE2">
      <w:pPr>
        <w:tabs>
          <w:tab w:val="left" w:pos="6379"/>
        </w:tabs>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p>
    <w:p w14:paraId="1EBAA3DA" w14:textId="77777777" w:rsidR="00DF384F" w:rsidRPr="00024723" w:rsidRDefault="00DF384F"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3. Kết luận</w:t>
      </w:r>
    </w:p>
    <w:p w14:paraId="3652405B" w14:textId="0D1DBA36" w:rsidR="00B229D6" w:rsidRPr="00024723" w:rsidRDefault="00B229D6"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Style w:val="fontstyle01"/>
          <w:sz w:val="21"/>
          <w:szCs w:val="21"/>
        </w:rPr>
        <w:t xml:space="preserve"> Dạy học trực tuyến có thể khai thác sức mạnh của công nghệ để giúp sinh</w:t>
      </w:r>
      <w:r w:rsidRPr="00024723">
        <w:rPr>
          <w:rFonts w:ascii="Times New Roman" w:hAnsi="Times New Roman" w:cs="Times New Roman"/>
          <w:color w:val="000000"/>
          <w:sz w:val="21"/>
          <w:szCs w:val="21"/>
        </w:rPr>
        <w:br/>
      </w:r>
      <w:r w:rsidRPr="00024723">
        <w:rPr>
          <w:rStyle w:val="fontstyle01"/>
          <w:sz w:val="21"/>
          <w:szCs w:val="21"/>
        </w:rPr>
        <w:t>viên tương tác với tài liệu khóa học theo những cách mới. Thay vì sử dụng bút,</w:t>
      </w:r>
      <w:r w:rsidRPr="00024723">
        <w:rPr>
          <w:rFonts w:ascii="Times New Roman" w:hAnsi="Times New Roman" w:cs="Times New Roman"/>
          <w:color w:val="000000"/>
          <w:sz w:val="21"/>
          <w:szCs w:val="21"/>
        </w:rPr>
        <w:br/>
      </w:r>
      <w:r w:rsidRPr="00024723">
        <w:rPr>
          <w:rStyle w:val="fontstyle01"/>
          <w:sz w:val="21"/>
          <w:szCs w:val="21"/>
        </w:rPr>
        <w:t>giấy thì các bài đánh giá hướng đến khai thác đa dạng các công cụ và tài liệu trực</w:t>
      </w:r>
      <w:r w:rsidR="00200EAE" w:rsidRPr="00024723">
        <w:rPr>
          <w:rFonts w:ascii="Times New Roman" w:hAnsi="Times New Roman" w:cs="Times New Roman"/>
          <w:color w:val="000000"/>
          <w:sz w:val="21"/>
          <w:szCs w:val="21"/>
        </w:rPr>
        <w:t xml:space="preserve"> </w:t>
      </w:r>
      <w:r w:rsidRPr="00024723">
        <w:rPr>
          <w:rStyle w:val="fontstyle01"/>
          <w:sz w:val="21"/>
          <w:szCs w:val="21"/>
        </w:rPr>
        <w:t>tuyến để giúp sinh viên hình thành kiến thức và phát triển các năng lực cần thiết</w:t>
      </w:r>
      <w:r w:rsidR="00200EAE" w:rsidRPr="00024723">
        <w:rPr>
          <w:rFonts w:ascii="Times New Roman" w:hAnsi="Times New Roman" w:cs="Times New Roman"/>
          <w:color w:val="000000"/>
          <w:sz w:val="21"/>
          <w:szCs w:val="21"/>
        </w:rPr>
        <w:t xml:space="preserve"> </w:t>
      </w:r>
      <w:r w:rsidRPr="00024723">
        <w:rPr>
          <w:rStyle w:val="fontstyle01"/>
          <w:sz w:val="21"/>
          <w:szCs w:val="21"/>
        </w:rPr>
        <w:t>đã được xác định tại mục tiêu học tập/chuẩn đầu ra của khóa học. Ngoài ra, giảng</w:t>
      </w:r>
      <w:r w:rsidR="00200EAE" w:rsidRPr="00024723">
        <w:rPr>
          <w:rFonts w:ascii="Times New Roman" w:hAnsi="Times New Roman" w:cs="Times New Roman"/>
          <w:color w:val="000000"/>
          <w:sz w:val="21"/>
          <w:szCs w:val="21"/>
        </w:rPr>
        <w:t xml:space="preserve"> </w:t>
      </w:r>
      <w:r w:rsidRPr="00024723">
        <w:rPr>
          <w:rStyle w:val="fontstyle01"/>
          <w:sz w:val="21"/>
          <w:szCs w:val="21"/>
        </w:rPr>
        <w:t>viên có thể tận dụng các công cụ giao tiếp trực tuyến để giúp sinh viên kết nối</w:t>
      </w:r>
      <w:r w:rsidR="00200EAE" w:rsidRPr="00024723">
        <w:rPr>
          <w:rFonts w:ascii="Times New Roman" w:hAnsi="Times New Roman" w:cs="Times New Roman"/>
          <w:color w:val="000000"/>
          <w:sz w:val="21"/>
          <w:szCs w:val="21"/>
        </w:rPr>
        <w:t xml:space="preserve"> </w:t>
      </w:r>
      <w:r w:rsidRPr="00024723">
        <w:rPr>
          <w:rStyle w:val="fontstyle01"/>
          <w:sz w:val="21"/>
          <w:szCs w:val="21"/>
        </w:rPr>
        <w:t>với nhau và kết nối với doanh nghiệp, cộng đồng. Đánh giá trong dạy học trực</w:t>
      </w:r>
      <w:r w:rsidR="00AA3DD0" w:rsidRPr="00024723">
        <w:rPr>
          <w:rFonts w:ascii="Times New Roman" w:hAnsi="Times New Roman" w:cs="Times New Roman"/>
          <w:color w:val="000000"/>
          <w:sz w:val="21"/>
          <w:szCs w:val="21"/>
        </w:rPr>
        <w:t xml:space="preserve"> </w:t>
      </w:r>
      <w:r w:rsidRPr="00024723">
        <w:rPr>
          <w:rStyle w:val="fontstyle01"/>
          <w:sz w:val="21"/>
          <w:szCs w:val="21"/>
        </w:rPr>
        <w:t>tuyến không còn là những kỳ kiểm tra, thi khô khan, căng thẳng mà sinh viên</w:t>
      </w:r>
      <w:r w:rsidR="00AA3DD0" w:rsidRPr="00024723">
        <w:rPr>
          <w:rFonts w:ascii="Times New Roman" w:hAnsi="Times New Roman" w:cs="Times New Roman"/>
          <w:color w:val="000000"/>
          <w:sz w:val="21"/>
          <w:szCs w:val="21"/>
        </w:rPr>
        <w:t xml:space="preserve"> </w:t>
      </w:r>
      <w:r w:rsidRPr="00024723">
        <w:rPr>
          <w:rStyle w:val="fontstyle01"/>
          <w:sz w:val="21"/>
          <w:szCs w:val="21"/>
        </w:rPr>
        <w:t>thường sợ hãi; mà thay vào đó, nó có thể là cơ hội cho những sáng tạo và trải</w:t>
      </w:r>
      <w:r w:rsidR="00AA3DD0" w:rsidRPr="00024723">
        <w:rPr>
          <w:rFonts w:ascii="Times New Roman" w:hAnsi="Times New Roman" w:cs="Times New Roman"/>
          <w:color w:val="000000"/>
          <w:sz w:val="21"/>
          <w:szCs w:val="21"/>
        </w:rPr>
        <w:t xml:space="preserve"> </w:t>
      </w:r>
      <w:r w:rsidRPr="00024723">
        <w:rPr>
          <w:rStyle w:val="fontstyle01"/>
          <w:sz w:val="21"/>
          <w:szCs w:val="21"/>
        </w:rPr>
        <w:t>nghiệm thú vị dành cho họ. Việc chuyển từ việc đánh giá trực tiếp trên giấy thay</w:t>
      </w:r>
      <w:r w:rsidR="00AA3DD0" w:rsidRPr="00024723">
        <w:rPr>
          <w:rFonts w:ascii="Times New Roman" w:hAnsi="Times New Roman" w:cs="Times New Roman"/>
          <w:color w:val="000000"/>
          <w:sz w:val="21"/>
          <w:szCs w:val="21"/>
        </w:rPr>
        <w:t xml:space="preserve"> </w:t>
      </w:r>
      <w:r w:rsidRPr="00024723">
        <w:rPr>
          <w:rStyle w:val="fontstyle01"/>
          <w:sz w:val="21"/>
          <w:szCs w:val="21"/>
        </w:rPr>
        <w:t>bằng sử dụng các công cụ hỗ trợ cũng là nội dung quan trọng trong chuyển đổi</w:t>
      </w:r>
      <w:r w:rsidR="00AA3DD0" w:rsidRPr="00024723">
        <w:rPr>
          <w:rFonts w:ascii="Times New Roman" w:hAnsi="Times New Roman" w:cs="Times New Roman"/>
          <w:color w:val="000000"/>
          <w:sz w:val="21"/>
          <w:szCs w:val="21"/>
        </w:rPr>
        <w:t xml:space="preserve"> </w:t>
      </w:r>
      <w:r w:rsidRPr="00024723">
        <w:rPr>
          <w:rStyle w:val="fontstyle01"/>
          <w:sz w:val="21"/>
          <w:szCs w:val="21"/>
        </w:rPr>
        <w:t>số trong giáo dục.</w:t>
      </w:r>
    </w:p>
    <w:p w14:paraId="413F21A4" w14:textId="5CF8F163" w:rsidR="00F65F6D" w:rsidRPr="00024723" w:rsidRDefault="00DF384F" w:rsidP="00AA3DD0">
      <w:pPr>
        <w:tabs>
          <w:tab w:val="left" w:pos="6379"/>
        </w:tabs>
        <w:spacing w:before="40" w:after="0" w:line="240" w:lineRule="auto"/>
        <w:jc w:val="center"/>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Tài liệu tham khảo</w:t>
      </w:r>
      <w:bookmarkEnd w:id="1"/>
      <w:bookmarkEnd w:id="2"/>
      <w:bookmarkEnd w:id="3"/>
    </w:p>
    <w:p w14:paraId="655259B1"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1.Nguyễn Như Hải. (2019). Văn hoá ứng xử trong kỷ nguyên công nghệ số. </w:t>
      </w:r>
      <w:r w:rsidRPr="00024723">
        <w:rPr>
          <w:i/>
          <w:sz w:val="21"/>
          <w:szCs w:val="21"/>
        </w:rPr>
        <w:t>Tạp chí Văn hoá – Nghệ thuật, số 7</w:t>
      </w:r>
      <w:r w:rsidRPr="00024723">
        <w:rPr>
          <w:sz w:val="21"/>
          <w:szCs w:val="21"/>
        </w:rPr>
        <w:t>.</w:t>
      </w:r>
    </w:p>
    <w:p w14:paraId="12222A90" w14:textId="77777777" w:rsidR="00AA3DD0" w:rsidRPr="00024723" w:rsidRDefault="00AA3DD0" w:rsidP="009148C7">
      <w:pPr>
        <w:pStyle w:val="EndNoteBibliography"/>
        <w:tabs>
          <w:tab w:val="left" w:pos="6379"/>
        </w:tabs>
        <w:ind w:firstLine="142"/>
        <w:rPr>
          <w:sz w:val="21"/>
          <w:szCs w:val="21"/>
        </w:rPr>
      </w:pPr>
      <w:r w:rsidRPr="00024723">
        <w:rPr>
          <w:sz w:val="21"/>
          <w:szCs w:val="21"/>
        </w:rPr>
        <w:t xml:space="preserve">2.Võ Văn Lộc. (2018). </w:t>
      </w:r>
      <w:r w:rsidRPr="00024723">
        <w:rPr>
          <w:i/>
          <w:sz w:val="21"/>
          <w:szCs w:val="21"/>
        </w:rPr>
        <w:t>Năng lực giảng viên của các đại học thông minh ở Việt Nam</w:t>
      </w:r>
      <w:r w:rsidRPr="00024723">
        <w:rPr>
          <w:sz w:val="21"/>
          <w:szCs w:val="21"/>
        </w:rPr>
        <w:t>. Hà Nội: Nxb. Giáo dục.</w:t>
      </w:r>
    </w:p>
    <w:p w14:paraId="02567CBB"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3.Nguyễn Thành Nam. (2017). </w:t>
      </w:r>
      <w:r w:rsidRPr="00024723">
        <w:rPr>
          <w:i/>
          <w:sz w:val="21"/>
          <w:szCs w:val="21"/>
        </w:rPr>
        <w:t>Xu hướng của nền giáo dục 4.0 và các nguyên tắc cơ bản về trường học thông minh trong bối cảnh của cách mạng công nghiệp 4.0</w:t>
      </w:r>
      <w:r w:rsidRPr="00024723">
        <w:rPr>
          <w:sz w:val="21"/>
          <w:szCs w:val="21"/>
        </w:rPr>
        <w:t xml:space="preserve">. Hà Nội: Nxb. Văn hoá thông tin. </w:t>
      </w:r>
    </w:p>
    <w:p w14:paraId="1DF72285"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4.Đỗ Khánh Năm. (2019). Một số biện pháp nhằm nâng cao chất lượng lao động của đội ngũ giảng viên đại học ở việt nam hiện nay. </w:t>
      </w:r>
      <w:r w:rsidRPr="00024723">
        <w:rPr>
          <w:i/>
          <w:sz w:val="21"/>
          <w:szCs w:val="21"/>
        </w:rPr>
        <w:t>Tạp chí Giáo dục, Số 446 (Kì 2 - 1/2019)</w:t>
      </w:r>
      <w:r w:rsidRPr="00024723">
        <w:rPr>
          <w:sz w:val="21"/>
          <w:szCs w:val="21"/>
        </w:rPr>
        <w:t xml:space="preserve">, 9-13. </w:t>
      </w:r>
    </w:p>
    <w:p w14:paraId="592BD9FC" w14:textId="6B2C7BCE"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5.Nguyễn Văn Thành. (2019). Giữ gìn và phát huy bản sắc văn hoá Việt Nam trong sự phát triển của đất nước và giáo dục trước sự tác động của cuộc cách mạng công nghiệp lần thứ tư (4.0). </w:t>
      </w:r>
      <w:r w:rsidRPr="00024723">
        <w:rPr>
          <w:i/>
          <w:sz w:val="21"/>
          <w:szCs w:val="21"/>
        </w:rPr>
        <w:t>Tạp chí Giáo dục, số 12</w:t>
      </w:r>
      <w:r w:rsidRPr="00024723">
        <w:rPr>
          <w:sz w:val="21"/>
          <w:szCs w:val="21"/>
        </w:rPr>
        <w:t xml:space="preserve">. </w:t>
      </w:r>
    </w:p>
    <w:p w14:paraId="7184EC80" w14:textId="16300BAE" w:rsidR="00AA3DD0" w:rsidRPr="00024723" w:rsidRDefault="00F65F6D" w:rsidP="009148C7">
      <w:pPr>
        <w:pStyle w:val="EndNoteBibliography"/>
        <w:tabs>
          <w:tab w:val="left" w:pos="6379"/>
        </w:tabs>
        <w:spacing w:after="0"/>
        <w:rPr>
          <w:sz w:val="21"/>
          <w:szCs w:val="21"/>
        </w:rPr>
      </w:pPr>
      <w:r w:rsidRPr="00024723">
        <w:rPr>
          <w:b/>
          <w:spacing w:val="-4"/>
          <w:w w:val="98"/>
          <w:sz w:val="21"/>
          <w:szCs w:val="21"/>
        </w:rPr>
        <w:fldChar w:fldCharType="begin"/>
      </w:r>
      <w:r w:rsidRPr="00024723">
        <w:rPr>
          <w:b/>
          <w:spacing w:val="-4"/>
          <w:w w:val="98"/>
          <w:sz w:val="21"/>
          <w:szCs w:val="21"/>
        </w:rPr>
        <w:instrText xml:space="preserve"> ADDIN EN.REFLIST </w:instrText>
      </w:r>
      <w:r w:rsidRPr="00024723">
        <w:rPr>
          <w:b/>
          <w:spacing w:val="-4"/>
          <w:w w:val="98"/>
          <w:sz w:val="21"/>
          <w:szCs w:val="21"/>
        </w:rPr>
        <w:fldChar w:fldCharType="separate"/>
      </w:r>
      <w:r w:rsidR="00AA3DD0" w:rsidRPr="00024723">
        <w:rPr>
          <w:color w:val="000000"/>
          <w:sz w:val="21"/>
          <w:szCs w:val="21"/>
        </w:rPr>
        <w:t xml:space="preserve"> 6.</w:t>
      </w:r>
      <w:r w:rsidR="009148C7" w:rsidRPr="00024723">
        <w:rPr>
          <w:color w:val="000000"/>
          <w:sz w:val="21"/>
          <w:szCs w:val="21"/>
        </w:rPr>
        <w:t>H</w:t>
      </w:r>
      <w:r w:rsidR="00AA3DD0" w:rsidRPr="00024723">
        <w:rPr>
          <w:color w:val="000000"/>
          <w:sz w:val="21"/>
          <w:szCs w:val="21"/>
        </w:rPr>
        <w:t>ttps://ctl.wiley.com/creative-methods-of-assessment-in-online-learning/</w:t>
      </w:r>
      <w:r w:rsidR="00AA3DD0" w:rsidRPr="00024723">
        <w:rPr>
          <w:color w:val="000000"/>
          <w:sz w:val="21"/>
          <w:szCs w:val="21"/>
        </w:rPr>
        <w:br/>
        <w:t>7.</w:t>
      </w:r>
      <w:r w:rsidR="009148C7" w:rsidRPr="00024723">
        <w:rPr>
          <w:color w:val="000000"/>
          <w:sz w:val="21"/>
          <w:szCs w:val="21"/>
        </w:rPr>
        <w:t>H</w:t>
      </w:r>
      <w:r w:rsidR="00AA3DD0" w:rsidRPr="00024723">
        <w:rPr>
          <w:color w:val="000000"/>
          <w:sz w:val="21"/>
          <w:szCs w:val="21"/>
        </w:rPr>
        <w:t>ttps://elearningindustry.com/qualitative-elearning-assessment-methods-track-onlinelearners-progress</w:t>
      </w:r>
      <w:r w:rsidR="00AA3DD0" w:rsidRPr="00024723">
        <w:rPr>
          <w:color w:val="000000"/>
          <w:sz w:val="21"/>
          <w:szCs w:val="21"/>
        </w:rPr>
        <w:br/>
      </w:r>
      <w:r w:rsidR="009148C7" w:rsidRPr="00024723">
        <w:rPr>
          <w:color w:val="000000"/>
          <w:sz w:val="21"/>
          <w:szCs w:val="21"/>
        </w:rPr>
        <w:lastRenderedPageBreak/>
        <w:t>8. H</w:t>
      </w:r>
      <w:r w:rsidR="00AA3DD0" w:rsidRPr="00024723">
        <w:rPr>
          <w:color w:val="000000"/>
          <w:sz w:val="21"/>
          <w:szCs w:val="21"/>
        </w:rPr>
        <w:t xml:space="preserve">ttps://sites.psu.edu/onlineassessment/gather-evidence/ </w:t>
      </w:r>
      <w:r w:rsidR="00AA3DD0" w:rsidRPr="00024723">
        <w:rPr>
          <w:sz w:val="21"/>
          <w:szCs w:val="21"/>
        </w:rPr>
        <w:t xml:space="preserve">Aucancela, M. A., Andrade, A. C., Ureña, D. A., &amp; Torres, J. P. (2022). Lifelong Learning as a Strategy for Digital Literacy in University Teachers. In M. Botto-Tobar, H. Cruz, A. Díaz Cadena, &amp; B. Durakovic (Eds.), </w:t>
      </w:r>
      <w:r w:rsidR="00AA3DD0" w:rsidRPr="00024723">
        <w:rPr>
          <w:i/>
          <w:sz w:val="21"/>
          <w:szCs w:val="21"/>
        </w:rPr>
        <w:t>Emerging Research in Intelligent Systems</w:t>
      </w:r>
      <w:r w:rsidR="00AA3DD0" w:rsidRPr="00024723">
        <w:rPr>
          <w:sz w:val="21"/>
          <w:szCs w:val="21"/>
        </w:rPr>
        <w:t xml:space="preserve"> (pp. 123-134). Cham: Springer International Publishing. </w:t>
      </w:r>
      <w:hyperlink r:id="rId15" w:history="1">
        <w:r w:rsidR="00AA3DD0" w:rsidRPr="00024723">
          <w:rPr>
            <w:rStyle w:val="Hyperlink"/>
            <w:sz w:val="21"/>
            <w:szCs w:val="21"/>
          </w:rPr>
          <w:t>https://doi.org/10.1007/978-3-030-96043-8_10</w:t>
        </w:r>
      </w:hyperlink>
    </w:p>
    <w:p w14:paraId="775084FA" w14:textId="147F44F3" w:rsidR="00AA3DD0" w:rsidRPr="00024723" w:rsidRDefault="00AA3DD0" w:rsidP="009148C7">
      <w:pPr>
        <w:tabs>
          <w:tab w:val="left" w:pos="6379"/>
        </w:tabs>
        <w:spacing w:before="40" w:after="0" w:line="240" w:lineRule="auto"/>
        <w:ind w:firstLine="142"/>
        <w:jc w:val="both"/>
        <w:rPr>
          <w:rFonts w:ascii="Times New Roman" w:hAnsi="Times New Roman" w:cs="Times New Roman"/>
          <w:b/>
          <w:spacing w:val="-4"/>
          <w:w w:val="98"/>
          <w:sz w:val="21"/>
          <w:szCs w:val="21"/>
        </w:rPr>
      </w:pPr>
    </w:p>
    <w:p w14:paraId="0E43E1CA" w14:textId="4E24DD74" w:rsidR="00A42918" w:rsidRPr="00024723" w:rsidRDefault="00A42918" w:rsidP="009148C7">
      <w:pPr>
        <w:pStyle w:val="EndNoteBibliography"/>
        <w:tabs>
          <w:tab w:val="left" w:pos="6379"/>
        </w:tabs>
        <w:ind w:firstLine="142"/>
        <w:rPr>
          <w:sz w:val="21"/>
          <w:szCs w:val="21"/>
        </w:rPr>
      </w:pPr>
      <w:r w:rsidRPr="00024723">
        <w:rPr>
          <w:sz w:val="21"/>
          <w:szCs w:val="21"/>
        </w:rPr>
        <w:t xml:space="preserve"> </w:t>
      </w:r>
    </w:p>
    <w:p w14:paraId="68938FFD" w14:textId="77777777" w:rsidR="00AA3DD0" w:rsidRPr="00024723" w:rsidRDefault="00AA3DD0" w:rsidP="009148C7">
      <w:pPr>
        <w:pStyle w:val="EndNoteBibliography"/>
        <w:tabs>
          <w:tab w:val="left" w:pos="6379"/>
        </w:tabs>
        <w:ind w:firstLine="142"/>
        <w:rPr>
          <w:sz w:val="21"/>
          <w:szCs w:val="21"/>
        </w:rPr>
      </w:pPr>
    </w:p>
    <w:p w14:paraId="023FF730" w14:textId="167E81BD" w:rsidR="00086B4B" w:rsidRPr="00024723" w:rsidRDefault="00F65F6D" w:rsidP="009148C7">
      <w:pPr>
        <w:tabs>
          <w:tab w:val="left" w:pos="6379"/>
        </w:tabs>
        <w:spacing w:line="240" w:lineRule="auto"/>
        <w:ind w:firstLine="142"/>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fldChar w:fldCharType="end"/>
      </w:r>
    </w:p>
    <w:sectPr w:rsidR="00086B4B" w:rsidRPr="00024723"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C75ADC" w14:textId="77777777" w:rsidR="00EA1E9A" w:rsidRDefault="00EA1E9A" w:rsidP="00B93300">
      <w:pPr>
        <w:spacing w:after="0" w:line="240" w:lineRule="auto"/>
      </w:pPr>
      <w:r>
        <w:separator/>
      </w:r>
    </w:p>
  </w:endnote>
  <w:endnote w:type="continuationSeparator" w:id="0">
    <w:p w14:paraId="2F8B0704" w14:textId="77777777" w:rsidR="00EA1E9A" w:rsidRDefault="00EA1E9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24723">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40913C" w14:textId="77777777" w:rsidR="00EA1E9A" w:rsidRDefault="00EA1E9A" w:rsidP="00B93300">
      <w:pPr>
        <w:spacing w:after="0" w:line="240" w:lineRule="auto"/>
      </w:pPr>
      <w:r>
        <w:separator/>
      </w:r>
    </w:p>
  </w:footnote>
  <w:footnote w:type="continuationSeparator" w:id="0">
    <w:p w14:paraId="20C012C2" w14:textId="77777777" w:rsidR="00EA1E9A" w:rsidRDefault="00EA1E9A"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85CA8"/>
    <w:multiLevelType w:val="hybridMultilevel"/>
    <w:tmpl w:val="AF4A3F0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94E5A76"/>
    <w:multiLevelType w:val="hybridMultilevel"/>
    <w:tmpl w:val="3410C04E"/>
    <w:lvl w:ilvl="0" w:tplc="3CD8B7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24723"/>
    <w:rsid w:val="00032E90"/>
    <w:rsid w:val="000510C2"/>
    <w:rsid w:val="0006781E"/>
    <w:rsid w:val="00070720"/>
    <w:rsid w:val="0007789C"/>
    <w:rsid w:val="000811DA"/>
    <w:rsid w:val="00086B4B"/>
    <w:rsid w:val="00096DE8"/>
    <w:rsid w:val="000B252A"/>
    <w:rsid w:val="000C1844"/>
    <w:rsid w:val="000D71B7"/>
    <w:rsid w:val="001115B9"/>
    <w:rsid w:val="00120037"/>
    <w:rsid w:val="00120CE9"/>
    <w:rsid w:val="00124B91"/>
    <w:rsid w:val="00130B24"/>
    <w:rsid w:val="00140CD7"/>
    <w:rsid w:val="00161F84"/>
    <w:rsid w:val="0018057F"/>
    <w:rsid w:val="00194B6C"/>
    <w:rsid w:val="0019731A"/>
    <w:rsid w:val="001B188B"/>
    <w:rsid w:val="001C76AA"/>
    <w:rsid w:val="00200EAE"/>
    <w:rsid w:val="0021765F"/>
    <w:rsid w:val="002210B9"/>
    <w:rsid w:val="00226F64"/>
    <w:rsid w:val="00237E03"/>
    <w:rsid w:val="0024248D"/>
    <w:rsid w:val="002514E7"/>
    <w:rsid w:val="00254FF5"/>
    <w:rsid w:val="00287ED2"/>
    <w:rsid w:val="00291F77"/>
    <w:rsid w:val="00295441"/>
    <w:rsid w:val="002B7B5F"/>
    <w:rsid w:val="002C05EA"/>
    <w:rsid w:val="002C46D2"/>
    <w:rsid w:val="002D0008"/>
    <w:rsid w:val="002D0096"/>
    <w:rsid w:val="002D08CD"/>
    <w:rsid w:val="002D7932"/>
    <w:rsid w:val="002E5E90"/>
    <w:rsid w:val="002E725D"/>
    <w:rsid w:val="003021FA"/>
    <w:rsid w:val="00312C85"/>
    <w:rsid w:val="0032180B"/>
    <w:rsid w:val="00333E35"/>
    <w:rsid w:val="00364BB0"/>
    <w:rsid w:val="00383C32"/>
    <w:rsid w:val="00397839"/>
    <w:rsid w:val="003B5988"/>
    <w:rsid w:val="003E0449"/>
    <w:rsid w:val="003E2EB6"/>
    <w:rsid w:val="003E5993"/>
    <w:rsid w:val="003F42BB"/>
    <w:rsid w:val="003F5857"/>
    <w:rsid w:val="003F7599"/>
    <w:rsid w:val="00400C45"/>
    <w:rsid w:val="00414AAE"/>
    <w:rsid w:val="00430F80"/>
    <w:rsid w:val="00436FEF"/>
    <w:rsid w:val="0045428A"/>
    <w:rsid w:val="004B005D"/>
    <w:rsid w:val="004D3352"/>
    <w:rsid w:val="004E49FF"/>
    <w:rsid w:val="004E7804"/>
    <w:rsid w:val="0052247A"/>
    <w:rsid w:val="0052499E"/>
    <w:rsid w:val="0053398D"/>
    <w:rsid w:val="00536217"/>
    <w:rsid w:val="005403CD"/>
    <w:rsid w:val="005463B4"/>
    <w:rsid w:val="00563C55"/>
    <w:rsid w:val="00564E2A"/>
    <w:rsid w:val="00587E9A"/>
    <w:rsid w:val="00590C56"/>
    <w:rsid w:val="005B0B18"/>
    <w:rsid w:val="005B40FF"/>
    <w:rsid w:val="005B41B4"/>
    <w:rsid w:val="005C389F"/>
    <w:rsid w:val="005C4522"/>
    <w:rsid w:val="005D6022"/>
    <w:rsid w:val="005D6EFD"/>
    <w:rsid w:val="005D7646"/>
    <w:rsid w:val="005E29CE"/>
    <w:rsid w:val="005F5D1E"/>
    <w:rsid w:val="006010DC"/>
    <w:rsid w:val="006301C0"/>
    <w:rsid w:val="00642C93"/>
    <w:rsid w:val="00655093"/>
    <w:rsid w:val="00675072"/>
    <w:rsid w:val="00697D4A"/>
    <w:rsid w:val="006B7949"/>
    <w:rsid w:val="006B7B71"/>
    <w:rsid w:val="006C3395"/>
    <w:rsid w:val="006E6E26"/>
    <w:rsid w:val="007017A2"/>
    <w:rsid w:val="00717E07"/>
    <w:rsid w:val="00723E49"/>
    <w:rsid w:val="0072694B"/>
    <w:rsid w:val="007278A2"/>
    <w:rsid w:val="007712F3"/>
    <w:rsid w:val="0078270C"/>
    <w:rsid w:val="00787F31"/>
    <w:rsid w:val="007A6D48"/>
    <w:rsid w:val="007B3644"/>
    <w:rsid w:val="007D1FF9"/>
    <w:rsid w:val="007D2709"/>
    <w:rsid w:val="007E2D54"/>
    <w:rsid w:val="007E3259"/>
    <w:rsid w:val="007E782A"/>
    <w:rsid w:val="007F05FB"/>
    <w:rsid w:val="007F1F80"/>
    <w:rsid w:val="007F40D4"/>
    <w:rsid w:val="00805012"/>
    <w:rsid w:val="008137CB"/>
    <w:rsid w:val="0081733D"/>
    <w:rsid w:val="00862C30"/>
    <w:rsid w:val="008737BD"/>
    <w:rsid w:val="008B1941"/>
    <w:rsid w:val="008D43BC"/>
    <w:rsid w:val="008E630B"/>
    <w:rsid w:val="008F19D9"/>
    <w:rsid w:val="008F6999"/>
    <w:rsid w:val="0090451E"/>
    <w:rsid w:val="009148C7"/>
    <w:rsid w:val="009271F9"/>
    <w:rsid w:val="00937563"/>
    <w:rsid w:val="0095001B"/>
    <w:rsid w:val="009564B0"/>
    <w:rsid w:val="009606AF"/>
    <w:rsid w:val="00974357"/>
    <w:rsid w:val="00984FD5"/>
    <w:rsid w:val="00985886"/>
    <w:rsid w:val="009946A6"/>
    <w:rsid w:val="009B3C90"/>
    <w:rsid w:val="009B566E"/>
    <w:rsid w:val="009C01C1"/>
    <w:rsid w:val="009E2D8B"/>
    <w:rsid w:val="009E3CA5"/>
    <w:rsid w:val="009E6FED"/>
    <w:rsid w:val="009F7E01"/>
    <w:rsid w:val="00A04D58"/>
    <w:rsid w:val="00A10B27"/>
    <w:rsid w:val="00A30316"/>
    <w:rsid w:val="00A40154"/>
    <w:rsid w:val="00A42918"/>
    <w:rsid w:val="00A543DA"/>
    <w:rsid w:val="00A671CB"/>
    <w:rsid w:val="00A81CA2"/>
    <w:rsid w:val="00A850DC"/>
    <w:rsid w:val="00AA3DD0"/>
    <w:rsid w:val="00AC0136"/>
    <w:rsid w:val="00AC01D9"/>
    <w:rsid w:val="00AC5F3D"/>
    <w:rsid w:val="00AD1D47"/>
    <w:rsid w:val="00AD6DC1"/>
    <w:rsid w:val="00AE3F49"/>
    <w:rsid w:val="00AF4E5E"/>
    <w:rsid w:val="00B0706E"/>
    <w:rsid w:val="00B17EF8"/>
    <w:rsid w:val="00B229D6"/>
    <w:rsid w:val="00B45A2F"/>
    <w:rsid w:val="00B5290F"/>
    <w:rsid w:val="00B52B4A"/>
    <w:rsid w:val="00B652E8"/>
    <w:rsid w:val="00B853BE"/>
    <w:rsid w:val="00B93300"/>
    <w:rsid w:val="00B94D05"/>
    <w:rsid w:val="00B95DB8"/>
    <w:rsid w:val="00BA2350"/>
    <w:rsid w:val="00BD0AD6"/>
    <w:rsid w:val="00BD0FA8"/>
    <w:rsid w:val="00BE66A3"/>
    <w:rsid w:val="00BE7B19"/>
    <w:rsid w:val="00C12412"/>
    <w:rsid w:val="00C24151"/>
    <w:rsid w:val="00C2473C"/>
    <w:rsid w:val="00C42CE8"/>
    <w:rsid w:val="00C46609"/>
    <w:rsid w:val="00C70E68"/>
    <w:rsid w:val="00C72986"/>
    <w:rsid w:val="00C86E80"/>
    <w:rsid w:val="00CA0E9D"/>
    <w:rsid w:val="00CB2A05"/>
    <w:rsid w:val="00CB5110"/>
    <w:rsid w:val="00CD6777"/>
    <w:rsid w:val="00CE0CE2"/>
    <w:rsid w:val="00CE0FE6"/>
    <w:rsid w:val="00CF2596"/>
    <w:rsid w:val="00CF776B"/>
    <w:rsid w:val="00D02056"/>
    <w:rsid w:val="00D236E7"/>
    <w:rsid w:val="00D5312F"/>
    <w:rsid w:val="00D703EC"/>
    <w:rsid w:val="00D85940"/>
    <w:rsid w:val="00D87C9E"/>
    <w:rsid w:val="00D87E7D"/>
    <w:rsid w:val="00DA0006"/>
    <w:rsid w:val="00DA7C2D"/>
    <w:rsid w:val="00DC1D68"/>
    <w:rsid w:val="00DC62D1"/>
    <w:rsid w:val="00DC7113"/>
    <w:rsid w:val="00DE7726"/>
    <w:rsid w:val="00DF1D18"/>
    <w:rsid w:val="00DF384F"/>
    <w:rsid w:val="00DF3A3C"/>
    <w:rsid w:val="00E11841"/>
    <w:rsid w:val="00E1532A"/>
    <w:rsid w:val="00E157FE"/>
    <w:rsid w:val="00E17993"/>
    <w:rsid w:val="00E23C31"/>
    <w:rsid w:val="00E347C3"/>
    <w:rsid w:val="00E36E31"/>
    <w:rsid w:val="00E438E3"/>
    <w:rsid w:val="00E43FFE"/>
    <w:rsid w:val="00E66FB0"/>
    <w:rsid w:val="00E72575"/>
    <w:rsid w:val="00E75D76"/>
    <w:rsid w:val="00E8025E"/>
    <w:rsid w:val="00E808A4"/>
    <w:rsid w:val="00E85457"/>
    <w:rsid w:val="00EA1E9A"/>
    <w:rsid w:val="00EB0670"/>
    <w:rsid w:val="00EB771F"/>
    <w:rsid w:val="00ED16CC"/>
    <w:rsid w:val="00EE7F2E"/>
    <w:rsid w:val="00EF5CD4"/>
    <w:rsid w:val="00F037A9"/>
    <w:rsid w:val="00F06FDA"/>
    <w:rsid w:val="00F20060"/>
    <w:rsid w:val="00F21BA9"/>
    <w:rsid w:val="00F25259"/>
    <w:rsid w:val="00F2726A"/>
    <w:rsid w:val="00F30AC0"/>
    <w:rsid w:val="00F40E72"/>
    <w:rsid w:val="00F531E3"/>
    <w:rsid w:val="00F6576D"/>
    <w:rsid w:val="00F65F6D"/>
    <w:rsid w:val="00F80054"/>
    <w:rsid w:val="00F97ECF"/>
    <w:rsid w:val="00FB5864"/>
    <w:rsid w:val="00FD12A8"/>
    <w:rsid w:val="00FD3475"/>
    <w:rsid w:val="00FD7F3E"/>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ng@lttc.edu.vn" TargetMode="External"/><Relationship Id="rId13" Type="http://schemas.openxmlformats.org/officeDocument/2006/relationships/image" Target="media/image4.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007/978-3-030-96043-8_10"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en@lttc.edu.v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9</Pages>
  <Words>3561</Words>
  <Characters>20299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KHCB</cp:lastModifiedBy>
  <cp:revision>66</cp:revision>
  <cp:lastPrinted>2022-04-07T07:19:00Z</cp:lastPrinted>
  <dcterms:created xsi:type="dcterms:W3CDTF">2022-05-25T05:07:00Z</dcterms:created>
  <dcterms:modified xsi:type="dcterms:W3CDTF">2022-06-14T08:07:00Z</dcterms:modified>
</cp:coreProperties>
</file>