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38108F" w14:textId="77777777" w:rsidR="00E4194D" w:rsidRPr="0097569A" w:rsidRDefault="00E4194D" w:rsidP="00600CE5">
      <w:pPr>
        <w:spacing w:after="120" w:line="240" w:lineRule="auto"/>
        <w:jc w:val="center"/>
        <w:rPr>
          <w:rFonts w:ascii="Times New Roman" w:hAnsi="Times New Roman" w:cs="Times New Roman"/>
          <w:b/>
          <w:color w:val="222222"/>
          <w:sz w:val="26"/>
          <w:szCs w:val="26"/>
          <w:shd w:val="clear" w:color="auto" w:fill="FFFFFF"/>
        </w:rPr>
      </w:pPr>
      <w:r w:rsidRPr="0097569A">
        <w:rPr>
          <w:rFonts w:ascii="Times New Roman" w:hAnsi="Times New Roman" w:cs="Times New Roman"/>
          <w:b/>
          <w:color w:val="222222"/>
          <w:sz w:val="26"/>
          <w:szCs w:val="26"/>
          <w:shd w:val="clear" w:color="auto" w:fill="FFFFFF"/>
        </w:rPr>
        <w:t>TĂNG CƯỜNG HỢP TÁC ĐÀO TẠO VỚI DOANH NGHIỆP ĐỂ PHÁT TRIỂN MÔ HÌNH ĐẠI HỌC ỨNG DỤNG TRONG BỐI CẢNH CÁCH MẠNG CÔNG NGHIỆP 4.0</w:t>
      </w:r>
    </w:p>
    <w:p w14:paraId="09E01625" w14:textId="77777777" w:rsidR="00E4194D" w:rsidRPr="00600CE5" w:rsidRDefault="00E4194D" w:rsidP="00600CE5">
      <w:pPr>
        <w:jc w:val="center"/>
        <w:rPr>
          <w:bCs/>
        </w:rPr>
      </w:pPr>
      <w:r w:rsidRPr="00600CE5">
        <w:rPr>
          <w:rStyle w:val="y2iqfc"/>
          <w:rFonts w:ascii="Times New Roman" w:hAnsi="Times New Roman" w:cs="Times New Roman"/>
          <w:bCs/>
          <w:color w:val="202124"/>
          <w:sz w:val="26"/>
          <w:szCs w:val="26"/>
          <w:lang w:val="en"/>
        </w:rPr>
        <w:t>ENHANCED TRAINING COOPERATION WITH ENTERPRISE</w:t>
      </w:r>
      <w:r w:rsidRPr="00600CE5">
        <w:rPr>
          <w:bCs/>
          <w:lang w:val="en"/>
        </w:rPr>
        <w:t xml:space="preserve"> </w:t>
      </w:r>
      <w:r w:rsidRPr="00600CE5">
        <w:rPr>
          <w:rStyle w:val="y2iqfc"/>
          <w:rFonts w:ascii="Times New Roman" w:hAnsi="Times New Roman" w:cs="Times New Roman"/>
          <w:bCs/>
          <w:color w:val="202124"/>
          <w:sz w:val="26"/>
          <w:szCs w:val="26"/>
          <w:lang w:val="en"/>
        </w:rPr>
        <w:t>TO DEVELOP THE APPLICATION UNIVERSITY MODEL IN THE CONTEXT OF INDUSTRIAL REVOLUTION 4.0</w:t>
      </w:r>
    </w:p>
    <w:p w14:paraId="74BE34E6" w14:textId="77777777" w:rsidR="00E4194D" w:rsidRDefault="00E4194D" w:rsidP="00E4194D">
      <w:pPr>
        <w:jc w:val="center"/>
        <w:rPr>
          <w:rFonts w:ascii="Times New Roman" w:hAnsi="Times New Roman" w:cs="Times New Roman"/>
          <w:b/>
          <w:color w:val="222222"/>
          <w:sz w:val="26"/>
          <w:szCs w:val="26"/>
          <w:shd w:val="clear" w:color="auto" w:fill="FFFFFF"/>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4194D" w:rsidRPr="00600CE5" w14:paraId="797F47C6" w14:textId="77777777" w:rsidTr="00AD6E8E">
        <w:tc>
          <w:tcPr>
            <w:tcW w:w="2552" w:type="dxa"/>
            <w:shd w:val="clear" w:color="auto" w:fill="auto"/>
            <w:vAlign w:val="center"/>
          </w:tcPr>
          <w:p w14:paraId="400042E2" w14:textId="77777777" w:rsidR="00E4194D" w:rsidRPr="00600CE5" w:rsidRDefault="00E4194D" w:rsidP="00600CE5">
            <w:pPr>
              <w:spacing w:after="0" w:line="240" w:lineRule="auto"/>
              <w:rPr>
                <w:rFonts w:ascii="Times New Roman" w:hAnsi="Times New Roman" w:cs="Times New Roman"/>
                <w:b/>
                <w:spacing w:val="-4"/>
                <w:w w:val="98"/>
                <w:sz w:val="21"/>
                <w:szCs w:val="21"/>
              </w:rPr>
            </w:pPr>
            <w:r w:rsidRPr="00600CE5">
              <w:rPr>
                <w:rFonts w:ascii="Times New Roman" w:hAnsi="Times New Roman" w:cs="Times New Roman"/>
                <w:b/>
                <w:spacing w:val="-4"/>
                <w:w w:val="98"/>
                <w:sz w:val="21"/>
                <w:szCs w:val="21"/>
              </w:rPr>
              <w:t xml:space="preserve">Nguyễn Thị Minh Thùy </w:t>
            </w:r>
          </w:p>
        </w:tc>
        <w:tc>
          <w:tcPr>
            <w:tcW w:w="281" w:type="dxa"/>
            <w:vMerge w:val="restart"/>
            <w:shd w:val="clear" w:color="auto" w:fill="auto"/>
            <w:vAlign w:val="center"/>
          </w:tcPr>
          <w:p w14:paraId="65129E28" w14:textId="77777777" w:rsidR="00E4194D" w:rsidRPr="00600CE5" w:rsidRDefault="00E4194D" w:rsidP="00600CE5">
            <w:pPr>
              <w:spacing w:after="0" w:line="240" w:lineRule="auto"/>
              <w:jc w:val="both"/>
              <w:rPr>
                <w:rFonts w:ascii="Times New Roman" w:hAnsi="Times New Roman" w:cs="Times New Roman"/>
                <w:spacing w:val="-4"/>
                <w:w w:val="98"/>
                <w:sz w:val="21"/>
                <w:szCs w:val="21"/>
              </w:rPr>
            </w:pPr>
          </w:p>
        </w:tc>
        <w:tc>
          <w:tcPr>
            <w:tcW w:w="6239" w:type="dxa"/>
            <w:shd w:val="clear" w:color="auto" w:fill="auto"/>
            <w:vAlign w:val="center"/>
          </w:tcPr>
          <w:p w14:paraId="164A5E5E" w14:textId="77777777" w:rsidR="00E4194D" w:rsidRPr="00600CE5" w:rsidRDefault="00E4194D" w:rsidP="00600CE5">
            <w:pPr>
              <w:spacing w:after="0" w:line="240" w:lineRule="auto"/>
              <w:jc w:val="both"/>
              <w:rPr>
                <w:rFonts w:ascii="Times New Roman" w:hAnsi="Times New Roman" w:cs="Times New Roman"/>
                <w:spacing w:val="-4"/>
                <w:w w:val="98"/>
                <w:sz w:val="21"/>
                <w:szCs w:val="21"/>
                <w:vertAlign w:val="superscript"/>
              </w:rPr>
            </w:pPr>
            <w:r w:rsidRPr="00600CE5">
              <w:rPr>
                <w:rFonts w:ascii="Times New Roman" w:hAnsi="Times New Roman" w:cs="Times New Roman"/>
                <w:spacing w:val="-4"/>
                <w:w w:val="98"/>
                <w:sz w:val="21"/>
                <w:szCs w:val="21"/>
                <w:vertAlign w:val="superscript"/>
              </w:rPr>
              <w:t>1</w:t>
            </w:r>
            <w:r w:rsidRPr="00600CE5">
              <w:rPr>
                <w:rFonts w:ascii="Times New Roman" w:hAnsi="Times New Roman" w:cs="Times New Roman"/>
                <w:spacing w:val="-4"/>
                <w:w w:val="98"/>
                <w:sz w:val="21"/>
                <w:szCs w:val="21"/>
              </w:rPr>
              <w:t xml:space="preserve">Trường Cao đẳng Lý Tự Trọng TP. HCM; </w:t>
            </w:r>
          </w:p>
          <w:p w14:paraId="3E12FCF6" w14:textId="77777777" w:rsidR="00E4194D" w:rsidRPr="00600CE5" w:rsidRDefault="00E4194D" w:rsidP="00600CE5">
            <w:pPr>
              <w:spacing w:after="0" w:line="240" w:lineRule="auto"/>
              <w:jc w:val="both"/>
              <w:rPr>
                <w:rFonts w:ascii="Times New Roman" w:hAnsi="Times New Roman" w:cs="Times New Roman"/>
                <w:i/>
                <w:spacing w:val="-4"/>
                <w:w w:val="98"/>
                <w:sz w:val="21"/>
                <w:szCs w:val="21"/>
              </w:rPr>
            </w:pPr>
            <w:r w:rsidRPr="00600CE5">
              <w:rPr>
                <w:rFonts w:ascii="Times New Roman" w:hAnsi="Times New Roman" w:cs="Times New Roman"/>
                <w:i/>
                <w:spacing w:val="-4"/>
                <w:w w:val="98"/>
                <w:sz w:val="21"/>
                <w:szCs w:val="21"/>
              </w:rPr>
              <w:t>Email: nguyenthiminhthuy@lttc.edu.vu</w:t>
            </w:r>
          </w:p>
        </w:tc>
      </w:tr>
      <w:tr w:rsidR="00600CE5" w:rsidRPr="00600CE5" w14:paraId="58E2C4B9" w14:textId="77777777" w:rsidTr="00AD6E8E">
        <w:tc>
          <w:tcPr>
            <w:tcW w:w="2552" w:type="dxa"/>
            <w:shd w:val="clear" w:color="auto" w:fill="auto"/>
            <w:vAlign w:val="center"/>
          </w:tcPr>
          <w:p w14:paraId="72D1EAF3" w14:textId="77777777" w:rsidR="00600CE5" w:rsidRPr="00600CE5" w:rsidRDefault="00600CE5" w:rsidP="00600CE5">
            <w:pPr>
              <w:spacing w:after="0" w:line="240" w:lineRule="auto"/>
              <w:rPr>
                <w:rFonts w:ascii="Times New Roman" w:hAnsi="Times New Roman" w:cs="Times New Roman"/>
                <w:b/>
                <w:spacing w:val="-4"/>
                <w:w w:val="98"/>
                <w:sz w:val="21"/>
                <w:szCs w:val="21"/>
              </w:rPr>
            </w:pPr>
          </w:p>
        </w:tc>
        <w:tc>
          <w:tcPr>
            <w:tcW w:w="281" w:type="dxa"/>
            <w:vMerge/>
            <w:shd w:val="clear" w:color="auto" w:fill="auto"/>
            <w:vAlign w:val="center"/>
          </w:tcPr>
          <w:p w14:paraId="7A2F51BA" w14:textId="77777777" w:rsidR="00600CE5" w:rsidRPr="00600CE5" w:rsidRDefault="00600CE5" w:rsidP="00600CE5">
            <w:pPr>
              <w:spacing w:after="0" w:line="240" w:lineRule="auto"/>
              <w:jc w:val="both"/>
              <w:rPr>
                <w:rFonts w:ascii="Times New Roman" w:hAnsi="Times New Roman" w:cs="Times New Roman"/>
                <w:spacing w:val="-4"/>
                <w:w w:val="98"/>
                <w:sz w:val="21"/>
                <w:szCs w:val="21"/>
              </w:rPr>
            </w:pPr>
          </w:p>
        </w:tc>
        <w:tc>
          <w:tcPr>
            <w:tcW w:w="6239" w:type="dxa"/>
            <w:shd w:val="clear" w:color="auto" w:fill="auto"/>
            <w:vAlign w:val="center"/>
          </w:tcPr>
          <w:p w14:paraId="045F58EA" w14:textId="77777777" w:rsidR="00600CE5" w:rsidRPr="00600CE5" w:rsidRDefault="00600CE5" w:rsidP="00600CE5">
            <w:pPr>
              <w:spacing w:after="0" w:line="240" w:lineRule="auto"/>
              <w:jc w:val="both"/>
              <w:rPr>
                <w:rFonts w:ascii="Times New Roman" w:hAnsi="Times New Roman" w:cs="Times New Roman"/>
                <w:spacing w:val="-4"/>
                <w:w w:val="98"/>
                <w:sz w:val="21"/>
                <w:szCs w:val="21"/>
                <w:vertAlign w:val="superscript"/>
              </w:rPr>
            </w:pPr>
          </w:p>
        </w:tc>
      </w:tr>
      <w:tr w:rsidR="00E4194D" w:rsidRPr="00600CE5" w14:paraId="00FE3B5F" w14:textId="77777777" w:rsidTr="00AD6E8E">
        <w:trPr>
          <w:trHeight w:val="198"/>
        </w:trPr>
        <w:tc>
          <w:tcPr>
            <w:tcW w:w="2552" w:type="dxa"/>
            <w:shd w:val="clear" w:color="auto" w:fill="auto"/>
          </w:tcPr>
          <w:p w14:paraId="22F1720A" w14:textId="39F93B48" w:rsidR="00E4194D" w:rsidRPr="00600CE5" w:rsidRDefault="00600CE5" w:rsidP="00600CE5">
            <w:pPr>
              <w:spacing w:after="0" w:line="240" w:lineRule="auto"/>
              <w:jc w:val="both"/>
              <w:rPr>
                <w:rFonts w:ascii="Times New Roman" w:hAnsi="Times New Roman" w:cs="Times New Roman"/>
                <w:b/>
                <w:spacing w:val="-4"/>
                <w:w w:val="98"/>
                <w:sz w:val="21"/>
                <w:szCs w:val="21"/>
              </w:rPr>
            </w:pPr>
            <w:r w:rsidRPr="00600CE5">
              <w:rPr>
                <w:rFonts w:ascii="Times New Roman" w:eastAsiaTheme="minorEastAsia" w:hAnsi="Times New Roman" w:cstheme="majorHAnsi"/>
                <w:b/>
                <w:bCs/>
                <w:spacing w:val="-4"/>
                <w:w w:val="98"/>
                <w:sz w:val="21"/>
                <w:szCs w:val="21"/>
              </w:rPr>
              <w:t>Từ khóa:</w:t>
            </w:r>
            <w:r>
              <w:rPr>
                <w:rFonts w:ascii="Times New Roman" w:eastAsiaTheme="minorEastAsia" w:hAnsi="Times New Roman" w:cstheme="majorHAnsi"/>
                <w:spacing w:val="-4"/>
                <w:w w:val="98"/>
                <w:sz w:val="21"/>
                <w:szCs w:val="21"/>
              </w:rPr>
              <w:t xml:space="preserve"> </w:t>
            </w:r>
            <w:r w:rsidR="00E4194D" w:rsidRPr="00600CE5">
              <w:rPr>
                <w:rFonts w:ascii="Times New Roman" w:eastAsiaTheme="minorEastAsia" w:hAnsi="Times New Roman" w:cstheme="majorHAnsi"/>
                <w:spacing w:val="-4"/>
                <w:w w:val="98"/>
                <w:sz w:val="21"/>
                <w:szCs w:val="21"/>
              </w:rPr>
              <w:t>liên kết đào tạo, đại học ứng dụng, đào tạo doanh nghiệp, công nghệ 4.0</w:t>
            </w:r>
          </w:p>
        </w:tc>
        <w:tc>
          <w:tcPr>
            <w:tcW w:w="281" w:type="dxa"/>
            <w:vMerge/>
            <w:shd w:val="clear" w:color="auto" w:fill="auto"/>
            <w:vAlign w:val="center"/>
          </w:tcPr>
          <w:p w14:paraId="23B0ADE5" w14:textId="77777777" w:rsidR="00E4194D" w:rsidRPr="00600CE5" w:rsidRDefault="00E4194D" w:rsidP="00600CE5">
            <w:pPr>
              <w:spacing w:after="0" w:line="240" w:lineRule="auto"/>
              <w:rPr>
                <w:rFonts w:ascii="Times New Roman" w:hAnsi="Times New Roman" w:cs="Times New Roman"/>
                <w:b/>
                <w:spacing w:val="-4"/>
                <w:w w:val="98"/>
                <w:sz w:val="21"/>
                <w:szCs w:val="21"/>
              </w:rPr>
            </w:pPr>
          </w:p>
        </w:tc>
        <w:tc>
          <w:tcPr>
            <w:tcW w:w="6239" w:type="dxa"/>
            <w:shd w:val="clear" w:color="auto" w:fill="auto"/>
            <w:vAlign w:val="center"/>
          </w:tcPr>
          <w:p w14:paraId="41FC1D55" w14:textId="77777777" w:rsidR="00600CE5" w:rsidRDefault="00E4194D" w:rsidP="00600CE5">
            <w:pPr>
              <w:spacing w:after="0" w:line="240" w:lineRule="auto"/>
              <w:jc w:val="both"/>
              <w:rPr>
                <w:rFonts w:ascii="Times New Roman" w:hAnsi="Times New Roman" w:cs="Times New Roman"/>
                <w:b/>
                <w:spacing w:val="-4"/>
                <w:w w:val="98"/>
                <w:sz w:val="21"/>
                <w:szCs w:val="21"/>
              </w:rPr>
            </w:pPr>
            <w:r w:rsidRPr="00600CE5">
              <w:rPr>
                <w:rFonts w:ascii="Times New Roman" w:hAnsi="Times New Roman" w:cs="Times New Roman"/>
                <w:b/>
                <w:spacing w:val="-4"/>
                <w:w w:val="98"/>
                <w:sz w:val="21"/>
                <w:szCs w:val="21"/>
              </w:rPr>
              <w:t>TÓM TẮT:</w:t>
            </w:r>
            <w:r w:rsidR="00600CE5" w:rsidRPr="00600CE5">
              <w:rPr>
                <w:rFonts w:ascii="Times New Roman" w:hAnsi="Times New Roman" w:cs="Times New Roman"/>
                <w:b/>
                <w:spacing w:val="-4"/>
                <w:w w:val="98"/>
                <w:sz w:val="21"/>
                <w:szCs w:val="21"/>
              </w:rPr>
              <w:t xml:space="preserve"> </w:t>
            </w:r>
          </w:p>
          <w:p w14:paraId="0B3C469E" w14:textId="05C06C01" w:rsidR="00600CE5" w:rsidRPr="00600CE5" w:rsidRDefault="00600CE5" w:rsidP="00600CE5">
            <w:pPr>
              <w:spacing w:after="0" w:line="240" w:lineRule="auto"/>
              <w:jc w:val="both"/>
              <w:rPr>
                <w:rFonts w:ascii="Times New Roman" w:hAnsi="Times New Roman" w:cs="Times New Roman"/>
                <w:spacing w:val="-4"/>
                <w:w w:val="98"/>
                <w:sz w:val="21"/>
                <w:szCs w:val="21"/>
                <w:lang w:val="pt-BR"/>
              </w:rPr>
            </w:pPr>
            <w:r w:rsidRPr="00600CE5">
              <w:rPr>
                <w:rFonts w:ascii="Times New Roman" w:hAnsi="Times New Roman" w:cs="Times New Roman"/>
                <w:b/>
                <w:spacing w:val="-4"/>
                <w:w w:val="98"/>
                <w:sz w:val="21"/>
                <w:szCs w:val="21"/>
              </w:rPr>
              <w:t>Bối cảnh:</w:t>
            </w:r>
            <w:r w:rsidRPr="00600CE5">
              <w:rPr>
                <w:rFonts w:ascii="Times New Roman" w:hAnsi="Times New Roman" w:cs="Times New Roman"/>
                <w:spacing w:val="-4"/>
                <w:w w:val="98"/>
                <w:sz w:val="21"/>
                <w:szCs w:val="21"/>
              </w:rPr>
              <w:t xml:space="preserve"> </w:t>
            </w:r>
            <w:r w:rsidRPr="00600CE5">
              <w:rPr>
                <w:rFonts w:ascii="Times New Roman" w:hAnsi="Times New Roman" w:cs="Times New Roman"/>
                <w:sz w:val="21"/>
                <w:szCs w:val="21"/>
                <w:lang w:val="pt-BR"/>
              </w:rPr>
              <w:t xml:space="preserve">Cuộc cách mạng công nghiệp 4.0 tác động mạnh mẽ đến nhiều lĩnh vực, nhiều khía cạnh trong đời sống xã hội, trong đó đặc biệt không thể thiếu nguồn nhân lực chất lượng cao. Việc liên kết đào tạo giữa Nhà trường và doanh nghiệp là một công việc rất quan trọng giúp cải thiện chất lượng nguồn nhân lực để đáp ứng với sự phát triển của nền kinh tế và yêu cầu của xã hội theo tiến trình phát triển Trường Đại học Lý Tự Trọng Thành phố Hồ Chí Minh theo hướng ứng dụng trong thời gian sắp tới. </w:t>
            </w:r>
          </w:p>
          <w:p w14:paraId="226DCFC7" w14:textId="77777777" w:rsidR="00600CE5" w:rsidRPr="00600CE5" w:rsidRDefault="00600CE5" w:rsidP="00600CE5">
            <w:pPr>
              <w:spacing w:after="0" w:line="240" w:lineRule="auto"/>
              <w:jc w:val="both"/>
              <w:rPr>
                <w:rFonts w:ascii="Times New Roman" w:hAnsi="Times New Roman" w:cs="Times New Roman"/>
                <w:color w:val="000000" w:themeColor="text1"/>
                <w:spacing w:val="-4"/>
                <w:w w:val="98"/>
                <w:sz w:val="21"/>
                <w:szCs w:val="21"/>
                <w:lang w:val="pt-BR"/>
              </w:rPr>
            </w:pPr>
            <w:r w:rsidRPr="00600CE5">
              <w:rPr>
                <w:rFonts w:ascii="Times New Roman" w:hAnsi="Times New Roman" w:cs="Times New Roman"/>
                <w:b/>
                <w:spacing w:val="-4"/>
                <w:w w:val="98"/>
                <w:sz w:val="21"/>
                <w:szCs w:val="21"/>
                <w:lang w:val="pt-BR"/>
              </w:rPr>
              <w:t>Kết quả:</w:t>
            </w:r>
            <w:r w:rsidRPr="00600CE5">
              <w:rPr>
                <w:rFonts w:ascii="Times New Roman" w:hAnsi="Times New Roman" w:cs="Times New Roman"/>
                <w:spacing w:val="-4"/>
                <w:w w:val="98"/>
                <w:sz w:val="21"/>
                <w:szCs w:val="21"/>
                <w:lang w:val="pt-BR"/>
              </w:rPr>
              <w:t xml:space="preserve"> </w:t>
            </w:r>
            <w:r w:rsidRPr="00600CE5">
              <w:rPr>
                <w:rFonts w:ascii="Times New Roman" w:hAnsi="Times New Roman" w:cs="Times New Roman"/>
                <w:sz w:val="21"/>
                <w:szCs w:val="21"/>
                <w:lang w:val="pt-BR"/>
              </w:rPr>
              <w:t>Từ thực tiễn, tác giả phân tích tầm quan trọng, những khó khăn, rào cản, từ đó đề xuất các giải pháp để đẩy mạnh tăng cường hợp tác đào tạo với doanh nghiệp để phát triển mô hình trường đại học ứng dụng thông minh trong bối cảnh Cách mạng công nghiệp 4.0.</w:t>
            </w:r>
          </w:p>
          <w:p w14:paraId="4C0BEFE0" w14:textId="1821BDB1" w:rsidR="00E4194D" w:rsidRPr="00600CE5" w:rsidRDefault="00600CE5" w:rsidP="00AB0093">
            <w:pPr>
              <w:spacing w:after="0" w:line="240" w:lineRule="auto"/>
              <w:jc w:val="both"/>
              <w:rPr>
                <w:rFonts w:ascii="Times New Roman" w:hAnsi="Times New Roman" w:cs="Times New Roman"/>
                <w:b/>
                <w:spacing w:val="-4"/>
                <w:w w:val="98"/>
                <w:sz w:val="21"/>
                <w:szCs w:val="21"/>
                <w:lang w:val="pt-BR"/>
              </w:rPr>
            </w:pPr>
            <w:r w:rsidRPr="00600CE5">
              <w:rPr>
                <w:rFonts w:ascii="Times New Roman" w:hAnsi="Times New Roman" w:cs="Times New Roman"/>
                <w:b/>
                <w:color w:val="000000" w:themeColor="text1"/>
                <w:spacing w:val="-4"/>
                <w:w w:val="98"/>
                <w:sz w:val="21"/>
                <w:szCs w:val="21"/>
                <w:lang w:val="pt-BR"/>
              </w:rPr>
              <w:t>Bàn luận:</w:t>
            </w:r>
            <w:r w:rsidRPr="00600CE5">
              <w:rPr>
                <w:rFonts w:ascii="Times New Roman" w:hAnsi="Times New Roman" w:cs="Times New Roman"/>
                <w:color w:val="000000" w:themeColor="text1"/>
                <w:spacing w:val="-4"/>
                <w:w w:val="98"/>
                <w:sz w:val="21"/>
                <w:szCs w:val="21"/>
                <w:lang w:val="pt-BR"/>
              </w:rPr>
              <w:t xml:space="preserve"> </w:t>
            </w:r>
            <w:r w:rsidRPr="00600CE5">
              <w:rPr>
                <w:rFonts w:ascii="Times New Roman" w:hAnsi="Times New Roman" w:cs="Times New Roman"/>
                <w:sz w:val="21"/>
                <w:szCs w:val="21"/>
                <w:lang w:val="pt-BR"/>
              </w:rPr>
              <w:t>Tăng cường hợp tác đào tạo với doanh nghiệp là một trong những giải pháp để phát triển mô hì</w:t>
            </w:r>
            <w:r w:rsidR="00AB0093">
              <w:rPr>
                <w:rFonts w:ascii="Times New Roman" w:hAnsi="Times New Roman" w:cs="Times New Roman"/>
                <w:sz w:val="21"/>
                <w:szCs w:val="21"/>
                <w:lang w:val="pt-BR"/>
              </w:rPr>
              <w:t>nh trường đại học ứng dụng</w:t>
            </w:r>
            <w:r w:rsidRPr="00600CE5">
              <w:rPr>
                <w:rFonts w:ascii="Times New Roman" w:hAnsi="Times New Roman" w:cs="Times New Roman"/>
                <w:sz w:val="21"/>
                <w:szCs w:val="21"/>
                <w:lang w:val="pt-BR"/>
              </w:rPr>
              <w:t xml:space="preserve"> trong bối cảnh Cách mạng công nghiệp 4.0.</w:t>
            </w:r>
          </w:p>
        </w:tc>
      </w:tr>
      <w:tr w:rsidR="00E4194D" w:rsidRPr="00600CE5" w14:paraId="3B33C488" w14:textId="77777777" w:rsidTr="00AD6E8E">
        <w:trPr>
          <w:trHeight w:val="854"/>
        </w:trPr>
        <w:tc>
          <w:tcPr>
            <w:tcW w:w="2552" w:type="dxa"/>
            <w:shd w:val="clear" w:color="auto" w:fill="auto"/>
          </w:tcPr>
          <w:p w14:paraId="334A39E4" w14:textId="77777777" w:rsidR="00600CE5" w:rsidRDefault="00600CE5" w:rsidP="00600CE5">
            <w:pPr>
              <w:pStyle w:val="HTMLPreformatted"/>
              <w:shd w:val="clear" w:color="auto" w:fill="F8F9FA"/>
              <w:rPr>
                <w:rFonts w:ascii="Times New Roman" w:eastAsiaTheme="minorEastAsia" w:hAnsi="Times New Roman" w:cstheme="majorHAnsi"/>
                <w:b/>
                <w:bCs/>
                <w:spacing w:val="-4"/>
                <w:w w:val="98"/>
                <w:sz w:val="21"/>
                <w:szCs w:val="21"/>
              </w:rPr>
            </w:pPr>
            <w:r w:rsidRPr="00600CE5">
              <w:rPr>
                <w:rFonts w:ascii="Times New Roman" w:eastAsiaTheme="minorEastAsia" w:hAnsi="Times New Roman" w:cstheme="majorHAnsi"/>
                <w:b/>
                <w:bCs/>
                <w:spacing w:val="-4"/>
                <w:w w:val="98"/>
                <w:sz w:val="21"/>
                <w:szCs w:val="21"/>
              </w:rPr>
              <w:t>Keywords:</w:t>
            </w:r>
          </w:p>
          <w:p w14:paraId="34385A91" w14:textId="39209D95" w:rsidR="00E4194D" w:rsidRPr="00600CE5" w:rsidRDefault="00E4194D" w:rsidP="00600CE5">
            <w:pPr>
              <w:pStyle w:val="HTMLPreformatted"/>
              <w:shd w:val="clear" w:color="auto" w:fill="F8F9FA"/>
              <w:rPr>
                <w:rFonts w:ascii="Times New Roman" w:hAnsi="Times New Roman" w:cs="Times New Roman"/>
                <w:color w:val="202124"/>
                <w:sz w:val="21"/>
                <w:szCs w:val="21"/>
              </w:rPr>
            </w:pPr>
            <w:r w:rsidRPr="00600CE5">
              <w:rPr>
                <w:rFonts w:ascii="Times New Roman" w:eastAsiaTheme="minorEastAsia" w:hAnsi="Times New Roman" w:cs="Times New Roman"/>
                <w:bCs/>
                <w:spacing w:val="-4"/>
                <w:w w:val="98"/>
                <w:sz w:val="21"/>
                <w:szCs w:val="21"/>
              </w:rPr>
              <w:t xml:space="preserve">Training Cooperation, </w:t>
            </w:r>
            <w:r w:rsidRPr="00600CE5">
              <w:rPr>
                <w:rStyle w:val="y2iqfc"/>
                <w:rFonts w:ascii="Times New Roman" w:hAnsi="Times New Roman" w:cs="Times New Roman"/>
                <w:color w:val="202124"/>
                <w:sz w:val="21"/>
                <w:szCs w:val="21"/>
                <w:lang w:val="en"/>
              </w:rPr>
              <w:t>applied university, enterprise training, technology 4.0</w:t>
            </w:r>
          </w:p>
          <w:p w14:paraId="70F74936" w14:textId="77777777" w:rsidR="00E4194D" w:rsidRPr="00600CE5" w:rsidRDefault="00E4194D" w:rsidP="00600CE5">
            <w:pPr>
              <w:spacing w:after="0" w:line="240" w:lineRule="auto"/>
              <w:ind w:left="28"/>
              <w:jc w:val="both"/>
              <w:rPr>
                <w:rFonts w:ascii="Times New Roman" w:eastAsiaTheme="minorEastAsia" w:hAnsi="Times New Roman" w:cstheme="majorHAnsi"/>
                <w:bCs/>
                <w:spacing w:val="-4"/>
                <w:w w:val="98"/>
                <w:sz w:val="21"/>
                <w:szCs w:val="21"/>
              </w:rPr>
            </w:pPr>
          </w:p>
          <w:p w14:paraId="59C08E78" w14:textId="77777777" w:rsidR="00E4194D" w:rsidRPr="00600CE5" w:rsidRDefault="00E4194D" w:rsidP="00600CE5">
            <w:pPr>
              <w:spacing w:after="0" w:line="240" w:lineRule="auto"/>
              <w:jc w:val="both"/>
              <w:rPr>
                <w:rFonts w:ascii="Times New Roman" w:hAnsi="Times New Roman" w:cs="Times New Roman"/>
                <w:spacing w:val="-4"/>
                <w:w w:val="98"/>
                <w:sz w:val="21"/>
                <w:szCs w:val="21"/>
              </w:rPr>
            </w:pPr>
          </w:p>
        </w:tc>
        <w:tc>
          <w:tcPr>
            <w:tcW w:w="281" w:type="dxa"/>
            <w:vMerge/>
            <w:shd w:val="clear" w:color="auto" w:fill="auto"/>
            <w:vAlign w:val="center"/>
          </w:tcPr>
          <w:p w14:paraId="4B267EC4" w14:textId="77777777" w:rsidR="00E4194D" w:rsidRPr="00600CE5" w:rsidRDefault="00E4194D" w:rsidP="00600CE5">
            <w:pPr>
              <w:spacing w:after="0" w:line="240" w:lineRule="auto"/>
              <w:jc w:val="center"/>
              <w:rPr>
                <w:rFonts w:ascii="Times New Roman" w:hAnsi="Times New Roman" w:cs="Times New Roman"/>
                <w:b/>
                <w:spacing w:val="-4"/>
                <w:w w:val="98"/>
                <w:sz w:val="21"/>
                <w:szCs w:val="21"/>
              </w:rPr>
            </w:pPr>
          </w:p>
        </w:tc>
        <w:tc>
          <w:tcPr>
            <w:tcW w:w="6239" w:type="dxa"/>
            <w:vMerge w:val="restart"/>
            <w:shd w:val="clear" w:color="auto" w:fill="auto"/>
            <w:vAlign w:val="center"/>
          </w:tcPr>
          <w:p w14:paraId="2B64BA85" w14:textId="77777777" w:rsidR="00E4194D" w:rsidRPr="00600CE5" w:rsidRDefault="00E4194D" w:rsidP="00600CE5">
            <w:pPr>
              <w:spacing w:after="0" w:line="240" w:lineRule="auto"/>
              <w:jc w:val="both"/>
              <w:rPr>
                <w:rStyle w:val="y2iqfc"/>
                <w:rFonts w:ascii="Times New Roman" w:hAnsi="Times New Roman" w:cs="Times New Roman"/>
                <w:color w:val="000000" w:themeColor="text1"/>
                <w:spacing w:val="-4"/>
                <w:w w:val="98"/>
                <w:sz w:val="21"/>
                <w:szCs w:val="21"/>
              </w:rPr>
            </w:pPr>
            <w:r w:rsidRPr="00600CE5">
              <w:rPr>
                <w:rFonts w:ascii="Times New Roman" w:hAnsi="Times New Roman" w:cs="Times New Roman"/>
                <w:b/>
                <w:spacing w:val="-4"/>
                <w:w w:val="98"/>
                <w:sz w:val="21"/>
                <w:szCs w:val="21"/>
              </w:rPr>
              <w:t xml:space="preserve">ABSTRACT: </w:t>
            </w:r>
          </w:p>
          <w:p w14:paraId="52545CA1" w14:textId="77777777" w:rsidR="00E4194D" w:rsidRPr="00600CE5" w:rsidRDefault="00E4194D" w:rsidP="00600CE5">
            <w:pPr>
              <w:pStyle w:val="HTMLPreformatted"/>
              <w:shd w:val="clear" w:color="auto" w:fill="F8F9FA"/>
              <w:jc w:val="both"/>
              <w:rPr>
                <w:rFonts w:ascii="Times New Roman" w:hAnsi="Times New Roman" w:cs="Times New Roman"/>
                <w:color w:val="202124"/>
                <w:sz w:val="21"/>
                <w:szCs w:val="21"/>
              </w:rPr>
            </w:pPr>
            <w:r w:rsidRPr="00600CE5">
              <w:rPr>
                <w:rFonts w:ascii="Times New Roman" w:hAnsi="Times New Roman" w:cs="Times New Roman"/>
                <w:b/>
                <w:spacing w:val="-4"/>
                <w:w w:val="98"/>
                <w:sz w:val="21"/>
                <w:szCs w:val="21"/>
              </w:rPr>
              <w:t xml:space="preserve">Context: </w:t>
            </w:r>
            <w:r w:rsidRPr="00600CE5">
              <w:rPr>
                <w:rFonts w:ascii="Times New Roman" w:eastAsiaTheme="minorHAnsi" w:hAnsi="Times New Roman" w:cs="Times New Roman"/>
                <w:sz w:val="21"/>
                <w:szCs w:val="21"/>
                <w:lang w:val="pt-BR"/>
              </w:rPr>
              <w:t>The industrial revolution 4.0 has a strong impact on many fields and aspects of social life, especially high-quality human resources. The training link between the University and enterprises is a very important job to help improve the quality of human resources to respond to the development of the economy and the requirements of society according to the development process of the University. study Ly Tu Trong Ho Chi Minh City in the direction of application in the near future.</w:t>
            </w:r>
          </w:p>
          <w:p w14:paraId="09725DF0" w14:textId="77777777" w:rsidR="00E4194D" w:rsidRPr="00600CE5" w:rsidRDefault="00E4194D" w:rsidP="00600CE5">
            <w:pPr>
              <w:pStyle w:val="HTMLPreformatted"/>
              <w:shd w:val="clear" w:color="auto" w:fill="F8F9FA"/>
              <w:jc w:val="both"/>
              <w:rPr>
                <w:rFonts w:ascii="inherit" w:hAnsi="inherit"/>
                <w:color w:val="202124"/>
                <w:sz w:val="21"/>
                <w:szCs w:val="21"/>
              </w:rPr>
            </w:pPr>
            <w:r w:rsidRPr="00600CE5">
              <w:rPr>
                <w:rFonts w:ascii="Times New Roman" w:hAnsi="Times New Roman" w:cs="Times New Roman"/>
                <w:b/>
                <w:spacing w:val="-4"/>
                <w:w w:val="98"/>
                <w:sz w:val="21"/>
                <w:szCs w:val="21"/>
              </w:rPr>
              <w:t xml:space="preserve">Result: </w:t>
            </w:r>
            <w:r w:rsidRPr="00600CE5">
              <w:rPr>
                <w:rFonts w:ascii="Times New Roman" w:hAnsi="Times New Roman" w:cs="Times New Roman"/>
                <w:color w:val="202124"/>
                <w:sz w:val="21"/>
                <w:szCs w:val="21"/>
                <w:lang w:val="en"/>
              </w:rPr>
              <w:t>From practice, the author analyzes the importance of difficulties and barriers, thereby proposing solutions to strengthen training cooperation with enterprises to develop a model of smart applied university in the field of education. Industrial Revolution 4.0 context.</w:t>
            </w:r>
          </w:p>
          <w:p w14:paraId="038A84AD" w14:textId="77777777" w:rsidR="00E4194D" w:rsidRPr="00600CE5" w:rsidRDefault="00E4194D" w:rsidP="00600CE5">
            <w:pPr>
              <w:pStyle w:val="HTMLPreformatted"/>
              <w:shd w:val="clear" w:color="auto" w:fill="F8F9FA"/>
              <w:jc w:val="both"/>
              <w:rPr>
                <w:rFonts w:ascii="Times New Roman" w:eastAsiaTheme="minorHAnsi" w:hAnsi="Times New Roman" w:cs="Times New Roman"/>
                <w:sz w:val="21"/>
                <w:szCs w:val="21"/>
                <w:lang w:val="pt-BR"/>
              </w:rPr>
            </w:pPr>
            <w:r w:rsidRPr="00600CE5">
              <w:rPr>
                <w:rFonts w:ascii="Times New Roman" w:hAnsi="Times New Roman" w:cs="Times New Roman"/>
                <w:b/>
                <w:spacing w:val="-4"/>
                <w:w w:val="98"/>
                <w:sz w:val="21"/>
                <w:szCs w:val="21"/>
              </w:rPr>
              <w:t xml:space="preserve">Discussion: </w:t>
            </w:r>
            <w:r w:rsidRPr="00600CE5">
              <w:rPr>
                <w:rFonts w:ascii="Times New Roman" w:eastAsiaTheme="minorHAnsi" w:hAnsi="Times New Roman" w:cs="Times New Roman"/>
                <w:sz w:val="21"/>
                <w:szCs w:val="21"/>
                <w:lang w:val="pt-BR"/>
              </w:rPr>
              <w:t>Strengthening training cooperation with enterprises is one of the solutions to develop a smart application university model in the context of Industry 4.0.</w:t>
            </w:r>
          </w:p>
          <w:p w14:paraId="74109512" w14:textId="77777777" w:rsidR="00E4194D" w:rsidRPr="00600CE5" w:rsidRDefault="00E4194D" w:rsidP="00600CE5">
            <w:pPr>
              <w:spacing w:after="0" w:line="240" w:lineRule="auto"/>
              <w:jc w:val="both"/>
              <w:rPr>
                <w:rFonts w:ascii="Times New Roman" w:hAnsi="Times New Roman" w:cs="Times New Roman"/>
                <w:b/>
                <w:spacing w:val="-4"/>
                <w:w w:val="98"/>
                <w:sz w:val="21"/>
                <w:szCs w:val="21"/>
              </w:rPr>
            </w:pPr>
          </w:p>
        </w:tc>
      </w:tr>
      <w:tr w:rsidR="00E4194D" w:rsidRPr="00600CE5" w14:paraId="350AD6E9" w14:textId="77777777" w:rsidTr="00AD6E8E">
        <w:trPr>
          <w:trHeight w:val="263"/>
        </w:trPr>
        <w:tc>
          <w:tcPr>
            <w:tcW w:w="2552" w:type="dxa"/>
            <w:shd w:val="clear" w:color="auto" w:fill="auto"/>
          </w:tcPr>
          <w:p w14:paraId="4C076BF3" w14:textId="77777777" w:rsidR="00E4194D" w:rsidRPr="00600CE5" w:rsidRDefault="00E4194D" w:rsidP="00600CE5">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shd w:val="clear" w:color="auto" w:fill="auto"/>
            <w:vAlign w:val="center"/>
          </w:tcPr>
          <w:p w14:paraId="53C51B3F" w14:textId="77777777" w:rsidR="00E4194D" w:rsidRPr="00600CE5" w:rsidRDefault="00E4194D" w:rsidP="00600CE5">
            <w:pPr>
              <w:spacing w:after="0" w:line="240" w:lineRule="auto"/>
              <w:jc w:val="center"/>
              <w:rPr>
                <w:rFonts w:ascii="Times New Roman" w:hAnsi="Times New Roman" w:cs="Times New Roman"/>
                <w:b/>
                <w:spacing w:val="-4"/>
                <w:w w:val="98"/>
                <w:sz w:val="21"/>
                <w:szCs w:val="21"/>
              </w:rPr>
            </w:pPr>
          </w:p>
        </w:tc>
        <w:tc>
          <w:tcPr>
            <w:tcW w:w="6239" w:type="dxa"/>
            <w:vMerge/>
            <w:shd w:val="clear" w:color="auto" w:fill="auto"/>
            <w:vAlign w:val="center"/>
          </w:tcPr>
          <w:p w14:paraId="4BB33526" w14:textId="77777777" w:rsidR="00E4194D" w:rsidRPr="00600CE5" w:rsidRDefault="00E4194D" w:rsidP="00600CE5">
            <w:pPr>
              <w:spacing w:after="0" w:line="240" w:lineRule="auto"/>
              <w:jc w:val="both"/>
              <w:rPr>
                <w:rFonts w:ascii="Times New Roman" w:hAnsi="Times New Roman" w:cs="Times New Roman"/>
                <w:spacing w:val="-4"/>
                <w:w w:val="98"/>
                <w:sz w:val="21"/>
                <w:szCs w:val="21"/>
              </w:rPr>
            </w:pPr>
          </w:p>
        </w:tc>
      </w:tr>
      <w:tr w:rsidR="00E4194D" w:rsidRPr="00600CE5" w14:paraId="31B4C5B3" w14:textId="77777777" w:rsidTr="00AD6E8E">
        <w:trPr>
          <w:trHeight w:val="706"/>
        </w:trPr>
        <w:tc>
          <w:tcPr>
            <w:tcW w:w="2552" w:type="dxa"/>
            <w:shd w:val="clear" w:color="auto" w:fill="auto"/>
          </w:tcPr>
          <w:p w14:paraId="7BE375E4" w14:textId="77777777" w:rsidR="00E4194D" w:rsidRPr="00600CE5" w:rsidRDefault="00E4194D" w:rsidP="00600CE5">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shd w:val="clear" w:color="auto" w:fill="auto"/>
            <w:vAlign w:val="center"/>
          </w:tcPr>
          <w:p w14:paraId="602EB672" w14:textId="77777777" w:rsidR="00E4194D" w:rsidRPr="00600CE5" w:rsidRDefault="00E4194D" w:rsidP="00600CE5">
            <w:pPr>
              <w:spacing w:after="0" w:line="240" w:lineRule="auto"/>
              <w:jc w:val="center"/>
              <w:rPr>
                <w:rFonts w:ascii="Times New Roman" w:hAnsi="Times New Roman" w:cs="Times New Roman"/>
                <w:b/>
                <w:spacing w:val="-4"/>
                <w:w w:val="98"/>
                <w:sz w:val="21"/>
                <w:szCs w:val="21"/>
              </w:rPr>
            </w:pPr>
          </w:p>
        </w:tc>
        <w:tc>
          <w:tcPr>
            <w:tcW w:w="6239" w:type="dxa"/>
            <w:vMerge/>
            <w:shd w:val="clear" w:color="auto" w:fill="auto"/>
            <w:vAlign w:val="center"/>
          </w:tcPr>
          <w:p w14:paraId="7B1A0EC0" w14:textId="77777777" w:rsidR="00E4194D" w:rsidRPr="00600CE5" w:rsidRDefault="00E4194D" w:rsidP="00600CE5">
            <w:pPr>
              <w:spacing w:after="0" w:line="240" w:lineRule="auto"/>
              <w:jc w:val="both"/>
              <w:rPr>
                <w:rFonts w:ascii="Times New Roman" w:hAnsi="Times New Roman" w:cs="Times New Roman"/>
                <w:spacing w:val="-4"/>
                <w:w w:val="98"/>
                <w:sz w:val="21"/>
                <w:szCs w:val="21"/>
              </w:rPr>
            </w:pPr>
          </w:p>
        </w:tc>
      </w:tr>
    </w:tbl>
    <w:p w14:paraId="7F1137DE" w14:textId="77777777" w:rsidR="00E4194D" w:rsidRPr="00600CE5" w:rsidRDefault="00E4194D" w:rsidP="00600CE5">
      <w:pPr>
        <w:spacing w:after="0" w:line="240" w:lineRule="auto"/>
        <w:jc w:val="both"/>
        <w:rPr>
          <w:rFonts w:ascii="Times New Roman" w:hAnsi="Times New Roman" w:cs="Times New Roman"/>
          <w:b/>
          <w:spacing w:val="-4"/>
          <w:w w:val="98"/>
          <w:sz w:val="21"/>
          <w:szCs w:val="21"/>
        </w:rPr>
      </w:pPr>
      <w:r w:rsidRPr="00600CE5">
        <w:rPr>
          <w:rFonts w:ascii="Times New Roman" w:hAnsi="Times New Roman" w:cs="Times New Roman"/>
          <w:b/>
          <w:spacing w:val="-4"/>
          <w:w w:val="98"/>
          <w:sz w:val="21"/>
          <w:szCs w:val="21"/>
        </w:rPr>
        <w:t>1. Mở đầu</w:t>
      </w:r>
    </w:p>
    <w:p w14:paraId="2B16EBF4" w14:textId="16377922" w:rsidR="00042568" w:rsidRDefault="00E4194D" w:rsidP="00600CE5">
      <w:pPr>
        <w:pStyle w:val="NormalWeb"/>
        <w:tabs>
          <w:tab w:val="left" w:pos="993"/>
        </w:tabs>
        <w:spacing w:before="0" w:beforeAutospacing="0" w:after="0" w:afterAutospacing="0"/>
        <w:jc w:val="both"/>
        <w:textAlignment w:val="baseline"/>
        <w:rPr>
          <w:b/>
          <w:sz w:val="21"/>
          <w:szCs w:val="21"/>
        </w:rPr>
      </w:pPr>
      <w:r w:rsidRPr="00600CE5">
        <w:rPr>
          <w:b/>
          <w:sz w:val="21"/>
          <w:szCs w:val="21"/>
        </w:rPr>
        <w:t xml:space="preserve">1.1 </w:t>
      </w:r>
      <w:r w:rsidR="00042568">
        <w:rPr>
          <w:b/>
          <w:sz w:val="21"/>
          <w:szCs w:val="21"/>
        </w:rPr>
        <w:t>M</w:t>
      </w:r>
      <w:r w:rsidR="00042568" w:rsidRPr="00042568">
        <w:rPr>
          <w:b/>
          <w:sz w:val="21"/>
          <w:szCs w:val="21"/>
        </w:rPr>
        <w:t>ột</w:t>
      </w:r>
      <w:r w:rsidR="00042568">
        <w:rPr>
          <w:b/>
          <w:sz w:val="21"/>
          <w:szCs w:val="21"/>
        </w:rPr>
        <w:t xml:space="preserve"> s</w:t>
      </w:r>
      <w:r w:rsidR="00042568" w:rsidRPr="00042568">
        <w:rPr>
          <w:b/>
          <w:sz w:val="21"/>
          <w:szCs w:val="21"/>
        </w:rPr>
        <w:t>ố</w:t>
      </w:r>
      <w:r w:rsidR="00042568">
        <w:rPr>
          <w:b/>
          <w:sz w:val="21"/>
          <w:szCs w:val="21"/>
        </w:rPr>
        <w:t xml:space="preserve"> kh</w:t>
      </w:r>
      <w:r w:rsidR="00042568" w:rsidRPr="00042568">
        <w:rPr>
          <w:b/>
          <w:sz w:val="21"/>
          <w:szCs w:val="21"/>
        </w:rPr>
        <w:t>ái</w:t>
      </w:r>
      <w:r w:rsidR="00042568">
        <w:rPr>
          <w:b/>
          <w:sz w:val="21"/>
          <w:szCs w:val="21"/>
        </w:rPr>
        <w:t xml:space="preserve"> ni</w:t>
      </w:r>
      <w:r w:rsidR="00042568" w:rsidRPr="00042568">
        <w:rPr>
          <w:b/>
          <w:sz w:val="21"/>
          <w:szCs w:val="21"/>
        </w:rPr>
        <w:t>ệm</w:t>
      </w:r>
    </w:p>
    <w:p w14:paraId="529949AA" w14:textId="001C5D79" w:rsidR="00E4194D" w:rsidRPr="00600CE5" w:rsidRDefault="00042568" w:rsidP="00600CE5">
      <w:pPr>
        <w:pStyle w:val="NormalWeb"/>
        <w:tabs>
          <w:tab w:val="left" w:pos="993"/>
        </w:tabs>
        <w:spacing w:before="0" w:beforeAutospacing="0" w:after="0" w:afterAutospacing="0"/>
        <w:jc w:val="both"/>
        <w:textAlignment w:val="baseline"/>
        <w:rPr>
          <w:b/>
          <w:sz w:val="21"/>
          <w:szCs w:val="21"/>
        </w:rPr>
      </w:pPr>
      <w:r>
        <w:rPr>
          <w:b/>
          <w:sz w:val="21"/>
          <w:szCs w:val="21"/>
        </w:rPr>
        <w:t xml:space="preserve">1.1.1 </w:t>
      </w:r>
      <w:r w:rsidR="00E4194D" w:rsidRPr="00600CE5">
        <w:rPr>
          <w:b/>
          <w:sz w:val="21"/>
          <w:szCs w:val="21"/>
        </w:rPr>
        <w:t>Khái niệm về trường đại học ứng dụng.</w:t>
      </w:r>
    </w:p>
    <w:p w14:paraId="5DABEF13" w14:textId="77777777" w:rsidR="00E4194D" w:rsidRPr="00600CE5" w:rsidRDefault="00E4194D" w:rsidP="00600CE5">
      <w:pPr>
        <w:shd w:val="clear" w:color="auto" w:fill="FFFFFF"/>
        <w:spacing w:after="0" w:line="240" w:lineRule="auto"/>
        <w:ind w:firstLine="284"/>
        <w:jc w:val="both"/>
        <w:textAlignment w:val="baseline"/>
        <w:rPr>
          <w:rFonts w:ascii="Times New Roman" w:eastAsia="Times New Roman" w:hAnsi="Times New Roman" w:cs="Times New Roman"/>
          <w:color w:val="000000"/>
          <w:sz w:val="21"/>
          <w:szCs w:val="21"/>
        </w:rPr>
      </w:pPr>
      <w:r w:rsidRPr="00600CE5">
        <w:rPr>
          <w:rFonts w:ascii="Times New Roman" w:eastAsia="Times New Roman" w:hAnsi="Times New Roman" w:cs="Times New Roman"/>
          <w:color w:val="000000"/>
          <w:sz w:val="21"/>
          <w:szCs w:val="21"/>
        </w:rPr>
        <w:t xml:space="preserve">         Mô hình đại học ứng dụng còn gọi là mô hình POHE là tên viết tắt của cụm từ Professional Oriented Higher Education – Giáo dục đại học theo định hướng nghề nghiệp ứng dụng. Bản chất cốt lõi của chương trình đào tạo POHE so với chương trình đào tạo truyền thống chính là giải quyết hiệu quả nhu cầu việc làm, cung ứng </w:t>
      </w:r>
      <w:r w:rsidRPr="00600CE5">
        <w:rPr>
          <w:rFonts w:ascii="Times New Roman" w:eastAsia="Times New Roman" w:hAnsi="Times New Roman" w:cs="Times New Roman"/>
          <w:color w:val="000000"/>
          <w:sz w:val="21"/>
          <w:szCs w:val="21"/>
        </w:rPr>
        <w:lastRenderedPageBreak/>
        <w:t>nhân sự chất lượng cao cho doanh nghiệp. Đây là mô hình</w:t>
      </w:r>
      <w:r w:rsidRPr="00600CE5">
        <w:rPr>
          <w:rFonts w:ascii="Times New Roman" w:hAnsi="Times New Roman" w:cs="Times New Roman"/>
          <w:color w:val="000000"/>
          <w:sz w:val="21"/>
          <w:szCs w:val="21"/>
          <w:shd w:val="clear" w:color="auto" w:fill="FFFFFF"/>
        </w:rPr>
        <w:t xml:space="preserve"> mà ngành nghề đang đào tạo được trang bị kinh nghiệm thực tế trong lĩnh vực chuyên môn đồng thời cập nhật những thay đổi bắt kịp thời đại.</w:t>
      </w:r>
    </w:p>
    <w:p w14:paraId="27FF9075" w14:textId="1E510EB3" w:rsidR="00E4194D" w:rsidRPr="00600CE5" w:rsidRDefault="000108DD" w:rsidP="00600CE5">
      <w:pPr>
        <w:pStyle w:val="NormalWeb"/>
        <w:shd w:val="clear" w:color="auto" w:fill="FFFFFF"/>
        <w:spacing w:before="0" w:beforeAutospacing="0" w:after="0" w:afterAutospacing="0"/>
        <w:ind w:firstLine="284"/>
        <w:jc w:val="both"/>
        <w:textAlignment w:val="baseline"/>
        <w:rPr>
          <w:color w:val="000000"/>
          <w:sz w:val="21"/>
          <w:szCs w:val="21"/>
        </w:rPr>
      </w:pPr>
      <w:r>
        <w:rPr>
          <w:sz w:val="21"/>
          <w:szCs w:val="21"/>
        </w:rPr>
        <w:t xml:space="preserve">       </w:t>
      </w:r>
      <w:r w:rsidR="00E4194D" w:rsidRPr="00600CE5">
        <w:rPr>
          <w:sz w:val="21"/>
          <w:szCs w:val="21"/>
        </w:rPr>
        <w:t>Đại học định hướng ứng dụng ra đời và tồn tại song hành với các trường đại học nghiên cứu, với sứ mệnh đặc thù và những cách tiếp cận đặc thù. </w:t>
      </w:r>
      <w:r w:rsidR="00E4194D" w:rsidRPr="00600CE5">
        <w:rPr>
          <w:rStyle w:val="Emphasis"/>
          <w:i w:val="0"/>
          <w:sz w:val="21"/>
          <w:szCs w:val="21"/>
          <w:bdr w:val="none" w:sz="0" w:space="0" w:color="auto" w:frame="1"/>
        </w:rPr>
        <w:t>Sứ mệnh</w:t>
      </w:r>
      <w:r w:rsidR="00E4194D" w:rsidRPr="00600CE5">
        <w:rPr>
          <w:sz w:val="21"/>
          <w:szCs w:val="21"/>
        </w:rPr>
        <w:t xml:space="preserve"> của các trường trong phân khúc này là tập trung mạnh mẽ vào việc phục vụ thị trường lao động, bao gồm cả thị trường lao động địa phương, thị trường nội địa và quốc tế. Để thực hiện sứ mệnh đó, các trường nhấn mạnh thực hành trong hoạt động đào tạo và nhấn mạnh tính chất ứng dụng trong nghiên cứu khoa học và chuyển giao công nghệ. Trường đại học theo mô hình truyền thống tập trung vào hoạt động nghiên cứu nhằm tìm kiếm tri thức mới. Mô hình này ngày nay vẫn tiếp tục được xem trọng và được coi là cần thiết cho tiến bộ xã hội. Tuy nhiên, khi sự phát triển mạnh mẽ của nền kinh tế tri thức, kinh tế số biến tri thức thành một lực lượng sản xuất trực tiếp, vai trò của trường đại học trở thành đa dạng hơn, nó không chỉ nhằm đào tạo ra những nhà khoa học làm công việc nghiên cứu và khai phá tri thức mới, mà còn có nhiệm vụ chuẩn bị cho một lực lượng lao động trình độ cao, đem lại cho họ những kiến thức và kỹ năng mà thị trường lao động cần để họ có thể tham gia vào hệ thống sản xuất, kinh doanh, dịch vụ và làm việc với chất lượng tốt nhất ngay sau khi tốt nghiệp. </w:t>
      </w:r>
    </w:p>
    <w:p w14:paraId="1255A934" w14:textId="77777777" w:rsidR="00E4194D" w:rsidRPr="00600CE5" w:rsidRDefault="00E4194D" w:rsidP="00600CE5">
      <w:pPr>
        <w:pStyle w:val="NormalWeb"/>
        <w:tabs>
          <w:tab w:val="left" w:pos="993"/>
        </w:tabs>
        <w:spacing w:before="0" w:beforeAutospacing="0" w:after="0" w:afterAutospacing="0"/>
        <w:ind w:firstLine="284"/>
        <w:jc w:val="both"/>
        <w:textAlignment w:val="baseline"/>
        <w:rPr>
          <w:sz w:val="21"/>
          <w:szCs w:val="21"/>
        </w:rPr>
      </w:pPr>
      <w:r w:rsidRPr="00600CE5">
        <w:rPr>
          <w:sz w:val="21"/>
          <w:szCs w:val="21"/>
        </w:rPr>
        <w:t xml:space="preserve">          </w:t>
      </w:r>
      <w:r w:rsidRPr="00600CE5">
        <w:rPr>
          <w:rStyle w:val="Emphasis"/>
          <w:i w:val="0"/>
          <w:sz w:val="21"/>
          <w:szCs w:val="21"/>
          <w:bdr w:val="none" w:sz="0" w:space="0" w:color="auto" w:frame="1"/>
        </w:rPr>
        <w:t>Đặc trưng</w:t>
      </w:r>
      <w:r w:rsidRPr="00600CE5">
        <w:rPr>
          <w:i/>
          <w:sz w:val="21"/>
          <w:szCs w:val="21"/>
        </w:rPr>
        <w:t> </w:t>
      </w:r>
      <w:r w:rsidRPr="00600CE5">
        <w:rPr>
          <w:sz w:val="21"/>
          <w:szCs w:val="21"/>
        </w:rPr>
        <w:t>của Đại học định hướng ứng dụng là mối quan hệ chặt chẽ với thế giới việc làm, thể hiện trong toàn bộ hoạt động của nhà trường.</w:t>
      </w:r>
      <w:r w:rsidRPr="00600CE5">
        <w:rPr>
          <w:color w:val="282828"/>
          <w:sz w:val="21"/>
          <w:szCs w:val="21"/>
          <w:shd w:val="clear" w:color="auto" w:fill="FFFFFF"/>
        </w:rPr>
        <w:t xml:space="preserve"> </w:t>
      </w:r>
      <w:r w:rsidRPr="00600CE5">
        <w:rPr>
          <w:rStyle w:val="Emphasis"/>
          <w:i w:val="0"/>
          <w:sz w:val="21"/>
          <w:szCs w:val="21"/>
          <w:bdr w:val="none" w:sz="0" w:space="0" w:color="auto" w:frame="1"/>
        </w:rPr>
        <w:t>Chương trình đào tạo</w:t>
      </w:r>
      <w:r w:rsidRPr="00600CE5">
        <w:rPr>
          <w:rStyle w:val="Emphasis"/>
          <w:sz w:val="21"/>
          <w:szCs w:val="21"/>
          <w:bdr w:val="none" w:sz="0" w:space="0" w:color="auto" w:frame="1"/>
        </w:rPr>
        <w:t xml:space="preserve"> </w:t>
      </w:r>
      <w:r w:rsidRPr="00600CE5">
        <w:rPr>
          <w:sz w:val="21"/>
          <w:szCs w:val="21"/>
        </w:rPr>
        <w:t xml:space="preserve">Đại học định hướng ứng dụng dựa trên hồ sơ năng lực nghề nghiệp, được xây dựng thông qua khảo sát ý kiến của nhà tuyển dụng và nghiên cứu nhu cầu của thế giới việc làm một cách có hệ thống. </w:t>
      </w:r>
    </w:p>
    <w:tbl>
      <w:tblPr>
        <w:tblStyle w:val="TableGrid"/>
        <w:tblW w:w="96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96"/>
      </w:tblGrid>
      <w:tr w:rsidR="00E4194D" w:rsidRPr="00600CE5" w14:paraId="3BA4EAF1" w14:textId="77777777" w:rsidTr="0014760C">
        <w:trPr>
          <w:trHeight w:val="154"/>
        </w:trPr>
        <w:tc>
          <w:tcPr>
            <w:tcW w:w="9696" w:type="dxa"/>
          </w:tcPr>
          <w:p w14:paraId="7B48FB6A" w14:textId="77777777" w:rsidR="00E4194D" w:rsidRPr="00600CE5" w:rsidRDefault="00E4194D" w:rsidP="00600CE5">
            <w:pPr>
              <w:spacing w:after="0" w:line="240" w:lineRule="auto"/>
              <w:jc w:val="both"/>
              <w:rPr>
                <w:rFonts w:ascii="Times New Roman" w:hAnsi="Times New Roman" w:cs="Times New Roman"/>
                <w:b/>
                <w:i/>
                <w:color w:val="000000"/>
                <w:sz w:val="21"/>
                <w:szCs w:val="21"/>
              </w:rPr>
            </w:pPr>
            <w:r w:rsidRPr="00600CE5">
              <w:rPr>
                <w:rFonts w:ascii="Times New Roman" w:hAnsi="Times New Roman" w:cs="Times New Roman"/>
                <w:i/>
                <w:sz w:val="21"/>
                <w:szCs w:val="21"/>
              </w:rPr>
              <w:t>So sánh</w:t>
            </w:r>
            <w:r w:rsidRPr="00600CE5">
              <w:rPr>
                <w:rFonts w:ascii="Times New Roman" w:hAnsi="Times New Roman" w:cs="Times New Roman"/>
                <w:b/>
                <w:i/>
                <w:sz w:val="21"/>
                <w:szCs w:val="21"/>
              </w:rPr>
              <w:t xml:space="preserve"> </w:t>
            </w:r>
            <w:r w:rsidRPr="00600CE5">
              <w:rPr>
                <w:rStyle w:val="Strong"/>
                <w:rFonts w:ascii="Times New Roman" w:hAnsi="Times New Roman" w:cs="Times New Roman"/>
                <w:b w:val="0"/>
                <w:i/>
                <w:color w:val="000000"/>
                <w:sz w:val="21"/>
                <w:szCs w:val="21"/>
                <w:bdr w:val="none" w:sz="0" w:space="0" w:color="auto" w:frame="1"/>
              </w:rPr>
              <w:t xml:space="preserve">Đại học nghiên cứu và </w:t>
            </w:r>
            <w:r w:rsidRPr="00600CE5">
              <w:rPr>
                <w:rStyle w:val="Strong"/>
                <w:rFonts w:ascii="Times New Roman" w:hAnsi="Times New Roman" w:cs="Times New Roman"/>
                <w:b w:val="0"/>
                <w:i/>
                <w:color w:val="000000"/>
                <w:sz w:val="21"/>
                <w:szCs w:val="21"/>
                <w:bdr w:val="none" w:sz="0" w:space="0" w:color="auto" w:frame="1"/>
                <w:shd w:val="clear" w:color="auto" w:fill="FFFFFF"/>
              </w:rPr>
              <w:t>Đại học ứng dụng</w:t>
            </w:r>
          </w:p>
          <w:p w14:paraId="39E2154F" w14:textId="77777777" w:rsidR="00E4194D" w:rsidRPr="00600CE5" w:rsidRDefault="00E4194D" w:rsidP="00600CE5">
            <w:pPr>
              <w:pStyle w:val="NormalWeb"/>
              <w:tabs>
                <w:tab w:val="left" w:pos="993"/>
              </w:tabs>
              <w:spacing w:before="0" w:beforeAutospacing="0" w:after="0" w:afterAutospacing="0"/>
              <w:jc w:val="both"/>
              <w:textAlignment w:val="baseline"/>
              <w:rPr>
                <w:b/>
                <w:sz w:val="21"/>
                <w:szCs w:val="21"/>
              </w:rPr>
            </w:pPr>
          </w:p>
          <w:tbl>
            <w:tblPr>
              <w:tblStyle w:val="TableGrid"/>
              <w:tblW w:w="0" w:type="auto"/>
              <w:tblInd w:w="1" w:type="dxa"/>
              <w:tblLook w:val="04A0" w:firstRow="1" w:lastRow="0" w:firstColumn="1" w:lastColumn="0" w:noHBand="0" w:noVBand="1"/>
            </w:tblPr>
            <w:tblGrid>
              <w:gridCol w:w="4731"/>
              <w:gridCol w:w="4732"/>
            </w:tblGrid>
            <w:tr w:rsidR="00E4194D" w:rsidRPr="00600CE5" w14:paraId="3A39B033" w14:textId="77777777" w:rsidTr="0014760C">
              <w:trPr>
                <w:trHeight w:val="154"/>
              </w:trPr>
              <w:tc>
                <w:tcPr>
                  <w:tcW w:w="4731" w:type="dxa"/>
                </w:tcPr>
                <w:p w14:paraId="31583EA8" w14:textId="77777777" w:rsidR="00E4194D" w:rsidRPr="00600CE5" w:rsidRDefault="00E4194D" w:rsidP="00600CE5">
                  <w:pPr>
                    <w:spacing w:after="0" w:line="240" w:lineRule="auto"/>
                    <w:jc w:val="center"/>
                    <w:rPr>
                      <w:rFonts w:ascii="Times New Roman" w:hAnsi="Times New Roman" w:cs="Times New Roman"/>
                      <w:color w:val="000000"/>
                      <w:sz w:val="21"/>
                      <w:szCs w:val="21"/>
                    </w:rPr>
                  </w:pPr>
                  <w:r w:rsidRPr="00600CE5">
                    <w:rPr>
                      <w:rStyle w:val="Strong"/>
                      <w:rFonts w:ascii="Times New Roman" w:hAnsi="Times New Roman" w:cs="Times New Roman"/>
                      <w:color w:val="000000"/>
                      <w:sz w:val="21"/>
                      <w:szCs w:val="21"/>
                      <w:bdr w:val="none" w:sz="0" w:space="0" w:color="auto" w:frame="1"/>
                    </w:rPr>
                    <w:t>Đại học nghiên cứu</w:t>
                  </w:r>
                </w:p>
                <w:p w14:paraId="21688D66" w14:textId="77777777" w:rsidR="00E4194D" w:rsidRPr="00600CE5" w:rsidRDefault="00E4194D" w:rsidP="00600CE5">
                  <w:pPr>
                    <w:pStyle w:val="NormalWeb"/>
                    <w:tabs>
                      <w:tab w:val="left" w:pos="993"/>
                    </w:tabs>
                    <w:spacing w:before="0" w:beforeAutospacing="0" w:after="0" w:afterAutospacing="0"/>
                    <w:jc w:val="center"/>
                    <w:textAlignment w:val="baseline"/>
                    <w:rPr>
                      <w:sz w:val="21"/>
                      <w:szCs w:val="21"/>
                    </w:rPr>
                  </w:pPr>
                </w:p>
              </w:tc>
              <w:tc>
                <w:tcPr>
                  <w:tcW w:w="4732" w:type="dxa"/>
                </w:tcPr>
                <w:p w14:paraId="430537C7" w14:textId="77777777" w:rsidR="00E4194D" w:rsidRPr="00600CE5" w:rsidRDefault="00E4194D" w:rsidP="00600CE5">
                  <w:pPr>
                    <w:pStyle w:val="NormalWeb"/>
                    <w:tabs>
                      <w:tab w:val="left" w:pos="993"/>
                    </w:tabs>
                    <w:spacing w:before="0" w:beforeAutospacing="0" w:after="0" w:afterAutospacing="0"/>
                    <w:jc w:val="center"/>
                    <w:textAlignment w:val="baseline"/>
                    <w:rPr>
                      <w:sz w:val="21"/>
                      <w:szCs w:val="21"/>
                    </w:rPr>
                  </w:pPr>
                  <w:r w:rsidRPr="00600CE5">
                    <w:rPr>
                      <w:rStyle w:val="Strong"/>
                      <w:color w:val="000000"/>
                      <w:sz w:val="21"/>
                      <w:szCs w:val="21"/>
                      <w:bdr w:val="none" w:sz="0" w:space="0" w:color="auto" w:frame="1"/>
                      <w:shd w:val="clear" w:color="auto" w:fill="FFFFFF"/>
                    </w:rPr>
                    <w:t>Đại học ứng dụng</w:t>
                  </w:r>
                </w:p>
              </w:tc>
            </w:tr>
            <w:tr w:rsidR="00E4194D" w:rsidRPr="00600CE5" w14:paraId="6BF7F7CC" w14:textId="77777777" w:rsidTr="0014760C">
              <w:trPr>
                <w:trHeight w:val="154"/>
              </w:trPr>
              <w:tc>
                <w:tcPr>
                  <w:tcW w:w="4731" w:type="dxa"/>
                </w:tcPr>
                <w:p w14:paraId="52296560" w14:textId="77777777" w:rsidR="00E4194D" w:rsidRPr="00600CE5" w:rsidRDefault="00E4194D" w:rsidP="00600CE5">
                  <w:pPr>
                    <w:pStyle w:val="NormalWeb"/>
                    <w:tabs>
                      <w:tab w:val="left" w:pos="993"/>
                    </w:tabs>
                    <w:spacing w:before="0" w:beforeAutospacing="0" w:after="0" w:afterAutospacing="0"/>
                    <w:jc w:val="both"/>
                    <w:textAlignment w:val="baseline"/>
                    <w:rPr>
                      <w:sz w:val="21"/>
                      <w:szCs w:val="21"/>
                    </w:rPr>
                  </w:pPr>
                  <w:r w:rsidRPr="00600CE5">
                    <w:rPr>
                      <w:color w:val="000000"/>
                      <w:sz w:val="21"/>
                      <w:szCs w:val="21"/>
                      <w:shd w:val="clear" w:color="auto" w:fill="FFFFFF"/>
                    </w:rPr>
                    <w:t>Chương trình giáo dục mang tính học thuật chuẩn bị nền tảng để sinh viên trở thành chuyên viên nghiên cứu hoặc theo đuổi sự nghiệp giảng dạy.</w:t>
                  </w:r>
                </w:p>
              </w:tc>
              <w:tc>
                <w:tcPr>
                  <w:tcW w:w="4732" w:type="dxa"/>
                </w:tcPr>
                <w:p w14:paraId="1922ED58" w14:textId="77777777" w:rsidR="00E4194D" w:rsidRPr="00600CE5" w:rsidRDefault="00E4194D" w:rsidP="00600CE5">
                  <w:pPr>
                    <w:pStyle w:val="NormalWeb"/>
                    <w:tabs>
                      <w:tab w:val="left" w:pos="993"/>
                    </w:tabs>
                    <w:spacing w:before="0" w:beforeAutospacing="0" w:after="0" w:afterAutospacing="0"/>
                    <w:jc w:val="both"/>
                    <w:textAlignment w:val="baseline"/>
                    <w:rPr>
                      <w:sz w:val="21"/>
                      <w:szCs w:val="21"/>
                    </w:rPr>
                  </w:pPr>
                  <w:r w:rsidRPr="00600CE5">
                    <w:rPr>
                      <w:color w:val="000000"/>
                      <w:sz w:val="21"/>
                      <w:szCs w:val="21"/>
                      <w:shd w:val="clear" w:color="auto" w:fill="FFFFFF"/>
                    </w:rPr>
                    <w:t>Chương trình giáo dục dựa trên tình hình thực tế, trang bị kiến thức, kỹ năng giúp người học sẵn sàng tham gia các ngành nghề cụ thể.</w:t>
                  </w:r>
                </w:p>
              </w:tc>
            </w:tr>
            <w:tr w:rsidR="00E4194D" w:rsidRPr="00600CE5" w14:paraId="4CB8CD41" w14:textId="77777777" w:rsidTr="0014760C">
              <w:trPr>
                <w:trHeight w:val="154"/>
              </w:trPr>
              <w:tc>
                <w:tcPr>
                  <w:tcW w:w="4731" w:type="dxa"/>
                </w:tcPr>
                <w:p w14:paraId="22EA3B1B" w14:textId="77777777" w:rsidR="00E4194D" w:rsidRPr="00600CE5" w:rsidRDefault="00E4194D" w:rsidP="00600CE5">
                  <w:pPr>
                    <w:pStyle w:val="NormalWeb"/>
                    <w:tabs>
                      <w:tab w:val="left" w:pos="993"/>
                    </w:tabs>
                    <w:spacing w:before="0" w:beforeAutospacing="0" w:after="0" w:afterAutospacing="0"/>
                    <w:jc w:val="both"/>
                    <w:textAlignment w:val="baseline"/>
                    <w:rPr>
                      <w:color w:val="000000"/>
                      <w:sz w:val="21"/>
                      <w:szCs w:val="21"/>
                      <w:shd w:val="clear" w:color="auto" w:fill="FFFFFF"/>
                    </w:rPr>
                  </w:pPr>
                  <w:r w:rsidRPr="00600CE5">
                    <w:rPr>
                      <w:color w:val="000000"/>
                      <w:sz w:val="21"/>
                      <w:szCs w:val="21"/>
                      <w:shd w:val="clear" w:color="auto" w:fill="FFFFFF"/>
                    </w:rPr>
                    <w:t>Định hướng đào tạo: định hướng nghiên cứu, chú trọng phát triển kỹ năng chiến lược.</w:t>
                  </w:r>
                </w:p>
              </w:tc>
              <w:tc>
                <w:tcPr>
                  <w:tcW w:w="4732" w:type="dxa"/>
                </w:tcPr>
                <w:p w14:paraId="0EEA472A" w14:textId="77777777" w:rsidR="00E4194D" w:rsidRPr="00600CE5" w:rsidRDefault="00E4194D" w:rsidP="00600CE5">
                  <w:pPr>
                    <w:pStyle w:val="NormalWeb"/>
                    <w:tabs>
                      <w:tab w:val="left" w:pos="993"/>
                    </w:tabs>
                    <w:spacing w:before="0" w:beforeAutospacing="0" w:after="0" w:afterAutospacing="0"/>
                    <w:jc w:val="both"/>
                    <w:textAlignment w:val="baseline"/>
                    <w:rPr>
                      <w:color w:val="000000"/>
                      <w:sz w:val="21"/>
                      <w:szCs w:val="21"/>
                      <w:shd w:val="clear" w:color="auto" w:fill="FFFFFF"/>
                    </w:rPr>
                  </w:pPr>
                  <w:r w:rsidRPr="00600CE5">
                    <w:rPr>
                      <w:color w:val="000000"/>
                      <w:sz w:val="21"/>
                      <w:szCs w:val="21"/>
                      <w:shd w:val="clear" w:color="auto" w:fill="FFFFFF"/>
                    </w:rPr>
                    <w:t>Giáo dục định hướng ứng dụng, đào tạo nhân lực có tay nghề; kích hoạt năng lực sáng tạo, tự nhận thức thích nghi với thế giới việc làm</w:t>
                  </w:r>
                </w:p>
              </w:tc>
            </w:tr>
            <w:tr w:rsidR="00E4194D" w:rsidRPr="00600CE5" w14:paraId="645AC5CD" w14:textId="77777777" w:rsidTr="0014760C">
              <w:trPr>
                <w:trHeight w:val="154"/>
              </w:trPr>
              <w:tc>
                <w:tcPr>
                  <w:tcW w:w="4731" w:type="dxa"/>
                </w:tcPr>
                <w:p w14:paraId="68A71CE3" w14:textId="77777777" w:rsidR="00E4194D" w:rsidRPr="00600CE5" w:rsidRDefault="00E4194D" w:rsidP="00600CE5">
                  <w:pPr>
                    <w:pStyle w:val="NormalWeb"/>
                    <w:tabs>
                      <w:tab w:val="left" w:pos="993"/>
                    </w:tabs>
                    <w:spacing w:before="0" w:beforeAutospacing="0" w:after="0" w:afterAutospacing="0"/>
                    <w:jc w:val="both"/>
                    <w:textAlignment w:val="baseline"/>
                    <w:rPr>
                      <w:color w:val="000000"/>
                      <w:sz w:val="21"/>
                      <w:szCs w:val="21"/>
                      <w:shd w:val="clear" w:color="auto" w:fill="FFFFFF"/>
                    </w:rPr>
                  </w:pPr>
                  <w:r w:rsidRPr="00600CE5">
                    <w:rPr>
                      <w:color w:val="000000"/>
                      <w:sz w:val="21"/>
                      <w:szCs w:val="21"/>
                      <w:shd w:val="clear" w:color="auto" w:fill="FFFFFF"/>
                    </w:rPr>
                    <w:t>Tính chất chương trình đào tạo: Mang tính học thuật, tập trung chuyên môn và kiến thức nền tảng, chuyên sâu 1 lĩnh vực.</w:t>
                  </w:r>
                </w:p>
              </w:tc>
              <w:tc>
                <w:tcPr>
                  <w:tcW w:w="4732" w:type="dxa"/>
                </w:tcPr>
                <w:p w14:paraId="6E0C2E58" w14:textId="77777777" w:rsidR="00E4194D" w:rsidRPr="00600CE5" w:rsidRDefault="00E4194D" w:rsidP="00600CE5">
                  <w:pPr>
                    <w:pStyle w:val="NormalWeb"/>
                    <w:tabs>
                      <w:tab w:val="left" w:pos="993"/>
                    </w:tabs>
                    <w:spacing w:before="0" w:beforeAutospacing="0" w:after="0" w:afterAutospacing="0"/>
                    <w:jc w:val="both"/>
                    <w:textAlignment w:val="baseline"/>
                    <w:rPr>
                      <w:color w:val="000000"/>
                      <w:sz w:val="21"/>
                      <w:szCs w:val="21"/>
                      <w:shd w:val="clear" w:color="auto" w:fill="FFFFFF"/>
                    </w:rPr>
                  </w:pPr>
                  <w:r w:rsidRPr="00600CE5">
                    <w:rPr>
                      <w:color w:val="000000"/>
                      <w:sz w:val="21"/>
                      <w:szCs w:val="21"/>
                      <w:shd w:val="clear" w:color="auto" w:fill="FFFFFF"/>
                    </w:rPr>
                    <w:t>Chương trình học mang tính thực hành; tập trung nâng cao kỹ năng nghề nghiệp giúp sinh viên sẵn sàng tham gia ngành nghề cụ thể.</w:t>
                  </w:r>
                </w:p>
              </w:tc>
            </w:tr>
            <w:tr w:rsidR="00E4194D" w:rsidRPr="00600CE5" w14:paraId="73892CC1" w14:textId="77777777" w:rsidTr="0014760C">
              <w:trPr>
                <w:trHeight w:val="154"/>
              </w:trPr>
              <w:tc>
                <w:tcPr>
                  <w:tcW w:w="4731" w:type="dxa"/>
                </w:tcPr>
                <w:p w14:paraId="09632F9B" w14:textId="77777777" w:rsidR="00E4194D" w:rsidRPr="00600CE5" w:rsidRDefault="00E4194D" w:rsidP="00600CE5">
                  <w:pPr>
                    <w:pStyle w:val="NormalWeb"/>
                    <w:tabs>
                      <w:tab w:val="left" w:pos="993"/>
                    </w:tabs>
                    <w:spacing w:before="0" w:beforeAutospacing="0" w:after="0" w:afterAutospacing="0"/>
                    <w:jc w:val="both"/>
                    <w:textAlignment w:val="baseline"/>
                    <w:rPr>
                      <w:color w:val="000000"/>
                      <w:sz w:val="21"/>
                      <w:szCs w:val="21"/>
                      <w:shd w:val="clear" w:color="auto" w:fill="FFFFFF"/>
                    </w:rPr>
                  </w:pPr>
                  <w:r w:rsidRPr="00600CE5">
                    <w:rPr>
                      <w:color w:val="000000"/>
                      <w:sz w:val="21"/>
                      <w:szCs w:val="21"/>
                      <w:shd w:val="clear" w:color="auto" w:fill="FFFFFF"/>
                    </w:rPr>
                    <w:t>Giờ học ngoại khóa ít hơn; nhiều khóa học chuyên ngành.</w:t>
                  </w:r>
                </w:p>
              </w:tc>
              <w:tc>
                <w:tcPr>
                  <w:tcW w:w="4732" w:type="dxa"/>
                </w:tcPr>
                <w:p w14:paraId="3D25F087" w14:textId="77777777" w:rsidR="00E4194D" w:rsidRPr="00600CE5" w:rsidRDefault="00E4194D" w:rsidP="00600CE5">
                  <w:pPr>
                    <w:pStyle w:val="NormalWeb"/>
                    <w:tabs>
                      <w:tab w:val="left" w:pos="993"/>
                    </w:tabs>
                    <w:spacing w:before="0" w:beforeAutospacing="0" w:after="0" w:afterAutospacing="0"/>
                    <w:jc w:val="both"/>
                    <w:textAlignment w:val="baseline"/>
                    <w:rPr>
                      <w:color w:val="000000"/>
                      <w:sz w:val="21"/>
                      <w:szCs w:val="21"/>
                      <w:shd w:val="clear" w:color="auto" w:fill="FFFFFF"/>
                    </w:rPr>
                  </w:pPr>
                  <w:r w:rsidRPr="00600CE5">
                    <w:rPr>
                      <w:color w:val="000000"/>
                      <w:sz w:val="21"/>
                      <w:szCs w:val="21"/>
                      <w:shd w:val="clear" w:color="auto" w:fill="FFFFFF"/>
                    </w:rPr>
                    <w:t xml:space="preserve">Nhiều giờ học ngoại khóa; 70% thực hành; 30% lý thuyết. </w:t>
                  </w:r>
                </w:p>
              </w:tc>
            </w:tr>
          </w:tbl>
          <w:p w14:paraId="4BAF2AC4" w14:textId="06FF5DE6" w:rsidR="00D73760" w:rsidRPr="00600CE5" w:rsidRDefault="00D73760" w:rsidP="00600CE5">
            <w:pPr>
              <w:pStyle w:val="NormalWeb"/>
              <w:tabs>
                <w:tab w:val="left" w:pos="993"/>
              </w:tabs>
              <w:spacing w:before="0" w:beforeAutospacing="0" w:after="0" w:afterAutospacing="0"/>
              <w:jc w:val="both"/>
              <w:textAlignment w:val="baseline"/>
              <w:rPr>
                <w:sz w:val="21"/>
                <w:szCs w:val="21"/>
              </w:rPr>
            </w:pPr>
          </w:p>
          <w:p w14:paraId="7E834B86" w14:textId="7ACCE1D9" w:rsidR="00E4194D" w:rsidRPr="00AF0D78" w:rsidRDefault="00E4194D" w:rsidP="00AF0D78">
            <w:pPr>
              <w:pStyle w:val="Heading2"/>
              <w:numPr>
                <w:ilvl w:val="0"/>
                <w:numId w:val="15"/>
              </w:numPr>
              <w:shd w:val="clear" w:color="auto" w:fill="FFFFFF"/>
              <w:spacing w:before="0" w:line="240" w:lineRule="auto"/>
              <w:jc w:val="both"/>
              <w:textAlignment w:val="baseline"/>
              <w:outlineLvl w:val="1"/>
              <w:rPr>
                <w:rFonts w:ascii="Times New Roman" w:hAnsi="Times New Roman" w:cs="Times New Roman"/>
                <w:i/>
                <w:color w:val="000000"/>
                <w:sz w:val="21"/>
                <w:szCs w:val="21"/>
              </w:rPr>
            </w:pPr>
            <w:r w:rsidRPr="00AF0D78">
              <w:rPr>
                <w:rFonts w:ascii="Times New Roman" w:hAnsi="Times New Roman" w:cs="Times New Roman"/>
                <w:i/>
                <w:color w:val="000000"/>
                <w:sz w:val="21"/>
                <w:szCs w:val="21"/>
              </w:rPr>
              <w:t>Ưu điểm của mô hình đào tạo đại học ứng dụng</w:t>
            </w:r>
            <w:r w:rsidR="00AF0D78">
              <w:rPr>
                <w:rFonts w:ascii="Times New Roman" w:hAnsi="Times New Roman" w:cs="Times New Roman"/>
                <w:i/>
                <w:color w:val="000000"/>
                <w:sz w:val="21"/>
                <w:szCs w:val="21"/>
              </w:rPr>
              <w:t>:</w:t>
            </w:r>
          </w:p>
          <w:p w14:paraId="0DF542CD" w14:textId="1D666EF0" w:rsidR="00E4194D" w:rsidRPr="00600CE5" w:rsidRDefault="000108DD" w:rsidP="00600CE5">
            <w:pPr>
              <w:pStyle w:val="NormalWeb"/>
              <w:tabs>
                <w:tab w:val="left" w:pos="993"/>
              </w:tabs>
              <w:spacing w:before="0" w:beforeAutospacing="0" w:after="0" w:afterAutospacing="0"/>
              <w:ind w:firstLine="284"/>
              <w:jc w:val="both"/>
              <w:textAlignment w:val="baseline"/>
              <w:rPr>
                <w:sz w:val="21"/>
                <w:szCs w:val="21"/>
              </w:rPr>
            </w:pPr>
            <w:r>
              <w:rPr>
                <w:sz w:val="21"/>
                <w:szCs w:val="21"/>
              </w:rPr>
              <w:t xml:space="preserve">     </w:t>
            </w:r>
            <w:r w:rsidR="00E4194D" w:rsidRPr="00600CE5">
              <w:rPr>
                <w:sz w:val="21"/>
                <w:szCs w:val="21"/>
              </w:rPr>
              <w:t>Mô hình đào tạo đại học ứng dụng với đặc trưng</w:t>
            </w:r>
            <w:r>
              <w:rPr>
                <w:sz w:val="21"/>
                <w:szCs w:val="21"/>
              </w:rPr>
              <w:t xml:space="preserve"> </w:t>
            </w:r>
            <w:r w:rsidR="00E4194D" w:rsidRPr="00600CE5">
              <w:rPr>
                <w:sz w:val="21"/>
                <w:szCs w:val="21"/>
              </w:rPr>
              <w:t>kết</w:t>
            </w:r>
            <w:r>
              <w:rPr>
                <w:sz w:val="21"/>
                <w:szCs w:val="21"/>
              </w:rPr>
              <w:t xml:space="preserve"> n</w:t>
            </w:r>
            <w:r w:rsidRPr="000108DD">
              <w:rPr>
                <w:sz w:val="21"/>
                <w:szCs w:val="21"/>
              </w:rPr>
              <w:t>ối</w:t>
            </w:r>
            <w:r w:rsidR="00E4194D" w:rsidRPr="00600CE5">
              <w:rPr>
                <w:sz w:val="21"/>
                <w:szCs w:val="21"/>
              </w:rPr>
              <w:t xml:space="preserve"> chặt chẽ với thế giới việc làm, gắn bó với thị trường lao động và nhu cầu đổi mới sáng tạo của các doanh nghiệp, sẽ là một hướng đi bảo đảm cho sự sống còn của các trường. </w:t>
            </w:r>
            <w:r w:rsidR="00E4194D" w:rsidRPr="00600CE5">
              <w:rPr>
                <w:color w:val="000000"/>
                <w:sz w:val="21"/>
                <w:szCs w:val="21"/>
              </w:rPr>
              <w:t xml:space="preserve">Theo mô hình này, sinh viên được việc giảm bớt thời gian học lý thuyết hàn lâm, tăng cơ hội thực hành, trải nghiệm thực tế đúng ngành, chuyên ngành học giúp sinh viên theo học mô hình đại học ứng dụng có cơ hội nghề nghiệp rộng mở ngay khi còn ngồi trên ghế nhà trường. </w:t>
            </w:r>
            <w:r w:rsidR="00E4194D" w:rsidRPr="00600CE5">
              <w:rPr>
                <w:sz w:val="21"/>
                <w:szCs w:val="21"/>
              </w:rPr>
              <w:t>Khi trở thành Trường Đại học sẽ tạo không gian phát triển mạnh mẽ hơn cho Nhà Trường về các điều kiện đảm bảo chất lượng, về uy tín và khả năng mở rộng các quan hệ hợp tác đào tạo, mang đến lợi ích thiết thực cho giảng viên và sinh viên của trường về kiến thức và tay nghề, cũng mang đến lợi ích thiết thực cho các doanh nghiệp đang mong muốn tuyển dụng được nhân lực chất lượng cao, giỏi chuyên môn, có kỹ năng nghề vững vàng và được đào tạo từ một trường đại học định hướng ứng dụng.</w:t>
            </w:r>
          </w:p>
          <w:p w14:paraId="15107456" w14:textId="715F3621" w:rsidR="00E4194D" w:rsidRPr="00600CE5" w:rsidRDefault="00042568" w:rsidP="00600CE5">
            <w:pPr>
              <w:pStyle w:val="NormalWeb"/>
              <w:tabs>
                <w:tab w:val="left" w:pos="993"/>
              </w:tabs>
              <w:spacing w:before="0" w:beforeAutospacing="0" w:after="0" w:afterAutospacing="0"/>
              <w:jc w:val="both"/>
              <w:textAlignment w:val="baseline"/>
              <w:rPr>
                <w:sz w:val="21"/>
                <w:szCs w:val="21"/>
              </w:rPr>
            </w:pPr>
            <w:r>
              <w:rPr>
                <w:b/>
                <w:color w:val="222222"/>
                <w:sz w:val="21"/>
                <w:szCs w:val="21"/>
                <w:shd w:val="clear" w:color="auto" w:fill="FFFFFF"/>
              </w:rPr>
              <w:t>1.1.2</w:t>
            </w:r>
            <w:r w:rsidR="00E4194D" w:rsidRPr="00600CE5">
              <w:rPr>
                <w:b/>
                <w:color w:val="222222"/>
                <w:sz w:val="21"/>
                <w:szCs w:val="21"/>
                <w:shd w:val="clear" w:color="auto" w:fill="FFFFFF"/>
              </w:rPr>
              <w:t xml:space="preserve"> </w:t>
            </w:r>
            <w:r>
              <w:rPr>
                <w:b/>
                <w:color w:val="222222"/>
                <w:sz w:val="21"/>
                <w:szCs w:val="21"/>
                <w:shd w:val="clear" w:color="auto" w:fill="FFFFFF"/>
              </w:rPr>
              <w:t>Kh</w:t>
            </w:r>
            <w:r w:rsidRPr="00042568">
              <w:rPr>
                <w:b/>
                <w:color w:val="222222"/>
                <w:sz w:val="21"/>
                <w:szCs w:val="21"/>
                <w:shd w:val="clear" w:color="auto" w:fill="FFFFFF"/>
              </w:rPr>
              <w:t>ái</w:t>
            </w:r>
            <w:r>
              <w:rPr>
                <w:b/>
                <w:color w:val="222222"/>
                <w:sz w:val="21"/>
                <w:szCs w:val="21"/>
                <w:shd w:val="clear" w:color="auto" w:fill="FFFFFF"/>
              </w:rPr>
              <w:t xml:space="preserve"> ni</w:t>
            </w:r>
            <w:r w:rsidRPr="00042568">
              <w:rPr>
                <w:b/>
                <w:color w:val="222222"/>
                <w:sz w:val="21"/>
                <w:szCs w:val="21"/>
                <w:shd w:val="clear" w:color="auto" w:fill="FFFFFF"/>
              </w:rPr>
              <w:t>ệm</w:t>
            </w:r>
            <w:r>
              <w:rPr>
                <w:b/>
                <w:color w:val="222222"/>
                <w:sz w:val="21"/>
                <w:szCs w:val="21"/>
                <w:shd w:val="clear" w:color="auto" w:fill="FFFFFF"/>
              </w:rPr>
              <w:t xml:space="preserve"> v</w:t>
            </w:r>
            <w:r w:rsidRPr="00042568">
              <w:rPr>
                <w:b/>
                <w:color w:val="222222"/>
                <w:sz w:val="21"/>
                <w:szCs w:val="21"/>
                <w:shd w:val="clear" w:color="auto" w:fill="FFFFFF"/>
              </w:rPr>
              <w:t>ề</w:t>
            </w:r>
            <w:r>
              <w:rPr>
                <w:b/>
                <w:color w:val="222222"/>
                <w:sz w:val="21"/>
                <w:szCs w:val="21"/>
                <w:shd w:val="clear" w:color="auto" w:fill="FFFFFF"/>
              </w:rPr>
              <w:t xml:space="preserve"> h</w:t>
            </w:r>
            <w:r w:rsidR="00E4194D" w:rsidRPr="00600CE5">
              <w:rPr>
                <w:b/>
                <w:color w:val="222222"/>
                <w:sz w:val="21"/>
                <w:szCs w:val="21"/>
                <w:shd w:val="clear" w:color="auto" w:fill="FFFFFF"/>
              </w:rPr>
              <w:t xml:space="preserve">ợp tác đào tạo giữa nhà trường </w:t>
            </w:r>
            <w:r w:rsidR="00E4194D" w:rsidRPr="00042568">
              <w:rPr>
                <w:b/>
                <w:color w:val="222222"/>
                <w:sz w:val="21"/>
                <w:szCs w:val="21"/>
                <w:shd w:val="clear" w:color="auto" w:fill="FFFFFF"/>
              </w:rPr>
              <w:t>v</w:t>
            </w:r>
            <w:r w:rsidR="00E4194D" w:rsidRPr="00042568">
              <w:rPr>
                <w:b/>
                <w:sz w:val="21"/>
                <w:szCs w:val="21"/>
              </w:rPr>
              <w:t>ới</w:t>
            </w:r>
            <w:r w:rsidR="00E4194D" w:rsidRPr="00042568">
              <w:rPr>
                <w:b/>
                <w:color w:val="222222"/>
                <w:sz w:val="21"/>
                <w:szCs w:val="21"/>
                <w:shd w:val="clear" w:color="auto" w:fill="FFFFFF"/>
              </w:rPr>
              <w:t xml:space="preserve"> doanh nghiệp</w:t>
            </w:r>
          </w:p>
          <w:p w14:paraId="334BD41F" w14:textId="75A37955" w:rsidR="00E4194D" w:rsidRPr="00600CE5" w:rsidRDefault="000108DD" w:rsidP="00600CE5">
            <w:pPr>
              <w:pStyle w:val="NormalWeb"/>
              <w:tabs>
                <w:tab w:val="left" w:pos="993"/>
              </w:tabs>
              <w:spacing w:before="0" w:beforeAutospacing="0" w:after="0" w:afterAutospacing="0"/>
              <w:ind w:firstLine="284"/>
              <w:jc w:val="both"/>
              <w:textAlignment w:val="baseline"/>
              <w:rPr>
                <w:sz w:val="21"/>
                <w:szCs w:val="21"/>
              </w:rPr>
            </w:pPr>
            <w:r>
              <w:rPr>
                <w:color w:val="333333"/>
                <w:sz w:val="21"/>
                <w:szCs w:val="21"/>
                <w:shd w:val="clear" w:color="auto" w:fill="FFFFFF"/>
              </w:rPr>
              <w:t xml:space="preserve">  </w:t>
            </w:r>
            <w:r w:rsidR="00E4194D" w:rsidRPr="00600CE5">
              <w:rPr>
                <w:sz w:val="21"/>
                <w:szCs w:val="21"/>
              </w:rPr>
              <w:t>Mối quan hệ hợp tác giữa nhà trường và doanh nghiệp được hiể</w:t>
            </w:r>
            <w:r w:rsidR="00B15C0D" w:rsidRPr="00600CE5">
              <w:rPr>
                <w:sz w:val="21"/>
                <w:szCs w:val="21"/>
              </w:rPr>
              <w:t>u</w:t>
            </w:r>
            <w:r w:rsidR="00E4194D" w:rsidRPr="00600CE5">
              <w:rPr>
                <w:sz w:val="21"/>
                <w:szCs w:val="21"/>
              </w:rPr>
              <w:t xml:space="preserve"> là những giao dịch giữa các trường đại học và các tổ chức sản xuất kinh doanh vì lợi ích của cả hai bên. Đẩy mạnh việc hợp tác này và khai thác giá trị của nó có thể giúp nhà trường tháo gỡ những khó khăn về</w:t>
            </w:r>
            <w:r w:rsidR="002B4CCD" w:rsidRPr="00600CE5">
              <w:rPr>
                <w:sz w:val="21"/>
                <w:szCs w:val="21"/>
              </w:rPr>
              <w:t xml:space="preserve"> tài chính</w:t>
            </w:r>
            <w:r w:rsidR="00E4194D" w:rsidRPr="00600CE5">
              <w:rPr>
                <w:sz w:val="21"/>
                <w:szCs w:val="21"/>
              </w:rPr>
              <w:t xml:space="preserve"> và giúp các doanh nghiệp đạt được hoặc duy trì ưu thế cạnh tranh trong thị trường năng động ngày nay, đồng thời đóng góp cho sự tăng trưởng kinh tế của quốc gia và đáp ứng đòi hỏi của thị trường lao động.</w:t>
            </w:r>
          </w:p>
          <w:p w14:paraId="7F156AAC" w14:textId="77777777" w:rsidR="00E4194D" w:rsidRPr="00600CE5" w:rsidRDefault="00E4194D" w:rsidP="00600CE5">
            <w:pPr>
              <w:spacing w:after="0" w:line="240" w:lineRule="auto"/>
              <w:ind w:firstLine="284"/>
              <w:jc w:val="both"/>
              <w:rPr>
                <w:rFonts w:ascii="Times New Roman" w:hAnsi="Times New Roman" w:cs="Times New Roman"/>
                <w:sz w:val="21"/>
                <w:szCs w:val="21"/>
              </w:rPr>
            </w:pPr>
            <w:r w:rsidRPr="00600CE5">
              <w:rPr>
                <w:rFonts w:ascii="Times New Roman" w:hAnsi="Times New Roman" w:cs="Times New Roman"/>
                <w:sz w:val="21"/>
                <w:szCs w:val="21"/>
              </w:rPr>
              <w:t xml:space="preserve">Hợp tác đào tạo giữa các trường đại học, cao đẳng và doanh nghiệp là xu hướng phổ biến trên thế giới và được đánh giá là rất quan trọng trong việc đảm bảo và nâng cao chất lượng sinh viên được đào tạo từ nhà trường, đồng </w:t>
            </w:r>
            <w:r w:rsidRPr="00600CE5">
              <w:rPr>
                <w:rFonts w:ascii="Times New Roman" w:hAnsi="Times New Roman" w:cs="Times New Roman"/>
                <w:sz w:val="21"/>
                <w:szCs w:val="21"/>
              </w:rPr>
              <w:lastRenderedPageBreak/>
              <w:t xml:space="preserve">thời là nguồn nhân lực chất lượng đầu vào của doanh nghiệp. Các doanh nghiệp hiện nay thiếu đội ngũ lao động có kỹ năng làm việc, phải trải qua một thời gian đào tạo lại mới có thể đáp ứng được yêu cầu của công việc. Xây dựng và củng cố mối quan hệ giữa nhà trường và doanh nghiệp trong việc phát triển nguồn nhân lực là nhiệm vụ và được sự quan tâm của nhà trường cũng như các doanh nghiệp bằng việc tận dụng các lợi thế của nhau vì sự tồn tại và phát triển bền vững chung, đem lại lợi ích cho cả doanh nghiệp và nhà trường. </w:t>
            </w:r>
          </w:p>
          <w:p w14:paraId="73AA3846" w14:textId="77777777" w:rsidR="00E4194D" w:rsidRPr="00600CE5" w:rsidRDefault="00E4194D" w:rsidP="00600CE5">
            <w:pPr>
              <w:spacing w:after="0" w:line="240" w:lineRule="auto"/>
              <w:ind w:firstLine="284"/>
              <w:jc w:val="both"/>
              <w:rPr>
                <w:rFonts w:ascii="Times New Roman" w:hAnsi="Times New Roman" w:cs="Times New Roman"/>
                <w:sz w:val="21"/>
                <w:szCs w:val="21"/>
              </w:rPr>
            </w:pPr>
            <w:r w:rsidRPr="00600CE5">
              <w:rPr>
                <w:rFonts w:ascii="Times New Roman" w:hAnsi="Times New Roman" w:cs="Times New Roman"/>
                <w:sz w:val="21"/>
                <w:szCs w:val="21"/>
              </w:rPr>
              <w:t>Các hình thức hợp tác đào tạo hiện nay:</w:t>
            </w:r>
          </w:p>
          <w:p w14:paraId="643DD5EE" w14:textId="39999E43" w:rsidR="00E4194D" w:rsidRPr="00600CE5" w:rsidRDefault="00E4194D" w:rsidP="00600CE5">
            <w:pPr>
              <w:shd w:val="clear" w:color="auto" w:fill="FFFFFF"/>
              <w:spacing w:after="0" w:line="240" w:lineRule="auto"/>
              <w:ind w:firstLine="284"/>
              <w:jc w:val="both"/>
              <w:textAlignment w:val="baseline"/>
              <w:rPr>
                <w:rFonts w:ascii="Times New Roman" w:hAnsi="Times New Roman" w:cs="Times New Roman"/>
                <w:sz w:val="21"/>
                <w:szCs w:val="21"/>
              </w:rPr>
            </w:pPr>
            <w:r w:rsidRPr="00600CE5">
              <w:rPr>
                <w:rFonts w:ascii="Times New Roman" w:eastAsia="Times New Roman" w:hAnsi="Times New Roman" w:cs="Times New Roman"/>
                <w:color w:val="333333"/>
                <w:sz w:val="21"/>
                <w:szCs w:val="21"/>
              </w:rPr>
              <w:t>+</w:t>
            </w:r>
            <w:r w:rsidRPr="00600CE5">
              <w:rPr>
                <w:rFonts w:ascii="Times New Roman" w:hAnsi="Times New Roman" w:cs="Times New Roman"/>
                <w:sz w:val="21"/>
                <w:szCs w:val="21"/>
              </w:rPr>
              <w:t>  </w:t>
            </w:r>
            <w:r w:rsidRPr="00600CE5">
              <w:rPr>
                <w:rFonts w:ascii="Times New Roman" w:hAnsi="Times New Roman" w:cs="Times New Roman"/>
                <w:i/>
                <w:sz w:val="21"/>
                <w:szCs w:val="21"/>
              </w:rPr>
              <w:t>Hợp tác trong nghiên cứu:</w:t>
            </w:r>
            <w:r w:rsidRPr="00600CE5">
              <w:rPr>
                <w:rFonts w:ascii="Times New Roman" w:hAnsi="Times New Roman" w:cs="Times New Roman"/>
                <w:sz w:val="21"/>
                <w:szCs w:val="21"/>
              </w:rPr>
              <w:t xml:space="preserve"> Đây là hình thức hợp tác cao nhất giữa nhà trường và doanh nghiệp. Mục đích của sự hợp tác này là đạt đến sự hỗ trợ cho hoạt động nghiên cứu củ</w:t>
            </w:r>
            <w:r w:rsidR="000108DD">
              <w:rPr>
                <w:rFonts w:ascii="Times New Roman" w:hAnsi="Times New Roman" w:cs="Times New Roman"/>
                <w:sz w:val="21"/>
                <w:szCs w:val="21"/>
              </w:rPr>
              <w:t>a N</w:t>
            </w:r>
            <w:r w:rsidRPr="00600CE5">
              <w:rPr>
                <w:rFonts w:ascii="Times New Roman" w:hAnsi="Times New Roman" w:cs="Times New Roman"/>
                <w:sz w:val="21"/>
                <w:szCs w:val="21"/>
              </w:rPr>
              <w:t>hà trường, thực hiện các dự án</w:t>
            </w:r>
            <w:r w:rsidR="00B4367C" w:rsidRPr="00600CE5">
              <w:rPr>
                <w:rFonts w:ascii="Times New Roman" w:hAnsi="Times New Roman" w:cs="Times New Roman"/>
                <w:sz w:val="21"/>
                <w:szCs w:val="21"/>
              </w:rPr>
              <w:t xml:space="preserve"> </w:t>
            </w:r>
            <w:r w:rsidRPr="00600CE5">
              <w:rPr>
                <w:rFonts w:ascii="Times New Roman" w:hAnsi="Times New Roman" w:cs="Times New Roman"/>
                <w:sz w:val="21"/>
                <w:szCs w:val="21"/>
              </w:rPr>
              <w:t xml:space="preserve">liên kết mà Nhà trường và các doanh nghiệp cùng tiến hành. </w:t>
            </w:r>
          </w:p>
          <w:p w14:paraId="3344F915" w14:textId="77777777" w:rsidR="00E4194D" w:rsidRPr="00600CE5" w:rsidRDefault="00E4194D" w:rsidP="00600CE5">
            <w:pPr>
              <w:shd w:val="clear" w:color="auto" w:fill="FFFFFF"/>
              <w:spacing w:after="0" w:line="240" w:lineRule="auto"/>
              <w:ind w:firstLine="284"/>
              <w:jc w:val="both"/>
              <w:textAlignment w:val="baseline"/>
              <w:rPr>
                <w:rFonts w:ascii="Times New Roman" w:hAnsi="Times New Roman" w:cs="Times New Roman"/>
                <w:sz w:val="21"/>
                <w:szCs w:val="21"/>
              </w:rPr>
            </w:pPr>
            <w:r w:rsidRPr="00600CE5">
              <w:rPr>
                <w:rFonts w:ascii="Times New Roman" w:hAnsi="Times New Roman" w:cs="Times New Roman"/>
                <w:sz w:val="21"/>
                <w:szCs w:val="21"/>
              </w:rPr>
              <w:t xml:space="preserve">+ </w:t>
            </w:r>
            <w:r w:rsidRPr="00600CE5">
              <w:rPr>
                <w:rFonts w:ascii="Times New Roman" w:hAnsi="Times New Roman" w:cs="Times New Roman"/>
                <w:i/>
                <w:sz w:val="21"/>
                <w:szCs w:val="21"/>
              </w:rPr>
              <w:t>Thương mại hóa các kết quả nghiên cứu:</w:t>
            </w:r>
            <w:r w:rsidRPr="00600CE5">
              <w:rPr>
                <w:rFonts w:ascii="Times New Roman" w:hAnsi="Times New Roman" w:cs="Times New Roman"/>
                <w:sz w:val="21"/>
                <w:szCs w:val="21"/>
              </w:rPr>
              <w:t xml:space="preserve"> Đây là quá trình chuyển giao công nghệ. Để có thể đẩy mạnh hình thức hợ</w:t>
            </w:r>
            <w:r w:rsidR="00B15C0D" w:rsidRPr="00600CE5">
              <w:rPr>
                <w:rFonts w:ascii="Times New Roman" w:hAnsi="Times New Roman" w:cs="Times New Roman"/>
                <w:sz w:val="21"/>
                <w:szCs w:val="21"/>
              </w:rPr>
              <w:t xml:space="preserve">p tác này </w:t>
            </w:r>
            <w:r w:rsidRPr="00600CE5">
              <w:rPr>
                <w:rFonts w:ascii="Times New Roman" w:hAnsi="Times New Roman" w:cs="Times New Roman"/>
                <w:sz w:val="21"/>
                <w:szCs w:val="21"/>
              </w:rPr>
              <w:t xml:space="preserve">cần phải củng cố bộ khung thể chế bảo đảm trong thực tế quyền sở hữu trí tuệ. Hoạt động này thường tập trung ở những người đang có quan hệ chặt chẽ với các doanh nghiệp trong lĩnh vực chuyên ngành của họ. </w:t>
            </w:r>
          </w:p>
          <w:p w14:paraId="78146A80" w14:textId="77777777" w:rsidR="00E4194D" w:rsidRPr="00600CE5" w:rsidRDefault="00E4194D" w:rsidP="00600CE5">
            <w:pPr>
              <w:shd w:val="clear" w:color="auto" w:fill="FFFFFF"/>
              <w:spacing w:after="0" w:line="240" w:lineRule="auto"/>
              <w:ind w:firstLine="284"/>
              <w:jc w:val="both"/>
              <w:textAlignment w:val="baseline"/>
              <w:rPr>
                <w:rFonts w:ascii="Times New Roman" w:hAnsi="Times New Roman" w:cs="Times New Roman"/>
                <w:sz w:val="21"/>
                <w:szCs w:val="21"/>
              </w:rPr>
            </w:pPr>
            <w:r w:rsidRPr="00600CE5">
              <w:rPr>
                <w:rFonts w:ascii="Times New Roman" w:hAnsi="Times New Roman" w:cs="Times New Roman"/>
                <w:sz w:val="21"/>
                <w:szCs w:val="21"/>
              </w:rPr>
              <w:t xml:space="preserve">+ </w:t>
            </w:r>
            <w:r w:rsidRPr="00600CE5">
              <w:rPr>
                <w:rFonts w:ascii="Times New Roman" w:hAnsi="Times New Roman" w:cs="Times New Roman"/>
                <w:i/>
                <w:sz w:val="21"/>
                <w:szCs w:val="21"/>
              </w:rPr>
              <w:t>Thúc đẩy khả năng lưu chuyển của sinh viên:</w:t>
            </w:r>
            <w:r w:rsidRPr="00600CE5">
              <w:rPr>
                <w:rFonts w:ascii="Times New Roman" w:hAnsi="Times New Roman" w:cs="Times New Roman"/>
                <w:sz w:val="21"/>
                <w:szCs w:val="21"/>
              </w:rPr>
              <w:t xml:space="preserve"> bằng cách đưa sinh viên đi thực tập và tạo ra cơ hội giao lưu để họ có thể trải nghiệm nhiều khía cạnh phong phú của thế giới bên ngoài nhà trường. Tăng cường phối hợp với phòng nhân sự của các công ty, doanh nghiệp để tạo điều kiện cho sinh viên đến với thế giới việc làm.</w:t>
            </w:r>
          </w:p>
          <w:p w14:paraId="4246A277" w14:textId="77777777" w:rsidR="00E4194D" w:rsidRPr="00600CE5" w:rsidRDefault="00E4194D" w:rsidP="00600CE5">
            <w:pPr>
              <w:shd w:val="clear" w:color="auto" w:fill="FFFFFF"/>
              <w:spacing w:after="0" w:line="240" w:lineRule="auto"/>
              <w:ind w:firstLine="284"/>
              <w:jc w:val="both"/>
              <w:textAlignment w:val="baseline"/>
              <w:rPr>
                <w:rFonts w:ascii="Times New Roman" w:hAnsi="Times New Roman" w:cs="Times New Roman"/>
                <w:sz w:val="21"/>
                <w:szCs w:val="21"/>
              </w:rPr>
            </w:pPr>
            <w:r w:rsidRPr="00600CE5">
              <w:rPr>
                <w:rFonts w:ascii="Times New Roman" w:hAnsi="Times New Roman" w:cs="Times New Roman"/>
                <w:sz w:val="21"/>
                <w:szCs w:val="21"/>
              </w:rPr>
              <w:t xml:space="preserve">+ </w:t>
            </w:r>
            <w:r w:rsidRPr="00600CE5">
              <w:rPr>
                <w:rFonts w:ascii="Times New Roman" w:hAnsi="Times New Roman" w:cs="Times New Roman"/>
                <w:i/>
                <w:sz w:val="21"/>
                <w:szCs w:val="21"/>
              </w:rPr>
              <w:t>Thúc đẩy sự vận động, lưu chuyể</w:t>
            </w:r>
            <w:r w:rsidR="00B15C0D" w:rsidRPr="00600CE5">
              <w:rPr>
                <w:rFonts w:ascii="Times New Roman" w:hAnsi="Times New Roman" w:cs="Times New Roman"/>
                <w:i/>
                <w:sz w:val="21"/>
                <w:szCs w:val="21"/>
              </w:rPr>
              <w:t>n</w:t>
            </w:r>
            <w:r w:rsidRPr="00600CE5">
              <w:rPr>
                <w:rFonts w:ascii="Times New Roman" w:hAnsi="Times New Roman" w:cs="Times New Roman"/>
                <w:i/>
                <w:sz w:val="21"/>
                <w:szCs w:val="21"/>
              </w:rPr>
              <w:t>:</w:t>
            </w:r>
            <w:r w:rsidRPr="00600CE5">
              <w:rPr>
                <w:rFonts w:ascii="Times New Roman" w:hAnsi="Times New Roman" w:cs="Times New Roman"/>
                <w:sz w:val="21"/>
                <w:szCs w:val="21"/>
              </w:rPr>
              <w:t xml:space="preserve">  Khuyến khích những hoạt động giao lưu hay hợp đồng làm việc ngắn hạn của Nhà trường trong các doanh nghiệp nhằm xây dựng quan</w:t>
            </w:r>
            <w:r w:rsidRPr="00600CE5">
              <w:rPr>
                <w:rFonts w:ascii="Times New Roman" w:eastAsia="Times New Roman" w:hAnsi="Times New Roman" w:cs="Times New Roman"/>
                <w:color w:val="333333"/>
                <w:sz w:val="21"/>
                <w:szCs w:val="21"/>
              </w:rPr>
              <w:t xml:space="preserve"> </w:t>
            </w:r>
            <w:r w:rsidRPr="00600CE5">
              <w:rPr>
                <w:rFonts w:ascii="Times New Roman" w:hAnsi="Times New Roman" w:cs="Times New Roman"/>
                <w:sz w:val="21"/>
                <w:szCs w:val="21"/>
              </w:rPr>
              <w:t xml:space="preserve">hệ, chia sẻ quan điểm và nắm bắt thực tế. </w:t>
            </w:r>
          </w:p>
          <w:p w14:paraId="2AD393B6" w14:textId="77777777" w:rsidR="00E4194D" w:rsidRPr="00600CE5" w:rsidRDefault="00E4194D" w:rsidP="00600CE5">
            <w:pPr>
              <w:shd w:val="clear" w:color="auto" w:fill="FFFFFF"/>
              <w:spacing w:after="0" w:line="240" w:lineRule="auto"/>
              <w:ind w:firstLine="284"/>
              <w:jc w:val="both"/>
              <w:textAlignment w:val="baseline"/>
              <w:rPr>
                <w:rFonts w:ascii="Times New Roman" w:hAnsi="Times New Roman" w:cs="Times New Roman"/>
                <w:sz w:val="21"/>
                <w:szCs w:val="21"/>
              </w:rPr>
            </w:pPr>
            <w:r w:rsidRPr="00600CE5">
              <w:rPr>
                <w:rFonts w:ascii="Times New Roman" w:hAnsi="Times New Roman" w:cs="Times New Roman"/>
                <w:sz w:val="21"/>
                <w:szCs w:val="21"/>
              </w:rPr>
              <w:t xml:space="preserve">+ </w:t>
            </w:r>
            <w:r w:rsidRPr="00600CE5">
              <w:rPr>
                <w:rFonts w:ascii="Times New Roman" w:hAnsi="Times New Roman" w:cs="Times New Roman"/>
                <w:i/>
                <w:sz w:val="21"/>
                <w:szCs w:val="21"/>
              </w:rPr>
              <w:t>Xây dựng và thực hiện chương trình đào tạo:</w:t>
            </w:r>
            <w:r w:rsidRPr="00600CE5">
              <w:rPr>
                <w:rFonts w:ascii="Times New Roman" w:hAnsi="Times New Roman" w:cs="Times New Roman"/>
                <w:sz w:val="21"/>
                <w:szCs w:val="21"/>
              </w:rPr>
              <w:t xml:space="preserve"> Nâng cao chất lượng đào tạo và giúp sinh viên thích ứng tốt với đòi hỏi của thị trường lao động. Cần khuyến khích sự tham gia của giới doanh nghiệp vào việc xây dựng và cập nhật chương trình của nhà trường, thông qua các cuộc thảo luận và trao đổi thông tin. </w:t>
            </w:r>
          </w:p>
          <w:p w14:paraId="3594EE4D" w14:textId="77777777" w:rsidR="00042568" w:rsidRDefault="00E4194D" w:rsidP="00042568">
            <w:pPr>
              <w:shd w:val="clear" w:color="auto" w:fill="FFFFFF"/>
              <w:spacing w:after="0" w:line="240" w:lineRule="auto"/>
              <w:ind w:firstLine="284"/>
              <w:jc w:val="both"/>
              <w:textAlignment w:val="baseline"/>
              <w:rPr>
                <w:rFonts w:ascii="Times New Roman" w:hAnsi="Times New Roman" w:cs="Times New Roman"/>
                <w:sz w:val="21"/>
                <w:szCs w:val="21"/>
              </w:rPr>
            </w:pPr>
            <w:r w:rsidRPr="00600CE5">
              <w:rPr>
                <w:rFonts w:ascii="Times New Roman" w:hAnsi="Times New Roman" w:cs="Times New Roman"/>
                <w:sz w:val="21"/>
                <w:szCs w:val="21"/>
              </w:rPr>
              <w:t xml:space="preserve">+ </w:t>
            </w:r>
            <w:r w:rsidRPr="00600CE5">
              <w:rPr>
                <w:rFonts w:ascii="Times New Roman" w:hAnsi="Times New Roman" w:cs="Times New Roman"/>
                <w:i/>
                <w:sz w:val="21"/>
                <w:szCs w:val="21"/>
              </w:rPr>
              <w:t>Tham gia quản trị nhà trường:</w:t>
            </w:r>
            <w:r w:rsidRPr="00600CE5">
              <w:rPr>
                <w:rFonts w:ascii="Times New Roman" w:hAnsi="Times New Roman" w:cs="Times New Roman"/>
                <w:sz w:val="21"/>
                <w:szCs w:val="21"/>
              </w:rPr>
              <w:t xml:space="preserve"> Tăng cường sự tham gia của giới doanh nghiệp vào quá trình ra quyết định ở tầm lãnh đạo của nhà trường. Mời những người thành đạt trong giới doanh nghiệp tham gia vào Hội Đồng Trường. Họ sẽ giúp ích nhà trường rất nhiều đặc biệt là về chiến lược phát triển.</w:t>
            </w:r>
          </w:p>
          <w:p w14:paraId="158F75BF" w14:textId="79B26C33" w:rsidR="00E4194D" w:rsidRPr="00042568" w:rsidRDefault="00042568" w:rsidP="00042568">
            <w:pPr>
              <w:shd w:val="clear" w:color="auto" w:fill="FFFFFF"/>
              <w:spacing w:after="0" w:line="240" w:lineRule="auto"/>
              <w:ind w:firstLine="284"/>
              <w:jc w:val="both"/>
              <w:textAlignment w:val="baseline"/>
              <w:rPr>
                <w:rFonts w:ascii="Times New Roman" w:hAnsi="Times New Roman" w:cs="Times New Roman"/>
                <w:sz w:val="21"/>
                <w:szCs w:val="21"/>
              </w:rPr>
            </w:pPr>
            <w:r>
              <w:rPr>
                <w:rFonts w:ascii="Times New Roman" w:hAnsi="Times New Roman" w:cs="Times New Roman"/>
                <w:b/>
                <w:sz w:val="21"/>
                <w:szCs w:val="21"/>
              </w:rPr>
              <w:t>1.2</w:t>
            </w:r>
            <w:r w:rsidR="00821A8A" w:rsidRPr="00042568">
              <w:rPr>
                <w:rFonts w:ascii="Times New Roman" w:hAnsi="Times New Roman" w:cs="Times New Roman"/>
                <w:b/>
                <w:color w:val="000000" w:themeColor="text1"/>
                <w:sz w:val="21"/>
                <w:szCs w:val="21"/>
              </w:rPr>
              <w:t xml:space="preserve"> </w:t>
            </w:r>
            <w:r w:rsidR="00E4194D" w:rsidRPr="00042568">
              <w:rPr>
                <w:rFonts w:ascii="Times New Roman" w:hAnsi="Times New Roman" w:cs="Times New Roman"/>
                <w:b/>
                <w:color w:val="000000" w:themeColor="text1"/>
                <w:sz w:val="21"/>
                <w:szCs w:val="21"/>
              </w:rPr>
              <w:t>Tăng cường hợp tác đào tạo với doanh nghiệp để phát triển mô hình trường đại học ứng dụng trong bối cảnh Cách mạng công nghiệp 4.0</w:t>
            </w:r>
          </w:p>
        </w:tc>
      </w:tr>
      <w:tr w:rsidR="00E4194D" w:rsidRPr="00600CE5" w14:paraId="6A4374B7" w14:textId="77777777" w:rsidTr="0014760C">
        <w:trPr>
          <w:trHeight w:val="154"/>
        </w:trPr>
        <w:tc>
          <w:tcPr>
            <w:tcW w:w="9696" w:type="dxa"/>
          </w:tcPr>
          <w:p w14:paraId="4707A68B" w14:textId="77777777" w:rsidR="00E4194D" w:rsidRDefault="00E4194D" w:rsidP="00600CE5">
            <w:pPr>
              <w:spacing w:after="0" w:line="240" w:lineRule="auto"/>
              <w:ind w:firstLine="284"/>
              <w:jc w:val="both"/>
              <w:rPr>
                <w:rFonts w:ascii="Times New Roman" w:eastAsia="Times New Roman" w:hAnsi="Times New Roman" w:cs="Times New Roman"/>
                <w:sz w:val="21"/>
                <w:szCs w:val="21"/>
              </w:rPr>
            </w:pPr>
            <w:r w:rsidRPr="00600CE5">
              <w:rPr>
                <w:rFonts w:ascii="Times New Roman" w:eastAsia="Times New Roman" w:hAnsi="Times New Roman" w:cs="Times New Roman"/>
                <w:sz w:val="21"/>
                <w:szCs w:val="21"/>
              </w:rPr>
              <w:lastRenderedPageBreak/>
              <w:t>Đáp ứng các yêu cầu cao của quá trình chuyển đổi số toàn diện trên tất cả các lĩnh vực kinh tế - xã hội. Việc thành lập Trường Đại học Lý Tự Trọng Thành phố Hồ Chí Minh theo định hướng đại học ứng dụng với cơ chế tự chủ hoàn toàn là cần thiết và hiệu quả, phù hợp với yêu cầu tiếp tục đổi mới hệ thống tổ chức và quản lý, nâng cao chất lượng và hiệu quả hoạt động của các đơn vị sự nghiệp công lập theo tinh thần của Nghị quyết số 19-NQ/TW.</w:t>
            </w:r>
            <w:r w:rsidR="00B15C0D" w:rsidRPr="00600CE5">
              <w:rPr>
                <w:rFonts w:ascii="Times New Roman" w:eastAsia="Times New Roman" w:hAnsi="Times New Roman" w:cs="Times New Roman"/>
                <w:sz w:val="21"/>
                <w:szCs w:val="21"/>
              </w:rPr>
              <w:t xml:space="preserve"> </w:t>
            </w:r>
          </w:p>
          <w:p w14:paraId="40D5EF20" w14:textId="161B03EC" w:rsidR="00B12DC5" w:rsidRPr="00B12DC5" w:rsidRDefault="00B12DC5" w:rsidP="00B12DC5">
            <w:pPr>
              <w:pStyle w:val="Heading2"/>
              <w:shd w:val="clear" w:color="auto" w:fill="FFFFFF"/>
              <w:spacing w:before="0" w:line="240" w:lineRule="auto"/>
              <w:jc w:val="both"/>
              <w:textAlignment w:val="baseline"/>
              <w:outlineLvl w:val="1"/>
              <w:rPr>
                <w:rFonts w:ascii="Times New Roman" w:hAnsi="Times New Roman" w:cs="Times New Roman"/>
                <w:b w:val="0"/>
                <w:color w:val="000000"/>
                <w:sz w:val="21"/>
                <w:szCs w:val="21"/>
              </w:rPr>
            </w:pPr>
            <w:r>
              <w:rPr>
                <w:rFonts w:ascii="Times New Roman" w:hAnsi="Times New Roman" w:cs="Times New Roman"/>
                <w:b w:val="0"/>
                <w:color w:val="231F20"/>
                <w:sz w:val="21"/>
                <w:szCs w:val="21"/>
                <w:shd w:val="clear" w:color="auto" w:fill="FFFFFF"/>
              </w:rPr>
              <w:t xml:space="preserve">       </w:t>
            </w:r>
            <w:r w:rsidRPr="000108DD">
              <w:rPr>
                <w:rFonts w:ascii="Times New Roman" w:eastAsia="Times New Roman" w:hAnsi="Times New Roman" w:cs="Times New Roman"/>
                <w:b w:val="0"/>
                <w:bCs w:val="0"/>
                <w:color w:val="auto"/>
                <w:sz w:val="21"/>
                <w:szCs w:val="21"/>
              </w:rPr>
              <w:t xml:space="preserve">Trường </w:t>
            </w:r>
            <w:r w:rsidRPr="00B12DC5">
              <w:rPr>
                <w:rFonts w:ascii="Times New Roman" w:eastAsia="Times New Roman" w:hAnsi="Times New Roman" w:cs="Times New Roman"/>
                <w:b w:val="0"/>
                <w:bCs w:val="0"/>
                <w:color w:val="auto"/>
                <w:sz w:val="21"/>
                <w:szCs w:val="21"/>
              </w:rPr>
              <w:t>Đại học ứng</w:t>
            </w:r>
            <w:r>
              <w:rPr>
                <w:rFonts w:ascii="Times New Roman" w:eastAsia="Times New Roman" w:hAnsi="Times New Roman" w:cs="Times New Roman"/>
                <w:b w:val="0"/>
                <w:bCs w:val="0"/>
                <w:color w:val="auto"/>
                <w:sz w:val="21"/>
                <w:szCs w:val="21"/>
              </w:rPr>
              <w:t xml:space="preserve"> d</w:t>
            </w:r>
            <w:r w:rsidRPr="00B12DC5">
              <w:rPr>
                <w:rFonts w:ascii="Times New Roman" w:eastAsia="Times New Roman" w:hAnsi="Times New Roman" w:cs="Times New Roman"/>
                <w:b w:val="0"/>
                <w:bCs w:val="0"/>
                <w:color w:val="auto"/>
                <w:sz w:val="21"/>
                <w:szCs w:val="21"/>
              </w:rPr>
              <w:t>ụng</w:t>
            </w:r>
            <w:r w:rsidRPr="000108DD">
              <w:rPr>
                <w:rFonts w:ascii="Times New Roman" w:eastAsia="Times New Roman" w:hAnsi="Times New Roman" w:cs="Times New Roman"/>
                <w:b w:val="0"/>
                <w:bCs w:val="0"/>
                <w:color w:val="auto"/>
                <w:sz w:val="21"/>
                <w:szCs w:val="21"/>
              </w:rPr>
              <w:t xml:space="preserve"> sẽ hoạt động trên nền tảng ứng dụng công nghệ thông tin và truyền thông trong việc quản lý, điều hành, tổ chức các hoạt động giáo dục, đồng thời xây dựng môi trường tương tác trên không gian mạng giữa nhà trường - gia đình - xã hội.</w:t>
            </w:r>
          </w:p>
        </w:tc>
      </w:tr>
    </w:tbl>
    <w:p w14:paraId="38E1855F" w14:textId="679C2F40" w:rsidR="00E4194D" w:rsidRPr="00600CE5" w:rsidRDefault="00E4194D" w:rsidP="00600CE5">
      <w:pPr>
        <w:tabs>
          <w:tab w:val="left" w:pos="284"/>
          <w:tab w:val="left" w:pos="993"/>
        </w:tabs>
        <w:spacing w:after="0" w:line="240" w:lineRule="auto"/>
        <w:ind w:firstLine="284"/>
        <w:jc w:val="both"/>
        <w:rPr>
          <w:rFonts w:ascii="Times New Roman" w:hAnsi="Times New Roman" w:cs="Times New Roman"/>
          <w:sz w:val="21"/>
          <w:szCs w:val="21"/>
          <w:lang w:val="pt-BR"/>
        </w:rPr>
      </w:pPr>
      <w:r w:rsidRPr="00600CE5">
        <w:rPr>
          <w:rFonts w:ascii="Times New Roman" w:hAnsi="Times New Roman" w:cs="Times New Roman"/>
          <w:sz w:val="21"/>
          <w:szCs w:val="21"/>
          <w:lang w:val="pt-BR"/>
        </w:rPr>
        <w:t>Cuộc cách mạng công nghiệp 4.0 tác động mạnh mẽ đến nhiều lĩnh vực, nhiều khía cạnh trong đời sống xã hội, trong đó đặc biệt không thể thiếu nguồn nhân lực chất lượng cao. Việc liên kết đào tạo giữa nhà Trường và doanh nghiệp là một công việc rất quan trọng giúp cải thiện chất lượng nguồn nhân lực để đáp ứng với sự phát triển của nền kinh tế và yêu cầu của xã hội theo hướng ứng dụng:</w:t>
      </w:r>
    </w:p>
    <w:p w14:paraId="3EC64EC6" w14:textId="77777777" w:rsidR="00E4194D" w:rsidRPr="00600CE5" w:rsidRDefault="00E4194D" w:rsidP="00600CE5">
      <w:pPr>
        <w:tabs>
          <w:tab w:val="left" w:pos="284"/>
          <w:tab w:val="left" w:pos="993"/>
        </w:tabs>
        <w:spacing w:after="0" w:line="240" w:lineRule="auto"/>
        <w:ind w:firstLine="284"/>
        <w:jc w:val="both"/>
        <w:rPr>
          <w:rFonts w:ascii="Times New Roman" w:hAnsi="Times New Roman" w:cs="Times New Roman"/>
          <w:sz w:val="21"/>
          <w:szCs w:val="21"/>
          <w:lang w:val="pt-BR"/>
        </w:rPr>
      </w:pPr>
      <w:r w:rsidRPr="00600CE5">
        <w:rPr>
          <w:rFonts w:ascii="Times New Roman" w:hAnsi="Times New Roman" w:cs="Times New Roman"/>
          <w:sz w:val="21"/>
          <w:szCs w:val="21"/>
          <w:lang w:val="pt-BR"/>
        </w:rPr>
        <w:t xml:space="preserve"> + Về cơ hội việc làm: Nhiều tập đoàn hay tổ chức lớn hiện nay vẫn ưu tiên đánh giá cao hơn đối với các ứng viên đến tuyển dụng có kiến thức ứng dụng, cơ hội việc làm cũng vì thế tăng lên nhiều hơn.</w:t>
      </w:r>
    </w:p>
    <w:p w14:paraId="58C8E3C9" w14:textId="77777777" w:rsidR="00E4194D" w:rsidRPr="00600CE5" w:rsidRDefault="00E4194D" w:rsidP="00600CE5">
      <w:pPr>
        <w:tabs>
          <w:tab w:val="left" w:pos="284"/>
          <w:tab w:val="left" w:pos="993"/>
        </w:tabs>
        <w:spacing w:after="0" w:line="240" w:lineRule="auto"/>
        <w:ind w:firstLine="284"/>
        <w:jc w:val="both"/>
        <w:rPr>
          <w:rFonts w:ascii="Times New Roman" w:hAnsi="Times New Roman" w:cs="Times New Roman"/>
          <w:sz w:val="21"/>
          <w:szCs w:val="21"/>
          <w:lang w:val="pt-BR"/>
        </w:rPr>
      </w:pPr>
      <w:r w:rsidRPr="00600CE5">
        <w:rPr>
          <w:rFonts w:ascii="Times New Roman" w:hAnsi="Times New Roman" w:cs="Times New Roman"/>
          <w:sz w:val="21"/>
          <w:szCs w:val="21"/>
          <w:lang w:val="pt-BR"/>
        </w:rPr>
        <w:t xml:space="preserve">+ Về khả năng cạnh tranh tại nơi làm việc: Những ứng viên có bằng cấp đại học ứng dụng luôn được các nhà tuyển dụng chú ý hơn và được cân nhắc để đào tạo nhất là trong bối cảnh cuộc cách mạng công nghiệp lần thứ tư và thời đại số hoặc thăng chức. </w:t>
      </w:r>
    </w:p>
    <w:p w14:paraId="2DD77867" w14:textId="55B3D885" w:rsidR="00E4194D" w:rsidRPr="00600CE5" w:rsidRDefault="00E4194D" w:rsidP="00600CE5">
      <w:pPr>
        <w:tabs>
          <w:tab w:val="left" w:pos="284"/>
          <w:tab w:val="left" w:pos="993"/>
        </w:tabs>
        <w:spacing w:after="0" w:line="240" w:lineRule="auto"/>
        <w:ind w:firstLine="284"/>
        <w:jc w:val="both"/>
        <w:rPr>
          <w:rFonts w:ascii="Times New Roman" w:hAnsi="Times New Roman" w:cs="Times New Roman"/>
          <w:sz w:val="21"/>
          <w:szCs w:val="21"/>
          <w:lang w:val="pt-BR"/>
        </w:rPr>
      </w:pPr>
      <w:r w:rsidRPr="00600CE5">
        <w:rPr>
          <w:rFonts w:ascii="Times New Roman" w:hAnsi="Times New Roman" w:cs="Times New Roman"/>
          <w:sz w:val="21"/>
          <w:szCs w:val="21"/>
          <w:lang w:val="pt-BR"/>
        </w:rPr>
        <w:t>+ Mở rộng mối quan hệ: Từ</w:t>
      </w:r>
      <w:r w:rsidR="000108DD">
        <w:rPr>
          <w:rFonts w:ascii="Times New Roman" w:hAnsi="Times New Roman" w:cs="Times New Roman"/>
          <w:sz w:val="21"/>
          <w:szCs w:val="21"/>
          <w:lang w:val="pt-BR"/>
        </w:rPr>
        <w:t xml:space="preserve"> b</w:t>
      </w:r>
      <w:r w:rsidR="000108DD" w:rsidRPr="000108DD">
        <w:rPr>
          <w:rFonts w:ascii="Times New Roman" w:hAnsi="Times New Roman" w:cs="Times New Roman"/>
          <w:sz w:val="21"/>
          <w:szCs w:val="21"/>
          <w:lang w:val="pt-BR"/>
        </w:rPr>
        <w:t>ốn</w:t>
      </w:r>
      <w:r w:rsidRPr="00600CE5">
        <w:rPr>
          <w:rFonts w:ascii="Times New Roman" w:hAnsi="Times New Roman" w:cs="Times New Roman"/>
          <w:sz w:val="21"/>
          <w:szCs w:val="21"/>
          <w:lang w:val="pt-BR"/>
        </w:rPr>
        <w:t xml:space="preserve"> năm học đại học, sinh viên có thêm nhiều mối quan hệ tốt đẹp đối với các doanh nghiệp, với các anh chị và bạn bè là cựu sinh viên, do đó sinh viên đại học có cơ hội học hỏi thêm nhiều kiến thức hơn, cũng có nhiều cơ hội việc làm sau khi tốt nghiệp</w:t>
      </w:r>
      <w:r w:rsidR="002C7598">
        <w:rPr>
          <w:rFonts w:ascii="Times New Roman" w:hAnsi="Times New Roman" w:cs="Times New Roman"/>
          <w:sz w:val="21"/>
          <w:szCs w:val="21"/>
          <w:lang w:val="pt-BR"/>
        </w:rPr>
        <w:t>.</w:t>
      </w:r>
    </w:p>
    <w:p w14:paraId="3E32CDDA" w14:textId="77777777" w:rsidR="00E4194D" w:rsidRPr="00600CE5" w:rsidRDefault="00E4194D" w:rsidP="00600CE5">
      <w:pPr>
        <w:tabs>
          <w:tab w:val="left" w:pos="284"/>
          <w:tab w:val="left" w:pos="993"/>
        </w:tabs>
        <w:spacing w:after="0" w:line="240" w:lineRule="auto"/>
        <w:ind w:firstLine="284"/>
        <w:jc w:val="both"/>
        <w:rPr>
          <w:rFonts w:ascii="Times New Roman" w:hAnsi="Times New Roman" w:cs="Times New Roman"/>
          <w:sz w:val="21"/>
          <w:szCs w:val="21"/>
          <w:lang w:val="pt-BR"/>
        </w:rPr>
      </w:pPr>
      <w:r w:rsidRPr="00600CE5">
        <w:rPr>
          <w:rFonts w:ascii="Times New Roman" w:hAnsi="Times New Roman" w:cs="Times New Roman"/>
          <w:sz w:val="21"/>
          <w:szCs w:val="21"/>
          <w:lang w:val="pt-BR"/>
        </w:rPr>
        <w:t xml:space="preserve">+ Thu nhập sau khi tốt nghiệp: Trên thực tế, sinh viên tốt nghiệp đại học ứng dụng được nhận mức lương cao hơn so với sinh viên các bậc học cao đẳng và trung cấp cùng ngành nghề. </w:t>
      </w:r>
    </w:p>
    <w:p w14:paraId="3E0FF425" w14:textId="77777777" w:rsidR="00E4194D" w:rsidRPr="00600CE5" w:rsidRDefault="00E4194D" w:rsidP="00600CE5">
      <w:pPr>
        <w:spacing w:after="0" w:line="240" w:lineRule="auto"/>
        <w:ind w:firstLine="284"/>
        <w:jc w:val="both"/>
        <w:rPr>
          <w:rFonts w:ascii="Times New Roman" w:eastAsia="SimSun" w:hAnsi="Times New Roman" w:cs="Times New Roman"/>
          <w:bCs/>
          <w:sz w:val="21"/>
          <w:szCs w:val="21"/>
          <w:lang w:val="pt-BR"/>
        </w:rPr>
      </w:pPr>
      <w:r w:rsidRPr="00600CE5">
        <w:rPr>
          <w:rFonts w:ascii="Times New Roman" w:hAnsi="Times New Roman" w:cs="Times New Roman"/>
          <w:sz w:val="21"/>
          <w:szCs w:val="21"/>
          <w:lang w:val="pt-BR"/>
        </w:rPr>
        <w:t>Tăng cường hợp tác đào tạo với doanh nghiệp, bao gồm</w:t>
      </w:r>
      <w:r w:rsidRPr="00600CE5">
        <w:rPr>
          <w:rFonts w:ascii="Times New Roman" w:eastAsia="SimSun" w:hAnsi="Times New Roman" w:cs="Times New Roman"/>
          <w:sz w:val="21"/>
          <w:szCs w:val="21"/>
          <w:lang w:val="pt-BR"/>
        </w:rPr>
        <w:t xml:space="preserve"> công việc như sau:</w:t>
      </w:r>
    </w:p>
    <w:p w14:paraId="05160204" w14:textId="2C5012E8" w:rsidR="00E4194D" w:rsidRPr="00600CE5" w:rsidRDefault="00E4194D" w:rsidP="00600CE5">
      <w:pPr>
        <w:spacing w:after="0" w:line="240" w:lineRule="auto"/>
        <w:ind w:firstLine="284"/>
        <w:jc w:val="both"/>
        <w:rPr>
          <w:rFonts w:ascii="Times New Roman" w:eastAsia="SimSun" w:hAnsi="Times New Roman" w:cs="Times New Roman"/>
          <w:b/>
          <w:bCs/>
          <w:sz w:val="21"/>
          <w:szCs w:val="21"/>
          <w:lang w:val="pt-BR"/>
        </w:rPr>
      </w:pPr>
      <w:r w:rsidRPr="00600CE5">
        <w:rPr>
          <w:rFonts w:ascii="Times New Roman" w:eastAsia="Palatino Linotype" w:hAnsi="Times New Roman" w:cs="Times New Roman"/>
          <w:color w:val="000000"/>
          <w:sz w:val="21"/>
          <w:szCs w:val="21"/>
          <w:lang w:val="pt-BR" w:eastAsia="zh-CN" w:bidi="ar"/>
        </w:rPr>
        <w:t>- Doanh nghi</w:t>
      </w:r>
      <w:r w:rsidRPr="00600CE5">
        <w:rPr>
          <w:rFonts w:ascii="Times New Roman" w:eastAsia="Palatino Linotype" w:hAnsi="Times New Roman" w:cs="Times New Roman"/>
          <w:color w:val="000000"/>
          <w:sz w:val="21"/>
          <w:szCs w:val="21"/>
          <w:lang w:val="pt-BR" w:eastAsia="zh-CN"/>
        </w:rPr>
        <w:t>ệp</w:t>
      </w:r>
      <w:r w:rsidRPr="00600CE5">
        <w:rPr>
          <w:rFonts w:ascii="Times New Roman" w:eastAsia="Palatino Linotype" w:hAnsi="Times New Roman" w:cs="Times New Roman"/>
          <w:color w:val="000000"/>
          <w:sz w:val="21"/>
          <w:szCs w:val="21"/>
          <w:lang w:val="pt-BR" w:eastAsia="zh-CN" w:bidi="ar"/>
        </w:rPr>
        <w:t xml:space="preserve"> tư vấn chương trình đào tạo trường: doanh nghiệp tư vấn cho trường về các yêu cầu của doanh nghiệp đối với chuẩn đầu ra của sinh viên cũng như tư vấn cho nhà trường các xu hướng mới nhất của thị trường. </w:t>
      </w:r>
    </w:p>
    <w:p w14:paraId="38580D60" w14:textId="04AF65B9" w:rsidR="00E4194D" w:rsidRPr="00600CE5" w:rsidRDefault="00E4194D" w:rsidP="00600CE5">
      <w:pPr>
        <w:spacing w:after="0" w:line="240" w:lineRule="auto"/>
        <w:ind w:firstLine="284"/>
        <w:jc w:val="both"/>
        <w:rPr>
          <w:rFonts w:ascii="Times New Roman" w:hAnsi="Times New Roman" w:cs="Times New Roman"/>
          <w:sz w:val="21"/>
          <w:szCs w:val="21"/>
          <w:lang w:val="pt-BR"/>
        </w:rPr>
      </w:pPr>
      <w:r w:rsidRPr="00600CE5">
        <w:rPr>
          <w:rFonts w:ascii="Times New Roman" w:eastAsia="Palatino Linotype" w:hAnsi="Times New Roman" w:cs="Times New Roman"/>
          <w:color w:val="000000"/>
          <w:sz w:val="21"/>
          <w:szCs w:val="21"/>
          <w:lang w:val="pt-BR" w:eastAsia="zh-CN" w:bidi="ar"/>
        </w:rPr>
        <w:lastRenderedPageBreak/>
        <w:t>- Doanh nghi</w:t>
      </w:r>
      <w:r w:rsidRPr="00600CE5">
        <w:rPr>
          <w:rFonts w:ascii="Times New Roman" w:eastAsia="Palatino Linotype" w:hAnsi="Times New Roman" w:cs="Times New Roman"/>
          <w:color w:val="000000"/>
          <w:sz w:val="21"/>
          <w:szCs w:val="21"/>
          <w:lang w:val="pt-BR" w:eastAsia="zh-CN"/>
        </w:rPr>
        <w:t>ệp</w:t>
      </w:r>
      <w:r w:rsidRPr="00600CE5">
        <w:rPr>
          <w:rFonts w:ascii="Times New Roman" w:eastAsia="Palatino Linotype" w:hAnsi="Times New Roman" w:cs="Times New Roman"/>
          <w:color w:val="000000"/>
          <w:sz w:val="21"/>
          <w:szCs w:val="21"/>
          <w:lang w:val="pt-BR" w:eastAsia="zh-CN" w:bidi="ar"/>
        </w:rPr>
        <w:t xml:space="preserve"> phối hợp trong việc đào tạo sinh viên trong thời gian học tậ</w:t>
      </w:r>
      <w:r w:rsidR="00B15C0D" w:rsidRPr="00600CE5">
        <w:rPr>
          <w:rFonts w:ascii="Times New Roman" w:eastAsia="Palatino Linotype" w:hAnsi="Times New Roman" w:cs="Times New Roman"/>
          <w:color w:val="000000"/>
          <w:sz w:val="21"/>
          <w:szCs w:val="21"/>
          <w:lang w:val="pt-BR" w:eastAsia="zh-CN" w:bidi="ar"/>
        </w:rPr>
        <w:t>p cùng nhà</w:t>
      </w:r>
      <w:r w:rsidRPr="00600CE5">
        <w:rPr>
          <w:rFonts w:ascii="Times New Roman" w:eastAsia="Palatino Linotype" w:hAnsi="Times New Roman" w:cs="Times New Roman"/>
          <w:color w:val="000000"/>
          <w:sz w:val="21"/>
          <w:szCs w:val="21"/>
          <w:lang w:val="pt-BR" w:eastAsia="zh-CN" w:bidi="ar"/>
        </w:rPr>
        <w:t xml:space="preserve"> trường. Đối với quá trình đào tạo, doanh nghiệp có thể phối hợp với nhà trường trong việc dạy sinh viên qua các nội dung và chủ đề gắn với thực tiễn hoạt động sản xuất kinh doanh.</w:t>
      </w:r>
    </w:p>
    <w:p w14:paraId="2505DF03" w14:textId="6DCDA13C" w:rsidR="00E4194D" w:rsidRPr="00600CE5" w:rsidRDefault="00E4194D" w:rsidP="00600CE5">
      <w:pPr>
        <w:spacing w:after="0" w:line="240" w:lineRule="auto"/>
        <w:ind w:firstLine="284"/>
        <w:jc w:val="both"/>
        <w:rPr>
          <w:rFonts w:ascii="Times New Roman" w:hAnsi="Times New Roman" w:cs="Times New Roman"/>
          <w:sz w:val="21"/>
          <w:szCs w:val="21"/>
          <w:lang w:val="pt-BR"/>
        </w:rPr>
      </w:pPr>
      <w:r w:rsidRPr="00600CE5">
        <w:rPr>
          <w:rFonts w:ascii="Times New Roman" w:eastAsia="Palatino Linotype" w:hAnsi="Times New Roman" w:cs="Times New Roman"/>
          <w:color w:val="000000"/>
          <w:sz w:val="21"/>
          <w:szCs w:val="21"/>
          <w:lang w:val="pt-BR" w:eastAsia="zh-CN" w:bidi="ar"/>
        </w:rPr>
        <w:t>- Doanh nghi</w:t>
      </w:r>
      <w:r w:rsidRPr="00600CE5">
        <w:rPr>
          <w:rFonts w:ascii="Times New Roman" w:eastAsia="Palatino Linotype" w:hAnsi="Times New Roman" w:cs="Times New Roman"/>
          <w:color w:val="000000"/>
          <w:sz w:val="21"/>
          <w:szCs w:val="21"/>
          <w:lang w:val="pt-BR" w:eastAsia="zh-CN"/>
        </w:rPr>
        <w:t>ệp</w:t>
      </w:r>
      <w:r w:rsidRPr="00600CE5">
        <w:rPr>
          <w:rFonts w:ascii="Times New Roman" w:eastAsia="Palatino Linotype" w:hAnsi="Times New Roman" w:cs="Times New Roman"/>
          <w:color w:val="000000"/>
          <w:sz w:val="21"/>
          <w:szCs w:val="21"/>
          <w:lang w:val="pt-BR" w:eastAsia="zh-CN" w:bidi="ar"/>
        </w:rPr>
        <w:t xml:space="preserve"> hỗ trợ cơ sở thực tập cho sinh viên: quá trình thực tập giúp sinh viên có thể vận dụng các kiến thức, kỹ năng được học tại nhà trường và hòa nhập tốt với môi trường làm việc trong tương lai. </w:t>
      </w:r>
    </w:p>
    <w:p w14:paraId="6D494656" w14:textId="57DE2579" w:rsidR="00E4194D" w:rsidRPr="00600CE5" w:rsidRDefault="00E4194D" w:rsidP="00600CE5">
      <w:pPr>
        <w:spacing w:after="0" w:line="240" w:lineRule="auto"/>
        <w:ind w:firstLine="284"/>
        <w:jc w:val="both"/>
        <w:rPr>
          <w:rFonts w:ascii="Times New Roman" w:eastAsia="SimSun" w:hAnsi="Times New Roman" w:cs="Times New Roman"/>
          <w:b/>
          <w:bCs/>
          <w:sz w:val="21"/>
          <w:szCs w:val="21"/>
          <w:lang w:val="pt-BR"/>
        </w:rPr>
      </w:pPr>
      <w:r w:rsidRPr="00600CE5">
        <w:rPr>
          <w:rFonts w:ascii="Times New Roman" w:eastAsia="Palatino Linotype" w:hAnsi="Times New Roman" w:cs="Times New Roman"/>
          <w:color w:val="000000"/>
          <w:sz w:val="21"/>
          <w:szCs w:val="21"/>
          <w:lang w:val="pt-BR" w:eastAsia="zh-CN" w:bidi="ar"/>
        </w:rPr>
        <w:t>- Doanh nghi</w:t>
      </w:r>
      <w:r w:rsidRPr="00600CE5">
        <w:rPr>
          <w:rFonts w:ascii="Times New Roman" w:eastAsia="Palatino Linotype" w:hAnsi="Times New Roman" w:cs="Times New Roman"/>
          <w:color w:val="000000"/>
          <w:sz w:val="21"/>
          <w:szCs w:val="21"/>
          <w:lang w:val="pt-BR" w:eastAsia="zh-CN"/>
        </w:rPr>
        <w:t>ệp</w:t>
      </w:r>
      <w:r w:rsidRPr="00600CE5">
        <w:rPr>
          <w:rFonts w:ascii="Times New Roman" w:eastAsia="Palatino Linotype" w:hAnsi="Times New Roman" w:cs="Times New Roman"/>
          <w:color w:val="000000"/>
          <w:sz w:val="21"/>
          <w:szCs w:val="21"/>
          <w:lang w:val="pt-BR" w:eastAsia="zh-CN" w:bidi="ar"/>
        </w:rPr>
        <w:t xml:space="preserve"> tham gia các hoạt động khác nh</w:t>
      </w:r>
      <w:r w:rsidRPr="00600CE5">
        <w:rPr>
          <w:rFonts w:ascii="Times New Roman" w:eastAsia="Palatino Linotype" w:hAnsi="Times New Roman" w:cs="Times New Roman"/>
          <w:color w:val="000000"/>
          <w:sz w:val="21"/>
          <w:szCs w:val="21"/>
          <w:lang w:val="pt-BR" w:eastAsia="zh-CN"/>
        </w:rPr>
        <w:t>ư</w:t>
      </w:r>
      <w:r w:rsidRPr="00600CE5">
        <w:rPr>
          <w:rFonts w:ascii="Times New Roman" w:eastAsia="Palatino Linotype" w:hAnsi="Times New Roman" w:cs="Times New Roman"/>
          <w:color w:val="000000"/>
          <w:sz w:val="21"/>
          <w:szCs w:val="21"/>
          <w:lang w:val="pt-BR" w:eastAsia="zh-CN" w:bidi="ar"/>
        </w:rPr>
        <w:t>: đóng góp vào quỹ khuyến học, trao học bổng, tham gia tài trợ các cuộc thi và sân chơi cho sinh vi</w:t>
      </w:r>
      <w:r w:rsidRPr="00600CE5">
        <w:rPr>
          <w:rFonts w:ascii="Times New Roman" w:eastAsia="Palatino Linotype" w:hAnsi="Times New Roman" w:cs="Times New Roman"/>
          <w:color w:val="000000"/>
          <w:sz w:val="21"/>
          <w:szCs w:val="21"/>
          <w:lang w:val="pt-BR" w:eastAsia="zh-CN"/>
        </w:rPr>
        <w:t>ên.</w:t>
      </w:r>
    </w:p>
    <w:p w14:paraId="59DFC52B" w14:textId="1A87B6BB" w:rsidR="00042568" w:rsidRDefault="00E4194D" w:rsidP="00042568">
      <w:pPr>
        <w:spacing w:after="0" w:line="240" w:lineRule="auto"/>
        <w:ind w:firstLine="284"/>
        <w:jc w:val="both"/>
        <w:rPr>
          <w:rFonts w:ascii="Times New Roman" w:eastAsia="Palatino Linotype" w:hAnsi="Times New Roman" w:cs="Times New Roman"/>
          <w:color w:val="000000"/>
          <w:sz w:val="21"/>
          <w:szCs w:val="21"/>
          <w:lang w:val="pt-BR" w:eastAsia="zh-CN" w:bidi="ar"/>
        </w:rPr>
      </w:pPr>
      <w:r w:rsidRPr="00600CE5">
        <w:rPr>
          <w:rFonts w:ascii="Times New Roman" w:eastAsia="Palatino Linotype" w:hAnsi="Times New Roman" w:cs="Times New Roman"/>
          <w:color w:val="000000"/>
          <w:sz w:val="21"/>
          <w:szCs w:val="21"/>
          <w:lang w:val="pt-BR" w:eastAsia="zh-CN"/>
        </w:rPr>
        <w:t>- Thực hiệ</w:t>
      </w:r>
      <w:r w:rsidR="00B15C0D" w:rsidRPr="00600CE5">
        <w:rPr>
          <w:rFonts w:ascii="Times New Roman" w:eastAsia="Palatino Linotype" w:hAnsi="Times New Roman" w:cs="Times New Roman"/>
          <w:color w:val="000000"/>
          <w:sz w:val="21"/>
          <w:szCs w:val="21"/>
          <w:lang w:val="pt-BR" w:eastAsia="zh-CN"/>
        </w:rPr>
        <w:t>n</w:t>
      </w:r>
      <w:r w:rsidRPr="00600CE5">
        <w:rPr>
          <w:rFonts w:ascii="Times New Roman" w:eastAsia="Palatino Linotype" w:hAnsi="Times New Roman" w:cs="Times New Roman"/>
          <w:color w:val="000000"/>
          <w:sz w:val="21"/>
          <w:szCs w:val="21"/>
          <w:lang w:val="pt-BR" w:eastAsia="zh-CN" w:bidi="ar"/>
        </w:rPr>
        <w:t xml:space="preserve"> quảng bá hình ảnh cho doanh nghiệp</w:t>
      </w:r>
      <w:r w:rsidR="002C7598">
        <w:rPr>
          <w:rFonts w:ascii="Times New Roman" w:eastAsia="Palatino Linotype" w:hAnsi="Times New Roman" w:cs="Times New Roman"/>
          <w:color w:val="000000"/>
          <w:sz w:val="21"/>
          <w:szCs w:val="21"/>
          <w:lang w:val="pt-BR" w:eastAsia="zh-CN" w:bidi="ar"/>
        </w:rPr>
        <w:t>.</w:t>
      </w:r>
    </w:p>
    <w:p w14:paraId="69C412E2" w14:textId="032AB331" w:rsidR="00E4194D" w:rsidRPr="00042568" w:rsidRDefault="00042568" w:rsidP="00AB0093">
      <w:pPr>
        <w:shd w:val="clear" w:color="auto" w:fill="FFFFFF" w:themeFill="background1"/>
        <w:spacing w:after="0" w:line="240" w:lineRule="auto"/>
        <w:ind w:firstLine="284"/>
        <w:jc w:val="both"/>
        <w:rPr>
          <w:rFonts w:ascii="Times New Roman" w:eastAsia="Palatino Linotype" w:hAnsi="Times New Roman" w:cs="Times New Roman"/>
          <w:color w:val="000000"/>
          <w:sz w:val="21"/>
          <w:szCs w:val="21"/>
          <w:lang w:val="pt-BR" w:eastAsia="zh-CN" w:bidi="ar"/>
        </w:rPr>
      </w:pPr>
      <w:r w:rsidRPr="00042568">
        <w:rPr>
          <w:rFonts w:ascii="Times New Roman" w:eastAsia="Palatino Linotype" w:hAnsi="Times New Roman" w:cs="Times New Roman"/>
          <w:b/>
          <w:color w:val="000000"/>
          <w:sz w:val="21"/>
          <w:szCs w:val="21"/>
          <w:lang w:val="pt-BR" w:eastAsia="zh-CN" w:bidi="ar"/>
        </w:rPr>
        <w:t>1.3</w:t>
      </w:r>
      <w:r w:rsidR="00821A8A" w:rsidRPr="00042568">
        <w:rPr>
          <w:rFonts w:ascii="Times New Roman" w:hAnsi="Times New Roman" w:cs="Times New Roman"/>
          <w:b/>
          <w:color w:val="000000" w:themeColor="text1"/>
          <w:sz w:val="21"/>
          <w:szCs w:val="21"/>
          <w:lang w:val="pt-BR"/>
        </w:rPr>
        <w:t xml:space="preserve"> </w:t>
      </w:r>
      <w:r w:rsidR="00E4194D" w:rsidRPr="00AB0093">
        <w:rPr>
          <w:rFonts w:ascii="Times New Roman" w:hAnsi="Times New Roman" w:cs="Times New Roman"/>
          <w:b/>
          <w:color w:val="000000" w:themeColor="text1"/>
          <w:sz w:val="21"/>
          <w:szCs w:val="21"/>
          <w:lang w:val="pt-BR"/>
        </w:rPr>
        <w:t xml:space="preserve">Những khó khăn, </w:t>
      </w:r>
      <w:r w:rsidR="00E4194D" w:rsidRPr="00125908">
        <w:rPr>
          <w:rFonts w:ascii="Times New Roman" w:hAnsi="Times New Roman" w:cs="Times New Roman"/>
          <w:b/>
          <w:sz w:val="21"/>
          <w:szCs w:val="21"/>
        </w:rPr>
        <w:t>rào cản trong việc hợp tác đào tạo với doanh nghiệp để phát triển mô hình trường đại học ứng dụng trong bối cảnh Cách mạng công nghiệp 4.0.</w:t>
      </w:r>
    </w:p>
    <w:p w14:paraId="2215610A" w14:textId="24ADEB4D" w:rsidR="00E4194D" w:rsidRPr="00600CE5" w:rsidRDefault="00E4194D" w:rsidP="00600CE5">
      <w:pPr>
        <w:pStyle w:val="NormalWeb"/>
        <w:tabs>
          <w:tab w:val="left" w:pos="567"/>
          <w:tab w:val="left" w:pos="993"/>
        </w:tabs>
        <w:spacing w:before="0" w:beforeAutospacing="0" w:after="0" w:afterAutospacing="0"/>
        <w:ind w:right="-58" w:firstLine="284"/>
        <w:jc w:val="both"/>
        <w:rPr>
          <w:sz w:val="21"/>
          <w:szCs w:val="21"/>
          <w:lang w:val="pt-BR"/>
        </w:rPr>
      </w:pPr>
      <w:r w:rsidRPr="00600CE5">
        <w:rPr>
          <w:sz w:val="21"/>
          <w:szCs w:val="21"/>
          <w:lang w:val="pt-BR"/>
        </w:rPr>
        <w:t>Việc thành lập trường đại học theo định hướng ứng sẽ hỗ trợ đắc lực cho việc thực hiện các chính sách phát triển kinh tế - xã hội của thành phố. Hiện nay, việc hợp tác đào tạo giữa Nhà trường và doanh nghiệp để phát triển mô hình trường đại học ứng dụng còn vướng những khó khăn, rào cản như sau:</w:t>
      </w:r>
    </w:p>
    <w:p w14:paraId="2938768E" w14:textId="77777777" w:rsidR="00E4194D" w:rsidRPr="00600CE5" w:rsidRDefault="00E4194D" w:rsidP="00600CE5">
      <w:pPr>
        <w:pStyle w:val="ListParagraph"/>
        <w:numPr>
          <w:ilvl w:val="0"/>
          <w:numId w:val="2"/>
        </w:numPr>
        <w:tabs>
          <w:tab w:val="left" w:pos="567"/>
        </w:tabs>
        <w:spacing w:after="0" w:line="240" w:lineRule="auto"/>
        <w:ind w:left="0" w:firstLine="284"/>
        <w:jc w:val="both"/>
        <w:rPr>
          <w:rFonts w:ascii="Times New Roman" w:hAnsi="Times New Roman" w:cs="Times New Roman"/>
          <w:b/>
          <w:sz w:val="21"/>
          <w:szCs w:val="21"/>
        </w:rPr>
      </w:pPr>
      <w:r w:rsidRPr="00600CE5">
        <w:rPr>
          <w:rFonts w:ascii="Times New Roman" w:hAnsi="Times New Roman" w:cs="Times New Roman"/>
          <w:b/>
          <w:sz w:val="21"/>
          <w:szCs w:val="21"/>
        </w:rPr>
        <w:t>Đối với Nhà trường:</w:t>
      </w:r>
    </w:p>
    <w:p w14:paraId="7628E8B8" w14:textId="77777777" w:rsidR="00E4194D" w:rsidRPr="00600CE5" w:rsidRDefault="00E4194D" w:rsidP="00600CE5">
      <w:pPr>
        <w:pStyle w:val="ListParagraph"/>
        <w:numPr>
          <w:ilvl w:val="0"/>
          <w:numId w:val="4"/>
        </w:numPr>
        <w:shd w:val="clear" w:color="auto" w:fill="FFFFFF"/>
        <w:tabs>
          <w:tab w:val="left" w:pos="567"/>
        </w:tabs>
        <w:spacing w:after="0" w:line="240" w:lineRule="auto"/>
        <w:ind w:left="0" w:firstLine="284"/>
        <w:jc w:val="both"/>
        <w:rPr>
          <w:rFonts w:ascii="Times New Roman" w:eastAsia="Times New Roman" w:hAnsi="Times New Roman" w:cs="Times New Roman"/>
          <w:color w:val="000000"/>
          <w:spacing w:val="2"/>
          <w:sz w:val="21"/>
          <w:szCs w:val="21"/>
        </w:rPr>
      </w:pPr>
      <w:r w:rsidRPr="00600CE5">
        <w:rPr>
          <w:rFonts w:ascii="Times New Roman" w:eastAsia="Times New Roman" w:hAnsi="Times New Roman" w:cs="Times New Roman"/>
          <w:color w:val="000000"/>
          <w:sz w:val="21"/>
          <w:szCs w:val="21"/>
        </w:rPr>
        <w:t xml:space="preserve">Các khoa chưa chủ </w:t>
      </w:r>
      <w:r w:rsidR="00821A8A" w:rsidRPr="00600CE5">
        <w:rPr>
          <w:rFonts w:ascii="Times New Roman" w:eastAsia="Times New Roman" w:hAnsi="Times New Roman" w:cs="Times New Roman"/>
          <w:color w:val="000000"/>
          <w:sz w:val="21"/>
          <w:szCs w:val="21"/>
        </w:rPr>
        <w:t>động đến việc hợp tác với doanh</w:t>
      </w:r>
      <w:r w:rsidRPr="00600CE5">
        <w:rPr>
          <w:rFonts w:ascii="Times New Roman" w:eastAsia="Times New Roman" w:hAnsi="Times New Roman" w:cs="Times New Roman"/>
          <w:color w:val="000000"/>
          <w:sz w:val="21"/>
          <w:szCs w:val="21"/>
        </w:rPr>
        <w:t xml:space="preserve"> nghiệp</w:t>
      </w:r>
      <w:r w:rsidRPr="00600CE5">
        <w:rPr>
          <w:rFonts w:ascii="Times New Roman" w:hAnsi="Times New Roman" w:cs="Times New Roman"/>
          <w:sz w:val="21"/>
          <w:szCs w:val="21"/>
        </w:rPr>
        <w:t>, ít có mối quan hệ với các doanh nghiệp bên ngoài, kinh nghiệm hợp tác còn hạn chế dẫn tới việc liên kết với doanh nghiệp cũng gặp không ít khó khăn.</w:t>
      </w:r>
    </w:p>
    <w:p w14:paraId="1A74D175" w14:textId="00C26D15" w:rsidR="00E4194D" w:rsidRPr="00600CE5" w:rsidRDefault="00E4194D" w:rsidP="00600CE5">
      <w:pPr>
        <w:pStyle w:val="ListParagraph"/>
        <w:numPr>
          <w:ilvl w:val="0"/>
          <w:numId w:val="4"/>
        </w:numPr>
        <w:shd w:val="clear" w:color="auto" w:fill="FFFFFF"/>
        <w:tabs>
          <w:tab w:val="left" w:pos="567"/>
        </w:tabs>
        <w:spacing w:after="0" w:line="240" w:lineRule="auto"/>
        <w:ind w:left="0" w:firstLine="284"/>
        <w:jc w:val="both"/>
        <w:rPr>
          <w:rFonts w:ascii="Times New Roman" w:eastAsia="Times New Roman" w:hAnsi="Times New Roman" w:cs="Times New Roman"/>
          <w:color w:val="000000"/>
          <w:sz w:val="21"/>
          <w:szCs w:val="21"/>
        </w:rPr>
      </w:pPr>
      <w:r w:rsidRPr="00600CE5">
        <w:rPr>
          <w:rFonts w:ascii="Times New Roman" w:hAnsi="Times New Roman" w:cs="Times New Roman"/>
          <w:sz w:val="21"/>
          <w:szCs w:val="21"/>
        </w:rPr>
        <w:t xml:space="preserve">Nhà trường chưa có chính sách hỗ trợ về tài chính cho hoạt động tổ chức liên kết giữa nhà trường và doanh nghiệp trong khi các hoạt động liên kết này cần rất nhiều nguồn lực để triển khai. </w:t>
      </w:r>
      <w:r w:rsidRPr="00600CE5">
        <w:rPr>
          <w:rFonts w:ascii="Times New Roman" w:eastAsia="Times New Roman" w:hAnsi="Times New Roman" w:cs="Times New Roman"/>
          <w:color w:val="000000"/>
          <w:sz w:val="21"/>
          <w:szCs w:val="21"/>
        </w:rPr>
        <w:t xml:space="preserve">Nguồn quỹ cho </w:t>
      </w:r>
      <w:r w:rsidR="00B15C0D" w:rsidRPr="00600CE5">
        <w:rPr>
          <w:rFonts w:ascii="Times New Roman" w:eastAsia="Times New Roman" w:hAnsi="Times New Roman" w:cs="Times New Roman"/>
          <w:color w:val="000000"/>
          <w:sz w:val="21"/>
          <w:szCs w:val="21"/>
        </w:rPr>
        <w:t>hoạt động liên kết từ</w:t>
      </w:r>
      <w:r w:rsidR="00821A8A" w:rsidRPr="00600CE5">
        <w:rPr>
          <w:rFonts w:ascii="Times New Roman" w:eastAsia="Times New Roman" w:hAnsi="Times New Roman" w:cs="Times New Roman"/>
          <w:color w:val="000000"/>
          <w:sz w:val="21"/>
          <w:szCs w:val="21"/>
        </w:rPr>
        <w:t xml:space="preserve"> nhà trường </w:t>
      </w:r>
      <w:r w:rsidRPr="00600CE5">
        <w:rPr>
          <w:rFonts w:ascii="Times New Roman" w:eastAsia="Times New Roman" w:hAnsi="Times New Roman" w:cs="Times New Roman"/>
          <w:color w:val="000000"/>
          <w:sz w:val="21"/>
          <w:szCs w:val="21"/>
        </w:rPr>
        <w:t>chưa có</w:t>
      </w:r>
      <w:r w:rsidR="00CB0625">
        <w:rPr>
          <w:rFonts w:ascii="Times New Roman" w:eastAsia="Times New Roman" w:hAnsi="Times New Roman" w:cs="Times New Roman"/>
          <w:color w:val="000000"/>
          <w:sz w:val="21"/>
          <w:szCs w:val="21"/>
        </w:rPr>
        <w:t xml:space="preserve"> </w:t>
      </w:r>
      <w:r w:rsidRPr="00600CE5">
        <w:rPr>
          <w:rFonts w:ascii="Times New Roman" w:eastAsia="Times New Roman" w:hAnsi="Times New Roman" w:cs="Times New Roman"/>
          <w:color w:val="000000"/>
          <w:sz w:val="21"/>
          <w:szCs w:val="21"/>
        </w:rPr>
        <w:t>nhiều</w:t>
      </w:r>
      <w:r w:rsidR="00B000FC">
        <w:rPr>
          <w:rFonts w:ascii="Times New Roman" w:eastAsia="Times New Roman" w:hAnsi="Times New Roman" w:cs="Times New Roman"/>
          <w:color w:val="000000"/>
          <w:spacing w:val="2"/>
          <w:sz w:val="21"/>
          <w:szCs w:val="21"/>
        </w:rPr>
        <w:t xml:space="preserve">, </w:t>
      </w:r>
      <w:r w:rsidRPr="00600CE5">
        <w:rPr>
          <w:rFonts w:ascii="Times New Roman" w:eastAsia="Times New Roman" w:hAnsi="Times New Roman" w:cs="Times New Roman"/>
          <w:color w:val="000000"/>
          <w:sz w:val="21"/>
          <w:szCs w:val="21"/>
        </w:rPr>
        <w:t>trong khi các hoạt động tổ chức hợp tác, sự kiện để tăng cường mối quan hệ Nhà trường</w:t>
      </w:r>
      <w:r w:rsidRPr="00600CE5">
        <w:rPr>
          <w:rFonts w:ascii="Times New Roman" w:eastAsia="Times New Roman" w:hAnsi="Times New Roman" w:cs="Times New Roman"/>
          <w:color w:val="000000"/>
          <w:spacing w:val="23"/>
          <w:sz w:val="21"/>
          <w:szCs w:val="21"/>
        </w:rPr>
        <w:t xml:space="preserve"> </w:t>
      </w:r>
      <w:r w:rsidRPr="00600CE5">
        <w:rPr>
          <w:rFonts w:ascii="Times New Roman" w:eastAsia="Times New Roman" w:hAnsi="Times New Roman" w:cs="Times New Roman"/>
          <w:color w:val="000000"/>
          <w:spacing w:val="4"/>
          <w:sz w:val="21"/>
          <w:szCs w:val="21"/>
        </w:rPr>
        <w:t>–</w:t>
      </w:r>
      <w:r w:rsidRPr="00600CE5">
        <w:rPr>
          <w:rFonts w:ascii="Times New Roman" w:eastAsia="Times New Roman" w:hAnsi="Times New Roman" w:cs="Times New Roman"/>
          <w:color w:val="000000"/>
          <w:spacing w:val="31"/>
          <w:sz w:val="21"/>
          <w:szCs w:val="21"/>
        </w:rPr>
        <w:t xml:space="preserve"> </w:t>
      </w:r>
      <w:r w:rsidRPr="00600CE5">
        <w:rPr>
          <w:rFonts w:ascii="Times New Roman" w:eastAsia="Times New Roman" w:hAnsi="Times New Roman" w:cs="Times New Roman"/>
          <w:color w:val="000000"/>
          <w:sz w:val="21"/>
          <w:szCs w:val="21"/>
        </w:rPr>
        <w:t>Doanh nghiệp luôn cần nhiều kinh phí.</w:t>
      </w:r>
      <w:r w:rsidRPr="00600CE5">
        <w:rPr>
          <w:rFonts w:ascii="Times New Roman" w:eastAsia="Times New Roman" w:hAnsi="Times New Roman" w:cs="Times New Roman"/>
          <w:color w:val="000000"/>
          <w:spacing w:val="23"/>
          <w:sz w:val="21"/>
          <w:szCs w:val="21"/>
        </w:rPr>
        <w:t xml:space="preserve"> </w:t>
      </w:r>
      <w:r w:rsidRPr="00600CE5">
        <w:rPr>
          <w:rFonts w:ascii="Times New Roman" w:eastAsia="Times New Roman" w:hAnsi="Times New Roman" w:cs="Times New Roman"/>
          <w:color w:val="000000"/>
          <w:sz w:val="21"/>
          <w:szCs w:val="21"/>
        </w:rPr>
        <w:t>Điều này</w:t>
      </w:r>
      <w:r w:rsidRPr="00600CE5">
        <w:rPr>
          <w:rFonts w:ascii="Times New Roman" w:eastAsia="Times New Roman" w:hAnsi="Times New Roman" w:cs="Times New Roman"/>
          <w:color w:val="000000"/>
          <w:spacing w:val="23"/>
          <w:sz w:val="21"/>
          <w:szCs w:val="21"/>
        </w:rPr>
        <w:t xml:space="preserve"> </w:t>
      </w:r>
      <w:r w:rsidRPr="00600CE5">
        <w:rPr>
          <w:rFonts w:ascii="Times New Roman" w:eastAsia="Times New Roman" w:hAnsi="Times New Roman" w:cs="Times New Roman"/>
          <w:color w:val="000000"/>
          <w:sz w:val="21"/>
          <w:szCs w:val="21"/>
        </w:rPr>
        <w:t>dẫn tới khó khăn trong sự kết hợp, mở rộng mối quan hệ hợp tác hai bên.</w:t>
      </w:r>
    </w:p>
    <w:p w14:paraId="680E5329" w14:textId="77777777" w:rsidR="00E4194D" w:rsidRPr="00600CE5" w:rsidRDefault="00E4194D" w:rsidP="00600CE5">
      <w:pPr>
        <w:pStyle w:val="ListParagraph"/>
        <w:numPr>
          <w:ilvl w:val="0"/>
          <w:numId w:val="2"/>
        </w:numPr>
        <w:tabs>
          <w:tab w:val="left" w:pos="567"/>
        </w:tabs>
        <w:spacing w:after="0" w:line="240" w:lineRule="auto"/>
        <w:ind w:left="0" w:firstLine="284"/>
        <w:jc w:val="both"/>
        <w:rPr>
          <w:rFonts w:ascii="Times New Roman" w:hAnsi="Times New Roman" w:cs="Times New Roman"/>
          <w:b/>
          <w:sz w:val="21"/>
          <w:szCs w:val="21"/>
        </w:rPr>
      </w:pPr>
      <w:r w:rsidRPr="00600CE5">
        <w:rPr>
          <w:rFonts w:ascii="Times New Roman" w:hAnsi="Times New Roman" w:cs="Times New Roman"/>
          <w:b/>
          <w:sz w:val="21"/>
          <w:szCs w:val="21"/>
        </w:rPr>
        <w:t>Đối với các doanh nghiệp:</w:t>
      </w:r>
    </w:p>
    <w:p w14:paraId="089932C6" w14:textId="77777777" w:rsidR="00E4194D" w:rsidRPr="00600CE5" w:rsidRDefault="00E4194D" w:rsidP="00600CE5">
      <w:pPr>
        <w:pStyle w:val="ListParagraph"/>
        <w:numPr>
          <w:ilvl w:val="0"/>
          <w:numId w:val="4"/>
        </w:numPr>
        <w:tabs>
          <w:tab w:val="left" w:pos="567"/>
        </w:tabs>
        <w:spacing w:after="0" w:line="240" w:lineRule="auto"/>
        <w:ind w:left="0" w:firstLine="284"/>
        <w:jc w:val="both"/>
        <w:rPr>
          <w:rFonts w:ascii="Times New Roman" w:hAnsi="Times New Roman" w:cs="Times New Roman"/>
          <w:sz w:val="21"/>
          <w:szCs w:val="21"/>
        </w:rPr>
      </w:pPr>
      <w:r w:rsidRPr="00600CE5">
        <w:rPr>
          <w:rFonts w:ascii="Times New Roman" w:hAnsi="Times New Roman" w:cs="Times New Roman"/>
          <w:sz w:val="21"/>
          <w:szCs w:val="21"/>
        </w:rPr>
        <w:t xml:space="preserve">Doanh nghiệp chưa thấy rõ được lợi ích khi thực hiện liên kết. </w:t>
      </w:r>
    </w:p>
    <w:p w14:paraId="783D9877" w14:textId="77777777" w:rsidR="00E4194D" w:rsidRPr="00600CE5" w:rsidRDefault="00E4194D" w:rsidP="00600CE5">
      <w:pPr>
        <w:pStyle w:val="ListParagraph"/>
        <w:numPr>
          <w:ilvl w:val="0"/>
          <w:numId w:val="4"/>
        </w:numPr>
        <w:tabs>
          <w:tab w:val="left" w:pos="567"/>
        </w:tabs>
        <w:spacing w:after="0" w:line="240" w:lineRule="auto"/>
        <w:ind w:left="0" w:firstLine="284"/>
        <w:jc w:val="both"/>
        <w:rPr>
          <w:rFonts w:ascii="Times New Roman" w:hAnsi="Times New Roman" w:cs="Times New Roman"/>
          <w:sz w:val="21"/>
          <w:szCs w:val="21"/>
        </w:rPr>
      </w:pPr>
      <w:r w:rsidRPr="00600CE5">
        <w:rPr>
          <w:rFonts w:ascii="Times New Roman" w:hAnsi="Times New Roman" w:cs="Times New Roman"/>
          <w:sz w:val="21"/>
          <w:szCs w:val="21"/>
        </w:rPr>
        <w:t>Nhiều doanh nghiệp còn e ngại việc cho sinh viên thực tập vì sợ làm ảnh hưởng đến hoạt động kinh doanh của họ.</w:t>
      </w:r>
    </w:p>
    <w:p w14:paraId="6E0EF275" w14:textId="77777777" w:rsidR="00E4194D" w:rsidRPr="00600CE5" w:rsidRDefault="00E4194D" w:rsidP="00600CE5">
      <w:pPr>
        <w:pStyle w:val="ListParagraph"/>
        <w:numPr>
          <w:ilvl w:val="0"/>
          <w:numId w:val="4"/>
        </w:numPr>
        <w:tabs>
          <w:tab w:val="left" w:pos="567"/>
        </w:tabs>
        <w:spacing w:after="0" w:line="240" w:lineRule="auto"/>
        <w:ind w:left="0" w:firstLine="284"/>
        <w:jc w:val="both"/>
        <w:rPr>
          <w:rFonts w:ascii="Times New Roman" w:hAnsi="Times New Roman" w:cs="Times New Roman"/>
          <w:sz w:val="21"/>
          <w:szCs w:val="21"/>
        </w:rPr>
      </w:pPr>
      <w:r w:rsidRPr="00600CE5">
        <w:rPr>
          <w:rFonts w:ascii="Times New Roman" w:hAnsi="Times New Roman" w:cs="Times New Roman"/>
          <w:sz w:val="21"/>
          <w:szCs w:val="21"/>
        </w:rPr>
        <w:t>Doanh nghiệp chưa có nguồn lực để phụ trách việc liên kết.</w:t>
      </w:r>
    </w:p>
    <w:p w14:paraId="4E785BA1" w14:textId="176D628D" w:rsidR="00E4194D" w:rsidRPr="00600CE5" w:rsidRDefault="00E4194D" w:rsidP="00600CE5">
      <w:pPr>
        <w:pStyle w:val="ListParagraph"/>
        <w:numPr>
          <w:ilvl w:val="0"/>
          <w:numId w:val="4"/>
        </w:numPr>
        <w:shd w:val="clear" w:color="auto" w:fill="FFFFFF"/>
        <w:tabs>
          <w:tab w:val="left" w:pos="567"/>
        </w:tabs>
        <w:spacing w:after="0" w:line="240" w:lineRule="auto"/>
        <w:ind w:left="0" w:firstLine="284"/>
        <w:jc w:val="both"/>
        <w:rPr>
          <w:rFonts w:ascii="Times New Roman" w:eastAsia="Times New Roman" w:hAnsi="Times New Roman" w:cs="Times New Roman"/>
          <w:color w:val="000000"/>
          <w:sz w:val="21"/>
          <w:szCs w:val="21"/>
        </w:rPr>
      </w:pPr>
      <w:r w:rsidRPr="00600CE5">
        <w:rPr>
          <w:rFonts w:ascii="Times New Roman" w:eastAsia="Times New Roman" w:hAnsi="Times New Roman" w:cs="Times New Roman"/>
          <w:color w:val="000000"/>
          <w:sz w:val="21"/>
          <w:szCs w:val="21"/>
        </w:rPr>
        <w:t xml:space="preserve">Nhà nước chưa có chính sách hỗ trợ về tài chính cho hoạt động tổ chức liên kết giữa nhà trường và doanh nghiệp trong </w:t>
      </w:r>
      <w:r w:rsidR="00395B84">
        <w:rPr>
          <w:rFonts w:ascii="Times New Roman" w:eastAsia="Times New Roman" w:hAnsi="Times New Roman" w:cs="Times New Roman"/>
          <w:color w:val="000000"/>
          <w:sz w:val="21"/>
          <w:szCs w:val="21"/>
        </w:rPr>
        <w:t xml:space="preserve">khi các hoạt động liên kết </w:t>
      </w:r>
      <w:r w:rsidRPr="00600CE5">
        <w:rPr>
          <w:rFonts w:ascii="Times New Roman" w:eastAsia="Times New Roman" w:hAnsi="Times New Roman" w:cs="Times New Roman"/>
          <w:color w:val="000000"/>
          <w:sz w:val="21"/>
          <w:szCs w:val="21"/>
        </w:rPr>
        <w:t xml:space="preserve">này cần rất nhiều nguồn lực để triển khai. </w:t>
      </w:r>
    </w:p>
    <w:p w14:paraId="7A600354" w14:textId="77777777" w:rsidR="00E4194D" w:rsidRPr="00600CE5" w:rsidRDefault="00E4194D" w:rsidP="00600CE5">
      <w:pPr>
        <w:pStyle w:val="ListParagraph"/>
        <w:numPr>
          <w:ilvl w:val="0"/>
          <w:numId w:val="4"/>
        </w:numPr>
        <w:tabs>
          <w:tab w:val="left" w:pos="567"/>
        </w:tabs>
        <w:spacing w:after="0" w:line="240" w:lineRule="auto"/>
        <w:ind w:left="0" w:firstLine="284"/>
        <w:jc w:val="both"/>
        <w:rPr>
          <w:rFonts w:ascii="Times New Roman" w:hAnsi="Times New Roman" w:cs="Times New Roman"/>
          <w:sz w:val="21"/>
          <w:szCs w:val="21"/>
        </w:rPr>
      </w:pPr>
      <w:r w:rsidRPr="00600CE5">
        <w:rPr>
          <w:rFonts w:ascii="Times New Roman" w:hAnsi="Times New Roman" w:cs="Times New Roman"/>
          <w:sz w:val="21"/>
          <w:szCs w:val="21"/>
        </w:rPr>
        <w:t>Thiếu lòng tin và sự tin tưởng lẫn nhau cũng là một nguyên nhân khiến cho mối gắn kết giữa hai bên còn lỏng lẻo, chắp vá, chưa đến nơi đến chốn.</w:t>
      </w:r>
    </w:p>
    <w:p w14:paraId="34F142EA" w14:textId="77777777" w:rsidR="00556F30" w:rsidRDefault="00E4194D" w:rsidP="00556F30">
      <w:pPr>
        <w:pStyle w:val="ListParagraph"/>
        <w:numPr>
          <w:ilvl w:val="0"/>
          <w:numId w:val="6"/>
        </w:numPr>
        <w:tabs>
          <w:tab w:val="left" w:pos="284"/>
        </w:tabs>
        <w:spacing w:after="0" w:line="240" w:lineRule="auto"/>
        <w:ind w:left="0" w:firstLine="0"/>
        <w:jc w:val="both"/>
        <w:rPr>
          <w:rFonts w:ascii="Times New Roman" w:hAnsi="Times New Roman" w:cs="Times New Roman"/>
          <w:b/>
          <w:sz w:val="21"/>
          <w:szCs w:val="21"/>
        </w:rPr>
      </w:pPr>
      <w:r w:rsidRPr="00600CE5">
        <w:rPr>
          <w:rFonts w:ascii="Times New Roman" w:hAnsi="Times New Roman" w:cs="Times New Roman"/>
          <w:b/>
          <w:sz w:val="21"/>
          <w:szCs w:val="21"/>
        </w:rPr>
        <w:t>Kết quả nghiên cứu</w:t>
      </w:r>
    </w:p>
    <w:p w14:paraId="2171818F" w14:textId="297FEDCD" w:rsidR="00CB0625" w:rsidRPr="00DF3C68" w:rsidRDefault="00DF3C68" w:rsidP="00DF3C68">
      <w:pPr>
        <w:tabs>
          <w:tab w:val="left" w:pos="284"/>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2.1</w:t>
      </w:r>
      <w:r w:rsidR="00042568" w:rsidRPr="00DF3C68">
        <w:rPr>
          <w:rFonts w:ascii="Times New Roman" w:hAnsi="Times New Roman" w:cs="Times New Roman"/>
          <w:b/>
          <w:sz w:val="21"/>
          <w:szCs w:val="21"/>
        </w:rPr>
        <w:t xml:space="preserve"> Một số</w:t>
      </w:r>
      <w:r w:rsidR="00395B84" w:rsidRPr="00DF3C68">
        <w:rPr>
          <w:rFonts w:ascii="Times New Roman" w:hAnsi="Times New Roman" w:cs="Times New Roman"/>
          <w:b/>
          <w:sz w:val="21"/>
          <w:szCs w:val="21"/>
        </w:rPr>
        <w:t xml:space="preserve"> đề xuất và kiến nghị </w:t>
      </w:r>
      <w:r w:rsidR="000373F6" w:rsidRPr="00DF3C68">
        <w:rPr>
          <w:rFonts w:ascii="Times New Roman" w:hAnsi="Times New Roman" w:cs="Times New Roman"/>
          <w:b/>
          <w:sz w:val="21"/>
          <w:szCs w:val="21"/>
        </w:rPr>
        <w:t xml:space="preserve">chung </w:t>
      </w:r>
      <w:r w:rsidR="00395B84" w:rsidRPr="00DF3C68">
        <w:rPr>
          <w:rFonts w:ascii="Times New Roman" w:hAnsi="Times New Roman" w:cs="Times New Roman"/>
          <w:b/>
          <w:sz w:val="21"/>
          <w:szCs w:val="21"/>
        </w:rPr>
        <w:t xml:space="preserve">trong việc vận dụng chuyển đổi số </w:t>
      </w:r>
      <w:r w:rsidR="00AF127C" w:rsidRPr="00DF3C68">
        <w:rPr>
          <w:rFonts w:ascii="Times New Roman" w:hAnsi="Times New Roman" w:cs="Times New Roman"/>
          <w:b/>
          <w:sz w:val="21"/>
          <w:szCs w:val="21"/>
        </w:rPr>
        <w:t>trong việc</w:t>
      </w:r>
      <w:r w:rsidR="00395B84" w:rsidRPr="00DF3C68">
        <w:rPr>
          <w:rFonts w:ascii="Times New Roman" w:hAnsi="Times New Roman" w:cs="Times New Roman"/>
          <w:b/>
          <w:sz w:val="21"/>
          <w:szCs w:val="21"/>
        </w:rPr>
        <w:t xml:space="preserve"> phát triển trường Đại học Lý Tự Trọng Thành phố Hồ Chí Minh theo hướng dụng.</w:t>
      </w:r>
    </w:p>
    <w:p w14:paraId="22872E99" w14:textId="14B5254A" w:rsidR="00CB0625" w:rsidRPr="00CB0625" w:rsidRDefault="00CB0625" w:rsidP="00CB0625">
      <w:pPr>
        <w:tabs>
          <w:tab w:val="left" w:pos="284"/>
        </w:tabs>
        <w:spacing w:after="0" w:line="240" w:lineRule="auto"/>
        <w:jc w:val="both"/>
        <w:rPr>
          <w:rFonts w:ascii="Times New Roman" w:hAnsi="Times New Roman" w:cs="Times New Roman"/>
          <w:b/>
          <w:sz w:val="21"/>
          <w:szCs w:val="21"/>
        </w:rPr>
      </w:pPr>
      <w:r>
        <w:rPr>
          <w:rFonts w:ascii="Times New Roman" w:hAnsi="Times New Roman" w:cs="Times New Roman"/>
          <w:bCs/>
          <w:sz w:val="21"/>
          <w:szCs w:val="21"/>
        </w:rPr>
        <w:t xml:space="preserve">- </w:t>
      </w:r>
      <w:r w:rsidRPr="00CB0625">
        <w:rPr>
          <w:rFonts w:ascii="Times New Roman" w:hAnsi="Times New Roman" w:cs="Times New Roman"/>
          <w:bCs/>
          <w:sz w:val="21"/>
          <w:szCs w:val="21"/>
          <w:lang w:val="vi-VN"/>
        </w:rPr>
        <w:t>Hoàn thiện hệ thống giáo trình, bài giảng chuẩn và tài liệu điện tử để sinh viên tham khảo, nghiên cứu. Khuyến khích đổi mới phương pháp giảng dạy theo hướng tích cực hóa người học để nâng cao chất lượng đào tạo.</w:t>
      </w:r>
    </w:p>
    <w:p w14:paraId="095E5BD5" w14:textId="38C5BB74" w:rsidR="000373F6" w:rsidRDefault="005D3091" w:rsidP="00CF6501">
      <w:pPr>
        <w:spacing w:after="0" w:line="240" w:lineRule="auto"/>
        <w:jc w:val="both"/>
        <w:rPr>
          <w:rFonts w:ascii="Times New Roman" w:hAnsi="Times New Roman"/>
          <w:bCs/>
          <w:sz w:val="21"/>
          <w:szCs w:val="21"/>
        </w:rPr>
      </w:pPr>
      <w:r>
        <w:rPr>
          <w:rFonts w:ascii="Times New Roman" w:hAnsi="Times New Roman"/>
          <w:bCs/>
          <w:sz w:val="21"/>
          <w:szCs w:val="21"/>
        </w:rPr>
        <w:t xml:space="preserve">- </w:t>
      </w:r>
      <w:r w:rsidR="00CB0625">
        <w:rPr>
          <w:rFonts w:ascii="Times New Roman" w:hAnsi="Times New Roman" w:cs="Times New Roman"/>
          <w:sz w:val="21"/>
          <w:szCs w:val="21"/>
        </w:rPr>
        <w:t>V</w:t>
      </w:r>
      <w:r w:rsidR="000373F6" w:rsidRPr="000373F6">
        <w:rPr>
          <w:rFonts w:ascii="Times New Roman" w:hAnsi="Times New Roman"/>
          <w:bCs/>
          <w:sz w:val="21"/>
          <w:szCs w:val="21"/>
        </w:rPr>
        <w:t>ận</w:t>
      </w:r>
      <w:r w:rsidR="000373F6">
        <w:rPr>
          <w:rFonts w:ascii="Times New Roman" w:hAnsi="Times New Roman"/>
          <w:bCs/>
          <w:sz w:val="21"/>
          <w:szCs w:val="21"/>
        </w:rPr>
        <w:t xml:space="preserve"> d</w:t>
      </w:r>
      <w:r w:rsidR="000373F6" w:rsidRPr="000373F6">
        <w:rPr>
          <w:rFonts w:ascii="Times New Roman" w:hAnsi="Times New Roman"/>
          <w:bCs/>
          <w:sz w:val="21"/>
          <w:szCs w:val="21"/>
        </w:rPr>
        <w:t>ụng</w:t>
      </w:r>
      <w:r w:rsidR="000373F6">
        <w:rPr>
          <w:rFonts w:ascii="Times New Roman" w:hAnsi="Times New Roman"/>
          <w:bCs/>
          <w:sz w:val="21"/>
          <w:szCs w:val="21"/>
        </w:rPr>
        <w:t xml:space="preserve"> chuy</w:t>
      </w:r>
      <w:r w:rsidR="000373F6" w:rsidRPr="000373F6">
        <w:rPr>
          <w:rFonts w:ascii="Times New Roman" w:hAnsi="Times New Roman"/>
          <w:bCs/>
          <w:sz w:val="21"/>
          <w:szCs w:val="21"/>
        </w:rPr>
        <w:t>ển</w:t>
      </w:r>
      <w:r w:rsidR="000373F6">
        <w:rPr>
          <w:rFonts w:ascii="Times New Roman" w:hAnsi="Times New Roman"/>
          <w:bCs/>
          <w:sz w:val="21"/>
          <w:szCs w:val="21"/>
        </w:rPr>
        <w:t xml:space="preserve"> đ</w:t>
      </w:r>
      <w:r w:rsidR="000373F6" w:rsidRPr="000373F6">
        <w:rPr>
          <w:rFonts w:ascii="Times New Roman" w:hAnsi="Times New Roman"/>
          <w:bCs/>
          <w:sz w:val="21"/>
          <w:szCs w:val="21"/>
        </w:rPr>
        <w:t>ổi</w:t>
      </w:r>
      <w:r w:rsidR="000373F6">
        <w:rPr>
          <w:rFonts w:ascii="Times New Roman" w:hAnsi="Times New Roman"/>
          <w:bCs/>
          <w:sz w:val="21"/>
          <w:szCs w:val="21"/>
        </w:rPr>
        <w:t xml:space="preserve"> s</w:t>
      </w:r>
      <w:r w:rsidR="000373F6" w:rsidRPr="000373F6">
        <w:rPr>
          <w:rFonts w:ascii="Times New Roman" w:hAnsi="Times New Roman"/>
          <w:bCs/>
          <w:sz w:val="21"/>
          <w:szCs w:val="21"/>
        </w:rPr>
        <w:t>ố</w:t>
      </w:r>
      <w:r w:rsidR="000373F6">
        <w:rPr>
          <w:rFonts w:ascii="Times New Roman" w:hAnsi="Times New Roman"/>
          <w:bCs/>
          <w:sz w:val="21"/>
          <w:szCs w:val="21"/>
        </w:rPr>
        <w:t xml:space="preserve"> </w:t>
      </w:r>
      <w:r w:rsidRPr="005D3091">
        <w:rPr>
          <w:rFonts w:ascii="Times New Roman" w:hAnsi="Times New Roman"/>
          <w:bCs/>
          <w:sz w:val="21"/>
          <w:szCs w:val="21"/>
        </w:rPr>
        <w:t xml:space="preserve">thì không chỉ cần đầu tư về cơ sở vật chất, trang thiết bị mà còn phải đầu tư cho đào tạo nguồn nhân lực tương xứng với quy mô và trình độ công nghệ được áp dụng. </w:t>
      </w:r>
      <w:r w:rsidR="00556F30">
        <w:rPr>
          <w:rFonts w:ascii="Times New Roman" w:hAnsi="Times New Roman"/>
          <w:bCs/>
          <w:sz w:val="21"/>
          <w:szCs w:val="21"/>
        </w:rPr>
        <w:t>B</w:t>
      </w:r>
      <w:r w:rsidR="00556F30" w:rsidRPr="00556F30">
        <w:rPr>
          <w:rFonts w:ascii="Times New Roman" w:hAnsi="Times New Roman"/>
          <w:bCs/>
          <w:sz w:val="21"/>
          <w:szCs w:val="21"/>
        </w:rPr>
        <w:t>ên</w:t>
      </w:r>
      <w:r w:rsidR="00556F30">
        <w:rPr>
          <w:rFonts w:ascii="Times New Roman" w:hAnsi="Times New Roman"/>
          <w:bCs/>
          <w:sz w:val="21"/>
          <w:szCs w:val="21"/>
        </w:rPr>
        <w:t xml:space="preserve"> c</w:t>
      </w:r>
      <w:r w:rsidR="00556F30" w:rsidRPr="00556F30">
        <w:rPr>
          <w:rFonts w:ascii="Times New Roman" w:hAnsi="Times New Roman"/>
          <w:bCs/>
          <w:sz w:val="21"/>
          <w:szCs w:val="21"/>
        </w:rPr>
        <w:t>ạn</w:t>
      </w:r>
      <w:r w:rsidR="00556F30">
        <w:rPr>
          <w:rFonts w:ascii="Times New Roman" w:hAnsi="Times New Roman"/>
          <w:bCs/>
          <w:sz w:val="21"/>
          <w:szCs w:val="21"/>
        </w:rPr>
        <w:t>h li</w:t>
      </w:r>
      <w:r w:rsidR="00556F30" w:rsidRPr="00556F30">
        <w:rPr>
          <w:rFonts w:ascii="Times New Roman" w:hAnsi="Times New Roman"/>
          <w:bCs/>
          <w:sz w:val="21"/>
          <w:szCs w:val="21"/>
        </w:rPr>
        <w:t>ên</w:t>
      </w:r>
      <w:r w:rsidR="00556F30">
        <w:rPr>
          <w:rFonts w:ascii="Times New Roman" w:hAnsi="Times New Roman"/>
          <w:bCs/>
          <w:sz w:val="21"/>
          <w:szCs w:val="21"/>
        </w:rPr>
        <w:t xml:space="preserve"> k</w:t>
      </w:r>
      <w:r w:rsidR="00556F30" w:rsidRPr="00556F30">
        <w:rPr>
          <w:rFonts w:ascii="Times New Roman" w:hAnsi="Times New Roman"/>
          <w:bCs/>
          <w:sz w:val="21"/>
          <w:szCs w:val="21"/>
        </w:rPr>
        <w:t>ết</w:t>
      </w:r>
      <w:r w:rsidR="00556F30">
        <w:rPr>
          <w:rFonts w:ascii="Times New Roman" w:hAnsi="Times New Roman"/>
          <w:bCs/>
          <w:sz w:val="21"/>
          <w:szCs w:val="21"/>
        </w:rPr>
        <w:t xml:space="preserve"> v</w:t>
      </w:r>
      <w:r w:rsidR="00556F30" w:rsidRPr="00556F30">
        <w:rPr>
          <w:rFonts w:ascii="Times New Roman" w:hAnsi="Times New Roman"/>
          <w:bCs/>
          <w:sz w:val="21"/>
          <w:szCs w:val="21"/>
        </w:rPr>
        <w:t>ới</w:t>
      </w:r>
      <w:r w:rsidR="00556F30">
        <w:rPr>
          <w:rFonts w:ascii="Times New Roman" w:hAnsi="Times New Roman"/>
          <w:bCs/>
          <w:sz w:val="21"/>
          <w:szCs w:val="21"/>
        </w:rPr>
        <w:t xml:space="preserve"> doanh nghi</w:t>
      </w:r>
      <w:r w:rsidR="00556F30" w:rsidRPr="00556F30">
        <w:rPr>
          <w:rFonts w:ascii="Times New Roman" w:hAnsi="Times New Roman"/>
          <w:bCs/>
          <w:sz w:val="21"/>
          <w:szCs w:val="21"/>
        </w:rPr>
        <w:t>ệp</w:t>
      </w:r>
      <w:r w:rsidR="00556F30">
        <w:rPr>
          <w:rFonts w:ascii="Times New Roman" w:hAnsi="Times New Roman"/>
          <w:bCs/>
          <w:sz w:val="21"/>
          <w:szCs w:val="21"/>
        </w:rPr>
        <w:t xml:space="preserve"> trong l</w:t>
      </w:r>
      <w:r w:rsidR="00556F30" w:rsidRPr="00556F30">
        <w:rPr>
          <w:rFonts w:ascii="Times New Roman" w:hAnsi="Times New Roman"/>
          <w:bCs/>
          <w:sz w:val="21"/>
          <w:szCs w:val="21"/>
        </w:rPr>
        <w:t>ĩn</w:t>
      </w:r>
      <w:r w:rsidR="00556F30">
        <w:rPr>
          <w:rFonts w:ascii="Times New Roman" w:hAnsi="Times New Roman"/>
          <w:bCs/>
          <w:sz w:val="21"/>
          <w:szCs w:val="21"/>
        </w:rPr>
        <w:t>h v</w:t>
      </w:r>
      <w:r w:rsidR="00556F30" w:rsidRPr="00556F30">
        <w:rPr>
          <w:rFonts w:ascii="Times New Roman" w:hAnsi="Times New Roman"/>
          <w:bCs/>
          <w:sz w:val="21"/>
          <w:szCs w:val="21"/>
        </w:rPr>
        <w:t>ực</w:t>
      </w:r>
      <w:r w:rsidR="00556F30">
        <w:rPr>
          <w:rFonts w:ascii="Times New Roman" w:hAnsi="Times New Roman"/>
          <w:bCs/>
          <w:sz w:val="21"/>
          <w:szCs w:val="21"/>
        </w:rPr>
        <w:t xml:space="preserve"> gi</w:t>
      </w:r>
      <w:r w:rsidR="00556F30" w:rsidRPr="00556F30">
        <w:rPr>
          <w:rFonts w:ascii="Times New Roman" w:hAnsi="Times New Roman"/>
          <w:bCs/>
          <w:sz w:val="21"/>
          <w:szCs w:val="21"/>
        </w:rPr>
        <w:t>ảng</w:t>
      </w:r>
      <w:r w:rsidR="00556F30">
        <w:rPr>
          <w:rFonts w:ascii="Times New Roman" w:hAnsi="Times New Roman"/>
          <w:bCs/>
          <w:sz w:val="21"/>
          <w:szCs w:val="21"/>
        </w:rPr>
        <w:t xml:space="preserve"> d</w:t>
      </w:r>
      <w:r w:rsidR="00556F30" w:rsidRPr="00556F30">
        <w:rPr>
          <w:rFonts w:ascii="Times New Roman" w:hAnsi="Times New Roman"/>
          <w:bCs/>
          <w:sz w:val="21"/>
          <w:szCs w:val="21"/>
        </w:rPr>
        <w:t>ạy</w:t>
      </w:r>
      <w:r w:rsidR="00556F30">
        <w:rPr>
          <w:rFonts w:ascii="Times New Roman" w:hAnsi="Times New Roman"/>
          <w:bCs/>
          <w:sz w:val="21"/>
          <w:szCs w:val="21"/>
        </w:rPr>
        <w:t>, Nh</w:t>
      </w:r>
      <w:r w:rsidR="00556F30" w:rsidRPr="00556F30">
        <w:rPr>
          <w:rFonts w:ascii="Times New Roman" w:hAnsi="Times New Roman"/>
          <w:bCs/>
          <w:sz w:val="21"/>
          <w:szCs w:val="21"/>
        </w:rPr>
        <w:t>à</w:t>
      </w:r>
      <w:r w:rsidR="00556F30">
        <w:rPr>
          <w:rFonts w:ascii="Times New Roman" w:hAnsi="Times New Roman"/>
          <w:bCs/>
          <w:sz w:val="21"/>
          <w:szCs w:val="21"/>
        </w:rPr>
        <w:t xml:space="preserve"> trư</w:t>
      </w:r>
      <w:r w:rsidR="00556F30" w:rsidRPr="00556F30">
        <w:rPr>
          <w:rFonts w:ascii="Times New Roman" w:hAnsi="Times New Roman"/>
          <w:bCs/>
          <w:sz w:val="21"/>
          <w:szCs w:val="21"/>
        </w:rPr>
        <w:t>ờng</w:t>
      </w:r>
      <w:r w:rsidR="00556F30">
        <w:rPr>
          <w:rFonts w:ascii="Times New Roman" w:hAnsi="Times New Roman"/>
          <w:bCs/>
          <w:sz w:val="21"/>
          <w:szCs w:val="21"/>
        </w:rPr>
        <w:t xml:space="preserve"> c</w:t>
      </w:r>
      <w:r w:rsidR="00556F30" w:rsidRPr="00556F30">
        <w:rPr>
          <w:rFonts w:ascii="Times New Roman" w:hAnsi="Times New Roman"/>
          <w:bCs/>
          <w:sz w:val="21"/>
          <w:szCs w:val="21"/>
        </w:rPr>
        <w:t>ần</w:t>
      </w:r>
      <w:r w:rsidR="00556F30">
        <w:rPr>
          <w:rFonts w:ascii="Times New Roman" w:hAnsi="Times New Roman"/>
          <w:bCs/>
          <w:sz w:val="21"/>
          <w:szCs w:val="21"/>
        </w:rPr>
        <w:t xml:space="preserve"> c</w:t>
      </w:r>
      <w:r w:rsidR="00556F30" w:rsidRPr="00556F30">
        <w:rPr>
          <w:rFonts w:ascii="Times New Roman" w:hAnsi="Times New Roman"/>
          <w:bCs/>
          <w:sz w:val="21"/>
          <w:szCs w:val="21"/>
        </w:rPr>
        <w:t>ử</w:t>
      </w:r>
      <w:r w:rsidR="00556F30">
        <w:rPr>
          <w:rFonts w:ascii="Times New Roman" w:hAnsi="Times New Roman"/>
          <w:bCs/>
          <w:sz w:val="21"/>
          <w:szCs w:val="21"/>
        </w:rPr>
        <w:t xml:space="preserve"> c</w:t>
      </w:r>
      <w:r w:rsidR="00556F30" w:rsidRPr="00556F30">
        <w:rPr>
          <w:rFonts w:ascii="Times New Roman" w:hAnsi="Times New Roman"/>
          <w:bCs/>
          <w:sz w:val="21"/>
          <w:szCs w:val="21"/>
        </w:rPr>
        <w:t>án</w:t>
      </w:r>
      <w:r w:rsidR="00556F30">
        <w:rPr>
          <w:rFonts w:ascii="Times New Roman" w:hAnsi="Times New Roman"/>
          <w:bCs/>
          <w:sz w:val="21"/>
          <w:szCs w:val="21"/>
        </w:rPr>
        <w:t xml:space="preserve"> b</w:t>
      </w:r>
      <w:r w:rsidR="00556F30" w:rsidRPr="00556F30">
        <w:rPr>
          <w:rFonts w:ascii="Times New Roman" w:hAnsi="Times New Roman"/>
          <w:bCs/>
          <w:sz w:val="21"/>
          <w:szCs w:val="21"/>
        </w:rPr>
        <w:t>ộ</w:t>
      </w:r>
      <w:r w:rsidR="00556F30">
        <w:rPr>
          <w:rFonts w:ascii="Times New Roman" w:hAnsi="Times New Roman"/>
          <w:bCs/>
          <w:sz w:val="21"/>
          <w:szCs w:val="21"/>
        </w:rPr>
        <w:t>, nh</w:t>
      </w:r>
      <w:r w:rsidR="00556F30" w:rsidRPr="00556F30">
        <w:rPr>
          <w:rFonts w:ascii="Times New Roman" w:hAnsi="Times New Roman"/>
          <w:bCs/>
          <w:sz w:val="21"/>
          <w:szCs w:val="21"/>
        </w:rPr>
        <w:t>ân</w:t>
      </w:r>
      <w:r w:rsidR="00556F30">
        <w:rPr>
          <w:rFonts w:ascii="Times New Roman" w:hAnsi="Times New Roman"/>
          <w:bCs/>
          <w:sz w:val="21"/>
          <w:szCs w:val="21"/>
        </w:rPr>
        <w:t xml:space="preserve"> vi</w:t>
      </w:r>
      <w:r w:rsidR="00556F30" w:rsidRPr="00556F30">
        <w:rPr>
          <w:rFonts w:ascii="Times New Roman" w:hAnsi="Times New Roman"/>
          <w:bCs/>
          <w:sz w:val="21"/>
          <w:szCs w:val="21"/>
        </w:rPr>
        <w:t>ê</w:t>
      </w:r>
      <w:r w:rsidR="00556F30">
        <w:rPr>
          <w:rFonts w:ascii="Times New Roman" w:hAnsi="Times New Roman"/>
          <w:bCs/>
          <w:sz w:val="21"/>
          <w:szCs w:val="21"/>
        </w:rPr>
        <w:t>n tham gia c</w:t>
      </w:r>
      <w:r w:rsidR="00556F30" w:rsidRPr="00556F30">
        <w:rPr>
          <w:rFonts w:ascii="Times New Roman" w:hAnsi="Times New Roman"/>
          <w:bCs/>
          <w:sz w:val="21"/>
          <w:szCs w:val="21"/>
        </w:rPr>
        <w:t>ác</w:t>
      </w:r>
      <w:r w:rsidR="00556F30">
        <w:rPr>
          <w:rFonts w:ascii="Times New Roman" w:hAnsi="Times New Roman"/>
          <w:bCs/>
          <w:sz w:val="21"/>
          <w:szCs w:val="21"/>
        </w:rPr>
        <w:t xml:space="preserve"> bu</w:t>
      </w:r>
      <w:r w:rsidR="00556F30" w:rsidRPr="00556F30">
        <w:rPr>
          <w:rFonts w:ascii="Times New Roman" w:hAnsi="Times New Roman"/>
          <w:bCs/>
          <w:sz w:val="21"/>
          <w:szCs w:val="21"/>
        </w:rPr>
        <w:t>ổi</w:t>
      </w:r>
      <w:r w:rsidR="00556F30">
        <w:rPr>
          <w:rFonts w:ascii="Times New Roman" w:hAnsi="Times New Roman"/>
          <w:bCs/>
          <w:sz w:val="21"/>
          <w:szCs w:val="21"/>
        </w:rPr>
        <w:t xml:space="preserve"> h</w:t>
      </w:r>
      <w:r w:rsidR="00556F30" w:rsidRPr="00556F30">
        <w:rPr>
          <w:rFonts w:ascii="Times New Roman" w:hAnsi="Times New Roman"/>
          <w:bCs/>
          <w:sz w:val="21"/>
          <w:szCs w:val="21"/>
        </w:rPr>
        <w:t>ọc</w:t>
      </w:r>
      <w:r w:rsidR="00556F30">
        <w:rPr>
          <w:rFonts w:ascii="Times New Roman" w:hAnsi="Times New Roman"/>
          <w:bCs/>
          <w:sz w:val="21"/>
          <w:szCs w:val="21"/>
        </w:rPr>
        <w:t xml:space="preserve"> h</w:t>
      </w:r>
      <w:r w:rsidR="00556F30" w:rsidRPr="00556F30">
        <w:rPr>
          <w:rFonts w:ascii="Times New Roman" w:hAnsi="Times New Roman"/>
          <w:bCs/>
          <w:sz w:val="21"/>
          <w:szCs w:val="21"/>
        </w:rPr>
        <w:t>ỏi</w:t>
      </w:r>
      <w:r w:rsidR="00556F30">
        <w:rPr>
          <w:rFonts w:ascii="Times New Roman" w:hAnsi="Times New Roman"/>
          <w:bCs/>
          <w:sz w:val="21"/>
          <w:szCs w:val="21"/>
        </w:rPr>
        <w:t xml:space="preserve"> kinh nghi</w:t>
      </w:r>
      <w:r w:rsidR="00556F30" w:rsidRPr="00556F30">
        <w:rPr>
          <w:rFonts w:ascii="Times New Roman" w:hAnsi="Times New Roman"/>
          <w:bCs/>
          <w:sz w:val="21"/>
          <w:szCs w:val="21"/>
        </w:rPr>
        <w:t>ệ</w:t>
      </w:r>
      <w:r w:rsidR="00556F30">
        <w:rPr>
          <w:rFonts w:ascii="Times New Roman" w:hAnsi="Times New Roman"/>
          <w:bCs/>
          <w:sz w:val="21"/>
          <w:szCs w:val="21"/>
        </w:rPr>
        <w:t>m, tham quan th</w:t>
      </w:r>
      <w:r w:rsidR="00556F30" w:rsidRPr="00556F30">
        <w:rPr>
          <w:rFonts w:ascii="Times New Roman" w:hAnsi="Times New Roman"/>
          <w:bCs/>
          <w:sz w:val="21"/>
          <w:szCs w:val="21"/>
        </w:rPr>
        <w:t>ực</w:t>
      </w:r>
      <w:r w:rsidR="00556F30">
        <w:rPr>
          <w:rFonts w:ascii="Times New Roman" w:hAnsi="Times New Roman"/>
          <w:bCs/>
          <w:sz w:val="21"/>
          <w:szCs w:val="21"/>
        </w:rPr>
        <w:t xml:space="preserve"> t</w:t>
      </w:r>
      <w:r w:rsidR="00556F30" w:rsidRPr="00556F30">
        <w:rPr>
          <w:rFonts w:ascii="Times New Roman" w:hAnsi="Times New Roman"/>
          <w:bCs/>
          <w:sz w:val="21"/>
          <w:szCs w:val="21"/>
        </w:rPr>
        <w:t>ế</w:t>
      </w:r>
      <w:r w:rsidR="00556F30">
        <w:rPr>
          <w:rFonts w:ascii="Times New Roman" w:hAnsi="Times New Roman"/>
          <w:bCs/>
          <w:sz w:val="21"/>
          <w:szCs w:val="21"/>
        </w:rPr>
        <w:t xml:space="preserve"> t</w:t>
      </w:r>
      <w:r w:rsidR="00556F30" w:rsidRPr="00556F30">
        <w:rPr>
          <w:rFonts w:ascii="Times New Roman" w:hAnsi="Times New Roman"/>
          <w:bCs/>
          <w:sz w:val="21"/>
          <w:szCs w:val="21"/>
        </w:rPr>
        <w:t>ại</w:t>
      </w:r>
      <w:r w:rsidR="00556F30">
        <w:rPr>
          <w:rFonts w:ascii="Times New Roman" w:hAnsi="Times New Roman"/>
          <w:bCs/>
          <w:sz w:val="21"/>
          <w:szCs w:val="21"/>
        </w:rPr>
        <w:t xml:space="preserve"> doanh nghi</w:t>
      </w:r>
      <w:r w:rsidR="00556F30" w:rsidRPr="00556F30">
        <w:rPr>
          <w:rFonts w:ascii="Times New Roman" w:hAnsi="Times New Roman"/>
          <w:bCs/>
          <w:sz w:val="21"/>
          <w:szCs w:val="21"/>
        </w:rPr>
        <w:t>ệp</w:t>
      </w:r>
      <w:r w:rsidR="00556F30">
        <w:rPr>
          <w:rFonts w:ascii="Times New Roman" w:hAnsi="Times New Roman"/>
          <w:bCs/>
          <w:sz w:val="21"/>
          <w:szCs w:val="21"/>
        </w:rPr>
        <w:t xml:space="preserve"> đ</w:t>
      </w:r>
      <w:r w:rsidR="00556F30" w:rsidRPr="00556F30">
        <w:rPr>
          <w:rFonts w:ascii="Times New Roman" w:hAnsi="Times New Roman"/>
          <w:bCs/>
          <w:sz w:val="21"/>
          <w:szCs w:val="21"/>
        </w:rPr>
        <w:t>ể</w:t>
      </w:r>
      <w:r w:rsidR="00556F30">
        <w:rPr>
          <w:rFonts w:ascii="Times New Roman" w:hAnsi="Times New Roman"/>
          <w:bCs/>
          <w:sz w:val="21"/>
          <w:szCs w:val="21"/>
        </w:rPr>
        <w:t xml:space="preserve"> n</w:t>
      </w:r>
      <w:r w:rsidR="00556F30" w:rsidRPr="00556F30">
        <w:rPr>
          <w:rFonts w:ascii="Times New Roman" w:hAnsi="Times New Roman"/>
          <w:bCs/>
          <w:sz w:val="21"/>
          <w:szCs w:val="21"/>
        </w:rPr>
        <w:t>ân</w:t>
      </w:r>
      <w:r w:rsidR="00556F30">
        <w:rPr>
          <w:rFonts w:ascii="Times New Roman" w:hAnsi="Times New Roman"/>
          <w:bCs/>
          <w:sz w:val="21"/>
          <w:szCs w:val="21"/>
        </w:rPr>
        <w:t>g cao ch</w:t>
      </w:r>
      <w:r w:rsidR="00556F30" w:rsidRPr="00556F30">
        <w:rPr>
          <w:rFonts w:ascii="Times New Roman" w:hAnsi="Times New Roman"/>
          <w:bCs/>
          <w:sz w:val="21"/>
          <w:szCs w:val="21"/>
        </w:rPr>
        <w:t>ất</w:t>
      </w:r>
      <w:r w:rsidR="00556F30">
        <w:rPr>
          <w:rFonts w:ascii="Times New Roman" w:hAnsi="Times New Roman"/>
          <w:bCs/>
          <w:sz w:val="21"/>
          <w:szCs w:val="21"/>
        </w:rPr>
        <w:t xml:space="preserve"> lư</w:t>
      </w:r>
      <w:r w:rsidR="00556F30" w:rsidRPr="00556F30">
        <w:rPr>
          <w:rFonts w:ascii="Times New Roman" w:hAnsi="Times New Roman"/>
          <w:bCs/>
          <w:sz w:val="21"/>
          <w:szCs w:val="21"/>
        </w:rPr>
        <w:t>ợng</w:t>
      </w:r>
      <w:r w:rsidR="00556F30">
        <w:rPr>
          <w:rFonts w:ascii="Times New Roman" w:hAnsi="Times New Roman"/>
          <w:bCs/>
          <w:sz w:val="21"/>
          <w:szCs w:val="21"/>
        </w:rPr>
        <w:t xml:space="preserve"> c</w:t>
      </w:r>
      <w:r w:rsidR="00556F30" w:rsidRPr="00556F30">
        <w:rPr>
          <w:rFonts w:ascii="Times New Roman" w:hAnsi="Times New Roman"/>
          <w:bCs/>
          <w:sz w:val="21"/>
          <w:szCs w:val="21"/>
        </w:rPr>
        <w:t>ủa</w:t>
      </w:r>
      <w:r w:rsidR="00556F30">
        <w:rPr>
          <w:rFonts w:ascii="Times New Roman" w:hAnsi="Times New Roman"/>
          <w:bCs/>
          <w:sz w:val="21"/>
          <w:szCs w:val="21"/>
        </w:rPr>
        <w:t xml:space="preserve"> đ</w:t>
      </w:r>
      <w:r w:rsidR="00556F30" w:rsidRPr="00556F30">
        <w:rPr>
          <w:rFonts w:ascii="Times New Roman" w:hAnsi="Times New Roman"/>
          <w:bCs/>
          <w:sz w:val="21"/>
          <w:szCs w:val="21"/>
        </w:rPr>
        <w:t>ội</w:t>
      </w:r>
      <w:r w:rsidR="00556F30">
        <w:rPr>
          <w:rFonts w:ascii="Times New Roman" w:hAnsi="Times New Roman"/>
          <w:bCs/>
          <w:sz w:val="21"/>
          <w:szCs w:val="21"/>
        </w:rPr>
        <w:t xml:space="preserve"> ng</w:t>
      </w:r>
      <w:r w:rsidR="00556F30" w:rsidRPr="00556F30">
        <w:rPr>
          <w:rFonts w:ascii="Times New Roman" w:hAnsi="Times New Roman"/>
          <w:bCs/>
          <w:sz w:val="21"/>
          <w:szCs w:val="21"/>
        </w:rPr>
        <w:t>ũ</w:t>
      </w:r>
      <w:r w:rsidR="00556F30">
        <w:rPr>
          <w:rFonts w:ascii="Times New Roman" w:hAnsi="Times New Roman"/>
          <w:bCs/>
          <w:sz w:val="21"/>
          <w:szCs w:val="21"/>
        </w:rPr>
        <w:t xml:space="preserve"> c</w:t>
      </w:r>
      <w:r w:rsidR="00556F30" w:rsidRPr="00556F30">
        <w:rPr>
          <w:rFonts w:ascii="Times New Roman" w:hAnsi="Times New Roman"/>
          <w:bCs/>
          <w:sz w:val="21"/>
          <w:szCs w:val="21"/>
        </w:rPr>
        <w:t>án</w:t>
      </w:r>
      <w:r w:rsidR="00556F30">
        <w:rPr>
          <w:rFonts w:ascii="Times New Roman" w:hAnsi="Times New Roman"/>
          <w:bCs/>
          <w:sz w:val="21"/>
          <w:szCs w:val="21"/>
        </w:rPr>
        <w:t xml:space="preserve"> b</w:t>
      </w:r>
      <w:r w:rsidR="00556F30" w:rsidRPr="00556F30">
        <w:rPr>
          <w:rFonts w:ascii="Times New Roman" w:hAnsi="Times New Roman"/>
          <w:bCs/>
          <w:sz w:val="21"/>
          <w:szCs w:val="21"/>
        </w:rPr>
        <w:t>ộ</w:t>
      </w:r>
      <w:r w:rsidR="00556F30">
        <w:rPr>
          <w:rFonts w:ascii="Times New Roman" w:hAnsi="Times New Roman"/>
          <w:bCs/>
          <w:sz w:val="21"/>
          <w:szCs w:val="21"/>
        </w:rPr>
        <w:t>.</w:t>
      </w:r>
    </w:p>
    <w:p w14:paraId="533B246F" w14:textId="53ED7470" w:rsidR="00395B84" w:rsidRPr="002E6709" w:rsidRDefault="00395B84" w:rsidP="00CF6501">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Pr="002E6709">
        <w:rPr>
          <w:rFonts w:ascii="Times New Roman" w:hAnsi="Times New Roman"/>
          <w:bCs/>
          <w:sz w:val="21"/>
          <w:szCs w:val="21"/>
          <w:lang w:val="vi-VN"/>
        </w:rPr>
        <w:t>Tăng</w:t>
      </w:r>
      <w:r w:rsidR="00CF6501">
        <w:rPr>
          <w:rFonts w:ascii="Times New Roman" w:hAnsi="Times New Roman"/>
          <w:bCs/>
          <w:sz w:val="21"/>
          <w:szCs w:val="21"/>
        </w:rPr>
        <w:t xml:space="preserve"> cư</w:t>
      </w:r>
      <w:r w:rsidR="00CF6501" w:rsidRPr="00CF6501">
        <w:rPr>
          <w:rFonts w:ascii="Times New Roman" w:hAnsi="Times New Roman"/>
          <w:bCs/>
          <w:sz w:val="21"/>
          <w:szCs w:val="21"/>
        </w:rPr>
        <w:t>ờ</w:t>
      </w:r>
      <w:r w:rsidR="00CF6501">
        <w:rPr>
          <w:rFonts w:ascii="Times New Roman" w:hAnsi="Times New Roman"/>
          <w:bCs/>
          <w:sz w:val="21"/>
          <w:szCs w:val="21"/>
        </w:rPr>
        <w:t>ng</w:t>
      </w:r>
      <w:r w:rsidRPr="002E6709">
        <w:rPr>
          <w:rFonts w:ascii="Times New Roman" w:hAnsi="Times New Roman"/>
          <w:bCs/>
          <w:sz w:val="21"/>
          <w:szCs w:val="21"/>
          <w:lang w:val="vi-VN"/>
        </w:rPr>
        <w:t xml:space="preserve"> kinh phí đầu tư trang thiết bị học tập</w:t>
      </w:r>
      <w:r w:rsidRPr="002E6709">
        <w:rPr>
          <w:rFonts w:ascii="Times New Roman" w:hAnsi="Times New Roman"/>
          <w:bCs/>
          <w:sz w:val="21"/>
          <w:szCs w:val="21"/>
        </w:rPr>
        <w:t>,</w:t>
      </w:r>
      <w:r w:rsidRPr="002E6709">
        <w:rPr>
          <w:rFonts w:ascii="Times New Roman" w:hAnsi="Times New Roman"/>
          <w:bCs/>
          <w:sz w:val="21"/>
          <w:szCs w:val="21"/>
          <w:lang w:val="vi-VN"/>
        </w:rPr>
        <w:t xml:space="preserve"> giảng dạy, đặc biệt là thiết bị thông minh, phần mềm mô phỏng, máy móc tiết kiệm năng lượng và sử dụng năng lượng sạch.</w:t>
      </w:r>
    </w:p>
    <w:p w14:paraId="0457AE02" w14:textId="08D2B9F3" w:rsidR="000373F6" w:rsidRDefault="002E6709" w:rsidP="00395B84">
      <w:pPr>
        <w:pStyle w:val="ListParagraph"/>
        <w:tabs>
          <w:tab w:val="left" w:pos="284"/>
        </w:tabs>
        <w:spacing w:after="0" w:line="240" w:lineRule="auto"/>
        <w:ind w:left="0"/>
        <w:jc w:val="both"/>
        <w:rPr>
          <w:rFonts w:ascii="Times New Roman" w:hAnsi="Times New Roman"/>
          <w:bCs/>
          <w:sz w:val="21"/>
          <w:szCs w:val="21"/>
          <w:lang w:val="vi-VN"/>
        </w:rPr>
      </w:pPr>
      <w:r>
        <w:rPr>
          <w:rFonts w:ascii="Times New Roman" w:hAnsi="Times New Roman"/>
          <w:bCs/>
          <w:sz w:val="21"/>
          <w:szCs w:val="21"/>
        </w:rPr>
        <w:t xml:space="preserve">- </w:t>
      </w:r>
      <w:r w:rsidR="00395B84" w:rsidRPr="002E6709">
        <w:rPr>
          <w:rFonts w:ascii="Times New Roman" w:hAnsi="Times New Roman"/>
          <w:bCs/>
          <w:sz w:val="21"/>
          <w:szCs w:val="21"/>
          <w:lang w:val="vi-VN"/>
        </w:rPr>
        <w:t>Tăng cường sử dụng thiết bị thông minh, phòng học ảo, phần mềm mô phỏng trong giảng dạ</w:t>
      </w:r>
      <w:r w:rsidR="00556F30">
        <w:rPr>
          <w:rFonts w:ascii="Times New Roman" w:hAnsi="Times New Roman"/>
          <w:bCs/>
          <w:sz w:val="21"/>
          <w:szCs w:val="21"/>
          <w:lang w:val="vi-VN"/>
        </w:rPr>
        <w:t>y</w:t>
      </w:r>
      <w:r w:rsidR="00CF6501">
        <w:rPr>
          <w:rFonts w:ascii="Times New Roman" w:hAnsi="Times New Roman"/>
          <w:bCs/>
          <w:sz w:val="21"/>
          <w:szCs w:val="21"/>
          <w:lang w:val="vi-VN"/>
        </w:rPr>
        <w:t>.</w:t>
      </w:r>
      <w:r w:rsidR="00395B84" w:rsidRPr="002E6709">
        <w:rPr>
          <w:rFonts w:ascii="Times New Roman" w:hAnsi="Times New Roman"/>
          <w:bCs/>
          <w:sz w:val="21"/>
          <w:szCs w:val="21"/>
          <w:lang w:val="vi-VN"/>
        </w:rPr>
        <w:t xml:space="preserve"> </w:t>
      </w:r>
    </w:p>
    <w:p w14:paraId="082F3E44" w14:textId="3DDF649E" w:rsidR="00395B84" w:rsidRPr="00CB0625" w:rsidRDefault="002E6709" w:rsidP="00395B84">
      <w:pPr>
        <w:pStyle w:val="ListParagraph"/>
        <w:tabs>
          <w:tab w:val="left" w:pos="284"/>
        </w:tabs>
        <w:spacing w:after="0" w:line="240" w:lineRule="auto"/>
        <w:ind w:left="0"/>
        <w:jc w:val="both"/>
        <w:rPr>
          <w:rFonts w:ascii="Times New Roman" w:hAnsi="Times New Roman"/>
          <w:sz w:val="21"/>
          <w:szCs w:val="21"/>
        </w:rPr>
      </w:pPr>
      <w:r>
        <w:rPr>
          <w:rFonts w:ascii="Times New Roman" w:hAnsi="Times New Roman"/>
          <w:sz w:val="21"/>
          <w:szCs w:val="21"/>
        </w:rPr>
        <w:t xml:space="preserve">- </w:t>
      </w:r>
      <w:r w:rsidRPr="002E6709">
        <w:rPr>
          <w:rFonts w:ascii="Times New Roman" w:hAnsi="Times New Roman"/>
          <w:sz w:val="21"/>
          <w:szCs w:val="21"/>
        </w:rPr>
        <w:t>Đẩy mạnh nghiên cứu khoa học giáo dục: khuyến khích nghiên cứu đổi mới phương pháp giảng dạy phù hợp với đào tạo theo học chế tín chỉ và phù hợp với xu thế xã hội học tập; nghiên cứu ứng dụng công nghệ E-Learning trong dạy họ</w:t>
      </w:r>
      <w:r w:rsidR="00556F30">
        <w:rPr>
          <w:rFonts w:ascii="Times New Roman" w:hAnsi="Times New Roman"/>
          <w:sz w:val="21"/>
          <w:szCs w:val="21"/>
        </w:rPr>
        <w:t>c.</w:t>
      </w:r>
      <w:r w:rsidR="009E6BAD">
        <w:rPr>
          <w:rFonts w:ascii="Times New Roman" w:hAnsi="Times New Roman"/>
          <w:sz w:val="21"/>
          <w:szCs w:val="21"/>
        </w:rPr>
        <w:t xml:space="preserve"> </w:t>
      </w:r>
      <w:r w:rsidR="009E6BAD" w:rsidRPr="00600CE5">
        <w:rPr>
          <w:rFonts w:ascii="Times New Roman" w:eastAsia="SimSun" w:hAnsi="Times New Roman" w:cs="Times New Roman"/>
          <w:sz w:val="21"/>
          <w:szCs w:val="21"/>
          <w:lang w:val="vi-VN"/>
        </w:rPr>
        <w:t>Đẩy mạnh hợp tác nghiên cứu khoa học và thương mại hóa các kết quả nghiên cứu. Mục đích của hình thức hợp tác này nhằm hỗ trợ cho hoạt động nghiên cứu của khoa, thực hiện các dự án liên kết mà khoa và các doanh nghiệp cùng tiến hành. Từ những kết quả nghiên cứu khoa học và phát triển công nghệ, hai bên cùng công bố các phát minh, đồng sở hữu và khai thác danh mục, các bằng sáng chế, bản quyền</w:t>
      </w:r>
      <w:r w:rsidR="00CB0625">
        <w:rPr>
          <w:rFonts w:ascii="Times New Roman" w:eastAsia="SimSun" w:hAnsi="Times New Roman" w:cs="Times New Roman"/>
          <w:sz w:val="21"/>
          <w:szCs w:val="21"/>
        </w:rPr>
        <w:t>.</w:t>
      </w:r>
    </w:p>
    <w:p w14:paraId="32FB676E" w14:textId="1E64659F" w:rsidR="009E6BAD" w:rsidRPr="009E6BAD" w:rsidRDefault="002E6709" w:rsidP="009E6BAD">
      <w:pPr>
        <w:spacing w:line="240" w:lineRule="auto"/>
        <w:jc w:val="both"/>
        <w:rPr>
          <w:rFonts w:ascii="Times New Roman" w:hAnsi="Times New Roman"/>
          <w:sz w:val="21"/>
          <w:szCs w:val="21"/>
        </w:rPr>
      </w:pPr>
      <w:r w:rsidRPr="002E6709">
        <w:rPr>
          <w:rFonts w:ascii="Times New Roman" w:hAnsi="Times New Roman" w:cs="Times New Roman"/>
          <w:b/>
          <w:sz w:val="21"/>
          <w:szCs w:val="21"/>
        </w:rPr>
        <w:t xml:space="preserve">- </w:t>
      </w:r>
      <w:r w:rsidRPr="002E6709">
        <w:rPr>
          <w:rFonts w:ascii="Times New Roman" w:hAnsi="Times New Roman"/>
          <w:sz w:val="21"/>
          <w:szCs w:val="21"/>
        </w:rPr>
        <w:t>Xây dựng Thư viện Trường đạt chuẩn phù hợp với thời đại công nghệ số và kinh tế tri thức. Việc thiết lập hệ thống thông tin cho Thư viện được tiến hành từng bước, đảm bảo đưa phát huy hiệu quả, tiến tới gắn kết tất cả các hoạt động nghiên cứu, giảng dạy, hoạt động xã hội... của cộng đồng bạn đọc của Thư viện từ sinh viên, giảng viên, cán bộ nghiên cứu, cán bộ quản lý hành chính.... vào một khối thống nhất.</w:t>
      </w:r>
    </w:p>
    <w:p w14:paraId="68BCEDCB" w14:textId="77777777" w:rsidR="009E6BAD" w:rsidRPr="002E6709" w:rsidRDefault="009E6BAD" w:rsidP="000108DD">
      <w:pPr>
        <w:spacing w:line="240" w:lineRule="auto"/>
        <w:jc w:val="both"/>
        <w:rPr>
          <w:rFonts w:ascii="Times New Roman" w:hAnsi="Times New Roman"/>
          <w:sz w:val="21"/>
          <w:szCs w:val="21"/>
        </w:rPr>
      </w:pPr>
    </w:p>
    <w:p w14:paraId="707146E7" w14:textId="660263DA" w:rsidR="002E6709" w:rsidRPr="000108DD" w:rsidRDefault="002E6709" w:rsidP="000108DD">
      <w:pPr>
        <w:pStyle w:val="ListParagraph"/>
        <w:tabs>
          <w:tab w:val="left" w:pos="284"/>
        </w:tabs>
        <w:spacing w:after="0" w:line="240" w:lineRule="auto"/>
        <w:ind w:left="0"/>
        <w:jc w:val="both"/>
        <w:rPr>
          <w:rFonts w:ascii="Times New Roman" w:hAnsi="Times New Roman"/>
          <w:sz w:val="21"/>
          <w:szCs w:val="21"/>
        </w:rPr>
      </w:pPr>
      <w:r>
        <w:rPr>
          <w:rFonts w:ascii="Times New Roman" w:hAnsi="Times New Roman"/>
          <w:bCs/>
          <w:sz w:val="21"/>
          <w:szCs w:val="21"/>
        </w:rPr>
        <w:lastRenderedPageBreak/>
        <w:t xml:space="preserve">- </w:t>
      </w:r>
      <w:r w:rsidRPr="000108DD">
        <w:rPr>
          <w:rFonts w:ascii="Times New Roman" w:hAnsi="Times New Roman"/>
          <w:sz w:val="21"/>
          <w:szCs w:val="21"/>
        </w:rPr>
        <w:t xml:space="preserve">Thiết lập hệ thống thông tin hoàn chỉnh, gồm các hệ thống phục vụ các đối tượng: Sinh viên, nghiên cứu sinh, cán bộ giảng dạy, cán bộ </w:t>
      </w:r>
      <w:r w:rsidR="00556F30" w:rsidRPr="000108DD">
        <w:rPr>
          <w:rFonts w:ascii="Times New Roman" w:hAnsi="Times New Roman"/>
          <w:sz w:val="21"/>
          <w:szCs w:val="21"/>
        </w:rPr>
        <w:t>nhân viên</w:t>
      </w:r>
      <w:r w:rsidRPr="000108DD">
        <w:rPr>
          <w:rFonts w:ascii="Times New Roman" w:hAnsi="Times New Roman"/>
          <w:sz w:val="21"/>
          <w:szCs w:val="21"/>
        </w:rPr>
        <w:t xml:space="preserve">, cán bộ quản </w:t>
      </w:r>
      <w:proofErr w:type="gramStart"/>
      <w:r w:rsidRPr="000108DD">
        <w:rPr>
          <w:rFonts w:ascii="Times New Roman" w:hAnsi="Times New Roman"/>
          <w:sz w:val="21"/>
          <w:szCs w:val="21"/>
        </w:rPr>
        <w:t>lý..</w:t>
      </w:r>
      <w:proofErr w:type="gramEnd"/>
      <w:r w:rsidRPr="000108DD">
        <w:rPr>
          <w:rFonts w:ascii="Times New Roman" w:hAnsi="Times New Roman"/>
          <w:sz w:val="21"/>
          <w:szCs w:val="21"/>
        </w:rPr>
        <w:t>, phục vụ các mặt hoạt động và các nhu cầ</w:t>
      </w:r>
      <w:r w:rsidR="00CF6501" w:rsidRPr="000108DD">
        <w:rPr>
          <w:rFonts w:ascii="Times New Roman" w:hAnsi="Times New Roman"/>
          <w:sz w:val="21"/>
          <w:szCs w:val="21"/>
        </w:rPr>
        <w:t>u thông tin khác nhau</w:t>
      </w:r>
      <w:r w:rsidRPr="000108DD">
        <w:rPr>
          <w:rFonts w:ascii="Times New Roman" w:hAnsi="Times New Roman"/>
          <w:sz w:val="21"/>
          <w:szCs w:val="21"/>
        </w:rPr>
        <w:t xml:space="preserve">. </w:t>
      </w:r>
    </w:p>
    <w:p w14:paraId="7BEEE7B1" w14:textId="77E33FAB" w:rsidR="000108DD" w:rsidRPr="00042568" w:rsidRDefault="00406483" w:rsidP="00600CE5">
      <w:pPr>
        <w:pStyle w:val="ListParagraph"/>
        <w:tabs>
          <w:tab w:val="left" w:pos="284"/>
        </w:tabs>
        <w:spacing w:after="0" w:line="240" w:lineRule="auto"/>
        <w:ind w:left="0"/>
        <w:jc w:val="both"/>
        <w:rPr>
          <w:rFonts w:ascii="Times New Roman" w:hAnsi="Times New Roman"/>
          <w:sz w:val="21"/>
          <w:szCs w:val="21"/>
        </w:rPr>
      </w:pPr>
      <w:r w:rsidRPr="000108DD">
        <w:rPr>
          <w:rFonts w:ascii="Times New Roman" w:hAnsi="Times New Roman"/>
          <w:sz w:val="21"/>
          <w:szCs w:val="21"/>
        </w:rPr>
        <w:t xml:space="preserve">- Đối với công tác quản lý tài chính và quản lý nhân sự cần trang bị các thiết bị, phần mềm hiện đại, đảm bảo bảo mật thông tin và phục vụ cho công tác tìm kiếm thông tin một cách hiệu quả. </w:t>
      </w:r>
    </w:p>
    <w:p w14:paraId="75C9CCB9" w14:textId="5F88FC30" w:rsidR="00E4194D" w:rsidRPr="00600CE5" w:rsidRDefault="00556F30" w:rsidP="00600CE5">
      <w:pPr>
        <w:pStyle w:val="ListParagraph"/>
        <w:tabs>
          <w:tab w:val="left" w:pos="284"/>
        </w:tabs>
        <w:spacing w:after="0" w:line="240" w:lineRule="auto"/>
        <w:ind w:left="0"/>
        <w:jc w:val="both"/>
        <w:rPr>
          <w:rFonts w:ascii="Times New Roman" w:hAnsi="Times New Roman" w:cs="Times New Roman"/>
          <w:b/>
          <w:sz w:val="21"/>
          <w:szCs w:val="21"/>
        </w:rPr>
      </w:pPr>
      <w:r>
        <w:rPr>
          <w:rFonts w:ascii="Times New Roman" w:hAnsi="Times New Roman" w:cs="Times New Roman"/>
          <w:b/>
          <w:sz w:val="21"/>
          <w:szCs w:val="21"/>
        </w:rPr>
        <w:t xml:space="preserve">2.2 </w:t>
      </w:r>
      <w:r w:rsidR="00042568">
        <w:rPr>
          <w:rFonts w:ascii="Times New Roman" w:hAnsi="Times New Roman" w:cs="Times New Roman"/>
          <w:b/>
          <w:sz w:val="21"/>
          <w:szCs w:val="21"/>
        </w:rPr>
        <w:t>M</w:t>
      </w:r>
      <w:r w:rsidR="00042568" w:rsidRPr="00042568">
        <w:rPr>
          <w:rFonts w:ascii="Times New Roman" w:hAnsi="Times New Roman" w:cs="Times New Roman"/>
          <w:b/>
          <w:sz w:val="21"/>
          <w:szCs w:val="21"/>
        </w:rPr>
        <w:t>ột</w:t>
      </w:r>
      <w:r w:rsidR="00042568">
        <w:rPr>
          <w:rFonts w:ascii="Times New Roman" w:hAnsi="Times New Roman" w:cs="Times New Roman"/>
          <w:b/>
          <w:sz w:val="21"/>
          <w:szCs w:val="21"/>
        </w:rPr>
        <w:t xml:space="preserve"> s</w:t>
      </w:r>
      <w:r w:rsidR="00042568" w:rsidRPr="00042568">
        <w:rPr>
          <w:rFonts w:ascii="Times New Roman" w:hAnsi="Times New Roman" w:cs="Times New Roman"/>
          <w:b/>
          <w:sz w:val="21"/>
          <w:szCs w:val="21"/>
        </w:rPr>
        <w:t>ố</w:t>
      </w:r>
      <w:r w:rsidR="00E4194D" w:rsidRPr="00600CE5">
        <w:rPr>
          <w:rFonts w:ascii="Times New Roman" w:hAnsi="Times New Roman" w:cs="Times New Roman"/>
          <w:b/>
          <w:sz w:val="21"/>
          <w:szCs w:val="21"/>
        </w:rPr>
        <w:t xml:space="preserve"> giải pháp đẩy mạnh </w:t>
      </w:r>
      <w:r w:rsidR="00E4194D" w:rsidRPr="00600CE5">
        <w:rPr>
          <w:rFonts w:ascii="Times New Roman" w:hAnsi="Times New Roman" w:cs="Times New Roman"/>
          <w:b/>
          <w:color w:val="000000" w:themeColor="text1"/>
          <w:sz w:val="21"/>
          <w:szCs w:val="21"/>
        </w:rPr>
        <w:t xml:space="preserve">việc </w:t>
      </w:r>
      <w:r w:rsidR="00E4194D" w:rsidRPr="00600CE5">
        <w:rPr>
          <w:rFonts w:ascii="Times New Roman" w:hAnsi="Times New Roman" w:cs="Times New Roman"/>
          <w:b/>
          <w:color w:val="000000" w:themeColor="text1"/>
          <w:sz w:val="21"/>
          <w:szCs w:val="21"/>
          <w:shd w:val="clear" w:color="auto" w:fill="FFFFFF"/>
        </w:rPr>
        <w:t>hợp tác đào tạo v</w:t>
      </w:r>
      <w:r w:rsidR="00E4194D" w:rsidRPr="00600CE5">
        <w:rPr>
          <w:rFonts w:ascii="Times New Roman" w:hAnsi="Times New Roman" w:cs="Times New Roman"/>
          <w:b/>
          <w:color w:val="000000" w:themeColor="text1"/>
          <w:sz w:val="21"/>
          <w:szCs w:val="21"/>
        </w:rPr>
        <w:t>ới</w:t>
      </w:r>
      <w:r w:rsidR="00E4194D" w:rsidRPr="00600CE5">
        <w:rPr>
          <w:rFonts w:ascii="Times New Roman" w:hAnsi="Times New Roman" w:cs="Times New Roman"/>
          <w:b/>
          <w:color w:val="000000" w:themeColor="text1"/>
          <w:sz w:val="21"/>
          <w:szCs w:val="21"/>
          <w:shd w:val="clear" w:color="auto" w:fill="FFFFFF"/>
        </w:rPr>
        <w:t xml:space="preserve"> doanh nghiệp để </w:t>
      </w:r>
      <w:r w:rsidR="00E4194D" w:rsidRPr="00600CE5">
        <w:rPr>
          <w:rFonts w:ascii="Times New Roman" w:hAnsi="Times New Roman" w:cs="Times New Roman"/>
          <w:b/>
          <w:bCs/>
          <w:sz w:val="21"/>
          <w:szCs w:val="21"/>
        </w:rPr>
        <w:t>phát triển mô hình trường đại học ứng dụng trong bối cảnh Cách mạng công nghiệp 4.0.</w:t>
      </w:r>
      <w:r w:rsidR="00E4194D" w:rsidRPr="00600CE5">
        <w:rPr>
          <w:rFonts w:ascii="Times New Roman" w:hAnsi="Times New Roman" w:cs="Times New Roman"/>
          <w:b/>
          <w:sz w:val="21"/>
          <w:szCs w:val="21"/>
        </w:rPr>
        <w:t xml:space="preserve"> </w:t>
      </w:r>
    </w:p>
    <w:p w14:paraId="59BFB9C2" w14:textId="77777777" w:rsidR="00E4194D" w:rsidRPr="00600CE5" w:rsidRDefault="00E4194D" w:rsidP="00600CE5">
      <w:pPr>
        <w:spacing w:after="0" w:line="240" w:lineRule="auto"/>
        <w:ind w:firstLine="284"/>
        <w:jc w:val="both"/>
        <w:rPr>
          <w:rFonts w:ascii="Times New Roman" w:hAnsi="Times New Roman" w:cs="Times New Roman"/>
          <w:sz w:val="21"/>
          <w:szCs w:val="21"/>
        </w:rPr>
      </w:pPr>
      <w:r w:rsidRPr="00600CE5">
        <w:rPr>
          <w:rFonts w:ascii="Times New Roman" w:hAnsi="Times New Roman" w:cs="Times New Roman"/>
          <w:sz w:val="21"/>
          <w:szCs w:val="21"/>
        </w:rPr>
        <w:t>Để tận dụng hiệu quả cơ hội cũng như vượt qua thách thức từ CMCN 4.0, Cán bộ, giảng viên</w:t>
      </w:r>
      <w:r w:rsidR="00CE7D61" w:rsidRPr="00600CE5">
        <w:rPr>
          <w:rFonts w:ascii="Times New Roman" w:hAnsi="Times New Roman" w:cs="Times New Roman"/>
          <w:sz w:val="21"/>
          <w:szCs w:val="21"/>
        </w:rPr>
        <w:t>, Nhân viên</w:t>
      </w:r>
      <w:r w:rsidRPr="00600CE5">
        <w:rPr>
          <w:rFonts w:ascii="Times New Roman" w:hAnsi="Times New Roman" w:cs="Times New Roman"/>
          <w:sz w:val="21"/>
          <w:szCs w:val="21"/>
        </w:rPr>
        <w:t xml:space="preserve"> Trường cần nâng cao nhận thức về tầm quan trọng của sự thay đổi thị trường việc làm, về sứ mạng của </w:t>
      </w:r>
      <w:r w:rsidR="00CE7D61" w:rsidRPr="00600CE5">
        <w:rPr>
          <w:rFonts w:ascii="Times New Roman" w:hAnsi="Times New Roman" w:cs="Times New Roman"/>
          <w:sz w:val="21"/>
          <w:szCs w:val="21"/>
        </w:rPr>
        <w:t>Nhà trường</w:t>
      </w:r>
      <w:r w:rsidRPr="00600CE5">
        <w:rPr>
          <w:rFonts w:ascii="Times New Roman" w:hAnsi="Times New Roman" w:cs="Times New Roman"/>
          <w:sz w:val="21"/>
          <w:szCs w:val="21"/>
        </w:rPr>
        <w:t xml:space="preserve"> trong việc thực hiện mục tiêu chuẩn bị nguồn nhân lực chất lượng cao và cùng nhà trường phát triển.</w:t>
      </w:r>
    </w:p>
    <w:p w14:paraId="2B463EB0" w14:textId="7F688D0C" w:rsidR="00E4194D" w:rsidRPr="00600CE5" w:rsidRDefault="00C7293D" w:rsidP="00600CE5">
      <w:pPr>
        <w:tabs>
          <w:tab w:val="left" w:pos="993"/>
        </w:tabs>
        <w:spacing w:after="0" w:line="240" w:lineRule="auto"/>
        <w:ind w:firstLine="284"/>
        <w:jc w:val="both"/>
        <w:rPr>
          <w:rFonts w:ascii="Times New Roman" w:hAnsi="Times New Roman" w:cs="Times New Roman"/>
          <w:sz w:val="21"/>
          <w:szCs w:val="21"/>
          <w:lang w:val="vi-VN"/>
        </w:rPr>
      </w:pPr>
      <w:r>
        <w:rPr>
          <w:rFonts w:ascii="Times New Roman" w:hAnsi="Times New Roman" w:cs="Times New Roman"/>
          <w:sz w:val="21"/>
          <w:szCs w:val="21"/>
        </w:rPr>
        <w:t xml:space="preserve"> </w:t>
      </w:r>
      <w:r w:rsidR="00E4194D" w:rsidRPr="00600CE5">
        <w:rPr>
          <w:rFonts w:ascii="Times New Roman" w:hAnsi="Times New Roman" w:cs="Times New Roman"/>
          <w:sz w:val="21"/>
          <w:szCs w:val="21"/>
        </w:rPr>
        <w:t xml:space="preserve">- </w:t>
      </w:r>
      <w:r w:rsidR="00E4194D" w:rsidRPr="00600CE5">
        <w:rPr>
          <w:rFonts w:ascii="Times New Roman" w:hAnsi="Times New Roman" w:cs="Times New Roman"/>
          <w:sz w:val="21"/>
          <w:szCs w:val="21"/>
          <w:lang w:val="vi-VN"/>
        </w:rPr>
        <w:t>Xây dựng đội ngũ cán bộ giảng dạy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yêu cầu giáo dục đại học.</w:t>
      </w:r>
    </w:p>
    <w:p w14:paraId="40DFBF67" w14:textId="30811850" w:rsidR="00E4194D" w:rsidRPr="00600CE5" w:rsidRDefault="00E4194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Cần tích cực tìm kiếm các mối quan hệ với doanh nghiệp, phối hợp với Trung tâm quan hệ doanh nghiệp xúc tiến, thúc đẩy quan hệ liên kết.</w:t>
      </w:r>
    </w:p>
    <w:p w14:paraId="62BEA79C" w14:textId="49100BE3" w:rsidR="00E4194D" w:rsidRPr="00600CE5" w:rsidRDefault="00E4194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eastAsia="SimSun" w:hAnsi="Times New Roman" w:cs="Times New Roman"/>
          <w:sz w:val="21"/>
          <w:szCs w:val="21"/>
          <w:lang w:val="vi-VN"/>
        </w:rPr>
        <w:t>- Giải quyết vấn đề nguồn tài chính cho quá trình đào tạo nguồn nhân lự</w:t>
      </w:r>
      <w:r w:rsidR="009E6BAD">
        <w:rPr>
          <w:rFonts w:ascii="Times New Roman" w:eastAsia="SimSun" w:hAnsi="Times New Roman" w:cs="Times New Roman"/>
          <w:sz w:val="21"/>
          <w:szCs w:val="21"/>
          <w:lang w:val="vi-VN"/>
        </w:rPr>
        <w:t xml:space="preserve">c. </w:t>
      </w:r>
      <w:r w:rsidRPr="00600CE5">
        <w:rPr>
          <w:rFonts w:ascii="Times New Roman" w:eastAsia="SimSun" w:hAnsi="Times New Roman" w:cs="Times New Roman"/>
          <w:sz w:val="21"/>
          <w:szCs w:val="21"/>
          <w:lang w:val="vi-VN"/>
        </w:rPr>
        <w:t>Nhà trường nên tận dụng mối quan hệ với doanh nghiệp dựa vào việc phát động tài trợ học bổng cho sinh viên giỏi, ký kết các hợp đồng tư vấn, nghiên cứu khoa học.</w:t>
      </w:r>
    </w:p>
    <w:p w14:paraId="4730F9AB" w14:textId="77777777" w:rsidR="00E4194D" w:rsidRPr="00600CE5" w:rsidRDefault="00E4194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Bộ phận chuyên trách thực hiện nhiệm vụ kết nối với doanh nghiệp cần xây dựng kế hoạch liên kết đào tạo rõ </w:t>
      </w:r>
      <w:r w:rsidR="00CE7D61" w:rsidRPr="00600CE5">
        <w:rPr>
          <w:rFonts w:ascii="Times New Roman" w:hAnsi="Times New Roman" w:cs="Times New Roman"/>
          <w:sz w:val="21"/>
          <w:szCs w:val="21"/>
          <w:lang w:val="vi-VN"/>
        </w:rPr>
        <w:t xml:space="preserve">ràng </w:t>
      </w:r>
      <w:r w:rsidRPr="00600CE5">
        <w:rPr>
          <w:rFonts w:ascii="Times New Roman" w:hAnsi="Times New Roman" w:cs="Times New Roman"/>
          <w:sz w:val="21"/>
          <w:szCs w:val="21"/>
          <w:lang w:val="vi-VN"/>
        </w:rPr>
        <w:t xml:space="preserve">để </w:t>
      </w:r>
      <w:r w:rsidR="00CE7D61" w:rsidRPr="00600CE5">
        <w:rPr>
          <w:rFonts w:ascii="Times New Roman" w:hAnsi="Times New Roman" w:cs="Times New Roman"/>
          <w:sz w:val="21"/>
          <w:szCs w:val="21"/>
          <w:lang w:val="vi-VN"/>
        </w:rPr>
        <w:t>tăng</w:t>
      </w:r>
      <w:r w:rsidRPr="00600CE5">
        <w:rPr>
          <w:rFonts w:ascii="Times New Roman" w:hAnsi="Times New Roman" w:cs="Times New Roman"/>
          <w:sz w:val="21"/>
          <w:szCs w:val="21"/>
          <w:lang w:val="vi-VN"/>
        </w:rPr>
        <w:t xml:space="preserve"> cường mối quan hệ hợp tác.</w:t>
      </w:r>
    </w:p>
    <w:p w14:paraId="3CE6E179"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xml:space="preserve">- 100% </w:t>
      </w:r>
      <w:r w:rsidRPr="00600CE5">
        <w:rPr>
          <w:rFonts w:ascii="Times New Roman" w:hAnsi="Times New Roman" w:cs="Times New Roman"/>
          <w:sz w:val="21"/>
          <w:szCs w:val="21"/>
          <w:lang w:val="es-ES"/>
        </w:rPr>
        <w:t>chương</w:t>
      </w:r>
      <w:r w:rsidRPr="00600CE5">
        <w:rPr>
          <w:rFonts w:ascii="Times New Roman" w:hAnsi="Times New Roman" w:cs="Times New Roman"/>
          <w:bCs/>
          <w:sz w:val="21"/>
          <w:szCs w:val="21"/>
          <w:lang w:val="vi-VN"/>
        </w:rPr>
        <w:t xml:space="preserve"> trình đào tạo và chuẩn đầu ra được xây dựng có sự tham gia của các doanh nghiệp, được cập nhật các công nghệ mới và chương trình đào tạo tiên tiến của nước ngoài. </w:t>
      </w:r>
      <w:r w:rsidRPr="00600CE5">
        <w:rPr>
          <w:rFonts w:ascii="Times New Roman" w:hAnsi="Times New Roman" w:cs="Times New Roman"/>
          <w:sz w:val="21"/>
          <w:szCs w:val="21"/>
          <w:lang w:val="vi-VN"/>
        </w:rPr>
        <w:t xml:space="preserve">Mời đại diện doanh nghiệp cùng tham gia vào quá trình xây dựng chương trình đào tạo sao cho phù hợp với tình hình thực tế để sinh viên có thể nắm bắt được nội dung bài học và vận dụng hiệu quả nhất, đáp ứng được yêu cầu của các doanh nghiệp. Qua thông tin phản hồi từ phía các doanh nghiệp, </w:t>
      </w:r>
      <w:r w:rsidR="00A5636D" w:rsidRPr="00600CE5">
        <w:rPr>
          <w:rFonts w:ascii="Times New Roman" w:hAnsi="Times New Roman" w:cs="Times New Roman"/>
          <w:sz w:val="21"/>
          <w:szCs w:val="21"/>
          <w:lang w:val="vi-VN"/>
        </w:rPr>
        <w:t xml:space="preserve">các </w:t>
      </w:r>
      <w:r w:rsidRPr="00600CE5">
        <w:rPr>
          <w:rFonts w:ascii="Times New Roman" w:hAnsi="Times New Roman" w:cs="Times New Roman"/>
          <w:sz w:val="21"/>
          <w:szCs w:val="21"/>
          <w:lang w:val="vi-VN"/>
        </w:rPr>
        <w:t xml:space="preserve">khoa kết hợp với phòng Đào tạo có căn cứ để đổi mới mục tiêu, chương trình, giáo trình, phương pháp đào tạo phù hợp. Từ đó, </w:t>
      </w:r>
      <w:r w:rsidR="00A5636D" w:rsidRPr="00600CE5">
        <w:rPr>
          <w:rFonts w:ascii="Times New Roman" w:hAnsi="Times New Roman" w:cs="Times New Roman"/>
          <w:sz w:val="21"/>
          <w:szCs w:val="21"/>
          <w:lang w:val="vi-VN"/>
        </w:rPr>
        <w:t xml:space="preserve">các </w:t>
      </w:r>
      <w:r w:rsidRPr="00600CE5">
        <w:rPr>
          <w:rFonts w:ascii="Times New Roman" w:hAnsi="Times New Roman" w:cs="Times New Roman"/>
          <w:sz w:val="21"/>
          <w:szCs w:val="21"/>
          <w:lang w:val="vi-VN"/>
        </w:rPr>
        <w:t>khoa có căn cứ để xây dựng chuẩn đầu ra của các chương trình đào tạo đáp ứng được nhu cầu thị trường.</w:t>
      </w:r>
    </w:p>
    <w:p w14:paraId="0064BC52" w14:textId="77777777" w:rsidR="00E4194D" w:rsidRPr="00600CE5" w:rsidRDefault="00E4194D" w:rsidP="00600CE5">
      <w:pPr>
        <w:pStyle w:val="ListParagraph"/>
        <w:spacing w:after="0" w:line="240" w:lineRule="auto"/>
        <w:ind w:left="0" w:firstLine="284"/>
        <w:jc w:val="both"/>
        <w:rPr>
          <w:rFonts w:ascii="Times New Roman" w:eastAsia="SimSun" w:hAnsi="Times New Roman" w:cs="Times New Roman"/>
          <w:sz w:val="21"/>
          <w:szCs w:val="21"/>
          <w:lang w:val="vi-VN"/>
        </w:rPr>
      </w:pPr>
      <w:r w:rsidRPr="00600CE5">
        <w:rPr>
          <w:rFonts w:ascii="Times New Roman" w:eastAsia="SimSun" w:hAnsi="Times New Roman" w:cs="Times New Roman"/>
          <w:sz w:val="21"/>
          <w:szCs w:val="21"/>
          <w:lang w:val="vi-VN"/>
        </w:rPr>
        <w:t>- Đẩy mạnh mô hình hợp tác thông qua gắn kết việc điều hành nhân sự và tham gia quá trình đào tạo bằng cách ưu tiên tuyển dụng những giảng viên có kinh nghiệm làm việc trong các doanh nghiệp, xây dựng tiêu chuẩn đứng lớp đối với giảng viên như căn cứ vào trình độ chuyên môn, chuyên ngành, kinh nghiệm thực tế.</w:t>
      </w:r>
    </w:p>
    <w:p w14:paraId="339955B4"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xml:space="preserve">- Tổ chức hội thảo lấy ý kiến của doanh nghiệp về chương trình đào tạo ít nhất 1 lần/1-2 năm; Xây dựng mối quan hệ gắn bó chặt chẽ với các công ty, nhà máy để đưa sinh viên đi học tại doanh nghiệp. Làm tốt công tác tư vấn đưa sinh viên đi thực tập tốt nghiệp và giới thiệu việc làm sau khi ra trường; </w:t>
      </w:r>
    </w:p>
    <w:p w14:paraId="1C79B1E9"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Hoàn thiện chương trình đào tạo theo ký kết thoả thuận hợp tác với doanh nghiệp (đào tạo song hành, đào tạo kép, đào tạo theo nhu cầu), hoàn chỉnh chương trình đào tạo liên thông theo các bậc học, xây dựng chương trình đào tạo chất lượng cao và chương trình chuyển giao từ nước ngoài.</w:t>
      </w:r>
    </w:p>
    <w:p w14:paraId="03AAFF81"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Mở rộng các ngành đào tạo, các loại hình đào tạo của trường để tăng quy mô đào tạo, tạo nguồn lực phát triển nhà trường;</w:t>
      </w:r>
    </w:p>
    <w:p w14:paraId="5218B2C2"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Mời chuyên gia đến từ doanh nghiệp và các thành viên hiệp hội nghề nghiệp của địa phương, của quốc gia tham gia các hội đồng tư vấn ngành nghề tại trường.</w:t>
      </w:r>
    </w:p>
    <w:p w14:paraId="61FB7B41"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Hàng năm tổ chức thực hiện việc lấy ý kiến phản hồi của sinh viên về môn học ngay sau khi hoàn thành môn học.</w:t>
      </w:r>
    </w:p>
    <w:p w14:paraId="07B4584A"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Thực hiện khảo sát ý kiến của các doanh nghiệp về người học và chương trình đào tạo trước khi kết thúc thực tập tốt nghiệp tại doanh nghiệp.</w:t>
      </w:r>
    </w:p>
    <w:p w14:paraId="2CABC309" w14:textId="77777777" w:rsidR="00E4194D" w:rsidRPr="00600CE5" w:rsidRDefault="00E4194D" w:rsidP="00600CE5">
      <w:pPr>
        <w:spacing w:after="0" w:line="240" w:lineRule="auto"/>
        <w:ind w:firstLine="284"/>
        <w:jc w:val="both"/>
        <w:rPr>
          <w:rFonts w:ascii="Times New Roman" w:hAnsi="Times New Roman" w:cs="Times New Roman"/>
          <w:bCs/>
          <w:sz w:val="21"/>
          <w:szCs w:val="21"/>
          <w:lang w:val="vi-VN"/>
        </w:rPr>
      </w:pPr>
      <w:r w:rsidRPr="00600CE5">
        <w:rPr>
          <w:rFonts w:ascii="Times New Roman" w:hAnsi="Times New Roman" w:cs="Times New Roman"/>
          <w:bCs/>
          <w:sz w:val="21"/>
          <w:szCs w:val="21"/>
          <w:lang w:val="vi-VN"/>
        </w:rPr>
        <w:t>- Định kỳ tổ chức thực hiện việc lấy ý kiến phản hồi của nhà tuyển dụng về người học và chương trình đào tạo bằng nhiều hình thức như tổ chức ngày hội việc làm...</w:t>
      </w:r>
    </w:p>
    <w:p w14:paraId="5465F3EE" w14:textId="77777777" w:rsidR="00E4194D" w:rsidRPr="00600CE5" w:rsidRDefault="00E4194D" w:rsidP="00600CE5">
      <w:pPr>
        <w:spacing w:after="0" w:line="240" w:lineRule="auto"/>
        <w:ind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Mô hình đào tạo “kép”, đào tạo “song hành” mang lại rất nhiều lợi ích đối với người học, nhà trường và doanh nghiệp: người học có cơ hội tiếp cận với môi trường làm việc thực tế, thực tập trên thiết bị máy móc công nghệ hiện đại, được rèn luyện tay nghề và các kỹ năng cần thiết trong quá trình làm việc; về phía nhà trường sẽ giảm bớt áp lực đầu tư thiết bị có giá trị lớn chưa thể trang bị ngay do hạn chế về kinh phí, giảng viên được bổ sung kiến thức thực hành từ các chuyên gia, chương trình đào tạo có thời gian đào tạo thực hành tại doanh nghiệp, nên góp phần giải quyết việc thiếu hụt giảng viên có kinh nghiệm thực tế; doanh nghiệp cùng tham gia </w:t>
      </w:r>
      <w:r w:rsidRPr="00600CE5">
        <w:rPr>
          <w:rFonts w:ascii="Times New Roman" w:hAnsi="Times New Roman" w:cs="Times New Roman"/>
          <w:sz w:val="21"/>
          <w:szCs w:val="21"/>
          <w:lang w:val="vi-VN"/>
        </w:rPr>
        <w:lastRenderedPageBreak/>
        <w:t>đào tạo trực tiếp nguồn nhân lực sẽ thoả mãn các điều kiện mà họ mong muốn và sinh viên ra trường sẽ trở thành nguồn tuyển dụng của doanh nghiệp.</w:t>
      </w:r>
    </w:p>
    <w:p w14:paraId="664BCC1F" w14:textId="77777777" w:rsidR="00E4194D" w:rsidRPr="00600CE5" w:rsidRDefault="00A5636D" w:rsidP="00600CE5">
      <w:pPr>
        <w:spacing w:after="0" w:line="240" w:lineRule="auto"/>
        <w:ind w:firstLine="284"/>
        <w:jc w:val="both"/>
        <w:rPr>
          <w:rFonts w:ascii="Times New Roman" w:hAnsi="Times New Roman" w:cs="Times New Roman"/>
          <w:sz w:val="21"/>
          <w:szCs w:val="21"/>
          <w:shd w:val="clear" w:color="auto" w:fill="FFFFFF"/>
          <w:lang w:val="vi-VN"/>
        </w:rPr>
      </w:pPr>
      <w:r w:rsidRPr="00600CE5">
        <w:rPr>
          <w:rFonts w:ascii="Times New Roman" w:hAnsi="Times New Roman" w:cs="Times New Roman"/>
          <w:sz w:val="21"/>
          <w:szCs w:val="21"/>
          <w:shd w:val="clear" w:color="auto" w:fill="FFFFFF"/>
          <w:lang w:val="vi-VN"/>
        </w:rPr>
        <w:t xml:space="preserve">- </w:t>
      </w:r>
      <w:r w:rsidR="00E4194D" w:rsidRPr="00600CE5">
        <w:rPr>
          <w:rFonts w:ascii="Times New Roman" w:hAnsi="Times New Roman" w:cs="Times New Roman"/>
          <w:sz w:val="21"/>
          <w:szCs w:val="21"/>
          <w:shd w:val="clear" w:color="auto" w:fill="FFFFFF"/>
          <w:lang w:val="vi-VN"/>
        </w:rPr>
        <w:t>Quá trình đào tạo có 2 địa điểm cơ bản là Nhà trường và doanh nghiệp.</w:t>
      </w:r>
    </w:p>
    <w:p w14:paraId="04E2B93A" w14:textId="77777777"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w:t>
      </w:r>
      <w:r w:rsidR="00E4194D" w:rsidRPr="00600CE5">
        <w:rPr>
          <w:rFonts w:ascii="Times New Roman" w:hAnsi="Times New Roman" w:cs="Times New Roman"/>
          <w:sz w:val="21"/>
          <w:szCs w:val="21"/>
          <w:lang w:val="vi-VN"/>
        </w:rPr>
        <w:t>Thường xuyên liên lạc với những cựu sinh viên đang làm việc tại doanh nghiệp để trao đổi kinh nghiệm, khảo sát thường xuyên để tiếp nhận những phản ánh về kiến thức và lao động thực tế, từ đó điều chỉnh chương trình đào tạo cũng như khai thác thông tin về nhu cầu việc làm, thực tập, học tập, … từ đó xây dựng chiến lược dự báo nhu cầu đào tạo nguồn nhân lực nhằm đảm bảo gắn chặt giữa đào tạo với sử dụng.</w:t>
      </w:r>
    </w:p>
    <w:p w14:paraId="08E89222" w14:textId="77777777"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w:t>
      </w:r>
      <w:r w:rsidR="00E4194D" w:rsidRPr="00600CE5">
        <w:rPr>
          <w:rFonts w:ascii="Times New Roman" w:hAnsi="Times New Roman" w:cs="Times New Roman"/>
          <w:sz w:val="21"/>
          <w:szCs w:val="21"/>
          <w:lang w:val="vi-VN"/>
        </w:rPr>
        <w:t>Xây dựng chương trình học tập bao gồm các hình thức như thực hiện học kỳ doanh nghiệp, tăng cường thực tập sinh, phối hợ</w:t>
      </w:r>
      <w:r w:rsidRPr="00600CE5">
        <w:rPr>
          <w:rFonts w:ascii="Times New Roman" w:hAnsi="Times New Roman" w:cs="Times New Roman"/>
          <w:sz w:val="21"/>
          <w:szCs w:val="21"/>
          <w:lang w:val="vi-VN"/>
        </w:rPr>
        <w:t>p</w:t>
      </w:r>
      <w:r w:rsidR="00E4194D" w:rsidRPr="00600CE5">
        <w:rPr>
          <w:rFonts w:ascii="Times New Roman" w:hAnsi="Times New Roman" w:cs="Times New Roman"/>
          <w:sz w:val="21"/>
          <w:szCs w:val="21"/>
          <w:lang w:val="vi-VN"/>
        </w:rPr>
        <w:t xml:space="preserve"> thực hiện một số tín chỉ chuyên sâu vào lĩnh vực của doanh nghiệp.</w:t>
      </w:r>
      <w:r w:rsidR="00E4194D" w:rsidRPr="00600CE5">
        <w:rPr>
          <w:rFonts w:ascii="Times New Roman" w:hAnsi="Times New Roman" w:cs="Times New Roman"/>
          <w:sz w:val="21"/>
          <w:szCs w:val="21"/>
          <w:lang w:val="vi-VN"/>
        </w:rPr>
        <w:tab/>
      </w:r>
    </w:p>
    <w:p w14:paraId="5D3ACE55" w14:textId="77777777"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w:t>
      </w:r>
      <w:r w:rsidR="00E4194D" w:rsidRPr="00600CE5">
        <w:rPr>
          <w:rFonts w:ascii="Times New Roman" w:hAnsi="Times New Roman" w:cs="Times New Roman"/>
          <w:sz w:val="21"/>
          <w:szCs w:val="21"/>
          <w:lang w:val="vi-VN"/>
        </w:rPr>
        <w:t xml:space="preserve">Các doanh nghiệp có thể tham gia Hội đồng chấm khoá luận tốt nghiệp, tham gia giảng dạy một số học phần hoặc chuyên đề phù hợp với năng lực và thế mạnh của mình. </w:t>
      </w:r>
    </w:p>
    <w:p w14:paraId="128E9744" w14:textId="77777777"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w:t>
      </w:r>
      <w:r w:rsidR="00E4194D" w:rsidRPr="00600CE5">
        <w:rPr>
          <w:rFonts w:ascii="Times New Roman" w:hAnsi="Times New Roman" w:cs="Times New Roman"/>
          <w:sz w:val="21"/>
          <w:szCs w:val="21"/>
          <w:lang w:val="vi-VN"/>
        </w:rPr>
        <w:t>Tổ chức các Hội nghị giao lưu doanh nghiệp và sinh viên trao đổi kinh nghiệm giữa lý thuyết với thực tiễn</w:t>
      </w:r>
      <w:r w:rsidR="00E4194D" w:rsidRPr="00600CE5">
        <w:rPr>
          <w:rFonts w:ascii="Times New Roman" w:hAnsi="Times New Roman" w:cs="Times New Roman"/>
          <w:color w:val="222222"/>
          <w:sz w:val="21"/>
          <w:szCs w:val="21"/>
          <w:shd w:val="clear" w:color="auto" w:fill="FAFAFA"/>
          <w:lang w:val="vi-VN"/>
        </w:rPr>
        <w:t>.</w:t>
      </w:r>
      <w:r w:rsidR="00E4194D" w:rsidRPr="00600CE5">
        <w:rPr>
          <w:rFonts w:ascii="Times New Roman" w:hAnsi="Times New Roman" w:cs="Times New Roman"/>
          <w:sz w:val="21"/>
          <w:szCs w:val="21"/>
          <w:lang w:val="vi-VN"/>
        </w:rPr>
        <w:t xml:space="preserve"> Những buổi giao lưu này sẽ giúp sinh viên nâng cao được kỹ năng mềm, có những định hướng về nghề nghiệp sau khi ra trường. </w:t>
      </w:r>
    </w:p>
    <w:p w14:paraId="034DB478" w14:textId="154887A0" w:rsidR="00E4194D" w:rsidRPr="00600CE5"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w:t>
      </w:r>
      <w:r w:rsidR="00E4194D" w:rsidRPr="00600CE5">
        <w:rPr>
          <w:rFonts w:ascii="Times New Roman" w:hAnsi="Times New Roman" w:cs="Times New Roman"/>
          <w:sz w:val="21"/>
          <w:szCs w:val="21"/>
          <w:lang w:val="vi-VN"/>
        </w:rPr>
        <w:t>Doanh nghiệp tạo điều kiện để giảng viên, sinh viên tham gia chia sẻ các kinh nghiệm thực tế, các nội dung về thực hành giải quyết vấn đề, đào tạo kỹ năng mềm,…từ đó, doanh nghiệp không mất nhiều thời gian để tìm kiếm nguồn nhân lực phù hợp và không mất chi phí để đào tạo lạ</w:t>
      </w:r>
      <w:r w:rsidR="002C7598">
        <w:rPr>
          <w:rFonts w:ascii="Times New Roman" w:hAnsi="Times New Roman" w:cs="Times New Roman"/>
          <w:sz w:val="21"/>
          <w:szCs w:val="21"/>
          <w:lang w:val="vi-VN"/>
        </w:rPr>
        <w:t>i</w:t>
      </w:r>
      <w:r w:rsidR="00E4194D" w:rsidRPr="00600CE5">
        <w:rPr>
          <w:rFonts w:ascii="Times New Roman" w:hAnsi="Times New Roman" w:cs="Times New Roman"/>
          <w:sz w:val="21"/>
          <w:szCs w:val="21"/>
          <w:lang w:val="vi-VN"/>
        </w:rPr>
        <w:t>.</w:t>
      </w:r>
    </w:p>
    <w:p w14:paraId="57110BE0" w14:textId="2572219E" w:rsidR="00E4194D" w:rsidRDefault="00A5636D" w:rsidP="00600CE5">
      <w:pPr>
        <w:pStyle w:val="ListParagraph"/>
        <w:spacing w:after="0" w:line="240" w:lineRule="auto"/>
        <w:ind w:left="0" w:firstLine="284"/>
        <w:jc w:val="both"/>
        <w:rPr>
          <w:rFonts w:ascii="Times New Roman" w:hAnsi="Times New Roman" w:cs="Times New Roman"/>
          <w:sz w:val="21"/>
          <w:szCs w:val="21"/>
          <w:lang w:val="vi-VN"/>
        </w:rPr>
      </w:pPr>
      <w:r w:rsidRPr="00600CE5">
        <w:rPr>
          <w:rFonts w:ascii="Times New Roman" w:hAnsi="Times New Roman" w:cs="Times New Roman"/>
          <w:sz w:val="21"/>
          <w:szCs w:val="21"/>
          <w:lang w:val="vi-VN"/>
        </w:rPr>
        <w:t xml:space="preserve">- </w:t>
      </w:r>
      <w:r w:rsidR="00E4194D" w:rsidRPr="00600CE5">
        <w:rPr>
          <w:rFonts w:ascii="Times New Roman" w:hAnsi="Times New Roman" w:cs="Times New Roman"/>
          <w:sz w:val="21"/>
          <w:szCs w:val="21"/>
          <w:lang w:val="vi-VN"/>
        </w:rPr>
        <w:t>Ngoài các hoạt động trên, các doanh nghiệp có thể đóng góp vào quá trình đào tạo sinh viên thông qua các hoạt động như đóng góp vào quỹ khuyến học, trao học bổng, tham gia tài trợ các cuộc thi và sân chơi cho sinh viên, cùng kết hợp nhà trường đánh giá sinh viên.</w:t>
      </w:r>
    </w:p>
    <w:p w14:paraId="26807CAC" w14:textId="34200EBE" w:rsidR="00B12DC5" w:rsidRPr="00B12DC5" w:rsidRDefault="00B12DC5" w:rsidP="00600CE5">
      <w:pPr>
        <w:pStyle w:val="ListParagraph"/>
        <w:spacing w:after="0" w:line="240" w:lineRule="auto"/>
        <w:ind w:left="0" w:firstLine="284"/>
        <w:jc w:val="both"/>
        <w:rPr>
          <w:rFonts w:ascii="Times New Roman" w:hAnsi="Times New Roman" w:cs="Times New Roman"/>
          <w:sz w:val="21"/>
          <w:szCs w:val="21"/>
        </w:rPr>
      </w:pPr>
      <w:r>
        <w:rPr>
          <w:rFonts w:ascii="Times New Roman" w:hAnsi="Times New Roman" w:cs="Times New Roman"/>
          <w:sz w:val="21"/>
          <w:szCs w:val="21"/>
        </w:rPr>
        <w:t xml:space="preserve"> </w:t>
      </w:r>
    </w:p>
    <w:p w14:paraId="440177A1" w14:textId="40A9B492" w:rsidR="00E4194D" w:rsidRPr="00600CE5" w:rsidRDefault="00E4194D" w:rsidP="00DF3C68">
      <w:pPr>
        <w:pStyle w:val="ListParagraph"/>
        <w:numPr>
          <w:ilvl w:val="0"/>
          <w:numId w:val="6"/>
        </w:numPr>
        <w:spacing w:after="0" w:line="240" w:lineRule="auto"/>
        <w:jc w:val="both"/>
        <w:rPr>
          <w:rFonts w:ascii="Times New Roman" w:hAnsi="Times New Roman" w:cs="Times New Roman"/>
          <w:b/>
          <w:sz w:val="21"/>
          <w:szCs w:val="21"/>
        </w:rPr>
      </w:pPr>
      <w:bookmarkStart w:id="0" w:name="_GoBack"/>
      <w:bookmarkEnd w:id="0"/>
      <w:r w:rsidRPr="00600CE5">
        <w:rPr>
          <w:rFonts w:ascii="Times New Roman" w:hAnsi="Times New Roman" w:cs="Times New Roman"/>
          <w:b/>
          <w:sz w:val="21"/>
          <w:szCs w:val="21"/>
        </w:rPr>
        <w:t>Kết luận</w:t>
      </w:r>
    </w:p>
    <w:p w14:paraId="521DF304" w14:textId="2E4704C0" w:rsidR="0014760C" w:rsidRPr="005A7A1E" w:rsidRDefault="00E4194D" w:rsidP="005A7A1E">
      <w:pPr>
        <w:spacing w:after="0" w:line="240" w:lineRule="auto"/>
        <w:ind w:firstLine="284"/>
        <w:jc w:val="both"/>
        <w:rPr>
          <w:rFonts w:ascii="Times New Roman" w:hAnsi="Times New Roman" w:cs="Times New Roman"/>
          <w:sz w:val="21"/>
          <w:szCs w:val="21"/>
        </w:rPr>
      </w:pPr>
      <w:r w:rsidRPr="00600CE5">
        <w:rPr>
          <w:rFonts w:ascii="Times New Roman" w:hAnsi="Times New Roman" w:cs="Times New Roman"/>
          <w:bCs/>
          <w:sz w:val="21"/>
          <w:szCs w:val="21"/>
        </w:rPr>
        <w:t>Phát triển trường Đại học Lý Tự Trọng TP.HCM theo hướng Đại học ứng dụng là một chiến lược phát triển cần thiết trong tiến trình phát triển của Trường Cao đẳng Lý Tự Trọng TP. Hồ Chí Minh trong thời gian sắp tới. Tăng cường hợp tác đào tạo giữa Nhà trường và các doanh nghiệp là một công việc hết sức quan trọng và cần thiết để đáp ứng với sự phát triển của Nhà trường và nâng cao chất lượng đào tạo trong bối cảnh cuộc cách mạng công nghiệp 4.0. Qua bài báo, tác giả</w:t>
      </w:r>
      <w:r w:rsidRPr="00600CE5">
        <w:rPr>
          <w:rFonts w:ascii="Times New Roman" w:hAnsi="Times New Roman" w:cs="Times New Roman"/>
          <w:sz w:val="21"/>
          <w:szCs w:val="21"/>
        </w:rPr>
        <w:t xml:space="preserve"> đã phân tích tầm quan trọng, những khó khăn và rào cản mà khoa Kinh tế đang gặp phải trong việc phát triển khoa theo hướng đại học ứng dụng. Từ những khó khăn tác giả đã đề xuất các giải pháp để thúc đẩy chiến lược phát triển này.</w:t>
      </w:r>
    </w:p>
    <w:p w14:paraId="57526B54" w14:textId="6B01768A" w:rsidR="003235D2" w:rsidRDefault="003235D2" w:rsidP="00600CE5">
      <w:pPr>
        <w:jc w:val="both"/>
        <w:rPr>
          <w:rFonts w:ascii="Times New Roman" w:hAnsi="Times New Roman" w:cs="Times New Roman"/>
          <w:b/>
          <w:bCs/>
          <w:sz w:val="21"/>
          <w:szCs w:val="21"/>
        </w:rPr>
      </w:pPr>
    </w:p>
    <w:p w14:paraId="6200B50C" w14:textId="38029D1E" w:rsidR="00E4194D" w:rsidRPr="00600CE5" w:rsidRDefault="00600CE5" w:rsidP="003235D2">
      <w:pPr>
        <w:jc w:val="center"/>
        <w:rPr>
          <w:rFonts w:ascii="Times New Roman" w:hAnsi="Times New Roman" w:cs="Times New Roman"/>
          <w:b/>
          <w:bCs/>
          <w:sz w:val="21"/>
          <w:szCs w:val="21"/>
        </w:rPr>
      </w:pPr>
      <w:r>
        <w:rPr>
          <w:rFonts w:ascii="Times New Roman" w:hAnsi="Times New Roman" w:cs="Times New Roman"/>
          <w:b/>
          <w:bCs/>
          <w:sz w:val="21"/>
          <w:szCs w:val="21"/>
        </w:rPr>
        <w:t>T</w:t>
      </w:r>
      <w:r w:rsidR="00E4194D" w:rsidRPr="00600CE5">
        <w:rPr>
          <w:rFonts w:ascii="Times New Roman" w:hAnsi="Times New Roman" w:cs="Times New Roman"/>
          <w:b/>
          <w:bCs/>
          <w:sz w:val="21"/>
          <w:szCs w:val="21"/>
        </w:rPr>
        <w:t>ÀI LIỆU THAM KHẢO</w:t>
      </w:r>
    </w:p>
    <w:p w14:paraId="6D98A6A9" w14:textId="709961A9" w:rsidR="00C46833" w:rsidRDefault="00A30EAE" w:rsidP="00C46833">
      <w:pPr>
        <w:pStyle w:val="ListParagraph"/>
        <w:numPr>
          <w:ilvl w:val="0"/>
          <w:numId w:val="1"/>
        </w:numPr>
        <w:spacing w:after="200" w:line="276" w:lineRule="auto"/>
        <w:ind w:right="-28"/>
        <w:jc w:val="both"/>
        <w:rPr>
          <w:rFonts w:ascii="Times New Roman" w:hAnsi="Times New Roman" w:cs="Times New Roman"/>
          <w:sz w:val="21"/>
          <w:szCs w:val="21"/>
        </w:rPr>
      </w:pPr>
      <w:r w:rsidRPr="00C46833">
        <w:rPr>
          <w:rFonts w:ascii="Times New Roman" w:hAnsi="Times New Roman" w:cs="Times New Roman"/>
          <w:sz w:val="21"/>
          <w:szCs w:val="21"/>
        </w:rPr>
        <w:t>D. C. Brooks and M. McCormack, (June 2020), Driving Digital Transformation in Higher Education, EDUCAUSE, Louisville;</w:t>
      </w:r>
    </w:p>
    <w:p w14:paraId="1DAEE158" w14:textId="77777777" w:rsidR="00C46833" w:rsidRPr="00C46833" w:rsidRDefault="00E4194D" w:rsidP="00C46833">
      <w:pPr>
        <w:pStyle w:val="ListParagraph"/>
        <w:numPr>
          <w:ilvl w:val="0"/>
          <w:numId w:val="1"/>
        </w:numPr>
        <w:spacing w:after="200" w:line="276" w:lineRule="auto"/>
        <w:ind w:right="-28"/>
        <w:jc w:val="both"/>
        <w:rPr>
          <w:rFonts w:ascii="Times New Roman" w:hAnsi="Times New Roman" w:cs="Times New Roman"/>
          <w:sz w:val="21"/>
          <w:szCs w:val="21"/>
        </w:rPr>
      </w:pPr>
      <w:r w:rsidRPr="00C46833">
        <w:rPr>
          <w:rFonts w:ascii="Times New Roman" w:eastAsia="Palatino Linotype" w:hAnsi="Times New Roman" w:cs="Times New Roman"/>
          <w:color w:val="000000"/>
          <w:sz w:val="21"/>
          <w:szCs w:val="21"/>
          <w:lang w:eastAsia="zh-CN" w:bidi="ar"/>
        </w:rPr>
        <w:t>Đinh Văn Toàn (2016), Hợp tác đại học doanh nghiệp trên thế giới và một số gợi ý cho Việt Nam</w:t>
      </w:r>
      <w:r w:rsidRPr="00C46833">
        <w:rPr>
          <w:rFonts w:ascii="Times New Roman" w:eastAsia="Palatino Linotype" w:hAnsi="Times New Roman" w:cs="Times New Roman"/>
          <w:i/>
          <w:color w:val="000000"/>
          <w:sz w:val="21"/>
          <w:szCs w:val="21"/>
          <w:lang w:eastAsia="zh-CN" w:bidi="ar"/>
        </w:rPr>
        <w:t>, Tạp chí khoa học Đại học Quốc gia Hà Nội: Kinh tế và kinh doanh</w:t>
      </w:r>
      <w:r w:rsidRPr="00C46833">
        <w:rPr>
          <w:rFonts w:ascii="Times New Roman" w:eastAsia="Palatino Linotype" w:hAnsi="Times New Roman" w:cs="Times New Roman"/>
          <w:color w:val="000000"/>
          <w:sz w:val="21"/>
          <w:szCs w:val="21"/>
          <w:lang w:eastAsia="zh-CN" w:bidi="ar"/>
        </w:rPr>
        <w:t xml:space="preserve">, 4(32), 69–80. </w:t>
      </w:r>
    </w:p>
    <w:p w14:paraId="089ED747" w14:textId="77777777" w:rsidR="00827CDF" w:rsidRPr="00827CDF" w:rsidRDefault="00E4194D" w:rsidP="00827CDF">
      <w:pPr>
        <w:pStyle w:val="ListParagraph"/>
        <w:numPr>
          <w:ilvl w:val="0"/>
          <w:numId w:val="1"/>
        </w:numPr>
        <w:spacing w:after="200" w:line="276" w:lineRule="auto"/>
        <w:ind w:right="-28"/>
        <w:jc w:val="both"/>
        <w:rPr>
          <w:rFonts w:ascii="Times New Roman" w:hAnsi="Times New Roman" w:cs="Times New Roman"/>
          <w:sz w:val="21"/>
          <w:szCs w:val="21"/>
        </w:rPr>
      </w:pPr>
      <w:r w:rsidRPr="00C46833">
        <w:rPr>
          <w:rFonts w:ascii="Times New Roman" w:eastAsia="Palatino Linotype" w:hAnsi="Times New Roman" w:cs="Times New Roman"/>
          <w:bCs/>
          <w:color w:val="000000"/>
          <w:sz w:val="21"/>
          <w:szCs w:val="21"/>
          <w:lang w:eastAsia="zh-CN" w:bidi="ar"/>
        </w:rPr>
        <w:t>Phạm Thị Thùy Trang, Bùi Thị Thúy, Nguyễn Thị Thu Thủy, Hoàng Trọ</w:t>
      </w:r>
      <w:r w:rsidR="00A07D64" w:rsidRPr="00C46833">
        <w:rPr>
          <w:rFonts w:ascii="Times New Roman" w:eastAsia="Palatino Linotype" w:hAnsi="Times New Roman" w:cs="Times New Roman"/>
          <w:bCs/>
          <w:color w:val="000000"/>
          <w:sz w:val="21"/>
          <w:szCs w:val="21"/>
          <w:lang w:eastAsia="zh-CN" w:bidi="ar"/>
        </w:rPr>
        <w:t xml:space="preserve">ng Hùng (2019), </w:t>
      </w:r>
      <w:r w:rsidRPr="00C46833">
        <w:rPr>
          <w:rFonts w:ascii="Times New Roman" w:eastAsia="Palatino Linotype" w:hAnsi="Times New Roman" w:cs="Times New Roman"/>
          <w:bCs/>
          <w:color w:val="000000"/>
          <w:sz w:val="21"/>
          <w:szCs w:val="21"/>
          <w:lang w:eastAsia="zh-CN" w:bidi="ar"/>
        </w:rPr>
        <w:t>Th</w:t>
      </w:r>
      <w:r w:rsidRPr="00C46833">
        <w:rPr>
          <w:rFonts w:ascii="Times New Roman" w:eastAsia="Palatino Linotype" w:hAnsi="Times New Roman" w:cs="Times New Roman"/>
          <w:bCs/>
          <w:color w:val="000000"/>
          <w:sz w:val="21"/>
          <w:szCs w:val="21"/>
          <w:lang w:eastAsia="zh-CN"/>
        </w:rPr>
        <w:t>úc đẩy hoạt động liên kết giữa nhà trường và doanh nghiệ</w:t>
      </w:r>
      <w:r w:rsidR="00A07D64" w:rsidRPr="00C46833">
        <w:rPr>
          <w:rFonts w:ascii="Times New Roman" w:eastAsia="Palatino Linotype" w:hAnsi="Times New Roman" w:cs="Times New Roman"/>
          <w:bCs/>
          <w:color w:val="000000"/>
          <w:sz w:val="21"/>
          <w:szCs w:val="21"/>
          <w:lang w:eastAsia="zh-CN"/>
        </w:rPr>
        <w:t xml:space="preserve">p: </w:t>
      </w:r>
      <w:r w:rsidRPr="00C46833">
        <w:rPr>
          <w:rFonts w:ascii="Times New Roman" w:eastAsia="Palatino Linotype" w:hAnsi="Times New Roman" w:cs="Times New Roman"/>
          <w:bCs/>
          <w:color w:val="000000"/>
          <w:sz w:val="21"/>
          <w:szCs w:val="21"/>
          <w:lang w:eastAsia="zh-CN"/>
        </w:rPr>
        <w:t xml:space="preserve">Trường hợp nghiên cứu tại Đại học kinh tế, Đại học Huế, </w:t>
      </w:r>
      <w:r w:rsidRPr="00C46833">
        <w:rPr>
          <w:rFonts w:ascii="Times New Roman" w:eastAsia="Cambria" w:hAnsi="Times New Roman" w:cs="Times New Roman"/>
          <w:bCs/>
          <w:i/>
          <w:iCs/>
          <w:color w:val="000000"/>
          <w:sz w:val="21"/>
          <w:szCs w:val="21"/>
          <w:lang w:eastAsia="zh-CN" w:bidi="ar"/>
        </w:rPr>
        <w:t>Tạp chí Khoa học Đại học Huế: Kinh tế và Phát triển,</w:t>
      </w:r>
      <w:r w:rsidRPr="00C46833">
        <w:rPr>
          <w:rFonts w:ascii="Times New Roman" w:eastAsia="Cambria" w:hAnsi="Times New Roman" w:cs="Times New Roman"/>
          <w:bCs/>
          <w:color w:val="000000"/>
          <w:sz w:val="21"/>
          <w:szCs w:val="21"/>
          <w:lang w:eastAsia="zh-CN" w:bidi="ar"/>
        </w:rPr>
        <w:t xml:space="preserve"> Số 5A, Tr. 79–91.</w:t>
      </w:r>
    </w:p>
    <w:p w14:paraId="6D796552" w14:textId="77777777" w:rsidR="003235D2" w:rsidRPr="003235D2" w:rsidRDefault="00E4194D" w:rsidP="003235D2">
      <w:pPr>
        <w:pStyle w:val="ListParagraph"/>
        <w:numPr>
          <w:ilvl w:val="0"/>
          <w:numId w:val="1"/>
        </w:numPr>
        <w:spacing w:after="200" w:line="276" w:lineRule="auto"/>
        <w:ind w:right="-28"/>
        <w:jc w:val="both"/>
        <w:rPr>
          <w:rFonts w:ascii="Times New Roman" w:hAnsi="Times New Roman" w:cs="Times New Roman"/>
          <w:sz w:val="21"/>
          <w:szCs w:val="21"/>
        </w:rPr>
      </w:pPr>
      <w:r w:rsidRPr="00827CDF">
        <w:rPr>
          <w:rFonts w:ascii="Times New Roman" w:eastAsia="Helvetica" w:hAnsi="Times New Roman" w:cs="Times New Roman"/>
          <w:color w:val="000000" w:themeColor="text1"/>
          <w:sz w:val="21"/>
          <w:szCs w:val="21"/>
          <w:shd w:val="clear" w:color="auto" w:fill="FFFFFF"/>
        </w:rPr>
        <w:t xml:space="preserve">Phạm Văn Quân (2019), Xây dựng mô hình liên kết nhà trường - doanh nghiệp trong đào tạo và nghiên cứu khoa học tại các cơ sở đào tạo. </w:t>
      </w:r>
      <w:hyperlink r:id="rId7" w:history="1">
        <w:r w:rsidRPr="003235D2">
          <w:rPr>
            <w:rStyle w:val="Hyperlink"/>
            <w:rFonts w:ascii="Times New Roman" w:hAnsi="Times New Roman" w:cs="Times New Roman"/>
            <w:color w:val="000000" w:themeColor="text1"/>
            <w:sz w:val="21"/>
            <w:szCs w:val="21"/>
            <w:u w:val="none"/>
          </w:rPr>
          <w:t>https://gdnn.edu.vn/giao-duc-nghe-nghiep/xay-dung-mo-hinh-lien-ket-nha-truong-doanh-nghiep-trong-dao-tao-va-nghien-cuu-khoa-hoc-tai-cac-co-so-dao-tao-199.html</w:t>
        </w:r>
      </w:hyperlink>
      <w:r w:rsidRPr="003235D2">
        <w:rPr>
          <w:rFonts w:ascii="Times New Roman" w:hAnsi="Times New Roman" w:cs="Times New Roman"/>
          <w:color w:val="000000" w:themeColor="text1"/>
          <w:sz w:val="21"/>
          <w:szCs w:val="21"/>
        </w:rPr>
        <w:t>. [Ngày truy cập: ngày 11 tháng 10 năm 2019].</w:t>
      </w:r>
    </w:p>
    <w:p w14:paraId="2EAFF900" w14:textId="77777777" w:rsidR="003235D2" w:rsidRPr="003235D2" w:rsidRDefault="003235D2" w:rsidP="003235D2">
      <w:pPr>
        <w:pStyle w:val="ListParagraph"/>
        <w:numPr>
          <w:ilvl w:val="0"/>
          <w:numId w:val="1"/>
        </w:numPr>
        <w:spacing w:after="200" w:line="276" w:lineRule="auto"/>
        <w:ind w:right="-28"/>
        <w:jc w:val="both"/>
        <w:rPr>
          <w:rFonts w:ascii="Times New Roman" w:hAnsi="Times New Roman" w:cs="Times New Roman"/>
          <w:sz w:val="21"/>
          <w:szCs w:val="21"/>
        </w:rPr>
      </w:pPr>
      <w:r w:rsidRPr="003235D2">
        <w:rPr>
          <w:rFonts w:ascii="Times New Roman" w:eastAsia="Times New Roman" w:hAnsi="Times New Roman" w:cs="Times New Roman"/>
          <w:color w:val="000000"/>
          <w:sz w:val="21"/>
          <w:szCs w:val="21"/>
        </w:rPr>
        <w:t>Hoàng Thanh Huyền, Phạm Thị Minh Thảo (2019). </w:t>
      </w:r>
      <w:r w:rsidRPr="003235D2">
        <w:rPr>
          <w:rFonts w:ascii="Times New Roman" w:eastAsia="Times New Roman" w:hAnsi="Times New Roman" w:cs="Times New Roman"/>
          <w:i/>
          <w:iCs/>
          <w:color w:val="000000"/>
          <w:sz w:val="21"/>
          <w:szCs w:val="21"/>
        </w:rPr>
        <w:t>Đo lường các nhân tố ảnh hưởng tới hợp tác giữa doanh nghiệp và trường đại học.</w:t>
      </w:r>
      <w:r w:rsidRPr="003235D2">
        <w:rPr>
          <w:rFonts w:ascii="Times New Roman" w:eastAsia="Times New Roman" w:hAnsi="Times New Roman" w:cs="Times New Roman"/>
          <w:color w:val="000000"/>
          <w:sz w:val="21"/>
          <w:szCs w:val="21"/>
        </w:rPr>
        <w:t> Quản trị ngân hàng và doanh nghiệp.</w:t>
      </w:r>
    </w:p>
    <w:p w14:paraId="1D16E031" w14:textId="77777777" w:rsidR="003235D2" w:rsidRPr="003235D2" w:rsidRDefault="003235D2" w:rsidP="003235D2">
      <w:pPr>
        <w:pStyle w:val="ListParagraph"/>
        <w:numPr>
          <w:ilvl w:val="0"/>
          <w:numId w:val="1"/>
        </w:numPr>
        <w:spacing w:after="200" w:line="276" w:lineRule="auto"/>
        <w:ind w:right="-28"/>
        <w:jc w:val="both"/>
        <w:rPr>
          <w:rFonts w:ascii="Times New Roman" w:hAnsi="Times New Roman" w:cs="Times New Roman"/>
          <w:sz w:val="21"/>
          <w:szCs w:val="21"/>
        </w:rPr>
      </w:pPr>
      <w:r w:rsidRPr="003235D2">
        <w:rPr>
          <w:rFonts w:ascii="Times New Roman" w:eastAsia="Times New Roman" w:hAnsi="Times New Roman" w:cs="Times New Roman"/>
          <w:color w:val="000000"/>
          <w:sz w:val="21"/>
          <w:szCs w:val="21"/>
        </w:rPr>
        <w:t>Quốc hội (2018). </w:t>
      </w:r>
      <w:r w:rsidRPr="003235D2">
        <w:rPr>
          <w:rFonts w:ascii="Times New Roman" w:eastAsia="Times New Roman" w:hAnsi="Times New Roman" w:cs="Times New Roman"/>
          <w:i/>
          <w:iCs/>
          <w:color w:val="000000"/>
          <w:sz w:val="21"/>
          <w:szCs w:val="21"/>
        </w:rPr>
        <w:t>Luật sửa đổi bổ sung L</w:t>
      </w:r>
      <w:r>
        <w:rPr>
          <w:rFonts w:ascii="Times New Roman" w:eastAsia="Times New Roman" w:hAnsi="Times New Roman" w:cs="Times New Roman"/>
          <w:i/>
          <w:iCs/>
          <w:color w:val="000000"/>
          <w:sz w:val="21"/>
          <w:szCs w:val="21"/>
        </w:rPr>
        <w:t>uật Giáo dục đại học số 34/201</w:t>
      </w:r>
    </w:p>
    <w:p w14:paraId="61208FDB" w14:textId="77777777" w:rsidR="003235D2" w:rsidRPr="003235D2" w:rsidRDefault="003235D2" w:rsidP="003235D2">
      <w:pPr>
        <w:pStyle w:val="ListParagraph"/>
        <w:numPr>
          <w:ilvl w:val="0"/>
          <w:numId w:val="1"/>
        </w:numPr>
        <w:spacing w:after="200" w:line="276" w:lineRule="auto"/>
        <w:ind w:right="-28"/>
        <w:jc w:val="both"/>
        <w:rPr>
          <w:rFonts w:ascii="Times New Roman" w:hAnsi="Times New Roman" w:cs="Times New Roman"/>
          <w:sz w:val="21"/>
          <w:szCs w:val="21"/>
        </w:rPr>
      </w:pPr>
      <w:r w:rsidRPr="003235D2">
        <w:rPr>
          <w:rFonts w:ascii="Times New Roman" w:eastAsia="Times New Roman" w:hAnsi="Times New Roman" w:cs="Times New Roman"/>
          <w:color w:val="000000"/>
          <w:sz w:val="21"/>
          <w:szCs w:val="21"/>
        </w:rPr>
        <w:t>Trần Thị Kim Anh và Trần Tú Uyên (2020). Nghiên cứu các yếu tố ảnh hưởng tới mức độ sẵn sàn tham gia hợp tác Doanh nghiệp - Cơ sở giáo dục đại học. </w:t>
      </w:r>
      <w:r w:rsidRPr="003235D2">
        <w:rPr>
          <w:rFonts w:ascii="Times New Roman" w:eastAsia="Times New Roman" w:hAnsi="Times New Roman" w:cs="Times New Roman"/>
          <w:i/>
          <w:iCs/>
          <w:color w:val="000000"/>
          <w:sz w:val="21"/>
          <w:szCs w:val="21"/>
        </w:rPr>
        <w:t>Tạp chí Giáo dục</w:t>
      </w:r>
      <w:r w:rsidRPr="003235D2">
        <w:rPr>
          <w:rFonts w:ascii="Times New Roman" w:eastAsia="Times New Roman" w:hAnsi="Times New Roman" w:cs="Times New Roman"/>
          <w:color w:val="000000"/>
          <w:sz w:val="21"/>
          <w:szCs w:val="21"/>
        </w:rPr>
        <w:t>, số 489, tr 1-8.</w:t>
      </w:r>
    </w:p>
    <w:p w14:paraId="2C69A523" w14:textId="364874CE" w:rsidR="00DA3BA5" w:rsidRPr="00CB0625" w:rsidRDefault="003235D2" w:rsidP="00CB0625">
      <w:pPr>
        <w:pStyle w:val="ListParagraph"/>
        <w:numPr>
          <w:ilvl w:val="0"/>
          <w:numId w:val="1"/>
        </w:numPr>
        <w:spacing w:after="200" w:line="276" w:lineRule="auto"/>
        <w:ind w:right="-28"/>
        <w:jc w:val="both"/>
        <w:rPr>
          <w:rFonts w:ascii="Times New Roman" w:hAnsi="Times New Roman" w:cs="Times New Roman"/>
          <w:sz w:val="21"/>
          <w:szCs w:val="21"/>
        </w:rPr>
      </w:pPr>
      <w:r w:rsidRPr="003235D2">
        <w:rPr>
          <w:rFonts w:ascii="Times New Roman" w:eastAsia="Times New Roman" w:hAnsi="Times New Roman" w:cs="Times New Roman"/>
          <w:color w:val="000000"/>
          <w:sz w:val="21"/>
          <w:szCs w:val="21"/>
        </w:rPr>
        <w:t>Nguyễn Kim Dung và Phạm Thị Hương (2017). Thực trạng hợp tác của các trường đại học với doanh nghiệp ở Việt Nam. </w:t>
      </w:r>
      <w:r w:rsidRPr="003235D2">
        <w:rPr>
          <w:rFonts w:ascii="Times New Roman" w:eastAsia="Times New Roman" w:hAnsi="Times New Roman" w:cs="Times New Roman"/>
          <w:i/>
          <w:iCs/>
          <w:color w:val="000000"/>
          <w:sz w:val="21"/>
          <w:szCs w:val="21"/>
        </w:rPr>
        <w:t>Tạp chí Khoa học</w:t>
      </w:r>
      <w:r w:rsidRPr="003235D2">
        <w:rPr>
          <w:rFonts w:ascii="Times New Roman" w:eastAsia="Times New Roman" w:hAnsi="Times New Roman" w:cs="Times New Roman"/>
          <w:color w:val="000000"/>
          <w:sz w:val="21"/>
          <w:szCs w:val="21"/>
        </w:rPr>
        <w:t>, </w:t>
      </w:r>
      <w:r w:rsidRPr="003235D2">
        <w:rPr>
          <w:rFonts w:ascii="Times New Roman" w:eastAsia="Times New Roman" w:hAnsi="Times New Roman" w:cs="Times New Roman"/>
          <w:i/>
          <w:iCs/>
          <w:color w:val="000000"/>
          <w:sz w:val="21"/>
          <w:szCs w:val="21"/>
        </w:rPr>
        <w:t>14</w:t>
      </w:r>
      <w:r w:rsidRPr="003235D2">
        <w:rPr>
          <w:rFonts w:ascii="Times New Roman" w:eastAsia="Times New Roman" w:hAnsi="Times New Roman" w:cs="Times New Roman"/>
          <w:color w:val="000000"/>
          <w:sz w:val="21"/>
          <w:szCs w:val="21"/>
        </w:rPr>
        <w:t>(4), 29.</w:t>
      </w:r>
    </w:p>
    <w:sectPr w:rsidR="00DA3BA5" w:rsidRPr="00CB062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E26F98" w14:textId="77777777" w:rsidR="00A00821" w:rsidRDefault="00A00821" w:rsidP="00B15C0D">
      <w:pPr>
        <w:spacing w:after="0" w:line="240" w:lineRule="auto"/>
      </w:pPr>
      <w:r>
        <w:separator/>
      </w:r>
    </w:p>
  </w:endnote>
  <w:endnote w:type="continuationSeparator" w:id="0">
    <w:p w14:paraId="2EBF4852" w14:textId="77777777" w:rsidR="00A00821" w:rsidRDefault="00A00821" w:rsidP="00B15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inheri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387" w:usb1="40000013"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DB97DF" w14:textId="77777777" w:rsidR="00A00821" w:rsidRDefault="00A00821" w:rsidP="00B15C0D">
      <w:pPr>
        <w:spacing w:after="0" w:line="240" w:lineRule="auto"/>
      </w:pPr>
      <w:r>
        <w:separator/>
      </w:r>
    </w:p>
  </w:footnote>
  <w:footnote w:type="continuationSeparator" w:id="0">
    <w:p w14:paraId="46082448" w14:textId="77777777" w:rsidR="00A00821" w:rsidRDefault="00A00821" w:rsidP="00B15C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1A66D6" w14:textId="77777777" w:rsidR="00B15C0D" w:rsidRDefault="00B15C0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81C14"/>
    <w:multiLevelType w:val="multilevel"/>
    <w:tmpl w:val="DCD43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14286"/>
    <w:multiLevelType w:val="multilevel"/>
    <w:tmpl w:val="9FA63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F190C"/>
    <w:multiLevelType w:val="hybridMultilevel"/>
    <w:tmpl w:val="4CB2AB22"/>
    <w:lvl w:ilvl="0" w:tplc="87FC427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C041E0"/>
    <w:multiLevelType w:val="singleLevel"/>
    <w:tmpl w:val="66A08E4E"/>
    <w:lvl w:ilvl="0">
      <w:start w:val="1"/>
      <w:numFmt w:val="decimal"/>
      <w:suff w:val="space"/>
      <w:lvlText w:val="%1."/>
      <w:lvlJc w:val="left"/>
      <w:rPr>
        <w:rFonts w:ascii="Times New Roman" w:eastAsiaTheme="minorHAnsi" w:hAnsi="Times New Roman" w:cs="Times New Roman"/>
      </w:rPr>
    </w:lvl>
  </w:abstractNum>
  <w:abstractNum w:abstractNumId="4" w15:restartNumberingAfterBreak="0">
    <w:nsid w:val="1EC224D9"/>
    <w:multiLevelType w:val="multilevel"/>
    <w:tmpl w:val="B2389122"/>
    <w:lvl w:ilvl="0">
      <w:start w:val="1"/>
      <w:numFmt w:val="decimal"/>
      <w:lvlText w:val="%1"/>
      <w:lvlJc w:val="left"/>
      <w:pPr>
        <w:ind w:left="360" w:hanging="360"/>
      </w:pPr>
      <w:rPr>
        <w:rFonts w:hint="default"/>
        <w:color w:val="000000" w:themeColor="text1"/>
      </w:rPr>
    </w:lvl>
    <w:lvl w:ilvl="1">
      <w:start w:val="3"/>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080" w:hanging="108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5" w15:restartNumberingAfterBreak="0">
    <w:nsid w:val="1ECB0B81"/>
    <w:multiLevelType w:val="multilevel"/>
    <w:tmpl w:val="FAA8BE74"/>
    <w:lvl w:ilvl="0">
      <w:start w:val="1"/>
      <w:numFmt w:val="decimal"/>
      <w:lvlText w:val="%1"/>
      <w:lvlJc w:val="left"/>
      <w:pPr>
        <w:ind w:left="360" w:hanging="360"/>
      </w:pPr>
      <w:rPr>
        <w:rFonts w:hint="default"/>
        <w:color w:val="222222"/>
      </w:rPr>
    </w:lvl>
    <w:lvl w:ilvl="1">
      <w:start w:val="4"/>
      <w:numFmt w:val="decimal"/>
      <w:lvlText w:val="%1.%2"/>
      <w:lvlJc w:val="left"/>
      <w:pPr>
        <w:ind w:left="360" w:hanging="360"/>
      </w:pPr>
      <w:rPr>
        <w:rFonts w:hint="default"/>
        <w:color w:val="222222"/>
      </w:rPr>
    </w:lvl>
    <w:lvl w:ilvl="2">
      <w:start w:val="1"/>
      <w:numFmt w:val="decimal"/>
      <w:lvlText w:val="%1.%2.%3"/>
      <w:lvlJc w:val="left"/>
      <w:pPr>
        <w:ind w:left="720" w:hanging="720"/>
      </w:pPr>
      <w:rPr>
        <w:rFonts w:hint="default"/>
        <w:color w:val="222222"/>
      </w:rPr>
    </w:lvl>
    <w:lvl w:ilvl="3">
      <w:start w:val="1"/>
      <w:numFmt w:val="decimal"/>
      <w:lvlText w:val="%1.%2.%3.%4"/>
      <w:lvlJc w:val="left"/>
      <w:pPr>
        <w:ind w:left="720" w:hanging="720"/>
      </w:pPr>
      <w:rPr>
        <w:rFonts w:hint="default"/>
        <w:color w:val="222222"/>
      </w:rPr>
    </w:lvl>
    <w:lvl w:ilvl="4">
      <w:start w:val="1"/>
      <w:numFmt w:val="decimal"/>
      <w:lvlText w:val="%1.%2.%3.%4.%5"/>
      <w:lvlJc w:val="left"/>
      <w:pPr>
        <w:ind w:left="1080" w:hanging="1080"/>
      </w:pPr>
      <w:rPr>
        <w:rFonts w:hint="default"/>
        <w:color w:val="222222"/>
      </w:rPr>
    </w:lvl>
    <w:lvl w:ilvl="5">
      <w:start w:val="1"/>
      <w:numFmt w:val="decimal"/>
      <w:lvlText w:val="%1.%2.%3.%4.%5.%6"/>
      <w:lvlJc w:val="left"/>
      <w:pPr>
        <w:ind w:left="1440" w:hanging="1440"/>
      </w:pPr>
      <w:rPr>
        <w:rFonts w:hint="default"/>
        <w:color w:val="222222"/>
      </w:rPr>
    </w:lvl>
    <w:lvl w:ilvl="6">
      <w:start w:val="1"/>
      <w:numFmt w:val="decimal"/>
      <w:lvlText w:val="%1.%2.%3.%4.%5.%6.%7"/>
      <w:lvlJc w:val="left"/>
      <w:pPr>
        <w:ind w:left="1440" w:hanging="1440"/>
      </w:pPr>
      <w:rPr>
        <w:rFonts w:hint="default"/>
        <w:color w:val="222222"/>
      </w:rPr>
    </w:lvl>
    <w:lvl w:ilvl="7">
      <w:start w:val="1"/>
      <w:numFmt w:val="decimal"/>
      <w:lvlText w:val="%1.%2.%3.%4.%5.%6.%7.%8"/>
      <w:lvlJc w:val="left"/>
      <w:pPr>
        <w:ind w:left="1800" w:hanging="1800"/>
      </w:pPr>
      <w:rPr>
        <w:rFonts w:hint="default"/>
        <w:color w:val="222222"/>
      </w:rPr>
    </w:lvl>
    <w:lvl w:ilvl="8">
      <w:start w:val="1"/>
      <w:numFmt w:val="decimal"/>
      <w:lvlText w:val="%1.%2.%3.%4.%5.%6.%7.%8.%9"/>
      <w:lvlJc w:val="left"/>
      <w:pPr>
        <w:ind w:left="1800" w:hanging="1800"/>
      </w:pPr>
      <w:rPr>
        <w:rFonts w:hint="default"/>
        <w:color w:val="222222"/>
      </w:rPr>
    </w:lvl>
  </w:abstractNum>
  <w:abstractNum w:abstractNumId="6" w15:restartNumberingAfterBreak="0">
    <w:nsid w:val="2D63564D"/>
    <w:multiLevelType w:val="singleLevel"/>
    <w:tmpl w:val="76F894CA"/>
    <w:lvl w:ilvl="0">
      <w:start w:val="1"/>
      <w:numFmt w:val="decimal"/>
      <w:suff w:val="space"/>
      <w:lvlText w:val="%1."/>
      <w:lvlJc w:val="left"/>
      <w:rPr>
        <w:rFonts w:ascii="Times New Roman" w:eastAsiaTheme="minorHAnsi" w:hAnsi="Times New Roman" w:cs="Times New Roman"/>
      </w:rPr>
    </w:lvl>
  </w:abstractNum>
  <w:abstractNum w:abstractNumId="7" w15:restartNumberingAfterBreak="0">
    <w:nsid w:val="300B59A2"/>
    <w:multiLevelType w:val="hybridMultilevel"/>
    <w:tmpl w:val="349EEFE8"/>
    <w:lvl w:ilvl="0" w:tplc="C81EDA8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03E6E06"/>
    <w:multiLevelType w:val="multilevel"/>
    <w:tmpl w:val="46DE3EA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27C0ACF"/>
    <w:multiLevelType w:val="hybridMultilevel"/>
    <w:tmpl w:val="3336F2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2C30EE"/>
    <w:multiLevelType w:val="hybridMultilevel"/>
    <w:tmpl w:val="237A4C7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C865B4C"/>
    <w:multiLevelType w:val="multilevel"/>
    <w:tmpl w:val="7EBC757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614845C2"/>
    <w:multiLevelType w:val="hybridMultilevel"/>
    <w:tmpl w:val="4BF8C1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B457E7"/>
    <w:multiLevelType w:val="hybridMultilevel"/>
    <w:tmpl w:val="36FCB652"/>
    <w:lvl w:ilvl="0" w:tplc="BE3EE1BA">
      <w:start w:val="1"/>
      <w:numFmt w:val="bullet"/>
      <w:lvlText w:val="-"/>
      <w:lvlJc w:val="left"/>
      <w:pPr>
        <w:ind w:left="420" w:hanging="360"/>
      </w:pPr>
      <w:rPr>
        <w:rFonts w:ascii="Times New Roman" w:eastAsiaTheme="majorEastAsia" w:hAnsi="Times New Roman" w:cs="Times New Roman" w:hint="default"/>
        <w:b/>
        <w:i w:val="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15:restartNumberingAfterBreak="0">
    <w:nsid w:val="76DF2D32"/>
    <w:multiLevelType w:val="multilevel"/>
    <w:tmpl w:val="18EEB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1E2F9B"/>
    <w:multiLevelType w:val="multilevel"/>
    <w:tmpl w:val="A880D64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7E596BA2"/>
    <w:multiLevelType w:val="multilevel"/>
    <w:tmpl w:val="05862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0"/>
  </w:num>
  <w:num w:numId="3">
    <w:abstractNumId w:val="7"/>
  </w:num>
  <w:num w:numId="4">
    <w:abstractNumId w:val="2"/>
  </w:num>
  <w:num w:numId="5">
    <w:abstractNumId w:val="5"/>
  </w:num>
  <w:num w:numId="6">
    <w:abstractNumId w:val="15"/>
  </w:num>
  <w:num w:numId="7">
    <w:abstractNumId w:val="11"/>
  </w:num>
  <w:num w:numId="8">
    <w:abstractNumId w:val="12"/>
  </w:num>
  <w:num w:numId="9">
    <w:abstractNumId w:val="9"/>
  </w:num>
  <w:num w:numId="10">
    <w:abstractNumId w:val="3"/>
  </w:num>
  <w:num w:numId="11">
    <w:abstractNumId w:val="14"/>
  </w:num>
  <w:num w:numId="12">
    <w:abstractNumId w:val="0"/>
  </w:num>
  <w:num w:numId="13">
    <w:abstractNumId w:val="16"/>
  </w:num>
  <w:num w:numId="14">
    <w:abstractNumId w:val="1"/>
  </w:num>
  <w:num w:numId="15">
    <w:abstractNumId w:val="13"/>
  </w:num>
  <w:num w:numId="16">
    <w:abstractNumId w:val="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94D"/>
    <w:rsid w:val="000108DD"/>
    <w:rsid w:val="000373F6"/>
    <w:rsid w:val="00042568"/>
    <w:rsid w:val="000D1A37"/>
    <w:rsid w:val="000F132A"/>
    <w:rsid w:val="00125908"/>
    <w:rsid w:val="0014760C"/>
    <w:rsid w:val="002B4CCD"/>
    <w:rsid w:val="002C7598"/>
    <w:rsid w:val="002E6709"/>
    <w:rsid w:val="003235D2"/>
    <w:rsid w:val="00395B84"/>
    <w:rsid w:val="00406483"/>
    <w:rsid w:val="004D0AB8"/>
    <w:rsid w:val="00556F30"/>
    <w:rsid w:val="005A7A1E"/>
    <w:rsid w:val="005C2901"/>
    <w:rsid w:val="005D3091"/>
    <w:rsid w:val="00600CE5"/>
    <w:rsid w:val="006B155C"/>
    <w:rsid w:val="0079636E"/>
    <w:rsid w:val="007E65E6"/>
    <w:rsid w:val="00821A8A"/>
    <w:rsid w:val="00827CDF"/>
    <w:rsid w:val="009E6BAD"/>
    <w:rsid w:val="00A00821"/>
    <w:rsid w:val="00A07D64"/>
    <w:rsid w:val="00A30EAE"/>
    <w:rsid w:val="00A5636D"/>
    <w:rsid w:val="00AB0093"/>
    <w:rsid w:val="00AD6E8E"/>
    <w:rsid w:val="00AF0D78"/>
    <w:rsid w:val="00AF127C"/>
    <w:rsid w:val="00B000FC"/>
    <w:rsid w:val="00B12DC5"/>
    <w:rsid w:val="00B15C0D"/>
    <w:rsid w:val="00B4367C"/>
    <w:rsid w:val="00C05295"/>
    <w:rsid w:val="00C46833"/>
    <w:rsid w:val="00C7293D"/>
    <w:rsid w:val="00CB0625"/>
    <w:rsid w:val="00CE0350"/>
    <w:rsid w:val="00CE7D61"/>
    <w:rsid w:val="00CF6501"/>
    <w:rsid w:val="00D73760"/>
    <w:rsid w:val="00D76862"/>
    <w:rsid w:val="00D80B34"/>
    <w:rsid w:val="00DA3BA5"/>
    <w:rsid w:val="00DF3C68"/>
    <w:rsid w:val="00E4194D"/>
    <w:rsid w:val="00F57711"/>
    <w:rsid w:val="00FD6065"/>
    <w:rsid w:val="00FE0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5EBEF"/>
  <w15:docId w15:val="{F6060EC7-EB1A-406E-A670-D0D3F87EC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94D"/>
    <w:pPr>
      <w:spacing w:after="160" w:line="259" w:lineRule="auto"/>
    </w:pPr>
  </w:style>
  <w:style w:type="paragraph" w:styleId="Heading1">
    <w:name w:val="heading 1"/>
    <w:basedOn w:val="Normal"/>
    <w:next w:val="Normal"/>
    <w:link w:val="Heading1Char"/>
    <w:uiPriority w:val="9"/>
    <w:qFormat/>
    <w:rsid w:val="00E419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4194D"/>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E670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94D"/>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E4194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4194D"/>
    <w:pPr>
      <w:ind w:left="720"/>
      <w:contextualSpacing/>
    </w:pPr>
  </w:style>
  <w:style w:type="paragraph" w:styleId="Footer">
    <w:name w:val="footer"/>
    <w:basedOn w:val="Normal"/>
    <w:link w:val="FooterChar"/>
    <w:uiPriority w:val="99"/>
    <w:unhideWhenUsed/>
    <w:qFormat/>
    <w:rsid w:val="00E41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194D"/>
  </w:style>
  <w:style w:type="table" w:styleId="TableGrid">
    <w:name w:val="Table Grid"/>
    <w:basedOn w:val="TableNormal"/>
    <w:uiPriority w:val="59"/>
    <w:qFormat/>
    <w:rsid w:val="00E41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194D"/>
    <w:rPr>
      <w:color w:val="0000FF" w:themeColor="hyperlink"/>
      <w:u w:val="single"/>
    </w:rPr>
  </w:style>
  <w:style w:type="character" w:styleId="Emphasis">
    <w:name w:val="Emphasis"/>
    <w:basedOn w:val="DefaultParagraphFont"/>
    <w:uiPriority w:val="20"/>
    <w:qFormat/>
    <w:rsid w:val="00E4194D"/>
    <w:rPr>
      <w:i/>
      <w:iCs/>
    </w:rPr>
  </w:style>
  <w:style w:type="paragraph" w:styleId="HTMLPreformatted">
    <w:name w:val="HTML Preformatted"/>
    <w:basedOn w:val="Normal"/>
    <w:link w:val="HTMLPreformattedChar"/>
    <w:uiPriority w:val="99"/>
    <w:unhideWhenUsed/>
    <w:rsid w:val="00E41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4194D"/>
    <w:rPr>
      <w:rFonts w:ascii="Courier New" w:eastAsia="Times New Roman" w:hAnsi="Courier New" w:cs="Courier New"/>
      <w:sz w:val="20"/>
      <w:szCs w:val="20"/>
    </w:rPr>
  </w:style>
  <w:style w:type="character" w:customStyle="1" w:styleId="y2iqfc">
    <w:name w:val="y2iqfc"/>
    <w:basedOn w:val="DefaultParagraphFont"/>
    <w:rsid w:val="00E4194D"/>
  </w:style>
  <w:style w:type="paragraph" w:styleId="NormalWeb">
    <w:name w:val="Normal (Web)"/>
    <w:basedOn w:val="Normal"/>
    <w:uiPriority w:val="99"/>
    <w:unhideWhenUsed/>
    <w:rsid w:val="00E4194D"/>
    <w:pPr>
      <w:spacing w:before="100" w:beforeAutospacing="1" w:after="100" w:afterAutospacing="1" w:line="240" w:lineRule="auto"/>
    </w:pPr>
    <w:rPr>
      <w:rFonts w:ascii="Times New Roman" w:eastAsia="MS Mincho" w:hAnsi="Times New Roman" w:cs="Times New Roman"/>
      <w:sz w:val="24"/>
      <w:szCs w:val="24"/>
    </w:rPr>
  </w:style>
  <w:style w:type="character" w:styleId="Strong">
    <w:name w:val="Strong"/>
    <w:basedOn w:val="DefaultParagraphFont"/>
    <w:uiPriority w:val="22"/>
    <w:qFormat/>
    <w:rsid w:val="00E4194D"/>
    <w:rPr>
      <w:b/>
      <w:bCs/>
    </w:rPr>
  </w:style>
  <w:style w:type="paragraph" w:styleId="BalloonText">
    <w:name w:val="Balloon Text"/>
    <w:basedOn w:val="Normal"/>
    <w:link w:val="BalloonTextChar"/>
    <w:uiPriority w:val="99"/>
    <w:semiHidden/>
    <w:unhideWhenUsed/>
    <w:rsid w:val="00E41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94D"/>
    <w:rPr>
      <w:rFonts w:ascii="Tahoma" w:hAnsi="Tahoma" w:cs="Tahoma"/>
      <w:sz w:val="16"/>
      <w:szCs w:val="16"/>
    </w:rPr>
  </w:style>
  <w:style w:type="paragraph" w:styleId="Header">
    <w:name w:val="header"/>
    <w:basedOn w:val="Normal"/>
    <w:link w:val="HeaderChar"/>
    <w:uiPriority w:val="99"/>
    <w:unhideWhenUsed/>
    <w:rsid w:val="00B15C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C0D"/>
  </w:style>
  <w:style w:type="character" w:customStyle="1" w:styleId="Heading3Char">
    <w:name w:val="Heading 3 Char"/>
    <w:basedOn w:val="DefaultParagraphFont"/>
    <w:link w:val="Heading3"/>
    <w:uiPriority w:val="9"/>
    <w:rsid w:val="002E6709"/>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519064">
      <w:bodyDiv w:val="1"/>
      <w:marLeft w:val="0"/>
      <w:marRight w:val="0"/>
      <w:marTop w:val="0"/>
      <w:marBottom w:val="0"/>
      <w:divBdr>
        <w:top w:val="none" w:sz="0" w:space="0" w:color="auto"/>
        <w:left w:val="none" w:sz="0" w:space="0" w:color="auto"/>
        <w:bottom w:val="none" w:sz="0" w:space="0" w:color="auto"/>
        <w:right w:val="none" w:sz="0" w:space="0" w:color="auto"/>
      </w:divBdr>
    </w:div>
    <w:div w:id="516969928">
      <w:bodyDiv w:val="1"/>
      <w:marLeft w:val="0"/>
      <w:marRight w:val="0"/>
      <w:marTop w:val="0"/>
      <w:marBottom w:val="0"/>
      <w:divBdr>
        <w:top w:val="none" w:sz="0" w:space="0" w:color="auto"/>
        <w:left w:val="none" w:sz="0" w:space="0" w:color="auto"/>
        <w:bottom w:val="none" w:sz="0" w:space="0" w:color="auto"/>
        <w:right w:val="none" w:sz="0" w:space="0" w:color="auto"/>
      </w:divBdr>
      <w:divsChild>
        <w:div w:id="956329409">
          <w:marLeft w:val="0"/>
          <w:marRight w:val="0"/>
          <w:marTop w:val="0"/>
          <w:marBottom w:val="0"/>
          <w:divBdr>
            <w:top w:val="none" w:sz="0" w:space="0" w:color="auto"/>
            <w:left w:val="none" w:sz="0" w:space="0" w:color="auto"/>
            <w:bottom w:val="none" w:sz="0" w:space="0" w:color="auto"/>
            <w:right w:val="none" w:sz="0" w:space="0" w:color="auto"/>
          </w:divBdr>
        </w:div>
        <w:div w:id="657458199">
          <w:marLeft w:val="0"/>
          <w:marRight w:val="0"/>
          <w:marTop w:val="0"/>
          <w:marBottom w:val="0"/>
          <w:divBdr>
            <w:top w:val="none" w:sz="0" w:space="0" w:color="auto"/>
            <w:left w:val="none" w:sz="0" w:space="0" w:color="auto"/>
            <w:bottom w:val="none" w:sz="0" w:space="0" w:color="auto"/>
            <w:right w:val="none" w:sz="0" w:space="0" w:color="auto"/>
          </w:divBdr>
        </w:div>
        <w:div w:id="2062828635">
          <w:marLeft w:val="0"/>
          <w:marRight w:val="0"/>
          <w:marTop w:val="0"/>
          <w:marBottom w:val="0"/>
          <w:divBdr>
            <w:top w:val="none" w:sz="0" w:space="0" w:color="auto"/>
            <w:left w:val="none" w:sz="0" w:space="0" w:color="auto"/>
            <w:bottom w:val="none" w:sz="0" w:space="0" w:color="auto"/>
            <w:right w:val="none" w:sz="0" w:space="0" w:color="auto"/>
          </w:divBdr>
        </w:div>
        <w:div w:id="26221617">
          <w:marLeft w:val="0"/>
          <w:marRight w:val="0"/>
          <w:marTop w:val="0"/>
          <w:marBottom w:val="0"/>
          <w:divBdr>
            <w:top w:val="none" w:sz="0" w:space="0" w:color="auto"/>
            <w:left w:val="none" w:sz="0" w:space="0" w:color="auto"/>
            <w:bottom w:val="none" w:sz="0" w:space="0" w:color="auto"/>
            <w:right w:val="none" w:sz="0" w:space="0" w:color="auto"/>
          </w:divBdr>
        </w:div>
        <w:div w:id="590505388">
          <w:marLeft w:val="0"/>
          <w:marRight w:val="0"/>
          <w:marTop w:val="0"/>
          <w:marBottom w:val="0"/>
          <w:divBdr>
            <w:top w:val="none" w:sz="0" w:space="0" w:color="auto"/>
            <w:left w:val="none" w:sz="0" w:space="0" w:color="auto"/>
            <w:bottom w:val="none" w:sz="0" w:space="0" w:color="auto"/>
            <w:right w:val="none" w:sz="0" w:space="0" w:color="auto"/>
          </w:divBdr>
        </w:div>
        <w:div w:id="559099464">
          <w:marLeft w:val="0"/>
          <w:marRight w:val="0"/>
          <w:marTop w:val="0"/>
          <w:marBottom w:val="0"/>
          <w:divBdr>
            <w:top w:val="none" w:sz="0" w:space="0" w:color="auto"/>
            <w:left w:val="none" w:sz="0" w:space="0" w:color="auto"/>
            <w:bottom w:val="none" w:sz="0" w:space="0" w:color="auto"/>
            <w:right w:val="none" w:sz="0" w:space="0" w:color="auto"/>
          </w:divBdr>
        </w:div>
      </w:divsChild>
    </w:div>
    <w:div w:id="1092624502">
      <w:bodyDiv w:val="1"/>
      <w:marLeft w:val="0"/>
      <w:marRight w:val="0"/>
      <w:marTop w:val="0"/>
      <w:marBottom w:val="0"/>
      <w:divBdr>
        <w:top w:val="none" w:sz="0" w:space="0" w:color="auto"/>
        <w:left w:val="none" w:sz="0" w:space="0" w:color="auto"/>
        <w:bottom w:val="none" w:sz="0" w:space="0" w:color="auto"/>
        <w:right w:val="none" w:sz="0" w:space="0" w:color="auto"/>
      </w:divBdr>
    </w:div>
    <w:div w:id="1092971732">
      <w:bodyDiv w:val="1"/>
      <w:marLeft w:val="0"/>
      <w:marRight w:val="0"/>
      <w:marTop w:val="0"/>
      <w:marBottom w:val="0"/>
      <w:divBdr>
        <w:top w:val="none" w:sz="0" w:space="0" w:color="auto"/>
        <w:left w:val="none" w:sz="0" w:space="0" w:color="auto"/>
        <w:bottom w:val="none" w:sz="0" w:space="0" w:color="auto"/>
        <w:right w:val="none" w:sz="0" w:space="0" w:color="auto"/>
      </w:divBdr>
    </w:div>
    <w:div w:id="149614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dnn.edu.vn/giao-duc-nghe-nghiep/xay-dung-mo-hinh-lien-ket-nha-truong-doanh-nghiep-trong-dao-tao-va-nghien-cuu-khoa-hoc-tai-cac-co-so-dao-tao-199.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6</Pages>
  <Words>3836</Words>
  <Characters>21870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thuyKT</dc:creator>
  <cp:lastModifiedBy>thuyKT</cp:lastModifiedBy>
  <cp:revision>12</cp:revision>
  <cp:lastPrinted>2022-09-10T07:11:00Z</cp:lastPrinted>
  <dcterms:created xsi:type="dcterms:W3CDTF">2022-09-08T08:25:00Z</dcterms:created>
  <dcterms:modified xsi:type="dcterms:W3CDTF">2022-09-10T07:39:00Z</dcterms:modified>
</cp:coreProperties>
</file>