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tabs>
          <w:tab w:val="left" w:pos="1530"/>
        </w:tabs>
        <w:spacing w:before="120"/>
        <w:jc w:val="center"/>
        <w:rPr>
          <w:sz w:val="28"/>
          <w:szCs w:val="28"/>
          <w:lang w:val="pt-BR"/>
        </w:rPr>
      </w:pPr>
      <w:r>
        <w:rPr>
          <w:sz w:val="28"/>
          <w:szCs w:val="28"/>
          <w:lang w:val="pt-BR"/>
        </w:rPr>
        <w:t>ỦY BAN NHÂN DÂN THÀNH PHỐ HỒ CHÍ MINH</w:t>
      </w:r>
    </w:p>
    <w:p>
      <w:pPr>
        <w:tabs>
          <w:tab w:val="center" w:pos="1800"/>
          <w:tab w:val="center" w:pos="6480"/>
        </w:tabs>
        <w:spacing w:before="40"/>
        <w:jc w:val="center"/>
        <w:rPr>
          <w:b/>
          <w:sz w:val="28"/>
          <w:szCs w:val="28"/>
          <w:lang w:val="pt-BR"/>
        </w:rPr>
      </w:pPr>
      <w:r>
        <w:rPr>
          <w:b/>
          <w:sz w:val="28"/>
          <w:szCs w:val="28"/>
          <w:lang w:val="pt-BR"/>
        </w:rPr>
        <w:t>TRƯỜNG CAO ĐẲNG LÝ TỰ TRỌNG TP. HỒ CHÍ MINH</w:t>
      </w:r>
    </w:p>
    <w:p>
      <w:pPr>
        <w:tabs>
          <w:tab w:val="center" w:pos="1800"/>
          <w:tab w:val="center" w:pos="6480"/>
        </w:tabs>
        <w:jc w:val="center"/>
        <w:rPr>
          <w:b/>
          <w:lang w:val="pt-BR"/>
        </w:rPr>
      </w:pPr>
      <w:r>
        <mc:AlternateContent>
          <mc:Choice Requires="wps">
            <w:drawing>
              <wp:anchor distT="0" distB="0" distL="114300" distR="114300" simplePos="0" relativeHeight="251641856" behindDoc="0" locked="0" layoutInCell="1" allowOverlap="1">
                <wp:simplePos x="0" y="0"/>
                <wp:positionH relativeFrom="column">
                  <wp:posOffset>1972310</wp:posOffset>
                </wp:positionH>
                <wp:positionV relativeFrom="paragraph">
                  <wp:posOffset>29210</wp:posOffset>
                </wp:positionV>
                <wp:extent cx="2037715" cy="0"/>
                <wp:effectExtent l="0" t="0" r="0" b="0"/>
                <wp:wrapNone/>
                <wp:docPr id="118" name="Straight Connector 88"/>
                <wp:cNvGraphicFramePr/>
                <a:graphic xmlns:a="http://schemas.openxmlformats.org/drawingml/2006/main">
                  <a:graphicData uri="http://schemas.microsoft.com/office/word/2010/wordprocessingShape">
                    <wps:wsp>
                      <wps:cNvCnPr/>
                      <wps:spPr bwMode="auto">
                        <a:xfrm>
                          <a:off x="0" y="0"/>
                          <a:ext cx="2037715" cy="0"/>
                        </a:xfrm>
                        <a:prstGeom prst="line">
                          <a:avLst/>
                        </a:prstGeom>
                        <a:noFill/>
                        <a:ln w="9525">
                          <a:solidFill>
                            <a:srgbClr val="000000"/>
                          </a:solidFill>
                          <a:round/>
                        </a:ln>
                      </wps:spPr>
                      <wps:bodyPr/>
                    </wps:wsp>
                  </a:graphicData>
                </a:graphic>
              </wp:anchor>
            </w:drawing>
          </mc:Choice>
          <mc:Fallback>
            <w:pict>
              <v:line id="Straight Connector 88" o:spid="_x0000_s1026" o:spt="20" style="position:absolute;left:0pt;margin-left:155.3pt;margin-top:2.3pt;height:0pt;width:160.45pt;z-index:251641856;mso-width-relative:page;mso-height-relative:page;" filled="f" stroked="t" coordsize="21600,21600" o:gfxdata="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Dt7IHzUAAAABwEAAA8AAAAAAAAAAQAgAAAA&#10;IgAAAGRycy9kb3ducmV2LnhtbFBLAQIUABQAAAAIAIdO4kDztKzGnQEAADADAAAOAAAAAAAAAAEA&#10;IAAAACMBAABkcnMvZTJvRG9jLnhtbFBLBQYAAAAABgAGAFkBAAAyBQAAAAA=&#10;">
                <v:fill on="f" focussize="0,0"/>
                <v:stroke color="#000000" joinstyle="round"/>
                <v:imagedata o:title=""/>
                <o:lock v:ext="edit" aspectratio="f"/>
              </v:line>
            </w:pict>
          </mc:Fallback>
        </mc:AlternateContent>
      </w:r>
    </w:p>
    <w:p>
      <w:pPr>
        <w:tabs>
          <w:tab w:val="center" w:pos="1800"/>
          <w:tab w:val="center" w:pos="6480"/>
        </w:tabs>
        <w:jc w:val="center"/>
        <w:rPr>
          <w:b/>
          <w:sz w:val="48"/>
          <w:szCs w:val="48"/>
          <w:lang w:val="pt-BR"/>
        </w:rPr>
      </w:pPr>
    </w:p>
    <w:p>
      <w:pPr>
        <w:tabs>
          <w:tab w:val="center" w:pos="1800"/>
          <w:tab w:val="center" w:pos="6480"/>
        </w:tabs>
        <w:jc w:val="center"/>
        <w:rPr>
          <w:b/>
          <w:sz w:val="48"/>
          <w:szCs w:val="48"/>
          <w:lang w:val="pt-BR"/>
        </w:rPr>
      </w:pPr>
    </w:p>
    <w:p>
      <w:pPr>
        <w:tabs>
          <w:tab w:val="center" w:pos="1800"/>
          <w:tab w:val="center" w:pos="6480"/>
        </w:tabs>
        <w:jc w:val="center"/>
        <w:rPr>
          <w:b/>
          <w:sz w:val="48"/>
          <w:szCs w:val="48"/>
          <w:lang w:val="pt-BR"/>
        </w:rPr>
      </w:pPr>
    </w:p>
    <w:p>
      <w:pPr>
        <w:tabs>
          <w:tab w:val="center" w:pos="1800"/>
          <w:tab w:val="center" w:pos="6480"/>
        </w:tabs>
        <w:jc w:val="center"/>
        <w:rPr>
          <w:b/>
          <w:sz w:val="48"/>
          <w:szCs w:val="48"/>
          <w:lang w:val="pt-BR"/>
        </w:rPr>
      </w:pPr>
    </w:p>
    <w:p>
      <w:pPr>
        <w:tabs>
          <w:tab w:val="center" w:pos="1800"/>
          <w:tab w:val="center" w:pos="6480"/>
        </w:tabs>
        <w:jc w:val="center"/>
        <w:rPr>
          <w:b/>
          <w:sz w:val="48"/>
          <w:szCs w:val="48"/>
          <w:lang w:val="pt-BR"/>
        </w:rPr>
      </w:pPr>
    </w:p>
    <w:p>
      <w:pPr>
        <w:tabs>
          <w:tab w:val="center" w:pos="1800"/>
          <w:tab w:val="center" w:pos="6480"/>
        </w:tabs>
        <w:jc w:val="center"/>
        <w:rPr>
          <w:b/>
          <w:sz w:val="48"/>
          <w:szCs w:val="48"/>
          <w:lang w:val="pt-BR"/>
        </w:rPr>
      </w:pPr>
    </w:p>
    <w:p>
      <w:pPr>
        <w:tabs>
          <w:tab w:val="center" w:pos="1800"/>
          <w:tab w:val="center" w:pos="6480"/>
        </w:tabs>
        <w:jc w:val="center"/>
        <w:rPr>
          <w:b/>
          <w:sz w:val="14"/>
          <w:szCs w:val="48"/>
          <w:lang w:val="pt-BR"/>
        </w:rPr>
      </w:pPr>
    </w:p>
    <w:p>
      <w:pPr>
        <w:tabs>
          <w:tab w:val="center" w:pos="1800"/>
          <w:tab w:val="center" w:pos="6480"/>
        </w:tabs>
        <w:jc w:val="center"/>
        <w:rPr>
          <w:b/>
          <w:sz w:val="42"/>
          <w:szCs w:val="48"/>
          <w:lang w:val="pt-BR"/>
        </w:rPr>
      </w:pPr>
    </w:p>
    <w:p>
      <w:pPr>
        <w:tabs>
          <w:tab w:val="center" w:pos="1800"/>
          <w:tab w:val="center" w:pos="6480"/>
        </w:tabs>
        <w:jc w:val="center"/>
        <w:rPr>
          <w:b/>
          <w:sz w:val="48"/>
          <w:szCs w:val="48"/>
          <w:lang w:val="pt-BR"/>
        </w:rPr>
      </w:pPr>
    </w:p>
    <w:p>
      <w:pPr>
        <w:tabs>
          <w:tab w:val="center" w:pos="1800"/>
          <w:tab w:val="center" w:pos="6480"/>
        </w:tabs>
        <w:jc w:val="center"/>
        <w:rPr>
          <w:b/>
          <w:sz w:val="48"/>
          <w:szCs w:val="48"/>
          <w:lang w:val="pt-BR"/>
        </w:rPr>
      </w:pPr>
    </w:p>
    <w:p>
      <w:pPr>
        <w:jc w:val="center"/>
        <w:rPr>
          <w:b/>
          <w:sz w:val="44"/>
          <w:szCs w:val="44"/>
          <w:lang w:val="pt-BR"/>
        </w:rPr>
      </w:pPr>
      <w:r>
        <w:rPr>
          <w:b/>
          <w:sz w:val="44"/>
          <w:szCs w:val="44"/>
          <w:lang w:val="es-ES"/>
        </w:rPr>
        <w:t xml:space="preserve">CHƯƠNG TRÌNH ĐÀO TẠO                   CHẤT LƯỢNG CAO TRÌNH ĐỘ </w:t>
      </w:r>
      <w:r>
        <w:rPr>
          <w:b/>
          <w:sz w:val="44"/>
          <w:szCs w:val="44"/>
          <w:lang w:val="pt-BR"/>
        </w:rPr>
        <w:t>CAO ĐẲNG</w:t>
      </w:r>
    </w:p>
    <w:p>
      <w:pPr>
        <w:tabs>
          <w:tab w:val="center" w:pos="1800"/>
          <w:tab w:val="center" w:pos="6480"/>
        </w:tabs>
        <w:spacing w:before="120"/>
        <w:jc w:val="center"/>
        <w:rPr>
          <w:rFonts w:hint="default"/>
          <w:b/>
          <w:sz w:val="44"/>
          <w:szCs w:val="44"/>
          <w:lang w:val="en-US"/>
        </w:rPr>
      </w:pPr>
      <w:r>
        <w:rPr>
          <w:b/>
          <w:sz w:val="48"/>
          <w:szCs w:val="48"/>
          <w:lang w:val="es-ES"/>
        </w:rPr>
        <w:t xml:space="preserve">NGÀNH: </w:t>
      </w:r>
      <w:r>
        <w:rPr>
          <w:rFonts w:hint="default"/>
          <w:b/>
          <w:bCs/>
          <w:sz w:val="48"/>
          <w:szCs w:val="48"/>
          <w:lang w:val="en-US"/>
        </w:rPr>
        <w:t>LOGISTICS</w:t>
      </w:r>
    </w:p>
    <w:p>
      <w:pPr>
        <w:tabs>
          <w:tab w:val="center" w:pos="1800"/>
          <w:tab w:val="center" w:pos="6480"/>
        </w:tabs>
        <w:jc w:val="center"/>
        <w:rPr>
          <w:b/>
          <w:iCs/>
          <w:spacing w:val="-6"/>
          <w:szCs w:val="28"/>
          <w:lang w:val="pt-BR"/>
        </w:rPr>
      </w:pPr>
    </w:p>
    <w:p>
      <w:pPr>
        <w:tabs>
          <w:tab w:val="center" w:pos="1800"/>
          <w:tab w:val="center" w:pos="6480"/>
        </w:tabs>
        <w:jc w:val="center"/>
        <w:rPr>
          <w:b/>
          <w:iCs/>
          <w:spacing w:val="-6"/>
          <w:szCs w:val="28"/>
          <w:lang w:val="pt-BR"/>
        </w:rPr>
      </w:pPr>
    </w:p>
    <w:p>
      <w:pPr>
        <w:tabs>
          <w:tab w:val="center" w:pos="1800"/>
          <w:tab w:val="center" w:pos="6480"/>
        </w:tabs>
        <w:jc w:val="center"/>
        <w:rPr>
          <w:b/>
          <w:iCs/>
          <w:spacing w:val="-6"/>
          <w:szCs w:val="28"/>
          <w:lang w:val="pt-BR"/>
        </w:rPr>
      </w:pPr>
    </w:p>
    <w:p>
      <w:pPr>
        <w:tabs>
          <w:tab w:val="center" w:pos="1800"/>
          <w:tab w:val="center" w:pos="6480"/>
        </w:tabs>
        <w:jc w:val="center"/>
        <w:rPr>
          <w:b/>
          <w:iCs/>
          <w:spacing w:val="-6"/>
          <w:szCs w:val="28"/>
          <w:lang w:val="pt-BR"/>
        </w:rPr>
      </w:pPr>
    </w:p>
    <w:p>
      <w:pPr>
        <w:tabs>
          <w:tab w:val="center" w:pos="1800"/>
          <w:tab w:val="center" w:pos="6480"/>
        </w:tabs>
        <w:jc w:val="center"/>
        <w:rPr>
          <w:b/>
          <w:iCs/>
          <w:spacing w:val="-6"/>
          <w:szCs w:val="28"/>
          <w:lang w:val="pt-BR"/>
        </w:rPr>
      </w:pPr>
    </w:p>
    <w:p>
      <w:pPr>
        <w:tabs>
          <w:tab w:val="center" w:pos="1800"/>
          <w:tab w:val="center" w:pos="6480"/>
        </w:tabs>
        <w:jc w:val="center"/>
        <w:rPr>
          <w:b/>
          <w:iCs/>
          <w:spacing w:val="-6"/>
          <w:szCs w:val="28"/>
          <w:lang w:val="pt-BR"/>
        </w:rPr>
      </w:pPr>
    </w:p>
    <w:p>
      <w:pPr>
        <w:tabs>
          <w:tab w:val="center" w:pos="1800"/>
          <w:tab w:val="center" w:pos="6480"/>
        </w:tabs>
        <w:jc w:val="center"/>
        <w:rPr>
          <w:b/>
          <w:iCs/>
          <w:spacing w:val="-6"/>
          <w:szCs w:val="28"/>
          <w:lang w:val="pt-BR"/>
        </w:rPr>
      </w:pPr>
    </w:p>
    <w:p>
      <w:pPr>
        <w:tabs>
          <w:tab w:val="center" w:pos="1800"/>
          <w:tab w:val="center" w:pos="6480"/>
        </w:tabs>
        <w:jc w:val="center"/>
        <w:rPr>
          <w:b/>
          <w:iCs/>
          <w:spacing w:val="-6"/>
          <w:szCs w:val="28"/>
          <w:lang w:val="pt-BR"/>
        </w:rPr>
      </w:pPr>
    </w:p>
    <w:p>
      <w:pPr>
        <w:tabs>
          <w:tab w:val="center" w:pos="1800"/>
          <w:tab w:val="center" w:pos="6480"/>
        </w:tabs>
        <w:jc w:val="center"/>
        <w:rPr>
          <w:b/>
          <w:iCs/>
          <w:spacing w:val="-6"/>
          <w:szCs w:val="28"/>
          <w:lang w:val="pt-BR"/>
        </w:rPr>
      </w:pPr>
    </w:p>
    <w:p>
      <w:pPr>
        <w:tabs>
          <w:tab w:val="center" w:pos="1800"/>
          <w:tab w:val="center" w:pos="6480"/>
        </w:tabs>
        <w:jc w:val="center"/>
        <w:rPr>
          <w:b/>
          <w:iCs/>
          <w:spacing w:val="-6"/>
          <w:sz w:val="52"/>
          <w:szCs w:val="28"/>
          <w:lang w:val="pt-BR"/>
        </w:rPr>
      </w:pPr>
    </w:p>
    <w:p>
      <w:pPr>
        <w:tabs>
          <w:tab w:val="center" w:pos="1800"/>
          <w:tab w:val="center" w:pos="6480"/>
        </w:tabs>
        <w:jc w:val="center"/>
        <w:rPr>
          <w:b/>
          <w:iCs/>
          <w:spacing w:val="-6"/>
          <w:sz w:val="32"/>
          <w:szCs w:val="28"/>
          <w:lang w:val="pt-BR"/>
        </w:rPr>
      </w:pPr>
    </w:p>
    <w:p>
      <w:pPr>
        <w:tabs>
          <w:tab w:val="center" w:pos="1800"/>
          <w:tab w:val="center" w:pos="6480"/>
        </w:tabs>
        <w:jc w:val="center"/>
        <w:rPr>
          <w:b/>
          <w:iCs/>
          <w:spacing w:val="-6"/>
          <w:sz w:val="32"/>
          <w:szCs w:val="28"/>
          <w:lang w:val="pt-BR"/>
        </w:rPr>
      </w:pPr>
    </w:p>
    <w:p>
      <w:pPr>
        <w:tabs>
          <w:tab w:val="center" w:pos="1800"/>
          <w:tab w:val="center" w:pos="6480"/>
        </w:tabs>
        <w:jc w:val="center"/>
        <w:rPr>
          <w:b/>
          <w:iCs/>
          <w:spacing w:val="-6"/>
          <w:sz w:val="46"/>
          <w:lang w:val="pt-BR"/>
        </w:rPr>
      </w:pPr>
    </w:p>
    <w:p>
      <w:pPr>
        <w:tabs>
          <w:tab w:val="center" w:pos="1800"/>
          <w:tab w:val="center" w:pos="6480"/>
        </w:tabs>
        <w:jc w:val="center"/>
        <w:rPr>
          <w:b/>
          <w:iCs/>
          <w:spacing w:val="-6"/>
          <w:sz w:val="38"/>
          <w:lang w:val="pt-BR"/>
        </w:rPr>
      </w:pPr>
    </w:p>
    <w:p>
      <w:pPr>
        <w:tabs>
          <w:tab w:val="center" w:pos="1800"/>
          <w:tab w:val="center" w:pos="6480"/>
        </w:tabs>
        <w:jc w:val="center"/>
        <w:rPr>
          <w:b/>
          <w:iCs/>
          <w:spacing w:val="-6"/>
          <w:sz w:val="80"/>
          <w:lang w:val="pt-BR"/>
        </w:rPr>
      </w:pPr>
    </w:p>
    <w:p>
      <w:pPr>
        <w:tabs>
          <w:tab w:val="center" w:pos="1800"/>
          <w:tab w:val="center" w:pos="6480"/>
        </w:tabs>
        <w:jc w:val="center"/>
        <w:rPr>
          <w:b/>
          <w:iCs/>
          <w:spacing w:val="-6"/>
          <w:sz w:val="56"/>
          <w:lang w:val="pt-BR"/>
        </w:rPr>
      </w:pPr>
    </w:p>
    <w:p>
      <w:pPr>
        <w:jc w:val="center"/>
        <w:rPr>
          <w:rFonts w:eastAsia=".VnTime"/>
          <w:b/>
          <w:bCs/>
          <w:szCs w:val="28"/>
          <w:lang w:val="pt-BR"/>
        </w:rPr>
        <w:sectPr>
          <w:footerReference r:id="rId4" w:type="first"/>
          <w:footerReference r:id="rId3" w:type="default"/>
          <w:pgSz w:w="11907" w:h="16840"/>
          <w:pgMar w:top="1134" w:right="1134" w:bottom="1134" w:left="1701" w:header="720" w:footer="720" w:gutter="0"/>
          <w:pgBorders w:display="firstPage">
            <w:top w:val="twistedLines1" w:color="auto" w:sz="18" w:space="3"/>
            <w:left w:val="twistedLines1" w:color="auto" w:sz="18" w:space="4"/>
            <w:bottom w:val="twistedLines1" w:color="auto" w:sz="18" w:space="3"/>
            <w:right w:val="twistedLines1" w:color="auto" w:sz="18" w:space="3"/>
          </w:pgBorders>
          <w:pgNumType w:start="0"/>
          <w:cols w:space="720" w:num="1"/>
          <w:titlePg/>
          <w:docGrid w:linePitch="360" w:charSpace="0"/>
        </w:sectPr>
      </w:pPr>
      <w:r>
        <w:rPr>
          <w:b/>
          <w:iCs/>
          <w:spacing w:val="-6"/>
          <w:szCs w:val="28"/>
          <w:lang w:val="pt-BR"/>
        </w:rPr>
        <w:t>Thành phố Hồ Chí Minh – Năm 2022</w:t>
      </w:r>
    </w:p>
    <w:p>
      <w:pPr>
        <w:jc w:val="center"/>
        <w:rPr>
          <w:lang w:val="pt-BR"/>
        </w:rPr>
      </w:pPr>
      <w:r>
        <w:rPr>
          <w:lang w:val="pt-BR"/>
        </w:rPr>
        <w:t xml:space="preserve">  UBND THÀNH PHỐ HỒ CHÍ MINH      </w:t>
      </w:r>
      <w:r>
        <w:rPr>
          <w:lang w:val="pt-BR"/>
        </w:rPr>
        <w:tab/>
      </w:r>
      <w:r>
        <w:rPr>
          <w:b/>
          <w:lang w:val="pt-BR"/>
        </w:rPr>
        <w:t>CỘNG HÒA XÃ HỘI CHỦ NGHĨA VIỆT NAM</w:t>
      </w:r>
      <w:r>
        <w:rPr>
          <w:lang w:val="pt-BR"/>
        </w:rPr>
        <w:t xml:space="preserve"> </w:t>
      </w:r>
    </w:p>
    <w:p>
      <w:pPr>
        <w:tabs>
          <w:tab w:val="center" w:pos="1985"/>
          <w:tab w:val="center" w:pos="7088"/>
        </w:tabs>
        <w:rPr>
          <w:lang w:val="pt-BR"/>
        </w:rPr>
      </w:pPr>
      <w:r>
        <w:rPr>
          <w:b/>
          <w:bCs/>
          <w:lang w:val="pt-BR"/>
        </w:rPr>
        <w:tab/>
      </w:r>
      <w:r>
        <w:rPr>
          <w:b/>
          <w:bCs/>
          <w:lang w:val="pt-BR"/>
        </w:rPr>
        <w:t>TRƯỜNG CAO ĐẲNG LÝ TỰ TRỌNG</w:t>
      </w:r>
      <w:r>
        <w:rPr>
          <w:lang w:val="pt-BR"/>
        </w:rPr>
        <w:tab/>
      </w:r>
      <w:r>
        <w:rPr>
          <w:b/>
          <w:lang w:val="pt-BR"/>
        </w:rPr>
        <w:t>Độc lập – Tự do – Hạnh phúc</w:t>
      </w:r>
    </w:p>
    <w:p>
      <w:pPr>
        <w:tabs>
          <w:tab w:val="center" w:pos="1985"/>
          <w:tab w:val="center" w:pos="6720"/>
          <w:tab w:val="center" w:pos="6946"/>
          <w:tab w:val="center" w:pos="7088"/>
        </w:tabs>
        <w:rPr>
          <w:lang w:val="pt-BR"/>
        </w:rPr>
      </w:pPr>
      <w:r>
        <mc:AlternateContent>
          <mc:Choice Requires="wps">
            <w:drawing>
              <wp:anchor distT="0" distB="0" distL="114300" distR="114300" simplePos="0" relativeHeight="251639808" behindDoc="0" locked="0" layoutInCell="1" allowOverlap="1">
                <wp:simplePos x="0" y="0"/>
                <wp:positionH relativeFrom="column">
                  <wp:posOffset>3601085</wp:posOffset>
                </wp:positionH>
                <wp:positionV relativeFrom="paragraph">
                  <wp:posOffset>20955</wp:posOffset>
                </wp:positionV>
                <wp:extent cx="1828800" cy="0"/>
                <wp:effectExtent l="0" t="0" r="0" b="0"/>
                <wp:wrapNone/>
                <wp:docPr id="117" name="Straight Connector 87"/>
                <wp:cNvGraphicFramePr/>
                <a:graphic xmlns:a="http://schemas.openxmlformats.org/drawingml/2006/main">
                  <a:graphicData uri="http://schemas.microsoft.com/office/word/2010/wordprocessingShape">
                    <wps:wsp>
                      <wps:cNvCnPr/>
                      <wps:spPr bwMode="auto">
                        <a:xfrm>
                          <a:off x="0" y="0"/>
                          <a:ext cx="1828800" cy="0"/>
                        </a:xfrm>
                        <a:prstGeom prst="line">
                          <a:avLst/>
                        </a:prstGeom>
                        <a:noFill/>
                        <a:ln w="9525">
                          <a:solidFill>
                            <a:srgbClr val="000000"/>
                          </a:solidFill>
                          <a:round/>
                        </a:ln>
                      </wps:spPr>
                      <wps:bodyPr/>
                    </wps:wsp>
                  </a:graphicData>
                </a:graphic>
              </wp:anchor>
            </w:drawing>
          </mc:Choice>
          <mc:Fallback>
            <w:pict>
              <v:line id="Straight Connector 87" o:spid="_x0000_s1026" o:spt="20" style="position:absolute;left:0pt;margin-left:283.55pt;margin-top:1.65pt;height:0pt;width:144pt;z-index:251639808;mso-width-relative:page;mso-height-relative:page;" filled="f" stroked="t" coordsize="21600,21600" o:gfxdata="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FPRhL/UAAAABwEAAA8AAAAAAAAAAQAgAAAA&#10;IgAAAGRycy9kb3ducmV2LnhtbFBLAQIUABQAAAAIAIdO4kAhBqXmnQEAADADAAAOAAAAAAAAAAEA&#10;IAAAACMBAABkcnMvZTJvRG9jLnhtbFBLBQYAAAAABgAGAFkBAAAyBQAAAAA=&#10;">
                <v:fill on="f" focussize="0,0"/>
                <v:stroke color="#000000" joinstyle="round"/>
                <v:imagedata o:title=""/>
                <o:lock v:ext="edit" aspectratio="f"/>
              </v:line>
            </w:pict>
          </mc:Fallback>
        </mc:AlternateContent>
      </w:r>
      <w:r>
        <w:rPr>
          <w:b/>
          <w:bCs/>
          <w:lang w:val="pt-BR"/>
        </w:rPr>
        <w:t xml:space="preserve"> </w:t>
      </w:r>
      <w:r>
        <w:rPr>
          <w:b/>
          <w:bCs/>
          <w:lang w:val="pt-BR"/>
        </w:rPr>
        <w:tab/>
      </w:r>
      <w:r>
        <w:rPr>
          <w:b/>
          <w:bCs/>
          <w:lang w:val="pt-BR"/>
        </w:rPr>
        <w:t>THÀNH PHỐ HỒ CHÍ MINH</w:t>
      </w:r>
    </w:p>
    <w:p>
      <w:pPr>
        <w:spacing w:before="120"/>
        <w:jc w:val="center"/>
        <w:rPr>
          <w:rFonts w:eastAsia=".VnTime"/>
          <w:b/>
          <w:bCs/>
          <w:sz w:val="26"/>
          <w:szCs w:val="26"/>
          <w:lang w:val="pt-BR"/>
        </w:rPr>
      </w:pPr>
      <w:r>
        <mc:AlternateContent>
          <mc:Choice Requires="wps">
            <w:drawing>
              <wp:anchor distT="0" distB="0" distL="114300" distR="114300" simplePos="0" relativeHeight="251640832" behindDoc="0" locked="0" layoutInCell="1" allowOverlap="1">
                <wp:simplePos x="0" y="0"/>
                <wp:positionH relativeFrom="column">
                  <wp:posOffset>756285</wp:posOffset>
                </wp:positionH>
                <wp:positionV relativeFrom="paragraph">
                  <wp:posOffset>9525</wp:posOffset>
                </wp:positionV>
                <wp:extent cx="1038225" cy="0"/>
                <wp:effectExtent l="0" t="0" r="3175" b="0"/>
                <wp:wrapNone/>
                <wp:docPr id="116" name="Straight Connector 86"/>
                <wp:cNvGraphicFramePr/>
                <a:graphic xmlns:a="http://schemas.openxmlformats.org/drawingml/2006/main">
                  <a:graphicData uri="http://schemas.microsoft.com/office/word/2010/wordprocessingShape">
                    <wps:wsp>
                      <wps:cNvCnPr/>
                      <wps:spPr bwMode="auto">
                        <a:xfrm>
                          <a:off x="0" y="0"/>
                          <a:ext cx="1038225" cy="0"/>
                        </a:xfrm>
                        <a:prstGeom prst="line">
                          <a:avLst/>
                        </a:prstGeom>
                        <a:noFill/>
                        <a:ln w="9525">
                          <a:solidFill>
                            <a:srgbClr val="000000"/>
                          </a:solidFill>
                          <a:round/>
                        </a:ln>
                      </wps:spPr>
                      <wps:bodyPr/>
                    </wps:wsp>
                  </a:graphicData>
                </a:graphic>
              </wp:anchor>
            </w:drawing>
          </mc:Choice>
          <mc:Fallback>
            <w:pict>
              <v:line id="Straight Connector 86" o:spid="_x0000_s1026" o:spt="20" style="position:absolute;left:0pt;margin-left:59.55pt;margin-top:0.75pt;height:0pt;width:81.75pt;z-index:251640832;mso-width-relative:page;mso-height-relative:page;" filled="f" stroked="t" coordsize="21600,21600" o:gfxdata="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">
                <v:fill on="f" focussize="0,0"/>
                <v:stroke color="#000000" joinstyle="round"/>
                <v:imagedata o:title=""/>
                <o:lock v:ext="edit" aspectratio="f"/>
              </v:line>
            </w:pict>
          </mc:Fallback>
        </mc:AlternateContent>
      </w:r>
    </w:p>
    <w:p>
      <w:pPr>
        <w:jc w:val="center"/>
        <w:outlineLvl w:val="0"/>
        <w:rPr>
          <w:b/>
          <w:bCs/>
          <w:sz w:val="32"/>
          <w:szCs w:val="32"/>
          <w:lang w:val="pt-BR"/>
        </w:rPr>
      </w:pPr>
      <w:r>
        <w:rPr>
          <w:b/>
          <w:bCs/>
          <w:sz w:val="32"/>
          <w:szCs w:val="32"/>
          <w:lang w:val="pt-BR"/>
        </w:rPr>
        <w:t>CHƯƠNG TRÌNH ĐÀO TẠO CHẤT LƯỢNG CAO</w:t>
      </w:r>
    </w:p>
    <w:p>
      <w:pPr>
        <w:spacing w:before="120"/>
        <w:jc w:val="center"/>
        <w:rPr>
          <w:i/>
          <w:szCs w:val="28"/>
          <w:lang w:val="pt-BR"/>
        </w:rPr>
      </w:pPr>
      <w:r>
        <w:rPr>
          <w:i/>
          <w:szCs w:val="28"/>
          <w:lang w:val="pt-BR"/>
        </w:rPr>
        <w:t xml:space="preserve">(Ban hành theo Quyết định số:            /QĐ-LTT-ĐT, ngày        tháng       năm 20…..               </w:t>
      </w:r>
    </w:p>
    <w:p>
      <w:pPr>
        <w:spacing w:before="120"/>
        <w:jc w:val="center"/>
        <w:rPr>
          <w:i/>
          <w:szCs w:val="28"/>
          <w:lang w:val="pt-BR"/>
        </w:rPr>
      </w:pPr>
      <w:r>
        <w:rPr>
          <w:i/>
          <w:szCs w:val="28"/>
          <w:lang w:val="pt-BR"/>
        </w:rPr>
        <w:t>của Hiệu trưởng Trường Cao đẳng Lý Tự Trọng Thành phố Hồ Chí Minh)</w:t>
      </w:r>
    </w:p>
    <w:p>
      <w:pPr>
        <w:tabs>
          <w:tab w:val="left" w:pos="567"/>
          <w:tab w:val="left" w:pos="3420"/>
          <w:tab w:val="left" w:pos="3969"/>
          <w:tab w:val="left" w:pos="5103"/>
          <w:tab w:val="center" w:pos="6946"/>
        </w:tabs>
        <w:spacing w:before="120" w:after="120" w:line="276" w:lineRule="auto"/>
        <w:ind w:firstLine="567"/>
        <w:jc w:val="both"/>
        <w:rPr>
          <w:b/>
          <w:bCs/>
          <w:sz w:val="26"/>
          <w:szCs w:val="26"/>
          <w:lang w:val="pt-BR"/>
        </w:rPr>
      </w:pP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jc w:val="both"/>
        <w:textAlignment w:val="auto"/>
        <w:rPr>
          <w:rFonts w:hint="default"/>
          <w:b/>
          <w:sz w:val="26"/>
          <w:szCs w:val="26"/>
          <w:lang w:val="en-US"/>
        </w:rPr>
      </w:pPr>
      <w:r>
        <w:rPr>
          <w:b/>
          <w:sz w:val="26"/>
          <w:szCs w:val="26"/>
          <w:lang w:val="sv-SE"/>
        </w:rPr>
        <w:t xml:space="preserve">Tên nghề: </w:t>
      </w:r>
      <w:r>
        <w:rPr>
          <w:rFonts w:hint="default"/>
          <w:b/>
          <w:sz w:val="26"/>
          <w:szCs w:val="26"/>
          <w:lang w:val="en-US"/>
        </w:rPr>
        <w:t>LOGISTICS</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jc w:val="both"/>
        <w:textAlignment w:val="auto"/>
        <w:rPr>
          <w:b/>
          <w:sz w:val="26"/>
          <w:szCs w:val="26"/>
          <w:lang w:val="sv-SE"/>
        </w:rPr>
      </w:pPr>
      <w:r>
        <w:rPr>
          <w:b/>
          <w:sz w:val="26"/>
          <w:szCs w:val="26"/>
          <w:lang w:val="sv-SE"/>
        </w:rPr>
        <w:t xml:space="preserve">Mã nghề: </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jc w:val="both"/>
        <w:textAlignment w:val="auto"/>
        <w:rPr>
          <w:sz w:val="26"/>
          <w:szCs w:val="26"/>
          <w:lang w:val="sv-SE"/>
        </w:rPr>
      </w:pPr>
      <w:r>
        <w:rPr>
          <w:b/>
          <w:sz w:val="26"/>
          <w:szCs w:val="26"/>
          <w:lang w:val="sv-SE"/>
        </w:rPr>
        <w:t xml:space="preserve">Trình độ đào tạo: </w:t>
      </w:r>
      <w:r>
        <w:rPr>
          <w:sz w:val="26"/>
          <w:szCs w:val="26"/>
          <w:lang w:val="sv-SE"/>
        </w:rPr>
        <w:t>Cao đẳng chất lượng cao</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jc w:val="both"/>
        <w:textAlignment w:val="auto"/>
        <w:rPr>
          <w:sz w:val="26"/>
          <w:szCs w:val="26"/>
          <w:lang w:val="sv-SE"/>
        </w:rPr>
      </w:pPr>
      <w:r>
        <w:rPr>
          <w:b/>
          <w:sz w:val="26"/>
          <w:szCs w:val="26"/>
          <w:lang w:val="sv-SE"/>
        </w:rPr>
        <w:t xml:space="preserve">Hình thức đào tạo: </w:t>
      </w:r>
      <w:r>
        <w:rPr>
          <w:sz w:val="26"/>
          <w:szCs w:val="26"/>
          <w:lang w:val="sv-SE"/>
        </w:rPr>
        <w:t>Chính quy (Tín chỉ)</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jc w:val="both"/>
        <w:textAlignment w:val="auto"/>
        <w:rPr>
          <w:sz w:val="26"/>
          <w:szCs w:val="26"/>
          <w:lang w:val="sv-SE"/>
        </w:rPr>
      </w:pPr>
      <w:r>
        <w:rPr>
          <w:b/>
          <w:sz w:val="26"/>
          <w:szCs w:val="26"/>
          <w:lang w:val="sv-SE"/>
        </w:rPr>
        <w:t xml:space="preserve">Đối tượng tuyển sinh: </w:t>
      </w:r>
      <w:r>
        <w:rPr>
          <w:sz w:val="26"/>
          <w:szCs w:val="26"/>
          <w:lang w:val="sv-SE"/>
        </w:rPr>
        <w:t>Tốt nghiệp Trung học phổ thông hoặc tương đương</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jc w:val="both"/>
        <w:textAlignment w:val="auto"/>
        <w:rPr>
          <w:sz w:val="26"/>
          <w:szCs w:val="26"/>
          <w:lang w:val="sv-SE"/>
        </w:rPr>
      </w:pPr>
      <w:r>
        <w:rPr>
          <w:b/>
          <w:sz w:val="26"/>
          <w:szCs w:val="26"/>
          <w:lang w:val="sv-SE"/>
        </w:rPr>
        <w:t xml:space="preserve">Thời gian đào tạo: </w:t>
      </w:r>
      <w:r>
        <w:rPr>
          <w:sz w:val="26"/>
          <w:szCs w:val="26"/>
          <w:lang w:val="sv-SE"/>
        </w:rPr>
        <w:t xml:space="preserve"> 2,5 năm</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jc w:val="both"/>
        <w:textAlignment w:val="auto"/>
        <w:rPr>
          <w:b/>
          <w:sz w:val="26"/>
          <w:szCs w:val="26"/>
          <w:lang w:val="sv-SE"/>
        </w:rPr>
      </w:pPr>
      <w:r>
        <w:rPr>
          <w:b/>
          <w:sz w:val="26"/>
          <w:szCs w:val="26"/>
          <w:lang w:val="sv-SE"/>
        </w:rPr>
        <w:t>1. MỤC TIÊU ĐÀO TẠO</w:t>
      </w:r>
    </w:p>
    <w:p>
      <w:pPr>
        <w:keepNext w:val="0"/>
        <w:keepLines w:val="0"/>
        <w:pageBreakBefore w:val="0"/>
        <w:widowControl/>
        <w:shd w:val="clear" w:color="auto" w:fill="FFFFFF"/>
        <w:tabs>
          <w:tab w:val="left" w:pos="284"/>
          <w:tab w:val="left" w:pos="3969"/>
          <w:tab w:val="left" w:pos="5103"/>
          <w:tab w:val="center" w:pos="6946"/>
        </w:tabs>
        <w:kinsoku/>
        <w:wordWrap/>
        <w:overflowPunct/>
        <w:topLinePunct w:val="0"/>
        <w:bidi w:val="0"/>
        <w:snapToGrid/>
        <w:spacing w:line="360" w:lineRule="auto"/>
        <w:ind w:firstLine="284"/>
        <w:jc w:val="both"/>
        <w:textAlignment w:val="auto"/>
        <w:rPr>
          <w:iCs/>
          <w:sz w:val="26"/>
          <w:szCs w:val="26"/>
          <w:lang w:val="pt-BR"/>
        </w:rPr>
      </w:pPr>
      <w:r>
        <w:rPr>
          <w:iCs/>
          <w:sz w:val="26"/>
          <w:szCs w:val="26"/>
          <w:lang w:val="pt-BR"/>
        </w:rPr>
        <w:t xml:space="preserve">1.1. Mục tiêu chung: </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Chính trị, đạo đức:</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Có hiểu biết về đường lối phát triển kinh tế của Đảng, thành tựu và định hướng phát triển công nghiệp hóa, hiện đại hóa đất nước;</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Có lòng yêu nước, yêu Chủ nghĩa xã hội, trung thành với sự nghiệp cách mạng của Đảng và lợi ích của đất nước;</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Có đạo đức, yêu nghề và có lương tâm nghề nghiệp;</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Có ý thức tổ chức kỷ luật và tác phong công nghiệp, nghiêm túc, trung thực, cẩn thận, tỷ mỷ, chính xác;</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Tuân thủ các quy định của luật kế toán, tài chính, chịu trách nhiệm cá nhân đối với nhiệm vụ được giao;</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Có tinh thần tự học, tự nâng cao trình độ chuyên môn nghiệp vụ đáp ứng nhu cầu của công việc.</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Thể chất, quốc phòng:</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Có đủ sức khỏe để học tập, công tác lâu dài, sẵn sàng phục vụ sự nghiệp xây dựng và bảo vệ Tổ quốc;</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Hiểu biết một số phương pháp luyện tập và đạt kỹ năng cơ bản một số môn thể dục, thể thao như: thể dục, điền kinh, bóng chuyền;</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Có hiểu biết cơ bản về công tác quốc phòng toàn dân, dân quân tự vệ;</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Có kiến thức và kỹ năng cơ bản về quân sự phổ thông cần thiết của người chiến sĩ, vận dụng được trong công tác bảo vệ trật tự trị an;</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outlineLvl w:val="0"/>
        <w:rPr>
          <w:iCs/>
          <w:sz w:val="26"/>
          <w:szCs w:val="26"/>
          <w:lang w:val="pt-BR"/>
        </w:rPr>
      </w:pPr>
      <w:r>
        <w:rPr>
          <w:iCs/>
          <w:sz w:val="26"/>
          <w:szCs w:val="26"/>
          <w:lang w:val="pt-BR"/>
        </w:rPr>
        <w:t>+ Có ý thức kỷ luật và tinh thần cảnh giác cách mạng, sẵn sàng thực hiện nghĩa vụ quân sự bảo vệ Tổ quốc.</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jc w:val="both"/>
        <w:textAlignment w:val="auto"/>
        <w:outlineLvl w:val="0"/>
        <w:rPr>
          <w:iCs/>
          <w:sz w:val="26"/>
          <w:szCs w:val="26"/>
          <w:lang w:val="pt-BR"/>
        </w:rPr>
      </w:pPr>
      <w:r>
        <w:rPr>
          <w:iCs/>
          <w:sz w:val="26"/>
          <w:szCs w:val="26"/>
          <w:lang w:val="pt-BR"/>
        </w:rPr>
        <w:t>1.2. Mục tiêu cụ thể:</w:t>
      </w:r>
    </w:p>
    <w:p>
      <w:pPr>
        <w:keepNext w:val="0"/>
        <w:keepLines w:val="0"/>
        <w:pageBreakBefore w:val="0"/>
        <w:widowControl/>
        <w:tabs>
          <w:tab w:val="left" w:pos="284"/>
          <w:tab w:val="left" w:pos="3969"/>
          <w:tab w:val="left" w:pos="5103"/>
          <w:tab w:val="left" w:pos="5505"/>
          <w:tab w:val="center" w:pos="6946"/>
        </w:tabs>
        <w:kinsoku/>
        <w:wordWrap/>
        <w:overflowPunct/>
        <w:topLinePunct w:val="0"/>
        <w:bidi w:val="0"/>
        <w:snapToGrid/>
        <w:spacing w:line="360" w:lineRule="auto"/>
        <w:jc w:val="both"/>
        <w:textAlignment w:val="auto"/>
        <w:rPr>
          <w:i/>
          <w:sz w:val="26"/>
          <w:szCs w:val="26"/>
          <w:lang w:val="pt-BR"/>
        </w:rPr>
      </w:pPr>
      <w:r>
        <w:rPr>
          <w:i/>
          <w:sz w:val="26"/>
          <w:szCs w:val="26"/>
          <w:lang w:val="pt-BR"/>
        </w:rPr>
        <w:t xml:space="preserve">1.2.1. Về kiến thức: </w:t>
      </w:r>
    </w:p>
    <w:p>
      <w:pPr>
        <w:keepNext w:val="0"/>
        <w:keepLines w:val="0"/>
        <w:pageBreakBefore w:val="0"/>
        <w:widowControl/>
        <w:tabs>
          <w:tab w:val="left" w:pos="567"/>
        </w:tabs>
        <w:kinsoku/>
        <w:wordWrap/>
        <w:overflowPunct/>
        <w:topLinePunct w:val="0"/>
        <w:bidi w:val="0"/>
        <w:snapToGrid/>
        <w:spacing w:line="360" w:lineRule="auto"/>
        <w:jc w:val="both"/>
        <w:textAlignment w:val="auto"/>
        <w:rPr>
          <w:sz w:val="26"/>
          <w:szCs w:val="26"/>
          <w:lang w:val="pt-BR"/>
        </w:rPr>
      </w:pPr>
      <w:r>
        <w:rPr>
          <w:sz w:val="26"/>
          <w:szCs w:val="26"/>
          <w:shd w:val="clear" w:color="auto" w:fill="FFFFFF"/>
          <w:lang w:val="pt-BR"/>
        </w:rPr>
        <w:t>- Hiểu biết những kiến thức chung về các vấn đề kinh tế, chính trị, pháp lý, xã hội liên quan đến môi trường hoạt động của doanh nghiệp và của ngành kế toán.</w:t>
      </w:r>
      <w:r>
        <w:rPr>
          <w:sz w:val="26"/>
          <w:szCs w:val="26"/>
          <w:lang w:val="pt-BR"/>
        </w:rPr>
        <w:br w:type="textWrapping"/>
      </w:r>
      <w:r>
        <w:rPr>
          <w:sz w:val="26"/>
          <w:szCs w:val="26"/>
          <w:shd w:val="clear" w:color="auto" w:fill="FFFFFF"/>
          <w:lang w:val="pt-BR"/>
        </w:rPr>
        <w:t>-  Biết, hiểu, phân tích được những nguyên lí, kiến thức cơ bản về Chủ nghĩa Mác – Lênin, tư tưởng Hồ Chí Minh và đường lối cách mạng của Đảng Cộng sản Việt Nam vận dụng trong lĩnh vực kinh doanh.</w:t>
      </w:r>
      <w:r>
        <w:rPr>
          <w:sz w:val="26"/>
          <w:szCs w:val="26"/>
          <w:lang w:val="pt-BR"/>
        </w:rPr>
        <w:br w:type="textWrapping"/>
      </w:r>
      <w:r>
        <w:rPr>
          <w:sz w:val="26"/>
          <w:szCs w:val="26"/>
          <w:shd w:val="clear" w:color="auto" w:fill="FFFFFF"/>
          <w:lang w:val="pt-BR"/>
        </w:rPr>
        <w:t xml:space="preserve">-   </w:t>
      </w:r>
      <w:r>
        <w:rPr>
          <w:sz w:val="26"/>
          <w:szCs w:val="26"/>
          <w:lang w:val="pt-BR"/>
        </w:rPr>
        <w:t>Có các kiến thức chung theo khung chương trình cao đẳng của Bộ Giáo dục và Đào tạo;</w:t>
      </w:r>
    </w:p>
    <w:p>
      <w:pPr>
        <w:keepNext w:val="0"/>
        <w:keepLines w:val="0"/>
        <w:pageBreakBefore w:val="0"/>
        <w:widowControl/>
        <w:tabs>
          <w:tab w:val="left" w:pos="567"/>
        </w:tabs>
        <w:kinsoku/>
        <w:wordWrap/>
        <w:overflowPunct/>
        <w:topLinePunct w:val="0"/>
        <w:bidi w:val="0"/>
        <w:snapToGrid/>
        <w:spacing w:line="360" w:lineRule="auto"/>
        <w:jc w:val="both"/>
        <w:textAlignment w:val="auto"/>
        <w:rPr>
          <w:sz w:val="26"/>
          <w:szCs w:val="26"/>
          <w:lang w:val="pt-BR"/>
        </w:rPr>
      </w:pPr>
      <w:r>
        <w:rPr>
          <w:sz w:val="26"/>
          <w:szCs w:val="26"/>
          <w:lang w:val="pt-BR"/>
        </w:rPr>
        <w:t xml:space="preserve">- </w:t>
      </w:r>
      <w:r>
        <w:rPr>
          <w:rFonts w:hint="default"/>
          <w:sz w:val="26"/>
          <w:szCs w:val="26"/>
          <w:lang w:val="en-US"/>
        </w:rPr>
        <w:t xml:space="preserve"> </w:t>
      </w:r>
      <w:r>
        <w:rPr>
          <w:sz w:val="26"/>
          <w:szCs w:val="26"/>
          <w:lang w:val="pt-BR"/>
        </w:rPr>
        <w:t xml:space="preserve">Hiểu và giải thích được các khái niệm dịch vụ Logistics, quản trị Logistics, khái niệm chuỗi cung ứng, nguyên lý cơ bản của quản trị Logistics, vai trò của Logistics trong nền kinh tế và trong từng doanh nghiệp; </w:t>
      </w:r>
    </w:p>
    <w:p>
      <w:pPr>
        <w:keepNext w:val="0"/>
        <w:keepLines w:val="0"/>
        <w:pageBreakBefore w:val="0"/>
        <w:widowControl/>
        <w:tabs>
          <w:tab w:val="left" w:pos="567"/>
        </w:tabs>
        <w:kinsoku/>
        <w:wordWrap/>
        <w:overflowPunct/>
        <w:topLinePunct w:val="0"/>
        <w:bidi w:val="0"/>
        <w:snapToGrid/>
        <w:spacing w:line="360" w:lineRule="auto"/>
        <w:jc w:val="both"/>
        <w:textAlignment w:val="auto"/>
        <w:rPr>
          <w:sz w:val="26"/>
          <w:szCs w:val="26"/>
          <w:lang w:val="pt-BR"/>
        </w:rPr>
      </w:pPr>
      <w:r>
        <w:rPr>
          <w:sz w:val="26"/>
          <w:szCs w:val="26"/>
          <w:lang w:val="pt-BR"/>
        </w:rPr>
        <w:t>- Hiểu và giải thích được các quy tắc thương mại quốc tế, thanh toán quốc tế, các quy trình nghiệp vụ và hợp đồng, chứng từ thương mạixuất/nhập khẩu;</w:t>
      </w:r>
    </w:p>
    <w:p>
      <w:pPr>
        <w:keepNext w:val="0"/>
        <w:keepLines w:val="0"/>
        <w:pageBreakBefore w:val="0"/>
        <w:widowControl/>
        <w:tabs>
          <w:tab w:val="left" w:pos="567"/>
        </w:tabs>
        <w:kinsoku/>
        <w:wordWrap/>
        <w:overflowPunct/>
        <w:topLinePunct w:val="0"/>
        <w:bidi w:val="0"/>
        <w:snapToGrid/>
        <w:spacing w:line="360" w:lineRule="auto"/>
        <w:jc w:val="both"/>
        <w:textAlignment w:val="auto"/>
        <w:rPr>
          <w:sz w:val="26"/>
          <w:szCs w:val="26"/>
          <w:lang w:val="pt-BR"/>
        </w:rPr>
      </w:pPr>
      <w:r>
        <w:rPr>
          <w:sz w:val="26"/>
          <w:szCs w:val="26"/>
          <w:lang w:val="pt-BR"/>
        </w:rPr>
        <w:t>- Hiểu và giải thích được các loại dịch vụ Logistics cơ bản, mô hình tổ chức, vị trí vai trò của các cấp cán bộ quản lý, nhân viên trong các công ty cung cấp và sử dụng dịch vụ Logistics;</w:t>
      </w:r>
    </w:p>
    <w:p>
      <w:pPr>
        <w:keepNext w:val="0"/>
        <w:keepLines w:val="0"/>
        <w:pageBreakBefore w:val="0"/>
        <w:widowControl/>
        <w:tabs>
          <w:tab w:val="left" w:pos="567"/>
        </w:tabs>
        <w:kinsoku/>
        <w:wordWrap/>
        <w:overflowPunct/>
        <w:topLinePunct w:val="0"/>
        <w:bidi w:val="0"/>
        <w:snapToGrid/>
        <w:spacing w:line="360" w:lineRule="auto"/>
        <w:jc w:val="both"/>
        <w:textAlignment w:val="auto"/>
        <w:rPr>
          <w:sz w:val="26"/>
          <w:szCs w:val="26"/>
          <w:lang w:val="pt-BR"/>
        </w:rPr>
      </w:pPr>
      <w:r>
        <w:rPr>
          <w:sz w:val="26"/>
          <w:szCs w:val="26"/>
          <w:lang w:val="pt-BR"/>
        </w:rPr>
        <w:t>- Hiểu và giải thích được các quy định pháp lý phổ biến về Dịch vụ Logistics, Vận tải Đa phương thức, các quy định trong ASEAN về vận tải và Logistics;</w:t>
      </w:r>
    </w:p>
    <w:p>
      <w:pPr>
        <w:keepNext w:val="0"/>
        <w:keepLines w:val="0"/>
        <w:pageBreakBefore w:val="0"/>
        <w:widowControl/>
        <w:tabs>
          <w:tab w:val="left" w:pos="567"/>
        </w:tabs>
        <w:kinsoku/>
        <w:wordWrap/>
        <w:overflowPunct/>
        <w:topLinePunct w:val="0"/>
        <w:bidi w:val="0"/>
        <w:snapToGrid/>
        <w:spacing w:line="360" w:lineRule="auto"/>
        <w:jc w:val="both"/>
        <w:textAlignment w:val="auto"/>
        <w:rPr>
          <w:sz w:val="26"/>
          <w:szCs w:val="26"/>
          <w:lang w:val="pt-BR"/>
        </w:rPr>
      </w:pPr>
      <w:r>
        <w:rPr>
          <w:sz w:val="26"/>
          <w:szCs w:val="26"/>
          <w:lang w:val="pt-BR"/>
        </w:rPr>
        <w:t>- Hiểu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pPr>
        <w:keepNext w:val="0"/>
        <w:keepLines w:val="0"/>
        <w:pageBreakBefore w:val="0"/>
        <w:widowControl/>
        <w:tabs>
          <w:tab w:val="left" w:pos="567"/>
        </w:tabs>
        <w:kinsoku/>
        <w:wordWrap/>
        <w:overflowPunct/>
        <w:topLinePunct w:val="0"/>
        <w:bidi w:val="0"/>
        <w:snapToGrid/>
        <w:spacing w:line="360" w:lineRule="auto"/>
        <w:jc w:val="both"/>
        <w:textAlignment w:val="auto"/>
        <w:rPr>
          <w:sz w:val="26"/>
          <w:szCs w:val="26"/>
          <w:lang w:val="pt-BR"/>
        </w:rPr>
      </w:pPr>
      <w:r>
        <w:rPr>
          <w:sz w:val="26"/>
          <w:szCs w:val="26"/>
          <w:lang w:val="pt-BR"/>
        </w:rPr>
        <w:t>- Biết các ứng dụng cơ bản của công nghệ thông tin trong quản lý điều hành vận tải, kho bãi, hệ thống phân phối, giao hàng, hỗ trợ thương mại điện tử.</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textAlignment w:val="auto"/>
        <w:rPr>
          <w:i/>
          <w:sz w:val="26"/>
          <w:szCs w:val="26"/>
          <w:lang w:val="pt-BR"/>
        </w:rPr>
      </w:pPr>
      <w:r>
        <w:rPr>
          <w:i/>
          <w:sz w:val="26"/>
          <w:szCs w:val="26"/>
          <w:lang w:val="pt-BR"/>
        </w:rPr>
        <w:t xml:space="preserve">1.2.2. Về kỹ năng: </w:t>
      </w:r>
    </w:p>
    <w:p>
      <w:pPr>
        <w:keepNext w:val="0"/>
        <w:keepLines w:val="0"/>
        <w:pageBreakBefore w:val="0"/>
        <w:widowControl/>
        <w:tabs>
          <w:tab w:val="left" w:pos="567"/>
        </w:tabs>
        <w:kinsoku/>
        <w:wordWrap/>
        <w:overflowPunct/>
        <w:topLinePunct w:val="0"/>
        <w:bidi w:val="0"/>
        <w:snapToGrid/>
        <w:spacing w:line="360" w:lineRule="auto"/>
        <w:jc w:val="both"/>
        <w:textAlignment w:val="auto"/>
        <w:rPr>
          <w:sz w:val="26"/>
          <w:szCs w:val="26"/>
          <w:lang w:val="pt-BR"/>
        </w:rPr>
      </w:pPr>
      <w:r>
        <w:rPr>
          <w:rStyle w:val="15"/>
          <w:sz w:val="26"/>
          <w:szCs w:val="26"/>
          <w:shd w:val="clear" w:color="auto" w:fill="FFFFFF"/>
          <w:lang w:val="pt-BR"/>
        </w:rPr>
        <w:t>Kỹ năng chuyên môn</w:t>
      </w:r>
      <w:r>
        <w:rPr>
          <w:sz w:val="26"/>
          <w:szCs w:val="26"/>
          <w:lang w:val="pt-BR"/>
        </w:rPr>
        <w:br w:type="textWrapping"/>
      </w:r>
      <w:r>
        <w:rPr>
          <w:sz w:val="26"/>
          <w:szCs w:val="26"/>
          <w:shd w:val="clear" w:color="auto" w:fill="FFFFFF"/>
          <w:lang w:val="pt-BR"/>
        </w:rPr>
        <w:t>- </w:t>
      </w:r>
      <w:r>
        <w:rPr>
          <w:sz w:val="26"/>
          <w:szCs w:val="26"/>
          <w:lang w:val="pt-BR"/>
        </w:rPr>
        <w:t>Các kỹ năng làm việc với con người: Giao tiếp trực tiếp và gián tiếp, thuyết trình, tinh thần lãnh đạo và làm việc theo nhóm.</w:t>
      </w:r>
    </w:p>
    <w:p>
      <w:pPr>
        <w:keepNext w:val="0"/>
        <w:keepLines w:val="0"/>
        <w:pageBreakBefore w:val="0"/>
        <w:widowControl/>
        <w:tabs>
          <w:tab w:val="left" w:pos="567"/>
        </w:tabs>
        <w:kinsoku/>
        <w:wordWrap/>
        <w:overflowPunct/>
        <w:topLinePunct w:val="0"/>
        <w:bidi w:val="0"/>
        <w:snapToGrid/>
        <w:spacing w:line="360" w:lineRule="auto"/>
        <w:jc w:val="both"/>
        <w:textAlignment w:val="auto"/>
        <w:rPr>
          <w:sz w:val="26"/>
          <w:szCs w:val="26"/>
          <w:lang w:val="pt-BR"/>
        </w:rPr>
      </w:pPr>
      <w:r>
        <w:rPr>
          <w:sz w:val="26"/>
          <w:szCs w:val="26"/>
          <w:lang w:val="pt-BR"/>
        </w:rPr>
        <w:t>- Các kỹ năng làm việc với máy móc thiết bị: Máy vi tính, nhập số liệu,thiết bị chuyên dùng trong kho hàng, các loại Container, bao bì, máy đóng gói, xếp dỡ, chuyển tải, vận tải đường bộ, hệ thống thiết bị cảng biển, cảng hàng không.</w:t>
      </w:r>
    </w:p>
    <w:p>
      <w:pPr>
        <w:keepNext w:val="0"/>
        <w:keepLines w:val="0"/>
        <w:pageBreakBefore w:val="0"/>
        <w:widowControl/>
        <w:tabs>
          <w:tab w:val="left" w:pos="567"/>
        </w:tabs>
        <w:kinsoku/>
        <w:wordWrap/>
        <w:overflowPunct/>
        <w:topLinePunct w:val="0"/>
        <w:bidi w:val="0"/>
        <w:snapToGrid/>
        <w:spacing w:line="360" w:lineRule="auto"/>
        <w:jc w:val="both"/>
        <w:textAlignment w:val="auto"/>
        <w:rPr>
          <w:sz w:val="26"/>
          <w:szCs w:val="26"/>
          <w:lang w:val="pt-BR"/>
        </w:rPr>
      </w:pPr>
      <w:r>
        <w:rPr>
          <w:sz w:val="26"/>
          <w:szCs w:val="26"/>
          <w:lang w:val="pt-BR"/>
        </w:rPr>
        <w:t>- Các kỹ năng làm việc với thông tin, dữ liệu: Kiểm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pPr>
        <w:keepNext w:val="0"/>
        <w:keepLines w:val="0"/>
        <w:pageBreakBefore w:val="0"/>
        <w:widowControl/>
        <w:tabs>
          <w:tab w:val="left" w:pos="567"/>
        </w:tabs>
        <w:kinsoku/>
        <w:wordWrap/>
        <w:overflowPunct/>
        <w:topLinePunct w:val="0"/>
        <w:bidi w:val="0"/>
        <w:snapToGrid/>
        <w:spacing w:line="360" w:lineRule="auto"/>
        <w:jc w:val="both"/>
        <w:textAlignment w:val="auto"/>
        <w:rPr>
          <w:sz w:val="26"/>
          <w:szCs w:val="26"/>
          <w:lang w:val="pt-BR"/>
        </w:rPr>
      </w:pPr>
      <w:r>
        <w:rPr>
          <w:sz w:val="26"/>
          <w:szCs w:val="26"/>
          <w:lang w:val="pt-BR"/>
        </w:rPr>
        <w:t>- Có khả năng tham gia thực hiện các loại dịch vụ gom hàng, giao nhận,vận tải nội địa và quốc tế, kho hàng, khai thuê hải quan, các dịch vụ gia tăng giá trị theo các mô hình dịch vụ Logistics; đặc biệt có khả năng tổ chức vận tải hàng hóa xuyên biên giới giữa Việt Nam và các nước trong khu vực ASEAN.</w:t>
      </w:r>
    </w:p>
    <w:p>
      <w:pPr>
        <w:keepNext w:val="0"/>
        <w:keepLines w:val="0"/>
        <w:pageBreakBefore w:val="0"/>
        <w:widowControl/>
        <w:numPr>
          <w:ilvl w:val="0"/>
          <w:numId w:val="1"/>
        </w:numPr>
        <w:kinsoku/>
        <w:wordWrap/>
        <w:overflowPunct/>
        <w:topLinePunct w:val="0"/>
        <w:bidi w:val="0"/>
        <w:snapToGrid/>
        <w:spacing w:line="360" w:lineRule="auto"/>
        <w:ind w:left="0" w:firstLine="0"/>
        <w:textAlignment w:val="auto"/>
        <w:rPr>
          <w:rStyle w:val="15"/>
          <w:b w:val="0"/>
          <w:bCs w:val="0"/>
          <w:iCs/>
          <w:sz w:val="26"/>
          <w:szCs w:val="26"/>
          <w:lang w:val="pt-BR"/>
        </w:rPr>
      </w:pPr>
      <w:r>
        <w:rPr>
          <w:rStyle w:val="15"/>
          <w:sz w:val="26"/>
          <w:szCs w:val="26"/>
          <w:shd w:val="clear" w:color="auto" w:fill="FFFFFF"/>
          <w:lang w:val="pt-BR"/>
        </w:rPr>
        <w:t>Kỹ năng cốt lõi</w:t>
      </w:r>
    </w:p>
    <w:p>
      <w:pPr>
        <w:keepNext w:val="0"/>
        <w:keepLines w:val="0"/>
        <w:pageBreakBefore w:val="0"/>
        <w:widowControl/>
        <w:kinsoku/>
        <w:wordWrap/>
        <w:overflowPunct/>
        <w:topLinePunct w:val="0"/>
        <w:bidi w:val="0"/>
        <w:snapToGrid/>
        <w:spacing w:line="360" w:lineRule="auto"/>
        <w:textAlignment w:val="auto"/>
        <w:rPr>
          <w:sz w:val="26"/>
          <w:szCs w:val="26"/>
          <w:lang w:val="pt-BR"/>
        </w:rPr>
      </w:pPr>
      <w:r>
        <w:rPr>
          <w:sz w:val="26"/>
          <w:szCs w:val="26"/>
          <w:lang w:val="pt-BR"/>
        </w:rPr>
        <w:t>-  Đạt bậc 3/5 của tiêu chuẩn kỹ năng nghề quốc gia;</w:t>
      </w:r>
    </w:p>
    <w:p>
      <w:pPr>
        <w:keepNext w:val="0"/>
        <w:keepLines w:val="0"/>
        <w:pageBreakBefore w:val="0"/>
        <w:widowControl/>
        <w:tabs>
          <w:tab w:val="left" w:pos="993"/>
        </w:tabs>
        <w:kinsoku/>
        <w:wordWrap/>
        <w:overflowPunct/>
        <w:topLinePunct w:val="0"/>
        <w:bidi w:val="0"/>
        <w:snapToGrid/>
        <w:spacing w:line="360" w:lineRule="auto"/>
        <w:jc w:val="both"/>
        <w:textAlignment w:val="auto"/>
        <w:rPr>
          <w:sz w:val="26"/>
          <w:szCs w:val="26"/>
          <w:lang w:val="pt-BR"/>
        </w:rPr>
      </w:pPr>
      <w:r>
        <w:rPr>
          <w:sz w:val="26"/>
          <w:szCs w:val="26"/>
          <w:lang w:val="pt-BR"/>
        </w:rPr>
        <w:t>-  Tin học đạt tiêu chuẩn IC3 hoặc tương đương trở lên; Chứng nhận tin học ứng dụng do Trường cấp (trừ SV ngành Công nghệ thông tin).</w:t>
      </w:r>
    </w:p>
    <w:p>
      <w:pPr>
        <w:keepNext w:val="0"/>
        <w:keepLines w:val="0"/>
        <w:pageBreakBefore w:val="0"/>
        <w:widowControl/>
        <w:tabs>
          <w:tab w:val="left" w:pos="993"/>
        </w:tabs>
        <w:kinsoku/>
        <w:wordWrap/>
        <w:overflowPunct/>
        <w:topLinePunct w:val="0"/>
        <w:bidi w:val="0"/>
        <w:snapToGrid/>
        <w:spacing w:line="360" w:lineRule="auto"/>
        <w:jc w:val="both"/>
        <w:textAlignment w:val="auto"/>
        <w:rPr>
          <w:iCs/>
          <w:sz w:val="26"/>
          <w:szCs w:val="26"/>
          <w:lang w:val="pt-BR"/>
        </w:rPr>
      </w:pPr>
      <w:r>
        <w:rPr>
          <w:sz w:val="26"/>
          <w:szCs w:val="26"/>
          <w:lang w:val="pt-BR"/>
        </w:rPr>
        <w:t>-  Ngoại ngữ đạt bậc 3 của Khung năng lực ngoại ngữ 6 bậc dùng cho Việt Nam hoặc cao hơn; Chứng chỉ ngoại ngữ tiếng Anh trình độ B1 hoặc tương đương trở lên, giấy chứng nhận do Trường cấp</w:t>
      </w:r>
      <w:r>
        <w:rPr>
          <w:iCs/>
          <w:sz w:val="26"/>
          <w:szCs w:val="26"/>
          <w:lang w:val="pt-BR"/>
        </w:rPr>
        <w:t xml:space="preserve"> </w:t>
      </w:r>
    </w:p>
    <w:p>
      <w:pPr>
        <w:keepNext w:val="0"/>
        <w:keepLines w:val="0"/>
        <w:pageBreakBefore w:val="0"/>
        <w:widowControl/>
        <w:tabs>
          <w:tab w:val="left" w:pos="284"/>
          <w:tab w:val="left" w:pos="540"/>
        </w:tabs>
        <w:kinsoku/>
        <w:wordWrap/>
        <w:overflowPunct/>
        <w:topLinePunct w:val="0"/>
        <w:autoSpaceDE w:val="0"/>
        <w:autoSpaceDN w:val="0"/>
        <w:bidi w:val="0"/>
        <w:adjustRightInd w:val="0"/>
        <w:snapToGrid/>
        <w:spacing w:line="360" w:lineRule="auto"/>
        <w:jc w:val="both"/>
        <w:textAlignment w:val="auto"/>
        <w:rPr>
          <w:b/>
          <w:sz w:val="26"/>
          <w:szCs w:val="26"/>
          <w:lang w:val="nl-NL"/>
        </w:rPr>
      </w:pPr>
      <w:r>
        <w:rPr>
          <w:sz w:val="26"/>
          <w:szCs w:val="26"/>
          <w:shd w:val="clear" w:color="auto" w:fill="FFFFFF"/>
          <w:lang w:val="pt-BR"/>
        </w:rPr>
        <w:t>- </w:t>
      </w:r>
      <w:r>
        <w:rPr>
          <w:b/>
          <w:sz w:val="26"/>
          <w:szCs w:val="26"/>
          <w:lang w:val="nl-NL"/>
        </w:rPr>
        <w:t xml:space="preserve"> Kỹ năng làm việc hàng ngày:</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w:t>
      </w:r>
      <w:r>
        <w:rPr>
          <w:sz w:val="26"/>
          <w:szCs w:val="26"/>
          <w:lang w:val="nl-NL"/>
        </w:rPr>
        <w:tab/>
      </w:r>
      <w:r>
        <w:rPr>
          <w:sz w:val="26"/>
          <w:szCs w:val="26"/>
          <w:lang w:val="nl-NL"/>
        </w:rPr>
        <w:t xml:space="preserve"> Kỹ năng soạn thảo văn bản và trình bày các báo cáo. </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Kỹ năng giao tiếp, khả năng sử dụng ngoại ngữ, tin học khi sinh viên tốt nghiệp ngành Logistics đáp ứng yêu cầu: có trình độ tiếng Anh đạt chuẩn chứng chỉ A2 hoặc tương đương, có khả năng giao tiếp trong học tập, nghiên cứu và công việc; có trình độ tin học tương đương trình độ A do trường Cao đẳng Lý Tự Trọng TPHCM cấp.</w:t>
      </w:r>
    </w:p>
    <w:p>
      <w:pPr>
        <w:keepNext w:val="0"/>
        <w:keepLines w:val="0"/>
        <w:pageBreakBefore w:val="0"/>
        <w:widowControl/>
        <w:tabs>
          <w:tab w:val="left" w:pos="284"/>
        </w:tabs>
        <w:kinsoku/>
        <w:wordWrap/>
        <w:overflowPunct/>
        <w:topLinePunct w:val="0"/>
        <w:autoSpaceDE w:val="0"/>
        <w:autoSpaceDN w:val="0"/>
        <w:bidi w:val="0"/>
        <w:adjustRightInd w:val="0"/>
        <w:snapToGrid/>
        <w:spacing w:line="360" w:lineRule="auto"/>
        <w:jc w:val="both"/>
        <w:textAlignment w:val="auto"/>
        <w:rPr>
          <w:b/>
          <w:sz w:val="26"/>
          <w:szCs w:val="26"/>
          <w:lang w:val="nl-NL"/>
        </w:rPr>
      </w:pPr>
      <w:r>
        <w:rPr>
          <w:b/>
          <w:sz w:val="26"/>
          <w:szCs w:val="26"/>
          <w:lang w:val="nl-NL"/>
        </w:rPr>
        <w:t>- Kỹ năng phân tích/ đánh giá:</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Sử dụng các công cụ thống kê và phân tích các vấn đề logistics vào hoạt động thực tế.</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Kỹ năng khảo sát, nghiên cứu, tổng hợp và phân tích dữ liệu về Logistics</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Phân tích, tìm hiểu nguyên nhân và hướng giải quyết các vấn đề. Thảo luận và đánh giá vấn đề về các thông tin, dữ liệu nghiên cứu và viết báo cáo.</w:t>
      </w:r>
    </w:p>
    <w:p>
      <w:pPr>
        <w:keepNext w:val="0"/>
        <w:keepLines w:val="0"/>
        <w:pageBreakBefore w:val="0"/>
        <w:widowControl/>
        <w:tabs>
          <w:tab w:val="left" w:pos="284"/>
        </w:tabs>
        <w:kinsoku/>
        <w:wordWrap/>
        <w:overflowPunct/>
        <w:topLinePunct w:val="0"/>
        <w:autoSpaceDE w:val="0"/>
        <w:autoSpaceDN w:val="0"/>
        <w:bidi w:val="0"/>
        <w:adjustRightInd w:val="0"/>
        <w:snapToGrid/>
        <w:spacing w:line="360" w:lineRule="auto"/>
        <w:jc w:val="both"/>
        <w:textAlignment w:val="auto"/>
        <w:rPr>
          <w:b/>
          <w:sz w:val="26"/>
          <w:szCs w:val="26"/>
          <w:lang w:val="nl-NL"/>
        </w:rPr>
      </w:pPr>
      <w:r>
        <w:rPr>
          <w:b/>
          <w:sz w:val="26"/>
          <w:szCs w:val="26"/>
          <w:lang w:val="nl-NL"/>
        </w:rPr>
        <w:t>- Kỹ năng cá nhân:</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Học và tự học.</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Linh hoạt trong các hoàn cảnh mới/ thích nghi thay đổi.</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Lập kế hoạch và tổ chức công việc.</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Suy nghĩ và hành động độc lập, sáng tạo.</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Phát triển cá nhân và sự nghiệp.</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Giao tiếp ứng xử và tạo lập quan hệ.</w:t>
      </w:r>
    </w:p>
    <w:p>
      <w:pPr>
        <w:keepNext w:val="0"/>
        <w:keepLines w:val="0"/>
        <w:pageBreakBefore w:val="0"/>
        <w:widowControl/>
        <w:tabs>
          <w:tab w:val="left" w:pos="284"/>
          <w:tab w:val="left" w:pos="540"/>
        </w:tabs>
        <w:kinsoku/>
        <w:wordWrap/>
        <w:overflowPunct/>
        <w:topLinePunct w:val="0"/>
        <w:autoSpaceDE w:val="0"/>
        <w:autoSpaceDN w:val="0"/>
        <w:bidi w:val="0"/>
        <w:adjustRightInd w:val="0"/>
        <w:snapToGrid/>
        <w:spacing w:line="360" w:lineRule="auto"/>
        <w:jc w:val="both"/>
        <w:textAlignment w:val="auto"/>
        <w:rPr>
          <w:b/>
          <w:sz w:val="26"/>
          <w:szCs w:val="26"/>
          <w:lang w:val="nl-NL"/>
        </w:rPr>
      </w:pPr>
      <w:r>
        <w:rPr>
          <w:b/>
          <w:sz w:val="26"/>
          <w:szCs w:val="26"/>
          <w:lang w:val="nl-NL"/>
        </w:rPr>
        <w:t>- Kỹ năng nhóm:</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Lắng nghe hiệu quả.</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Trình bày, trao đổi và bảo vệ quan điểm.</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Truyền và tiếp thu kiến thức.</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Đàm phán/ trao đổi với mọi người.</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Hiểu về các động lực của nhóm.</w:t>
      </w:r>
    </w:p>
    <w:p>
      <w:pPr>
        <w:keepNext w:val="0"/>
        <w:keepLines w:val="0"/>
        <w:pageBreakBefore w:val="0"/>
        <w:widowControl/>
        <w:tabs>
          <w:tab w:val="left" w:pos="284"/>
          <w:tab w:val="left" w:pos="540"/>
        </w:tabs>
        <w:kinsoku/>
        <w:wordWrap/>
        <w:overflowPunct/>
        <w:topLinePunct w:val="0"/>
        <w:bidi w:val="0"/>
        <w:snapToGrid/>
        <w:spacing w:line="360" w:lineRule="auto"/>
        <w:jc w:val="both"/>
        <w:textAlignment w:val="auto"/>
        <w:rPr>
          <w:sz w:val="26"/>
          <w:szCs w:val="26"/>
          <w:lang w:val="nl-NL"/>
        </w:rPr>
      </w:pPr>
      <w:r>
        <w:rPr>
          <w:sz w:val="26"/>
          <w:szCs w:val="26"/>
          <w:lang w:val="nl-NL"/>
        </w:rPr>
        <w:t xml:space="preserve">+ </w:t>
      </w:r>
      <w:r>
        <w:rPr>
          <w:sz w:val="26"/>
          <w:szCs w:val="26"/>
          <w:lang w:val="nl-NL"/>
        </w:rPr>
        <w:tab/>
      </w:r>
      <w:r>
        <w:rPr>
          <w:sz w:val="26"/>
          <w:szCs w:val="26"/>
          <w:lang w:val="nl-NL"/>
        </w:rPr>
        <w:t>Hợp tác với các đồng nghiệp.</w:t>
      </w:r>
    </w:p>
    <w:p>
      <w:pPr>
        <w:keepNext w:val="0"/>
        <w:keepLines w:val="0"/>
        <w:pageBreakBefore w:val="0"/>
        <w:widowControl/>
        <w:kinsoku/>
        <w:wordWrap/>
        <w:overflowPunct/>
        <w:topLinePunct w:val="0"/>
        <w:bidi w:val="0"/>
        <w:snapToGrid/>
        <w:spacing w:line="360" w:lineRule="auto"/>
        <w:textAlignment w:val="auto"/>
        <w:rPr>
          <w:iCs/>
          <w:sz w:val="26"/>
          <w:szCs w:val="26"/>
          <w:lang w:val="pt-BR"/>
        </w:rPr>
      </w:pPr>
      <w:r>
        <w:rPr>
          <w:bCs/>
          <w:i/>
          <w:iCs/>
          <w:sz w:val="26"/>
          <w:szCs w:val="26"/>
          <w:lang w:val="pt-BR"/>
        </w:rPr>
        <w:t xml:space="preserve">1.2.3. </w:t>
      </w:r>
      <w:r>
        <w:rPr>
          <w:iCs/>
          <w:sz w:val="26"/>
          <w:szCs w:val="26"/>
          <w:lang w:val="pt-BR"/>
        </w:rPr>
        <w:t>Mức độ tự chủ và trách nhiêm:</w:t>
      </w:r>
    </w:p>
    <w:p>
      <w:pPr>
        <w:keepNext w:val="0"/>
        <w:keepLines w:val="0"/>
        <w:pageBreakBefore w:val="0"/>
        <w:widowControl/>
        <w:numPr>
          <w:ilvl w:val="0"/>
          <w:numId w:val="1"/>
        </w:numPr>
        <w:kinsoku/>
        <w:wordWrap/>
        <w:overflowPunct/>
        <w:topLinePunct w:val="0"/>
        <w:bidi w:val="0"/>
        <w:snapToGrid/>
        <w:spacing w:line="360" w:lineRule="auto"/>
        <w:ind w:left="0" w:firstLine="0"/>
        <w:textAlignment w:val="auto"/>
        <w:rPr>
          <w:sz w:val="26"/>
          <w:szCs w:val="26"/>
          <w:lang w:val="pt-BR"/>
        </w:rPr>
      </w:pPr>
      <w:r>
        <w:rPr>
          <w:rStyle w:val="15"/>
          <w:b w:val="0"/>
          <w:i/>
          <w:sz w:val="26"/>
          <w:szCs w:val="26"/>
          <w:shd w:val="clear" w:color="auto" w:fill="FFFFFF"/>
          <w:lang w:val="pt-BR"/>
        </w:rPr>
        <w:t>Phẩm chất đạo đức cá nhân</w:t>
      </w:r>
      <w:r>
        <w:rPr>
          <w:sz w:val="26"/>
          <w:szCs w:val="26"/>
          <w:lang w:val="pt-BR"/>
        </w:rPr>
        <w:br w:type="textWrapping"/>
      </w:r>
      <w:r>
        <w:rPr>
          <w:sz w:val="26"/>
          <w:szCs w:val="26"/>
          <w:shd w:val="clear" w:color="auto" w:fill="FFFFFF"/>
          <w:lang w:val="pt-BR"/>
        </w:rPr>
        <w:t>-    Có lối sống lành mạnh.</w:t>
      </w:r>
      <w:r>
        <w:rPr>
          <w:sz w:val="26"/>
          <w:szCs w:val="26"/>
          <w:lang w:val="pt-BR"/>
        </w:rPr>
        <w:br w:type="textWrapping"/>
      </w:r>
      <w:r>
        <w:rPr>
          <w:sz w:val="26"/>
          <w:szCs w:val="26"/>
          <w:shd w:val="clear" w:color="auto" w:fill="FFFFFF"/>
          <w:lang w:val="pt-BR"/>
        </w:rPr>
        <w:t>-    Tự tin khi giao tiếp và thực hành nghề trong môi trường làm việc có yếu tố nước ngoài.</w:t>
      </w:r>
      <w:r>
        <w:rPr>
          <w:sz w:val="26"/>
          <w:szCs w:val="26"/>
          <w:lang w:val="pt-BR"/>
        </w:rPr>
        <w:br w:type="textWrapping"/>
      </w:r>
      <w:r>
        <w:rPr>
          <w:sz w:val="26"/>
          <w:szCs w:val="26"/>
          <w:shd w:val="clear" w:color="auto" w:fill="FFFFFF"/>
          <w:lang w:val="pt-BR"/>
        </w:rPr>
        <w:t>-    Linh hoạt, khéo léo, tinh tế khi thực hành nghề &amp; xử lí tình huống.</w:t>
      </w:r>
      <w:r>
        <w:rPr>
          <w:sz w:val="26"/>
          <w:szCs w:val="26"/>
          <w:lang w:val="pt-BR"/>
        </w:rPr>
        <w:br w:type="textWrapping"/>
      </w:r>
      <w:r>
        <w:rPr>
          <w:sz w:val="26"/>
          <w:szCs w:val="26"/>
          <w:shd w:val="clear" w:color="auto" w:fill="FFFFFF"/>
          <w:lang w:val="pt-BR"/>
        </w:rPr>
        <w:t>-    Chăm chỉ, có tinh thần học hỏi, cầu tiến và đặt mục tiêu cho bản thân.</w:t>
      </w:r>
      <w:r>
        <w:rPr>
          <w:sz w:val="26"/>
          <w:szCs w:val="26"/>
          <w:lang w:val="pt-BR"/>
        </w:rPr>
        <w:br w:type="textWrapping"/>
      </w:r>
      <w:r>
        <w:rPr>
          <w:sz w:val="26"/>
          <w:szCs w:val="26"/>
          <w:shd w:val="clear" w:color="auto" w:fill="FFFFFF"/>
          <w:lang w:val="pt-BR"/>
        </w:rPr>
        <w:t>-    Nhiệt tình và say mê công việc.</w:t>
      </w:r>
      <w:r>
        <w:rPr>
          <w:sz w:val="26"/>
          <w:szCs w:val="26"/>
          <w:lang w:val="pt-BR"/>
        </w:rPr>
        <w:br w:type="textWrapping"/>
      </w:r>
      <w:r>
        <w:rPr>
          <w:sz w:val="26"/>
          <w:szCs w:val="26"/>
          <w:shd w:val="clear" w:color="auto" w:fill="FFFFFF"/>
          <w:lang w:val="pt-BR"/>
        </w:rPr>
        <w:t>-    Điềm tĩnh, tự chủ khi ra quyết định.</w:t>
      </w:r>
    </w:p>
    <w:p>
      <w:pPr>
        <w:keepNext w:val="0"/>
        <w:keepLines w:val="0"/>
        <w:pageBreakBefore w:val="0"/>
        <w:widowControl/>
        <w:numPr>
          <w:ilvl w:val="0"/>
          <w:numId w:val="1"/>
        </w:numPr>
        <w:kinsoku/>
        <w:wordWrap/>
        <w:overflowPunct/>
        <w:topLinePunct w:val="0"/>
        <w:bidi w:val="0"/>
        <w:snapToGrid/>
        <w:spacing w:line="360" w:lineRule="auto"/>
        <w:ind w:left="0" w:firstLine="0"/>
        <w:textAlignment w:val="auto"/>
        <w:rPr>
          <w:sz w:val="26"/>
          <w:szCs w:val="26"/>
          <w:lang w:val="pt-BR"/>
        </w:rPr>
      </w:pPr>
      <w:r>
        <w:rPr>
          <w:rStyle w:val="15"/>
          <w:b w:val="0"/>
          <w:i/>
          <w:sz w:val="26"/>
          <w:szCs w:val="26"/>
          <w:shd w:val="clear" w:color="auto" w:fill="FFFFFF"/>
          <w:lang w:val="pt-BR"/>
        </w:rPr>
        <w:t>Phẩm chất đạo đức nghề nghiệp</w:t>
      </w:r>
      <w:r>
        <w:rPr>
          <w:sz w:val="26"/>
          <w:szCs w:val="26"/>
          <w:lang w:val="pt-BR"/>
        </w:rPr>
        <w:br w:type="textWrapping"/>
      </w:r>
      <w:r>
        <w:rPr>
          <w:sz w:val="26"/>
          <w:szCs w:val="26"/>
          <w:shd w:val="clear" w:color="auto" w:fill="FFFFFF"/>
          <w:lang w:val="pt-BR"/>
        </w:rPr>
        <w:t>-    Tuân thủ chuẩn mực đạo đức nghề nghiệp kế toán, kiểm toán được ban hành theo quyết định 87/2005/QĐ-BTC ngày 1 tháng 12 năm 2005.</w:t>
      </w:r>
      <w:r>
        <w:rPr>
          <w:sz w:val="26"/>
          <w:szCs w:val="26"/>
          <w:lang w:val="pt-BR"/>
        </w:rPr>
        <w:br w:type="textWrapping"/>
      </w:r>
      <w:r>
        <w:rPr>
          <w:sz w:val="26"/>
          <w:szCs w:val="26"/>
          <w:shd w:val="clear" w:color="auto" w:fill="FFFFFF"/>
          <w:lang w:val="pt-BR"/>
        </w:rPr>
        <w:t>-    Độc lập: Không bị chi phối hoặc tác động bởi lợi ích vật chất, tinh thần làm ảnh hưởng đến sự trung thực, khách quan và độc lập trong nghề nghiệp.</w:t>
      </w:r>
      <w:r>
        <w:rPr>
          <w:sz w:val="26"/>
          <w:szCs w:val="26"/>
          <w:lang w:val="pt-BR"/>
        </w:rPr>
        <w:br w:type="textWrapping"/>
      </w:r>
      <w:r>
        <w:rPr>
          <w:sz w:val="26"/>
          <w:szCs w:val="26"/>
          <w:shd w:val="clear" w:color="auto" w:fill="FFFFFF"/>
          <w:lang w:val="pt-BR"/>
        </w:rPr>
        <w:t>-    Chính trực: Thẳng thắn, trung thực và có chính kiến rõ ràng.</w:t>
      </w:r>
      <w:r>
        <w:rPr>
          <w:sz w:val="26"/>
          <w:szCs w:val="26"/>
          <w:lang w:val="pt-BR"/>
        </w:rPr>
        <w:br w:type="textWrapping"/>
      </w:r>
      <w:r>
        <w:rPr>
          <w:sz w:val="26"/>
          <w:szCs w:val="26"/>
          <w:shd w:val="clear" w:color="auto" w:fill="FFFFFF"/>
          <w:lang w:val="pt-BR"/>
        </w:rPr>
        <w:t>-    Khách quan: Công bằng, tôn trọng sự thật và không được thành kiến, thiên vị.</w:t>
      </w:r>
      <w:r>
        <w:rPr>
          <w:sz w:val="26"/>
          <w:szCs w:val="26"/>
          <w:lang w:val="pt-BR"/>
        </w:rPr>
        <w:br w:type="textWrapping"/>
      </w:r>
      <w:r>
        <w:rPr>
          <w:sz w:val="26"/>
          <w:szCs w:val="26"/>
          <w:shd w:val="clear" w:color="auto" w:fill="FFFFFF"/>
          <w:lang w:val="pt-BR"/>
        </w:rPr>
        <w:t>-    Năng lực chuyên môn và tính thận trọng: Duy trì, cập nhật và nâng cao kiến thức trong hoạt động nghề nghiệp, làm việc với sự thận trọng cao nhất.</w:t>
      </w:r>
      <w:r>
        <w:rPr>
          <w:sz w:val="26"/>
          <w:szCs w:val="26"/>
          <w:lang w:val="pt-BR"/>
        </w:rPr>
        <w:br w:type="textWrapping"/>
      </w:r>
      <w:r>
        <w:rPr>
          <w:sz w:val="26"/>
          <w:szCs w:val="26"/>
          <w:shd w:val="clear" w:color="auto" w:fill="FFFFFF"/>
          <w:lang w:val="pt-BR"/>
        </w:rPr>
        <w:t>-    Tính bảo mật: Bảo mật thông tin trong quá trình thực hiện nghề nghiệp.</w:t>
      </w:r>
      <w:r>
        <w:rPr>
          <w:sz w:val="26"/>
          <w:szCs w:val="26"/>
          <w:lang w:val="pt-BR"/>
        </w:rPr>
        <w:br w:type="textWrapping"/>
      </w:r>
      <w:r>
        <w:rPr>
          <w:sz w:val="26"/>
          <w:szCs w:val="26"/>
          <w:shd w:val="clear" w:color="auto" w:fill="FFFFFF"/>
          <w:lang w:val="pt-BR"/>
        </w:rPr>
        <w:t>-    Tư cách nghề nghiệp: Trau dồi và bảo vệ uy tín nghề nghiệp.</w:t>
      </w:r>
      <w:r>
        <w:rPr>
          <w:sz w:val="26"/>
          <w:szCs w:val="26"/>
          <w:lang w:val="pt-BR"/>
        </w:rPr>
        <w:br w:type="textWrapping"/>
      </w:r>
      <w:r>
        <w:rPr>
          <w:sz w:val="26"/>
          <w:szCs w:val="26"/>
          <w:shd w:val="clear" w:color="auto" w:fill="FFFFFF"/>
          <w:lang w:val="pt-BR"/>
        </w:rPr>
        <w:t>-    Tuân thủ chuẩn mực chuyên môn: Tuân thủ những kỹ thuật và chuẩn mực chuyên môn của nghề nghiệp và các quy định pháp luật hiện hành.</w:t>
      </w:r>
    </w:p>
    <w:p>
      <w:pPr>
        <w:keepNext w:val="0"/>
        <w:keepLines w:val="0"/>
        <w:pageBreakBefore w:val="0"/>
        <w:widowControl/>
        <w:numPr>
          <w:ilvl w:val="0"/>
          <w:numId w:val="1"/>
        </w:numPr>
        <w:kinsoku/>
        <w:wordWrap/>
        <w:overflowPunct/>
        <w:topLinePunct w:val="0"/>
        <w:bidi w:val="0"/>
        <w:snapToGrid/>
        <w:spacing w:line="360" w:lineRule="auto"/>
        <w:ind w:left="0" w:firstLine="0"/>
        <w:textAlignment w:val="auto"/>
        <w:rPr>
          <w:sz w:val="26"/>
          <w:szCs w:val="26"/>
          <w:lang w:val="pt-BR"/>
        </w:rPr>
      </w:pPr>
      <w:r>
        <w:rPr>
          <w:rStyle w:val="15"/>
          <w:b w:val="0"/>
          <w:i/>
          <w:sz w:val="26"/>
          <w:szCs w:val="26"/>
          <w:shd w:val="clear" w:color="auto" w:fill="FFFFFF"/>
          <w:lang w:val="pt-BR"/>
        </w:rPr>
        <w:t>Phẩm chất đạo đức xã hội</w:t>
      </w:r>
      <w:r>
        <w:rPr>
          <w:sz w:val="26"/>
          <w:szCs w:val="26"/>
          <w:lang w:val="pt-BR"/>
        </w:rPr>
        <w:br w:type="textWrapping"/>
      </w:r>
      <w:r>
        <w:rPr>
          <w:sz w:val="26"/>
          <w:szCs w:val="26"/>
          <w:shd w:val="clear" w:color="auto" w:fill="FFFFFF"/>
          <w:lang w:val="pt-BR"/>
        </w:rPr>
        <w:t>-    Có trách nhiệm với công việc, khách hàng, cộng đồng, xã hội và môi trường.</w:t>
      </w:r>
      <w:r>
        <w:rPr>
          <w:sz w:val="26"/>
          <w:szCs w:val="26"/>
          <w:lang w:val="pt-BR"/>
        </w:rPr>
        <w:br w:type="textWrapping"/>
      </w:r>
      <w:r>
        <w:rPr>
          <w:sz w:val="26"/>
          <w:szCs w:val="26"/>
          <w:shd w:val="clear" w:color="auto" w:fill="FFFFFF"/>
          <w:lang w:val="pt-BR"/>
        </w:rPr>
        <w:t>-    Tuân thủ luật pháp và các quy định của nhà nước, xã hội, cộng đồng.</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jc w:val="both"/>
        <w:textAlignment w:val="auto"/>
        <w:rPr>
          <w:sz w:val="26"/>
          <w:szCs w:val="26"/>
          <w:lang w:val="pt-BR"/>
        </w:rPr>
      </w:pPr>
      <w:r>
        <w:rPr>
          <w:iCs/>
          <w:sz w:val="26"/>
          <w:szCs w:val="26"/>
          <w:lang w:val="pt-BR"/>
        </w:rPr>
        <w:t xml:space="preserve">1.3. Vị trí việc làm sau khi tốt nghiệp: </w:t>
      </w:r>
    </w:p>
    <w:p>
      <w:pPr>
        <w:keepNext w:val="0"/>
        <w:keepLines w:val="0"/>
        <w:pageBreakBefore w:val="0"/>
        <w:widowControl/>
        <w:tabs>
          <w:tab w:val="left" w:pos="567"/>
        </w:tabs>
        <w:kinsoku/>
        <w:wordWrap/>
        <w:overflowPunct/>
        <w:topLinePunct w:val="0"/>
        <w:bidi w:val="0"/>
        <w:snapToGrid/>
        <w:spacing w:line="360" w:lineRule="auto"/>
        <w:jc w:val="both"/>
        <w:textAlignment w:val="auto"/>
        <w:rPr>
          <w:rFonts w:hint="default"/>
          <w:bCs/>
          <w:sz w:val="26"/>
          <w:szCs w:val="26"/>
          <w:lang w:val="en-US"/>
        </w:rPr>
      </w:pPr>
      <w:r>
        <w:rPr>
          <w:sz w:val="26"/>
          <w:szCs w:val="26"/>
          <w:lang w:val="pt-BR"/>
        </w:rPr>
        <w:t xml:space="preserve"> </w:t>
      </w:r>
      <w:r>
        <w:rPr>
          <w:bCs/>
          <w:sz w:val="26"/>
          <w:szCs w:val="26"/>
          <w:lang w:val="es-ES"/>
        </w:rPr>
        <w:t>Sau khi tốt nghiệp, người học trở thành cử nhân</w:t>
      </w:r>
      <w:r>
        <w:rPr>
          <w:rFonts w:hint="default"/>
          <w:bCs/>
          <w:sz w:val="26"/>
          <w:szCs w:val="26"/>
          <w:lang w:val="en-US"/>
        </w:rPr>
        <w:t xml:space="preserve"> </w:t>
      </w:r>
      <w:r>
        <w:rPr>
          <w:bCs/>
          <w:sz w:val="26"/>
          <w:szCs w:val="26"/>
          <w:lang w:val="es-ES"/>
        </w:rPr>
        <w:t>cao đẳng ngành Logistics, có các cơ hội</w:t>
      </w:r>
      <w:r>
        <w:rPr>
          <w:rFonts w:hint="default"/>
          <w:bCs/>
          <w:sz w:val="26"/>
          <w:szCs w:val="26"/>
          <w:lang w:val="en-US"/>
        </w:rPr>
        <w:t>:</w:t>
      </w:r>
    </w:p>
    <w:p>
      <w:pPr>
        <w:keepNext w:val="0"/>
        <w:keepLines w:val="0"/>
        <w:pageBreakBefore w:val="0"/>
        <w:widowControl/>
        <w:tabs>
          <w:tab w:val="left" w:pos="567"/>
        </w:tabs>
        <w:kinsoku/>
        <w:wordWrap/>
        <w:overflowPunct/>
        <w:topLinePunct w:val="0"/>
        <w:bidi w:val="0"/>
        <w:snapToGrid/>
        <w:spacing w:line="360" w:lineRule="auto"/>
        <w:jc w:val="both"/>
        <w:textAlignment w:val="auto"/>
        <w:rPr>
          <w:bCs/>
          <w:sz w:val="26"/>
          <w:szCs w:val="26"/>
          <w:lang w:val="es-ES"/>
        </w:rPr>
      </w:pPr>
      <w:r>
        <w:rPr>
          <w:rFonts w:hint="default"/>
          <w:bCs/>
          <w:sz w:val="26"/>
          <w:szCs w:val="26"/>
          <w:lang w:val="en-US"/>
        </w:rPr>
        <w:t>- L</w:t>
      </w:r>
      <w:r>
        <w:rPr>
          <w:bCs/>
          <w:sz w:val="26"/>
          <w:szCs w:val="26"/>
          <w:lang w:val="es-ES"/>
        </w:rPr>
        <w:t>àm việc tại các nhà cung cấp dịch vụ giao nhận và Logistics, hãng tàu, hãng hàng không, công ty chuyển phát nhanh, giao hàng thương mại điện tử, công ty xuất nhập khẩu, đại lý thương mại, các nhà bán lẻ, các kho hàng, trung tâm phân phối, trung tâm Logistics…</w:t>
      </w:r>
    </w:p>
    <w:p>
      <w:pPr>
        <w:keepNext w:val="0"/>
        <w:keepLines w:val="0"/>
        <w:pageBreakBefore w:val="0"/>
        <w:widowControl/>
        <w:tabs>
          <w:tab w:val="left" w:pos="567"/>
        </w:tabs>
        <w:kinsoku/>
        <w:wordWrap/>
        <w:overflowPunct/>
        <w:topLinePunct w:val="0"/>
        <w:bidi w:val="0"/>
        <w:snapToGrid/>
        <w:spacing w:line="360" w:lineRule="auto"/>
        <w:jc w:val="both"/>
        <w:textAlignment w:val="auto"/>
        <w:rPr>
          <w:sz w:val="26"/>
          <w:szCs w:val="26"/>
          <w:lang w:val="pt-BR"/>
        </w:rPr>
      </w:pPr>
      <w:r>
        <w:rPr>
          <w:rFonts w:hint="default"/>
          <w:bCs/>
          <w:sz w:val="26"/>
          <w:szCs w:val="26"/>
          <w:lang w:val="en-US"/>
        </w:rPr>
        <w:t xml:space="preserve">- </w:t>
      </w:r>
      <w:r>
        <w:rPr>
          <w:bCs/>
          <w:sz w:val="26"/>
          <w:szCs w:val="26"/>
          <w:lang w:val="es-ES"/>
        </w:rPr>
        <w:t>Với kiến thức nền tảng và quá trình phấn đấu, người học có cơ hội học tập, thăng tiến, phát triển tới các vị trí cao hơ</w:t>
      </w:r>
      <w:r>
        <w:rPr>
          <w:sz w:val="26"/>
          <w:szCs w:val="26"/>
          <w:lang w:val="pt-BR"/>
        </w:rPr>
        <w:t>n trong ngành Logistics và Quản lý Chuỗi Cung ứng.</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jc w:val="both"/>
        <w:textAlignment w:val="auto"/>
        <w:rPr>
          <w:sz w:val="26"/>
          <w:szCs w:val="26"/>
          <w:lang w:val="pt-BR"/>
        </w:rPr>
      </w:pPr>
      <w:r>
        <w:rPr>
          <w:sz w:val="26"/>
          <w:szCs w:val="26"/>
          <w:lang w:val="pt-BR"/>
        </w:rPr>
        <w:t>- Có khả năng tự tìm việc làm, tự tạo việc làm hoặc tiếp tục học lên trình độ cao hơn.</w:t>
      </w:r>
    </w:p>
    <w:p>
      <w:pPr>
        <w:keepNext w:val="0"/>
        <w:keepLines w:val="0"/>
        <w:pageBreakBefore w:val="0"/>
        <w:widowControl/>
        <w:shd w:val="clear" w:color="auto" w:fill="FFFFFF"/>
        <w:tabs>
          <w:tab w:val="left" w:pos="284"/>
          <w:tab w:val="left" w:pos="3969"/>
          <w:tab w:val="left" w:pos="5103"/>
          <w:tab w:val="center" w:pos="6946"/>
        </w:tabs>
        <w:kinsoku/>
        <w:wordWrap/>
        <w:overflowPunct/>
        <w:topLinePunct w:val="0"/>
        <w:bidi w:val="0"/>
        <w:snapToGrid/>
        <w:spacing w:line="360" w:lineRule="auto"/>
        <w:jc w:val="both"/>
        <w:textAlignment w:val="auto"/>
        <w:rPr>
          <w:b/>
          <w:sz w:val="26"/>
          <w:szCs w:val="26"/>
          <w:lang w:val="pt-BR"/>
        </w:rPr>
      </w:pPr>
      <w:r>
        <w:rPr>
          <w:b/>
          <w:sz w:val="26"/>
          <w:szCs w:val="26"/>
          <w:lang w:val="pt-BR"/>
        </w:rPr>
        <w:t>2. KHỐI LƯỢNG KIẾN THỨC VÀ THỜI GIAN KHÓA HỌC</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rPr>
          <w:rFonts w:hint="default"/>
          <w:b/>
          <w:spacing w:val="6"/>
          <w:sz w:val="26"/>
          <w:szCs w:val="26"/>
          <w:lang w:val="en-US"/>
        </w:rPr>
      </w:pPr>
      <w:r>
        <w:rPr>
          <w:spacing w:val="6"/>
          <w:sz w:val="26"/>
          <w:szCs w:val="26"/>
          <w:lang w:val="pl-PL"/>
        </w:rPr>
        <w:t xml:space="preserve">Số lượng môn học : </w:t>
      </w:r>
      <w:r>
        <w:rPr>
          <w:rFonts w:hint="default"/>
          <w:b/>
          <w:bCs/>
          <w:spacing w:val="6"/>
          <w:sz w:val="26"/>
          <w:szCs w:val="26"/>
          <w:lang w:val="en-US"/>
        </w:rPr>
        <w:t>39</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rPr>
          <w:spacing w:val="6"/>
          <w:sz w:val="26"/>
          <w:szCs w:val="26"/>
          <w:lang w:val="pl-PL"/>
        </w:rPr>
      </w:pPr>
      <w:r>
        <w:rPr>
          <w:spacing w:val="6"/>
          <w:sz w:val="26"/>
          <w:szCs w:val="26"/>
          <w:lang w:val="pl-PL"/>
        </w:rPr>
        <w:t xml:space="preserve">Khối lượng kiến thức, kỹ năng toàn khóa học: </w:t>
      </w:r>
      <w:r>
        <w:rPr>
          <w:b/>
          <w:spacing w:val="6"/>
          <w:sz w:val="26"/>
          <w:szCs w:val="26"/>
          <w:lang w:val="pl-PL"/>
        </w:rPr>
        <w:t>100</w:t>
      </w:r>
      <w:r>
        <w:rPr>
          <w:spacing w:val="6"/>
          <w:sz w:val="26"/>
          <w:szCs w:val="26"/>
          <w:lang w:val="pl-PL"/>
        </w:rPr>
        <w:t xml:space="preserve"> tín chỉ</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rPr>
          <w:spacing w:val="6"/>
          <w:sz w:val="26"/>
          <w:szCs w:val="26"/>
          <w:lang w:val="pl-PL"/>
        </w:rPr>
      </w:pPr>
      <w:r>
        <w:rPr>
          <w:spacing w:val="6"/>
          <w:sz w:val="26"/>
          <w:szCs w:val="26"/>
          <w:lang w:val="pl-PL"/>
        </w:rPr>
        <w:t xml:space="preserve">Khối lượng các môn học chung/đại cương: </w:t>
      </w:r>
      <w:r>
        <w:rPr>
          <w:b/>
          <w:spacing w:val="6"/>
          <w:sz w:val="26"/>
          <w:szCs w:val="26"/>
          <w:lang w:val="pl-PL"/>
        </w:rPr>
        <w:t>525</w:t>
      </w:r>
      <w:r>
        <w:rPr>
          <w:spacing w:val="6"/>
          <w:sz w:val="26"/>
          <w:szCs w:val="26"/>
          <w:lang w:val="pl-PL"/>
        </w:rPr>
        <w:t xml:space="preserve"> giờ</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rPr>
          <w:spacing w:val="6"/>
          <w:sz w:val="26"/>
          <w:szCs w:val="26"/>
          <w:lang w:val="pl-PL"/>
        </w:rPr>
      </w:pPr>
      <w:r>
        <w:rPr>
          <w:spacing w:val="6"/>
          <w:sz w:val="26"/>
          <w:szCs w:val="26"/>
          <w:lang w:val="pl-PL"/>
        </w:rPr>
        <w:t xml:space="preserve">Khối lượng các môn học chuyên môn: </w:t>
      </w:r>
      <w:r>
        <w:rPr>
          <w:b/>
          <w:spacing w:val="6"/>
          <w:sz w:val="26"/>
          <w:szCs w:val="26"/>
          <w:lang w:val="pl-PL"/>
        </w:rPr>
        <w:t>2.</w:t>
      </w:r>
      <w:r>
        <w:rPr>
          <w:rFonts w:hint="default"/>
          <w:b/>
          <w:spacing w:val="6"/>
          <w:sz w:val="26"/>
          <w:szCs w:val="26"/>
          <w:lang w:val="en-US"/>
        </w:rPr>
        <w:t>59</w:t>
      </w:r>
      <w:r>
        <w:rPr>
          <w:b/>
          <w:spacing w:val="6"/>
          <w:sz w:val="26"/>
          <w:szCs w:val="26"/>
          <w:lang w:val="pl-PL"/>
        </w:rPr>
        <w:t>5</w:t>
      </w:r>
      <w:r>
        <w:rPr>
          <w:spacing w:val="6"/>
          <w:sz w:val="26"/>
          <w:szCs w:val="26"/>
          <w:lang w:val="pl-PL"/>
        </w:rPr>
        <w:t xml:space="preserve"> giờ</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ind w:firstLine="284"/>
        <w:jc w:val="both"/>
        <w:textAlignment w:val="auto"/>
        <w:rPr>
          <w:spacing w:val="6"/>
          <w:sz w:val="26"/>
          <w:szCs w:val="26"/>
          <w:lang w:val="pl-PL"/>
        </w:rPr>
      </w:pPr>
      <w:r>
        <w:rPr>
          <w:spacing w:val="6"/>
          <w:sz w:val="26"/>
          <w:szCs w:val="26"/>
          <w:lang w:val="pl-PL"/>
        </w:rPr>
        <w:t xml:space="preserve">Khối lượng lý thuyết: </w:t>
      </w:r>
      <w:r>
        <w:rPr>
          <w:b/>
          <w:spacing w:val="6"/>
          <w:sz w:val="26"/>
          <w:szCs w:val="26"/>
          <w:lang w:val="pl-PL"/>
        </w:rPr>
        <w:t>8</w:t>
      </w:r>
      <w:r>
        <w:rPr>
          <w:rFonts w:hint="default"/>
          <w:b/>
          <w:spacing w:val="6"/>
          <w:sz w:val="26"/>
          <w:szCs w:val="26"/>
          <w:lang w:val="en-US"/>
        </w:rPr>
        <w:t>25</w:t>
      </w:r>
      <w:r>
        <w:rPr>
          <w:spacing w:val="6"/>
          <w:sz w:val="26"/>
          <w:szCs w:val="26"/>
          <w:lang w:val="pl-PL"/>
        </w:rPr>
        <w:t xml:space="preserve"> giờ; Thực hành, thực tập, thí nghiệm: </w:t>
      </w:r>
      <w:r>
        <w:rPr>
          <w:rFonts w:eastAsia="MS Mincho"/>
          <w:b/>
          <w:spacing w:val="6"/>
          <w:sz w:val="26"/>
          <w:szCs w:val="26"/>
          <w:lang w:val="pl-PL" w:eastAsia="ja-JP"/>
        </w:rPr>
        <w:t>1.7</w:t>
      </w:r>
      <w:r>
        <w:rPr>
          <w:rFonts w:hint="default" w:eastAsia="MS Mincho"/>
          <w:b/>
          <w:spacing w:val="6"/>
          <w:sz w:val="26"/>
          <w:szCs w:val="26"/>
          <w:lang w:val="en-US" w:eastAsia="ja-JP"/>
        </w:rPr>
        <w:t>7</w:t>
      </w:r>
      <w:r>
        <w:rPr>
          <w:rFonts w:eastAsia="MS Mincho"/>
          <w:b/>
          <w:spacing w:val="6"/>
          <w:sz w:val="26"/>
          <w:szCs w:val="26"/>
          <w:lang w:val="pl-PL" w:eastAsia="ja-JP"/>
        </w:rPr>
        <w:t xml:space="preserve">0 </w:t>
      </w:r>
      <w:r>
        <w:rPr>
          <w:spacing w:val="6"/>
          <w:sz w:val="26"/>
          <w:szCs w:val="26"/>
          <w:lang w:val="pl-PL"/>
        </w:rPr>
        <w:t>giờ</w:t>
      </w:r>
    </w:p>
    <w:p>
      <w:pPr>
        <w:keepNext w:val="0"/>
        <w:keepLines w:val="0"/>
        <w:pageBreakBefore w:val="0"/>
        <w:widowControl/>
        <w:tabs>
          <w:tab w:val="left" w:pos="284"/>
          <w:tab w:val="left" w:pos="3969"/>
          <w:tab w:val="left" w:pos="5103"/>
          <w:tab w:val="center" w:pos="6946"/>
        </w:tabs>
        <w:kinsoku/>
        <w:wordWrap/>
        <w:overflowPunct/>
        <w:topLinePunct w:val="0"/>
        <w:bidi w:val="0"/>
        <w:snapToGrid/>
        <w:spacing w:line="360" w:lineRule="auto"/>
        <w:jc w:val="both"/>
        <w:textAlignment w:val="auto"/>
        <w:rPr>
          <w:b/>
          <w:bCs/>
          <w:sz w:val="26"/>
          <w:szCs w:val="26"/>
          <w:lang w:val="pt-BR"/>
        </w:rPr>
      </w:pPr>
      <w:r>
        <w:rPr>
          <w:b/>
          <w:bCs/>
          <w:sz w:val="26"/>
          <w:szCs w:val="26"/>
          <w:lang w:val="pt-BR"/>
        </w:rPr>
        <w:t>3. NỘI DUNG CHƯƠNG TRÌNH</w:t>
      </w:r>
    </w:p>
    <w:tbl>
      <w:tblPr>
        <w:tblStyle w:val="16"/>
        <w:tblW w:w="9852" w:type="dxa"/>
        <w:tblInd w:w="0" w:type="dxa"/>
        <w:shd w:val="clear" w:color="auto" w:fill="auto"/>
        <w:tblLayout w:type="fixed"/>
        <w:tblCellMar>
          <w:top w:w="0" w:type="dxa"/>
          <w:left w:w="0" w:type="dxa"/>
          <w:bottom w:w="0" w:type="dxa"/>
          <w:right w:w="0" w:type="dxa"/>
        </w:tblCellMar>
      </w:tblPr>
      <w:tblGrid>
        <w:gridCol w:w="1040"/>
        <w:gridCol w:w="3097"/>
        <w:gridCol w:w="1346"/>
        <w:gridCol w:w="952"/>
        <w:gridCol w:w="1000"/>
        <w:gridCol w:w="1357"/>
        <w:gridCol w:w="1060"/>
      </w:tblGrid>
      <w:tr>
        <w:tblPrEx>
          <w:tblCellMar>
            <w:top w:w="0" w:type="dxa"/>
            <w:left w:w="0" w:type="dxa"/>
            <w:bottom w:w="0" w:type="dxa"/>
            <w:right w:w="0" w:type="dxa"/>
          </w:tblCellMar>
        </w:tblPrEx>
        <w:trPr>
          <w:trHeight w:val="610" w:hRule="atLeast"/>
        </w:trPr>
        <w:tc>
          <w:tcPr>
            <w:tcW w:w="1040" w:type="dxa"/>
            <w:vMerge w:val="restart"/>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Mã môn học</w:t>
            </w:r>
          </w:p>
        </w:tc>
        <w:tc>
          <w:tcPr>
            <w:tcW w:w="3097" w:type="dxa"/>
            <w:vMerge w:val="restart"/>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Tên môn học</w:t>
            </w:r>
          </w:p>
        </w:tc>
        <w:tc>
          <w:tcPr>
            <w:tcW w:w="1346" w:type="dxa"/>
            <w:vMerge w:val="restart"/>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Số tín chỉ</w:t>
            </w:r>
          </w:p>
        </w:tc>
        <w:tc>
          <w:tcPr>
            <w:tcW w:w="4369" w:type="dxa"/>
            <w:gridSpan w:val="4"/>
            <w:tcBorders>
              <w:top w:val="single" w:color="auto" w:sz="4" w:space="0"/>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Thời gian học tập (giờ)</w:t>
            </w:r>
          </w:p>
        </w:tc>
      </w:tr>
      <w:tr>
        <w:tblPrEx>
          <w:shd w:val="clear" w:color="auto" w:fill="auto"/>
          <w:tblCellMar>
            <w:top w:w="0" w:type="dxa"/>
            <w:left w:w="0" w:type="dxa"/>
            <w:bottom w:w="0" w:type="dxa"/>
            <w:right w:w="0" w:type="dxa"/>
          </w:tblCellMar>
        </w:tblPrEx>
        <w:trPr>
          <w:trHeight w:val="600" w:hRule="atLeast"/>
        </w:trPr>
        <w:tc>
          <w:tcPr>
            <w:tcW w:w="1040" w:type="dxa"/>
            <w:vMerge w:val="continue"/>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jc w:val="center"/>
              <w:rPr>
                <w:rFonts w:hint="default" w:ascii="Times New Roman" w:hAnsi="Times New Roman" w:cs="Times New Roman"/>
                <w:b/>
                <w:i w:val="0"/>
                <w:color w:val="000000"/>
                <w:sz w:val="24"/>
                <w:szCs w:val="24"/>
                <w:u w:val="none"/>
              </w:rPr>
            </w:pPr>
          </w:p>
        </w:tc>
        <w:tc>
          <w:tcPr>
            <w:tcW w:w="3097" w:type="dxa"/>
            <w:vMerge w:val="continue"/>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jc w:val="center"/>
              <w:rPr>
                <w:rFonts w:hint="default" w:ascii="Times New Roman" w:hAnsi="Times New Roman" w:cs="Times New Roman"/>
                <w:b/>
                <w:i w:val="0"/>
                <w:color w:val="000000"/>
                <w:sz w:val="24"/>
                <w:szCs w:val="24"/>
                <w:u w:val="none"/>
              </w:rPr>
            </w:pPr>
          </w:p>
        </w:tc>
        <w:tc>
          <w:tcPr>
            <w:tcW w:w="1346" w:type="dxa"/>
            <w:vMerge w:val="continue"/>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jc w:val="center"/>
              <w:rPr>
                <w:rFonts w:hint="default" w:ascii="Times New Roman" w:hAnsi="Times New Roman" w:cs="Times New Roman"/>
                <w:b/>
                <w:i w:val="0"/>
                <w:color w:val="000000"/>
                <w:sz w:val="24"/>
                <w:szCs w:val="24"/>
                <w:u w:val="none"/>
              </w:rPr>
            </w:pP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Tổng số giờ</w:t>
            </w:r>
          </w:p>
        </w:tc>
        <w:tc>
          <w:tcPr>
            <w:tcW w:w="3417" w:type="dxa"/>
            <w:gridSpan w:val="3"/>
            <w:tcBorders>
              <w:top w:val="single" w:color="auto" w:sz="4" w:space="0"/>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Trong đó</w:t>
            </w:r>
          </w:p>
        </w:tc>
      </w:tr>
      <w:tr>
        <w:tblPrEx>
          <w:shd w:val="clear" w:color="auto" w:fill="auto"/>
          <w:tblCellMar>
            <w:top w:w="0" w:type="dxa"/>
            <w:left w:w="0" w:type="dxa"/>
            <w:bottom w:w="0" w:type="dxa"/>
            <w:right w:w="0" w:type="dxa"/>
          </w:tblCellMar>
        </w:tblPrEx>
        <w:trPr>
          <w:trHeight w:val="1220" w:hRule="atLeast"/>
        </w:trPr>
        <w:tc>
          <w:tcPr>
            <w:tcW w:w="1040" w:type="dxa"/>
            <w:vMerge w:val="continue"/>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jc w:val="center"/>
              <w:rPr>
                <w:rFonts w:hint="default" w:ascii="Times New Roman" w:hAnsi="Times New Roman" w:cs="Times New Roman"/>
                <w:b/>
                <w:i w:val="0"/>
                <w:color w:val="000000"/>
                <w:sz w:val="24"/>
                <w:szCs w:val="24"/>
                <w:u w:val="none"/>
              </w:rPr>
            </w:pPr>
          </w:p>
        </w:tc>
        <w:tc>
          <w:tcPr>
            <w:tcW w:w="3097" w:type="dxa"/>
            <w:vMerge w:val="continue"/>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jc w:val="center"/>
              <w:rPr>
                <w:rFonts w:hint="default" w:ascii="Times New Roman" w:hAnsi="Times New Roman" w:cs="Times New Roman"/>
                <w:b/>
                <w:i w:val="0"/>
                <w:color w:val="000000"/>
                <w:sz w:val="24"/>
                <w:szCs w:val="24"/>
                <w:u w:val="none"/>
              </w:rPr>
            </w:pPr>
          </w:p>
        </w:tc>
        <w:tc>
          <w:tcPr>
            <w:tcW w:w="1346" w:type="dxa"/>
            <w:vMerge w:val="continue"/>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jc w:val="center"/>
              <w:rPr>
                <w:rFonts w:hint="default" w:ascii="Times New Roman" w:hAnsi="Times New Roman" w:cs="Times New Roman"/>
                <w:b/>
                <w:i w:val="0"/>
                <w:color w:val="000000"/>
                <w:sz w:val="24"/>
                <w:szCs w:val="24"/>
                <w:u w:val="none"/>
              </w:rPr>
            </w:pP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 </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Lý thuyết</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Thực hành/   thực tập/ thí nghiệm/ bài tập/ thảo luận</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Kiểm tra</w:t>
            </w:r>
          </w:p>
        </w:tc>
      </w:tr>
      <w:tr>
        <w:tblPrEx>
          <w:shd w:val="clear" w:color="auto" w:fill="auto"/>
          <w:tblCellMar>
            <w:top w:w="0" w:type="dxa"/>
            <w:left w:w="0" w:type="dxa"/>
            <w:bottom w:w="0" w:type="dxa"/>
            <w:right w:w="0" w:type="dxa"/>
          </w:tblCellMar>
        </w:tblPrEx>
        <w:trPr>
          <w:trHeight w:val="60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I</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Các môn học chung/ đại cương</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30</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525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240</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255</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30</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CTC304</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Giáo dục Chính trị</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4(3,1,7)</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75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41</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29</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5</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CTC305</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Pháp luật</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2(2,0,4)</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18</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CBC305</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Giáo dục thể chất</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2(0,2,1)</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60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5</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51</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CBC307</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Giáo dục quốc phòng và An ninh</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4(3,1,7)</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75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36</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35</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TTC301</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Tin học</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4(1,3,4)</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75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15</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58</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CBC301</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Tiếng Anh 1</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3(1,2,3)</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14</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24</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CBC302</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Tiếng Anh 2</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3(1,2,3)</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14</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24</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CBC303</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Tiếng Anh 3</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2(1,1,3)</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14</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24</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CBC304</w:t>
            </w:r>
          </w:p>
        </w:tc>
        <w:tc>
          <w:tcPr>
            <w:tcW w:w="3097"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Tiếng Anh 4</w:t>
            </w:r>
          </w:p>
        </w:tc>
        <w:tc>
          <w:tcPr>
            <w:tcW w:w="1346"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2(2,0,4)</w:t>
            </w:r>
          </w:p>
        </w:tc>
        <w:tc>
          <w:tcPr>
            <w:tcW w:w="952"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00"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28</w:t>
            </w:r>
          </w:p>
        </w:tc>
        <w:tc>
          <w:tcPr>
            <w:tcW w:w="1357"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0</w:t>
            </w:r>
          </w:p>
        </w:tc>
        <w:tc>
          <w:tcPr>
            <w:tcW w:w="1060"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KTC301</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Kỹ năng mềm</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4(4,0,8)</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60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55</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5</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II</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Các môn học chuyên môn ngành, nghề</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70</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2070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517</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1515</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38</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II.1</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Môn học cơ sở</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17</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360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198</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150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12</w:t>
            </w:r>
          </w:p>
        </w:tc>
      </w:tr>
      <w:tr>
        <w:tblPrEx>
          <w:tblCellMar>
            <w:top w:w="0" w:type="dxa"/>
            <w:left w:w="0" w:type="dxa"/>
            <w:bottom w:w="0" w:type="dxa"/>
            <w:right w:w="0" w:type="dxa"/>
          </w:tblCellMar>
        </w:tblPrEx>
        <w:trPr>
          <w:trHeight w:val="370" w:hRule="atLeast"/>
        </w:trPr>
        <w:tc>
          <w:tcPr>
            <w:tcW w:w="4137" w:type="dxa"/>
            <w:gridSpan w:val="2"/>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color w:val="000000"/>
                <w:sz w:val="24"/>
                <w:szCs w:val="24"/>
                <w:u w:val="none"/>
              </w:rPr>
            </w:pPr>
            <w:r>
              <w:rPr>
                <w:rFonts w:hint="default" w:ascii="Times New Roman" w:hAnsi="Times New Roman" w:eastAsia="SimSun" w:cs="Times New Roman"/>
                <w:i/>
                <w:color w:val="000000"/>
                <w:kern w:val="0"/>
                <w:sz w:val="24"/>
                <w:szCs w:val="24"/>
                <w:u w:val="none"/>
                <w:lang w:val="en-US" w:eastAsia="zh-CN" w:bidi="ar"/>
              </w:rPr>
              <w:t>Môn học bắt buộc</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17</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360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198</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150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12</w:t>
            </w:r>
          </w:p>
        </w:tc>
      </w:tr>
      <w:tr>
        <w:tblPrEx>
          <w:shd w:val="clear" w:color="auto" w:fill="auto"/>
          <w:tblCellMar>
            <w:top w:w="0" w:type="dxa"/>
            <w:left w:w="0" w:type="dxa"/>
            <w:bottom w:w="0" w:type="dxa"/>
            <w:right w:w="0" w:type="dxa"/>
          </w:tblCellMar>
        </w:tblPrEx>
        <w:trPr>
          <w:trHeight w:val="52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KTC347</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Kỹ năng làm việc với máy móc thiết bị</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3(2,1,5)</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60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28</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KTC350</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Logistics cơ bản</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4(3,1,7)</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75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43</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KTC349</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Dịch vụ khách hàng</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3(2,1,5)</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60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28</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KTC352</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Quản trị chuỗi cung ứng toàn cầu</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3(2,1,5)</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60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28</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KTC355</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Dịch vụ kho hàng và trung tâm phân phối</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4(3,1,7)</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75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43</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560" w:hRule="atLeast"/>
        </w:trPr>
        <w:tc>
          <w:tcPr>
            <w:tcW w:w="1040" w:type="dxa"/>
            <w:tcBorders>
              <w:top w:val="nil"/>
              <w:left w:val="single" w:color="auto" w:sz="4" w:space="0"/>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KTC342</w:t>
            </w:r>
          </w:p>
        </w:tc>
        <w:tc>
          <w:tcPr>
            <w:tcW w:w="3097"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Bảo vệ môi trường, sử dụng năng lượng và tài nguyên hiệu quả</w:t>
            </w:r>
          </w:p>
        </w:tc>
        <w:tc>
          <w:tcPr>
            <w:tcW w:w="1346"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2(2,0,4)</w:t>
            </w:r>
          </w:p>
        </w:tc>
        <w:tc>
          <w:tcPr>
            <w:tcW w:w="952"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00"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28</w:t>
            </w:r>
          </w:p>
        </w:tc>
        <w:tc>
          <w:tcPr>
            <w:tcW w:w="1357"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 </w:t>
            </w:r>
          </w:p>
        </w:tc>
        <w:tc>
          <w:tcPr>
            <w:tcW w:w="1060"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2</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II.2</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Môn học chuyên môn ngành</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53</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1710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319</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1365</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26</w:t>
            </w:r>
          </w:p>
        </w:tc>
      </w:tr>
      <w:tr>
        <w:tblPrEx>
          <w:tblCellMar>
            <w:top w:w="0" w:type="dxa"/>
            <w:left w:w="0" w:type="dxa"/>
            <w:bottom w:w="0" w:type="dxa"/>
            <w:right w:w="0" w:type="dxa"/>
          </w:tblCellMar>
        </w:tblPrEx>
        <w:trPr>
          <w:trHeight w:val="370" w:hRule="atLeast"/>
        </w:trPr>
        <w:tc>
          <w:tcPr>
            <w:tcW w:w="4137" w:type="dxa"/>
            <w:gridSpan w:val="2"/>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color w:val="000000"/>
                <w:sz w:val="24"/>
                <w:szCs w:val="24"/>
                <w:u w:val="none"/>
              </w:rPr>
            </w:pPr>
            <w:r>
              <w:rPr>
                <w:rFonts w:hint="default" w:ascii="Times New Roman" w:hAnsi="Times New Roman" w:eastAsia="SimSun" w:cs="Times New Roman"/>
                <w:i/>
                <w:color w:val="000000"/>
                <w:kern w:val="0"/>
                <w:sz w:val="24"/>
                <w:szCs w:val="24"/>
                <w:u w:val="none"/>
                <w:lang w:val="en-US" w:eastAsia="zh-CN" w:bidi="ar"/>
              </w:rPr>
              <w:t>Môn học bắt buộc</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45</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1530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267</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1245</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18</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KTC353</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Điều hành vận tải</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3(2,1,5)</w:t>
            </w:r>
          </w:p>
        </w:tc>
        <w:tc>
          <w:tcPr>
            <w:tcW w:w="952" w:type="dxa"/>
            <w:tcBorders>
              <w:top w:val="nil"/>
              <w:left w:val="nil"/>
              <w:bottom w:val="single" w:color="auto" w:sz="4" w:space="0"/>
              <w:right w:val="single" w:color="auto"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60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28</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KTC354</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Nghiệp vụ ngoại thương</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3(2,1,5)</w:t>
            </w:r>
          </w:p>
        </w:tc>
        <w:tc>
          <w:tcPr>
            <w:tcW w:w="952" w:type="dxa"/>
            <w:tcBorders>
              <w:top w:val="nil"/>
              <w:left w:val="nil"/>
              <w:bottom w:val="single" w:color="auto" w:sz="4" w:space="0"/>
              <w:right w:val="single" w:color="auto"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60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28</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KTC356</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Bao bì – Đóng gói hàng hoá</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3(2,1,5)</w:t>
            </w:r>
          </w:p>
        </w:tc>
        <w:tc>
          <w:tcPr>
            <w:tcW w:w="952" w:type="dxa"/>
            <w:tcBorders>
              <w:top w:val="nil"/>
              <w:left w:val="nil"/>
              <w:bottom w:val="single" w:color="auto" w:sz="4" w:space="0"/>
              <w:right w:val="single" w:color="auto"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60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28</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KTC357</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Dịch vụ giao nhận vận tải quốc tế</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4(2,2,5)</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90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28</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60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KTC358</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Rủi ro bảo hiểm</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2(1,1,3)</w:t>
            </w:r>
          </w:p>
        </w:tc>
        <w:tc>
          <w:tcPr>
            <w:tcW w:w="952" w:type="dxa"/>
            <w:tcBorders>
              <w:top w:val="nil"/>
              <w:left w:val="nil"/>
              <w:bottom w:val="single" w:color="auto" w:sz="4" w:space="0"/>
              <w:right w:val="single" w:color="auto"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13</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KTC359</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Vận tải đa phương thức</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4(3,1,7)</w:t>
            </w:r>
          </w:p>
        </w:tc>
        <w:tc>
          <w:tcPr>
            <w:tcW w:w="952" w:type="dxa"/>
            <w:tcBorders>
              <w:top w:val="nil"/>
              <w:left w:val="nil"/>
              <w:bottom w:val="single" w:color="auto" w:sz="4" w:space="0"/>
              <w:right w:val="single" w:color="auto"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75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43</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KTC360</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Nghiệp vụ hải quan</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3(2,1,5)</w:t>
            </w:r>
          </w:p>
        </w:tc>
        <w:tc>
          <w:tcPr>
            <w:tcW w:w="952" w:type="dxa"/>
            <w:tcBorders>
              <w:top w:val="nil"/>
              <w:left w:val="nil"/>
              <w:bottom w:val="single" w:color="auto" w:sz="4" w:space="0"/>
              <w:right w:val="single" w:color="auto"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60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28</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KTC366</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xml:space="preserve">Quản trị kho hàng </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4(3,1,7)</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75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43</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KTC369</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xml:space="preserve">Quản trị logistics </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3(2,1,5)</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60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28</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KTC3359</w:t>
            </w:r>
          </w:p>
        </w:tc>
        <w:tc>
          <w:tcPr>
            <w:tcW w:w="3097"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Thực hành nghiệp vụ Logistics</w:t>
            </w:r>
          </w:p>
        </w:tc>
        <w:tc>
          <w:tcPr>
            <w:tcW w:w="1346"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3(0,3,0)</w:t>
            </w:r>
          </w:p>
        </w:tc>
        <w:tc>
          <w:tcPr>
            <w:tcW w:w="952"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90</w:t>
            </w:r>
          </w:p>
        </w:tc>
        <w:tc>
          <w:tcPr>
            <w:tcW w:w="1000"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w:t>
            </w:r>
          </w:p>
        </w:tc>
        <w:tc>
          <w:tcPr>
            <w:tcW w:w="1357"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90</w:t>
            </w:r>
          </w:p>
        </w:tc>
        <w:tc>
          <w:tcPr>
            <w:tcW w:w="1060"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KTC370</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Đồ án chuyên ngành 1</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1(0,1,0)</w:t>
            </w:r>
          </w:p>
        </w:tc>
        <w:tc>
          <w:tcPr>
            <w:tcW w:w="952" w:type="dxa"/>
            <w:tcBorders>
              <w:top w:val="nil"/>
              <w:left w:val="nil"/>
              <w:bottom w:val="single" w:color="auto" w:sz="4" w:space="0"/>
              <w:right w:val="single" w:color="auto"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45</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KTC374</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Đồ án chuyên ngành 2</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1(0,1,0)</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45</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KTC375</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Thực tập tốt nghiệp (**)</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6(0,6,0)</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270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 </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270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KTC3283</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Thực tập doanh nghiệp 1 (**)</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6(0,4,0)</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270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 </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270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b/>
                <w:i/>
                <w:color w:val="0D0D0D"/>
                <w:sz w:val="24"/>
                <w:szCs w:val="24"/>
                <w:u w:val="none"/>
              </w:rPr>
            </w:pPr>
            <w:r>
              <w:rPr>
                <w:rFonts w:hint="default" w:ascii="Times New Roman" w:hAnsi="Times New Roman" w:eastAsia="SimSun" w:cs="Times New Roman"/>
                <w:b/>
                <w:i/>
                <w:color w:val="0D0D0D"/>
                <w:kern w:val="0"/>
                <w:sz w:val="24"/>
                <w:szCs w:val="24"/>
                <w:u w:val="none"/>
                <w:lang w:val="en-US" w:eastAsia="zh-CN" w:bidi="ar"/>
              </w:rPr>
              <w:t> </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D0D0D"/>
                <w:sz w:val="24"/>
                <w:szCs w:val="24"/>
                <w:u w:val="none"/>
              </w:rPr>
            </w:pPr>
            <w:r>
              <w:rPr>
                <w:rFonts w:hint="default" w:ascii="Times New Roman" w:hAnsi="Times New Roman" w:eastAsia="SimSun" w:cs="Times New Roman"/>
                <w:i w:val="0"/>
                <w:color w:val="0D0D0D"/>
                <w:kern w:val="0"/>
                <w:sz w:val="24"/>
                <w:szCs w:val="24"/>
                <w:u w:val="none"/>
                <w:lang w:val="en-US" w:eastAsia="zh-CN" w:bidi="ar"/>
              </w:rPr>
              <w:t>KTC3360</w:t>
            </w:r>
          </w:p>
        </w:tc>
        <w:tc>
          <w:tcPr>
            <w:tcW w:w="3097"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left"/>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Đồ án tốt nghiệp (**)</w:t>
            </w:r>
          </w:p>
        </w:tc>
        <w:tc>
          <w:tcPr>
            <w:tcW w:w="1346"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5(0,5,0)</w:t>
            </w:r>
          </w:p>
        </w:tc>
        <w:tc>
          <w:tcPr>
            <w:tcW w:w="952"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225</w:t>
            </w:r>
          </w:p>
        </w:tc>
        <w:tc>
          <w:tcPr>
            <w:tcW w:w="1000"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w:t>
            </w:r>
          </w:p>
        </w:tc>
        <w:tc>
          <w:tcPr>
            <w:tcW w:w="1357"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225</w:t>
            </w:r>
          </w:p>
        </w:tc>
        <w:tc>
          <w:tcPr>
            <w:tcW w:w="1060" w:type="dxa"/>
            <w:tcBorders>
              <w:top w:val="nil"/>
              <w:left w:val="nil"/>
              <w:bottom w:val="single" w:color="auto" w:sz="4" w:space="0"/>
              <w:right w:val="single" w:color="auto" w:sz="4" w:space="0"/>
            </w:tcBorders>
            <w:shd w:val="clear" w:color="000000" w:fill="FFFF00"/>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w:t>
            </w:r>
          </w:p>
        </w:tc>
      </w:tr>
      <w:tr>
        <w:tblPrEx>
          <w:tblCellMar>
            <w:top w:w="0" w:type="dxa"/>
            <w:left w:w="0" w:type="dxa"/>
            <w:bottom w:w="0" w:type="dxa"/>
            <w:right w:w="0" w:type="dxa"/>
          </w:tblCellMar>
        </w:tblPrEx>
        <w:trPr>
          <w:trHeight w:val="370" w:hRule="atLeast"/>
        </w:trPr>
        <w:tc>
          <w:tcPr>
            <w:tcW w:w="4137" w:type="dxa"/>
            <w:gridSpan w:val="2"/>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color w:val="000000"/>
                <w:sz w:val="24"/>
                <w:szCs w:val="24"/>
                <w:u w:val="none"/>
              </w:rPr>
            </w:pPr>
            <w:r>
              <w:rPr>
                <w:rFonts w:hint="default" w:ascii="Times New Roman" w:hAnsi="Times New Roman" w:eastAsia="SimSun" w:cs="Times New Roman"/>
                <w:i/>
                <w:color w:val="000000"/>
                <w:kern w:val="0"/>
                <w:sz w:val="24"/>
                <w:szCs w:val="24"/>
                <w:u w:val="none"/>
                <w:lang w:val="en-US" w:eastAsia="zh-CN" w:bidi="ar"/>
              </w:rPr>
              <w:t>Môn học tự chọn (Chọn 4 trong 8 môn học)</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8</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180</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52</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120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8</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KTC310</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Thuế xuất nhập khẩu</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2(1,1,3)</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13</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KTC334</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Thanh toán quốc tế</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2(1,1,3)</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13</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KTC348</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Marketing dịch vụ Logistics</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2(1,1,3)</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13</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KTC351</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Quản trị tài chính</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2(1,1,3)</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13</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KTC361</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Công nghệ thông tin trong Logistics</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2(1,1,3)</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13</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KTC365</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Nhận thức về hàng hóa nguy hiểm</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2(1,1,3)</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13</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KTC367</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Quản trị xuất nhập khẩu</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2(1,1,3)</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13</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1040" w:type="dxa"/>
            <w:tcBorders>
              <w:top w:val="nil"/>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KTC368</w:t>
            </w:r>
          </w:p>
        </w:tc>
        <w:tc>
          <w:tcPr>
            <w:tcW w:w="309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both"/>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Kinh doanh quốc tế</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2(1,1,3)</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45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13</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30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2</w:t>
            </w:r>
          </w:p>
        </w:tc>
      </w:tr>
      <w:tr>
        <w:tblPrEx>
          <w:shd w:val="clear" w:color="auto" w:fill="auto"/>
          <w:tblCellMar>
            <w:top w:w="0" w:type="dxa"/>
            <w:left w:w="0" w:type="dxa"/>
            <w:bottom w:w="0" w:type="dxa"/>
            <w:right w:w="0" w:type="dxa"/>
          </w:tblCellMar>
        </w:tblPrEx>
        <w:trPr>
          <w:trHeight w:val="370" w:hRule="atLeast"/>
        </w:trPr>
        <w:tc>
          <w:tcPr>
            <w:tcW w:w="4137" w:type="dxa"/>
            <w:gridSpan w:val="2"/>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Tổng cộng</w:t>
            </w:r>
          </w:p>
        </w:tc>
        <w:tc>
          <w:tcPr>
            <w:tcW w:w="1346"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val="0"/>
                <w:color w:val="000000"/>
                <w:sz w:val="24"/>
                <w:szCs w:val="24"/>
                <w:u w:val="none"/>
              </w:rPr>
            </w:pPr>
            <w:r>
              <w:rPr>
                <w:rFonts w:hint="default" w:ascii="Times New Roman" w:hAnsi="Times New Roman" w:eastAsia="SimSun" w:cs="Times New Roman"/>
                <w:b/>
                <w:i w:val="0"/>
                <w:color w:val="000000"/>
                <w:kern w:val="0"/>
                <w:sz w:val="24"/>
                <w:szCs w:val="24"/>
                <w:u w:val="none"/>
                <w:lang w:val="en-US" w:eastAsia="zh-CN" w:bidi="ar"/>
              </w:rPr>
              <w:t>100</w:t>
            </w:r>
          </w:p>
        </w:tc>
        <w:tc>
          <w:tcPr>
            <w:tcW w:w="952"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2595</w:t>
            </w:r>
          </w:p>
        </w:tc>
        <w:tc>
          <w:tcPr>
            <w:tcW w:w="100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757</w:t>
            </w:r>
          </w:p>
        </w:tc>
        <w:tc>
          <w:tcPr>
            <w:tcW w:w="1357"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1770</w:t>
            </w:r>
          </w:p>
        </w:tc>
        <w:tc>
          <w:tcPr>
            <w:tcW w:w="1060" w:type="dxa"/>
            <w:tcBorders>
              <w:top w:val="nil"/>
              <w:left w:val="nil"/>
              <w:bottom w:val="single" w:color="auto" w:sz="4" w:space="0"/>
              <w:right w:val="single" w:color="auto"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default" w:ascii="Times New Roman" w:hAnsi="Times New Roman" w:cs="Times New Roman"/>
                <w:b/>
                <w:i/>
                <w:color w:val="000000"/>
                <w:sz w:val="24"/>
                <w:szCs w:val="24"/>
                <w:u w:val="none"/>
              </w:rPr>
            </w:pPr>
            <w:r>
              <w:rPr>
                <w:rFonts w:hint="default" w:ascii="Times New Roman" w:hAnsi="Times New Roman" w:eastAsia="SimSun" w:cs="Times New Roman"/>
                <w:b/>
                <w:i/>
                <w:color w:val="000000"/>
                <w:kern w:val="0"/>
                <w:sz w:val="24"/>
                <w:szCs w:val="24"/>
                <w:u w:val="none"/>
                <w:lang w:val="en-US" w:eastAsia="zh-CN" w:bidi="ar"/>
              </w:rPr>
              <w:t>68</w:t>
            </w:r>
          </w:p>
        </w:tc>
      </w:tr>
    </w:tbl>
    <w:p>
      <w:pPr>
        <w:tabs>
          <w:tab w:val="left" w:pos="567"/>
          <w:tab w:val="left" w:pos="3969"/>
          <w:tab w:val="left" w:pos="5103"/>
          <w:tab w:val="center" w:pos="6946"/>
        </w:tabs>
        <w:spacing w:before="120" w:after="120" w:line="276" w:lineRule="auto"/>
        <w:jc w:val="both"/>
        <w:outlineLvl w:val="0"/>
        <w:rPr>
          <w:b/>
          <w:sz w:val="26"/>
          <w:szCs w:val="26"/>
          <w:lang w:val="pt-BR"/>
        </w:rPr>
      </w:pPr>
      <w:r>
        <w:rPr>
          <w:b/>
          <w:sz w:val="26"/>
          <w:szCs w:val="26"/>
          <w:lang w:val="pt-BR"/>
        </w:rPr>
        <w:t>4. KẾ HOẠCH GIẢNG DẠY:</w:t>
      </w:r>
    </w:p>
    <w:tbl>
      <w:tblPr>
        <w:tblStyle w:val="16"/>
        <w:tblW w:w="9656"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1"/>
        <w:gridCol w:w="1178"/>
        <w:gridCol w:w="3686"/>
        <w:gridCol w:w="1134"/>
        <w:gridCol w:w="1843"/>
        <w:gridCol w:w="12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63" w:type="dxa"/>
            <w:tcBorders>
              <w:bottom w:val="single" w:color="auto" w:sz="4" w:space="0"/>
            </w:tcBorders>
            <w:shd w:val="clear" w:color="auto" w:fill="auto"/>
            <w:vAlign w:val="center"/>
          </w:tcPr>
          <w:p>
            <w:pPr>
              <w:spacing w:before="60" w:after="60"/>
              <w:jc w:val="center"/>
              <w:rPr>
                <w:b/>
                <w:iCs/>
                <w:sz w:val="25"/>
                <w:szCs w:val="25"/>
                <w:lang w:val="pt-BR"/>
              </w:rPr>
            </w:pPr>
            <w:r>
              <w:rPr>
                <w:b/>
                <w:iCs/>
                <w:sz w:val="25"/>
                <w:szCs w:val="25"/>
                <w:lang w:val="pt-BR"/>
              </w:rPr>
              <w:t>TT</w:t>
            </w:r>
          </w:p>
        </w:tc>
        <w:tc>
          <w:tcPr>
            <w:tcW w:w="1189" w:type="dxa"/>
            <w:gridSpan w:val="2"/>
            <w:tcBorders>
              <w:bottom w:val="single" w:color="auto" w:sz="4" w:space="0"/>
            </w:tcBorders>
            <w:shd w:val="clear" w:color="auto" w:fill="auto"/>
            <w:vAlign w:val="center"/>
          </w:tcPr>
          <w:p>
            <w:pPr>
              <w:spacing w:before="60" w:after="60"/>
              <w:jc w:val="center"/>
              <w:rPr>
                <w:b/>
                <w:iCs/>
                <w:sz w:val="25"/>
                <w:szCs w:val="25"/>
                <w:lang w:val="pt-BR"/>
              </w:rPr>
            </w:pPr>
            <w:r>
              <w:rPr>
                <w:b/>
                <w:iCs/>
                <w:sz w:val="25"/>
                <w:szCs w:val="25"/>
                <w:lang w:val="pt-BR"/>
              </w:rPr>
              <w:t>Mã môn học</w:t>
            </w:r>
          </w:p>
        </w:tc>
        <w:tc>
          <w:tcPr>
            <w:tcW w:w="3686" w:type="dxa"/>
            <w:tcBorders>
              <w:bottom w:val="single" w:color="auto" w:sz="4" w:space="0"/>
            </w:tcBorders>
            <w:shd w:val="clear" w:color="auto" w:fill="auto"/>
            <w:vAlign w:val="center"/>
          </w:tcPr>
          <w:p>
            <w:pPr>
              <w:spacing w:before="60" w:after="60"/>
              <w:jc w:val="center"/>
              <w:rPr>
                <w:b/>
                <w:iCs/>
                <w:sz w:val="25"/>
                <w:szCs w:val="25"/>
                <w:lang w:val="pt-BR"/>
              </w:rPr>
            </w:pPr>
            <w:r>
              <w:rPr>
                <w:b/>
                <w:iCs/>
                <w:sz w:val="25"/>
                <w:szCs w:val="25"/>
                <w:lang w:val="pt-BR"/>
              </w:rPr>
              <w:t>Tên môn học</w:t>
            </w:r>
          </w:p>
        </w:tc>
        <w:tc>
          <w:tcPr>
            <w:tcW w:w="1134" w:type="dxa"/>
            <w:shd w:val="clear" w:color="auto" w:fill="auto"/>
            <w:vAlign w:val="center"/>
          </w:tcPr>
          <w:p>
            <w:pPr>
              <w:spacing w:before="60" w:after="60"/>
              <w:jc w:val="center"/>
              <w:rPr>
                <w:b/>
                <w:iCs/>
                <w:sz w:val="25"/>
                <w:szCs w:val="25"/>
                <w:lang w:val="pt-BR"/>
              </w:rPr>
            </w:pPr>
            <w:r>
              <w:rPr>
                <w:b/>
                <w:iCs/>
                <w:sz w:val="25"/>
                <w:szCs w:val="25"/>
                <w:lang w:val="pt-BR"/>
              </w:rPr>
              <w:t>Số tín chỉ</w:t>
            </w:r>
          </w:p>
        </w:tc>
        <w:tc>
          <w:tcPr>
            <w:tcW w:w="1843" w:type="dxa"/>
            <w:shd w:val="clear" w:color="auto" w:fill="auto"/>
            <w:vAlign w:val="center"/>
          </w:tcPr>
          <w:p>
            <w:pPr>
              <w:spacing w:before="60" w:after="60"/>
              <w:jc w:val="center"/>
              <w:rPr>
                <w:b/>
                <w:iCs/>
                <w:sz w:val="25"/>
                <w:szCs w:val="25"/>
                <w:lang w:val="pt-BR"/>
              </w:rPr>
            </w:pPr>
            <w:r>
              <w:rPr>
                <w:b/>
                <w:iCs/>
                <w:sz w:val="25"/>
                <w:szCs w:val="25"/>
                <w:lang w:val="pt-BR"/>
              </w:rPr>
              <w:t>Mã môn học: Học trước (a) Song hành (b)</w:t>
            </w:r>
          </w:p>
        </w:tc>
        <w:tc>
          <w:tcPr>
            <w:tcW w:w="1241" w:type="dxa"/>
            <w:shd w:val="clear" w:color="auto" w:fill="auto"/>
            <w:vAlign w:val="center"/>
          </w:tcPr>
          <w:p>
            <w:pPr>
              <w:spacing w:before="60" w:after="60"/>
              <w:jc w:val="center"/>
              <w:rPr>
                <w:b/>
                <w:iCs/>
                <w:sz w:val="25"/>
                <w:szCs w:val="25"/>
                <w:lang w:val="pt-BR"/>
              </w:rPr>
            </w:pPr>
            <w:r>
              <w:rPr>
                <w:b/>
                <w:iCs/>
                <w:sz w:val="25"/>
                <w:szCs w:val="25"/>
                <w:lang w:val="pt-BR"/>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right w:val="nil"/>
            </w:tcBorders>
            <w:shd w:val="clear" w:color="auto" w:fill="auto"/>
            <w:vAlign w:val="center"/>
          </w:tcPr>
          <w:p>
            <w:pPr>
              <w:spacing w:before="60" w:after="60"/>
              <w:jc w:val="center"/>
              <w:rPr>
                <w:b/>
                <w:iCs/>
                <w:sz w:val="25"/>
                <w:szCs w:val="25"/>
                <w:lang w:val="pt-BR"/>
              </w:rPr>
            </w:pPr>
          </w:p>
        </w:tc>
        <w:tc>
          <w:tcPr>
            <w:tcW w:w="1189" w:type="dxa"/>
            <w:gridSpan w:val="2"/>
            <w:tcBorders>
              <w:left w:val="nil"/>
              <w:right w:val="nil"/>
            </w:tcBorders>
            <w:shd w:val="clear" w:color="auto" w:fill="auto"/>
            <w:vAlign w:val="center"/>
          </w:tcPr>
          <w:p>
            <w:pPr>
              <w:spacing w:before="60" w:after="60"/>
              <w:jc w:val="center"/>
              <w:rPr>
                <w:b/>
                <w:iCs/>
                <w:sz w:val="25"/>
                <w:szCs w:val="25"/>
                <w:lang w:val="pt-BR"/>
              </w:rPr>
            </w:pPr>
          </w:p>
        </w:tc>
        <w:tc>
          <w:tcPr>
            <w:tcW w:w="3686" w:type="dxa"/>
            <w:tcBorders>
              <w:left w:val="nil"/>
            </w:tcBorders>
            <w:shd w:val="clear" w:color="auto" w:fill="auto"/>
            <w:vAlign w:val="center"/>
          </w:tcPr>
          <w:p>
            <w:pPr>
              <w:spacing w:before="60" w:after="60"/>
              <w:rPr>
                <w:b/>
                <w:iCs/>
                <w:sz w:val="25"/>
                <w:szCs w:val="25"/>
                <w:lang w:val="pt-BR"/>
              </w:rPr>
            </w:pPr>
            <w:r>
              <w:rPr>
                <w:b/>
                <w:iCs/>
                <w:sz w:val="25"/>
                <w:szCs w:val="25"/>
                <w:lang w:val="pt-BR"/>
              </w:rPr>
              <w:t>Học kỳ 1</w:t>
            </w:r>
          </w:p>
        </w:tc>
        <w:tc>
          <w:tcPr>
            <w:tcW w:w="1134" w:type="dxa"/>
            <w:shd w:val="clear" w:color="auto" w:fill="auto"/>
            <w:vAlign w:val="center"/>
          </w:tcPr>
          <w:p>
            <w:pPr>
              <w:spacing w:before="60" w:after="60"/>
              <w:jc w:val="center"/>
              <w:rPr>
                <w:b/>
                <w:iCs/>
                <w:sz w:val="25"/>
                <w:szCs w:val="25"/>
                <w:lang w:val="pt-BR"/>
              </w:rPr>
            </w:pPr>
            <w:r>
              <w:rPr>
                <w:b/>
                <w:iCs/>
                <w:sz w:val="25"/>
                <w:szCs w:val="25"/>
                <w:lang w:val="pt-BR"/>
              </w:rPr>
              <w:t>18</w:t>
            </w:r>
          </w:p>
        </w:tc>
        <w:tc>
          <w:tcPr>
            <w:tcW w:w="1843" w:type="dxa"/>
            <w:shd w:val="clear" w:color="auto" w:fill="auto"/>
            <w:vAlign w:val="center"/>
          </w:tcPr>
          <w:p>
            <w:pPr>
              <w:spacing w:before="60" w:after="60"/>
              <w:jc w:val="center"/>
              <w:rPr>
                <w:b/>
                <w:iCs/>
                <w:sz w:val="20"/>
                <w:szCs w:val="20"/>
                <w:lang w:val="pt-BR"/>
              </w:rPr>
            </w:pPr>
          </w:p>
        </w:tc>
        <w:tc>
          <w:tcPr>
            <w:tcW w:w="1241" w:type="dxa"/>
            <w:shd w:val="clear" w:color="auto" w:fill="auto"/>
            <w:vAlign w:val="center"/>
          </w:tcPr>
          <w:p>
            <w:pPr>
              <w:spacing w:before="60" w:after="60"/>
              <w:jc w:val="center"/>
              <w:rPr>
                <w:b/>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8" w:type="dxa"/>
            <w:gridSpan w:val="4"/>
            <w:shd w:val="clear" w:color="auto" w:fill="auto"/>
            <w:vAlign w:val="center"/>
          </w:tcPr>
          <w:p>
            <w:pPr>
              <w:spacing w:before="60" w:after="60"/>
              <w:rPr>
                <w:i/>
                <w:iCs/>
                <w:sz w:val="25"/>
                <w:szCs w:val="25"/>
                <w:lang w:val="pt-BR"/>
              </w:rPr>
            </w:pPr>
            <w:r>
              <w:rPr>
                <w:i/>
                <w:iCs/>
                <w:sz w:val="25"/>
                <w:szCs w:val="25"/>
                <w:lang w:val="pt-BR"/>
              </w:rPr>
              <w:t>Môn học bắt buộc</w:t>
            </w:r>
          </w:p>
        </w:tc>
        <w:tc>
          <w:tcPr>
            <w:tcW w:w="1134" w:type="dxa"/>
            <w:shd w:val="clear" w:color="auto" w:fill="auto"/>
            <w:vAlign w:val="center"/>
          </w:tcPr>
          <w:p>
            <w:pPr>
              <w:spacing w:before="60" w:after="60"/>
              <w:jc w:val="center"/>
              <w:rPr>
                <w:i/>
                <w:iCs/>
                <w:sz w:val="25"/>
                <w:szCs w:val="25"/>
                <w:lang w:val="pt-BR"/>
              </w:rPr>
            </w:pPr>
            <w:r>
              <w:rPr>
                <w:i/>
                <w:iCs/>
                <w:sz w:val="25"/>
                <w:szCs w:val="25"/>
                <w:lang w:val="pt-BR"/>
              </w:rPr>
              <w:t>18</w:t>
            </w:r>
          </w:p>
        </w:tc>
        <w:tc>
          <w:tcPr>
            <w:tcW w:w="1843" w:type="dxa"/>
            <w:shd w:val="clear" w:color="auto" w:fill="auto"/>
            <w:vAlign w:val="center"/>
          </w:tcPr>
          <w:p>
            <w:pPr>
              <w:spacing w:before="60" w:after="60"/>
              <w:jc w:val="center"/>
              <w:rPr>
                <w:b/>
                <w:iCs/>
                <w:sz w:val="20"/>
                <w:szCs w:val="20"/>
                <w:lang w:val="pt-BR"/>
              </w:rPr>
            </w:pPr>
          </w:p>
        </w:tc>
        <w:tc>
          <w:tcPr>
            <w:tcW w:w="1241" w:type="dxa"/>
            <w:shd w:val="clear" w:color="auto" w:fill="auto"/>
            <w:vAlign w:val="center"/>
          </w:tcPr>
          <w:p>
            <w:pPr>
              <w:spacing w:before="60" w:after="60"/>
              <w:jc w:val="center"/>
              <w:rPr>
                <w:b/>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60" w:after="60"/>
              <w:jc w:val="center"/>
              <w:rPr>
                <w:rFonts w:eastAsia="MS Mincho"/>
                <w:iCs/>
                <w:sz w:val="25"/>
                <w:szCs w:val="25"/>
                <w:lang w:val="pt-BR" w:eastAsia="ja-JP"/>
              </w:rPr>
            </w:pPr>
            <w:r>
              <w:rPr>
                <w:rFonts w:eastAsia="MS Mincho"/>
                <w:iCs/>
                <w:sz w:val="25"/>
                <w:szCs w:val="25"/>
                <w:lang w:val="pt-BR" w:eastAsia="ja-JP"/>
              </w:rPr>
              <w:t>1</w:t>
            </w:r>
          </w:p>
        </w:tc>
        <w:tc>
          <w:tcPr>
            <w:tcW w:w="1189" w:type="dxa"/>
            <w:gridSpan w:val="2"/>
            <w:shd w:val="clear" w:color="auto" w:fill="auto"/>
            <w:vAlign w:val="center"/>
          </w:tcPr>
          <w:p>
            <w:pPr>
              <w:spacing w:before="60" w:after="60"/>
              <w:jc w:val="center"/>
              <w:rPr>
                <w:iCs/>
                <w:sz w:val="25"/>
                <w:szCs w:val="25"/>
                <w:lang w:val="pt-BR"/>
              </w:rPr>
            </w:pPr>
            <w:r>
              <w:rPr>
                <w:szCs w:val="26"/>
              </w:rPr>
              <w:t>CBC307</w:t>
            </w:r>
          </w:p>
        </w:tc>
        <w:tc>
          <w:tcPr>
            <w:tcW w:w="3686" w:type="dxa"/>
            <w:shd w:val="clear" w:color="auto" w:fill="auto"/>
            <w:vAlign w:val="center"/>
          </w:tcPr>
          <w:p>
            <w:pPr>
              <w:spacing w:before="60" w:after="60"/>
              <w:rPr>
                <w:rFonts w:eastAsia="MS Mincho"/>
                <w:iCs/>
                <w:sz w:val="25"/>
                <w:szCs w:val="25"/>
                <w:lang w:val="pt-BR" w:eastAsia="ja-JP"/>
              </w:rPr>
            </w:pPr>
            <w:r>
              <w:rPr>
                <w:iCs/>
                <w:sz w:val="25"/>
                <w:szCs w:val="25"/>
                <w:lang w:val="pt-BR"/>
              </w:rPr>
              <w:t>Giáo dục quốc phòng và An ninh</w:t>
            </w:r>
            <w:r>
              <w:rPr>
                <w:rFonts w:eastAsia="MS Mincho"/>
                <w:iCs/>
                <w:sz w:val="25"/>
                <w:szCs w:val="25"/>
                <w:lang w:val="pt-BR" w:eastAsia="ja-JP"/>
              </w:rPr>
              <w:t xml:space="preserve"> </w:t>
            </w:r>
          </w:p>
        </w:tc>
        <w:tc>
          <w:tcPr>
            <w:tcW w:w="1134" w:type="dxa"/>
            <w:shd w:val="clear" w:color="auto" w:fill="auto"/>
            <w:vAlign w:val="center"/>
          </w:tcPr>
          <w:p>
            <w:pPr>
              <w:spacing w:before="60" w:after="60"/>
              <w:jc w:val="center"/>
              <w:rPr>
                <w:iCs/>
                <w:sz w:val="25"/>
                <w:szCs w:val="25"/>
                <w:lang w:val="pt-BR"/>
              </w:rPr>
            </w:pPr>
            <w:r>
              <w:rPr>
                <w:iCs/>
                <w:sz w:val="25"/>
                <w:szCs w:val="25"/>
                <w:lang w:val="pt-BR"/>
              </w:rPr>
              <w:t>4(3,1,7)</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60" w:after="60"/>
              <w:jc w:val="center"/>
              <w:rPr>
                <w:rFonts w:eastAsia="MS Mincho"/>
                <w:iCs/>
                <w:sz w:val="25"/>
                <w:szCs w:val="25"/>
                <w:lang w:val="pt-BR" w:eastAsia="ja-JP"/>
              </w:rPr>
            </w:pPr>
            <w:r>
              <w:rPr>
                <w:rFonts w:eastAsia="MS Mincho"/>
                <w:iCs/>
                <w:sz w:val="25"/>
                <w:szCs w:val="25"/>
                <w:lang w:val="pt-BR" w:eastAsia="ja-JP"/>
              </w:rPr>
              <w:t>2</w:t>
            </w:r>
          </w:p>
        </w:tc>
        <w:tc>
          <w:tcPr>
            <w:tcW w:w="1189" w:type="dxa"/>
            <w:gridSpan w:val="2"/>
            <w:shd w:val="clear" w:color="auto" w:fill="auto"/>
            <w:vAlign w:val="center"/>
          </w:tcPr>
          <w:p>
            <w:pPr>
              <w:spacing w:before="60" w:after="60"/>
              <w:jc w:val="center"/>
              <w:rPr>
                <w:iCs/>
                <w:sz w:val="25"/>
                <w:szCs w:val="25"/>
                <w:lang w:val="pt-BR"/>
              </w:rPr>
            </w:pPr>
            <w:r>
              <w:rPr>
                <w:iCs/>
                <w:sz w:val="25"/>
                <w:szCs w:val="25"/>
                <w:lang w:val="pt-BR"/>
              </w:rPr>
              <w:t>CBC305</w:t>
            </w:r>
          </w:p>
        </w:tc>
        <w:tc>
          <w:tcPr>
            <w:tcW w:w="3686" w:type="dxa"/>
            <w:shd w:val="clear" w:color="auto" w:fill="auto"/>
            <w:vAlign w:val="center"/>
          </w:tcPr>
          <w:p>
            <w:pPr>
              <w:spacing w:before="60" w:after="60"/>
              <w:rPr>
                <w:rFonts w:eastAsia="MS Mincho"/>
                <w:iCs/>
                <w:sz w:val="25"/>
                <w:szCs w:val="25"/>
                <w:lang w:val="pt-BR" w:eastAsia="ja-JP"/>
              </w:rPr>
            </w:pPr>
            <w:r>
              <w:rPr>
                <w:iCs/>
                <w:sz w:val="25"/>
                <w:szCs w:val="25"/>
                <w:lang w:val="pt-BR"/>
              </w:rPr>
              <w:t>Giáo dục thể chất</w:t>
            </w:r>
            <w:r>
              <w:rPr>
                <w:rFonts w:eastAsia="MS Mincho"/>
                <w:iCs/>
                <w:sz w:val="25"/>
                <w:szCs w:val="25"/>
                <w:lang w:val="pt-BR" w:eastAsia="ja-JP"/>
              </w:rPr>
              <w:t xml:space="preserve"> </w:t>
            </w:r>
          </w:p>
        </w:tc>
        <w:tc>
          <w:tcPr>
            <w:tcW w:w="1134" w:type="dxa"/>
            <w:shd w:val="clear" w:color="auto" w:fill="auto"/>
            <w:vAlign w:val="center"/>
          </w:tcPr>
          <w:p>
            <w:pPr>
              <w:spacing w:before="60" w:after="60"/>
              <w:jc w:val="center"/>
              <w:rPr>
                <w:iCs/>
                <w:sz w:val="25"/>
                <w:szCs w:val="25"/>
                <w:lang w:val="pt-BR"/>
              </w:rPr>
            </w:pPr>
            <w:r>
              <w:rPr>
                <w:iCs/>
                <w:sz w:val="25"/>
                <w:szCs w:val="25"/>
                <w:lang w:val="pt-BR"/>
              </w:rPr>
              <w:t>2(0,2,1)</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rFonts w:eastAsia="MS Mincho"/>
                <w:iCs/>
                <w:sz w:val="25"/>
                <w:szCs w:val="25"/>
                <w:lang w:val="pt-BR" w:eastAsia="ja-JP"/>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60" w:after="60"/>
              <w:jc w:val="center"/>
              <w:rPr>
                <w:rFonts w:eastAsia="MS Mincho"/>
                <w:iCs/>
                <w:sz w:val="25"/>
                <w:szCs w:val="25"/>
                <w:lang w:val="pt-BR" w:eastAsia="ja-JP"/>
              </w:rPr>
            </w:pPr>
            <w:r>
              <w:rPr>
                <w:rFonts w:eastAsia="MS Mincho"/>
                <w:iCs/>
                <w:sz w:val="25"/>
                <w:szCs w:val="25"/>
                <w:lang w:val="pt-BR" w:eastAsia="ja-JP"/>
              </w:rPr>
              <w:t>3</w:t>
            </w:r>
          </w:p>
        </w:tc>
        <w:tc>
          <w:tcPr>
            <w:tcW w:w="1189" w:type="dxa"/>
            <w:gridSpan w:val="2"/>
            <w:shd w:val="clear" w:color="auto" w:fill="auto"/>
            <w:vAlign w:val="center"/>
          </w:tcPr>
          <w:p>
            <w:pPr>
              <w:spacing w:before="60" w:after="60"/>
              <w:jc w:val="center"/>
              <w:rPr>
                <w:iCs/>
                <w:sz w:val="25"/>
                <w:szCs w:val="25"/>
                <w:lang w:val="pt-BR"/>
              </w:rPr>
            </w:pPr>
            <w:r>
              <w:rPr>
                <w:iCs/>
                <w:sz w:val="25"/>
                <w:szCs w:val="25"/>
                <w:lang w:val="pt-BR"/>
              </w:rPr>
              <w:t>CTC304</w:t>
            </w:r>
          </w:p>
        </w:tc>
        <w:tc>
          <w:tcPr>
            <w:tcW w:w="3686" w:type="dxa"/>
            <w:shd w:val="clear" w:color="auto" w:fill="auto"/>
            <w:vAlign w:val="center"/>
          </w:tcPr>
          <w:p>
            <w:pPr>
              <w:spacing w:before="60" w:after="60"/>
              <w:rPr>
                <w:iCs/>
                <w:sz w:val="25"/>
                <w:szCs w:val="25"/>
                <w:lang w:val="pt-BR"/>
              </w:rPr>
            </w:pPr>
            <w:r>
              <w:rPr>
                <w:iCs/>
                <w:sz w:val="25"/>
                <w:szCs w:val="25"/>
                <w:lang w:val="pt-BR"/>
              </w:rPr>
              <w:t>Giáo dục Chính trị</w:t>
            </w:r>
          </w:p>
        </w:tc>
        <w:tc>
          <w:tcPr>
            <w:tcW w:w="1134" w:type="dxa"/>
            <w:shd w:val="clear" w:color="auto" w:fill="auto"/>
            <w:vAlign w:val="center"/>
          </w:tcPr>
          <w:p>
            <w:pPr>
              <w:spacing w:before="60" w:after="60"/>
              <w:jc w:val="center"/>
              <w:rPr>
                <w:iCs/>
                <w:sz w:val="25"/>
                <w:szCs w:val="25"/>
                <w:lang w:val="pt-BR"/>
              </w:rPr>
            </w:pPr>
            <w:r>
              <w:rPr>
                <w:iCs/>
                <w:sz w:val="25"/>
                <w:szCs w:val="25"/>
                <w:lang w:val="pt-BR"/>
              </w:rPr>
              <w:t>4(3,1,7)</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rFonts w:eastAsia="MS Mincho"/>
                <w:iCs/>
                <w:sz w:val="25"/>
                <w:szCs w:val="25"/>
                <w:lang w:val="pt-BR" w:eastAsia="ja-JP"/>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60" w:after="60"/>
              <w:jc w:val="center"/>
              <w:rPr>
                <w:rFonts w:eastAsia="MS Mincho"/>
                <w:iCs/>
                <w:sz w:val="25"/>
                <w:szCs w:val="25"/>
                <w:lang w:val="pt-BR" w:eastAsia="ja-JP"/>
              </w:rPr>
            </w:pPr>
            <w:r>
              <w:rPr>
                <w:rFonts w:eastAsia="MS Mincho"/>
                <w:iCs/>
                <w:sz w:val="25"/>
                <w:szCs w:val="25"/>
                <w:lang w:val="pt-BR" w:eastAsia="ja-JP"/>
              </w:rPr>
              <w:t>4</w:t>
            </w:r>
          </w:p>
        </w:tc>
        <w:tc>
          <w:tcPr>
            <w:tcW w:w="1189" w:type="dxa"/>
            <w:gridSpan w:val="2"/>
            <w:shd w:val="clear" w:color="auto" w:fill="auto"/>
            <w:vAlign w:val="center"/>
          </w:tcPr>
          <w:p>
            <w:pPr>
              <w:spacing w:before="60" w:after="60"/>
              <w:jc w:val="center"/>
              <w:rPr>
                <w:iCs/>
                <w:sz w:val="25"/>
                <w:szCs w:val="25"/>
                <w:lang w:val="pt-BR"/>
              </w:rPr>
            </w:pPr>
            <w:r>
              <w:rPr>
                <w:szCs w:val="26"/>
              </w:rPr>
              <w:t>KTC301</w:t>
            </w:r>
          </w:p>
        </w:tc>
        <w:tc>
          <w:tcPr>
            <w:tcW w:w="3686" w:type="dxa"/>
            <w:shd w:val="clear" w:color="auto" w:fill="auto"/>
            <w:vAlign w:val="center"/>
          </w:tcPr>
          <w:p>
            <w:pPr>
              <w:spacing w:before="60" w:after="60"/>
              <w:rPr>
                <w:iCs/>
                <w:sz w:val="25"/>
                <w:szCs w:val="25"/>
                <w:lang w:val="pt-BR"/>
              </w:rPr>
            </w:pPr>
            <w:r>
              <w:rPr>
                <w:iCs/>
                <w:sz w:val="25"/>
                <w:szCs w:val="25"/>
                <w:lang w:val="pt-BR"/>
              </w:rPr>
              <w:t>Kỹ năng mềm</w:t>
            </w:r>
            <w:r>
              <w:rPr>
                <w:rFonts w:eastAsia="MS Mincho"/>
                <w:iCs/>
                <w:sz w:val="25"/>
                <w:szCs w:val="25"/>
                <w:lang w:val="pt-BR" w:eastAsia="ja-JP"/>
              </w:rPr>
              <w:t xml:space="preserve"> </w:t>
            </w:r>
          </w:p>
        </w:tc>
        <w:tc>
          <w:tcPr>
            <w:tcW w:w="1134" w:type="dxa"/>
            <w:shd w:val="clear" w:color="auto" w:fill="auto"/>
            <w:vAlign w:val="center"/>
          </w:tcPr>
          <w:p>
            <w:pPr>
              <w:spacing w:before="60" w:after="60"/>
              <w:jc w:val="center"/>
              <w:rPr>
                <w:iCs/>
                <w:sz w:val="25"/>
                <w:szCs w:val="25"/>
                <w:lang w:val="pt-BR"/>
              </w:rPr>
            </w:pPr>
            <w:r>
              <w:rPr>
                <w:iCs/>
                <w:sz w:val="25"/>
                <w:szCs w:val="25"/>
                <w:lang w:val="pt-BR"/>
              </w:rPr>
              <w:t>4(4,0,8)</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60" w:after="60"/>
              <w:jc w:val="center"/>
              <w:rPr>
                <w:rFonts w:eastAsia="MS Mincho"/>
                <w:iCs/>
                <w:sz w:val="25"/>
                <w:szCs w:val="25"/>
                <w:lang w:val="pt-BR" w:eastAsia="ja-JP"/>
              </w:rPr>
            </w:pPr>
            <w:r>
              <w:rPr>
                <w:rFonts w:eastAsia="MS Mincho"/>
                <w:iCs/>
                <w:sz w:val="25"/>
                <w:szCs w:val="25"/>
                <w:lang w:val="pt-BR" w:eastAsia="ja-JP"/>
              </w:rPr>
              <w:t>5</w:t>
            </w:r>
          </w:p>
        </w:tc>
        <w:tc>
          <w:tcPr>
            <w:tcW w:w="1189" w:type="dxa"/>
            <w:gridSpan w:val="2"/>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KTC150</w:t>
            </w:r>
          </w:p>
        </w:tc>
        <w:tc>
          <w:tcPr>
            <w:tcW w:w="3686" w:type="dxa"/>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Logistics cơ bản</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4(3,1,7)</w:t>
            </w:r>
          </w:p>
        </w:tc>
        <w:tc>
          <w:tcPr>
            <w:tcW w:w="1843" w:type="dxa"/>
            <w:shd w:val="clear" w:color="auto" w:fill="auto"/>
            <w:vAlign w:val="center"/>
          </w:tcPr>
          <w:p>
            <w:pPr>
              <w:spacing w:before="60" w:after="60"/>
              <w:jc w:val="center"/>
              <w:rPr>
                <w:rFonts w:eastAsia="MS Mincho"/>
                <w:iCs/>
                <w:sz w:val="20"/>
                <w:szCs w:val="20"/>
                <w:lang w:val="pt-BR" w:eastAsia="ja-JP"/>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right w:val="nil"/>
            </w:tcBorders>
            <w:shd w:val="clear" w:color="auto" w:fill="auto"/>
            <w:vAlign w:val="center"/>
          </w:tcPr>
          <w:p>
            <w:pPr>
              <w:spacing w:before="60" w:after="60"/>
              <w:jc w:val="center"/>
              <w:rPr>
                <w:b/>
                <w:iCs/>
                <w:sz w:val="25"/>
                <w:szCs w:val="25"/>
                <w:lang w:val="pt-BR"/>
              </w:rPr>
            </w:pPr>
          </w:p>
        </w:tc>
        <w:tc>
          <w:tcPr>
            <w:tcW w:w="1189" w:type="dxa"/>
            <w:gridSpan w:val="2"/>
            <w:tcBorders>
              <w:left w:val="nil"/>
              <w:right w:val="nil"/>
            </w:tcBorders>
            <w:shd w:val="clear" w:color="auto" w:fill="auto"/>
            <w:vAlign w:val="center"/>
          </w:tcPr>
          <w:p>
            <w:pPr>
              <w:spacing w:before="60" w:after="60"/>
              <w:jc w:val="center"/>
              <w:rPr>
                <w:b/>
                <w:iCs/>
                <w:sz w:val="25"/>
                <w:szCs w:val="25"/>
                <w:lang w:val="pt-BR"/>
              </w:rPr>
            </w:pPr>
          </w:p>
        </w:tc>
        <w:tc>
          <w:tcPr>
            <w:tcW w:w="3686" w:type="dxa"/>
            <w:tcBorders>
              <w:left w:val="nil"/>
            </w:tcBorders>
            <w:shd w:val="clear" w:color="auto" w:fill="auto"/>
            <w:vAlign w:val="center"/>
          </w:tcPr>
          <w:p>
            <w:pPr>
              <w:spacing w:before="60" w:after="60"/>
              <w:rPr>
                <w:b/>
                <w:iCs/>
                <w:sz w:val="25"/>
                <w:szCs w:val="25"/>
                <w:lang w:val="pt-BR"/>
              </w:rPr>
            </w:pPr>
            <w:r>
              <w:rPr>
                <w:b/>
                <w:iCs/>
                <w:sz w:val="25"/>
                <w:szCs w:val="25"/>
                <w:lang w:val="pt-BR"/>
              </w:rPr>
              <w:t>Học kỳ 2</w:t>
            </w:r>
          </w:p>
        </w:tc>
        <w:tc>
          <w:tcPr>
            <w:tcW w:w="1134" w:type="dxa"/>
            <w:shd w:val="clear" w:color="auto" w:fill="auto"/>
            <w:vAlign w:val="center"/>
          </w:tcPr>
          <w:p>
            <w:pPr>
              <w:spacing w:before="60" w:after="60"/>
              <w:jc w:val="center"/>
              <w:rPr>
                <w:rFonts w:eastAsia="MS Mincho"/>
                <w:b/>
                <w:iCs/>
                <w:sz w:val="25"/>
                <w:szCs w:val="25"/>
                <w:lang w:val="pt-BR" w:eastAsia="ja-JP"/>
              </w:rPr>
            </w:pPr>
            <w:r>
              <w:rPr>
                <w:b/>
                <w:iCs/>
                <w:sz w:val="25"/>
                <w:szCs w:val="25"/>
                <w:lang w:val="pt-BR"/>
              </w:rPr>
              <w:t>24</w:t>
            </w:r>
          </w:p>
        </w:tc>
        <w:tc>
          <w:tcPr>
            <w:tcW w:w="1843" w:type="dxa"/>
            <w:shd w:val="clear" w:color="auto" w:fill="auto"/>
            <w:vAlign w:val="center"/>
          </w:tcPr>
          <w:p>
            <w:pPr>
              <w:spacing w:before="60" w:after="60"/>
              <w:jc w:val="center"/>
              <w:rPr>
                <w:b/>
                <w:iCs/>
                <w:sz w:val="20"/>
                <w:szCs w:val="20"/>
                <w:lang w:val="pt-BR"/>
              </w:rPr>
            </w:pPr>
          </w:p>
        </w:tc>
        <w:tc>
          <w:tcPr>
            <w:tcW w:w="1241" w:type="dxa"/>
            <w:shd w:val="clear" w:color="auto" w:fill="auto"/>
            <w:vAlign w:val="center"/>
          </w:tcPr>
          <w:p>
            <w:pPr>
              <w:spacing w:before="60" w:after="60"/>
              <w:jc w:val="center"/>
              <w:rPr>
                <w:b/>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8" w:type="dxa"/>
            <w:gridSpan w:val="4"/>
            <w:shd w:val="clear" w:color="auto" w:fill="auto"/>
            <w:vAlign w:val="center"/>
          </w:tcPr>
          <w:p>
            <w:pPr>
              <w:spacing w:before="60" w:after="60"/>
              <w:rPr>
                <w:i/>
                <w:iCs/>
                <w:sz w:val="25"/>
                <w:szCs w:val="25"/>
                <w:lang w:val="pt-BR"/>
              </w:rPr>
            </w:pPr>
            <w:r>
              <w:rPr>
                <w:i/>
                <w:iCs/>
                <w:sz w:val="25"/>
                <w:szCs w:val="25"/>
                <w:lang w:val="pt-BR"/>
              </w:rPr>
              <w:t>Môn học bắt buộc</w:t>
            </w:r>
          </w:p>
        </w:tc>
        <w:tc>
          <w:tcPr>
            <w:tcW w:w="1134" w:type="dxa"/>
            <w:shd w:val="clear" w:color="auto" w:fill="auto"/>
            <w:vAlign w:val="center"/>
          </w:tcPr>
          <w:p>
            <w:pPr>
              <w:spacing w:before="60" w:after="60"/>
              <w:jc w:val="center"/>
              <w:rPr>
                <w:rFonts w:eastAsia="MS Mincho"/>
                <w:i/>
                <w:iCs/>
                <w:sz w:val="25"/>
                <w:szCs w:val="25"/>
                <w:lang w:val="pt-BR" w:eastAsia="ja-JP"/>
              </w:rPr>
            </w:pPr>
            <w:r>
              <w:rPr>
                <w:i/>
                <w:iCs/>
                <w:sz w:val="25"/>
                <w:szCs w:val="25"/>
                <w:lang w:val="pt-BR"/>
              </w:rPr>
              <w:t>20</w:t>
            </w:r>
          </w:p>
        </w:tc>
        <w:tc>
          <w:tcPr>
            <w:tcW w:w="1843" w:type="dxa"/>
            <w:shd w:val="clear" w:color="auto" w:fill="auto"/>
            <w:vAlign w:val="center"/>
          </w:tcPr>
          <w:p>
            <w:pPr>
              <w:spacing w:before="60" w:after="60"/>
              <w:jc w:val="center"/>
              <w:rPr>
                <w:b/>
                <w:iCs/>
                <w:sz w:val="20"/>
                <w:szCs w:val="20"/>
                <w:lang w:val="pt-BR"/>
              </w:rPr>
            </w:pPr>
          </w:p>
        </w:tc>
        <w:tc>
          <w:tcPr>
            <w:tcW w:w="1241" w:type="dxa"/>
            <w:shd w:val="clear" w:color="auto" w:fill="auto"/>
            <w:vAlign w:val="center"/>
          </w:tcPr>
          <w:p>
            <w:pPr>
              <w:spacing w:before="60" w:after="60"/>
              <w:jc w:val="center"/>
              <w:rPr>
                <w:b/>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60" w:after="60"/>
              <w:jc w:val="center"/>
              <w:rPr>
                <w:iCs/>
                <w:sz w:val="25"/>
                <w:szCs w:val="25"/>
                <w:lang w:val="pt-BR"/>
              </w:rPr>
            </w:pPr>
            <w:r>
              <w:rPr>
                <w:iCs/>
                <w:sz w:val="25"/>
                <w:szCs w:val="25"/>
                <w:lang w:val="pt-BR"/>
              </w:rPr>
              <w:t>6</w:t>
            </w:r>
          </w:p>
        </w:tc>
        <w:tc>
          <w:tcPr>
            <w:tcW w:w="1189" w:type="dxa"/>
            <w:gridSpan w:val="2"/>
            <w:shd w:val="clear" w:color="auto" w:fill="auto"/>
            <w:vAlign w:val="center"/>
          </w:tcPr>
          <w:p>
            <w:pPr>
              <w:spacing w:before="60" w:after="60"/>
              <w:jc w:val="center"/>
              <w:rPr>
                <w:sz w:val="25"/>
                <w:szCs w:val="25"/>
              </w:rPr>
            </w:pPr>
            <w:r>
              <w:rPr>
                <w:color w:val="000000"/>
                <w:sz w:val="25"/>
                <w:szCs w:val="25"/>
              </w:rPr>
              <w:t>TTC</w:t>
            </w:r>
            <w:r>
              <w:rPr>
                <w:rFonts w:hint="default"/>
                <w:color w:val="000000"/>
                <w:sz w:val="25"/>
                <w:szCs w:val="25"/>
                <w:lang w:val="en-US"/>
              </w:rPr>
              <w:t>3</w:t>
            </w:r>
            <w:r>
              <w:rPr>
                <w:color w:val="000000"/>
                <w:sz w:val="25"/>
                <w:szCs w:val="25"/>
              </w:rPr>
              <w:t>01</w:t>
            </w:r>
          </w:p>
        </w:tc>
        <w:tc>
          <w:tcPr>
            <w:tcW w:w="3686" w:type="dxa"/>
            <w:shd w:val="clear" w:color="auto" w:fill="auto"/>
            <w:vAlign w:val="center"/>
          </w:tcPr>
          <w:p>
            <w:pPr>
              <w:spacing w:before="60" w:after="60"/>
              <w:rPr>
                <w:sz w:val="25"/>
                <w:szCs w:val="25"/>
              </w:rPr>
            </w:pPr>
            <w:r>
              <w:rPr>
                <w:color w:val="000000"/>
                <w:sz w:val="25"/>
                <w:szCs w:val="25"/>
              </w:rPr>
              <w:t>Tin học</w:t>
            </w:r>
          </w:p>
        </w:tc>
        <w:tc>
          <w:tcPr>
            <w:tcW w:w="1134" w:type="dxa"/>
            <w:shd w:val="clear" w:color="auto" w:fill="auto"/>
            <w:vAlign w:val="center"/>
          </w:tcPr>
          <w:p>
            <w:pPr>
              <w:spacing w:before="60" w:after="60"/>
              <w:jc w:val="center"/>
              <w:rPr>
                <w:sz w:val="25"/>
                <w:szCs w:val="25"/>
              </w:rPr>
            </w:pPr>
            <w:r>
              <w:rPr>
                <w:color w:val="000000"/>
                <w:sz w:val="25"/>
                <w:szCs w:val="25"/>
              </w:rPr>
              <w:t>4(1,3,4)</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rFonts w:eastAsia="MS Mincho"/>
                <w:iCs/>
                <w:sz w:val="25"/>
                <w:szCs w:val="25"/>
                <w:lang w:val="pt-BR" w:eastAsia="ja-JP"/>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60" w:after="60"/>
              <w:jc w:val="center"/>
              <w:rPr>
                <w:rFonts w:eastAsia="MS Mincho"/>
                <w:iCs/>
                <w:sz w:val="25"/>
                <w:szCs w:val="25"/>
                <w:lang w:val="pt-BR" w:eastAsia="ja-JP"/>
              </w:rPr>
            </w:pPr>
            <w:r>
              <w:rPr>
                <w:rFonts w:eastAsia="MS Mincho"/>
                <w:iCs/>
                <w:sz w:val="25"/>
                <w:szCs w:val="25"/>
                <w:lang w:val="pt-BR" w:eastAsia="ja-JP"/>
              </w:rPr>
              <w:t>7</w:t>
            </w:r>
          </w:p>
        </w:tc>
        <w:tc>
          <w:tcPr>
            <w:tcW w:w="1189" w:type="dxa"/>
            <w:gridSpan w:val="2"/>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47</w:t>
            </w:r>
          </w:p>
        </w:tc>
        <w:tc>
          <w:tcPr>
            <w:tcW w:w="3686" w:type="dxa"/>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Kỹ năng làm việc với máy móc thiết bị (**)</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rFonts w:eastAsia="Times New Roman"/>
                <w:color w:val="000000"/>
                <w:sz w:val="25"/>
                <w:szCs w:val="25"/>
              </w:rPr>
              <w:t>3(2,1,5)</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60" w:after="60"/>
              <w:jc w:val="center"/>
              <w:rPr>
                <w:rFonts w:eastAsia="MS Mincho"/>
                <w:iCs/>
                <w:sz w:val="25"/>
                <w:szCs w:val="25"/>
                <w:lang w:val="pt-BR" w:eastAsia="ja-JP"/>
              </w:rPr>
            </w:pPr>
            <w:r>
              <w:rPr>
                <w:rFonts w:eastAsia="MS Mincho"/>
                <w:iCs/>
                <w:sz w:val="25"/>
                <w:szCs w:val="25"/>
                <w:lang w:val="pt-BR" w:eastAsia="ja-JP"/>
              </w:rPr>
              <w:t>8</w:t>
            </w:r>
          </w:p>
        </w:tc>
        <w:tc>
          <w:tcPr>
            <w:tcW w:w="1189" w:type="dxa"/>
            <w:gridSpan w:val="2"/>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49</w:t>
            </w:r>
          </w:p>
        </w:tc>
        <w:tc>
          <w:tcPr>
            <w:tcW w:w="3686" w:type="dxa"/>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Dịch vụ khách hàng (**)</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3(2,1,5)</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60" w:after="60"/>
              <w:jc w:val="center"/>
              <w:rPr>
                <w:rFonts w:eastAsia="MS Mincho"/>
                <w:iCs/>
                <w:sz w:val="25"/>
                <w:szCs w:val="25"/>
                <w:lang w:val="pt-BR" w:eastAsia="ja-JP"/>
              </w:rPr>
            </w:pPr>
            <w:r>
              <w:rPr>
                <w:rFonts w:eastAsia="MS Mincho"/>
                <w:iCs/>
                <w:sz w:val="25"/>
                <w:szCs w:val="25"/>
                <w:lang w:val="pt-BR" w:eastAsia="ja-JP"/>
              </w:rPr>
              <w:t>9</w:t>
            </w:r>
          </w:p>
        </w:tc>
        <w:tc>
          <w:tcPr>
            <w:tcW w:w="1189" w:type="dxa"/>
            <w:gridSpan w:val="2"/>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56</w:t>
            </w:r>
          </w:p>
        </w:tc>
        <w:tc>
          <w:tcPr>
            <w:tcW w:w="3686" w:type="dxa"/>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Bao bì – Đóng gói hàng hoá (**)</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rFonts w:eastAsia="Times New Roman"/>
                <w:color w:val="000000"/>
                <w:sz w:val="25"/>
                <w:szCs w:val="25"/>
              </w:rPr>
              <w:t>3(2,1,5)</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10</w:t>
            </w:r>
          </w:p>
        </w:tc>
        <w:tc>
          <w:tcPr>
            <w:tcW w:w="1189" w:type="dxa"/>
            <w:gridSpan w:val="2"/>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66</w:t>
            </w:r>
          </w:p>
        </w:tc>
        <w:tc>
          <w:tcPr>
            <w:tcW w:w="3686" w:type="dxa"/>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Quản trị kho hàng (**)</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4(3,1,7)</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r>
              <w:rPr>
                <w:color w:val="000000"/>
                <w:sz w:val="20"/>
                <w:szCs w:val="20"/>
              </w:rPr>
              <w:t>KTC</w:t>
            </w:r>
            <w:r>
              <w:rPr>
                <w:rFonts w:hint="default"/>
                <w:color w:val="000000"/>
                <w:sz w:val="20"/>
                <w:szCs w:val="20"/>
                <w:lang w:val="en-US"/>
              </w:rPr>
              <w:t>3</w:t>
            </w:r>
            <w:r>
              <w:rPr>
                <w:color w:val="000000"/>
                <w:sz w:val="20"/>
                <w:szCs w:val="20"/>
              </w:rPr>
              <w:t>50(a)</w:t>
            </w: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60" w:after="60"/>
              <w:jc w:val="center"/>
              <w:rPr>
                <w:rFonts w:eastAsia="MS Mincho"/>
                <w:iCs/>
                <w:sz w:val="25"/>
                <w:szCs w:val="25"/>
                <w:lang w:val="pt-BR" w:eastAsia="ja-JP"/>
              </w:rPr>
            </w:pPr>
            <w:r>
              <w:rPr>
                <w:rFonts w:eastAsia="MS Mincho"/>
                <w:iCs/>
                <w:sz w:val="25"/>
                <w:szCs w:val="25"/>
                <w:lang w:val="pt-BR" w:eastAsia="ja-JP"/>
              </w:rPr>
              <w:t>11</w:t>
            </w:r>
          </w:p>
        </w:tc>
        <w:tc>
          <w:tcPr>
            <w:tcW w:w="1189" w:type="dxa"/>
            <w:gridSpan w:val="2"/>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52</w:t>
            </w:r>
          </w:p>
        </w:tc>
        <w:tc>
          <w:tcPr>
            <w:tcW w:w="3686" w:type="dxa"/>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Quản trị chuỗi cung ứng toàn cầu</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rFonts w:eastAsia="Times New Roman"/>
                <w:color w:val="000000"/>
                <w:sz w:val="25"/>
                <w:szCs w:val="25"/>
              </w:rPr>
              <w:t>3(2,1,5)</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r>
              <w:rPr>
                <w:color w:val="000000"/>
                <w:sz w:val="20"/>
                <w:szCs w:val="20"/>
              </w:rPr>
              <w:t>KTC</w:t>
            </w:r>
            <w:r>
              <w:rPr>
                <w:rFonts w:hint="default"/>
                <w:color w:val="000000"/>
                <w:sz w:val="20"/>
                <w:szCs w:val="20"/>
                <w:lang w:val="en-US"/>
              </w:rPr>
              <w:t>3</w:t>
            </w:r>
            <w:r>
              <w:rPr>
                <w:color w:val="000000"/>
                <w:sz w:val="20"/>
                <w:szCs w:val="20"/>
              </w:rPr>
              <w:t>66(a)</w:t>
            </w: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8" w:type="dxa"/>
            <w:gridSpan w:val="4"/>
            <w:shd w:val="clear" w:color="auto" w:fill="auto"/>
            <w:vAlign w:val="center"/>
          </w:tcPr>
          <w:p>
            <w:pPr>
              <w:spacing w:before="40" w:after="40" w:line="240" w:lineRule="auto"/>
              <w:rPr>
                <w:rFonts w:ascii="Times New Roman" w:hAnsi="Times New Roman" w:eastAsia="Times New Roman" w:cs="Times New Roman"/>
                <w:i/>
                <w:iCs/>
                <w:color w:val="000000"/>
                <w:sz w:val="25"/>
                <w:szCs w:val="25"/>
                <w:lang w:val="pt-BR" w:eastAsia="en-US" w:bidi="ar-SA"/>
              </w:rPr>
            </w:pPr>
            <w:r>
              <w:rPr>
                <w:i/>
                <w:iCs/>
                <w:color w:val="000000"/>
                <w:sz w:val="25"/>
                <w:szCs w:val="25"/>
                <w:lang w:val="pt-BR"/>
              </w:rPr>
              <w:t>Môn học tự chọn (chọn 2 trong 4 môn học)</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i/>
                <w:iCs/>
                <w:color w:val="000000"/>
                <w:sz w:val="25"/>
                <w:szCs w:val="25"/>
                <w:lang w:val="pt-BR" w:eastAsia="en-US" w:bidi="ar-SA"/>
              </w:rPr>
            </w:pPr>
            <w:r>
              <w:rPr>
                <w:i/>
                <w:iCs/>
                <w:color w:val="000000"/>
                <w:sz w:val="25"/>
                <w:szCs w:val="25"/>
                <w:lang w:val="pt-BR"/>
              </w:rPr>
              <w:t>4</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b/>
                <w:iCs/>
                <w:color w:val="000000"/>
                <w:sz w:val="20"/>
                <w:szCs w:val="20"/>
                <w:lang w:val="pt-BR" w:eastAsia="en-US" w:bidi="ar-SA"/>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40" w:after="40" w:line="240" w:lineRule="auto"/>
              <w:jc w:val="center"/>
              <w:rPr>
                <w:rFonts w:hint="default" w:ascii="Times New Roman" w:hAnsi="Times New Roman" w:eastAsia="Times New Roman" w:cs="Times New Roman"/>
                <w:iCs/>
                <w:color w:val="000000"/>
                <w:sz w:val="25"/>
                <w:szCs w:val="25"/>
                <w:lang w:val="en-US" w:eastAsia="ja-JP" w:bidi="ar-SA"/>
              </w:rPr>
            </w:pPr>
            <w:r>
              <w:rPr>
                <w:rFonts w:hint="default" w:cs="Times New Roman"/>
                <w:iCs/>
                <w:color w:val="000000"/>
                <w:sz w:val="25"/>
                <w:szCs w:val="25"/>
                <w:lang w:val="en-US" w:eastAsia="ja-JP" w:bidi="ar-SA"/>
              </w:rPr>
              <w:t>12</w:t>
            </w:r>
          </w:p>
        </w:tc>
        <w:tc>
          <w:tcPr>
            <w:tcW w:w="1189" w:type="dxa"/>
            <w:gridSpan w:val="2"/>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KTC</w:t>
            </w:r>
            <w:r>
              <w:rPr>
                <w:rFonts w:hint="default"/>
                <w:color w:val="000000"/>
                <w:sz w:val="25"/>
                <w:szCs w:val="25"/>
                <w:lang w:val="en-US"/>
              </w:rPr>
              <w:t>3</w:t>
            </w:r>
            <w:r>
              <w:rPr>
                <w:color w:val="000000"/>
                <w:sz w:val="25"/>
                <w:szCs w:val="25"/>
              </w:rPr>
              <w:t>48</w:t>
            </w:r>
          </w:p>
        </w:tc>
        <w:tc>
          <w:tcPr>
            <w:tcW w:w="3686" w:type="dxa"/>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Marketing dịch vụ Logistics</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2(1,1,3)</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r>
              <w:rPr>
                <w:color w:val="000000"/>
                <w:sz w:val="20"/>
                <w:szCs w:val="20"/>
              </w:rPr>
              <w:t>KTC</w:t>
            </w:r>
            <w:r>
              <w:rPr>
                <w:rFonts w:hint="default"/>
                <w:color w:val="000000"/>
                <w:sz w:val="20"/>
                <w:szCs w:val="20"/>
                <w:lang w:val="en-US"/>
              </w:rPr>
              <w:t>3</w:t>
            </w:r>
            <w:r>
              <w:rPr>
                <w:color w:val="000000"/>
                <w:sz w:val="20"/>
                <w:szCs w:val="20"/>
              </w:rPr>
              <w:t>50(a)</w:t>
            </w: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40" w:after="40" w:line="240" w:lineRule="auto"/>
              <w:jc w:val="center"/>
              <w:rPr>
                <w:rFonts w:hint="default" w:ascii="Times New Roman" w:hAnsi="Times New Roman" w:eastAsia="Times New Roman" w:cs="Times New Roman"/>
                <w:iCs/>
                <w:color w:val="000000"/>
                <w:sz w:val="25"/>
                <w:szCs w:val="25"/>
                <w:lang w:val="en-US" w:eastAsia="ja-JP" w:bidi="ar-SA"/>
              </w:rPr>
            </w:pPr>
            <w:r>
              <w:rPr>
                <w:rFonts w:hint="default" w:cs="Times New Roman"/>
                <w:iCs/>
                <w:color w:val="000000"/>
                <w:sz w:val="25"/>
                <w:szCs w:val="25"/>
                <w:lang w:val="en-US" w:eastAsia="ja-JP" w:bidi="ar-SA"/>
              </w:rPr>
              <w:t>13</w:t>
            </w:r>
          </w:p>
        </w:tc>
        <w:tc>
          <w:tcPr>
            <w:tcW w:w="1189" w:type="dxa"/>
            <w:gridSpan w:val="2"/>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KTC</w:t>
            </w:r>
            <w:r>
              <w:rPr>
                <w:rFonts w:hint="default"/>
                <w:color w:val="000000"/>
                <w:sz w:val="25"/>
                <w:szCs w:val="25"/>
                <w:lang w:val="en-US"/>
              </w:rPr>
              <w:t>3</w:t>
            </w:r>
            <w:r>
              <w:rPr>
                <w:color w:val="000000"/>
                <w:sz w:val="25"/>
                <w:szCs w:val="25"/>
              </w:rPr>
              <w:t>51</w:t>
            </w:r>
          </w:p>
        </w:tc>
        <w:tc>
          <w:tcPr>
            <w:tcW w:w="3686" w:type="dxa"/>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Quản trị tài chính</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2(1,1,3)</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40" w:after="40" w:line="240" w:lineRule="auto"/>
              <w:jc w:val="center"/>
              <w:rPr>
                <w:rFonts w:hint="default" w:ascii="Times New Roman" w:hAnsi="Times New Roman" w:eastAsia="Times New Roman" w:cs="Times New Roman"/>
                <w:iCs/>
                <w:color w:val="000000"/>
                <w:sz w:val="25"/>
                <w:szCs w:val="25"/>
                <w:lang w:val="en-US" w:eastAsia="ja-JP" w:bidi="ar-SA"/>
              </w:rPr>
            </w:pPr>
            <w:r>
              <w:rPr>
                <w:rFonts w:hint="default" w:cs="Times New Roman"/>
                <w:iCs/>
                <w:color w:val="000000"/>
                <w:sz w:val="25"/>
                <w:szCs w:val="25"/>
                <w:lang w:val="en-US" w:eastAsia="ja-JP" w:bidi="ar-SA"/>
              </w:rPr>
              <w:t>14</w:t>
            </w:r>
          </w:p>
        </w:tc>
        <w:tc>
          <w:tcPr>
            <w:tcW w:w="1189" w:type="dxa"/>
            <w:gridSpan w:val="2"/>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KTC</w:t>
            </w:r>
            <w:r>
              <w:rPr>
                <w:rFonts w:hint="default"/>
                <w:color w:val="000000"/>
                <w:sz w:val="25"/>
                <w:szCs w:val="25"/>
                <w:lang w:val="en-US"/>
              </w:rPr>
              <w:t>3</w:t>
            </w:r>
            <w:r>
              <w:rPr>
                <w:color w:val="000000"/>
                <w:sz w:val="25"/>
                <w:szCs w:val="25"/>
              </w:rPr>
              <w:t>34</w:t>
            </w:r>
          </w:p>
        </w:tc>
        <w:tc>
          <w:tcPr>
            <w:tcW w:w="3686" w:type="dxa"/>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Thanh toán quốc tế</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2(1,1,3)</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vAlign w:val="center"/>
          </w:tcPr>
          <w:p>
            <w:pPr>
              <w:spacing w:before="40" w:after="40" w:line="240" w:lineRule="auto"/>
              <w:jc w:val="center"/>
              <w:rPr>
                <w:rFonts w:hint="default" w:ascii="Times New Roman" w:hAnsi="Times New Roman" w:eastAsia="Times New Roman" w:cs="Times New Roman"/>
                <w:iCs/>
                <w:color w:val="000000"/>
                <w:sz w:val="25"/>
                <w:szCs w:val="25"/>
                <w:lang w:val="en-US" w:eastAsia="ja-JP" w:bidi="ar-SA"/>
              </w:rPr>
            </w:pPr>
            <w:r>
              <w:rPr>
                <w:rFonts w:hint="default" w:cs="Times New Roman"/>
                <w:iCs/>
                <w:color w:val="000000"/>
                <w:sz w:val="25"/>
                <w:szCs w:val="25"/>
                <w:lang w:val="en-US" w:eastAsia="ja-JP" w:bidi="ar-SA"/>
              </w:rPr>
              <w:t>15</w:t>
            </w:r>
          </w:p>
        </w:tc>
        <w:tc>
          <w:tcPr>
            <w:tcW w:w="1189" w:type="dxa"/>
            <w:gridSpan w:val="2"/>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KTC</w:t>
            </w:r>
            <w:r>
              <w:rPr>
                <w:rFonts w:hint="default"/>
                <w:color w:val="000000"/>
                <w:sz w:val="25"/>
                <w:szCs w:val="25"/>
                <w:lang w:val="en-US"/>
              </w:rPr>
              <w:t>3</w:t>
            </w:r>
            <w:r>
              <w:rPr>
                <w:color w:val="000000"/>
                <w:sz w:val="25"/>
                <w:szCs w:val="25"/>
              </w:rPr>
              <w:t>67</w:t>
            </w:r>
          </w:p>
        </w:tc>
        <w:tc>
          <w:tcPr>
            <w:tcW w:w="3686" w:type="dxa"/>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Quản trị xuất nhập khẩu (**)</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2(1,1,3)</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8" w:type="dxa"/>
            <w:gridSpan w:val="4"/>
            <w:tcBorders>
              <w:bottom w:val="single" w:color="auto" w:sz="4" w:space="0"/>
            </w:tcBorders>
            <w:shd w:val="clear" w:color="auto" w:fill="auto"/>
            <w:vAlign w:val="center"/>
          </w:tcPr>
          <w:p>
            <w:pPr>
              <w:spacing w:before="60" w:after="60"/>
              <w:jc w:val="center"/>
              <w:rPr>
                <w:iCs/>
                <w:sz w:val="25"/>
                <w:szCs w:val="25"/>
                <w:lang w:val="pt-BR"/>
              </w:rPr>
            </w:pPr>
            <w:r>
              <w:rPr>
                <w:b/>
                <w:iCs/>
                <w:sz w:val="25"/>
                <w:szCs w:val="25"/>
                <w:lang w:val="pt-BR"/>
              </w:rPr>
              <w:t>Học kỳ 3</w:t>
            </w:r>
          </w:p>
        </w:tc>
        <w:tc>
          <w:tcPr>
            <w:tcW w:w="1134" w:type="dxa"/>
            <w:shd w:val="clear" w:color="auto" w:fill="auto"/>
            <w:vAlign w:val="center"/>
          </w:tcPr>
          <w:p>
            <w:pPr>
              <w:spacing w:before="60" w:after="60"/>
              <w:jc w:val="center"/>
              <w:rPr>
                <w:rFonts w:hint="default" w:eastAsia="MS Mincho"/>
                <w:b/>
                <w:iCs/>
                <w:sz w:val="25"/>
                <w:szCs w:val="25"/>
                <w:lang w:val="en-US" w:eastAsia="ja-JP"/>
              </w:rPr>
            </w:pPr>
            <w:r>
              <w:rPr>
                <w:rFonts w:hint="default"/>
                <w:b/>
                <w:iCs/>
                <w:sz w:val="25"/>
                <w:szCs w:val="25"/>
                <w:lang w:val="en-US"/>
              </w:rPr>
              <w:t>26</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iCs/>
                <w:sz w:val="25"/>
                <w:szCs w:val="25"/>
                <w:highlight w:val="lightGray"/>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8" w:type="dxa"/>
            <w:gridSpan w:val="4"/>
            <w:tcBorders>
              <w:bottom w:val="single" w:color="auto" w:sz="4" w:space="0"/>
            </w:tcBorders>
            <w:shd w:val="clear" w:color="auto" w:fill="auto"/>
            <w:vAlign w:val="center"/>
          </w:tcPr>
          <w:p>
            <w:pPr>
              <w:spacing w:before="60" w:after="60"/>
              <w:rPr>
                <w:iCs/>
                <w:sz w:val="25"/>
                <w:szCs w:val="25"/>
                <w:lang w:val="pt-BR"/>
              </w:rPr>
            </w:pPr>
            <w:r>
              <w:rPr>
                <w:i/>
                <w:iCs/>
                <w:sz w:val="25"/>
                <w:szCs w:val="25"/>
                <w:lang w:val="pt-BR"/>
              </w:rPr>
              <w:t>Môn học bắt buộc</w:t>
            </w:r>
          </w:p>
        </w:tc>
        <w:tc>
          <w:tcPr>
            <w:tcW w:w="1134" w:type="dxa"/>
            <w:shd w:val="clear" w:color="auto" w:fill="auto"/>
            <w:vAlign w:val="center"/>
          </w:tcPr>
          <w:p>
            <w:pPr>
              <w:spacing w:before="60" w:after="60"/>
              <w:jc w:val="center"/>
              <w:rPr>
                <w:rFonts w:hint="default" w:eastAsia="MS Mincho"/>
                <w:i/>
                <w:iCs/>
                <w:sz w:val="25"/>
                <w:szCs w:val="25"/>
                <w:lang w:val="en-US" w:eastAsia="ja-JP"/>
              </w:rPr>
            </w:pPr>
            <w:r>
              <w:rPr>
                <w:rFonts w:hint="default"/>
                <w:i/>
                <w:iCs/>
                <w:sz w:val="25"/>
                <w:szCs w:val="25"/>
                <w:lang w:val="en-US"/>
              </w:rPr>
              <w:t>26</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iCs/>
                <w:sz w:val="25"/>
                <w:szCs w:val="25"/>
                <w:highlight w:val="lightGray"/>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iCs/>
                <w:sz w:val="25"/>
                <w:szCs w:val="25"/>
                <w:lang w:val="en-US"/>
              </w:rPr>
            </w:pPr>
            <w:r>
              <w:rPr>
                <w:rFonts w:hint="default"/>
                <w:iCs/>
                <w:sz w:val="25"/>
                <w:szCs w:val="25"/>
                <w:lang w:val="en-US"/>
              </w:rPr>
              <w:t>16</w:t>
            </w:r>
          </w:p>
        </w:tc>
        <w:tc>
          <w:tcPr>
            <w:tcW w:w="1189" w:type="dxa"/>
            <w:gridSpan w:val="2"/>
            <w:tcBorders>
              <w:bottom w:val="single" w:color="auto" w:sz="4" w:space="0"/>
            </w:tcBorders>
            <w:shd w:val="clear" w:color="auto" w:fill="auto"/>
            <w:vAlign w:val="center"/>
          </w:tcPr>
          <w:p>
            <w:pPr>
              <w:spacing w:before="60" w:after="60"/>
              <w:jc w:val="center"/>
              <w:rPr>
                <w:iCs/>
                <w:sz w:val="25"/>
                <w:szCs w:val="25"/>
                <w:lang w:val="pt-BR"/>
              </w:rPr>
            </w:pPr>
            <w:r>
              <w:rPr>
                <w:color w:val="000000"/>
                <w:sz w:val="25"/>
                <w:szCs w:val="25"/>
              </w:rPr>
              <w:t>CTC</w:t>
            </w:r>
            <w:r>
              <w:rPr>
                <w:rFonts w:hint="default"/>
                <w:color w:val="000000"/>
                <w:sz w:val="25"/>
                <w:szCs w:val="25"/>
                <w:lang w:val="en-US"/>
              </w:rPr>
              <w:t>3</w:t>
            </w:r>
            <w:r>
              <w:rPr>
                <w:color w:val="000000"/>
                <w:sz w:val="25"/>
                <w:szCs w:val="25"/>
              </w:rPr>
              <w:t>05</w:t>
            </w:r>
          </w:p>
        </w:tc>
        <w:tc>
          <w:tcPr>
            <w:tcW w:w="3686" w:type="dxa"/>
            <w:tcBorders>
              <w:bottom w:val="single" w:color="auto" w:sz="4" w:space="0"/>
            </w:tcBorders>
            <w:shd w:val="clear" w:color="auto" w:fill="auto"/>
            <w:vAlign w:val="center"/>
          </w:tcPr>
          <w:p>
            <w:pPr>
              <w:spacing w:before="60" w:after="60"/>
              <w:rPr>
                <w:sz w:val="25"/>
                <w:szCs w:val="25"/>
              </w:rPr>
            </w:pPr>
            <w:r>
              <w:rPr>
                <w:color w:val="000000"/>
                <w:sz w:val="25"/>
                <w:szCs w:val="25"/>
              </w:rPr>
              <w:t>Pháp luật</w:t>
            </w:r>
          </w:p>
        </w:tc>
        <w:tc>
          <w:tcPr>
            <w:tcW w:w="1134" w:type="dxa"/>
            <w:shd w:val="clear" w:color="auto" w:fill="auto"/>
            <w:vAlign w:val="center"/>
          </w:tcPr>
          <w:p>
            <w:pPr>
              <w:spacing w:before="60" w:after="60"/>
              <w:jc w:val="center"/>
              <w:rPr>
                <w:sz w:val="25"/>
                <w:szCs w:val="25"/>
              </w:rPr>
            </w:pPr>
            <w:r>
              <w:rPr>
                <w:color w:val="000000"/>
                <w:sz w:val="25"/>
                <w:szCs w:val="25"/>
              </w:rPr>
              <w:t>2(2,0,4)</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rFonts w:eastAsia="MS Mincho"/>
                <w:iCs/>
                <w:sz w:val="25"/>
                <w:szCs w:val="25"/>
                <w:highlight w:val="lightGray"/>
                <w:lang w:val="pt-BR" w:eastAsia="ja-JP"/>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iCs/>
                <w:sz w:val="25"/>
                <w:szCs w:val="25"/>
                <w:lang w:val="en-US"/>
              </w:rPr>
            </w:pPr>
            <w:r>
              <w:rPr>
                <w:rFonts w:hint="default"/>
                <w:iCs/>
                <w:sz w:val="25"/>
                <w:szCs w:val="25"/>
                <w:lang w:val="en-US"/>
              </w:rPr>
              <w:t>17</w:t>
            </w:r>
          </w:p>
        </w:tc>
        <w:tc>
          <w:tcPr>
            <w:tcW w:w="1189" w:type="dxa"/>
            <w:gridSpan w:val="2"/>
            <w:tcBorders>
              <w:bottom w:val="single" w:color="auto" w:sz="4" w:space="0"/>
            </w:tcBorders>
            <w:shd w:val="clear" w:color="auto" w:fill="auto"/>
            <w:vAlign w:val="center"/>
          </w:tcPr>
          <w:p>
            <w:pPr>
              <w:spacing w:before="60" w:after="60"/>
              <w:jc w:val="center"/>
              <w:rPr>
                <w:sz w:val="25"/>
                <w:szCs w:val="25"/>
              </w:rPr>
            </w:pPr>
            <w:r>
              <w:rPr>
                <w:color w:val="000000"/>
                <w:sz w:val="25"/>
                <w:szCs w:val="25"/>
              </w:rPr>
              <w:t>CBC</w:t>
            </w:r>
            <w:r>
              <w:rPr>
                <w:rFonts w:hint="default"/>
                <w:color w:val="000000"/>
                <w:sz w:val="25"/>
                <w:szCs w:val="25"/>
                <w:lang w:val="en-US"/>
              </w:rPr>
              <w:t>3</w:t>
            </w:r>
            <w:r>
              <w:rPr>
                <w:color w:val="000000"/>
                <w:sz w:val="25"/>
                <w:szCs w:val="25"/>
              </w:rPr>
              <w:t>01</w:t>
            </w:r>
          </w:p>
        </w:tc>
        <w:tc>
          <w:tcPr>
            <w:tcW w:w="3686" w:type="dxa"/>
            <w:tcBorders>
              <w:bottom w:val="single" w:color="auto" w:sz="4" w:space="0"/>
            </w:tcBorders>
            <w:shd w:val="clear" w:color="auto" w:fill="auto"/>
            <w:vAlign w:val="center"/>
          </w:tcPr>
          <w:p>
            <w:pPr>
              <w:spacing w:before="60" w:after="60"/>
              <w:rPr>
                <w:sz w:val="25"/>
                <w:szCs w:val="25"/>
              </w:rPr>
            </w:pPr>
            <w:r>
              <w:rPr>
                <w:color w:val="000000"/>
                <w:sz w:val="25"/>
                <w:szCs w:val="25"/>
              </w:rPr>
              <w:t>Tiếng Anh 1</w:t>
            </w:r>
          </w:p>
        </w:tc>
        <w:tc>
          <w:tcPr>
            <w:tcW w:w="1134" w:type="dxa"/>
            <w:shd w:val="clear" w:color="auto" w:fill="auto"/>
            <w:vAlign w:val="center"/>
          </w:tcPr>
          <w:p>
            <w:pPr>
              <w:spacing w:before="60" w:after="60"/>
              <w:jc w:val="center"/>
              <w:rPr>
                <w:sz w:val="25"/>
                <w:szCs w:val="25"/>
              </w:rPr>
            </w:pPr>
            <w:r>
              <w:rPr>
                <w:color w:val="000000"/>
                <w:sz w:val="25"/>
                <w:szCs w:val="25"/>
              </w:rPr>
              <w:t>3(1,2,3)</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rFonts w:eastAsia="MS Mincho"/>
                <w:iCs/>
                <w:sz w:val="25"/>
                <w:szCs w:val="25"/>
                <w:highlight w:val="lightGray"/>
                <w:lang w:val="pt-BR" w:eastAsia="ja-JP"/>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iCs/>
                <w:sz w:val="25"/>
                <w:szCs w:val="25"/>
                <w:lang w:val="en-US"/>
              </w:rPr>
            </w:pPr>
            <w:r>
              <w:rPr>
                <w:rFonts w:hint="default"/>
                <w:iCs/>
                <w:sz w:val="25"/>
                <w:szCs w:val="25"/>
                <w:lang w:val="en-US"/>
              </w:rPr>
              <w:t>18</w:t>
            </w:r>
          </w:p>
        </w:tc>
        <w:tc>
          <w:tcPr>
            <w:tcW w:w="1189" w:type="dxa"/>
            <w:gridSpan w:val="2"/>
            <w:tcBorders>
              <w:bottom w:val="single" w:color="auto" w:sz="4" w:space="0"/>
            </w:tcBorders>
            <w:shd w:val="clear" w:color="auto" w:fill="auto"/>
            <w:vAlign w:val="center"/>
          </w:tcPr>
          <w:p>
            <w:pPr>
              <w:tabs>
                <w:tab w:val="left" w:pos="3969"/>
                <w:tab w:val="left" w:pos="5103"/>
                <w:tab w:val="center" w:pos="6946"/>
              </w:tabs>
              <w:spacing w:before="60" w:after="60"/>
              <w:jc w:val="center"/>
              <w:rPr>
                <w:rFonts w:eastAsia="MS Mincho"/>
                <w:sz w:val="25"/>
                <w:szCs w:val="25"/>
                <w:lang w:eastAsia="ja-JP"/>
              </w:rPr>
            </w:pPr>
            <w:r>
              <w:rPr>
                <w:color w:val="000000"/>
                <w:sz w:val="25"/>
                <w:szCs w:val="25"/>
              </w:rPr>
              <w:t>CBC</w:t>
            </w:r>
            <w:r>
              <w:rPr>
                <w:rFonts w:hint="default"/>
                <w:color w:val="000000"/>
                <w:sz w:val="25"/>
                <w:szCs w:val="25"/>
                <w:lang w:val="en-US"/>
              </w:rPr>
              <w:t>3</w:t>
            </w:r>
            <w:r>
              <w:rPr>
                <w:color w:val="000000"/>
                <w:sz w:val="25"/>
                <w:szCs w:val="25"/>
              </w:rPr>
              <w:t>02</w:t>
            </w:r>
          </w:p>
        </w:tc>
        <w:tc>
          <w:tcPr>
            <w:tcW w:w="3686" w:type="dxa"/>
            <w:tcBorders>
              <w:bottom w:val="single" w:color="auto" w:sz="4" w:space="0"/>
            </w:tcBorders>
            <w:shd w:val="clear" w:color="auto" w:fill="auto"/>
            <w:vAlign w:val="center"/>
          </w:tcPr>
          <w:p>
            <w:pPr>
              <w:spacing w:before="60" w:after="60"/>
              <w:rPr>
                <w:sz w:val="25"/>
                <w:szCs w:val="25"/>
              </w:rPr>
            </w:pPr>
            <w:r>
              <w:rPr>
                <w:color w:val="000000"/>
                <w:sz w:val="25"/>
                <w:szCs w:val="25"/>
              </w:rPr>
              <w:t>Tiếng Anh 2</w:t>
            </w:r>
          </w:p>
        </w:tc>
        <w:tc>
          <w:tcPr>
            <w:tcW w:w="1134" w:type="dxa"/>
            <w:shd w:val="clear" w:color="auto" w:fill="auto"/>
            <w:vAlign w:val="center"/>
          </w:tcPr>
          <w:p>
            <w:pPr>
              <w:spacing w:before="60" w:after="60"/>
              <w:jc w:val="center"/>
              <w:rPr>
                <w:sz w:val="25"/>
                <w:szCs w:val="25"/>
              </w:rPr>
            </w:pPr>
            <w:r>
              <w:rPr>
                <w:color w:val="000000"/>
                <w:sz w:val="25"/>
                <w:szCs w:val="25"/>
              </w:rPr>
              <w:t>3(1,2,3)</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iCs/>
                <w:sz w:val="25"/>
                <w:szCs w:val="25"/>
                <w:highlight w:val="lightGray"/>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19</w:t>
            </w:r>
          </w:p>
        </w:tc>
        <w:tc>
          <w:tcPr>
            <w:tcW w:w="1189" w:type="dxa"/>
            <w:gridSpan w:val="2"/>
            <w:tcBorders>
              <w:bottom w:val="single" w:color="auto" w:sz="4" w:space="0"/>
            </w:tcBorders>
            <w:shd w:val="clear" w:color="auto" w:fill="auto"/>
            <w:vAlign w:val="center"/>
          </w:tcPr>
          <w:p>
            <w:pPr>
              <w:tabs>
                <w:tab w:val="left" w:pos="3969"/>
                <w:tab w:val="left" w:pos="5103"/>
                <w:tab w:val="center" w:pos="6946"/>
              </w:tabs>
              <w:spacing w:before="60" w:after="60"/>
              <w:jc w:val="center"/>
              <w:rPr>
                <w:rFonts w:eastAsia="MS Mincho"/>
                <w:sz w:val="25"/>
                <w:szCs w:val="25"/>
                <w:lang w:eastAsia="ja-JP"/>
              </w:rPr>
            </w:pPr>
            <w:r>
              <w:rPr>
                <w:color w:val="000000"/>
                <w:sz w:val="25"/>
                <w:szCs w:val="25"/>
              </w:rPr>
              <w:t>CBC</w:t>
            </w:r>
            <w:r>
              <w:rPr>
                <w:rFonts w:hint="default"/>
                <w:color w:val="000000"/>
                <w:sz w:val="25"/>
                <w:szCs w:val="25"/>
                <w:lang w:val="en-US"/>
              </w:rPr>
              <w:t>3</w:t>
            </w:r>
            <w:r>
              <w:rPr>
                <w:color w:val="000000"/>
                <w:sz w:val="25"/>
                <w:szCs w:val="25"/>
              </w:rPr>
              <w:t>03</w:t>
            </w:r>
          </w:p>
        </w:tc>
        <w:tc>
          <w:tcPr>
            <w:tcW w:w="3686" w:type="dxa"/>
            <w:tcBorders>
              <w:bottom w:val="single" w:color="auto" w:sz="4" w:space="0"/>
            </w:tcBorders>
            <w:shd w:val="clear" w:color="auto" w:fill="auto"/>
            <w:vAlign w:val="center"/>
          </w:tcPr>
          <w:p>
            <w:pPr>
              <w:spacing w:before="60" w:after="60"/>
              <w:rPr>
                <w:sz w:val="25"/>
                <w:szCs w:val="25"/>
              </w:rPr>
            </w:pPr>
            <w:r>
              <w:rPr>
                <w:color w:val="000000"/>
                <w:sz w:val="25"/>
                <w:szCs w:val="25"/>
              </w:rPr>
              <w:t>Tiếng Anh 3</w:t>
            </w:r>
          </w:p>
        </w:tc>
        <w:tc>
          <w:tcPr>
            <w:tcW w:w="1134" w:type="dxa"/>
            <w:shd w:val="clear" w:color="auto" w:fill="auto"/>
            <w:vAlign w:val="center"/>
          </w:tcPr>
          <w:p>
            <w:pPr>
              <w:spacing w:before="60" w:after="60"/>
              <w:jc w:val="center"/>
              <w:rPr>
                <w:sz w:val="25"/>
                <w:szCs w:val="25"/>
              </w:rPr>
            </w:pPr>
            <w:r>
              <w:rPr>
                <w:color w:val="000000"/>
                <w:sz w:val="25"/>
                <w:szCs w:val="25"/>
              </w:rPr>
              <w:t>2(1,1,3)</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20</w:t>
            </w:r>
          </w:p>
        </w:tc>
        <w:tc>
          <w:tcPr>
            <w:tcW w:w="1189" w:type="dxa"/>
            <w:gridSpan w:val="2"/>
            <w:tcBorders>
              <w:bottom w:val="single" w:color="auto" w:sz="4" w:space="0"/>
            </w:tcBorders>
            <w:shd w:val="clear" w:color="auto" w:fill="auto"/>
            <w:vAlign w:val="center"/>
          </w:tcPr>
          <w:p>
            <w:pPr>
              <w:tabs>
                <w:tab w:val="left" w:pos="3969"/>
                <w:tab w:val="left" w:pos="5103"/>
                <w:tab w:val="center" w:pos="6946"/>
              </w:tabs>
              <w:spacing w:before="60" w:after="60"/>
              <w:jc w:val="center"/>
              <w:rPr>
                <w:rFonts w:eastAsia="MS Mincho"/>
                <w:sz w:val="25"/>
                <w:szCs w:val="25"/>
                <w:lang w:eastAsia="ja-JP"/>
              </w:rPr>
            </w:pPr>
            <w:r>
              <w:rPr>
                <w:color w:val="000000"/>
                <w:sz w:val="26"/>
                <w:szCs w:val="26"/>
              </w:rPr>
              <w:t>CBC304</w:t>
            </w:r>
          </w:p>
        </w:tc>
        <w:tc>
          <w:tcPr>
            <w:tcW w:w="3686" w:type="dxa"/>
            <w:tcBorders>
              <w:bottom w:val="single" w:color="auto" w:sz="4" w:space="0"/>
            </w:tcBorders>
            <w:shd w:val="clear" w:color="auto" w:fill="auto"/>
            <w:vAlign w:val="center"/>
          </w:tcPr>
          <w:p>
            <w:pPr>
              <w:spacing w:before="60" w:after="60"/>
              <w:rPr>
                <w:sz w:val="25"/>
                <w:szCs w:val="25"/>
              </w:rPr>
            </w:pPr>
            <w:r>
              <w:rPr>
                <w:color w:val="000000"/>
                <w:sz w:val="26"/>
                <w:szCs w:val="26"/>
              </w:rPr>
              <w:t>Tiếng Anh 4</w:t>
            </w:r>
          </w:p>
        </w:tc>
        <w:tc>
          <w:tcPr>
            <w:tcW w:w="1134" w:type="dxa"/>
            <w:shd w:val="clear" w:color="auto" w:fill="auto"/>
            <w:vAlign w:val="center"/>
          </w:tcPr>
          <w:p>
            <w:pPr>
              <w:spacing w:before="60" w:after="60"/>
              <w:jc w:val="center"/>
              <w:rPr>
                <w:sz w:val="25"/>
                <w:szCs w:val="25"/>
              </w:rPr>
            </w:pPr>
            <w:r>
              <w:rPr>
                <w:color w:val="000000"/>
                <w:sz w:val="26"/>
                <w:szCs w:val="26"/>
              </w:rPr>
              <w:t>2(2,0,4)</w:t>
            </w:r>
          </w:p>
        </w:tc>
        <w:tc>
          <w:tcPr>
            <w:tcW w:w="1843" w:type="dxa"/>
            <w:shd w:val="clear" w:color="auto" w:fill="auto"/>
            <w:vAlign w:val="center"/>
          </w:tcPr>
          <w:p>
            <w:pPr>
              <w:spacing w:before="60" w:after="60"/>
              <w:jc w:val="center"/>
              <w:rPr>
                <w:iCs/>
                <w:sz w:val="20"/>
                <w:szCs w:val="20"/>
                <w:highlight w:val="lightGray"/>
                <w:lang w:val="pt-BR"/>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21</w:t>
            </w:r>
          </w:p>
        </w:tc>
        <w:tc>
          <w:tcPr>
            <w:tcW w:w="1189" w:type="dxa"/>
            <w:gridSpan w:val="2"/>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54</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Nghiệp vụ ngoại thương</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rFonts w:eastAsia="Times New Roman"/>
                <w:color w:val="000000"/>
                <w:sz w:val="25"/>
                <w:szCs w:val="25"/>
              </w:rPr>
              <w:t>3(2,1,5)</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r>
              <w:rPr>
                <w:color w:val="000000"/>
                <w:sz w:val="20"/>
                <w:szCs w:val="20"/>
              </w:rPr>
              <w:t>KTC</w:t>
            </w:r>
            <w:r>
              <w:rPr>
                <w:rFonts w:hint="default"/>
                <w:color w:val="000000"/>
                <w:sz w:val="20"/>
                <w:szCs w:val="20"/>
                <w:lang w:val="en-US"/>
              </w:rPr>
              <w:t>3</w:t>
            </w:r>
            <w:r>
              <w:rPr>
                <w:color w:val="000000"/>
                <w:sz w:val="20"/>
                <w:szCs w:val="20"/>
              </w:rPr>
              <w:t>34(a)</w:t>
            </w:r>
          </w:p>
        </w:tc>
        <w:tc>
          <w:tcPr>
            <w:tcW w:w="1241" w:type="dxa"/>
            <w:shd w:val="clear" w:color="auto" w:fill="auto"/>
            <w:vAlign w:val="center"/>
          </w:tcPr>
          <w:p>
            <w:pPr>
              <w:spacing w:before="60" w:after="60"/>
              <w:jc w:val="center"/>
              <w:rPr>
                <w:iCs/>
                <w:sz w:val="25"/>
                <w:szCs w:val="25"/>
                <w:highlight w:val="lightGray"/>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22</w:t>
            </w:r>
          </w:p>
        </w:tc>
        <w:tc>
          <w:tcPr>
            <w:tcW w:w="1189" w:type="dxa"/>
            <w:gridSpan w:val="2"/>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KTC</w:t>
            </w:r>
            <w:r>
              <w:rPr>
                <w:rFonts w:hint="default"/>
                <w:color w:val="000000"/>
                <w:sz w:val="25"/>
                <w:szCs w:val="25"/>
                <w:lang w:val="en-US"/>
              </w:rPr>
              <w:t>3</w:t>
            </w:r>
            <w:r>
              <w:rPr>
                <w:color w:val="000000"/>
                <w:sz w:val="25"/>
                <w:szCs w:val="25"/>
              </w:rPr>
              <w:t>55</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 xml:space="preserve">Dịch vụ kho hàng và trung tâm phân phối </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4(3,1,7)</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r>
              <w:rPr>
                <w:color w:val="000000"/>
                <w:sz w:val="20"/>
                <w:szCs w:val="20"/>
              </w:rPr>
              <w:t>KTC</w:t>
            </w:r>
            <w:r>
              <w:rPr>
                <w:rFonts w:hint="default"/>
                <w:color w:val="000000"/>
                <w:sz w:val="20"/>
                <w:szCs w:val="20"/>
                <w:lang w:val="en-US"/>
              </w:rPr>
              <w:t>3</w:t>
            </w:r>
            <w:r>
              <w:rPr>
                <w:color w:val="000000"/>
                <w:sz w:val="20"/>
                <w:szCs w:val="20"/>
              </w:rPr>
              <w:t>66(a)</w:t>
            </w: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23</w:t>
            </w:r>
          </w:p>
        </w:tc>
        <w:tc>
          <w:tcPr>
            <w:tcW w:w="1189" w:type="dxa"/>
            <w:gridSpan w:val="2"/>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70</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Đồ án chuyên ngành 1</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1(0,1,0)</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24</w:t>
            </w:r>
          </w:p>
        </w:tc>
        <w:tc>
          <w:tcPr>
            <w:tcW w:w="1189" w:type="dxa"/>
            <w:gridSpan w:val="2"/>
            <w:tcBorders>
              <w:bottom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Times New Roman" w:cs="Times New Roman"/>
                <w:i w:val="0"/>
                <w:color w:val="000000"/>
                <w:sz w:val="24"/>
                <w:szCs w:val="24"/>
                <w:u w:val="none"/>
                <w:lang w:val="en-US" w:eastAsia="ja-JP" w:bidi="ar-SA"/>
              </w:rPr>
            </w:pPr>
            <w:r>
              <w:rPr>
                <w:rFonts w:hint="default" w:ascii="Times New Roman" w:hAnsi="Times New Roman" w:eastAsia="SimSun" w:cs="Times New Roman"/>
                <w:i w:val="0"/>
                <w:color w:val="000000"/>
                <w:kern w:val="0"/>
                <w:sz w:val="24"/>
                <w:szCs w:val="24"/>
                <w:u w:val="none"/>
                <w:lang w:val="en-US" w:eastAsia="zh-CN" w:bidi="ar"/>
              </w:rPr>
              <w:t>KTC3359</w:t>
            </w:r>
          </w:p>
        </w:tc>
        <w:tc>
          <w:tcPr>
            <w:tcW w:w="3686" w:type="dxa"/>
            <w:tcBorders>
              <w:bottom w:val="single" w:color="auto"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Times New Roman" w:cs="Times New Roman"/>
                <w:i w:val="0"/>
                <w:color w:val="000000"/>
                <w:sz w:val="24"/>
                <w:szCs w:val="24"/>
                <w:u w:val="none"/>
                <w:lang w:val="en-US" w:eastAsia="en-US" w:bidi="ar-SA"/>
              </w:rPr>
            </w:pPr>
            <w:r>
              <w:rPr>
                <w:rFonts w:hint="default" w:ascii="Times New Roman" w:hAnsi="Times New Roman" w:eastAsia="SimSun" w:cs="Times New Roman"/>
                <w:i w:val="0"/>
                <w:color w:val="000000"/>
                <w:kern w:val="0"/>
                <w:sz w:val="24"/>
                <w:szCs w:val="24"/>
                <w:u w:val="none"/>
                <w:lang w:val="en-US" w:eastAsia="zh-CN" w:bidi="ar"/>
              </w:rPr>
              <w:t>Thực hành nghiệp vụ Logistics</w:t>
            </w:r>
          </w:p>
        </w:tc>
        <w:tc>
          <w:tcPr>
            <w:tcW w:w="1134" w:type="dxa"/>
            <w:shd w:val="clear" w:color="auto" w:fill="auto"/>
            <w:vAlign w:val="center"/>
          </w:tcPr>
          <w:p>
            <w:pPr>
              <w:keepNext w:val="0"/>
              <w:keepLines w:val="0"/>
              <w:widowControl/>
              <w:suppressLineNumbers w:val="0"/>
              <w:jc w:val="center"/>
              <w:textAlignment w:val="center"/>
              <w:rPr>
                <w:rFonts w:hint="default" w:ascii="Times New Roman" w:hAnsi="Times New Roman" w:eastAsia="Times New Roman" w:cs="Times New Roman"/>
                <w:i w:val="0"/>
                <w:color w:val="000000"/>
                <w:sz w:val="24"/>
                <w:szCs w:val="24"/>
                <w:u w:val="none"/>
                <w:lang w:val="en-US" w:eastAsia="en-US" w:bidi="ar-SA"/>
              </w:rPr>
            </w:pPr>
            <w:r>
              <w:rPr>
                <w:rFonts w:hint="default" w:ascii="Times New Roman" w:hAnsi="Times New Roman" w:eastAsia="SimSun" w:cs="Times New Roman"/>
                <w:i w:val="0"/>
                <w:color w:val="000000"/>
                <w:kern w:val="0"/>
                <w:sz w:val="24"/>
                <w:szCs w:val="24"/>
                <w:u w:val="none"/>
                <w:lang w:val="en-US" w:eastAsia="zh-CN" w:bidi="ar"/>
              </w:rPr>
              <w:t>3(0,3,0)</w:t>
            </w:r>
          </w:p>
        </w:tc>
        <w:tc>
          <w:tcPr>
            <w:tcW w:w="1843" w:type="dxa"/>
            <w:shd w:val="clear" w:color="auto" w:fill="auto"/>
            <w:vAlign w:val="center"/>
          </w:tcPr>
          <w:p>
            <w:pPr>
              <w:keepNext w:val="0"/>
              <w:keepLines w:val="0"/>
              <w:widowControl/>
              <w:suppressLineNumbers w:val="0"/>
              <w:jc w:val="center"/>
              <w:textAlignment w:val="center"/>
              <w:rPr>
                <w:rFonts w:hint="default" w:ascii="Times New Roman" w:hAnsi="Times New Roman" w:eastAsia="Times New Roman" w:cs="Times New Roman"/>
                <w:i w:val="0"/>
                <w:color w:val="000000"/>
                <w:sz w:val="24"/>
                <w:szCs w:val="24"/>
                <w:u w:val="none"/>
                <w:lang w:val="pt-BR" w:eastAsia="en-US" w:bidi="ar-SA"/>
              </w:rPr>
            </w:pPr>
          </w:p>
        </w:tc>
        <w:tc>
          <w:tcPr>
            <w:tcW w:w="1241" w:type="dxa"/>
            <w:shd w:val="clear" w:color="auto" w:fill="auto"/>
            <w:vAlign w:val="center"/>
          </w:tcPr>
          <w:p>
            <w:pPr>
              <w:keepNext w:val="0"/>
              <w:keepLines w:val="0"/>
              <w:widowControl/>
              <w:suppressLineNumbers w:val="0"/>
              <w:jc w:val="center"/>
              <w:textAlignment w:val="center"/>
              <w:rPr>
                <w:rFonts w:hint="default" w:ascii="Times New Roman" w:hAnsi="Times New Roman" w:eastAsia="Times New Roman" w:cs="Times New Roman"/>
                <w:i w:val="0"/>
                <w:color w:val="000000"/>
                <w:sz w:val="24"/>
                <w:szCs w:val="24"/>
                <w:u w:val="none"/>
                <w:lang w:val="pt-BR" w:eastAsia="en-US" w:bidi="ar-SA"/>
              </w:rPr>
            </w:pPr>
            <w:r>
              <w:rPr>
                <w:rFonts w:hint="default" w:ascii="Times New Roman" w:hAnsi="Times New Roman" w:eastAsia="SimSun" w:cs="Times New Roman"/>
                <w:i w:val="0"/>
                <w:color w:val="000000"/>
                <w:kern w:val="0"/>
                <w:sz w:val="24"/>
                <w:szCs w:val="24"/>
                <w:u w:val="none"/>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color w:val="000000"/>
                <w:lang w:val="en-US"/>
              </w:rPr>
            </w:pPr>
            <w:r>
              <w:rPr>
                <w:rFonts w:hint="default"/>
                <w:color w:val="000000"/>
                <w:lang w:val="en-US"/>
              </w:rPr>
              <w:t>25</w:t>
            </w:r>
          </w:p>
        </w:tc>
        <w:tc>
          <w:tcPr>
            <w:tcW w:w="1189" w:type="dxa"/>
            <w:gridSpan w:val="2"/>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60</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Nghiệp vụ hải quan</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3(2,1,5)</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ja-JP" w:bidi="ar-SA"/>
              </w:rPr>
            </w:pPr>
            <w:r>
              <w:rPr>
                <w:color w:val="000000"/>
                <w:sz w:val="20"/>
                <w:szCs w:val="20"/>
              </w:rPr>
              <w:t>KTC</w:t>
            </w:r>
            <w:r>
              <w:rPr>
                <w:rFonts w:hint="default"/>
                <w:color w:val="000000"/>
                <w:sz w:val="20"/>
                <w:szCs w:val="20"/>
                <w:lang w:val="en-US"/>
              </w:rPr>
              <w:t>3</w:t>
            </w:r>
            <w:r>
              <w:rPr>
                <w:color w:val="000000"/>
                <w:sz w:val="20"/>
                <w:szCs w:val="20"/>
              </w:rPr>
              <w:t>54(a)</w:t>
            </w: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8" w:type="dxa"/>
            <w:gridSpan w:val="4"/>
            <w:tcBorders>
              <w:bottom w:val="single" w:color="auto" w:sz="4" w:space="0"/>
            </w:tcBorders>
            <w:shd w:val="clear" w:color="auto" w:fill="auto"/>
            <w:vAlign w:val="center"/>
          </w:tcPr>
          <w:p>
            <w:pPr>
              <w:spacing w:before="60" w:after="60"/>
              <w:jc w:val="center"/>
              <w:rPr>
                <w:iCs/>
                <w:sz w:val="25"/>
                <w:szCs w:val="25"/>
                <w:lang w:val="pt-BR"/>
              </w:rPr>
            </w:pPr>
            <w:r>
              <w:rPr>
                <w:b/>
                <w:iCs/>
                <w:sz w:val="25"/>
                <w:szCs w:val="25"/>
                <w:lang w:val="pt-BR"/>
              </w:rPr>
              <w:t>Học kỳ 4</w:t>
            </w:r>
          </w:p>
        </w:tc>
        <w:tc>
          <w:tcPr>
            <w:tcW w:w="1134" w:type="dxa"/>
            <w:shd w:val="clear" w:color="auto" w:fill="auto"/>
            <w:vAlign w:val="center"/>
          </w:tcPr>
          <w:p>
            <w:pPr>
              <w:spacing w:before="60" w:after="60"/>
              <w:jc w:val="center"/>
              <w:rPr>
                <w:rFonts w:eastAsia="MS Mincho"/>
                <w:b/>
                <w:iCs/>
                <w:sz w:val="25"/>
                <w:szCs w:val="25"/>
                <w:lang w:val="pt-BR" w:eastAsia="ja-JP"/>
              </w:rPr>
            </w:pPr>
            <w:r>
              <w:rPr>
                <w:b/>
                <w:iCs/>
                <w:sz w:val="25"/>
                <w:szCs w:val="25"/>
                <w:lang w:val="pt-BR"/>
              </w:rPr>
              <w:t>2</w:t>
            </w:r>
            <w:r>
              <w:rPr>
                <w:rFonts w:eastAsia="MS Mincho"/>
                <w:b/>
                <w:iCs/>
                <w:sz w:val="25"/>
                <w:szCs w:val="25"/>
                <w:lang w:val="pt-BR" w:eastAsia="ja-JP"/>
              </w:rPr>
              <w:t>3</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8" w:type="dxa"/>
            <w:gridSpan w:val="4"/>
            <w:tcBorders>
              <w:bottom w:val="single" w:color="auto" w:sz="4" w:space="0"/>
            </w:tcBorders>
            <w:shd w:val="clear" w:color="auto" w:fill="auto"/>
            <w:vAlign w:val="center"/>
          </w:tcPr>
          <w:p>
            <w:pPr>
              <w:spacing w:before="60" w:after="60"/>
              <w:rPr>
                <w:iCs/>
                <w:sz w:val="25"/>
                <w:szCs w:val="25"/>
                <w:lang w:val="pt-BR"/>
              </w:rPr>
            </w:pPr>
            <w:r>
              <w:rPr>
                <w:i/>
                <w:iCs/>
                <w:sz w:val="25"/>
                <w:szCs w:val="25"/>
                <w:lang w:val="pt-BR"/>
              </w:rPr>
              <w:t>Môn học bắt buộc</w:t>
            </w:r>
          </w:p>
        </w:tc>
        <w:tc>
          <w:tcPr>
            <w:tcW w:w="1134" w:type="dxa"/>
            <w:shd w:val="clear" w:color="auto" w:fill="auto"/>
            <w:vAlign w:val="center"/>
          </w:tcPr>
          <w:p>
            <w:pPr>
              <w:spacing w:before="60" w:after="60"/>
              <w:jc w:val="center"/>
              <w:rPr>
                <w:rFonts w:eastAsia="MS Mincho"/>
                <w:i/>
                <w:iCs/>
                <w:sz w:val="25"/>
                <w:szCs w:val="25"/>
                <w:lang w:val="pt-BR" w:eastAsia="ja-JP"/>
              </w:rPr>
            </w:pPr>
            <w:r>
              <w:rPr>
                <w:rFonts w:eastAsia="MS Mincho"/>
                <w:i/>
                <w:iCs/>
                <w:sz w:val="25"/>
                <w:szCs w:val="25"/>
                <w:lang w:val="pt-BR" w:eastAsia="ja-JP"/>
              </w:rPr>
              <w:t>19</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26</w:t>
            </w:r>
          </w:p>
        </w:tc>
        <w:tc>
          <w:tcPr>
            <w:tcW w:w="1189" w:type="dxa"/>
            <w:gridSpan w:val="2"/>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KTC</w:t>
            </w:r>
            <w:r>
              <w:rPr>
                <w:rFonts w:hint="default"/>
                <w:color w:val="000000"/>
                <w:sz w:val="25"/>
                <w:szCs w:val="25"/>
                <w:lang w:val="en-US"/>
              </w:rPr>
              <w:t>3</w:t>
            </w:r>
            <w:r>
              <w:rPr>
                <w:color w:val="000000"/>
                <w:sz w:val="25"/>
                <w:szCs w:val="25"/>
              </w:rPr>
              <w:t>53</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Điều hành vận tải</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rFonts w:eastAsia="Times New Roman"/>
                <w:color w:val="000000"/>
                <w:sz w:val="25"/>
                <w:szCs w:val="25"/>
              </w:rPr>
              <w:t>3(2,1,5)</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r>
              <w:rPr>
                <w:color w:val="000000"/>
                <w:sz w:val="20"/>
                <w:szCs w:val="20"/>
              </w:rPr>
              <w:t>KTC</w:t>
            </w:r>
            <w:r>
              <w:rPr>
                <w:rFonts w:hint="default"/>
                <w:color w:val="000000"/>
                <w:sz w:val="20"/>
                <w:szCs w:val="20"/>
                <w:lang w:val="en-US"/>
              </w:rPr>
              <w:t>3</w:t>
            </w:r>
            <w:r>
              <w:rPr>
                <w:color w:val="000000"/>
                <w:sz w:val="20"/>
                <w:szCs w:val="20"/>
              </w:rPr>
              <w:t>50(a)</w:t>
            </w: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27</w:t>
            </w:r>
          </w:p>
        </w:tc>
        <w:tc>
          <w:tcPr>
            <w:tcW w:w="1189" w:type="dxa"/>
            <w:gridSpan w:val="2"/>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57</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Dịch vụ giao nhận vận tải quốc tế</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4(2,2,5)</w:t>
            </w:r>
          </w:p>
        </w:tc>
        <w:tc>
          <w:tcPr>
            <w:tcW w:w="1843" w:type="dxa"/>
            <w:shd w:val="clear" w:color="auto" w:fill="auto"/>
            <w:vAlign w:val="center"/>
          </w:tcPr>
          <w:p>
            <w:pPr>
              <w:spacing w:before="40" w:after="40" w:line="240" w:lineRule="auto"/>
              <w:jc w:val="center"/>
              <w:rPr>
                <w:color w:val="000000"/>
                <w:sz w:val="20"/>
                <w:szCs w:val="20"/>
              </w:rPr>
            </w:pPr>
            <w:r>
              <w:rPr>
                <w:color w:val="000000"/>
                <w:sz w:val="20"/>
                <w:szCs w:val="20"/>
              </w:rPr>
              <w:t>KTC</w:t>
            </w:r>
            <w:r>
              <w:rPr>
                <w:rFonts w:hint="default"/>
                <w:color w:val="000000"/>
                <w:sz w:val="20"/>
                <w:szCs w:val="20"/>
                <w:lang w:val="en-US"/>
              </w:rPr>
              <w:t>3</w:t>
            </w:r>
            <w:r>
              <w:rPr>
                <w:color w:val="000000"/>
                <w:sz w:val="20"/>
                <w:szCs w:val="20"/>
              </w:rPr>
              <w:t>52(a)</w:t>
            </w:r>
          </w:p>
          <w:p>
            <w:pPr>
              <w:spacing w:before="40" w:after="40" w:line="240" w:lineRule="auto"/>
              <w:jc w:val="center"/>
              <w:rPr>
                <w:rFonts w:ascii="Times New Roman" w:hAnsi="Times New Roman" w:eastAsia="Times New Roman" w:cs="Times New Roman"/>
                <w:iCs/>
                <w:color w:val="000000"/>
                <w:sz w:val="20"/>
                <w:szCs w:val="20"/>
                <w:lang w:val="pt-BR" w:eastAsia="en-US" w:bidi="ar-SA"/>
              </w:rPr>
            </w:pPr>
            <w:r>
              <w:rPr>
                <w:color w:val="000000"/>
                <w:sz w:val="20"/>
                <w:szCs w:val="20"/>
              </w:rPr>
              <w:t>KTC</w:t>
            </w:r>
            <w:r>
              <w:rPr>
                <w:rFonts w:hint="default"/>
                <w:color w:val="000000"/>
                <w:sz w:val="20"/>
                <w:szCs w:val="20"/>
                <w:lang w:val="en-US"/>
              </w:rPr>
              <w:t>3</w:t>
            </w:r>
            <w:r>
              <w:rPr>
                <w:color w:val="000000"/>
                <w:sz w:val="20"/>
                <w:szCs w:val="20"/>
              </w:rPr>
              <w:t>54(a)</w:t>
            </w: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28</w:t>
            </w:r>
          </w:p>
        </w:tc>
        <w:tc>
          <w:tcPr>
            <w:tcW w:w="1189" w:type="dxa"/>
            <w:gridSpan w:val="2"/>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58</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Rủi ro bảo hiểm</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2(1,1,3)</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29</w:t>
            </w:r>
          </w:p>
        </w:tc>
        <w:tc>
          <w:tcPr>
            <w:tcW w:w="1189" w:type="dxa"/>
            <w:gridSpan w:val="2"/>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59</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Vận tải đa phương thức</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4(3,1,7)</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r>
              <w:rPr>
                <w:color w:val="000000"/>
                <w:sz w:val="20"/>
                <w:szCs w:val="20"/>
              </w:rPr>
              <w:t>KTC</w:t>
            </w:r>
            <w:r>
              <w:rPr>
                <w:rFonts w:hint="default"/>
                <w:color w:val="000000"/>
                <w:sz w:val="20"/>
                <w:szCs w:val="20"/>
                <w:lang w:val="en-US"/>
              </w:rPr>
              <w:t>3</w:t>
            </w:r>
            <w:r>
              <w:rPr>
                <w:color w:val="000000"/>
                <w:sz w:val="20"/>
                <w:szCs w:val="20"/>
              </w:rPr>
              <w:t>53(b)</w:t>
            </w: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30</w:t>
            </w:r>
          </w:p>
        </w:tc>
        <w:tc>
          <w:tcPr>
            <w:tcW w:w="1189" w:type="dxa"/>
            <w:gridSpan w:val="2"/>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69</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Quản trị Logistics (**)</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rFonts w:eastAsia="Times New Roman"/>
                <w:color w:val="000000"/>
                <w:sz w:val="25"/>
                <w:szCs w:val="25"/>
              </w:rPr>
              <w:t>3(2,1,5)</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r>
              <w:rPr>
                <w:color w:val="000000"/>
                <w:sz w:val="20"/>
                <w:szCs w:val="20"/>
              </w:rPr>
              <w:t>KTC</w:t>
            </w:r>
            <w:r>
              <w:rPr>
                <w:rFonts w:hint="default"/>
                <w:color w:val="000000"/>
                <w:sz w:val="20"/>
                <w:szCs w:val="20"/>
                <w:lang w:val="en-US"/>
              </w:rPr>
              <w:t>3</w:t>
            </w:r>
            <w:r>
              <w:rPr>
                <w:color w:val="000000"/>
                <w:sz w:val="20"/>
                <w:szCs w:val="20"/>
              </w:rPr>
              <w:t>50(a)</w:t>
            </w: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31</w:t>
            </w:r>
          </w:p>
        </w:tc>
        <w:tc>
          <w:tcPr>
            <w:tcW w:w="1189" w:type="dxa"/>
            <w:gridSpan w:val="2"/>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74</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Đồ án chuyên ngành 2</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1(0,1,0)</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ja-JP" w:bidi="ar-SA"/>
              </w:rPr>
            </w:pPr>
            <w:r>
              <w:rPr>
                <w:color w:val="000000"/>
                <w:sz w:val="20"/>
                <w:szCs w:val="20"/>
              </w:rPr>
              <w:t>KTC</w:t>
            </w:r>
            <w:r>
              <w:rPr>
                <w:rFonts w:hint="default"/>
                <w:color w:val="000000"/>
                <w:sz w:val="20"/>
                <w:szCs w:val="20"/>
                <w:lang w:val="en-US"/>
              </w:rPr>
              <w:t>3</w:t>
            </w:r>
            <w:r>
              <w:rPr>
                <w:color w:val="000000"/>
                <w:sz w:val="20"/>
                <w:szCs w:val="20"/>
              </w:rPr>
              <w:t>70(a)</w:t>
            </w: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color w:val="000000"/>
              </w:rPr>
              <w:t>3</w:t>
            </w:r>
            <w:r>
              <w:rPr>
                <w:rFonts w:hint="default"/>
                <w:color w:val="000000"/>
                <w:lang w:val="en-US"/>
              </w:rPr>
              <w:t>2</w:t>
            </w:r>
          </w:p>
        </w:tc>
        <w:tc>
          <w:tcPr>
            <w:tcW w:w="1189" w:type="dxa"/>
            <w:gridSpan w:val="2"/>
            <w:tcBorders>
              <w:bottom w:val="single" w:color="auto" w:sz="4" w:space="0"/>
            </w:tcBorders>
            <w:shd w:val="clear" w:color="auto" w:fill="auto"/>
            <w:vAlign w:val="center"/>
          </w:tcPr>
          <w:p>
            <w:pPr>
              <w:tabs>
                <w:tab w:val="left" w:pos="3969"/>
                <w:tab w:val="left" w:pos="5103"/>
                <w:tab w:val="center" w:pos="6946"/>
              </w:tabs>
              <w:spacing w:before="60" w:after="60"/>
              <w:jc w:val="center"/>
              <w:rPr>
                <w:rFonts w:eastAsia="MS Mincho"/>
                <w:sz w:val="25"/>
                <w:szCs w:val="25"/>
                <w:lang w:eastAsia="ja-JP"/>
              </w:rPr>
            </w:pPr>
            <w:r>
              <w:rPr>
                <w:color w:val="000000"/>
                <w:sz w:val="26"/>
                <w:szCs w:val="26"/>
              </w:rPr>
              <w:t>KTC342</w:t>
            </w:r>
          </w:p>
        </w:tc>
        <w:tc>
          <w:tcPr>
            <w:tcW w:w="3686" w:type="dxa"/>
            <w:tcBorders>
              <w:bottom w:val="single" w:color="auto" w:sz="4" w:space="0"/>
            </w:tcBorders>
            <w:shd w:val="clear" w:color="auto" w:fill="auto"/>
            <w:vAlign w:val="center"/>
          </w:tcPr>
          <w:p>
            <w:pPr>
              <w:spacing w:before="60" w:after="60"/>
              <w:rPr>
                <w:sz w:val="25"/>
                <w:szCs w:val="25"/>
              </w:rPr>
            </w:pPr>
            <w:r>
              <w:rPr>
                <w:color w:val="000000"/>
                <w:sz w:val="26"/>
                <w:szCs w:val="26"/>
              </w:rPr>
              <w:t>Bảo vệ môi trường, sử dụng năng lượng và tài nguyên hiệu quả</w:t>
            </w:r>
          </w:p>
        </w:tc>
        <w:tc>
          <w:tcPr>
            <w:tcW w:w="1134" w:type="dxa"/>
            <w:shd w:val="clear" w:color="auto" w:fill="auto"/>
            <w:vAlign w:val="center"/>
          </w:tcPr>
          <w:p>
            <w:pPr>
              <w:spacing w:before="60" w:after="60"/>
              <w:jc w:val="center"/>
              <w:rPr>
                <w:sz w:val="25"/>
                <w:szCs w:val="25"/>
              </w:rPr>
            </w:pPr>
            <w:r>
              <w:rPr>
                <w:color w:val="000000"/>
                <w:sz w:val="26"/>
                <w:szCs w:val="26"/>
              </w:rPr>
              <w:t>2(2,0,4)</w:t>
            </w:r>
          </w:p>
        </w:tc>
        <w:tc>
          <w:tcPr>
            <w:tcW w:w="1843" w:type="dxa"/>
            <w:shd w:val="clear" w:color="auto" w:fill="auto"/>
            <w:vAlign w:val="center"/>
          </w:tcPr>
          <w:p>
            <w:pPr>
              <w:tabs>
                <w:tab w:val="left" w:pos="3969"/>
                <w:tab w:val="left" w:pos="5103"/>
                <w:tab w:val="center" w:pos="6946"/>
              </w:tabs>
              <w:spacing w:before="60" w:after="60"/>
              <w:jc w:val="center"/>
              <w:rPr>
                <w:sz w:val="20"/>
                <w:szCs w:val="20"/>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8" w:type="dxa"/>
            <w:gridSpan w:val="4"/>
            <w:tcBorders>
              <w:bottom w:val="single" w:color="auto" w:sz="4" w:space="0"/>
            </w:tcBorders>
            <w:shd w:val="clear" w:color="auto" w:fill="auto"/>
            <w:vAlign w:val="center"/>
          </w:tcPr>
          <w:p>
            <w:pPr>
              <w:spacing w:before="60" w:after="60"/>
              <w:rPr>
                <w:iCs/>
                <w:sz w:val="25"/>
                <w:szCs w:val="25"/>
                <w:lang w:val="pt-BR"/>
              </w:rPr>
            </w:pPr>
            <w:r>
              <w:rPr>
                <w:i/>
                <w:iCs/>
                <w:sz w:val="25"/>
                <w:szCs w:val="25"/>
                <w:lang w:val="pt-BR"/>
              </w:rPr>
              <w:t xml:space="preserve">Môn học tự chọn (chọn 2 trong </w:t>
            </w:r>
            <w:r>
              <w:rPr>
                <w:rFonts w:eastAsia="MS Mincho"/>
                <w:i/>
                <w:iCs/>
                <w:sz w:val="25"/>
                <w:szCs w:val="25"/>
                <w:lang w:val="pt-BR" w:eastAsia="ja-JP"/>
              </w:rPr>
              <w:t xml:space="preserve">4 </w:t>
            </w:r>
            <w:r>
              <w:rPr>
                <w:i/>
                <w:iCs/>
                <w:sz w:val="25"/>
                <w:szCs w:val="25"/>
                <w:lang w:val="pt-BR"/>
              </w:rPr>
              <w:t>môn học)</w:t>
            </w:r>
          </w:p>
        </w:tc>
        <w:tc>
          <w:tcPr>
            <w:tcW w:w="1134" w:type="dxa"/>
            <w:shd w:val="clear" w:color="auto" w:fill="auto"/>
            <w:vAlign w:val="center"/>
          </w:tcPr>
          <w:p>
            <w:pPr>
              <w:spacing w:before="60" w:after="60"/>
              <w:jc w:val="center"/>
              <w:rPr>
                <w:rFonts w:eastAsia="MS Mincho"/>
                <w:i/>
                <w:iCs/>
                <w:sz w:val="25"/>
                <w:szCs w:val="25"/>
                <w:lang w:val="pt-BR" w:eastAsia="ja-JP"/>
              </w:rPr>
            </w:pPr>
            <w:r>
              <w:rPr>
                <w:rFonts w:eastAsia="MS Mincho"/>
                <w:i/>
                <w:iCs/>
                <w:sz w:val="25"/>
                <w:szCs w:val="25"/>
                <w:lang w:val="pt-BR" w:eastAsia="ja-JP"/>
              </w:rPr>
              <w:t>4</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gridSpan w:val="2"/>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color w:val="000000"/>
              </w:rPr>
              <w:t>3</w:t>
            </w:r>
            <w:r>
              <w:rPr>
                <w:rFonts w:hint="default"/>
                <w:color w:val="000000"/>
                <w:lang w:val="en-US"/>
              </w:rPr>
              <w:t>3</w:t>
            </w:r>
          </w:p>
        </w:tc>
        <w:tc>
          <w:tcPr>
            <w:tcW w:w="1178" w:type="dxa"/>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KTC</w:t>
            </w:r>
            <w:r>
              <w:rPr>
                <w:rFonts w:hint="default"/>
                <w:color w:val="000000"/>
                <w:sz w:val="25"/>
                <w:szCs w:val="25"/>
                <w:lang w:val="en-US"/>
              </w:rPr>
              <w:t>3</w:t>
            </w:r>
            <w:r>
              <w:rPr>
                <w:color w:val="000000"/>
                <w:sz w:val="25"/>
                <w:szCs w:val="25"/>
              </w:rPr>
              <w:t>65</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Nhận thức về hàng hóa nguy hiểm</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2(1,1,3)</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gridSpan w:val="2"/>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color w:val="000000"/>
              </w:rPr>
              <w:t>3</w:t>
            </w:r>
            <w:r>
              <w:rPr>
                <w:rFonts w:hint="default"/>
                <w:color w:val="000000"/>
                <w:lang w:val="en-US"/>
              </w:rPr>
              <w:t>4</w:t>
            </w:r>
          </w:p>
        </w:tc>
        <w:tc>
          <w:tcPr>
            <w:tcW w:w="1178" w:type="dxa"/>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KTC</w:t>
            </w:r>
            <w:r>
              <w:rPr>
                <w:rFonts w:hint="default"/>
                <w:color w:val="000000"/>
                <w:sz w:val="25"/>
                <w:szCs w:val="25"/>
                <w:lang w:val="en-US"/>
              </w:rPr>
              <w:t>3</w:t>
            </w:r>
            <w:r>
              <w:rPr>
                <w:color w:val="000000"/>
                <w:sz w:val="25"/>
                <w:szCs w:val="25"/>
              </w:rPr>
              <w:t>10</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Thuế xuất nhập khẩu</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2(1,1,3)</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ja-JP" w:bidi="ar-SA"/>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gridSpan w:val="2"/>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color w:val="000000"/>
              </w:rPr>
              <w:t>3</w:t>
            </w:r>
            <w:r>
              <w:rPr>
                <w:rFonts w:hint="default"/>
                <w:color w:val="000000"/>
                <w:lang w:val="en-US"/>
              </w:rPr>
              <w:t>5</w:t>
            </w:r>
          </w:p>
        </w:tc>
        <w:tc>
          <w:tcPr>
            <w:tcW w:w="1178" w:type="dxa"/>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KTC</w:t>
            </w:r>
            <w:r>
              <w:rPr>
                <w:rFonts w:hint="default"/>
                <w:color w:val="000000"/>
                <w:sz w:val="25"/>
                <w:szCs w:val="25"/>
                <w:lang w:val="en-US"/>
              </w:rPr>
              <w:t>3</w:t>
            </w:r>
            <w:r>
              <w:rPr>
                <w:color w:val="000000"/>
                <w:sz w:val="25"/>
                <w:szCs w:val="25"/>
              </w:rPr>
              <w:t>68</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Kinh doanh quốc tế</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2(1,1,3)</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r>
              <w:rPr>
                <w:color w:val="000000"/>
                <w:sz w:val="20"/>
                <w:szCs w:val="20"/>
              </w:rPr>
              <w:t>KTC</w:t>
            </w:r>
            <w:r>
              <w:rPr>
                <w:rFonts w:hint="default"/>
                <w:color w:val="000000"/>
                <w:sz w:val="20"/>
                <w:szCs w:val="20"/>
                <w:lang w:val="en-US"/>
              </w:rPr>
              <w:t>3</w:t>
            </w:r>
            <w:r>
              <w:rPr>
                <w:color w:val="000000"/>
                <w:sz w:val="20"/>
                <w:szCs w:val="20"/>
              </w:rPr>
              <w:t>34(a)</w:t>
            </w: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gridSpan w:val="2"/>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color w:val="000000"/>
              </w:rPr>
              <w:t>3</w:t>
            </w:r>
            <w:r>
              <w:rPr>
                <w:rFonts w:hint="default"/>
                <w:color w:val="000000"/>
                <w:lang w:val="en-US"/>
              </w:rPr>
              <w:t>6</w:t>
            </w:r>
          </w:p>
        </w:tc>
        <w:tc>
          <w:tcPr>
            <w:tcW w:w="1178" w:type="dxa"/>
            <w:tcBorders>
              <w:bottom w:val="single" w:color="auto" w:sz="4" w:space="0"/>
            </w:tcBorders>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ja-JP" w:bidi="ar-SA"/>
              </w:rPr>
            </w:pPr>
            <w:r>
              <w:rPr>
                <w:color w:val="000000"/>
                <w:sz w:val="25"/>
                <w:szCs w:val="25"/>
              </w:rPr>
              <w:t>KTC</w:t>
            </w:r>
            <w:r>
              <w:rPr>
                <w:rFonts w:hint="default"/>
                <w:color w:val="000000"/>
                <w:sz w:val="25"/>
                <w:szCs w:val="25"/>
                <w:lang w:val="en-US"/>
              </w:rPr>
              <w:t>3</w:t>
            </w:r>
            <w:r>
              <w:rPr>
                <w:color w:val="000000"/>
                <w:sz w:val="25"/>
                <w:szCs w:val="25"/>
              </w:rPr>
              <w:t>61</w:t>
            </w:r>
          </w:p>
        </w:tc>
        <w:tc>
          <w:tcPr>
            <w:tcW w:w="3686" w:type="dxa"/>
            <w:tcBorders>
              <w:bottom w:val="single" w:color="auto" w:sz="4" w:space="0"/>
            </w:tcBorders>
            <w:shd w:val="clear" w:color="auto" w:fill="auto"/>
            <w:vAlign w:val="center"/>
          </w:tcPr>
          <w:p>
            <w:pPr>
              <w:spacing w:before="40" w:after="40" w:line="240" w:lineRule="auto"/>
              <w:rPr>
                <w:rFonts w:ascii="Times New Roman" w:hAnsi="Times New Roman" w:eastAsia="Times New Roman" w:cs="Times New Roman"/>
                <w:color w:val="000000"/>
                <w:sz w:val="25"/>
                <w:szCs w:val="25"/>
                <w:lang w:val="en-US" w:eastAsia="en-US" w:bidi="ar-SA"/>
              </w:rPr>
            </w:pPr>
            <w:r>
              <w:rPr>
                <w:color w:val="000000"/>
                <w:sz w:val="25"/>
                <w:szCs w:val="25"/>
              </w:rPr>
              <w:t>Công nghệ thông tin trong Logistics</w:t>
            </w:r>
          </w:p>
        </w:tc>
        <w:tc>
          <w:tcPr>
            <w:tcW w:w="1134" w:type="dxa"/>
            <w:shd w:val="clear" w:color="auto" w:fill="auto"/>
            <w:vAlign w:val="center"/>
          </w:tcPr>
          <w:p>
            <w:pPr>
              <w:spacing w:before="40" w:after="40" w:line="240" w:lineRule="auto"/>
              <w:jc w:val="center"/>
              <w:rPr>
                <w:rFonts w:ascii="Times New Roman" w:hAnsi="Times New Roman" w:eastAsia="Times New Roman" w:cs="Times New Roman"/>
                <w:color w:val="000000"/>
                <w:sz w:val="25"/>
                <w:szCs w:val="25"/>
                <w:lang w:val="en-US" w:eastAsia="en-US" w:bidi="ar-SA"/>
              </w:rPr>
            </w:pPr>
            <w:r>
              <w:rPr>
                <w:color w:val="000000"/>
                <w:sz w:val="25"/>
                <w:szCs w:val="25"/>
              </w:rPr>
              <w:t>2(1,1,3)</w:t>
            </w:r>
          </w:p>
        </w:tc>
        <w:tc>
          <w:tcPr>
            <w:tcW w:w="1843" w:type="dxa"/>
            <w:shd w:val="clear" w:color="auto" w:fill="auto"/>
            <w:vAlign w:val="center"/>
          </w:tcPr>
          <w:p>
            <w:pPr>
              <w:spacing w:before="40" w:after="40" w:line="240" w:lineRule="auto"/>
              <w:jc w:val="center"/>
              <w:rPr>
                <w:rFonts w:ascii="Times New Roman" w:hAnsi="Times New Roman" w:eastAsia="Times New Roman" w:cs="Times New Roman"/>
                <w:iCs/>
                <w:color w:val="000000"/>
                <w:sz w:val="20"/>
                <w:szCs w:val="20"/>
                <w:lang w:val="pt-BR" w:eastAsia="en-US" w:bidi="ar-SA"/>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8" w:type="dxa"/>
            <w:gridSpan w:val="4"/>
            <w:tcBorders>
              <w:bottom w:val="single" w:color="auto" w:sz="4" w:space="0"/>
            </w:tcBorders>
            <w:shd w:val="clear" w:color="auto" w:fill="auto"/>
            <w:vAlign w:val="center"/>
          </w:tcPr>
          <w:p>
            <w:pPr>
              <w:spacing w:before="60" w:after="60"/>
              <w:jc w:val="center"/>
              <w:rPr>
                <w:iCs/>
                <w:sz w:val="25"/>
                <w:szCs w:val="25"/>
                <w:lang w:val="pt-BR"/>
              </w:rPr>
            </w:pPr>
            <w:r>
              <w:rPr>
                <w:b/>
                <w:iCs/>
                <w:sz w:val="25"/>
                <w:szCs w:val="25"/>
                <w:lang w:val="pt-BR"/>
              </w:rPr>
              <w:t>Học kỳ 5</w:t>
            </w:r>
          </w:p>
        </w:tc>
        <w:tc>
          <w:tcPr>
            <w:tcW w:w="1134" w:type="dxa"/>
            <w:shd w:val="clear" w:color="auto" w:fill="auto"/>
            <w:vAlign w:val="center"/>
          </w:tcPr>
          <w:p>
            <w:pPr>
              <w:spacing w:before="60" w:after="60"/>
              <w:jc w:val="center"/>
              <w:rPr>
                <w:rFonts w:eastAsia="MS Mincho"/>
                <w:b/>
                <w:iCs/>
                <w:sz w:val="25"/>
                <w:szCs w:val="25"/>
                <w:lang w:val="pt-BR" w:eastAsia="ja-JP"/>
              </w:rPr>
            </w:pPr>
            <w:r>
              <w:rPr>
                <w:rFonts w:eastAsia="MS Mincho"/>
                <w:b/>
                <w:iCs/>
                <w:sz w:val="25"/>
                <w:szCs w:val="25"/>
                <w:lang w:val="pt-BR" w:eastAsia="ja-JP"/>
              </w:rPr>
              <w:t>11</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8" w:type="dxa"/>
            <w:gridSpan w:val="4"/>
            <w:tcBorders>
              <w:bottom w:val="single" w:color="auto" w:sz="4" w:space="0"/>
            </w:tcBorders>
            <w:shd w:val="clear" w:color="auto" w:fill="auto"/>
            <w:vAlign w:val="center"/>
          </w:tcPr>
          <w:p>
            <w:pPr>
              <w:spacing w:before="60" w:after="60"/>
              <w:rPr>
                <w:iCs/>
                <w:sz w:val="25"/>
                <w:szCs w:val="25"/>
                <w:lang w:val="pt-BR"/>
              </w:rPr>
            </w:pPr>
            <w:r>
              <w:rPr>
                <w:i/>
                <w:iCs/>
                <w:sz w:val="25"/>
                <w:szCs w:val="25"/>
                <w:lang w:val="pt-BR"/>
              </w:rPr>
              <w:t>Môn học bắt buộc</w:t>
            </w:r>
          </w:p>
        </w:tc>
        <w:tc>
          <w:tcPr>
            <w:tcW w:w="1134" w:type="dxa"/>
            <w:shd w:val="clear" w:color="auto" w:fill="auto"/>
            <w:vAlign w:val="center"/>
          </w:tcPr>
          <w:p>
            <w:pPr>
              <w:spacing w:before="60" w:after="60"/>
              <w:jc w:val="center"/>
              <w:rPr>
                <w:rFonts w:eastAsia="MS Mincho"/>
                <w:i/>
                <w:iCs/>
                <w:sz w:val="25"/>
                <w:szCs w:val="25"/>
                <w:lang w:val="pt-BR" w:eastAsia="ja-JP"/>
              </w:rPr>
            </w:pPr>
            <w:r>
              <w:rPr>
                <w:rFonts w:eastAsia="MS Mincho"/>
                <w:i/>
                <w:iCs/>
                <w:sz w:val="25"/>
                <w:szCs w:val="25"/>
                <w:lang w:val="pt-BR" w:eastAsia="ja-JP"/>
              </w:rPr>
              <w:t>11</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gridSpan w:val="2"/>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37</w:t>
            </w:r>
          </w:p>
        </w:tc>
        <w:tc>
          <w:tcPr>
            <w:tcW w:w="1178" w:type="dxa"/>
            <w:tcBorders>
              <w:bottom w:val="single" w:color="auto" w:sz="4" w:space="0"/>
            </w:tcBorders>
            <w:shd w:val="clear" w:color="auto" w:fill="auto"/>
            <w:vAlign w:val="center"/>
          </w:tcPr>
          <w:p>
            <w:pPr>
              <w:spacing w:before="40" w:after="40"/>
              <w:jc w:val="center"/>
              <w:rPr>
                <w:szCs w:val="26"/>
              </w:rPr>
            </w:pPr>
            <w:r>
              <w:rPr>
                <w:rFonts w:hint="default" w:ascii="Times New Roman" w:hAnsi="Times New Roman" w:eastAsia="SimSun" w:cs="Times New Roman"/>
                <w:i w:val="0"/>
                <w:color w:val="0D0D0D"/>
                <w:kern w:val="0"/>
                <w:sz w:val="24"/>
                <w:szCs w:val="24"/>
                <w:u w:val="none"/>
                <w:lang w:val="en-US" w:eastAsia="zh-CN" w:bidi="ar"/>
              </w:rPr>
              <w:t>KTC375</w:t>
            </w:r>
          </w:p>
        </w:tc>
        <w:tc>
          <w:tcPr>
            <w:tcW w:w="3686" w:type="dxa"/>
            <w:tcBorders>
              <w:bottom w:val="single" w:color="auto" w:sz="4" w:space="0"/>
            </w:tcBorders>
            <w:shd w:val="clear" w:color="auto" w:fill="auto"/>
            <w:vAlign w:val="center"/>
          </w:tcPr>
          <w:p>
            <w:pPr>
              <w:spacing w:before="40" w:after="40"/>
              <w:rPr>
                <w:szCs w:val="26"/>
              </w:rPr>
            </w:pPr>
            <w:r>
              <w:rPr>
                <w:color w:val="000000"/>
                <w:sz w:val="26"/>
                <w:szCs w:val="26"/>
              </w:rPr>
              <w:t>Thực tập tốt nghiệp (**)</w:t>
            </w:r>
          </w:p>
        </w:tc>
        <w:tc>
          <w:tcPr>
            <w:tcW w:w="1134" w:type="dxa"/>
            <w:shd w:val="clear" w:color="auto" w:fill="auto"/>
            <w:vAlign w:val="center"/>
          </w:tcPr>
          <w:p>
            <w:pPr>
              <w:spacing w:before="40" w:after="40"/>
              <w:jc w:val="center"/>
              <w:rPr>
                <w:szCs w:val="26"/>
              </w:rPr>
            </w:pPr>
            <w:r>
              <w:rPr>
                <w:color w:val="000000"/>
                <w:sz w:val="26"/>
                <w:szCs w:val="26"/>
              </w:rPr>
              <w:t>6(0,6,0)</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gridSpan w:val="2"/>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38</w:t>
            </w:r>
          </w:p>
        </w:tc>
        <w:tc>
          <w:tcPr>
            <w:tcW w:w="1178" w:type="dxa"/>
            <w:tcBorders>
              <w:bottom w:val="single" w:color="auto" w:sz="4" w:space="0"/>
            </w:tcBorders>
            <w:shd w:val="clear" w:color="auto" w:fill="auto"/>
            <w:vAlign w:val="center"/>
          </w:tcPr>
          <w:p>
            <w:pPr>
              <w:tabs>
                <w:tab w:val="left" w:pos="3969"/>
                <w:tab w:val="left" w:pos="5103"/>
                <w:tab w:val="center" w:pos="6946"/>
              </w:tabs>
              <w:spacing w:before="60" w:after="60"/>
              <w:jc w:val="center"/>
              <w:rPr>
                <w:rFonts w:eastAsia="MS Mincho"/>
                <w:sz w:val="25"/>
                <w:szCs w:val="25"/>
                <w:lang w:eastAsia="ja-JP"/>
              </w:rPr>
            </w:pPr>
            <w:r>
              <w:rPr>
                <w:rFonts w:hint="default" w:ascii="Times New Roman" w:hAnsi="Times New Roman" w:eastAsia="SimSun" w:cs="Times New Roman"/>
                <w:i w:val="0"/>
                <w:color w:val="0D0D0D"/>
                <w:kern w:val="0"/>
                <w:sz w:val="24"/>
                <w:szCs w:val="24"/>
                <w:u w:val="none"/>
                <w:lang w:val="en-US" w:eastAsia="zh-CN" w:bidi="ar"/>
              </w:rPr>
              <w:t>KTC3283</w:t>
            </w:r>
          </w:p>
        </w:tc>
        <w:tc>
          <w:tcPr>
            <w:tcW w:w="3686" w:type="dxa"/>
            <w:tcBorders>
              <w:bottom w:val="single" w:color="auto" w:sz="4" w:space="0"/>
            </w:tcBorders>
            <w:shd w:val="clear" w:color="auto" w:fill="auto"/>
            <w:vAlign w:val="center"/>
          </w:tcPr>
          <w:p>
            <w:pPr>
              <w:tabs>
                <w:tab w:val="left" w:pos="3969"/>
                <w:tab w:val="left" w:pos="5103"/>
                <w:tab w:val="center" w:pos="6946"/>
              </w:tabs>
              <w:spacing w:before="60" w:after="60"/>
              <w:rPr>
                <w:sz w:val="25"/>
                <w:szCs w:val="25"/>
              </w:rPr>
            </w:pPr>
            <w:r>
              <w:rPr>
                <w:color w:val="000000"/>
                <w:sz w:val="26"/>
                <w:szCs w:val="26"/>
              </w:rPr>
              <w:t>Thực tập doanh nghiệp 1 (**)</w:t>
            </w:r>
          </w:p>
        </w:tc>
        <w:tc>
          <w:tcPr>
            <w:tcW w:w="1134" w:type="dxa"/>
            <w:shd w:val="clear" w:color="auto" w:fill="auto"/>
            <w:vAlign w:val="center"/>
          </w:tcPr>
          <w:p>
            <w:pPr>
              <w:tabs>
                <w:tab w:val="left" w:pos="3969"/>
                <w:tab w:val="left" w:pos="5103"/>
                <w:tab w:val="center" w:pos="6946"/>
              </w:tabs>
              <w:spacing w:before="60" w:after="60"/>
              <w:jc w:val="center"/>
              <w:rPr>
                <w:rFonts w:eastAsia="MS Mincho"/>
                <w:sz w:val="25"/>
                <w:szCs w:val="25"/>
                <w:lang w:eastAsia="ja-JP"/>
              </w:rPr>
            </w:pPr>
            <w:r>
              <w:rPr>
                <w:color w:val="000000"/>
                <w:sz w:val="26"/>
                <w:szCs w:val="26"/>
              </w:rPr>
              <w:t>6(0,6,0)</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gridSpan w:val="2"/>
            <w:tcBorders>
              <w:bottom w:val="single" w:color="auto" w:sz="4" w:space="0"/>
            </w:tcBorders>
            <w:shd w:val="clear" w:color="auto" w:fill="auto"/>
            <w:vAlign w:val="bottom"/>
          </w:tcPr>
          <w:p>
            <w:pPr>
              <w:spacing w:before="60" w:after="60"/>
              <w:jc w:val="center"/>
              <w:rPr>
                <w:rFonts w:hint="default" w:eastAsia="MS Mincho"/>
                <w:iCs/>
                <w:sz w:val="25"/>
                <w:szCs w:val="25"/>
                <w:lang w:val="en-US" w:eastAsia="ja-JP"/>
              </w:rPr>
            </w:pPr>
            <w:r>
              <w:rPr>
                <w:rFonts w:hint="default" w:eastAsia="MS Mincho"/>
                <w:iCs/>
                <w:sz w:val="25"/>
                <w:szCs w:val="25"/>
                <w:lang w:val="en-US" w:eastAsia="ja-JP"/>
              </w:rPr>
              <w:t>39</w:t>
            </w:r>
          </w:p>
        </w:tc>
        <w:tc>
          <w:tcPr>
            <w:tcW w:w="1178" w:type="dxa"/>
            <w:tcBorders>
              <w:bottom w:val="single" w:color="auto" w:sz="4" w:space="0"/>
            </w:tcBorders>
            <w:shd w:val="clear" w:color="auto" w:fill="auto"/>
            <w:vAlign w:val="center"/>
          </w:tcPr>
          <w:p>
            <w:pPr>
              <w:tabs>
                <w:tab w:val="left" w:pos="3969"/>
                <w:tab w:val="left" w:pos="5103"/>
                <w:tab w:val="center" w:pos="6946"/>
              </w:tabs>
              <w:spacing w:before="60" w:after="60"/>
              <w:jc w:val="center"/>
              <w:rPr>
                <w:sz w:val="25"/>
                <w:szCs w:val="25"/>
              </w:rPr>
            </w:pPr>
            <w:r>
              <w:rPr>
                <w:rFonts w:hint="default" w:ascii="Times New Roman" w:hAnsi="Times New Roman" w:eastAsia="SimSun" w:cs="Times New Roman"/>
                <w:i w:val="0"/>
                <w:color w:val="0D0D0D"/>
                <w:kern w:val="0"/>
                <w:sz w:val="24"/>
                <w:szCs w:val="24"/>
                <w:u w:val="none"/>
                <w:lang w:val="en-US" w:eastAsia="zh-CN" w:bidi="ar"/>
              </w:rPr>
              <w:t>KTC3360</w:t>
            </w:r>
          </w:p>
        </w:tc>
        <w:tc>
          <w:tcPr>
            <w:tcW w:w="3686" w:type="dxa"/>
            <w:tcBorders>
              <w:bottom w:val="single" w:color="auto" w:sz="4" w:space="0"/>
            </w:tcBorders>
            <w:shd w:val="clear" w:color="auto" w:fill="auto"/>
            <w:vAlign w:val="center"/>
          </w:tcPr>
          <w:p>
            <w:pPr>
              <w:rPr>
                <w:sz w:val="26"/>
                <w:szCs w:val="26"/>
              </w:rPr>
            </w:pPr>
            <w:r>
              <w:rPr>
                <w:color w:val="000000"/>
                <w:sz w:val="26"/>
                <w:szCs w:val="26"/>
              </w:rPr>
              <w:t>Đồ án tốt nghiệp (**)</w:t>
            </w:r>
          </w:p>
        </w:tc>
        <w:tc>
          <w:tcPr>
            <w:tcW w:w="1134" w:type="dxa"/>
            <w:shd w:val="clear" w:color="auto" w:fill="auto"/>
            <w:vAlign w:val="center"/>
          </w:tcPr>
          <w:p>
            <w:pPr>
              <w:jc w:val="center"/>
              <w:rPr>
                <w:sz w:val="26"/>
                <w:szCs w:val="26"/>
              </w:rPr>
            </w:pPr>
            <w:r>
              <w:rPr>
                <w:color w:val="000000"/>
                <w:sz w:val="26"/>
                <w:szCs w:val="26"/>
              </w:rPr>
              <w:t>5(0,5,0)</w:t>
            </w:r>
          </w:p>
        </w:tc>
        <w:tc>
          <w:tcPr>
            <w:tcW w:w="1843" w:type="dxa"/>
            <w:shd w:val="clear" w:color="auto" w:fill="auto"/>
            <w:vAlign w:val="center"/>
          </w:tcPr>
          <w:p>
            <w:pPr>
              <w:spacing w:before="60" w:after="60"/>
              <w:jc w:val="center"/>
              <w:rPr>
                <w:iCs/>
                <w:sz w:val="20"/>
                <w:szCs w:val="20"/>
                <w:lang w:val="pt-BR"/>
              </w:rPr>
            </w:pPr>
          </w:p>
        </w:tc>
        <w:tc>
          <w:tcPr>
            <w:tcW w:w="1241" w:type="dxa"/>
            <w:shd w:val="clear" w:color="auto" w:fill="auto"/>
            <w:vAlign w:val="center"/>
          </w:tcPr>
          <w:p>
            <w:pPr>
              <w:spacing w:before="60" w:after="60"/>
              <w:jc w:val="center"/>
              <w:rPr>
                <w:rFonts w:eastAsia="MS Mincho"/>
                <w:iCs/>
                <w:sz w:val="25"/>
                <w:szCs w:val="25"/>
                <w:lang w:val="pt-BR" w:eastAsia="ja-JP"/>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right w:val="nil"/>
            </w:tcBorders>
            <w:shd w:val="clear" w:color="auto" w:fill="auto"/>
            <w:vAlign w:val="center"/>
          </w:tcPr>
          <w:p>
            <w:pPr>
              <w:spacing w:before="60" w:after="60"/>
              <w:jc w:val="center"/>
              <w:rPr>
                <w:b/>
                <w:iCs/>
                <w:sz w:val="25"/>
                <w:szCs w:val="25"/>
                <w:lang w:val="pt-BR"/>
              </w:rPr>
            </w:pPr>
          </w:p>
        </w:tc>
        <w:tc>
          <w:tcPr>
            <w:tcW w:w="4875" w:type="dxa"/>
            <w:gridSpan w:val="3"/>
            <w:tcBorders>
              <w:left w:val="nil"/>
            </w:tcBorders>
            <w:shd w:val="clear" w:color="auto" w:fill="auto"/>
            <w:vAlign w:val="center"/>
          </w:tcPr>
          <w:p>
            <w:pPr>
              <w:spacing w:before="60" w:after="60"/>
              <w:rPr>
                <w:b/>
                <w:iCs/>
                <w:sz w:val="25"/>
                <w:szCs w:val="25"/>
                <w:lang w:val="pt-BR"/>
              </w:rPr>
            </w:pPr>
            <w:r>
              <w:rPr>
                <w:b/>
                <w:iCs/>
                <w:sz w:val="25"/>
                <w:szCs w:val="25"/>
                <w:lang w:val="pt-BR"/>
              </w:rPr>
              <w:t>Tổng cộng</w:t>
            </w:r>
          </w:p>
        </w:tc>
        <w:tc>
          <w:tcPr>
            <w:tcW w:w="1134" w:type="dxa"/>
            <w:shd w:val="clear" w:color="auto" w:fill="auto"/>
            <w:vAlign w:val="center"/>
          </w:tcPr>
          <w:p>
            <w:pPr>
              <w:spacing w:before="60" w:after="60"/>
              <w:jc w:val="center"/>
              <w:rPr>
                <w:b/>
                <w:iCs/>
                <w:sz w:val="25"/>
                <w:szCs w:val="25"/>
                <w:lang w:val="pt-BR"/>
              </w:rPr>
            </w:pPr>
            <w:r>
              <w:rPr>
                <w:b/>
                <w:iCs/>
                <w:sz w:val="25"/>
                <w:szCs w:val="25"/>
                <w:lang w:val="pt-BR"/>
              </w:rPr>
              <w:t>100</w:t>
            </w:r>
          </w:p>
        </w:tc>
        <w:tc>
          <w:tcPr>
            <w:tcW w:w="1843" w:type="dxa"/>
            <w:shd w:val="clear" w:color="auto" w:fill="auto"/>
            <w:vAlign w:val="center"/>
          </w:tcPr>
          <w:p>
            <w:pPr>
              <w:spacing w:before="60" w:after="60"/>
              <w:jc w:val="center"/>
              <w:rPr>
                <w:b/>
                <w:iCs/>
                <w:sz w:val="20"/>
                <w:szCs w:val="20"/>
                <w:lang w:val="pt-BR"/>
              </w:rPr>
            </w:pPr>
          </w:p>
        </w:tc>
        <w:tc>
          <w:tcPr>
            <w:tcW w:w="1241" w:type="dxa"/>
            <w:shd w:val="clear" w:color="auto" w:fill="auto"/>
            <w:vAlign w:val="center"/>
          </w:tcPr>
          <w:p>
            <w:pPr>
              <w:spacing w:before="60" w:after="60"/>
              <w:jc w:val="center"/>
              <w:rPr>
                <w:b/>
                <w:iCs/>
                <w:sz w:val="25"/>
                <w:szCs w:val="25"/>
                <w:lang w:val="pt-BR"/>
              </w:rPr>
            </w:pPr>
          </w:p>
        </w:tc>
      </w:tr>
    </w:tbl>
    <w:p>
      <w:pPr>
        <w:tabs>
          <w:tab w:val="left" w:pos="284"/>
        </w:tabs>
        <w:spacing w:before="80" w:line="252" w:lineRule="auto"/>
        <w:jc w:val="both"/>
        <w:outlineLvl w:val="0"/>
        <w:rPr>
          <w:b/>
          <w:sz w:val="26"/>
          <w:szCs w:val="26"/>
          <w:lang w:val="pt-BR"/>
        </w:rPr>
      </w:pPr>
      <w:r>
        <w:rPr>
          <w:b/>
          <w:sz w:val="26"/>
          <w:szCs w:val="26"/>
          <w:lang w:val="pt-BR"/>
        </w:rPr>
        <w:t>5. Hướng dẫn sử dụng chương trình:</w:t>
      </w:r>
    </w:p>
    <w:p>
      <w:pPr>
        <w:tabs>
          <w:tab w:val="left" w:pos="284"/>
        </w:tabs>
        <w:spacing w:before="80" w:line="252" w:lineRule="auto"/>
        <w:jc w:val="both"/>
        <w:rPr>
          <w:i/>
          <w:iCs/>
          <w:sz w:val="26"/>
          <w:szCs w:val="26"/>
          <w:lang w:val="pt-BR"/>
        </w:rPr>
      </w:pPr>
      <w:r>
        <w:rPr>
          <w:i/>
          <w:iCs/>
          <w:sz w:val="26"/>
          <w:szCs w:val="26"/>
          <w:lang w:val="pt-BR"/>
        </w:rPr>
        <w:t xml:space="preserve">5.1. Hướng dẫn xác định nội dung và thời gian cho các hoạt động ngoại khóa:  </w:t>
      </w:r>
    </w:p>
    <w:p>
      <w:pPr>
        <w:spacing w:before="80" w:line="252" w:lineRule="auto"/>
        <w:ind w:firstLine="510"/>
        <w:jc w:val="both"/>
        <w:rPr>
          <w:sz w:val="26"/>
          <w:szCs w:val="26"/>
          <w:lang w:val="pt-BR"/>
        </w:rPr>
      </w:pPr>
      <w:r>
        <w:rPr>
          <w:sz w:val="26"/>
          <w:szCs w:val="26"/>
          <w:lang w:val="pt-BR"/>
        </w:rPr>
        <w:t>- Để sinh viên có nhận thức đầy đủ về nghề nghiệp đang theo học, nhà trường bố trí tham quan một số cơ sở sản xuất, kinh doanh phù hợp với nghề đào tạo;</w:t>
      </w:r>
    </w:p>
    <w:p>
      <w:pPr>
        <w:spacing w:before="80" w:line="252" w:lineRule="auto"/>
        <w:ind w:firstLine="510"/>
        <w:jc w:val="both"/>
        <w:rPr>
          <w:sz w:val="26"/>
          <w:szCs w:val="26"/>
          <w:lang w:val="pt-BR"/>
        </w:rPr>
      </w:pPr>
      <w:r>
        <w:rPr>
          <w:sz w:val="26"/>
          <w:szCs w:val="26"/>
          <w:lang w:val="pt-BR"/>
        </w:rPr>
        <w:t>- Thời gian cho hoạt động ngoại khóa được bố trí ngoài thời gian đào tạo chính khoá vào thời điểm phù hợp.</w:t>
      </w:r>
    </w:p>
    <w:p>
      <w:pPr>
        <w:tabs>
          <w:tab w:val="left" w:pos="284"/>
        </w:tabs>
        <w:spacing w:before="80" w:line="252" w:lineRule="auto"/>
        <w:jc w:val="both"/>
        <w:rPr>
          <w:i/>
          <w:iCs/>
          <w:sz w:val="26"/>
          <w:szCs w:val="26"/>
          <w:lang w:val="pt-BR"/>
        </w:rPr>
      </w:pPr>
      <w:r>
        <w:rPr>
          <w:i/>
          <w:iCs/>
          <w:sz w:val="26"/>
          <w:szCs w:val="26"/>
          <w:lang w:val="pt-BR"/>
        </w:rPr>
        <w:t>5.2. Hướng dẫn kiểm tra hết môn học:</w:t>
      </w:r>
    </w:p>
    <w:p>
      <w:pPr>
        <w:spacing w:line="264" w:lineRule="auto"/>
        <w:ind w:firstLine="510"/>
        <w:jc w:val="both"/>
        <w:rPr>
          <w:sz w:val="26"/>
          <w:szCs w:val="26"/>
          <w:lang w:val="pt-BR"/>
        </w:rPr>
      </w:pPr>
      <w:r>
        <w:rPr>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Pr>
          <w:iCs/>
          <w:sz w:val="26"/>
          <w:szCs w:val="26"/>
          <w:lang w:val="pt-BR"/>
        </w:rPr>
        <w:t>Quyết định số 696/QĐ-LTT-ĐT ngày 26 tháng 6 năm 2019 của Hiệu trưởng Trường Cao đẳng Lý Tự Trọng Thành phố Hồ Chí Minh</w:t>
      </w:r>
      <w:r>
        <w:rPr>
          <w:sz w:val="26"/>
          <w:szCs w:val="26"/>
          <w:lang w:val="pt-BR"/>
        </w:rPr>
        <w:t>.</w:t>
      </w:r>
    </w:p>
    <w:p>
      <w:pPr>
        <w:tabs>
          <w:tab w:val="left" w:pos="284"/>
        </w:tabs>
        <w:spacing w:before="80" w:line="252" w:lineRule="auto"/>
        <w:jc w:val="both"/>
        <w:rPr>
          <w:i/>
          <w:iCs/>
          <w:sz w:val="26"/>
          <w:szCs w:val="26"/>
          <w:lang w:val="pt-BR"/>
        </w:rPr>
      </w:pPr>
      <w:r>
        <w:rPr>
          <w:i/>
          <w:iCs/>
          <w:sz w:val="26"/>
          <w:szCs w:val="26"/>
          <w:lang w:val="pt-BR"/>
        </w:rPr>
        <w:t>5.3. Hướng dẫn xét công nhận tốt nghiệp:</w:t>
      </w:r>
    </w:p>
    <w:p>
      <w:pPr>
        <w:spacing w:line="264" w:lineRule="auto"/>
        <w:ind w:firstLine="510"/>
        <w:jc w:val="both"/>
        <w:rPr>
          <w:iCs/>
          <w:sz w:val="26"/>
          <w:szCs w:val="26"/>
          <w:lang w:val="pt-BR"/>
        </w:rPr>
      </w:pPr>
      <w:r>
        <w:rPr>
          <w:sz w:val="26"/>
          <w:szCs w:val="26"/>
          <w:lang w:val="pt-BR"/>
        </w:rPr>
        <w:t xml:space="preserve">Xét </w:t>
      </w:r>
      <w:r>
        <w:rPr>
          <w:sz w:val="26"/>
          <w:szCs w:val="26"/>
          <w:lang w:val="vi-VN"/>
        </w:rPr>
        <w:t>công nhận tốt nghiệp</w:t>
      </w:r>
      <w:r>
        <w:rPr>
          <w:sz w:val="26"/>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Pr>
          <w:iCs/>
          <w:sz w:val="26"/>
          <w:szCs w:val="26"/>
          <w:lang w:val="pt-BR"/>
        </w:rPr>
        <w:t>Quyết định số 696/QĐ-LTT-ĐT ngày 26 tháng 6 năm 2019 của Hiệu trưởng Trường Cao đẳng Lý Tự Trọng Thành phố Hồ Chí Minh</w:t>
      </w:r>
      <w:r>
        <w:rPr>
          <w:sz w:val="26"/>
          <w:szCs w:val="26"/>
          <w:lang w:val="pt-BR"/>
        </w:rPr>
        <w:t>.</w:t>
      </w:r>
    </w:p>
    <w:p>
      <w:pPr>
        <w:spacing w:line="264" w:lineRule="auto"/>
        <w:ind w:firstLine="510"/>
        <w:jc w:val="both"/>
        <w:rPr>
          <w:iCs/>
          <w:sz w:val="26"/>
          <w:szCs w:val="26"/>
          <w:lang w:val="pt-BR"/>
        </w:rPr>
      </w:pPr>
      <w:r>
        <w:rPr>
          <w:sz w:val="26"/>
          <w:szCs w:val="26"/>
          <w:lang w:val="vi-VN"/>
        </w:rPr>
        <w:t>Căn cứ đề nghị của Hội đồng xét tốt nghiệp, Hiệu trưởng ký quyết định công nhận tốt nghiệp</w:t>
      </w:r>
      <w:r>
        <w:rPr>
          <w:sz w:val="26"/>
          <w:szCs w:val="26"/>
          <w:lang w:val="pt-BR"/>
        </w:rPr>
        <w:t xml:space="preserve"> và cấp bằng tốt nghiệp cao đẳng Kỹ sư thực hành, chương trình chất lượng cao </w:t>
      </w:r>
      <w:r>
        <w:rPr>
          <w:sz w:val="26"/>
          <w:szCs w:val="26"/>
          <w:lang w:val="vi-VN"/>
        </w:rPr>
        <w:t xml:space="preserve">cho những </w:t>
      </w:r>
      <w:r>
        <w:rPr>
          <w:sz w:val="26"/>
          <w:szCs w:val="26"/>
          <w:lang w:val="pt-BR"/>
        </w:rPr>
        <w:t xml:space="preserve">sinh viên </w:t>
      </w:r>
      <w:r>
        <w:rPr>
          <w:sz w:val="26"/>
          <w:szCs w:val="26"/>
          <w:lang w:val="vi-VN"/>
        </w:rPr>
        <w:t>đủ điều kiện</w:t>
      </w:r>
      <w:r>
        <w:rPr>
          <w:sz w:val="26"/>
          <w:szCs w:val="26"/>
          <w:lang w:val="pt-BR"/>
        </w:rPr>
        <w:t xml:space="preserve"> </w:t>
      </w:r>
      <w:r>
        <w:rPr>
          <w:sz w:val="26"/>
          <w:szCs w:val="26"/>
          <w:lang w:val="vi-VN"/>
        </w:rPr>
        <w:t>tốt nghiệp</w:t>
      </w:r>
      <w:r>
        <w:rPr>
          <w:sz w:val="26"/>
          <w:szCs w:val="26"/>
          <w:lang w:val="pt-BR"/>
        </w:rPr>
        <w:t>.</w:t>
      </w:r>
    </w:p>
    <w:p>
      <w:pPr>
        <w:tabs>
          <w:tab w:val="left" w:pos="284"/>
        </w:tabs>
        <w:spacing w:before="80" w:line="252" w:lineRule="auto"/>
        <w:jc w:val="both"/>
        <w:rPr>
          <w:i/>
          <w:iCs/>
          <w:sz w:val="26"/>
          <w:szCs w:val="26"/>
          <w:lang w:val="pt-BR"/>
        </w:rPr>
      </w:pPr>
      <w:r>
        <w:rPr>
          <w:i/>
          <w:iCs/>
          <w:sz w:val="26"/>
          <w:szCs w:val="26"/>
          <w:lang w:val="pt-BR"/>
        </w:rPr>
        <w:t>5.4. Các chú ý khác (nếu có)</w:t>
      </w:r>
    </w:p>
    <w:p>
      <w:pPr>
        <w:keepNext w:val="0"/>
        <w:keepLines w:val="0"/>
        <w:pageBreakBefore w:val="0"/>
        <w:widowControl/>
        <w:kinsoku/>
        <w:wordWrap/>
        <w:overflowPunct/>
        <w:topLinePunct w:val="0"/>
        <w:autoSpaceDE/>
        <w:autoSpaceDN/>
        <w:bidi w:val="0"/>
        <w:adjustRightInd/>
        <w:snapToGrid/>
        <w:spacing w:line="252" w:lineRule="auto"/>
        <w:ind w:firstLine="432"/>
        <w:jc w:val="both"/>
        <w:textAlignment w:val="auto"/>
        <w:outlineLvl w:val="0"/>
        <w:rPr>
          <w:sz w:val="26"/>
          <w:szCs w:val="26"/>
          <w:lang w:val="pt-BR"/>
        </w:rPr>
      </w:pPr>
      <w:r>
        <w:rPr>
          <w:sz w:val="26"/>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pPr>
        <w:keepNext w:val="0"/>
        <w:keepLines w:val="0"/>
        <w:pageBreakBefore w:val="0"/>
        <w:widowControl/>
        <w:kinsoku/>
        <w:wordWrap/>
        <w:overflowPunct/>
        <w:topLinePunct w:val="0"/>
        <w:autoSpaceDE/>
        <w:autoSpaceDN/>
        <w:bidi w:val="0"/>
        <w:adjustRightInd/>
        <w:snapToGrid/>
        <w:spacing w:line="252" w:lineRule="auto"/>
        <w:ind w:firstLine="432"/>
        <w:jc w:val="both"/>
        <w:textAlignment w:val="auto"/>
        <w:outlineLvl w:val="0"/>
        <w:rPr>
          <w:sz w:val="26"/>
          <w:szCs w:val="26"/>
          <w:lang w:val="pt-BR"/>
        </w:rPr>
      </w:pPr>
      <w:r>
        <w:rPr>
          <w:sz w:val="26"/>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pPr>
        <w:keepNext w:val="0"/>
        <w:keepLines w:val="0"/>
        <w:pageBreakBefore w:val="0"/>
        <w:widowControl/>
        <w:numPr>
          <w:ilvl w:val="0"/>
          <w:numId w:val="2"/>
        </w:numPr>
        <w:tabs>
          <w:tab w:val="left" w:pos="567"/>
        </w:tabs>
        <w:kinsoku/>
        <w:wordWrap/>
        <w:overflowPunct/>
        <w:topLinePunct w:val="0"/>
        <w:autoSpaceDE/>
        <w:autoSpaceDN/>
        <w:bidi w:val="0"/>
        <w:adjustRightInd/>
        <w:snapToGrid/>
        <w:spacing w:line="252" w:lineRule="auto"/>
        <w:ind w:left="0" w:firstLine="432"/>
        <w:jc w:val="both"/>
        <w:textAlignment w:val="auto"/>
        <w:outlineLvl w:val="0"/>
        <w:rPr>
          <w:sz w:val="26"/>
          <w:szCs w:val="26"/>
          <w:lang w:val="pt-BR"/>
        </w:rPr>
      </w:pPr>
      <w:r>
        <w:rPr>
          <w:sz w:val="26"/>
          <w:szCs w:val="26"/>
          <w:lang w:val="pt-BR"/>
        </w:rPr>
        <w:t>Thực tập tại Doanh nghiệp.</w:t>
      </w:r>
    </w:p>
    <w:p>
      <w:pPr>
        <w:keepNext w:val="0"/>
        <w:keepLines w:val="0"/>
        <w:pageBreakBefore w:val="0"/>
        <w:widowControl/>
        <w:numPr>
          <w:ilvl w:val="0"/>
          <w:numId w:val="2"/>
        </w:numPr>
        <w:tabs>
          <w:tab w:val="left" w:pos="567"/>
        </w:tabs>
        <w:kinsoku/>
        <w:wordWrap/>
        <w:overflowPunct/>
        <w:topLinePunct w:val="0"/>
        <w:autoSpaceDE/>
        <w:autoSpaceDN/>
        <w:bidi w:val="0"/>
        <w:adjustRightInd/>
        <w:snapToGrid/>
        <w:spacing w:line="252" w:lineRule="auto"/>
        <w:ind w:left="0" w:firstLine="432"/>
        <w:jc w:val="both"/>
        <w:textAlignment w:val="auto"/>
        <w:outlineLvl w:val="0"/>
        <w:rPr>
          <w:sz w:val="26"/>
          <w:szCs w:val="26"/>
          <w:lang w:val="pt-BR"/>
        </w:rPr>
      </w:pPr>
      <w:r>
        <w:rPr>
          <w:sz w:val="26"/>
          <w:szCs w:val="26"/>
          <w:lang w:val="pt-BR"/>
        </w:rPr>
        <w:t>Thực tập tại các Xưởng chuyên môn hoặc các Trung tâm Doanh nghiệp liên kết đặt tại Trường Cao đẳng Lý Tự Trọng TP. HCM.</w:t>
      </w:r>
    </w:p>
    <w:p>
      <w:pPr>
        <w:keepNext w:val="0"/>
        <w:keepLines w:val="0"/>
        <w:pageBreakBefore w:val="0"/>
        <w:widowControl/>
        <w:numPr>
          <w:ilvl w:val="0"/>
          <w:numId w:val="2"/>
        </w:numPr>
        <w:tabs>
          <w:tab w:val="left" w:pos="567"/>
        </w:tabs>
        <w:kinsoku/>
        <w:wordWrap/>
        <w:overflowPunct/>
        <w:topLinePunct w:val="0"/>
        <w:autoSpaceDE/>
        <w:autoSpaceDN/>
        <w:bidi w:val="0"/>
        <w:adjustRightInd/>
        <w:snapToGrid/>
        <w:spacing w:line="252" w:lineRule="auto"/>
        <w:ind w:left="0" w:firstLine="432"/>
        <w:jc w:val="both"/>
        <w:textAlignment w:val="auto"/>
        <w:outlineLvl w:val="0"/>
        <w:rPr>
          <w:sz w:val="26"/>
          <w:szCs w:val="26"/>
          <w:lang w:val="pt-BR"/>
        </w:rPr>
      </w:pPr>
      <w:r>
        <w:rPr>
          <w:sz w:val="26"/>
          <w:szCs w:val="26"/>
          <w:lang w:val="pt-BR"/>
        </w:rPr>
        <w:t>Tham gia các Câu lạc bộ chuyên ngành tại khoa.</w:t>
      </w:r>
    </w:p>
    <w:p>
      <w:pPr>
        <w:keepNext w:val="0"/>
        <w:keepLines w:val="0"/>
        <w:pageBreakBefore w:val="0"/>
        <w:widowControl/>
        <w:numPr>
          <w:ilvl w:val="0"/>
          <w:numId w:val="2"/>
        </w:numPr>
        <w:tabs>
          <w:tab w:val="left" w:pos="567"/>
        </w:tabs>
        <w:kinsoku/>
        <w:wordWrap/>
        <w:overflowPunct/>
        <w:topLinePunct w:val="0"/>
        <w:autoSpaceDE/>
        <w:autoSpaceDN/>
        <w:bidi w:val="0"/>
        <w:adjustRightInd/>
        <w:snapToGrid/>
        <w:spacing w:line="252" w:lineRule="auto"/>
        <w:ind w:left="0" w:firstLine="432"/>
        <w:jc w:val="both"/>
        <w:textAlignment w:val="auto"/>
        <w:outlineLvl w:val="0"/>
        <w:rPr>
          <w:sz w:val="26"/>
          <w:szCs w:val="26"/>
          <w:lang w:val="pt-BR"/>
        </w:rPr>
      </w:pPr>
      <w:r>
        <w:rPr>
          <w:sz w:val="26"/>
          <w:szCs w:val="26"/>
          <w:lang w:val="pt-BR"/>
        </w:rPr>
        <w:t>Thực hiện các mô hình, dự án do khoa triển khai.</w:t>
      </w:r>
    </w:p>
    <w:p>
      <w:pPr>
        <w:keepNext w:val="0"/>
        <w:keepLines w:val="0"/>
        <w:pageBreakBefore w:val="0"/>
        <w:widowControl/>
        <w:kinsoku/>
        <w:wordWrap/>
        <w:overflowPunct/>
        <w:topLinePunct w:val="0"/>
        <w:autoSpaceDE/>
        <w:autoSpaceDN/>
        <w:bidi w:val="0"/>
        <w:adjustRightInd/>
        <w:snapToGrid/>
        <w:spacing w:line="252" w:lineRule="auto"/>
        <w:ind w:firstLine="432"/>
        <w:jc w:val="both"/>
        <w:textAlignment w:val="auto"/>
        <w:outlineLvl w:val="0"/>
        <w:rPr>
          <w:sz w:val="26"/>
          <w:szCs w:val="26"/>
          <w:lang w:val="pt-BR"/>
        </w:rPr>
      </w:pPr>
      <w:r>
        <w:rPr>
          <w:sz w:val="26"/>
          <w:szCs w:val="26"/>
          <w:lang w:val="pt-BR"/>
        </w:rPr>
        <w:t>Các môn học gắn dấu (**) học tại Doanh nghiệp.</w:t>
      </w:r>
    </w:p>
    <w:p>
      <w:pPr>
        <w:tabs>
          <w:tab w:val="center" w:pos="6804"/>
        </w:tabs>
        <w:spacing w:before="120" w:line="264" w:lineRule="auto"/>
        <w:jc w:val="both"/>
        <w:rPr>
          <w:i/>
          <w:iCs/>
          <w:sz w:val="26"/>
          <w:szCs w:val="26"/>
          <w:lang w:val="pt-BR"/>
        </w:rPr>
      </w:pPr>
      <w:r>
        <w:rPr>
          <w:i/>
          <w:iCs/>
          <w:sz w:val="26"/>
          <w:szCs w:val="26"/>
          <w:lang w:val="pt-BR"/>
        </w:rPr>
        <w:tab/>
      </w:r>
      <w:r>
        <w:rPr>
          <w:i/>
          <w:iCs/>
          <w:sz w:val="26"/>
          <w:szCs w:val="26"/>
          <w:lang w:val="pt-BR"/>
        </w:rPr>
        <w:t>Thành phố Hồ Chí Minh, ngày        tháng    năm 2022</w:t>
      </w:r>
    </w:p>
    <w:p>
      <w:pPr>
        <w:tabs>
          <w:tab w:val="center" w:pos="6804"/>
        </w:tabs>
        <w:spacing w:before="80" w:line="264" w:lineRule="auto"/>
        <w:jc w:val="both"/>
        <w:rPr>
          <w:b/>
          <w:iCs/>
          <w:sz w:val="26"/>
          <w:szCs w:val="26"/>
          <w:lang w:val="pt-BR"/>
        </w:rPr>
      </w:pPr>
      <w:r>
        <w:rPr>
          <w:i/>
          <w:iCs/>
          <w:sz w:val="26"/>
          <w:szCs w:val="26"/>
          <w:lang w:val="pt-BR"/>
        </w:rPr>
        <w:tab/>
      </w:r>
      <w:r>
        <w:rPr>
          <w:b/>
          <w:iCs/>
          <w:sz w:val="26"/>
          <w:szCs w:val="26"/>
          <w:lang w:val="pt-BR"/>
        </w:rPr>
        <w:t>HIỆU TRƯỞNG</w:t>
      </w:r>
    </w:p>
    <w:p>
      <w:pPr>
        <w:tabs>
          <w:tab w:val="center" w:pos="6804"/>
        </w:tabs>
        <w:spacing w:before="120" w:line="264" w:lineRule="auto"/>
        <w:jc w:val="both"/>
        <w:rPr>
          <w:rFonts w:eastAsia="MS Mincho"/>
          <w:b/>
          <w:iCs/>
          <w:sz w:val="26"/>
          <w:szCs w:val="26"/>
          <w:lang w:val="pt-BR" w:eastAsia="ja-JP"/>
        </w:rPr>
      </w:pPr>
    </w:p>
    <w:p>
      <w:pPr>
        <w:tabs>
          <w:tab w:val="center" w:pos="6804"/>
        </w:tabs>
        <w:spacing w:before="120" w:line="264" w:lineRule="auto"/>
        <w:jc w:val="both"/>
        <w:rPr>
          <w:rFonts w:eastAsia="MS Mincho"/>
          <w:b/>
          <w:iCs/>
          <w:sz w:val="26"/>
          <w:szCs w:val="26"/>
          <w:lang w:val="pt-BR" w:eastAsia="ja-JP"/>
        </w:rPr>
      </w:pPr>
      <w:bookmarkStart w:id="0" w:name="_GoBack"/>
      <w:bookmarkEnd w:id="0"/>
    </w:p>
    <w:p>
      <w:pPr>
        <w:tabs>
          <w:tab w:val="center" w:pos="6804"/>
        </w:tabs>
        <w:spacing w:before="120" w:line="264" w:lineRule="auto"/>
        <w:jc w:val="both"/>
        <w:rPr>
          <w:rFonts w:eastAsia="MS Mincho"/>
          <w:b/>
          <w:iCs/>
          <w:sz w:val="26"/>
          <w:szCs w:val="26"/>
          <w:lang w:val="pt-BR" w:eastAsia="ja-JP"/>
        </w:rPr>
      </w:pPr>
      <w:r>
        <w:rPr>
          <w:b/>
          <w:iCs/>
          <w:sz w:val="26"/>
          <w:szCs w:val="26"/>
          <w:lang w:val="pt-BR"/>
        </w:rPr>
        <w:tab/>
      </w:r>
      <w:r>
        <w:rPr>
          <w:b/>
          <w:iCs/>
          <w:sz w:val="26"/>
          <w:szCs w:val="26"/>
          <w:lang w:val="pt-BR"/>
        </w:rPr>
        <w:t>Phạm Hữu Lộ</w:t>
      </w:r>
      <w:r>
        <w:rPr>
          <w:rFonts w:hint="eastAsia" w:eastAsia="MS Mincho"/>
          <w:b/>
          <w:iCs/>
          <w:sz w:val="26"/>
          <w:szCs w:val="26"/>
          <w:lang w:val="pt-BR" w:eastAsia="ja-JP"/>
        </w:rPr>
        <w:t>c</w:t>
      </w:r>
    </w:p>
    <w:p>
      <w:pPr>
        <w:tabs>
          <w:tab w:val="left" w:pos="567"/>
          <w:tab w:val="left" w:pos="3969"/>
          <w:tab w:val="left" w:pos="5103"/>
          <w:tab w:val="center" w:pos="6946"/>
        </w:tabs>
        <w:spacing w:before="120" w:after="120" w:line="276" w:lineRule="auto"/>
        <w:ind w:firstLine="567"/>
        <w:jc w:val="both"/>
        <w:rPr>
          <w:sz w:val="26"/>
          <w:szCs w:val="26"/>
          <w:lang w:val="pt-BR"/>
        </w:rPr>
        <w:sectPr>
          <w:pgSz w:w="11907" w:h="16840"/>
          <w:pgMar w:top="851" w:right="851" w:bottom="851" w:left="1588" w:header="720" w:footer="720" w:gutter="0"/>
          <w:pgNumType w:start="1"/>
          <w:cols w:space="720" w:num="1"/>
          <w:titlePg/>
          <w:docGrid w:linePitch="360" w:charSpace="0"/>
        </w:sectPr>
      </w:pPr>
    </w:p>
    <w:p>
      <w:pPr>
        <w:jc w:val="center"/>
        <w:rPr>
          <w:b/>
          <w:bCs/>
          <w:sz w:val="26"/>
          <w:szCs w:val="26"/>
          <w:lang w:val="fr-FR"/>
        </w:rPr>
      </w:pPr>
      <w:r>
        <w:rPr>
          <w:b/>
          <w:bCs/>
          <w:sz w:val="26"/>
          <w:szCs w:val="26"/>
          <w:lang w:val="fr-FR"/>
        </w:rPr>
        <w:t xml:space="preserve">SƠ ĐỒ MỐI LIÊN HỆ VÀ TIẾN TRÌNH ĐÀO TẠO CÁC MÔN HỌC </w:t>
      </w:r>
    </w:p>
    <w:p>
      <w:pPr>
        <w:jc w:val="center"/>
        <w:rPr>
          <w:b/>
          <w:bCs/>
          <w:sz w:val="26"/>
          <w:szCs w:val="26"/>
          <w:lang w:val="fr-FR"/>
        </w:rPr>
      </w:pPr>
      <w:r>
        <w:rPr>
          <w:b/>
          <w:bCs/>
          <w:sz w:val="26"/>
          <w:szCs w:val="26"/>
          <w:lang w:val="fr-FR"/>
        </w:rPr>
        <w:t xml:space="preserve">TRONG CHƯƠNG TRÌNH ĐÀO TẠO </w:t>
      </w:r>
    </w:p>
    <w:p>
      <w:pPr>
        <w:spacing w:line="360" w:lineRule="auto"/>
        <w:ind w:firstLine="720" w:firstLineChars="0"/>
        <w:jc w:val="both"/>
        <w:outlineLvl w:val="0"/>
        <w:rPr>
          <w:rFonts w:hint="default"/>
          <w:b/>
          <w:sz w:val="26"/>
          <w:szCs w:val="26"/>
          <w:lang w:val="en-US"/>
        </w:rPr>
      </w:pPr>
      <w:r>
        <w:rPr>
          <w:b/>
          <w:bCs/>
          <w:sz w:val="26"/>
          <w:szCs w:val="26"/>
          <w:lang w:val="pt-BR"/>
        </w:rPr>
        <w:t>Tên ngành, nghề</w:t>
      </w:r>
      <w:r>
        <w:rPr>
          <w:b/>
          <w:sz w:val="26"/>
          <w:szCs w:val="26"/>
          <w:lang w:val="pt-BR"/>
        </w:rPr>
        <w:t>:</w:t>
      </w:r>
      <w:r>
        <w:rPr>
          <w:rFonts w:hint="default"/>
          <w:b/>
          <w:sz w:val="26"/>
          <w:szCs w:val="26"/>
          <w:lang w:val="en-US"/>
        </w:rPr>
        <w:t xml:space="preserve"> Logistics</w:t>
      </w:r>
    </w:p>
    <w:p>
      <w:pPr>
        <w:rPr>
          <w:b/>
          <w:sz w:val="26"/>
          <w:szCs w:val="26"/>
          <w:lang w:val="pt-BR"/>
        </w:rPr>
      </w:pPr>
      <w:r>
        <w:rPr>
          <w:b/>
          <w:bCs/>
          <w:sz w:val="26"/>
          <w:szCs w:val="26"/>
          <w:lang w:val="pt-BR"/>
        </w:rPr>
        <w:t xml:space="preserve"> </w:t>
      </w:r>
      <w:r>
        <w:rPr>
          <w:rFonts w:hint="default"/>
          <w:b/>
          <w:bCs/>
          <w:sz w:val="26"/>
          <w:szCs w:val="26"/>
          <w:lang w:val="en-US"/>
        </w:rPr>
        <w:tab/>
      </w:r>
      <w:r>
        <w:rPr>
          <w:b/>
          <w:bCs/>
          <w:sz w:val="26"/>
          <w:szCs w:val="26"/>
          <w:lang w:val="pt-BR"/>
        </w:rPr>
        <w:t>Mã ngành, nghề</w:t>
      </w:r>
      <w:r>
        <w:rPr>
          <w:b/>
          <w:sz w:val="26"/>
          <w:szCs w:val="26"/>
          <w:lang w:val="pt-BR"/>
        </w:rPr>
        <w:t xml:space="preserve">: </w:t>
      </w:r>
    </w:p>
    <w:p>
      <w:pPr>
        <w:spacing w:before="0" w:after="0" w:line="288" w:lineRule="auto"/>
        <w:ind w:left="782"/>
        <w:rPr>
          <w:rFonts w:eastAsia="Times New Roman"/>
          <w:color w:val="000000"/>
          <w:sz w:val="28"/>
          <w:szCs w:val="28"/>
          <w:lang w:val="pt-BR"/>
        </w:rPr>
      </w:pPr>
      <w:r>
        <w:rPr>
          <w:sz w:val="24"/>
        </w:rPr>
        <mc:AlternateContent>
          <mc:Choice Requires="wpg">
            <w:drawing>
              <wp:anchor distT="0" distB="0" distL="114300" distR="114300" simplePos="0" relativeHeight="251642880" behindDoc="0" locked="0" layoutInCell="1" allowOverlap="1">
                <wp:simplePos x="0" y="0"/>
                <wp:positionH relativeFrom="column">
                  <wp:posOffset>727710</wp:posOffset>
                </wp:positionH>
                <wp:positionV relativeFrom="paragraph">
                  <wp:posOffset>131445</wp:posOffset>
                </wp:positionV>
                <wp:extent cx="8491220" cy="4966970"/>
                <wp:effectExtent l="4445" t="4445" r="13335" b="6985"/>
                <wp:wrapNone/>
                <wp:docPr id="104" name="Group 104"/>
                <wp:cNvGraphicFramePr/>
                <a:graphic xmlns:a="http://schemas.openxmlformats.org/drawingml/2006/main">
                  <a:graphicData uri="http://schemas.microsoft.com/office/word/2010/wordprocessingGroup">
                    <wpg:wgp>
                      <wpg:cNvGrpSpPr/>
                      <wpg:grpSpPr>
                        <a:xfrm>
                          <a:off x="0" y="0"/>
                          <a:ext cx="8491220" cy="4966970"/>
                          <a:chOff x="8108" y="149930"/>
                          <a:chExt cx="13372" cy="7822"/>
                        </a:xfrm>
                      </wpg:grpSpPr>
                      <wps:wsp>
                        <wps:cNvPr id="45" name="Text Box 45"/>
                        <wps:cNvSpPr txBox="1"/>
                        <wps:spPr>
                          <a:xfrm>
                            <a:off x="8330" y="152498"/>
                            <a:ext cx="1417" cy="73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2"/>
                                </w:rPr>
                              </w:pPr>
                              <w:r>
                                <w:rPr>
                                  <w:rFonts w:eastAsia="Times New Roman"/>
                                  <w:sz w:val="22"/>
                                </w:rPr>
                                <w:t>Giáo dục chính trị</w:t>
                              </w:r>
                            </w:p>
                          </w:txbxContent>
                        </wps:txbx>
                        <wps:bodyPr lIns="0" tIns="0" rIns="0" bIns="0" anchor="ctr" upright="1"/>
                      </wps:wsp>
                      <wps:wsp>
                        <wps:cNvPr id="11" name="Rectangles 11"/>
                        <wps:cNvSpPr/>
                        <wps:spPr>
                          <a:xfrm>
                            <a:off x="8108" y="150950"/>
                            <a:ext cx="2268" cy="6803"/>
                          </a:xfrm>
                          <a:prstGeom prst="rect">
                            <a:avLst/>
                          </a:prstGeom>
                          <a:noFill/>
                          <a:ln w="9525" cap="flat" cmpd="sng">
                            <a:solidFill>
                              <a:srgbClr val="000000"/>
                            </a:solidFill>
                            <a:prstDash val="dash"/>
                            <a:miter/>
                            <a:headEnd type="none" w="med" len="med"/>
                            <a:tailEnd type="none" w="med" len="med"/>
                          </a:ln>
                        </wps:spPr>
                        <wps:bodyPr upright="1"/>
                      </wps:wsp>
                      <wps:wsp>
                        <wps:cNvPr id="44" name="Text Box 44"/>
                        <wps:cNvSpPr txBox="1"/>
                        <wps:spPr>
                          <a:xfrm>
                            <a:off x="8330" y="153327"/>
                            <a:ext cx="1417" cy="93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2"/>
                                </w:rPr>
                              </w:pPr>
                              <w:r>
                                <w:rPr>
                                  <w:rFonts w:eastAsia="Times New Roman"/>
                                  <w:sz w:val="22"/>
                                </w:rPr>
                                <w:t>Giáo dục quốc phòng An ninh (*)</w:t>
                              </w:r>
                            </w:p>
                          </w:txbxContent>
                        </wps:txbx>
                        <wps:bodyPr lIns="0" tIns="0" rIns="0" bIns="0" anchor="ctr" upright="1"/>
                      </wps:wsp>
                      <wps:wsp>
                        <wps:cNvPr id="67" name="Rounded Rectangle 67"/>
                        <wps:cNvSpPr/>
                        <wps:spPr>
                          <a:xfrm>
                            <a:off x="8330" y="150133"/>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pPr>
                                <w:spacing w:before="120" w:after="0" w:line="240" w:lineRule="auto"/>
                                <w:jc w:val="center"/>
                                <w:rPr>
                                  <w:b/>
                                </w:rPr>
                              </w:pPr>
                              <w:r>
                                <w:rPr>
                                  <w:b/>
                                </w:rPr>
                                <w:t>HỌC KỲ 1</w:t>
                              </w:r>
                            </w:p>
                          </w:txbxContent>
                        </wps:txbx>
                        <wps:bodyPr upright="1"/>
                      </wps:wsp>
                      <wps:wsp>
                        <wps:cNvPr id="2" name="Rectangles 2"/>
                        <wps:cNvSpPr/>
                        <wps:spPr>
                          <a:xfrm>
                            <a:off x="10182" y="150938"/>
                            <a:ext cx="2268" cy="6803"/>
                          </a:xfrm>
                          <a:prstGeom prst="rect">
                            <a:avLst/>
                          </a:prstGeom>
                          <a:noFill/>
                          <a:ln w="9525" cap="flat" cmpd="sng">
                            <a:solidFill>
                              <a:srgbClr val="000000"/>
                            </a:solidFill>
                            <a:prstDash val="dash"/>
                            <a:miter/>
                            <a:headEnd type="none" w="med" len="med"/>
                            <a:tailEnd type="none" w="med" len="med"/>
                          </a:ln>
                        </wps:spPr>
                        <wps:bodyPr upright="1"/>
                      </wps:wsp>
                      <wps:wsp>
                        <wps:cNvPr id="24" name="Text Box 24"/>
                        <wps:cNvSpPr txBox="1"/>
                        <wps:spPr>
                          <a:xfrm>
                            <a:off x="8326" y="154363"/>
                            <a:ext cx="1417" cy="52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rFonts w:eastAsia="Times New Roman"/>
                                  <w:sz w:val="20"/>
                                  <w:szCs w:val="20"/>
                                </w:rPr>
                              </w:pPr>
                              <w:r>
                                <w:rPr>
                                  <w:rFonts w:eastAsia="Times New Roman"/>
                                  <w:sz w:val="20"/>
                                  <w:szCs w:val="20"/>
                                </w:rPr>
                                <w:t>Giáo dục thể chất (*)</w:t>
                              </w:r>
                            </w:p>
                          </w:txbxContent>
                        </wps:txbx>
                        <wps:bodyPr lIns="0" tIns="0" rIns="0" bIns="0" anchor="ctr" upright="1"/>
                      </wps:wsp>
                      <wps:wsp>
                        <wps:cNvPr id="29" name="Text Box 29"/>
                        <wps:cNvSpPr txBox="1"/>
                        <wps:spPr>
                          <a:xfrm>
                            <a:off x="10488" y="153210"/>
                            <a:ext cx="1417" cy="46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color w:val="000000"/>
                                  <w:sz w:val="20"/>
                                  <w:szCs w:val="20"/>
                                </w:rPr>
                                <w:t>2 môn tự chọn</w:t>
                              </w:r>
                            </w:p>
                          </w:txbxContent>
                        </wps:txbx>
                        <wps:bodyPr lIns="0" tIns="72000" rIns="0" bIns="0" anchor="ctr" upright="1"/>
                      </wps:wsp>
                      <wps:wsp>
                        <wps:cNvPr id="70" name="Rounded Rectangle 70"/>
                        <wps:cNvSpPr/>
                        <wps:spPr>
                          <a:xfrm>
                            <a:off x="10455" y="150133"/>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pPr>
                                <w:spacing w:before="120" w:after="0" w:line="240" w:lineRule="auto"/>
                                <w:jc w:val="center"/>
                                <w:rPr>
                                  <w:b/>
                                </w:rPr>
                              </w:pPr>
                              <w:r>
                                <w:rPr>
                                  <w:b/>
                                </w:rPr>
                                <w:t>HỌC KỲ 2</w:t>
                              </w:r>
                            </w:p>
                          </w:txbxContent>
                        </wps:txbx>
                        <wps:bodyPr upright="1"/>
                      </wps:wsp>
                      <wps:wsp>
                        <wps:cNvPr id="28" name="Text Box 28"/>
                        <wps:cNvSpPr txBox="1"/>
                        <wps:spPr>
                          <a:xfrm>
                            <a:off x="8326" y="155105"/>
                            <a:ext cx="1417" cy="52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rFonts w:eastAsia="Times New Roman"/>
                                  <w:sz w:val="20"/>
                                  <w:szCs w:val="20"/>
                                </w:rPr>
                                <w:t>Kỹ năng mềm (*)</w:t>
                              </w:r>
                            </w:p>
                          </w:txbxContent>
                        </wps:txbx>
                        <wps:bodyPr lIns="0" tIns="0" rIns="0" bIns="0" upright="1"/>
                      </wps:wsp>
                      <wps:wsp>
                        <wps:cNvPr id="14" name="Text Box 14"/>
                        <wps:cNvSpPr txBox="1"/>
                        <wps:spPr>
                          <a:xfrm>
                            <a:off x="10515" y="152321"/>
                            <a:ext cx="1417" cy="52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color w:val="000000"/>
                                  <w:sz w:val="20"/>
                                  <w:szCs w:val="20"/>
                                </w:rPr>
                                <w:t>Dịch vụ khách hàng</w:t>
                              </w:r>
                            </w:p>
                          </w:txbxContent>
                        </wps:txbx>
                        <wps:bodyPr lIns="0" tIns="0" rIns="0" bIns="0" anchor="ctr" upright="1"/>
                      </wps:wsp>
                      <wps:wsp>
                        <wps:cNvPr id="9" name="Text Box 9"/>
                        <wps:cNvSpPr txBox="1"/>
                        <wps:spPr>
                          <a:xfrm>
                            <a:off x="8326" y="15158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color w:val="000000"/>
                                  <w:sz w:val="20"/>
                                  <w:szCs w:val="20"/>
                                </w:rPr>
                                <w:t>Logistics cơ bản</w:t>
                              </w:r>
                            </w:p>
                          </w:txbxContent>
                        </wps:txbx>
                        <wps:bodyPr lIns="0" tIns="72000" rIns="0" bIns="0" anchor="ctr" upright="1"/>
                      </wps:wsp>
                      <wps:wsp>
                        <wps:cNvPr id="5" name="Rectangles 5"/>
                        <wps:cNvSpPr/>
                        <wps:spPr>
                          <a:xfrm>
                            <a:off x="12302" y="150926"/>
                            <a:ext cx="2268" cy="6803"/>
                          </a:xfrm>
                          <a:prstGeom prst="rect">
                            <a:avLst/>
                          </a:prstGeom>
                          <a:noFill/>
                          <a:ln w="9525" cap="flat" cmpd="sng">
                            <a:solidFill>
                              <a:srgbClr val="000000"/>
                            </a:solidFill>
                            <a:prstDash val="dash"/>
                            <a:miter/>
                            <a:headEnd type="none" w="med" len="med"/>
                            <a:tailEnd type="none" w="med" len="med"/>
                          </a:ln>
                        </wps:spPr>
                        <wps:bodyPr upright="1"/>
                      </wps:wsp>
                      <wps:wsp>
                        <wps:cNvPr id="56" name="Text Box 56"/>
                        <wps:cNvSpPr txBox="1"/>
                        <wps:spPr>
                          <a:xfrm>
                            <a:off x="12657" y="157085"/>
                            <a:ext cx="1607" cy="40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0"/>
                                  <w:szCs w:val="20"/>
                                </w:rPr>
                              </w:pPr>
                              <w:r>
                                <w:rPr>
                                  <w:rFonts w:eastAsia="Times New Roman"/>
                                  <w:sz w:val="20"/>
                                  <w:szCs w:val="20"/>
                                </w:rPr>
                                <w:t>Pháp luật</w:t>
                              </w:r>
                            </w:p>
                          </w:txbxContent>
                        </wps:txbx>
                        <wps:bodyPr lIns="0" tIns="0" rIns="0" bIns="0" anchor="ctr" upright="1"/>
                      </wps:wsp>
                      <wps:wsp>
                        <wps:cNvPr id="72" name="Rounded Rectangle 72"/>
                        <wps:cNvSpPr/>
                        <wps:spPr>
                          <a:xfrm>
                            <a:off x="12727" y="150063"/>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pPr>
                                <w:spacing w:before="120" w:after="0" w:line="240" w:lineRule="auto"/>
                                <w:jc w:val="center"/>
                                <w:rPr>
                                  <w:b/>
                                </w:rPr>
                              </w:pPr>
                              <w:r>
                                <w:rPr>
                                  <w:b/>
                                </w:rPr>
                                <w:t>HỌC KỲ 3</w:t>
                              </w:r>
                            </w:p>
                          </w:txbxContent>
                        </wps:txbx>
                        <wps:bodyPr upright="1"/>
                      </wps:wsp>
                      <wps:wsp>
                        <wps:cNvPr id="52" name="Text Box 52"/>
                        <wps:cNvSpPr txBox="1"/>
                        <wps:spPr>
                          <a:xfrm>
                            <a:off x="15729" y="153417"/>
                            <a:ext cx="1665" cy="49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color w:val="000000"/>
                                  <w:sz w:val="20"/>
                                  <w:szCs w:val="20"/>
                                </w:rPr>
                                <w:t>Điều hành vận tải</w:t>
                              </w:r>
                            </w:p>
                          </w:txbxContent>
                        </wps:txbx>
                        <wps:bodyPr lIns="0" tIns="0" rIns="0" bIns="0" anchor="ctr" upright="1"/>
                      </wps:wsp>
                      <wps:wsp>
                        <wps:cNvPr id="71" name="Rectangles 71"/>
                        <wps:cNvSpPr/>
                        <wps:spPr>
                          <a:xfrm>
                            <a:off x="15352" y="150922"/>
                            <a:ext cx="2268" cy="6803"/>
                          </a:xfrm>
                          <a:prstGeom prst="rect">
                            <a:avLst/>
                          </a:prstGeom>
                          <a:noFill/>
                          <a:ln w="9525" cap="flat" cmpd="sng">
                            <a:solidFill>
                              <a:srgbClr val="000000"/>
                            </a:solidFill>
                            <a:prstDash val="dash"/>
                            <a:miter/>
                            <a:headEnd type="none" w="med" len="med"/>
                            <a:tailEnd type="none" w="med" len="med"/>
                          </a:ln>
                        </wps:spPr>
                        <wps:bodyPr upright="1"/>
                      </wps:wsp>
                      <wps:wsp>
                        <wps:cNvPr id="22" name="Text Box 22"/>
                        <wps:cNvSpPr txBox="1"/>
                        <wps:spPr>
                          <a:xfrm>
                            <a:off x="15714" y="152592"/>
                            <a:ext cx="1701"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color w:val="000000"/>
                                  <w:sz w:val="20"/>
                                  <w:szCs w:val="20"/>
                                </w:rPr>
                                <w:t>Dịch vụ giao nhận vận tải quốc tế</w:t>
                              </w:r>
                            </w:p>
                          </w:txbxContent>
                        </wps:txbx>
                        <wps:bodyPr lIns="0" tIns="0" rIns="0" bIns="0" anchor="ctr" upright="1"/>
                      </wps:wsp>
                      <wps:wsp>
                        <wps:cNvPr id="34" name="Text Box 34"/>
                        <wps:cNvSpPr txBox="1"/>
                        <wps:spPr>
                          <a:xfrm>
                            <a:off x="15721" y="154169"/>
                            <a:ext cx="1622"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color w:val="000000"/>
                                  <w:sz w:val="20"/>
                                  <w:szCs w:val="20"/>
                                </w:rPr>
                                <w:t>Vận tải đa phương thức</w:t>
                              </w:r>
                            </w:p>
                          </w:txbxContent>
                        </wps:txbx>
                        <wps:bodyPr lIns="0" tIns="0" rIns="0" bIns="0" anchor="ctr" upright="1"/>
                      </wps:wsp>
                      <wps:wsp>
                        <wps:cNvPr id="69" name="Rectangles 69"/>
                        <wps:cNvSpPr/>
                        <wps:spPr>
                          <a:xfrm>
                            <a:off x="18054" y="150922"/>
                            <a:ext cx="3427" cy="6803"/>
                          </a:xfrm>
                          <a:prstGeom prst="rect">
                            <a:avLst/>
                          </a:prstGeom>
                          <a:noFill/>
                          <a:ln w="9525" cap="flat" cmpd="sng">
                            <a:solidFill>
                              <a:srgbClr val="000000"/>
                            </a:solidFill>
                            <a:prstDash val="dash"/>
                            <a:miter/>
                            <a:headEnd type="none" w="med" len="med"/>
                            <a:tailEnd type="none" w="med" len="med"/>
                          </a:ln>
                        </wps:spPr>
                        <wps:bodyPr upright="1"/>
                      </wps:wsp>
                      <wps:wsp>
                        <wps:cNvPr id="68" name="Text Box 68"/>
                        <wps:cNvSpPr txBox="1"/>
                        <wps:spPr>
                          <a:xfrm>
                            <a:off x="15720" y="151034"/>
                            <a:ext cx="1701"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color w:val="000000"/>
                                  <w:sz w:val="20"/>
                                  <w:szCs w:val="20"/>
                                </w:rPr>
                                <w:t>2 môn tự chọn</w:t>
                              </w:r>
                            </w:p>
                          </w:txbxContent>
                        </wps:txbx>
                        <wps:bodyPr lIns="0" tIns="72000" rIns="0" bIns="0" anchor="ctr" upright="1"/>
                      </wps:wsp>
                      <wps:wsp>
                        <wps:cNvPr id="4" name="Text Box 4"/>
                        <wps:cNvSpPr txBox="1"/>
                        <wps:spPr>
                          <a:xfrm>
                            <a:off x="10559" y="156038"/>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18"/>
                                  <w:szCs w:val="18"/>
                                </w:rPr>
                              </w:pPr>
                              <w:r>
                                <w:rPr>
                                  <w:sz w:val="18"/>
                                  <w:szCs w:val="18"/>
                                </w:rPr>
                                <w:t>Quản trị chuỗi cung ứng toàn cầu</w:t>
                              </w:r>
                            </w:p>
                          </w:txbxContent>
                        </wps:txbx>
                        <wps:bodyPr lIns="0" tIns="0" rIns="0" bIns="0" anchor="ctr" upright="1"/>
                      </wps:wsp>
                      <wps:wsp>
                        <wps:cNvPr id="19" name="Text Box 19"/>
                        <wps:cNvSpPr txBox="1"/>
                        <wps:spPr>
                          <a:xfrm>
                            <a:off x="10525" y="151397"/>
                            <a:ext cx="1417" cy="66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color w:val="000000"/>
                                  <w:sz w:val="20"/>
                                  <w:szCs w:val="20"/>
                                </w:rPr>
                                <w:t>Quản trị kho hàng</w:t>
                              </w:r>
                            </w:p>
                          </w:txbxContent>
                        </wps:txbx>
                        <wps:bodyPr lIns="0" tIns="0" rIns="0" bIns="0" anchor="ctr" upright="1"/>
                      </wps:wsp>
                      <wps:wsp>
                        <wps:cNvPr id="57" name="Text Box 57"/>
                        <wps:cNvSpPr txBox="1"/>
                        <wps:spPr>
                          <a:xfrm>
                            <a:off x="15707" y="155737"/>
                            <a:ext cx="1701"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color w:val="000000"/>
                                  <w:sz w:val="20"/>
                                  <w:szCs w:val="20"/>
                                </w:rPr>
                              </w:pPr>
                              <w:r>
                                <w:rPr>
                                  <w:color w:val="000000"/>
                                  <w:sz w:val="20"/>
                                  <w:szCs w:val="20"/>
                                </w:rPr>
                                <w:t xml:space="preserve">Đồ án </w:t>
                              </w:r>
                              <w:r>
                                <w:rPr>
                                  <w:rFonts w:hint="default"/>
                                  <w:color w:val="000000"/>
                                  <w:sz w:val="20"/>
                                  <w:szCs w:val="20"/>
                                  <w:lang w:val="en-US"/>
                                </w:rPr>
                                <w:t>CN</w:t>
                              </w:r>
                              <w:r>
                                <w:rPr>
                                  <w:color w:val="000000"/>
                                  <w:sz w:val="20"/>
                                  <w:szCs w:val="20"/>
                                </w:rPr>
                                <w:t xml:space="preserve"> 2</w:t>
                              </w:r>
                            </w:p>
                          </w:txbxContent>
                        </wps:txbx>
                        <wps:bodyPr lIns="0" tIns="0" rIns="0" bIns="0" anchor="ctr" upright="1"/>
                      </wps:wsp>
                      <wps:wsp>
                        <wps:cNvPr id="26" name="Text Box 26"/>
                        <wps:cNvSpPr txBox="1"/>
                        <wps:spPr>
                          <a:xfrm>
                            <a:off x="10553" y="155157"/>
                            <a:ext cx="1417" cy="50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color w:val="000000"/>
                                  <w:sz w:val="20"/>
                                  <w:szCs w:val="20"/>
                                </w:rPr>
                                <w:t xml:space="preserve">Bao bì - </w:t>
                              </w:r>
                              <w:r>
                                <w:rPr>
                                  <w:rFonts w:hint="eastAsia"/>
                                  <w:color w:val="000000"/>
                                  <w:sz w:val="20"/>
                                  <w:szCs w:val="20"/>
                                </w:rPr>
                                <w:t>Đ</w:t>
                              </w:r>
                              <w:r>
                                <w:rPr>
                                  <w:color w:val="000000"/>
                                  <w:sz w:val="20"/>
                                  <w:szCs w:val="20"/>
                                </w:rPr>
                                <w:t xml:space="preserve">óng gói hàng hoá </w:t>
                              </w:r>
                            </w:p>
                          </w:txbxContent>
                        </wps:txbx>
                        <wps:bodyPr lIns="0" tIns="0" rIns="0" bIns="0" anchor="ctr" upright="1"/>
                      </wps:wsp>
                      <wps:wsp>
                        <wps:cNvPr id="50" name="Straight Arrow Connector 50"/>
                        <wps:cNvCnPr/>
                        <wps:spPr>
                          <a:xfrm>
                            <a:off x="16506" y="152380"/>
                            <a:ext cx="0" cy="227"/>
                          </a:xfrm>
                          <a:prstGeom prst="straightConnector1">
                            <a:avLst/>
                          </a:prstGeom>
                          <a:ln w="9525" cap="flat" cmpd="sng">
                            <a:solidFill>
                              <a:srgbClr val="000000"/>
                            </a:solidFill>
                            <a:prstDash val="solid"/>
                            <a:headEnd type="none" w="med" len="med"/>
                            <a:tailEnd type="triangle" w="med" len="med"/>
                          </a:ln>
                        </wps:spPr>
                        <wps:bodyPr/>
                      </wps:wsp>
                      <wps:wsp>
                        <wps:cNvPr id="37" name="Text Box 37"/>
                        <wps:cNvSpPr txBox="1"/>
                        <wps:spPr>
                          <a:xfrm>
                            <a:off x="18312" y="152678"/>
                            <a:ext cx="1158" cy="106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rFonts w:eastAsia="Times New Roman"/>
                                  <w:sz w:val="20"/>
                                  <w:szCs w:val="20"/>
                                </w:rPr>
                                <w:t>Thực tập doanh nghiệp</w:t>
                              </w:r>
                            </w:p>
                            <w:p>
                              <w:pPr>
                                <w:spacing w:before="0" w:after="0" w:line="240" w:lineRule="auto"/>
                                <w:jc w:val="center"/>
                                <w:rPr>
                                  <w:sz w:val="20"/>
                                  <w:szCs w:val="20"/>
                                </w:rPr>
                              </w:pPr>
                            </w:p>
                          </w:txbxContent>
                        </wps:txbx>
                        <wps:bodyPr lIns="0" tIns="0" rIns="0" bIns="0" anchor="ctr" upright="1"/>
                      </wps:wsp>
                      <wps:wsp>
                        <wps:cNvPr id="32" name="Text Box 32"/>
                        <wps:cNvSpPr txBox="1"/>
                        <wps:spPr>
                          <a:xfrm>
                            <a:off x="15710" y="155003"/>
                            <a:ext cx="1701" cy="48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sz w:val="20"/>
                                  <w:szCs w:val="20"/>
                                </w:rPr>
                                <w:t>Rủi ro bảo hiểm</w:t>
                              </w:r>
                            </w:p>
                          </w:txbxContent>
                        </wps:txbx>
                        <wps:bodyPr lIns="0" tIns="72000" rIns="0" bIns="0" anchor="ctr" upright="1"/>
                      </wps:wsp>
                      <wps:wsp>
                        <wps:cNvPr id="21" name="Text Box 21"/>
                        <wps:cNvSpPr txBox="1"/>
                        <wps:spPr>
                          <a:xfrm>
                            <a:off x="10521" y="154106"/>
                            <a:ext cx="1456" cy="81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sz w:val="20"/>
                                  <w:szCs w:val="20"/>
                                </w:rPr>
                                <w:t>Kỹ năng làm việc với máy móc thiết bị</w:t>
                              </w:r>
                            </w:p>
                          </w:txbxContent>
                        </wps:txbx>
                        <wps:bodyPr lIns="0" tIns="0" rIns="0" bIns="0" anchor="ctr" upright="1"/>
                      </wps:wsp>
                      <wps:wsp>
                        <wps:cNvPr id="13" name="Straight Arrow Connector 13"/>
                        <wps:cNvCnPr/>
                        <wps:spPr>
                          <a:xfrm>
                            <a:off x="11217" y="152034"/>
                            <a:ext cx="1" cy="352"/>
                          </a:xfrm>
                          <a:prstGeom prst="straightConnector1">
                            <a:avLst/>
                          </a:prstGeom>
                          <a:ln w="9525" cap="flat" cmpd="sng">
                            <a:solidFill>
                              <a:srgbClr val="000000"/>
                            </a:solidFill>
                            <a:prstDash val="solid"/>
                            <a:headEnd type="none" w="med" len="med"/>
                            <a:tailEnd type="triangle" w="med" len="med"/>
                          </a:ln>
                        </wps:spPr>
                        <wps:bodyPr/>
                      </wps:wsp>
                      <wps:wsp>
                        <wps:cNvPr id="42" name="Straight Arrow Connector 42"/>
                        <wps:cNvCnPr/>
                        <wps:spPr>
                          <a:xfrm>
                            <a:off x="11236" y="152847"/>
                            <a:ext cx="1" cy="352"/>
                          </a:xfrm>
                          <a:prstGeom prst="straightConnector1">
                            <a:avLst/>
                          </a:prstGeom>
                          <a:ln w="9525" cap="flat" cmpd="sng">
                            <a:solidFill>
                              <a:srgbClr val="000000"/>
                            </a:solidFill>
                            <a:prstDash val="solid"/>
                            <a:headEnd type="none" w="med" len="med"/>
                            <a:tailEnd type="triangle" w="med" len="med"/>
                          </a:ln>
                        </wps:spPr>
                        <wps:bodyPr/>
                      </wps:wsp>
                      <wps:wsp>
                        <wps:cNvPr id="49" name="Straight Arrow Connector 49"/>
                        <wps:cNvCnPr/>
                        <wps:spPr>
                          <a:xfrm>
                            <a:off x="11207" y="153711"/>
                            <a:ext cx="0" cy="386"/>
                          </a:xfrm>
                          <a:prstGeom prst="straightConnector1">
                            <a:avLst/>
                          </a:prstGeom>
                          <a:ln w="9525" cap="flat" cmpd="sng">
                            <a:solidFill>
                              <a:srgbClr val="000000"/>
                            </a:solidFill>
                            <a:prstDash val="solid"/>
                            <a:headEnd type="none" w="med" len="med"/>
                            <a:tailEnd type="triangle" w="med" len="med"/>
                          </a:ln>
                        </wps:spPr>
                        <wps:bodyPr/>
                      </wps:wsp>
                      <wps:wsp>
                        <wps:cNvPr id="20" name="Straight Arrow Connector 20"/>
                        <wps:cNvCnPr>
                          <a:stCxn id="10" idx="3"/>
                          <a:endCxn id="22" idx="1"/>
                        </wps:cNvCnPr>
                        <wps:spPr>
                          <a:xfrm>
                            <a:off x="14369" y="151375"/>
                            <a:ext cx="1345" cy="1501"/>
                          </a:xfrm>
                          <a:prstGeom prst="straightConnector1">
                            <a:avLst/>
                          </a:prstGeom>
                          <a:ln w="9525" cap="flat" cmpd="sng">
                            <a:solidFill>
                              <a:srgbClr val="000000"/>
                            </a:solidFill>
                            <a:prstDash val="solid"/>
                            <a:headEnd type="none" w="med" len="med"/>
                            <a:tailEnd type="triangle" w="med" len="med"/>
                          </a:ln>
                        </wps:spPr>
                        <wps:bodyPr/>
                      </wps:wsp>
                      <wps:wsp>
                        <wps:cNvPr id="15" name="Text Box 15"/>
                        <wps:cNvSpPr txBox="1"/>
                        <wps:spPr>
                          <a:xfrm>
                            <a:off x="15722" y="151852"/>
                            <a:ext cx="1701" cy="49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sz w:val="20"/>
                                  <w:szCs w:val="20"/>
                                </w:rPr>
                                <w:t>Quản trị Logistics</w:t>
                              </w:r>
                            </w:p>
                          </w:txbxContent>
                        </wps:txbx>
                        <wps:bodyPr lIns="0" tIns="72000" rIns="0" bIns="0" anchor="ctr" upright="1"/>
                      </wps:wsp>
                      <wps:wsp>
                        <wps:cNvPr id="17" name="Rectangles 17"/>
                        <wps:cNvSpPr/>
                        <wps:spPr>
                          <a:xfrm>
                            <a:off x="8187" y="152438"/>
                            <a:ext cx="1680" cy="3274"/>
                          </a:xfrm>
                          <a:prstGeom prst="rect">
                            <a:avLst/>
                          </a:prstGeom>
                          <a:noFill/>
                          <a:ln w="19050" cap="flat" cmpd="sng">
                            <a:solidFill>
                              <a:srgbClr val="000000"/>
                            </a:solidFill>
                            <a:prstDash val="solid"/>
                            <a:miter/>
                            <a:headEnd type="none" w="med" len="med"/>
                            <a:tailEnd type="none" w="med" len="med"/>
                          </a:ln>
                        </wps:spPr>
                        <wps:bodyPr upright="1"/>
                      </wps:wsp>
                      <wps:wsp>
                        <wps:cNvPr id="31" name="Text Box 31"/>
                        <wps:cNvSpPr txBox="1"/>
                        <wps:spPr>
                          <a:xfrm>
                            <a:off x="19792" y="153559"/>
                            <a:ext cx="1417" cy="77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rFonts w:eastAsia="Times New Roman"/>
                                  <w:sz w:val="20"/>
                                  <w:szCs w:val="20"/>
                                </w:rPr>
                                <w:t>Thực tập tốt nghiệp</w:t>
                              </w:r>
                            </w:p>
                            <w:p>
                              <w:pPr>
                                <w:spacing w:before="0" w:after="0" w:line="240" w:lineRule="auto"/>
                                <w:jc w:val="center"/>
                                <w:rPr>
                                  <w:sz w:val="20"/>
                                  <w:szCs w:val="20"/>
                                </w:rPr>
                              </w:pPr>
                            </w:p>
                          </w:txbxContent>
                        </wps:txbx>
                        <wps:bodyPr lIns="0" tIns="0" rIns="0" bIns="0" anchor="ctr" upright="1"/>
                      </wps:wsp>
                      <wps:wsp>
                        <wps:cNvPr id="59" name="Straight Arrow Connector 59"/>
                        <wps:cNvCnPr/>
                        <wps:spPr>
                          <a:xfrm>
                            <a:off x="13443" y="156332"/>
                            <a:ext cx="1" cy="216"/>
                          </a:xfrm>
                          <a:prstGeom prst="straightConnector1">
                            <a:avLst/>
                          </a:prstGeom>
                          <a:ln w="9525" cap="flat" cmpd="sng">
                            <a:solidFill>
                              <a:srgbClr val="000000"/>
                            </a:solidFill>
                            <a:prstDash val="solid"/>
                            <a:headEnd type="none" w="med" len="med"/>
                            <a:tailEnd type="triangle" w="med" len="med"/>
                          </a:ln>
                        </wps:spPr>
                        <wps:bodyPr/>
                      </wps:wsp>
                      <wps:wsp>
                        <wps:cNvPr id="62" name="Straight Arrow Connector 62"/>
                        <wps:cNvCnPr/>
                        <wps:spPr>
                          <a:xfrm>
                            <a:off x="16527" y="153191"/>
                            <a:ext cx="1" cy="227"/>
                          </a:xfrm>
                          <a:prstGeom prst="straightConnector1">
                            <a:avLst/>
                          </a:prstGeom>
                          <a:ln w="9525" cap="flat" cmpd="sng">
                            <a:solidFill>
                              <a:srgbClr val="000000"/>
                            </a:solidFill>
                            <a:prstDash val="solid"/>
                            <a:headEnd type="none" w="med" len="med"/>
                            <a:tailEnd type="triangle" w="med" len="med"/>
                          </a:ln>
                        </wps:spPr>
                        <wps:bodyPr/>
                      </wps:wsp>
                      <wps:wsp>
                        <wps:cNvPr id="64" name="Text Box 64"/>
                        <wps:cNvSpPr txBox="1"/>
                        <wps:spPr>
                          <a:xfrm>
                            <a:off x="10595" y="156730"/>
                            <a:ext cx="1417" cy="44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18"/>
                                  <w:szCs w:val="18"/>
                                </w:rPr>
                              </w:pPr>
                              <w:r>
                                <w:rPr>
                                  <w:rFonts w:eastAsia="Times New Roman"/>
                                  <w:sz w:val="18"/>
                                  <w:szCs w:val="18"/>
                                </w:rPr>
                                <w:t xml:space="preserve">Tin học (*) </w:t>
                              </w:r>
                            </w:p>
                          </w:txbxContent>
                        </wps:txbx>
                        <wps:bodyPr lIns="0" tIns="72000" rIns="0" bIns="0" anchor="ctr" upright="1"/>
                      </wps:wsp>
                      <wps:wsp>
                        <wps:cNvPr id="73" name="Straight Arrow Connector 73"/>
                        <wps:cNvCnPr/>
                        <wps:spPr>
                          <a:xfrm>
                            <a:off x="11207" y="154869"/>
                            <a:ext cx="0" cy="386"/>
                          </a:xfrm>
                          <a:prstGeom prst="straightConnector1">
                            <a:avLst/>
                          </a:prstGeom>
                          <a:ln w="9525" cap="flat" cmpd="sng">
                            <a:solidFill>
                              <a:srgbClr val="000000"/>
                            </a:solidFill>
                            <a:prstDash val="solid"/>
                            <a:headEnd type="none" w="med" len="med"/>
                            <a:tailEnd type="triangle" w="med" len="med"/>
                          </a:ln>
                        </wps:spPr>
                        <wps:bodyPr/>
                      </wps:wsp>
                      <wps:wsp>
                        <wps:cNvPr id="74" name="Straight Arrow Connector 74"/>
                        <wps:cNvCnPr/>
                        <wps:spPr>
                          <a:xfrm>
                            <a:off x="11207" y="155657"/>
                            <a:ext cx="0" cy="386"/>
                          </a:xfrm>
                          <a:prstGeom prst="straightConnector1">
                            <a:avLst/>
                          </a:prstGeom>
                          <a:ln w="9525" cap="flat" cmpd="sng">
                            <a:solidFill>
                              <a:srgbClr val="000000"/>
                            </a:solidFill>
                            <a:prstDash val="solid"/>
                            <a:headEnd type="none" w="med" len="med"/>
                            <a:tailEnd type="triangle" w="med" len="med"/>
                          </a:ln>
                        </wps:spPr>
                        <wps:bodyPr/>
                      </wps:wsp>
                      <wps:wsp>
                        <wps:cNvPr id="75" name="Straight Arrow Connector 75"/>
                        <wps:cNvCnPr/>
                        <wps:spPr>
                          <a:xfrm>
                            <a:off x="11227" y="157143"/>
                            <a:ext cx="0" cy="567"/>
                          </a:xfrm>
                          <a:prstGeom prst="straightConnector1">
                            <a:avLst/>
                          </a:prstGeom>
                          <a:ln w="9525" cap="flat" cmpd="sng">
                            <a:solidFill>
                              <a:srgbClr val="000000"/>
                            </a:solidFill>
                            <a:prstDash val="solid"/>
                            <a:headEnd type="none" w="med" len="med"/>
                            <a:tailEnd type="none" w="med" len="med"/>
                          </a:ln>
                        </wps:spPr>
                        <wps:bodyPr/>
                      </wps:wsp>
                      <wps:wsp>
                        <wps:cNvPr id="81" name="Straight Arrow Connector 81"/>
                        <wps:cNvCnPr/>
                        <wps:spPr>
                          <a:xfrm>
                            <a:off x="13492" y="151667"/>
                            <a:ext cx="6" cy="239"/>
                          </a:xfrm>
                          <a:prstGeom prst="straightConnector1">
                            <a:avLst/>
                          </a:prstGeom>
                          <a:ln w="9525" cap="flat" cmpd="sng">
                            <a:solidFill>
                              <a:srgbClr val="000000"/>
                            </a:solidFill>
                            <a:prstDash val="solid"/>
                            <a:headEnd type="none" w="med" len="med"/>
                            <a:tailEnd type="triangle" w="med" len="med"/>
                          </a:ln>
                        </wps:spPr>
                        <wps:bodyPr/>
                      </wps:wsp>
                      <wps:wsp>
                        <wps:cNvPr id="82" name="Straight Arrow Connector 82"/>
                        <wps:cNvCnPr/>
                        <wps:spPr>
                          <a:xfrm>
                            <a:off x="13496" y="152358"/>
                            <a:ext cx="6" cy="239"/>
                          </a:xfrm>
                          <a:prstGeom prst="straightConnector1">
                            <a:avLst/>
                          </a:prstGeom>
                          <a:ln w="9525" cap="flat" cmpd="sng">
                            <a:solidFill>
                              <a:srgbClr val="000000"/>
                            </a:solidFill>
                            <a:prstDash val="solid"/>
                            <a:headEnd type="none" w="med" len="med"/>
                            <a:tailEnd type="triangle" w="med" len="med"/>
                          </a:ln>
                        </wps:spPr>
                        <wps:bodyPr/>
                      </wps:wsp>
                      <wps:wsp>
                        <wps:cNvPr id="83" name="Straight Arrow Connector 83"/>
                        <wps:cNvCnPr/>
                        <wps:spPr>
                          <a:xfrm>
                            <a:off x="13496" y="153136"/>
                            <a:ext cx="6" cy="239"/>
                          </a:xfrm>
                          <a:prstGeom prst="straightConnector1">
                            <a:avLst/>
                          </a:prstGeom>
                          <a:ln w="9525" cap="flat" cmpd="sng">
                            <a:solidFill>
                              <a:srgbClr val="000000"/>
                            </a:solidFill>
                            <a:prstDash val="solid"/>
                            <a:headEnd type="none" w="med" len="med"/>
                            <a:tailEnd type="triangle" w="med" len="med"/>
                          </a:ln>
                        </wps:spPr>
                        <wps:bodyPr/>
                      </wps:wsp>
                      <wps:wsp>
                        <wps:cNvPr id="84" name="Straight Arrow Connector 84"/>
                        <wps:cNvCnPr/>
                        <wps:spPr>
                          <a:xfrm>
                            <a:off x="13416" y="154583"/>
                            <a:ext cx="6" cy="239"/>
                          </a:xfrm>
                          <a:prstGeom prst="straightConnector1">
                            <a:avLst/>
                          </a:prstGeom>
                          <a:ln w="9525" cap="flat" cmpd="sng">
                            <a:solidFill>
                              <a:srgbClr val="000000"/>
                            </a:solidFill>
                            <a:prstDash val="solid"/>
                            <a:headEnd type="none" w="med" len="med"/>
                            <a:tailEnd type="triangle" w="med" len="med"/>
                          </a:ln>
                        </wps:spPr>
                        <wps:bodyPr/>
                      </wps:wsp>
                      <wps:wsp>
                        <wps:cNvPr id="85" name="Straight Arrow Connector 85"/>
                        <wps:cNvCnPr/>
                        <wps:spPr>
                          <a:xfrm>
                            <a:off x="13420" y="155182"/>
                            <a:ext cx="6" cy="239"/>
                          </a:xfrm>
                          <a:prstGeom prst="straightConnector1">
                            <a:avLst/>
                          </a:prstGeom>
                          <a:ln w="9525" cap="flat" cmpd="sng">
                            <a:solidFill>
                              <a:srgbClr val="000000"/>
                            </a:solidFill>
                            <a:prstDash val="solid"/>
                            <a:headEnd type="none" w="med" len="med"/>
                            <a:tailEnd type="triangle" w="med" len="med"/>
                          </a:ln>
                        </wps:spPr>
                        <wps:bodyPr/>
                      </wps:wsp>
                      <wps:wsp>
                        <wps:cNvPr id="86" name="Straight Arrow Connector 86"/>
                        <wps:cNvCnPr/>
                        <wps:spPr>
                          <a:xfrm>
                            <a:off x="13410" y="155769"/>
                            <a:ext cx="6" cy="239"/>
                          </a:xfrm>
                          <a:prstGeom prst="straightConnector1">
                            <a:avLst/>
                          </a:prstGeom>
                          <a:ln w="9525" cap="flat" cmpd="sng">
                            <a:solidFill>
                              <a:srgbClr val="000000"/>
                            </a:solidFill>
                            <a:prstDash val="solid"/>
                            <a:headEnd type="none" w="med" len="med"/>
                            <a:tailEnd type="triangle" w="med" len="med"/>
                          </a:ln>
                        </wps:spPr>
                        <wps:bodyPr/>
                      </wps:wsp>
                      <wps:wsp>
                        <wps:cNvPr id="10" name="Text Box 10"/>
                        <wps:cNvSpPr txBox="1"/>
                        <wps:spPr>
                          <a:xfrm>
                            <a:off x="12684" y="151072"/>
                            <a:ext cx="1685" cy="60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color w:val="000000"/>
                                  <w:sz w:val="20"/>
                                  <w:szCs w:val="20"/>
                                </w:rPr>
                                <w:t>Nghiệp vụ ngoại thương</w:t>
                              </w:r>
                            </w:p>
                          </w:txbxContent>
                        </wps:txbx>
                        <wps:bodyPr lIns="0" tIns="0" rIns="0" bIns="0" anchor="ctr" upright="1"/>
                      </wps:wsp>
                      <wps:wsp>
                        <wps:cNvPr id="46" name="Text Box 46"/>
                        <wps:cNvSpPr txBox="1"/>
                        <wps:spPr>
                          <a:xfrm>
                            <a:off x="12648" y="151899"/>
                            <a:ext cx="170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sz w:val="20"/>
                                  <w:szCs w:val="20"/>
                                </w:rPr>
                                <w:t>Nghiệp vụ hải quan</w:t>
                              </w:r>
                            </w:p>
                          </w:txbxContent>
                        </wps:txbx>
                        <wps:bodyPr lIns="0" tIns="0" rIns="0" bIns="0" anchor="ctr" upright="1"/>
                      </wps:wsp>
                      <wps:wsp>
                        <wps:cNvPr id="36" name="Text Box 36"/>
                        <wps:cNvSpPr txBox="1"/>
                        <wps:spPr>
                          <a:xfrm>
                            <a:off x="12634" y="152536"/>
                            <a:ext cx="1717" cy="6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color w:val="000000"/>
                                  <w:sz w:val="20"/>
                                  <w:szCs w:val="20"/>
                                </w:rPr>
                                <w:t>Dịch vụ kho hàng và trung tâm phân phối</w:t>
                              </w:r>
                            </w:p>
                          </w:txbxContent>
                        </wps:txbx>
                        <wps:bodyPr lIns="0" tIns="0" rIns="0" bIns="0" anchor="ctr" upright="1"/>
                      </wps:wsp>
                      <wps:wsp>
                        <wps:cNvPr id="76" name="Text Box 76"/>
                        <wps:cNvSpPr txBox="1"/>
                        <wps:spPr>
                          <a:xfrm>
                            <a:off x="12634" y="153364"/>
                            <a:ext cx="1717" cy="6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rFonts w:hint="default"/>
                                  <w:sz w:val="20"/>
                                  <w:szCs w:val="20"/>
                                  <w:lang w:val="en-US"/>
                                </w:rPr>
                              </w:pPr>
                              <w:r>
                                <w:rPr>
                                  <w:rFonts w:hint="default"/>
                                  <w:sz w:val="20"/>
                                  <w:szCs w:val="20"/>
                                  <w:lang w:val="en-US"/>
                                </w:rPr>
                                <w:t>Thực hành nghiệp vụ Logistics</w:t>
                              </w:r>
                            </w:p>
                          </w:txbxContent>
                        </wps:txbx>
                        <wps:bodyPr lIns="0" tIns="0" rIns="0" bIns="0" anchor="ctr" upright="1"/>
                      </wps:wsp>
                      <wps:wsp>
                        <wps:cNvPr id="35" name="Text Box 35"/>
                        <wps:cNvSpPr txBox="1"/>
                        <wps:spPr>
                          <a:xfrm>
                            <a:off x="12636" y="154183"/>
                            <a:ext cx="1736" cy="38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rFonts w:hint="default"/>
                                  <w:sz w:val="20"/>
                                  <w:szCs w:val="20"/>
                                  <w:lang w:val="en-US"/>
                                </w:rPr>
                              </w:pPr>
                              <w:r>
                                <w:rPr>
                                  <w:rFonts w:eastAsia="Times New Roman"/>
                                  <w:sz w:val="20"/>
                                  <w:szCs w:val="20"/>
                                </w:rPr>
                                <w:t xml:space="preserve">Đồ án </w:t>
                              </w:r>
                              <w:r>
                                <w:rPr>
                                  <w:rFonts w:hint="default"/>
                                  <w:sz w:val="20"/>
                                  <w:szCs w:val="20"/>
                                  <w:lang w:val="en-US"/>
                                </w:rPr>
                                <w:t>CN 1</w:t>
                              </w:r>
                            </w:p>
                          </w:txbxContent>
                        </wps:txbx>
                        <wps:bodyPr lIns="0" tIns="0" rIns="0" bIns="0" anchor="ctr" upright="1"/>
                      </wps:wsp>
                      <wps:wsp>
                        <wps:cNvPr id="25" name="Text Box 25"/>
                        <wps:cNvSpPr txBox="1"/>
                        <wps:spPr>
                          <a:xfrm>
                            <a:off x="12638" y="154762"/>
                            <a:ext cx="1657" cy="38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0"/>
                                  <w:szCs w:val="20"/>
                                </w:rPr>
                              </w:pPr>
                              <w:r>
                                <w:rPr>
                                  <w:rFonts w:eastAsia="Times New Roman"/>
                                  <w:sz w:val="20"/>
                                  <w:szCs w:val="20"/>
                                </w:rPr>
                                <w:t>Tiếng anh 1</w:t>
                              </w:r>
                            </w:p>
                          </w:txbxContent>
                        </wps:txbx>
                        <wps:bodyPr lIns="0" tIns="0" rIns="0" bIns="0" upright="1"/>
                      </wps:wsp>
                      <wps:wsp>
                        <wps:cNvPr id="27" name="Text Box 27"/>
                        <wps:cNvSpPr txBox="1"/>
                        <wps:spPr>
                          <a:xfrm>
                            <a:off x="12629" y="155366"/>
                            <a:ext cx="1686" cy="38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0"/>
                                  <w:szCs w:val="20"/>
                                </w:rPr>
                              </w:pPr>
                              <w:r>
                                <w:rPr>
                                  <w:rFonts w:eastAsia="Times New Roman"/>
                                  <w:sz w:val="20"/>
                                  <w:szCs w:val="20"/>
                                </w:rPr>
                                <w:t>Tiếng anh 2</w:t>
                              </w:r>
                            </w:p>
                          </w:txbxContent>
                        </wps:txbx>
                        <wps:bodyPr lIns="0" tIns="0" rIns="0" bIns="0" upright="1"/>
                      </wps:wsp>
                      <wps:wsp>
                        <wps:cNvPr id="60" name="Text Box 60"/>
                        <wps:cNvSpPr txBox="1"/>
                        <wps:spPr>
                          <a:xfrm>
                            <a:off x="12639" y="155949"/>
                            <a:ext cx="1676" cy="38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0"/>
                                  <w:szCs w:val="20"/>
                                </w:rPr>
                              </w:pPr>
                              <w:r>
                                <w:rPr>
                                  <w:rFonts w:eastAsia="Times New Roman"/>
                                  <w:sz w:val="20"/>
                                  <w:szCs w:val="20"/>
                                </w:rPr>
                                <w:t>Tiếng anh 3</w:t>
                              </w:r>
                            </w:p>
                          </w:txbxContent>
                        </wps:txbx>
                        <wps:bodyPr lIns="0" tIns="0" rIns="0" bIns="0" upright="1"/>
                      </wps:wsp>
                      <wps:wsp>
                        <wps:cNvPr id="77" name="Text Box 77"/>
                        <wps:cNvSpPr txBox="1"/>
                        <wps:spPr>
                          <a:xfrm>
                            <a:off x="12639" y="156527"/>
                            <a:ext cx="1667" cy="38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default"/>
                                  <w:sz w:val="20"/>
                                  <w:szCs w:val="20"/>
                                  <w:lang w:val="en-US"/>
                                </w:rPr>
                              </w:pPr>
                              <w:r>
                                <w:rPr>
                                  <w:rFonts w:eastAsia="Times New Roman"/>
                                  <w:sz w:val="20"/>
                                  <w:szCs w:val="20"/>
                                </w:rPr>
                                <w:t xml:space="preserve">Tiếng anh </w:t>
                              </w:r>
                              <w:r>
                                <w:rPr>
                                  <w:rFonts w:hint="default"/>
                                  <w:sz w:val="20"/>
                                  <w:szCs w:val="20"/>
                                  <w:lang w:val="en-US"/>
                                </w:rPr>
                                <w:t>4</w:t>
                              </w:r>
                            </w:p>
                          </w:txbxContent>
                        </wps:txbx>
                        <wps:bodyPr lIns="0" tIns="0" rIns="0" bIns="0" upright="1"/>
                      </wps:wsp>
                      <wps:wsp>
                        <wps:cNvPr id="90" name="Straight Arrow Connector 90"/>
                        <wps:cNvCnPr/>
                        <wps:spPr>
                          <a:xfrm>
                            <a:off x="13476" y="154005"/>
                            <a:ext cx="6" cy="239"/>
                          </a:xfrm>
                          <a:prstGeom prst="straightConnector1">
                            <a:avLst/>
                          </a:prstGeom>
                          <a:ln w="9525" cap="flat" cmpd="sng">
                            <a:solidFill>
                              <a:srgbClr val="000000"/>
                            </a:solidFill>
                            <a:prstDash val="solid"/>
                            <a:headEnd type="none" w="med" len="med"/>
                            <a:tailEnd type="triangle" w="med" len="med"/>
                          </a:ln>
                        </wps:spPr>
                        <wps:bodyPr/>
                      </wps:wsp>
                      <wps:wsp>
                        <wps:cNvPr id="91" name="Text Box 91"/>
                        <wps:cNvSpPr txBox="1"/>
                        <wps:spPr>
                          <a:xfrm>
                            <a:off x="15697" y="156519"/>
                            <a:ext cx="1701" cy="93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0"/>
                                  <w:szCs w:val="20"/>
                                </w:rPr>
                              </w:pPr>
                              <w:r>
                                <w:rPr>
                                  <w:color w:val="000000"/>
                                  <w:sz w:val="20"/>
                                  <w:szCs w:val="20"/>
                                </w:rPr>
                                <w:t>Bảo vệ môi trường, sử dụng năng lượng và tài nguyên hiệu quả</w:t>
                              </w:r>
                            </w:p>
                          </w:txbxContent>
                        </wps:txbx>
                        <wps:bodyPr lIns="0" tIns="0" rIns="0" bIns="0" anchor="ctr" upright="1"/>
                      </wps:wsp>
                      <wps:wsp>
                        <wps:cNvPr id="92" name="Straight Arrow Connector 92"/>
                        <wps:cNvCnPr/>
                        <wps:spPr>
                          <a:xfrm>
                            <a:off x="16543" y="151614"/>
                            <a:ext cx="1" cy="216"/>
                          </a:xfrm>
                          <a:prstGeom prst="straightConnector1">
                            <a:avLst/>
                          </a:prstGeom>
                          <a:ln w="9525" cap="flat" cmpd="sng">
                            <a:solidFill>
                              <a:srgbClr val="000000"/>
                            </a:solidFill>
                            <a:prstDash val="solid"/>
                            <a:headEnd type="none" w="med" len="med"/>
                            <a:tailEnd type="triangle" w="med" len="med"/>
                          </a:ln>
                        </wps:spPr>
                        <wps:bodyPr/>
                      </wps:wsp>
                      <wps:wsp>
                        <wps:cNvPr id="93" name="Straight Arrow Connector 93"/>
                        <wps:cNvCnPr/>
                        <wps:spPr>
                          <a:xfrm>
                            <a:off x="16527" y="153923"/>
                            <a:ext cx="1" cy="227"/>
                          </a:xfrm>
                          <a:prstGeom prst="straightConnector1">
                            <a:avLst/>
                          </a:prstGeom>
                          <a:ln w="9525" cap="flat" cmpd="sng">
                            <a:solidFill>
                              <a:srgbClr val="000000"/>
                            </a:solidFill>
                            <a:prstDash val="solid"/>
                            <a:headEnd type="none" w="med" len="med"/>
                            <a:tailEnd type="triangle" w="med" len="med"/>
                          </a:ln>
                        </wps:spPr>
                        <wps:bodyPr/>
                      </wps:wsp>
                      <wps:wsp>
                        <wps:cNvPr id="94" name="Straight Arrow Connector 94"/>
                        <wps:cNvCnPr/>
                        <wps:spPr>
                          <a:xfrm>
                            <a:off x="16547" y="154755"/>
                            <a:ext cx="1" cy="227"/>
                          </a:xfrm>
                          <a:prstGeom prst="straightConnector1">
                            <a:avLst/>
                          </a:prstGeom>
                          <a:ln w="9525" cap="flat" cmpd="sng">
                            <a:solidFill>
                              <a:srgbClr val="000000"/>
                            </a:solidFill>
                            <a:prstDash val="solid"/>
                            <a:headEnd type="none" w="med" len="med"/>
                            <a:tailEnd type="triangle" w="med" len="med"/>
                          </a:ln>
                        </wps:spPr>
                        <wps:bodyPr/>
                      </wps:wsp>
                      <wps:wsp>
                        <wps:cNvPr id="95" name="Straight Arrow Connector 95"/>
                        <wps:cNvCnPr/>
                        <wps:spPr>
                          <a:xfrm>
                            <a:off x="16557" y="155507"/>
                            <a:ext cx="1" cy="227"/>
                          </a:xfrm>
                          <a:prstGeom prst="straightConnector1">
                            <a:avLst/>
                          </a:prstGeom>
                          <a:ln w="9525" cap="flat" cmpd="sng">
                            <a:solidFill>
                              <a:srgbClr val="000000"/>
                            </a:solidFill>
                            <a:prstDash val="solid"/>
                            <a:headEnd type="none" w="med" len="med"/>
                            <a:tailEnd type="triangle" w="med" len="med"/>
                          </a:ln>
                        </wps:spPr>
                        <wps:bodyPr/>
                      </wps:wsp>
                      <wps:wsp>
                        <wps:cNvPr id="97" name="Text Box 97"/>
                        <wps:cNvSpPr txBox="1"/>
                        <wps:spPr>
                          <a:xfrm>
                            <a:off x="18322" y="154311"/>
                            <a:ext cx="1127" cy="75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center"/>
                                <w:rPr>
                                  <w:sz w:val="20"/>
                                  <w:szCs w:val="20"/>
                                </w:rPr>
                              </w:pPr>
                              <w:r>
                                <w:rPr>
                                  <w:sz w:val="20"/>
                                  <w:szCs w:val="20"/>
                                  <w:lang w:val="en-US"/>
                                </w:rPr>
                                <w:t>Đồ</w:t>
                              </w:r>
                              <w:r>
                                <w:rPr>
                                  <w:rFonts w:hint="default"/>
                                  <w:sz w:val="20"/>
                                  <w:szCs w:val="20"/>
                                  <w:lang w:val="en-US"/>
                                </w:rPr>
                                <w:t xml:space="preserve"> án</w:t>
                              </w:r>
                              <w:r>
                                <w:rPr>
                                  <w:rFonts w:eastAsia="Times New Roman"/>
                                  <w:sz w:val="20"/>
                                  <w:szCs w:val="20"/>
                                </w:rPr>
                                <w:t xml:space="preserve"> tốt nghiệp</w:t>
                              </w:r>
                            </w:p>
                            <w:p>
                              <w:pPr>
                                <w:spacing w:before="0" w:after="0" w:line="240" w:lineRule="auto"/>
                                <w:jc w:val="center"/>
                                <w:rPr>
                                  <w:sz w:val="20"/>
                                  <w:szCs w:val="20"/>
                                </w:rPr>
                              </w:pPr>
                            </w:p>
                          </w:txbxContent>
                        </wps:txbx>
                        <wps:bodyPr lIns="0" tIns="0" rIns="0" bIns="0" anchor="ctr" upright="1"/>
                      </wps:wsp>
                      <wps:wsp>
                        <wps:cNvPr id="98" name="Straight Arrow Connector 98"/>
                        <wps:cNvCnPr/>
                        <wps:spPr>
                          <a:xfrm>
                            <a:off x="19469" y="153097"/>
                            <a:ext cx="782" cy="446"/>
                          </a:xfrm>
                          <a:prstGeom prst="straightConnector1">
                            <a:avLst/>
                          </a:prstGeom>
                          <a:ln w="9525" cap="flat" cmpd="sng">
                            <a:solidFill>
                              <a:srgbClr val="000000"/>
                            </a:solidFill>
                            <a:prstDash val="solid"/>
                            <a:headEnd type="none" w="med" len="med"/>
                            <a:tailEnd type="triangle" w="med" len="med"/>
                          </a:ln>
                        </wps:spPr>
                        <wps:bodyPr/>
                      </wps:wsp>
                      <wps:wsp>
                        <wps:cNvPr id="99" name="Straight Arrow Connector 99"/>
                        <wps:cNvCnPr/>
                        <wps:spPr>
                          <a:xfrm flipV="1">
                            <a:off x="19459" y="154303"/>
                            <a:ext cx="732" cy="374"/>
                          </a:xfrm>
                          <a:prstGeom prst="straightConnector1">
                            <a:avLst/>
                          </a:prstGeom>
                          <a:ln w="9525" cap="flat" cmpd="sng">
                            <a:solidFill>
                              <a:srgbClr val="000000"/>
                            </a:solidFill>
                            <a:prstDash val="solid"/>
                            <a:headEnd type="none" w="med" len="med"/>
                            <a:tailEnd type="triangle" w="med" len="med"/>
                          </a:ln>
                        </wps:spPr>
                        <wps:bodyPr/>
                      </wps:wsp>
                      <wps:wsp>
                        <wps:cNvPr id="100" name="Rounded Rectangle 100"/>
                        <wps:cNvSpPr/>
                        <wps:spPr>
                          <a:xfrm>
                            <a:off x="15614" y="149930"/>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pPr>
                                <w:spacing w:before="120" w:after="0" w:line="240" w:lineRule="auto"/>
                                <w:jc w:val="center"/>
                                <w:rPr>
                                  <w:rFonts w:hint="default"/>
                                  <w:b/>
                                  <w:lang w:val="en-US"/>
                                </w:rPr>
                              </w:pPr>
                              <w:r>
                                <w:rPr>
                                  <w:b/>
                                </w:rPr>
                                <w:t xml:space="preserve">HỌC KỲ </w:t>
                              </w:r>
                              <w:r>
                                <w:rPr>
                                  <w:rFonts w:hint="default"/>
                                  <w:b/>
                                  <w:lang w:val="en-US"/>
                                </w:rPr>
                                <w:t>4</w:t>
                              </w:r>
                            </w:p>
                          </w:txbxContent>
                        </wps:txbx>
                        <wps:bodyPr upright="1"/>
                      </wps:wsp>
                      <wps:wsp>
                        <wps:cNvPr id="101" name="Rounded Rectangle 101"/>
                        <wps:cNvSpPr/>
                        <wps:spPr>
                          <a:xfrm>
                            <a:off x="18791" y="149930"/>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pPr>
                                <w:spacing w:before="120" w:after="0" w:line="240" w:lineRule="auto"/>
                                <w:jc w:val="center"/>
                                <w:rPr>
                                  <w:rFonts w:hint="default"/>
                                  <w:b/>
                                  <w:lang w:val="en-US"/>
                                </w:rPr>
                              </w:pPr>
                              <w:r>
                                <w:rPr>
                                  <w:b/>
                                </w:rPr>
                                <w:t xml:space="preserve">HỌC KỲ </w:t>
                              </w:r>
                              <w:r>
                                <w:rPr>
                                  <w:rFonts w:hint="default"/>
                                  <w:b/>
                                  <w:lang w:val="en-US"/>
                                </w:rPr>
                                <w:t>5</w:t>
                              </w:r>
                            </w:p>
                          </w:txbxContent>
                        </wps:txbx>
                        <wps:bodyPr upright="1"/>
                      </wps:wsp>
                    </wpg:wgp>
                  </a:graphicData>
                </a:graphic>
              </wp:anchor>
            </w:drawing>
          </mc:Choice>
          <mc:Fallback>
            <w:pict>
              <v:group id="_x0000_s1026" o:spid="_x0000_s1026" o:spt="203" style="position:absolute;left:0pt;margin-left:57.3pt;margin-top:10.35pt;height:391.1pt;width:668.6pt;z-index:251642880;mso-width-relative:page;mso-height-relative:page;" coordorigin="8108,149930" coordsize="13372,7822" o:gfxdata="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">
                <o:lock v:ext="edit" aspectratio="f"/>
                <v:shape id="_x0000_s1026" o:spid="_x0000_s1026" o:spt="202" type="#_x0000_t202" style="position:absolute;left:8330;top:152498;height:733;width:1417;v-text-anchor:middle;" fillcolor="#FFFFFF" filled="t" stroked="t" coordsize="21600,21600" o:gfxdata="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V/+E01gAAAAgBAAAPAAAAAAAAAAEAIAAAACIAAABkcnMvZG93bnJldi54bWxQ&#10;SwECFAAUAAAACACHTuJAxqFSwPkBAAAZBAAADgAAAAAAAAABACAAAAAlAQAAZHJzL2Uyb0RvYy54&#10;bWxQSwUGAAAAAAYABgBZAQAAkAUAAAAA&#10;">
                  <v:fill on="t" focussize="0,0"/>
                  <v:stroke color="#000000" joinstyle="miter"/>
                  <v:imagedata o:title=""/>
                  <o:lock v:ext="edit" aspectratio="f"/>
                  <v:textbox inset="0mm,0mm,0mm,0mm">
                    <w:txbxContent>
                      <w:p>
                        <w:pPr>
                          <w:jc w:val="center"/>
                          <w:rPr>
                            <w:sz w:val="22"/>
                          </w:rPr>
                        </w:pPr>
                        <w:r>
                          <w:rPr>
                            <w:rFonts w:eastAsia="Times New Roman"/>
                            <w:sz w:val="22"/>
                          </w:rPr>
                          <w:t>Giáo dục chính trị</w:t>
                        </w:r>
                      </w:p>
                    </w:txbxContent>
                  </v:textbox>
                </v:shape>
                <v:rect id="_x0000_s1026" o:spid="_x0000_s1026" o:spt="1" style="position:absolute;left:8108;top:150950;height:6803;width:2268;" filled="f" stroked="t" coordsize="21600,21600" o:gfxdata="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0fnlo1gAAAAkBAAAPAAAAAAAAAAEAIAAA&#10;ACIAAABkcnMvZG93bnJldi54bWxQSwECFAAUAAAACACHTuJAmz5QoNUBAACtAwAADgAAAAAAAAAB&#10;ACAAAAAlAQAAZHJzL2Uyb0RvYy54bWxQSwUGAAAAAAYABgBZAQAAbAUAAAAA&#10;">
                  <v:fill on="f" focussize="0,0"/>
                  <v:stroke color="#000000" joinstyle="miter" dashstyle="dash"/>
                  <v:imagedata o:title=""/>
                  <o:lock v:ext="edit" aspectratio="f"/>
                </v:rect>
                <v:shape id="_x0000_s1026" o:spid="_x0000_s1026" o:spt="202" type="#_x0000_t202" style="position:absolute;left:8330;top:153327;height:933;width:1417;v-text-anchor:middle;" fillcolor="#FFFFFF" filled="t" stroked="t" coordsize="21600,21600" o:gfxdata="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YULrd9YAAAAKAQAADwAAAAAAAAABACAAAAAiAAAAZHJzL2Rvd25yZXYueG1sUEsB&#10;AhQAFAAAAAgAh07iQASqvvb3AQAAGQQAAA4AAAAAAAAAAQAgAAAAJQEAAGRycy9lMm9Eb2MueG1s&#10;UEsFBgAAAAAGAAYAWQEAAI4FAAAAAA==&#10;">
                  <v:fill on="t" focussize="0,0"/>
                  <v:stroke color="#000000" joinstyle="miter"/>
                  <v:imagedata o:title=""/>
                  <o:lock v:ext="edit" aspectratio="f"/>
                  <v:textbox inset="0mm,0mm,0mm,0mm">
                    <w:txbxContent>
                      <w:p>
                        <w:pPr>
                          <w:spacing w:before="0" w:after="0" w:line="240" w:lineRule="auto"/>
                          <w:jc w:val="center"/>
                          <w:rPr>
                            <w:sz w:val="22"/>
                          </w:rPr>
                        </w:pPr>
                        <w:r>
                          <w:rPr>
                            <w:rFonts w:eastAsia="Times New Roman"/>
                            <w:sz w:val="22"/>
                          </w:rPr>
                          <w:t>Giáo dục quốc phòng An ninh (*)</w:t>
                        </w:r>
                      </w:p>
                    </w:txbxContent>
                  </v:textbox>
                </v:shape>
                <v:roundrect id="_x0000_s1026" o:spid="_x0000_s1026" o:spt="2" style="position:absolute;left:8330;top:150133;height:733;width:1680;" fillcolor="#FFFFFF" filled="t" stroked="t" coordsize="21600,21600" arcsize="0.166666666666667" o:gfxdata="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BNORG9UAAAAJAQAADwAAAAAAAAABACAAAAAiAAAAZHJzL2Rvd25yZXYueG1sUEsBAhQA&#10;FAAAAAgAh07iQD9KUNL1AQAADwQAAA4AAAAAAAAAAQAgAAAAJAEAAGRycy9lMm9Eb2MueG1sUEsF&#10;BgAAAAAGAAYAWQEAAIsFAAAAAA==&#10;">
                  <v:fill on="t" focussize="0,0"/>
                  <v:stroke color="#000000" joinstyle="round"/>
                  <v:imagedata o:title=""/>
                  <o:lock v:ext="edit" aspectratio="f"/>
                  <v:textbox>
                    <w:txbxContent>
                      <w:p>
                        <w:pPr>
                          <w:spacing w:before="120" w:after="0" w:line="240" w:lineRule="auto"/>
                          <w:jc w:val="center"/>
                          <w:rPr>
                            <w:b/>
                          </w:rPr>
                        </w:pPr>
                        <w:r>
                          <w:rPr>
                            <w:b/>
                          </w:rPr>
                          <w:t>HỌC KỲ 1</w:t>
                        </w:r>
                      </w:p>
                    </w:txbxContent>
                  </v:textbox>
                </v:roundrect>
                <v:rect id="_x0000_s1026" o:spid="_x0000_s1026" o:spt="1" style="position:absolute;left:10182;top:150938;height:6803;width:2268;" filled="f" stroked="t" coordsize="21600,21600" o:gfxdata="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coECIdcAAAAJAQAADwAAAAAAAAABACAA&#10;AAAiAAAAZHJzL2Rvd25yZXYueG1sUEsBAhQAFAAAAAgAh07iQIJZgJDVAQAAqwMAAA4AAAAAAAAA&#10;AQAgAAAAJgEAAGRycy9lMm9Eb2MueG1sUEsFBgAAAAAGAAYAWQEAAG0FAAAAAA==&#10;">
                  <v:fill on="f" focussize="0,0"/>
                  <v:stroke color="#000000" joinstyle="miter" dashstyle="dash"/>
                  <v:imagedata o:title=""/>
                  <o:lock v:ext="edit" aspectratio="f"/>
                </v:rect>
                <v:shape id="_x0000_s1026" o:spid="_x0000_s1026" o:spt="202" type="#_x0000_t202" style="position:absolute;left:8326;top:154363;height:526;width:1417;v-text-anchor:middle;" fillcolor="#FFFFFF" filled="t" stroked="t" coordsize="21600,21600" o:gfxdata="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H7YgH9YAAAAJAQAADwAAAAAAAAABACAAAAAiAAAAZHJzL2Rvd25yZXYueG1sUEsB&#10;AhQAFAAAAAgAh07iQKw8t7n3AQAAGQQAAA4AAAAAAAAAAQAgAAAAJQEAAGRycy9lMm9Eb2MueG1s&#10;UEsFBgAAAAAGAAYAWQEAAI4FAAAAAA==&#10;">
                  <v:fill on="t" focussize="0,0"/>
                  <v:stroke color="#000000" joinstyle="miter"/>
                  <v:imagedata o:title=""/>
                  <o:lock v:ext="edit" aspectratio="f"/>
                  <v:textbox inset="0mm,0mm,0mm,0mm">
                    <w:txbxContent>
                      <w:p>
                        <w:pPr>
                          <w:spacing w:before="0" w:after="0" w:line="240" w:lineRule="auto"/>
                          <w:jc w:val="center"/>
                          <w:rPr>
                            <w:rFonts w:eastAsia="Times New Roman"/>
                            <w:sz w:val="20"/>
                            <w:szCs w:val="20"/>
                          </w:rPr>
                        </w:pPr>
                        <w:r>
                          <w:rPr>
                            <w:rFonts w:eastAsia="Times New Roman"/>
                            <w:sz w:val="20"/>
                            <w:szCs w:val="20"/>
                          </w:rPr>
                          <w:t>Giáo dục thể chất (*)</w:t>
                        </w:r>
                      </w:p>
                    </w:txbxContent>
                  </v:textbox>
                </v:shape>
                <v:shape id="_x0000_s1026" o:spid="_x0000_s1026" o:spt="202" type="#_x0000_t202" style="position:absolute;left:10488;top:153210;height:464;width:1417;v-text-anchor:middle;" fillcolor="#FFFFFF" filled="t" stroked="t" coordsize="21600,21600" o:gfxdata="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KX7x3YAAAACQEAAA8AAAAAAAAAAQAgAAAAIgAAAGRycy9kb3ducmV2&#10;LnhtbFBLAQIUABQAAAAIAIdO4kCz//fX/AEAAB0EAAAOAAAAAAAAAAEAIAAAACcBAABkcnMvZTJv&#10;RG9jLnhtbFBLBQYAAAAABgAGAFkBAACVBQAAAAA=&#10;">
                  <v:fill on="t" focussize="0,0"/>
                  <v:stroke color="#000000" joinstyle="miter"/>
                  <v:imagedata o:title=""/>
                  <o:lock v:ext="edit" aspectratio="f"/>
                  <v:textbox inset="0mm,2mm,0mm,0mm">
                    <w:txbxContent>
                      <w:p>
                        <w:pPr>
                          <w:spacing w:before="0" w:after="0" w:line="240" w:lineRule="auto"/>
                          <w:jc w:val="center"/>
                          <w:rPr>
                            <w:sz w:val="20"/>
                            <w:szCs w:val="20"/>
                          </w:rPr>
                        </w:pPr>
                        <w:r>
                          <w:rPr>
                            <w:color w:val="000000"/>
                            <w:sz w:val="20"/>
                            <w:szCs w:val="20"/>
                          </w:rPr>
                          <w:t>2 môn tự chọn</w:t>
                        </w:r>
                      </w:p>
                    </w:txbxContent>
                  </v:textbox>
                </v:shape>
                <v:roundrect id="_x0000_s1026" o:spid="_x0000_s1026" o:spt="2" style="position:absolute;left:10455;top:150133;height:733;width:1680;" fillcolor="#FFFFFF" filled="t" stroked="t" coordsize="21600,21600" arcsize="0.166666666666667" o:gfxdata="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pu0v81gAAAAkBAAAPAAAAAAAAAAEAIAAAACIAAABkcnMvZG93bnJldi54bWxQSwEC&#10;FAAUAAAACACHTuJAGC+uG/YBAAAPBAAADgAAAAAAAAABACAAAAAlAQAAZHJzL2Uyb0RvYy54bWxQ&#10;SwUGAAAAAAYABgBZAQAAjQUAAAAA&#10;">
                  <v:fill on="t" focussize="0,0"/>
                  <v:stroke color="#000000" joinstyle="round"/>
                  <v:imagedata o:title=""/>
                  <o:lock v:ext="edit" aspectratio="f"/>
                  <v:textbox>
                    <w:txbxContent>
                      <w:p>
                        <w:pPr>
                          <w:spacing w:before="120" w:after="0" w:line="240" w:lineRule="auto"/>
                          <w:jc w:val="center"/>
                          <w:rPr>
                            <w:b/>
                          </w:rPr>
                        </w:pPr>
                        <w:r>
                          <w:rPr>
                            <w:b/>
                          </w:rPr>
                          <w:t>HỌC KỲ 2</w:t>
                        </w:r>
                      </w:p>
                    </w:txbxContent>
                  </v:textbox>
                </v:roundrect>
                <v:shape id="_x0000_s1026" o:spid="_x0000_s1026" o:spt="202" type="#_x0000_t202" style="position:absolute;left:8326;top:155105;height:526;width:1417;" fillcolor="#FFFFFF" filled="t" stroked="t" coordsize="21600,21600" o:gfxdata="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SXHQm2AAAAAkBAAAPAAAAAAAAAAEAIAAAACIAAABkcnMvZG93bnJldi54bWxQSwECFAAUAAAA&#10;CACHTuJAT/b+O+4BAAAMBAAADgAAAAAAAAABACAAAAAnAQAAZHJzL2Uyb0RvYy54bWxQSwUGAAAA&#10;AAYABgBZAQAAhwUAAAAA&#10;">
                  <v:fill on="t" focussize="0,0"/>
                  <v:stroke color="#000000" joinstyle="miter"/>
                  <v:imagedata o:title=""/>
                  <o:lock v:ext="edit" aspectratio="f"/>
                  <v:textbox inset="0mm,0mm,0mm,0mm">
                    <w:txbxContent>
                      <w:p>
                        <w:pPr>
                          <w:spacing w:before="0" w:after="0" w:line="240" w:lineRule="auto"/>
                          <w:jc w:val="center"/>
                          <w:rPr>
                            <w:sz w:val="20"/>
                            <w:szCs w:val="20"/>
                          </w:rPr>
                        </w:pPr>
                        <w:r>
                          <w:rPr>
                            <w:rFonts w:eastAsia="Times New Roman"/>
                            <w:sz w:val="20"/>
                            <w:szCs w:val="20"/>
                          </w:rPr>
                          <w:t>Kỹ năng mềm (*)</w:t>
                        </w:r>
                      </w:p>
                    </w:txbxContent>
                  </v:textbox>
                </v:shape>
                <v:shape id="_x0000_s1026" o:spid="_x0000_s1026" o:spt="202" type="#_x0000_t202" style="position:absolute;left:10515;top:152321;height:527;width:1417;v-text-anchor:middle;" fillcolor="#FFFFFF" filled="t" stroked="t" coordsize="21600,21600" o:gfxdata="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BZcjEbXAAAACQEAAA8AAAAAAAAAAQAgAAAAIgAAAGRycy9kb3ducmV2LnhtbFBL&#10;AQIUABQAAAAIAIdO4kBCnGbz9wEAABkEAAAOAAAAAAAAAAEAIAAAACYBAABkcnMvZTJvRG9jLnht&#10;bFBLBQYAAAAABgAGAFkBAACPBQAAAAA=&#10;">
                  <v:fill on="t" focussize="0,0"/>
                  <v:stroke color="#000000" joinstyle="miter"/>
                  <v:imagedata o:title=""/>
                  <o:lock v:ext="edit" aspectratio="f"/>
                  <v:textbox inset="0mm,0mm,0mm,0mm">
                    <w:txbxContent>
                      <w:p>
                        <w:pPr>
                          <w:spacing w:before="0" w:after="0" w:line="240" w:lineRule="auto"/>
                          <w:jc w:val="center"/>
                          <w:rPr>
                            <w:sz w:val="20"/>
                            <w:szCs w:val="20"/>
                          </w:rPr>
                        </w:pPr>
                        <w:r>
                          <w:rPr>
                            <w:color w:val="000000"/>
                            <w:sz w:val="20"/>
                            <w:szCs w:val="20"/>
                          </w:rPr>
                          <w:t>Dịch vụ khách hàng</w:t>
                        </w:r>
                      </w:p>
                    </w:txbxContent>
                  </v:textbox>
                </v:shape>
                <v:shape id="_x0000_s1026" o:spid="_x0000_s1026" o:spt="202" type="#_x0000_t202" style="position:absolute;left:8326;top:151583;height:567;width:1417;v-text-anchor:middle;" fillcolor="#FFFFFF" filled="t" stroked="t" coordsize="21600,21600" o:gfxdata="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Cmv5zjXAAAACAEAAA8AAAAAAAAAAQAgAAAAIgAAAGRycy9kb3ducmV2Lnht&#10;bFBLAQIUABQAAAAIAIdO4kB/PpFn+gEAABsEAAAOAAAAAAAAAAEAIAAAACYBAABkcnMvZTJvRG9j&#10;LnhtbFBLBQYAAAAABgAGAFkBAACSBQAAAAA=&#10;">
                  <v:fill on="t" focussize="0,0"/>
                  <v:stroke color="#000000" joinstyle="miter"/>
                  <v:imagedata o:title=""/>
                  <o:lock v:ext="edit" aspectratio="f"/>
                  <v:textbox inset="0mm,2mm,0mm,0mm">
                    <w:txbxContent>
                      <w:p>
                        <w:pPr>
                          <w:spacing w:before="0" w:after="0" w:line="240" w:lineRule="auto"/>
                          <w:jc w:val="center"/>
                          <w:rPr>
                            <w:sz w:val="20"/>
                            <w:szCs w:val="20"/>
                          </w:rPr>
                        </w:pPr>
                        <w:r>
                          <w:rPr>
                            <w:color w:val="000000"/>
                            <w:sz w:val="20"/>
                            <w:szCs w:val="20"/>
                          </w:rPr>
                          <w:t>Logistics cơ bản</w:t>
                        </w:r>
                      </w:p>
                    </w:txbxContent>
                  </v:textbox>
                </v:shape>
                <v:rect id="_x0000_s1026" o:spid="_x0000_s1026" o:spt="1" style="position:absolute;left:12302;top:150926;height:6803;width:2268;" filled="f" stroked="t" coordsize="21600,21600" o:gfxdata="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MtkuY1wAAAAkBAAAPAAAAAAAAAAEAIAAA&#10;ACIAAABkcnMvZG93bnJldi54bWxQSwECFAAUAAAACACHTuJAHuHlztQBAACrAwAADgAAAAAAAAAB&#10;ACAAAAAmAQAAZHJzL2Uyb0RvYy54bWxQSwUGAAAAAAYABgBZAQAAbAUAAAAA&#10;">
                  <v:fill on="f" focussize="0,0"/>
                  <v:stroke color="#000000" joinstyle="miter" dashstyle="dash"/>
                  <v:imagedata o:title=""/>
                  <o:lock v:ext="edit" aspectratio="f"/>
                </v:rect>
                <v:shape id="_x0000_s1026" o:spid="_x0000_s1026" o:spt="202" type="#_x0000_t202" style="position:absolute;left:12657;top:157085;height:401;width:1607;v-text-anchor:middle;" fillcolor="#FFFFFF" filled="t" stroked="t" coordsize="21600,21600" o:gfxdata="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bMaehdgAAAALAQAADwAAAAAAAAABACAAAAAiAAAAZHJzL2Rvd25yZXYueG1s&#10;UEsBAhQAFAAAAAgAh07iQIKwYX34AQAAGQQAAA4AAAAAAAAAAQAgAAAAJwEAAGRycy9lMm9Eb2Mu&#10;eG1sUEsFBgAAAAAGAAYAWQEAAJEFAAAAAA==&#10;">
                  <v:fill on="t" focussize="0,0"/>
                  <v:stroke color="#000000" joinstyle="miter"/>
                  <v:imagedata o:title=""/>
                  <o:lock v:ext="edit" aspectratio="f"/>
                  <v:textbox inset="0mm,0mm,0mm,0mm">
                    <w:txbxContent>
                      <w:p>
                        <w:pPr>
                          <w:jc w:val="center"/>
                          <w:rPr>
                            <w:sz w:val="20"/>
                            <w:szCs w:val="20"/>
                          </w:rPr>
                        </w:pPr>
                        <w:r>
                          <w:rPr>
                            <w:rFonts w:eastAsia="Times New Roman"/>
                            <w:sz w:val="20"/>
                            <w:szCs w:val="20"/>
                          </w:rPr>
                          <w:t>Pháp luật</w:t>
                        </w:r>
                      </w:p>
                    </w:txbxContent>
                  </v:textbox>
                </v:shape>
                <v:roundrect id="_x0000_s1026" o:spid="_x0000_s1026" o:spt="2" style="position:absolute;left:12727;top:150063;height:733;width:1680;" fillcolor="#FFFFFF" filled="t" stroked="t" coordsize="21600,21600" arcsize="0.166666666666667" o:gfxdata="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nysG11gAAAAkBAAAPAAAAAAAAAAEAIAAAACIAAABkcnMvZG93bnJldi54bWxQSwEC&#10;FAAUAAAACACHTuJAbqgo8vYBAAAPBAAADgAAAAAAAAABACAAAAAlAQAAZHJzL2Uyb0RvYy54bWxQ&#10;SwUGAAAAAAYABgBZAQAAjQUAAAAA&#10;">
                  <v:fill on="t" focussize="0,0"/>
                  <v:stroke color="#000000" joinstyle="round"/>
                  <v:imagedata o:title=""/>
                  <o:lock v:ext="edit" aspectratio="f"/>
                  <v:textbox>
                    <w:txbxContent>
                      <w:p>
                        <w:pPr>
                          <w:spacing w:before="120" w:after="0" w:line="240" w:lineRule="auto"/>
                          <w:jc w:val="center"/>
                          <w:rPr>
                            <w:b/>
                          </w:rPr>
                        </w:pPr>
                        <w:r>
                          <w:rPr>
                            <w:b/>
                          </w:rPr>
                          <w:t>HỌC KỲ 3</w:t>
                        </w:r>
                      </w:p>
                    </w:txbxContent>
                  </v:textbox>
                </v:roundrect>
                <v:shape id="_x0000_s1026" o:spid="_x0000_s1026" o:spt="202" type="#_x0000_t202" style="position:absolute;left:15729;top:153417;height:493;width:1665;v-text-anchor:middle;" fillcolor="#FFFFFF" filled="t" stroked="t" coordsize="21600,21600" o:gfxdata="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ttmxL1wAAAAkBAAAPAAAAAAAAAAEAIAAAACIAAABkcnMvZG93bnJldi54bWxQ&#10;SwECFAAUAAAACACHTuJAeU9dNPgBAAAaBAAADgAAAAAAAAABACAAAAAmAQAAZHJzL2Uyb0RvYy54&#10;bWxQSwUGAAAAAAYABgBZAQAAkAUAAAAA&#10;">
                  <v:fill on="t" focussize="0,0"/>
                  <v:stroke color="#000000" joinstyle="miter"/>
                  <v:imagedata o:title=""/>
                  <o:lock v:ext="edit" aspectratio="f"/>
                  <v:textbox inset="0mm,0mm,0mm,0mm">
                    <w:txbxContent>
                      <w:p>
                        <w:pPr>
                          <w:spacing w:before="0" w:after="0" w:line="240" w:lineRule="auto"/>
                          <w:jc w:val="center"/>
                          <w:rPr>
                            <w:sz w:val="20"/>
                            <w:szCs w:val="20"/>
                          </w:rPr>
                        </w:pPr>
                        <w:r>
                          <w:rPr>
                            <w:color w:val="000000"/>
                            <w:sz w:val="20"/>
                            <w:szCs w:val="20"/>
                          </w:rPr>
                          <w:t>Điều hành vận tải</w:t>
                        </w:r>
                      </w:p>
                    </w:txbxContent>
                  </v:textbox>
                </v:shape>
                <v:rect id="_x0000_s1026" o:spid="_x0000_s1026" o:spt="1" style="position:absolute;left:15352;top:150922;height:6803;width:2268;" filled="f" stroked="t" coordsize="21600,21600" o:gfxdata="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l1pX1gAAAAoBAAAPAAAAAAAAAAEAIAAA&#10;ACIAAABkcnMvZG93bnJldi54bWxQSwECFAAUAAAACACHTuJALQLKNdUBAACtAwAADgAAAAAAAAAB&#10;ACAAAAAlAQAAZHJzL2Uyb0RvYy54bWxQSwUGAAAAAAYABgBZAQAAbAUAAAAA&#10;">
                  <v:fill on="f" focussize="0,0"/>
                  <v:stroke color="#000000" joinstyle="miter" dashstyle="dash"/>
                  <v:imagedata o:title=""/>
                  <o:lock v:ext="edit" aspectratio="f"/>
                </v:rect>
                <v:shape id="_x0000_s1026" o:spid="_x0000_s1026" o:spt="202" type="#_x0000_t202" style="position:absolute;left:15714;top:152592;height:567;width:1701;v-text-anchor:middle;" fillcolor="#FFFFFF" filled="t" stroked="t" coordsize="21600,21600" o:gfxdata="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NureS2AAAAAoBAAAPAAAAAAAAAAEAIAAAACIAAABkcnMvZG93bnJldi54bWxQ&#10;SwECFAAUAAAACACHTuJA3ORIFfcBAAAaBAAADgAAAAAAAAABACAAAAAnAQAAZHJzL2Uyb0RvYy54&#10;bWxQSwUGAAAAAAYABgBZAQAAkAUAAAAA&#10;">
                  <v:fill on="t" focussize="0,0"/>
                  <v:stroke color="#000000" joinstyle="miter"/>
                  <v:imagedata o:title=""/>
                  <o:lock v:ext="edit" aspectratio="f"/>
                  <v:textbox inset="0mm,0mm,0mm,0mm">
                    <w:txbxContent>
                      <w:p>
                        <w:pPr>
                          <w:spacing w:before="0" w:after="0" w:line="240" w:lineRule="auto"/>
                          <w:jc w:val="center"/>
                          <w:rPr>
                            <w:sz w:val="20"/>
                            <w:szCs w:val="20"/>
                          </w:rPr>
                        </w:pPr>
                        <w:r>
                          <w:rPr>
                            <w:color w:val="000000"/>
                            <w:sz w:val="20"/>
                            <w:szCs w:val="20"/>
                          </w:rPr>
                          <w:t>Dịch vụ giao nhận vận tải quốc tế</w:t>
                        </w:r>
                      </w:p>
                    </w:txbxContent>
                  </v:textbox>
                </v:shape>
                <v:shape id="_x0000_s1026" o:spid="_x0000_s1026" o:spt="202" type="#_x0000_t202" style="position:absolute;left:15721;top:154169;height:567;width:1622;v-text-anchor:middle;" fillcolor="#FFFFFF" filled="t" stroked="t" coordsize="21600,21600" o:gfxdata="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JKlj/1wAAAAoBAAAPAAAAAAAAAAEAIAAAACIAAABkcnMvZG93bnJldi54bWxQ&#10;SwECFAAUAAAACACHTuJA1TgPd/gBAAAaBAAADgAAAAAAAAABACAAAAAmAQAAZHJzL2Uyb0RvYy54&#10;bWxQSwUGAAAAAAYABgBZAQAAkAUAAAAA&#10;">
                  <v:fill on="t" focussize="0,0"/>
                  <v:stroke color="#000000" joinstyle="miter"/>
                  <v:imagedata o:title=""/>
                  <o:lock v:ext="edit" aspectratio="f"/>
                  <v:textbox inset="0mm,0mm,0mm,0mm">
                    <w:txbxContent>
                      <w:p>
                        <w:pPr>
                          <w:spacing w:before="0" w:after="0" w:line="240" w:lineRule="auto"/>
                          <w:jc w:val="center"/>
                          <w:rPr>
                            <w:sz w:val="20"/>
                            <w:szCs w:val="20"/>
                          </w:rPr>
                        </w:pPr>
                        <w:r>
                          <w:rPr>
                            <w:color w:val="000000"/>
                            <w:sz w:val="20"/>
                            <w:szCs w:val="20"/>
                          </w:rPr>
                          <w:t>Vận tải đa phương thức</w:t>
                        </w:r>
                      </w:p>
                    </w:txbxContent>
                  </v:textbox>
                </v:shape>
                <v:rect id="_x0000_s1026" o:spid="_x0000_s1026" o:spt="1" style="position:absolute;left:18054;top:150922;height:6803;width:3427;" filled="f" stroked="t" coordsize="21600,21600" o:gfxdata="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jG6SzXAAAACwEAAA8AAAAAAAAAAQAg&#10;AAAAIgAAAGRycy9kb3ducmV2LnhtbFBLAQIUABQAAAAIAIdO4kA7u+nJ1gEAAK0DAAAOAAAAAAAA&#10;AAEAIAAAACYBAABkcnMvZTJvRG9jLnhtbFBLBQYAAAAABgAGAFkBAABuBQAAAAA=&#10;">
                  <v:fill on="f" focussize="0,0"/>
                  <v:stroke color="#000000" joinstyle="miter" dashstyle="dash"/>
                  <v:imagedata o:title=""/>
                  <o:lock v:ext="edit" aspectratio="f"/>
                </v:rect>
                <v:shape id="_x0000_s1026" o:spid="_x0000_s1026" o:spt="202" type="#_x0000_t202" style="position:absolute;left:15720;top:151034;height:567;width:1701;v-text-anchor:middle;" fillcolor="#FFFFFF" filled="t" stroked="t" coordsize="21600,21600" o:gfxdata="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J9D8JvYAAAACgEAAA8AAAAAAAAAAQAgAAAAIgAAAGRycy9kb3ducmV2&#10;LnhtbFBLAQIUABQAAAAIAIdO4kAactxV/AEAAB4EAAAOAAAAAAAAAAEAIAAAACcBAABkcnMvZTJv&#10;RG9jLnhtbFBLBQYAAAAABgAGAFkBAACVBQAAAAA=&#10;">
                  <v:fill on="t" focussize="0,0"/>
                  <v:stroke color="#000000" joinstyle="miter"/>
                  <v:imagedata o:title=""/>
                  <o:lock v:ext="edit" aspectratio="f"/>
                  <v:textbox inset="0mm,2mm,0mm,0mm">
                    <w:txbxContent>
                      <w:p>
                        <w:pPr>
                          <w:spacing w:before="0" w:after="0" w:line="240" w:lineRule="auto"/>
                          <w:jc w:val="center"/>
                          <w:rPr>
                            <w:sz w:val="20"/>
                            <w:szCs w:val="20"/>
                          </w:rPr>
                        </w:pPr>
                        <w:r>
                          <w:rPr>
                            <w:color w:val="000000"/>
                            <w:sz w:val="20"/>
                            <w:szCs w:val="20"/>
                          </w:rPr>
                          <w:t>2 môn tự chọn</w:t>
                        </w:r>
                      </w:p>
                    </w:txbxContent>
                  </v:textbox>
                </v:shape>
                <v:shape id="_x0000_s1026" o:spid="_x0000_s1026" o:spt="202" type="#_x0000_t202" style="position:absolute;left:10559;top:156038;height:567;width:1417;v-text-anchor:middle;" fillcolor="#FFFFFF" filled="t" stroked="t" coordsize="21600,21600" o:gfxdata="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NUDAd/XAAAACQEAAA8AAAAAAAAAAQAgAAAAIgAAAGRycy9kb3ducmV2LnhtbFBL&#10;AQIUABQAAAAIAIdO4kApMNdr9wEAABcEAAAOAAAAAAAAAAEAIAAAACYBAABkcnMvZTJvRG9jLnht&#10;bFBLBQYAAAAABgAGAFkBAACPBQAAAAA=&#10;">
                  <v:fill on="t" focussize="0,0"/>
                  <v:stroke color="#000000" joinstyle="miter"/>
                  <v:imagedata o:title=""/>
                  <o:lock v:ext="edit" aspectratio="f"/>
                  <v:textbox inset="0mm,0mm,0mm,0mm">
                    <w:txbxContent>
                      <w:p>
                        <w:pPr>
                          <w:spacing w:before="0" w:after="0" w:line="240" w:lineRule="auto"/>
                          <w:jc w:val="center"/>
                          <w:rPr>
                            <w:sz w:val="18"/>
                            <w:szCs w:val="18"/>
                          </w:rPr>
                        </w:pPr>
                        <w:r>
                          <w:rPr>
                            <w:sz w:val="18"/>
                            <w:szCs w:val="18"/>
                          </w:rPr>
                          <w:t>Quản trị chuỗi cung ứng toàn cầu</w:t>
                        </w:r>
                      </w:p>
                    </w:txbxContent>
                  </v:textbox>
                </v:shape>
                <v:shape id="_x0000_s1026" o:spid="_x0000_s1026" o:spt="202" type="#_x0000_t202" style="position:absolute;left:10525;top:151397;height:661;width:1417;v-text-anchor:middle;" fillcolor="#FFFFFF" filled="t" stroked="t" coordsize="21600,21600" o:gfxdata="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JIzuHXAAAACQEAAA8AAAAAAAAAAQAgAAAAIgAAAGRycy9kb3ducmV2LnhtbFBL&#10;AQIUABQAAAAIAIdO4kD916pk9wEAABkEAAAOAAAAAAAAAAEAIAAAACYBAABkcnMvZTJvRG9jLnht&#10;bFBLBQYAAAAABgAGAFkBAACPBQAAAAA=&#10;">
                  <v:fill on="t" focussize="0,0"/>
                  <v:stroke color="#000000" joinstyle="miter"/>
                  <v:imagedata o:title=""/>
                  <o:lock v:ext="edit" aspectratio="f"/>
                  <v:textbox inset="0mm,0mm,0mm,0mm">
                    <w:txbxContent>
                      <w:p>
                        <w:pPr>
                          <w:spacing w:before="0" w:after="0" w:line="240" w:lineRule="auto"/>
                          <w:jc w:val="center"/>
                          <w:rPr>
                            <w:sz w:val="20"/>
                            <w:szCs w:val="20"/>
                          </w:rPr>
                        </w:pPr>
                        <w:r>
                          <w:rPr>
                            <w:color w:val="000000"/>
                            <w:sz w:val="20"/>
                            <w:szCs w:val="20"/>
                          </w:rPr>
                          <w:t>Quản trị kho hàng</w:t>
                        </w:r>
                      </w:p>
                    </w:txbxContent>
                  </v:textbox>
                </v:shape>
                <v:shape id="_x0000_s1026" o:spid="_x0000_s1026" o:spt="202" type="#_x0000_t202" style="position:absolute;left:15707;top:155737;height:567;width:1701;v-text-anchor:middle;" fillcolor="#FFFFFF" filled="t" stroked="t" coordsize="21600,21600" o:gfxdata="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x35kW1wAAAAsBAAAPAAAAAAAAAAEAIAAAACIAAABkcnMvZG93bnJldi54bWxQ&#10;SwECFAAUAAAACACHTuJAu5fj8fgBAAAaBAAADgAAAAAAAAABACAAAAAmAQAAZHJzL2Uyb0RvYy54&#10;bWxQSwUGAAAAAAYABgBZAQAAkAUAAAAA&#10;">
                  <v:fill on="t" focussize="0,0"/>
                  <v:stroke color="#000000" joinstyle="miter"/>
                  <v:imagedata o:title=""/>
                  <o:lock v:ext="edit" aspectratio="f"/>
                  <v:textbox inset="0mm,0mm,0mm,0mm">
                    <w:txbxContent>
                      <w:p>
                        <w:pPr>
                          <w:spacing w:before="0" w:after="0" w:line="240" w:lineRule="auto"/>
                          <w:jc w:val="center"/>
                          <w:rPr>
                            <w:color w:val="000000"/>
                            <w:sz w:val="20"/>
                            <w:szCs w:val="20"/>
                          </w:rPr>
                        </w:pPr>
                        <w:r>
                          <w:rPr>
                            <w:color w:val="000000"/>
                            <w:sz w:val="20"/>
                            <w:szCs w:val="20"/>
                          </w:rPr>
                          <w:t xml:space="preserve">Đồ án </w:t>
                        </w:r>
                        <w:r>
                          <w:rPr>
                            <w:rFonts w:hint="default"/>
                            <w:color w:val="000000"/>
                            <w:sz w:val="20"/>
                            <w:szCs w:val="20"/>
                            <w:lang w:val="en-US"/>
                          </w:rPr>
                          <w:t>CN</w:t>
                        </w:r>
                        <w:r>
                          <w:rPr>
                            <w:color w:val="000000"/>
                            <w:sz w:val="20"/>
                            <w:szCs w:val="20"/>
                          </w:rPr>
                          <w:t xml:space="preserve"> 2</w:t>
                        </w:r>
                      </w:p>
                    </w:txbxContent>
                  </v:textbox>
                </v:shape>
                <v:shape id="_x0000_s1026" o:spid="_x0000_s1026" o:spt="202" type="#_x0000_t202" style="position:absolute;left:10553;top:155157;height:505;width:1417;v-text-anchor:middle;" fillcolor="#FFFFFF" filled="t" stroked="t" coordsize="21600,21600" o:gfxdata="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fTd571wAAAAkBAAAPAAAAAAAAAAEAIAAAACIAAABkcnMvZG93bnJldi54bWxQ&#10;SwECFAAUAAAACACHTuJAlslaQfgBAAAZBAAADgAAAAAAAAABACAAAAAmAQAAZHJzL2Uyb0RvYy54&#10;bWxQSwUGAAAAAAYABgBZAQAAkAUAAAAA&#10;">
                  <v:fill on="t" focussize="0,0"/>
                  <v:stroke color="#000000" joinstyle="miter"/>
                  <v:imagedata o:title=""/>
                  <o:lock v:ext="edit" aspectratio="f"/>
                  <v:textbox inset="0mm,0mm,0mm,0mm">
                    <w:txbxContent>
                      <w:p>
                        <w:pPr>
                          <w:spacing w:before="0" w:after="0" w:line="240" w:lineRule="auto"/>
                          <w:jc w:val="center"/>
                          <w:rPr>
                            <w:sz w:val="20"/>
                            <w:szCs w:val="20"/>
                          </w:rPr>
                        </w:pPr>
                        <w:r>
                          <w:rPr>
                            <w:color w:val="000000"/>
                            <w:sz w:val="20"/>
                            <w:szCs w:val="20"/>
                          </w:rPr>
                          <w:t xml:space="preserve">Bao bì - </w:t>
                        </w:r>
                        <w:r>
                          <w:rPr>
                            <w:rFonts w:hint="eastAsia"/>
                            <w:color w:val="000000"/>
                            <w:sz w:val="20"/>
                            <w:szCs w:val="20"/>
                          </w:rPr>
                          <w:t>Đ</w:t>
                        </w:r>
                        <w:r>
                          <w:rPr>
                            <w:color w:val="000000"/>
                            <w:sz w:val="20"/>
                            <w:szCs w:val="20"/>
                          </w:rPr>
                          <w:t xml:space="preserve">óng gói hàng hoá </w:t>
                        </w:r>
                      </w:p>
                    </w:txbxContent>
                  </v:textbox>
                </v:shape>
                <v:shape id="_x0000_s1026" o:spid="_x0000_s1026" o:spt="32" type="#_x0000_t32" style="position:absolute;left:16506;top:152380;height:227;width:0;" filled="f" stroked="t" coordsize="21600,21600" o:gfxdata="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jGwEq&#10;2AAAAAkBAAAPAAAAAAAAAAEAIAAAACIAAABkcnMvZG93bnJldi54bWxQSwECFAAUAAAACACHTuJA&#10;863LlegBAADoAwAADgAAAAAAAAABACAAAAAnAQAAZHJzL2Uyb0RvYy54bWxQSwUGAAAAAAYABgBZ&#10;AQAAgQUAAAAA&#10;">
                  <v:fill on="f" focussize="0,0"/>
                  <v:stroke color="#000000" joinstyle="round" endarrow="block"/>
                  <v:imagedata o:title=""/>
                  <o:lock v:ext="edit" aspectratio="f"/>
                </v:shape>
                <v:shape id="_x0000_s1026" o:spid="_x0000_s1026" o:spt="202" type="#_x0000_t202" style="position:absolute;left:18312;top:152678;height:1061;width:1158;v-text-anchor:middle;" fillcolor="#FFFFFF" filled="t" stroked="t" coordsize="21600,21600" o:gfxdata="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ie2qK1wAAAAsBAAAPAAAAAAAAAAEAIAAAACIAAABkcnMvZG93bnJldi54&#10;bWxQSwECFAAUAAAACACHTuJAG6qUzvsBAAAZBAAADgAAAAAAAAABACAAAAAmAQAAZHJzL2Uyb0Rv&#10;Yy54bWxQSwUGAAAAAAYABgBZAQAAkwUAAAAA&#10;">
                  <v:fill on="t" focussize="0,0"/>
                  <v:stroke color="#000000" joinstyle="miter"/>
                  <v:imagedata o:title=""/>
                  <o:lock v:ext="edit" aspectratio="f"/>
                  <v:textbox inset="0mm,0mm,0mm,0mm">
                    <w:txbxContent>
                      <w:p>
                        <w:pPr>
                          <w:spacing w:before="0" w:after="0" w:line="240" w:lineRule="auto"/>
                          <w:jc w:val="center"/>
                          <w:rPr>
                            <w:sz w:val="20"/>
                            <w:szCs w:val="20"/>
                          </w:rPr>
                        </w:pPr>
                        <w:r>
                          <w:rPr>
                            <w:rFonts w:eastAsia="Times New Roman"/>
                            <w:sz w:val="20"/>
                            <w:szCs w:val="20"/>
                          </w:rPr>
                          <w:t>Thực tập doanh nghiệp</w:t>
                        </w:r>
                      </w:p>
                      <w:p>
                        <w:pPr>
                          <w:spacing w:before="0" w:after="0" w:line="240" w:lineRule="auto"/>
                          <w:jc w:val="center"/>
                          <w:rPr>
                            <w:sz w:val="20"/>
                            <w:szCs w:val="20"/>
                          </w:rPr>
                        </w:pPr>
                      </w:p>
                    </w:txbxContent>
                  </v:textbox>
                </v:shape>
                <v:shape id="_x0000_s1026" o:spid="_x0000_s1026" o:spt="202" type="#_x0000_t202" style="position:absolute;left:15710;top:155003;height:487;width:1701;v-text-anchor:middle;" fillcolor="#FFFFFF" filled="t" stroked="t" coordsize="21600,21600" o:gfxdata="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odw5K2QAAAAoBAAAPAAAAAAAAAAEAIAAAACIAAABkcnMvZG93bnJl&#10;di54bWxQSwECFAAUAAAACACHTuJAPCLHzfwBAAAeBAAADgAAAAAAAAABACAAAAAoAQAAZHJzL2Uy&#10;b0RvYy54bWxQSwUGAAAAAAYABgBZAQAAlgUAAAAA&#10;">
                  <v:fill on="t" focussize="0,0"/>
                  <v:stroke color="#000000" joinstyle="miter"/>
                  <v:imagedata o:title=""/>
                  <o:lock v:ext="edit" aspectratio="f"/>
                  <v:textbox inset="0mm,2mm,0mm,0mm">
                    <w:txbxContent>
                      <w:p>
                        <w:pPr>
                          <w:spacing w:before="0" w:after="0" w:line="240" w:lineRule="auto"/>
                          <w:jc w:val="center"/>
                          <w:rPr>
                            <w:sz w:val="20"/>
                            <w:szCs w:val="20"/>
                          </w:rPr>
                        </w:pPr>
                        <w:r>
                          <w:rPr>
                            <w:sz w:val="20"/>
                            <w:szCs w:val="20"/>
                          </w:rPr>
                          <w:t>Rủi ro bảo hiểm</w:t>
                        </w:r>
                      </w:p>
                    </w:txbxContent>
                  </v:textbox>
                </v:shape>
                <v:shape id="_x0000_s1026" o:spid="_x0000_s1026" o:spt="202" type="#_x0000_t202" style="position:absolute;left:10521;top:154106;height:817;width:1456;v-text-anchor:middle;" fillcolor="#FFFFFF" filled="t" stroked="t" coordsize="21600,21600" o:gfxdata="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oSQet1wAAAAoBAAAPAAAAAAAAAAEAIAAAACIAAABkcnMvZG93bnJldi54bWxQSwEC&#10;FAAUAAAACACHTuJAdawMpfUBAAAZBAAADgAAAAAAAAABACAAAAAmAQAAZHJzL2Uyb0RvYy54bWxQ&#10;SwUGAAAAAAYABgBZAQAAjQUAAAAA&#10;">
                  <v:fill on="t" focussize="0,0"/>
                  <v:stroke color="#000000" joinstyle="miter"/>
                  <v:imagedata o:title=""/>
                  <o:lock v:ext="edit" aspectratio="f"/>
                  <v:textbox inset="0mm,0mm,0mm,0mm">
                    <w:txbxContent>
                      <w:p>
                        <w:pPr>
                          <w:spacing w:before="0" w:after="0" w:line="240" w:lineRule="auto"/>
                          <w:jc w:val="center"/>
                          <w:rPr>
                            <w:sz w:val="20"/>
                            <w:szCs w:val="20"/>
                          </w:rPr>
                        </w:pPr>
                        <w:r>
                          <w:rPr>
                            <w:sz w:val="20"/>
                            <w:szCs w:val="20"/>
                          </w:rPr>
                          <w:t>Kỹ năng làm việc với máy móc thiết bị</w:t>
                        </w:r>
                      </w:p>
                    </w:txbxContent>
                  </v:textbox>
                </v:shape>
                <v:shape id="_x0000_s1026" o:spid="_x0000_s1026" o:spt="32" type="#_x0000_t32" style="position:absolute;left:11217;top:152034;height:352;width:1;" filled="f" stroked="t" coordsize="21600,21600" o:gfxdata="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XuSjgdcAAAAHAQAADwAAAAAAAAABACAAAAAiAAAAZHJzL2Rvd25yZXYueG1sUEsBAhQAFAAAAAgA&#10;h07iQAlafTPtAQAA6gMAAA4AAAAAAAAAAQAgAAAAJgEAAGRycy9lMm9Eb2MueG1sUEsFBgAAAAAG&#10;AAYAWQEAAIUFAAAAAA==&#10;">
                  <v:fill on="f" focussize="0,0"/>
                  <v:stroke color="#000000" joinstyle="round" endarrow="block"/>
                  <v:imagedata o:title=""/>
                  <o:lock v:ext="edit" aspectratio="f"/>
                </v:shape>
                <v:shape id="_x0000_s1026" o:spid="_x0000_s1026" o:spt="32" type="#_x0000_t32" style="position:absolute;left:11236;top:152847;height:352;width:1;" filled="f" stroked="t" coordsize="21600,21600" o:gfxdata="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NT4/s9kAAAAJAQAADwAAAAAAAAABACAAAAAiAAAAZHJzL2Rvd25yZXYueG1sUEsBAhQAFAAA&#10;AAgAh07iQHbasa7uAQAA6gMAAA4AAAAAAAAAAQAgAAAAKAEAAGRycy9lMm9Eb2MueG1sUEsFBgAA&#10;AAAGAAYAWQEAAIgFAAAAAA==&#10;">
                  <v:fill on="f" focussize="0,0"/>
                  <v:stroke color="#000000" joinstyle="round" endarrow="block"/>
                  <v:imagedata o:title=""/>
                  <o:lock v:ext="edit" aspectratio="f"/>
                </v:shape>
                <v:shape id="_x0000_s1026" o:spid="_x0000_s1026" o:spt="32" type="#_x0000_t32" style="position:absolute;left:11207;top:153711;height:386;width:0;" filled="f" stroked="t" coordsize="21600,21600" o:gfxdata="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Dopec9gAAAAJAQAADwAAAAAAAAABACAAAAAiAAAAZHJzL2Rvd25yZXYueG1sUEsBAhQAFAAAAAgA&#10;h07iQPgJJDHsAQAA6AMAAA4AAAAAAAAAAQAgAAAAJwEAAGRycy9lMm9Eb2MueG1sUEsFBgAAAAAG&#10;AAYAWQEAAIUFAAAAAA==&#10;">
                  <v:fill on="f" focussize="0,0"/>
                  <v:stroke color="#000000" joinstyle="round" endarrow="block"/>
                  <v:imagedata o:title=""/>
                  <o:lock v:ext="edit" aspectratio="f"/>
                </v:shape>
                <v:shape id="_x0000_s1026" o:spid="_x0000_s1026" o:spt="32" type="#_x0000_t32" style="position:absolute;left:14369;top:151375;height:1501;width:1345;" filled="f" stroked="t" coordsize="21600,21600" o:gfxdata="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GL3JQ2QAAAAoBAAAPAAAAAAAAAAEAIAAAACIAAABkcnMvZG93bnJldi54bWxQSwECFAAUAAAA&#10;CACHTuJAhJW8fe0BAADtAwAADgAAAAAAAAABACAAAAAoAQAAZHJzL2Uyb0RvYy54bWxQSwUGAAAA&#10;AAYABgBZAQAAhwUAAAAA&#10;">
                  <v:fill on="f" focussize="0,0"/>
                  <v:stroke color="#000000" joinstyle="round" endarrow="block"/>
                  <v:imagedata o:title=""/>
                  <o:lock v:ext="edit" aspectratio="f"/>
                </v:shape>
                <v:shape id="_x0000_s1026" o:spid="_x0000_s1026" o:spt="202" type="#_x0000_t202" style="position:absolute;left:15722;top:151852;height:497;width:1701;v-text-anchor:middle;" fillcolor="#FFFFFF" filled="t" stroked="t" coordsize="21600,21600" o:gfxdata="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1qlUjYAAAACgEAAA8AAAAAAAAAAQAgAAAAIgAAAGRycy9kb3ducmV2&#10;LnhtbFBLAQIUABQAAAAIAIdO4kBESLLk/AEAAB4EAAAOAAAAAAAAAAEAIAAAACcBAABkcnMvZTJv&#10;RG9jLnhtbFBLBQYAAAAABgAGAFkBAACVBQAAAAA=&#10;">
                  <v:fill on="t" focussize="0,0"/>
                  <v:stroke color="#000000" joinstyle="miter"/>
                  <v:imagedata o:title=""/>
                  <o:lock v:ext="edit" aspectratio="f"/>
                  <v:textbox inset="0mm,2mm,0mm,0mm">
                    <w:txbxContent>
                      <w:p>
                        <w:pPr>
                          <w:spacing w:before="0" w:after="0" w:line="240" w:lineRule="auto"/>
                          <w:jc w:val="center"/>
                          <w:rPr>
                            <w:sz w:val="20"/>
                            <w:szCs w:val="20"/>
                          </w:rPr>
                        </w:pPr>
                        <w:r>
                          <w:rPr>
                            <w:sz w:val="20"/>
                            <w:szCs w:val="20"/>
                          </w:rPr>
                          <w:t>Quản trị Logistics</w:t>
                        </w:r>
                      </w:p>
                    </w:txbxContent>
                  </v:textbox>
                </v:shape>
                <v:rect id="_x0000_s1026" o:spid="_x0000_s1026" o:spt="1" style="position:absolute;left:8187;top:152438;height:3274;width:1680;" filled="f" stroked="t" coordsize="21600,21600" o:gfxdata="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5oAQ52QAAAAkBAAAPAAAAAAAAAAEA&#10;IAAAACIAAABkcnMvZG93bnJldi54bWxQSwECFAAUAAAACACHTuJAghUbKNUBAACvAwAADgAAAAAA&#10;AAABACAAAAAoAQAAZHJzL2Uyb0RvYy54bWxQSwUGAAAAAAYABgBZAQAAbwUAAAAA&#10;">
                  <v:fill on="f" focussize="0,0"/>
                  <v:stroke weight="1.5pt" color="#000000" joinstyle="miter"/>
                  <v:imagedata o:title=""/>
                  <o:lock v:ext="edit" aspectratio="f"/>
                </v:rect>
                <v:shape id="_x0000_s1026" o:spid="_x0000_s1026" o:spt="202" type="#_x0000_t202" style="position:absolute;left:19792;top:153559;height:772;width:1417;v-text-anchor:middle;" fillcolor="#FFFFFF" filled="t" stroked="t" coordsize="21600,21600" o:gfxdata="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xtOx61wAAAAsBAAAPAAAAAAAAAAEAIAAAACIAAABkcnMvZG93bnJldi54&#10;bWxQSwECFAAUAAAACACHTuJA1pfL6PsBAAAZBAAADgAAAAAAAAABACAAAAAmAQAAZHJzL2Uyb0Rv&#10;Yy54bWxQSwUGAAAAAAYABgBZAQAAkwUAAAAA&#10;">
                  <v:fill on="t" focussize="0,0"/>
                  <v:stroke color="#000000" joinstyle="miter"/>
                  <v:imagedata o:title=""/>
                  <o:lock v:ext="edit" aspectratio="f"/>
                  <v:textbox inset="0mm,0mm,0mm,0mm">
                    <w:txbxContent>
                      <w:p>
                        <w:pPr>
                          <w:spacing w:before="0" w:after="0" w:line="240" w:lineRule="auto"/>
                          <w:jc w:val="center"/>
                          <w:rPr>
                            <w:sz w:val="20"/>
                            <w:szCs w:val="20"/>
                          </w:rPr>
                        </w:pPr>
                        <w:r>
                          <w:rPr>
                            <w:rFonts w:eastAsia="Times New Roman"/>
                            <w:sz w:val="20"/>
                            <w:szCs w:val="20"/>
                          </w:rPr>
                          <w:t>Thực tập tốt nghiệp</w:t>
                        </w:r>
                      </w:p>
                      <w:p>
                        <w:pPr>
                          <w:spacing w:before="0" w:after="0" w:line="240" w:lineRule="auto"/>
                          <w:jc w:val="center"/>
                          <w:rPr>
                            <w:sz w:val="20"/>
                            <w:szCs w:val="20"/>
                          </w:rPr>
                        </w:pPr>
                      </w:p>
                    </w:txbxContent>
                  </v:textbox>
                </v:shape>
                <v:shape id="_x0000_s1026" o:spid="_x0000_s1026" o:spt="32" type="#_x0000_t32" style="position:absolute;left:13443;top:156332;height:216;width:1;" filled="f" stroked="t" coordsize="21600,21600" o:gfxdata="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KYK5E2QAAAAkBAAAPAAAAAAAAAAEAIAAAACIAAABkcnMvZG93bnJldi54bWxQSwECFAAUAAAA&#10;CACHTuJAmH3Qnu0BAADqAwAADgAAAAAAAAABACAAAAAoAQAAZHJzL2Uyb0RvYy54bWxQSwUGAAAA&#10;AAYABgBZAQAAhwUAAAAA&#10;">
                  <v:fill on="f" focussize="0,0"/>
                  <v:stroke color="#000000" joinstyle="round" endarrow="block"/>
                  <v:imagedata o:title=""/>
                  <o:lock v:ext="edit" aspectratio="f"/>
                </v:shape>
                <v:shape id="_x0000_s1026" o:spid="_x0000_s1026" o:spt="32" type="#_x0000_t32" style="position:absolute;left:16527;top:153191;height:227;width:1;" filled="f" stroked="t" coordsize="21600,21600" o:gfxdata="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D/pGPnZAAAACQEAAA8AAAAAAAAAAQAgAAAAIgAAAGRycy9kb3ducmV2LnhtbFBLAQIUABQAAAAI&#10;AIdO4kCb8+Sd7AEAAOoDAAAOAAAAAAAAAAEAIAAAACgBAABkcnMvZTJvRG9jLnhtbFBLBQYAAAAA&#10;BgAGAFkBAACGBQAAAAA=&#10;">
                  <v:fill on="f" focussize="0,0"/>
                  <v:stroke color="#000000" joinstyle="round" endarrow="block"/>
                  <v:imagedata o:title=""/>
                  <o:lock v:ext="edit" aspectratio="f"/>
                </v:shape>
                <v:shape id="_x0000_s1026" o:spid="_x0000_s1026" o:spt="202" type="#_x0000_t202" style="position:absolute;left:10595;top:156730;height:446;width:1417;v-text-anchor:middle;" fillcolor="#FFFFFF" filled="t" stroked="t" coordsize="21600,21600" o:gfxdata="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UYLA12QAAAAkBAAAPAAAAAAAAAAEAIAAAACIAAABkcnMvZG93&#10;bnJldi54bWxQSwECFAAUAAAACACHTuJAyZsjef8BAAAdBAAADgAAAAAAAAABACAAAAAoAQAAZHJz&#10;L2Uyb0RvYy54bWxQSwUGAAAAAAYABgBZAQAAmQUAAAAA&#10;">
                  <v:fill on="t" focussize="0,0"/>
                  <v:stroke color="#000000" joinstyle="miter"/>
                  <v:imagedata o:title=""/>
                  <o:lock v:ext="edit" aspectratio="f"/>
                  <v:textbox inset="0mm,2mm,0mm,0mm">
                    <w:txbxContent>
                      <w:p>
                        <w:pPr>
                          <w:spacing w:before="0" w:after="0" w:line="240" w:lineRule="auto"/>
                          <w:jc w:val="center"/>
                          <w:rPr>
                            <w:sz w:val="18"/>
                            <w:szCs w:val="18"/>
                          </w:rPr>
                        </w:pPr>
                        <w:r>
                          <w:rPr>
                            <w:rFonts w:eastAsia="Times New Roman"/>
                            <w:sz w:val="18"/>
                            <w:szCs w:val="18"/>
                          </w:rPr>
                          <w:t xml:space="preserve">Tin học (*) </w:t>
                        </w:r>
                      </w:p>
                    </w:txbxContent>
                  </v:textbox>
                </v:shape>
                <v:shape id="_x0000_s1026" o:spid="_x0000_s1026" o:spt="32" type="#_x0000_t32" style="position:absolute;left:11207;top:154869;height:386;width:0;" filled="f" stroked="t" coordsize="21600,21600" o:gfxdata="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S9gy/2AAAAAkBAAAPAAAAAAAAAAEAIAAAACIA&#10;AABkcnMvZG93bnJldi54bWxQSwECFAAUAAAACACHTuJA5at+C9ABAACmAwAADgAAAAAAAAABACAA&#10;AAAnAQAAZHJzL2Uyb0RvYy54bWxQSwUGAAAAAAYABgBZAQAAaQUAAAAA&#10;">
                  <v:fill on="f" focussize="0,0"/>
                  <v:stroke color="#000000" joinstyle="round" endarrow="block"/>
                  <v:imagedata o:title=""/>
                  <o:lock v:ext="edit" aspectratio="f"/>
                </v:shape>
                <v:shape id="_x0000_s1026" o:spid="_x0000_s1026" o:spt="32" type="#_x0000_t32" style="position:absolute;left:11207;top:155657;height:386;width:0;" filled="f" stroked="t" coordsize="21600,21600" o:gfxdata="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vfzbDNkAAAAKAQAADwAAAAAAAAABACAAAAAi&#10;AAAAZHJzL2Rvd25yZXYueG1sUEsBAhQAFAAAAAgAh07iQL9GBlvQAQAApgMAAA4AAAAAAAAAAQAg&#10;AAAAKAEAAGRycy9lMm9Eb2MueG1sUEsFBgAAAAAGAAYAWQEAAGoFAAAAAA==&#10;">
                  <v:fill on="f" focussize="0,0"/>
                  <v:stroke color="#000000" joinstyle="round" endarrow="block"/>
                  <v:imagedata o:title=""/>
                  <o:lock v:ext="edit" aspectratio="f"/>
                </v:shape>
                <v:shape id="_x0000_s1026" o:spid="_x0000_s1026" o:spt="32" type="#_x0000_t32" style="position:absolute;left:11227;top:157143;height:567;width:0;" filled="f" stroked="t" coordsize="21600,21600" o:gfxdata="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PZGQQHYAAAACwEAAA8AAAAAAAAAAQAgAAAAIgAAAGRycy9k&#10;b3ducmV2LnhtbFBLAQIUABQAAAAIAIdO4kD5yIMsyQEAAKIDAAAOAAAAAAAAAAEAIAAAACcBAABk&#10;cnMvZTJvRG9jLnhtbFBLBQYAAAAABgAGAFkBAABiBQAAAAA=&#10;">
                  <v:fill on="f" focussize="0,0"/>
                  <v:stroke color="#000000" joinstyle="round"/>
                  <v:imagedata o:title=""/>
                  <o:lock v:ext="edit" aspectratio="f"/>
                </v:shape>
                <v:shape id="_x0000_s1026" o:spid="_x0000_s1026" o:spt="32" type="#_x0000_t32" style="position:absolute;left:13492;top:151667;height:239;width:6;" filled="f" stroked="t" coordsize="21600,21600" o:gfxdata="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PaqruXZAAAACQEAAA8AAAAAAAAAAQAgAAAA&#10;IgAAAGRycy9kb3ducmV2LnhtbFBLAQIUABQAAAAIAIdO4kD9bmu60QEAAKkDAAAOAAAAAAAAAAEA&#10;IAAAACgBAABkcnMvZTJvRG9jLnhtbFBLBQYAAAAABgAGAFkBAABrBQAAAAA=&#10;">
                  <v:fill on="f" focussize="0,0"/>
                  <v:stroke color="#000000" joinstyle="round" endarrow="block"/>
                  <v:imagedata o:title=""/>
                  <o:lock v:ext="edit" aspectratio="f"/>
                </v:shape>
                <v:shape id="_x0000_s1026" o:spid="_x0000_s1026" o:spt="32" type="#_x0000_t32" style="position:absolute;left:13496;top:152358;height:239;width:6;" filled="f" stroked="t" coordsize="21600,21600" o:gfxdata="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4qHu0dsAAAAJAQAADwAAAAAAAAABACAA&#10;AAAiAAAAZHJzL2Rvd25yZXYueG1sUEsBAhQAFAAAAAgAh07iQKgVEsXRAQAAqQMAAA4AAAAAAAAA&#10;AQAgAAAAKgEAAGRycy9lMm9Eb2MueG1sUEsFBgAAAAAGAAYAWQEAAG0FAAAAAA==&#10;">
                  <v:fill on="f" focussize="0,0"/>
                  <v:stroke color="#000000" joinstyle="round" endarrow="block"/>
                  <v:imagedata o:title=""/>
                  <o:lock v:ext="edit" aspectratio="f"/>
                </v:shape>
                <v:shape id="_x0000_s1026" o:spid="_x0000_s1026" o:spt="32" type="#_x0000_t32" style="position:absolute;left:13496;top:153136;height:239;width:6;" filled="f" stroked="t" coordsize="21600,21600" o:gfxdata="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1K6Pi2wAAAAsBAAAPAAAAAAAAAAEA&#10;IAAAACIAAABkcnMvZG93bnJldi54bWxQSwECFAAUAAAACACHTuJAmzzF79MBAACpAwAADgAAAAAA&#10;AAABACAAAAAqAQAAZHJzL2Uyb0RvYy54bWxQSwUGAAAAAAYABgBZAQAAbwUAAAAA&#10;">
                  <v:fill on="f" focussize="0,0"/>
                  <v:stroke color="#000000" joinstyle="round" endarrow="block"/>
                  <v:imagedata o:title=""/>
                  <o:lock v:ext="edit" aspectratio="f"/>
                </v:shape>
                <v:shape id="_x0000_s1026" o:spid="_x0000_s1026" o:spt="32" type="#_x0000_t32" style="position:absolute;left:13416;top:154583;height:239;width:6;" filled="f" stroked="t" coordsize="21600,21600" o:gfxdata="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D4ezXXAAAABwEAAA8AAAAAAAAAAQAgAAAA&#10;IgAAAGRycy9kb3ducmV2LnhtbFBLAQIUABQAAAAIAIdO4kAC4+A70wEAAKkDAAAOAAAAAAAAAAEA&#10;IAAAACYBAABkcnMvZTJvRG9jLnhtbFBLBQYAAAAABgAGAFkBAABrBQAAAAA=&#10;">
                  <v:fill on="f" focussize="0,0"/>
                  <v:stroke color="#000000" joinstyle="round" endarrow="block"/>
                  <v:imagedata o:title=""/>
                  <o:lock v:ext="edit" aspectratio="f"/>
                </v:shape>
                <v:shape id="_x0000_s1026" o:spid="_x0000_s1026" o:spt="32" type="#_x0000_t32" style="position:absolute;left:13420;top:155182;height:239;width:6;" filled="f" stroked="t" coordsize="21600,21600" o:gfxdata="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CunhWfaAAAACQEAAA8AAAAAAAAAAQAg&#10;AAAAIgAAAGRycy9kb3ducmV2LnhtbFBLAQIUABQAAAAIAIdO4kAxyjcR0wEAAKkDAAAOAAAAAAAA&#10;AAEAIAAAACkBAABkcnMvZTJvRG9jLnhtbFBLBQYAAAAABgAGAFkBAABuBQAAAAA=&#10;">
                  <v:fill on="f" focussize="0,0"/>
                  <v:stroke color="#000000" joinstyle="round" endarrow="block"/>
                  <v:imagedata o:title=""/>
                  <o:lock v:ext="edit" aspectratio="f"/>
                </v:shape>
                <v:shape id="_x0000_s1026" o:spid="_x0000_s1026" o:spt="32" type="#_x0000_t32" style="position:absolute;left:13410;top:155769;height:239;width:6;" filled="f" stroked="t" coordsize="21600,21600" o:gfxdata="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m68M3toAAAAJAQAADwAAAAAAAAABACAA&#10;AAAiAAAAZHJzL2Rvd25yZXYueG1sUEsBAhQAFAAAAAgAh07iQGSxTm7SAQAAqQMAAA4AAAAAAAAA&#10;AQAgAAAAKQEAAGRycy9lMm9Eb2MueG1sUEsFBgAAAAAGAAYAWQEAAG0FAAAAAA==&#10;">
                  <v:fill on="f" focussize="0,0"/>
                  <v:stroke color="#000000" joinstyle="round" endarrow="block"/>
                  <v:imagedata o:title=""/>
                  <o:lock v:ext="edit" aspectratio="f"/>
                </v:shape>
                <v:shape id="_x0000_s1026" o:spid="_x0000_s1026" o:spt="202" type="#_x0000_t202" style="position:absolute;left:12684;top:151072;height:605;width:1685;v-text-anchor:middle;" fillcolor="#FFFFFF" filled="t" stroked="t" coordsize="21600,21600" o:gfxdata="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NZ2ffNcAAAAJAQAADwAAAAAAAAABACAAAAAiAAAAZHJzL2Rvd25yZXYueG1sUEsB&#10;AhQAFAAAAAgAh07iQG9vRQr2AQAAGQQAAA4AAAAAAAAAAQAgAAAAJgEAAGRycy9lMm9Eb2MueG1s&#10;UEsFBgAAAAAGAAYAWQEAAI4FAAAAAA==&#10;">
                  <v:fill on="t" focussize="0,0"/>
                  <v:stroke color="#000000" joinstyle="miter"/>
                  <v:imagedata o:title=""/>
                  <o:lock v:ext="edit" aspectratio="f"/>
                  <v:textbox inset="0mm,0mm,0mm,0mm">
                    <w:txbxContent>
                      <w:p>
                        <w:pPr>
                          <w:spacing w:before="0" w:after="0" w:line="240" w:lineRule="auto"/>
                          <w:jc w:val="center"/>
                          <w:rPr>
                            <w:sz w:val="20"/>
                            <w:szCs w:val="20"/>
                          </w:rPr>
                        </w:pPr>
                        <w:r>
                          <w:rPr>
                            <w:color w:val="000000"/>
                            <w:sz w:val="20"/>
                            <w:szCs w:val="20"/>
                          </w:rPr>
                          <w:t>Nghiệp vụ ngoại thương</w:t>
                        </w:r>
                      </w:p>
                    </w:txbxContent>
                  </v:textbox>
                </v:shape>
                <v:shape id="_x0000_s1026" o:spid="_x0000_s1026" o:spt="202" type="#_x0000_t202" style="position:absolute;left:12648;top:151899;height:468;width:1701;v-text-anchor:middle;" fillcolor="#FFFFFF" filled="t" stroked="t" coordsize="21600,21600" o:gfxdata="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Ku5qyjWAAAACQEAAA8AAAAAAAAAAQAgAAAAIgAAAGRycy9kb3ducmV2LnhtbFBL&#10;AQIUABQAAAAIAIdO4kCOm/k8+AEAABoEAAAOAAAAAAAAAAEAIAAAACUBAABkcnMvZTJvRG9jLnht&#10;bFBLBQYAAAAABgAGAFkBAACPBQAAAAA=&#10;">
                  <v:fill on="t" focussize="0,0"/>
                  <v:stroke color="#000000" joinstyle="miter"/>
                  <v:imagedata o:title=""/>
                  <o:lock v:ext="edit" aspectratio="f"/>
                  <v:textbox inset="0mm,0mm,0mm,0mm">
                    <w:txbxContent>
                      <w:p>
                        <w:pPr>
                          <w:spacing w:before="0" w:after="0" w:line="240" w:lineRule="auto"/>
                          <w:jc w:val="center"/>
                          <w:rPr>
                            <w:sz w:val="20"/>
                            <w:szCs w:val="20"/>
                          </w:rPr>
                        </w:pPr>
                        <w:r>
                          <w:rPr>
                            <w:sz w:val="20"/>
                            <w:szCs w:val="20"/>
                          </w:rPr>
                          <w:t>Nghiệp vụ hải quan</w:t>
                        </w:r>
                      </w:p>
                    </w:txbxContent>
                  </v:textbox>
                </v:shape>
                <v:shape id="_x0000_s1026" o:spid="_x0000_s1026" o:spt="202" type="#_x0000_t202" style="position:absolute;left:12634;top:152536;height:665;width:1717;v-text-anchor:middle;" fillcolor="#FFFFFF" filled="t" stroked="t" coordsize="21600,21600" o:gfxdata="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1kOMCdUAAAAIAQAADwAAAAAAAAABACAAAAAiAAAAZHJzL2Rvd25yZXYueG1s&#10;UEsBAhQAFAAAAAgAh07iQNJDDtv7AQAAGQQAAA4AAAAAAAAAAQAgAAAAJAEAAGRycy9lMm9Eb2Mu&#10;eG1sUEsFBgAAAAAGAAYAWQEAAJEFAAAAAA==&#10;">
                  <v:fill on="t" focussize="0,0"/>
                  <v:stroke color="#000000" joinstyle="miter"/>
                  <v:imagedata o:title=""/>
                  <o:lock v:ext="edit" aspectratio="f"/>
                  <v:textbox inset="0mm,0mm,0mm,0mm">
                    <w:txbxContent>
                      <w:p>
                        <w:pPr>
                          <w:spacing w:before="0" w:after="0" w:line="240" w:lineRule="auto"/>
                          <w:jc w:val="center"/>
                          <w:rPr>
                            <w:sz w:val="20"/>
                            <w:szCs w:val="20"/>
                          </w:rPr>
                        </w:pPr>
                        <w:r>
                          <w:rPr>
                            <w:color w:val="000000"/>
                            <w:sz w:val="20"/>
                            <w:szCs w:val="20"/>
                          </w:rPr>
                          <w:t>Dịch vụ kho hàng và trung tâm phân phối</w:t>
                        </w:r>
                      </w:p>
                    </w:txbxContent>
                  </v:textbox>
                </v:shape>
                <v:shape id="_x0000_s1026" o:spid="_x0000_s1026" o:spt="202" type="#_x0000_t202" style="position:absolute;left:12634;top:153364;height:665;width:1717;v-text-anchor:middle;" fillcolor="#FFFFFF" filled="t" stroked="t" coordsize="21600,21600" o:gfxdata="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cW/V99YAAAAIAQAADwAAAAAAAAABACAAAAAiAAAAZHJzL2Rvd25yZXYueG1sUEsB&#10;AhQAFAAAAAgAh07iQABm1mz3AQAAGgQAAA4AAAAAAAAAAQAgAAAAJQEAAGRycy9lMm9Eb2MueG1s&#10;UEsFBgAAAAAGAAYAWQEAAI4FAAAAAA==&#10;">
                  <v:fill on="t" focussize="0,0"/>
                  <v:stroke color="#000000" joinstyle="miter"/>
                  <v:imagedata o:title=""/>
                  <o:lock v:ext="edit" aspectratio="f"/>
                  <v:textbox inset="0mm,0mm,0mm,0mm">
                    <w:txbxContent>
                      <w:p>
                        <w:pPr>
                          <w:spacing w:before="0" w:after="0" w:line="240" w:lineRule="auto"/>
                          <w:jc w:val="center"/>
                          <w:rPr>
                            <w:rFonts w:hint="default"/>
                            <w:sz w:val="20"/>
                            <w:szCs w:val="20"/>
                            <w:lang w:val="en-US"/>
                          </w:rPr>
                        </w:pPr>
                        <w:r>
                          <w:rPr>
                            <w:rFonts w:hint="default"/>
                            <w:sz w:val="20"/>
                            <w:szCs w:val="20"/>
                            <w:lang w:val="en-US"/>
                          </w:rPr>
                          <w:t>Thực hành nghiệp vụ Logistics</w:t>
                        </w:r>
                      </w:p>
                    </w:txbxContent>
                  </v:textbox>
                </v:shape>
                <v:shape id="_x0000_s1026" o:spid="_x0000_s1026" o:spt="202" type="#_x0000_t202" style="position:absolute;left:12636;top:154183;height:387;width:1736;v-text-anchor:middle;" fillcolor="#FFFFFF" filled="t" stroked="t" coordsize="21600,21600" o:gfxdata="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ACS8t/XAAAACQEAAA8AAAAAAAAAAQAgAAAAIgAAAGRycy9kb3ducmV2LnhtbFBL&#10;AQIUABQAAAAIAIdO4kABAnUm9wEAABkEAAAOAAAAAAAAAAEAIAAAACYBAABkcnMvZTJvRG9jLnht&#10;bFBLBQYAAAAABgAGAFkBAACPBQAAAAA=&#10;">
                  <v:fill on="t" focussize="0,0"/>
                  <v:stroke color="#000000" joinstyle="miter"/>
                  <v:imagedata o:title=""/>
                  <o:lock v:ext="edit" aspectratio="f"/>
                  <v:textbox inset="0mm,0mm,0mm,0mm">
                    <w:txbxContent>
                      <w:p>
                        <w:pPr>
                          <w:spacing w:before="0" w:after="0" w:line="240" w:lineRule="auto"/>
                          <w:jc w:val="center"/>
                          <w:rPr>
                            <w:rFonts w:hint="default"/>
                            <w:sz w:val="20"/>
                            <w:szCs w:val="20"/>
                            <w:lang w:val="en-US"/>
                          </w:rPr>
                        </w:pPr>
                        <w:r>
                          <w:rPr>
                            <w:rFonts w:eastAsia="Times New Roman"/>
                            <w:sz w:val="20"/>
                            <w:szCs w:val="20"/>
                          </w:rPr>
                          <w:t xml:space="preserve">Đồ án </w:t>
                        </w:r>
                        <w:r>
                          <w:rPr>
                            <w:rFonts w:hint="default"/>
                            <w:sz w:val="20"/>
                            <w:szCs w:val="20"/>
                            <w:lang w:val="en-US"/>
                          </w:rPr>
                          <w:t>CN 1</w:t>
                        </w:r>
                      </w:p>
                    </w:txbxContent>
                  </v:textbox>
                </v:shape>
                <v:shape id="_x0000_s1026" o:spid="_x0000_s1026" o:spt="202" type="#_x0000_t202" style="position:absolute;left:12638;top:154762;height:388;width:1657;" fillcolor="#FFFFFF" filled="t" stroked="t" coordsize="21600,21600" o:gfxdata="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j6T982AAAAAgBAAAPAAAAAAAAAAEAIAAAACIAAABkcnMvZG93bnJldi54bWxQSwECFAAU&#10;AAAACACHTuJAIVJ+W/EBAAAMBAAADgAAAAAAAAABACAAAAAnAQAAZHJzL2Uyb0RvYy54bWxQSwUG&#10;AAAAAAYABgBZAQAAigUAAAAA&#10;">
                  <v:fill on="t" focussize="0,0"/>
                  <v:stroke color="#000000" joinstyle="miter"/>
                  <v:imagedata o:title=""/>
                  <o:lock v:ext="edit" aspectratio="f"/>
                  <v:textbox inset="0mm,0mm,0mm,0mm">
                    <w:txbxContent>
                      <w:p>
                        <w:pPr>
                          <w:jc w:val="center"/>
                          <w:rPr>
                            <w:sz w:val="20"/>
                            <w:szCs w:val="20"/>
                          </w:rPr>
                        </w:pPr>
                        <w:r>
                          <w:rPr>
                            <w:rFonts w:eastAsia="Times New Roman"/>
                            <w:sz w:val="20"/>
                            <w:szCs w:val="20"/>
                          </w:rPr>
                          <w:t>Tiếng anh 1</w:t>
                        </w:r>
                      </w:p>
                    </w:txbxContent>
                  </v:textbox>
                </v:shape>
                <v:shape id="_x0000_s1026" o:spid="_x0000_s1026" o:spt="202" type="#_x0000_t202" style="position:absolute;left:12629;top:155366;height:388;width:1686;" fillcolor="#FFFFFF" filled="t" stroked="t" coordsize="21600,21600" o:gfxdata="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IU9pdDZAAAACQEAAA8AAAAAAAAAAQAgAAAAIgAAAGRycy9kb3ducmV2LnhtbFBLAQIU&#10;ABQAAAAIAIdO4kC+ThI38gEAAAwEAAAOAAAAAAAAAAEAIAAAACgBAABkcnMvZTJvRG9jLnhtbFBL&#10;BQYAAAAABgAGAFkBAACMBQAAAAA=&#10;">
                  <v:fill on="t" focussize="0,0"/>
                  <v:stroke color="#000000" joinstyle="miter"/>
                  <v:imagedata o:title=""/>
                  <o:lock v:ext="edit" aspectratio="f"/>
                  <v:textbox inset="0mm,0mm,0mm,0mm">
                    <w:txbxContent>
                      <w:p>
                        <w:pPr>
                          <w:jc w:val="center"/>
                          <w:rPr>
                            <w:sz w:val="20"/>
                            <w:szCs w:val="20"/>
                          </w:rPr>
                        </w:pPr>
                        <w:r>
                          <w:rPr>
                            <w:rFonts w:eastAsia="Times New Roman"/>
                            <w:sz w:val="20"/>
                            <w:szCs w:val="20"/>
                          </w:rPr>
                          <w:t>Tiếng anh 2</w:t>
                        </w:r>
                      </w:p>
                    </w:txbxContent>
                  </v:textbox>
                </v:shape>
                <v:shape id="_x0000_s1026" o:spid="_x0000_s1026" o:spt="202" type="#_x0000_t202" style="position:absolute;left:12639;top:155949;height:388;width:1676;" fillcolor="#FFFFFF" filled="t" stroked="t" coordsize="21600,21600" o:gfxdata="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ynTuk9kAAAAJAQAADwAAAAAAAAABACAAAAAiAAAAZHJzL2Rvd25yZXYueG1sUEsBAhQA&#10;FAAAAAgAh07iQOIjkZnxAQAADAQAAA4AAAAAAAAAAQAgAAAAKAEAAGRycy9lMm9Eb2MueG1sUEsF&#10;BgAAAAAGAAYAWQEAAIsFAAAAAA==&#10;">
                  <v:fill on="t" focussize="0,0"/>
                  <v:stroke color="#000000" joinstyle="miter"/>
                  <v:imagedata o:title=""/>
                  <o:lock v:ext="edit" aspectratio="f"/>
                  <v:textbox inset="0mm,0mm,0mm,0mm">
                    <w:txbxContent>
                      <w:p>
                        <w:pPr>
                          <w:jc w:val="center"/>
                          <w:rPr>
                            <w:sz w:val="20"/>
                            <w:szCs w:val="20"/>
                          </w:rPr>
                        </w:pPr>
                        <w:r>
                          <w:rPr>
                            <w:rFonts w:eastAsia="Times New Roman"/>
                            <w:sz w:val="20"/>
                            <w:szCs w:val="20"/>
                          </w:rPr>
                          <w:t>Tiếng anh 3</w:t>
                        </w:r>
                      </w:p>
                    </w:txbxContent>
                  </v:textbox>
                </v:shape>
                <v:shape id="_x0000_s1026" o:spid="_x0000_s1026" o:spt="202" type="#_x0000_t202" style="position:absolute;left:12639;top:156527;height:388;width:1667;" fillcolor="#FFFFFF" filled="t" stroked="t" coordsize="21600,21600" o:gfxdata="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GB2FLXZAAAACwEAAA8AAAAAAAAAAQAgAAAAIgAAAGRycy9kb3ducmV2LnhtbFBLAQIU&#10;ABQAAAAIAIdO4kBoeX0r8gEAAAwEAAAOAAAAAAAAAAEAIAAAACgBAABkcnMvZTJvRG9jLnhtbFBL&#10;BQYAAAAABgAGAFkBAACMBQAAAAA=&#10;">
                  <v:fill on="t" focussize="0,0"/>
                  <v:stroke color="#000000" joinstyle="miter"/>
                  <v:imagedata o:title=""/>
                  <o:lock v:ext="edit" aspectratio="f"/>
                  <v:textbox inset="0mm,0mm,0mm,0mm">
                    <w:txbxContent>
                      <w:p>
                        <w:pPr>
                          <w:jc w:val="center"/>
                          <w:rPr>
                            <w:rFonts w:hint="default"/>
                            <w:sz w:val="20"/>
                            <w:szCs w:val="20"/>
                            <w:lang w:val="en-US"/>
                          </w:rPr>
                        </w:pPr>
                        <w:r>
                          <w:rPr>
                            <w:rFonts w:eastAsia="Times New Roman"/>
                            <w:sz w:val="20"/>
                            <w:szCs w:val="20"/>
                          </w:rPr>
                          <w:t xml:space="preserve">Tiếng anh </w:t>
                        </w:r>
                        <w:r>
                          <w:rPr>
                            <w:rFonts w:hint="default"/>
                            <w:sz w:val="20"/>
                            <w:szCs w:val="20"/>
                            <w:lang w:val="en-US"/>
                          </w:rPr>
                          <w:t>4</w:t>
                        </w:r>
                      </w:p>
                    </w:txbxContent>
                  </v:textbox>
                </v:shape>
                <v:shape id="_x0000_s1026" o:spid="_x0000_s1026" o:spt="32" type="#_x0000_t32" style="position:absolute;left:13476;top:154005;height:239;width:6;" filled="f" stroked="t" coordsize="21600,21600" o:gfxdata="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H6E2X2AAAAAgBAAAPAAAAAAAAAAEAIAAAACIA&#10;AABkcnMvZG93bnJldi54bWxQSwECFAAUAAAACACHTuJA8fFGL9ABAACpAwAADgAAAAAAAAABACAA&#10;AAAnAQAAZHJzL2Uyb0RvYy54bWxQSwUGAAAAAAYABgBZAQAAaQUAAAAA&#10;">
                  <v:fill on="f" focussize="0,0"/>
                  <v:stroke color="#000000" joinstyle="round" endarrow="block"/>
                  <v:imagedata o:title=""/>
                  <o:lock v:ext="edit" aspectratio="f"/>
                </v:shape>
                <v:shape id="_x0000_s1026" o:spid="_x0000_s1026" o:spt="202" type="#_x0000_t202" style="position:absolute;left:15697;top:156519;height:937;width:1701;v-text-anchor:middle;" fillcolor="#FFFFFF" filled="t" stroked="t" coordsize="21600,21600" o:gfxdata="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VbKUC2AAAAAwBAAAPAAAAAAAAAAEAIAAAACIAAABkcnMvZG93bnJldi54bWxQ&#10;SwECFAAUAAAACACHTuJAEfBpWPcBAAAaBAAADgAAAAAAAAABACAAAAAnAQAAZHJzL2Uyb0RvYy54&#10;bWxQSwUGAAAAAAYABgBZAQAAkAUAAAAA&#10;">
                  <v:fill on="t" focussize="0,0"/>
                  <v:stroke color="#000000" joinstyle="miter"/>
                  <v:imagedata o:title=""/>
                  <o:lock v:ext="edit" aspectratio="f"/>
                  <v:textbox inset="0mm,0mm,0mm,0mm">
                    <w:txbxContent>
                      <w:p>
                        <w:pPr>
                          <w:jc w:val="center"/>
                          <w:rPr>
                            <w:sz w:val="20"/>
                            <w:szCs w:val="20"/>
                          </w:rPr>
                        </w:pPr>
                        <w:r>
                          <w:rPr>
                            <w:color w:val="000000"/>
                            <w:sz w:val="20"/>
                            <w:szCs w:val="20"/>
                          </w:rPr>
                          <w:t>Bảo vệ môi trường, sử dụng năng lượng và tài nguyên hiệu quả</w:t>
                        </w:r>
                      </w:p>
                    </w:txbxContent>
                  </v:textbox>
                </v:shape>
                <v:shape id="_x0000_s1026" o:spid="_x0000_s1026" o:spt="32" type="#_x0000_t32" style="position:absolute;left:16543;top:151614;height:216;width:1;" filled="f" stroked="t" coordsize="21600,21600" o:gfxdata="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qeWSw2QAAAAkBAAAPAAAAAAAAAAEAIAAA&#10;ACIAAABkcnMvZG93bnJldi54bWxQSwECFAAUAAAACACHTuJAGzjT+9IBAACoAwAADgAAAAAAAAAB&#10;ACAAAAAoAQAAZHJzL2Uyb0RvYy54bWxQSwUGAAAAAAYABgBZAQAAbAUAAAAA&#10;">
                  <v:fill on="f" focussize="0,0"/>
                  <v:stroke color="#000000" joinstyle="round" endarrow="block"/>
                  <v:imagedata o:title=""/>
                  <o:lock v:ext="edit" aspectratio="f"/>
                </v:shape>
                <v:shape id="_x0000_s1026" o:spid="_x0000_s1026" o:spt="32" type="#_x0000_t32" style="position:absolute;left:16527;top:153923;height:227;width:1;" filled="f" stroked="t" coordsize="21600,21600" o:gfxdata="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A0ZxPZAAAACQEAAA8AAAAAAAAAAQAgAAAA&#10;IgAAAGRycy9kb3ducmV2LnhtbFBLAQIUABQAAAAIAIdO4kCSdl4p0QEAAKgDAAAOAAAAAAAAAAEA&#10;IAAAACgBAABkcnMvZTJvRG9jLnhtbFBLBQYAAAAABgAGAFkBAABrBQAAAAA=&#10;">
                  <v:fill on="f" focussize="0,0"/>
                  <v:stroke color="#000000" joinstyle="round" endarrow="block"/>
                  <v:imagedata o:title=""/>
                  <o:lock v:ext="edit" aspectratio="f"/>
                </v:shape>
                <v:shape id="_x0000_s1026" o:spid="_x0000_s1026" o:spt="32" type="#_x0000_t32" style="position:absolute;left:16547;top:154755;height:227;width:1;" filled="f" stroked="t" coordsize="21600,21600" o:gfxdata="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xn63a2QAAAAkBAAAPAAAAAAAAAAEAIAAAACIA&#10;AABkcnMvZG93bnJldi54bWxQSwECFAAUAAAACACHTuJA8Q2xt88BAACoAwAADgAAAAAAAAABACAA&#10;AAAoAQAAZHJzL2Uyb0RvYy54bWxQSwUGAAAAAAYABgBZAQAAaQUAAAAA&#10;">
                  <v:fill on="f" focussize="0,0"/>
                  <v:stroke color="#000000" joinstyle="round" endarrow="block"/>
                  <v:imagedata o:title=""/>
                  <o:lock v:ext="edit" aspectratio="f"/>
                </v:shape>
                <v:shape id="_x0000_s1026" o:spid="_x0000_s1026" o:spt="32" type="#_x0000_t32" style="position:absolute;left:16557;top:155507;height:227;width:1;" filled="f" stroked="t" coordsize="21600,21600" o:gfxdata="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GSN23dkAAAAJAQAADwAAAAAAAAABACAAAAAi&#10;AAAAZHJzL2Rvd25yZXYueG1sUEsBAhQAFAAAAAgAh07iQAqqsw/QAQAAqAMAAA4AAAAAAAAAAQAg&#10;AAAAKAEAAGRycy9lMm9Eb2MueG1sUEsFBgAAAAAGAAYAWQEAAGoFAAAAAA==&#10;">
                  <v:fill on="f" focussize="0,0"/>
                  <v:stroke color="#000000" joinstyle="round" endarrow="block"/>
                  <v:imagedata o:title=""/>
                  <o:lock v:ext="edit" aspectratio="f"/>
                </v:shape>
                <v:shape id="_x0000_s1026" o:spid="_x0000_s1026" o:spt="202" type="#_x0000_t202" style="position:absolute;left:18322;top:154311;height:752;width:1127;v-text-anchor:middle;" fillcolor="#FFFFFF" filled="t" stroked="t" coordsize="21600,21600" o:gfxdata="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I8varYAAAADQEAAA8AAAAAAAAAAQAgAAAAIgAAAGRycy9kb3ducmV2LnhtbFBL&#10;AQIUABQAAAAIAIdO4kDQ5lgW9gEAABkEAAAOAAAAAAAAAAEAIAAAACcBAABkcnMvZTJvRG9jLnht&#10;bFBLBQYAAAAABgAGAFkBAACPBQAAAAA=&#10;">
                  <v:fill on="t" focussize="0,0"/>
                  <v:stroke color="#000000" joinstyle="miter"/>
                  <v:imagedata o:title=""/>
                  <o:lock v:ext="edit" aspectratio="f"/>
                  <v:textbox inset="0mm,0mm,0mm,0mm">
                    <w:txbxContent>
                      <w:p>
                        <w:pPr>
                          <w:spacing w:before="0" w:after="0" w:line="240" w:lineRule="auto"/>
                          <w:jc w:val="center"/>
                          <w:rPr>
                            <w:sz w:val="20"/>
                            <w:szCs w:val="20"/>
                          </w:rPr>
                        </w:pPr>
                        <w:r>
                          <w:rPr>
                            <w:sz w:val="20"/>
                            <w:szCs w:val="20"/>
                            <w:lang w:val="en-US"/>
                          </w:rPr>
                          <w:t>Đồ</w:t>
                        </w:r>
                        <w:r>
                          <w:rPr>
                            <w:rFonts w:hint="default"/>
                            <w:sz w:val="20"/>
                            <w:szCs w:val="20"/>
                            <w:lang w:val="en-US"/>
                          </w:rPr>
                          <w:t xml:space="preserve"> án</w:t>
                        </w:r>
                        <w:r>
                          <w:rPr>
                            <w:rFonts w:eastAsia="Times New Roman"/>
                            <w:sz w:val="20"/>
                            <w:szCs w:val="20"/>
                          </w:rPr>
                          <w:t xml:space="preserve"> tốt nghiệp</w:t>
                        </w:r>
                      </w:p>
                      <w:p>
                        <w:pPr>
                          <w:spacing w:before="0" w:after="0" w:line="240" w:lineRule="auto"/>
                          <w:jc w:val="center"/>
                          <w:rPr>
                            <w:sz w:val="20"/>
                            <w:szCs w:val="20"/>
                          </w:rPr>
                        </w:pPr>
                      </w:p>
                    </w:txbxContent>
                  </v:textbox>
                </v:shape>
                <v:shape id="_x0000_s1026" o:spid="_x0000_s1026" o:spt="32" type="#_x0000_t32" style="position:absolute;left:19469;top:153097;height:446;width:782;" filled="f" stroked="t" coordsize="21600,21600" o:gfxdata="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TSzjBtoAAAAKAQAADwAAAAAAAAAB&#10;ACAAAAAiAAAAZHJzL2Rvd25yZXYueG1sUEsBAhQAFAAAAAgAh07iQFsSeZbVAQAAqwMAAA4AAAAA&#10;AAAAAQAgAAAAKQEAAGRycy9lMm9Eb2MueG1sUEsFBgAAAAAGAAYAWQEAAHAFAAAAAA==&#10;">
                  <v:fill on="f" focussize="0,0"/>
                  <v:stroke color="#000000" joinstyle="round" endarrow="block"/>
                  <v:imagedata o:title=""/>
                  <o:lock v:ext="edit" aspectratio="f"/>
                </v:shape>
                <v:shape id="_x0000_s1026" o:spid="_x0000_s1026" o:spt="32" type="#_x0000_t32" style="position:absolute;left:19459;top:154303;flip:y;height:374;width:732;" filled="f" stroked="t" coordsize="21600,21600" o:gfxdata="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IDwyKrZAAAACgEAAA8A&#10;AAAAAAAAAQAgAAAAIgAAAGRycy9kb3ducmV2LnhtbFBLAQIUABQAAAAIAIdO4kCDWhLf3QEAALUD&#10;AAAOAAAAAAAAAAEAIAAAACgBAABkcnMvZTJvRG9jLnhtbFBLBQYAAAAABgAGAFkBAAB3BQAAAAA=&#10;">
                  <v:fill on="f" focussize="0,0"/>
                  <v:stroke color="#000000" joinstyle="round" endarrow="block"/>
                  <v:imagedata o:title=""/>
                  <o:lock v:ext="edit" aspectratio="f"/>
                </v:shape>
                <v:roundrect id="_x0000_s1026" o:spid="_x0000_s1026" o:spt="2" style="position:absolute;left:15614;top:149930;height:733;width:1680;" fillcolor="#FFFFFF" filled="t" stroked="t" coordsize="21600,21600" arcsize="0.166666666666667" o:gfxdata="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LjOA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textbox>
                    <w:txbxContent>
                      <w:p>
                        <w:pPr>
                          <w:spacing w:before="120" w:after="0" w:line="240" w:lineRule="auto"/>
                          <w:jc w:val="center"/>
                          <w:rPr>
                            <w:rFonts w:hint="default"/>
                            <w:b/>
                            <w:lang w:val="en-US"/>
                          </w:rPr>
                        </w:pPr>
                        <w:r>
                          <w:rPr>
                            <w:b/>
                          </w:rPr>
                          <w:t xml:space="preserve">HỌC KỲ </w:t>
                        </w:r>
                        <w:r>
                          <w:rPr>
                            <w:rFonts w:hint="default"/>
                            <w:b/>
                            <w:lang w:val="en-US"/>
                          </w:rPr>
                          <w:t>4</w:t>
                        </w:r>
                      </w:p>
                    </w:txbxContent>
                  </v:textbox>
                </v:roundrect>
                <v:roundrect id="_x0000_s1026" o:spid="_x0000_s1026" o:spt="2" style="position:absolute;left:18791;top:149930;height:733;width:1680;" fillcolor="#FFFFFF" filled="t" stroked="t" coordsize="21600,21600" arcsize="0.166666666666667" o:gfxdata="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1YpYb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w:txbxContent>
                      <w:p>
                        <w:pPr>
                          <w:spacing w:before="120" w:after="0" w:line="240" w:lineRule="auto"/>
                          <w:jc w:val="center"/>
                          <w:rPr>
                            <w:rFonts w:hint="default"/>
                            <w:b/>
                            <w:lang w:val="en-US"/>
                          </w:rPr>
                        </w:pPr>
                        <w:r>
                          <w:rPr>
                            <w:b/>
                          </w:rPr>
                          <w:t xml:space="preserve">HỌC KỲ </w:t>
                        </w:r>
                        <w:r>
                          <w:rPr>
                            <w:rFonts w:hint="default"/>
                            <w:b/>
                            <w:lang w:val="en-US"/>
                          </w:rPr>
                          <w:t>5</w:t>
                        </w:r>
                      </w:p>
                    </w:txbxContent>
                  </v:textbox>
                </v:roundrect>
              </v:group>
            </w:pict>
          </mc:Fallback>
        </mc:AlternateContent>
      </w:r>
    </w:p>
    <w:p>
      <w:pPr>
        <w:spacing w:before="0" w:after="0" w:line="288" w:lineRule="auto"/>
        <w:jc w:val="center"/>
        <w:rPr>
          <w:color w:val="000000"/>
          <w:lang w:val="pt-BR"/>
        </w:rPr>
      </w:pPr>
    </w:p>
    <w:p>
      <w:pPr>
        <w:spacing w:before="0" w:after="0" w:line="288" w:lineRule="auto"/>
        <w:rPr>
          <w:color w:val="000000"/>
          <w:sz w:val="22"/>
          <w:lang w:val="pt-BR"/>
        </w:rPr>
      </w:pPr>
      <w:r>
        <w:rPr>
          <w:color w:val="000000"/>
          <w:sz w:val="22"/>
          <w:lang w:val="pt-BR"/>
        </w:rPr>
        <w:tab/>
      </w:r>
      <w:r>
        <w:rPr>
          <w:color w:val="000000"/>
          <w:sz w:val="22"/>
          <w:lang w:val="pt-BR"/>
        </w:rPr>
        <w:tab/>
      </w:r>
    </w:p>
    <w:p>
      <w:pPr>
        <w:spacing w:before="0" w:after="0" w:line="288" w:lineRule="auto"/>
        <w:rPr>
          <w:color w:val="000000"/>
          <w:sz w:val="22"/>
          <w:lang w:val="pt-BR"/>
        </w:rPr>
      </w:pPr>
    </w:p>
    <w:p>
      <w:pPr>
        <w:spacing w:before="0" w:after="0" w:line="288" w:lineRule="auto"/>
        <w:rPr>
          <w:color w:val="000000"/>
          <w:sz w:val="22"/>
          <w:lang w:val="pt-BR"/>
        </w:rPr>
      </w:pPr>
    </w:p>
    <w:p>
      <w:pPr>
        <w:spacing w:before="0" w:after="0" w:line="288" w:lineRule="auto"/>
        <w:rPr>
          <w:color w:val="000000"/>
          <w:sz w:val="22"/>
          <w:lang w:val="pt-BR"/>
        </w:rPr>
      </w:pPr>
    </w:p>
    <w:p>
      <w:pPr>
        <w:spacing w:before="0" w:after="0" w:line="288" w:lineRule="auto"/>
        <w:rPr>
          <w:color w:val="000000"/>
          <w:sz w:val="22"/>
          <w:lang w:val="pt-BR"/>
        </w:rPr>
      </w:pPr>
    </w:p>
    <w:p>
      <w:pPr>
        <w:spacing w:before="0" w:after="0" w:line="288" w:lineRule="auto"/>
        <w:rPr>
          <w:color w:val="000000"/>
          <w:sz w:val="22"/>
          <w:lang w:val="pt-BR"/>
        </w:rPr>
      </w:pPr>
    </w:p>
    <w:p>
      <w:pPr>
        <w:spacing w:before="0" w:after="0" w:line="288" w:lineRule="auto"/>
        <w:rPr>
          <w:color w:val="000000"/>
          <w:sz w:val="22"/>
          <w:lang w:val="pt-BR"/>
        </w:rPr>
      </w:pPr>
    </w:p>
    <w:p>
      <w:pPr>
        <w:spacing w:before="0" w:after="0" w:line="288" w:lineRule="auto"/>
        <w:rPr>
          <w:color w:val="000000"/>
          <w:sz w:val="22"/>
          <w:lang w:val="pt-BR"/>
        </w:rPr>
      </w:pPr>
    </w:p>
    <w:p>
      <w:pPr>
        <w:spacing w:before="0" w:after="0" w:line="288" w:lineRule="auto"/>
        <w:rPr>
          <w:color w:val="000000"/>
          <w:sz w:val="22"/>
          <w:lang w:val="pt-BR"/>
        </w:rPr>
      </w:pPr>
    </w:p>
    <w:p>
      <w:pPr>
        <w:spacing w:before="0" w:after="0" w:line="288" w:lineRule="auto"/>
        <w:rPr>
          <w:color w:val="000000"/>
          <w:sz w:val="22"/>
          <w:lang w:val="pt-BR"/>
        </w:rPr>
      </w:pPr>
    </w:p>
    <w:p>
      <w:pPr>
        <w:spacing w:before="0" w:after="0" w:line="288" w:lineRule="auto"/>
        <w:rPr>
          <w:color w:val="000000"/>
          <w:sz w:val="22"/>
          <w:lang w:val="pt-BR"/>
        </w:rPr>
      </w:pPr>
    </w:p>
    <w:p>
      <w:pPr>
        <w:spacing w:before="0" w:after="0" w:line="288" w:lineRule="auto"/>
        <w:rPr>
          <w:color w:val="000000"/>
          <w:sz w:val="22"/>
          <w:lang w:val="pt-BR"/>
        </w:rPr>
      </w:pPr>
    </w:p>
    <w:p>
      <w:pPr>
        <w:spacing w:before="0" w:after="0" w:line="288" w:lineRule="auto"/>
        <w:rPr>
          <w:color w:val="000000"/>
          <w:sz w:val="22"/>
          <w:lang w:val="pt-BR"/>
        </w:rPr>
      </w:pPr>
    </w:p>
    <w:p>
      <w:pPr>
        <w:spacing w:before="0" w:after="0" w:line="288" w:lineRule="auto"/>
        <w:ind w:left="780"/>
        <w:rPr>
          <w:rFonts w:eastAsia="Times New Roman"/>
          <w:b/>
          <w:bCs/>
          <w:color w:val="000000"/>
          <w:sz w:val="28"/>
          <w:szCs w:val="28"/>
          <w:lang w:val="pt-BR"/>
        </w:rPr>
      </w:pPr>
      <w:r>
        <w:rPr>
          <w:color w:val="000000"/>
          <w:sz w:val="22"/>
          <w:lang w:val="pt-BR"/>
        </w:rPr>
        <w:tab/>
      </w:r>
    </w:p>
    <w:p>
      <w:pPr>
        <w:spacing w:before="0" w:after="0" w:line="288" w:lineRule="auto"/>
        <w:jc w:val="center"/>
        <w:rPr>
          <w:color w:val="000000"/>
          <w:lang w:val="pt-BR"/>
        </w:rPr>
      </w:pPr>
    </w:p>
    <w:p>
      <w:pPr>
        <w:spacing w:before="0" w:after="0" w:line="288" w:lineRule="auto"/>
        <w:jc w:val="center"/>
        <w:rPr>
          <w:color w:val="000000"/>
          <w:lang w:val="pt-BR"/>
        </w:rPr>
      </w:pPr>
    </w:p>
    <w:p>
      <w:pPr>
        <w:spacing w:before="0" w:after="0" w:line="288" w:lineRule="auto"/>
        <w:jc w:val="center"/>
        <w:rPr>
          <w:rFonts w:eastAsia="Times New Roman"/>
          <w:color w:val="000000"/>
          <w:szCs w:val="26"/>
          <w:lang w:val="vi-VN"/>
        </w:rPr>
      </w:pPr>
      <w:r>
        <w:rPr>
          <w:szCs w:val="26"/>
        </w:rPr>
        <w:tab/>
      </w:r>
      <w:r>
        <w:rPr>
          <w:szCs w:val="26"/>
        </w:rPr>
        <w:tab/>
      </w:r>
      <w:r>
        <w:rPr>
          <w:szCs w:val="26"/>
        </w:rPr>
        <w:tab/>
      </w:r>
    </w:p>
    <w:p>
      <w:pPr>
        <w:tabs>
          <w:tab w:val="left" w:pos="3285"/>
        </w:tabs>
        <w:rPr>
          <w:b/>
          <w:sz w:val="26"/>
          <w:szCs w:val="26"/>
          <w:lang w:val="sv-SE" w:eastAsia="ja-JP"/>
        </w:rPr>
      </w:pPr>
    </w:p>
    <w:sectPr>
      <w:pgSz w:w="16840" w:h="11907" w:orient="landscape"/>
      <w:pgMar w:top="1584" w:right="851" w:bottom="851" w:left="851"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Segoe UI">
    <w:panose1 w:val="020B0502040204020203"/>
    <w:charset w:val="00"/>
    <w:family w:val="swiss"/>
    <w:pitch w:val="default"/>
    <w:sig w:usb0="E4002EFF" w:usb1="C000E47F" w:usb2="00000009" w:usb3="00000000" w:csb0="200001FF" w:csb1="00000000"/>
  </w:font>
  <w:font w:name=".VnTime">
    <w:panose1 w:val="020B7200000000000000"/>
    <w:charset w:val="00"/>
    <w:family w:val="swiss"/>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Times-Roman">
    <w:altName w:val="Times New Roman"/>
    <w:panose1 w:val="00000000000000000000"/>
    <w:charset w:val="00"/>
    <w:family w:val="roman"/>
    <w:pitch w:val="default"/>
    <w:sig w:usb0="00000000" w:usb1="00000000" w:usb2="00000000" w:usb3="00000000" w:csb0="00000000" w:csb1="00000000"/>
  </w:font>
  <w:font w:name="TimesNewRoman">
    <w:altName w:val="Times New Roman"/>
    <w:panose1 w:val="00000000000000000000"/>
    <w:charset w:val="00"/>
    <w:family w:val="roman"/>
    <w:pitch w:val="default"/>
    <w:sig w:usb0="00000000" w:usb1="00000000" w:usb2="00000000" w:usb3="00000000" w:csb0="00000000" w:csb1="00000000"/>
  </w:font>
  <w:font w:name="Times-BoldItalic">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0" w:usb3="00000000" w:csb0="0002009F" w:csb1="00000000"/>
  </w:font>
  <w:font w:name="Yu Gothic UI">
    <w:panose1 w:val="020B0500000000000000"/>
    <w:charset w:val="80"/>
    <w:family w:val="auto"/>
    <w:pitch w:val="default"/>
    <w:sig w:usb0="E00002FF" w:usb1="2AC7FDFF" w:usb2="00000016" w:usb3="00000000" w:csb0="2002009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right"/>
    </w:pPr>
    <w:r>
      <w:fldChar w:fldCharType="begin"/>
    </w:r>
    <w:r>
      <w:instrText xml:space="preserve"> PAGE   \* MERGEFORMAT </w:instrText>
    </w:r>
    <w:r>
      <w:fldChar w:fldCharType="separate"/>
    </w:r>
    <w:r>
      <w:t>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right"/>
    </w:pPr>
    <w:r>
      <w:fldChar w:fldCharType="begin"/>
    </w:r>
    <w:r>
      <w:instrText xml:space="preserve"> PAGE   \* MERGEFORMAT </w:instrText>
    </w:r>
    <w:r>
      <w:fldChar w:fldCharType="separate"/>
    </w:r>
    <w:r>
      <w:t>11</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00EAB"/>
    <w:multiLevelType w:val="multilevel"/>
    <w:tmpl w:val="18E00EAB"/>
    <w:lvl w:ilvl="0" w:tentative="0">
      <w:start w:val="3"/>
      <w:numFmt w:val="bullet"/>
      <w:lvlText w:val="-"/>
      <w:lvlJc w:val="left"/>
      <w:pPr>
        <w:ind w:left="644" w:hanging="360"/>
      </w:pPr>
      <w:rPr>
        <w:rFonts w:hint="default" w:ascii="Times New Roman" w:hAnsi="Times New Roman" w:eastAsia="Times New Roman" w:cs="Times New Roman"/>
      </w:rPr>
    </w:lvl>
    <w:lvl w:ilvl="1" w:tentative="0">
      <w:start w:val="1"/>
      <w:numFmt w:val="bullet"/>
      <w:lvlText w:val="o"/>
      <w:lvlJc w:val="left"/>
      <w:pPr>
        <w:ind w:left="1364" w:hanging="360"/>
      </w:pPr>
      <w:rPr>
        <w:rFonts w:hint="default" w:ascii="Courier New" w:hAnsi="Courier New" w:cs="Courier New"/>
      </w:rPr>
    </w:lvl>
    <w:lvl w:ilvl="2" w:tentative="0">
      <w:start w:val="1"/>
      <w:numFmt w:val="bullet"/>
      <w:lvlText w:val=""/>
      <w:lvlJc w:val="left"/>
      <w:pPr>
        <w:ind w:left="2084" w:hanging="360"/>
      </w:pPr>
      <w:rPr>
        <w:rFonts w:hint="default" w:ascii="Wingdings" w:hAnsi="Wingdings"/>
      </w:rPr>
    </w:lvl>
    <w:lvl w:ilvl="3" w:tentative="0">
      <w:start w:val="1"/>
      <w:numFmt w:val="bullet"/>
      <w:lvlText w:val=""/>
      <w:lvlJc w:val="left"/>
      <w:pPr>
        <w:ind w:left="2804" w:hanging="360"/>
      </w:pPr>
      <w:rPr>
        <w:rFonts w:hint="default" w:ascii="Symbol" w:hAnsi="Symbol"/>
      </w:rPr>
    </w:lvl>
    <w:lvl w:ilvl="4" w:tentative="0">
      <w:start w:val="1"/>
      <w:numFmt w:val="bullet"/>
      <w:lvlText w:val="o"/>
      <w:lvlJc w:val="left"/>
      <w:pPr>
        <w:ind w:left="3524" w:hanging="360"/>
      </w:pPr>
      <w:rPr>
        <w:rFonts w:hint="default" w:ascii="Courier New" w:hAnsi="Courier New" w:cs="Courier New"/>
      </w:rPr>
    </w:lvl>
    <w:lvl w:ilvl="5" w:tentative="0">
      <w:start w:val="1"/>
      <w:numFmt w:val="bullet"/>
      <w:lvlText w:val=""/>
      <w:lvlJc w:val="left"/>
      <w:pPr>
        <w:ind w:left="4244" w:hanging="360"/>
      </w:pPr>
      <w:rPr>
        <w:rFonts w:hint="default" w:ascii="Wingdings" w:hAnsi="Wingdings"/>
      </w:rPr>
    </w:lvl>
    <w:lvl w:ilvl="6" w:tentative="0">
      <w:start w:val="1"/>
      <w:numFmt w:val="bullet"/>
      <w:lvlText w:val=""/>
      <w:lvlJc w:val="left"/>
      <w:pPr>
        <w:ind w:left="4964" w:hanging="360"/>
      </w:pPr>
      <w:rPr>
        <w:rFonts w:hint="default" w:ascii="Symbol" w:hAnsi="Symbol"/>
      </w:rPr>
    </w:lvl>
    <w:lvl w:ilvl="7" w:tentative="0">
      <w:start w:val="1"/>
      <w:numFmt w:val="bullet"/>
      <w:lvlText w:val="o"/>
      <w:lvlJc w:val="left"/>
      <w:pPr>
        <w:ind w:left="5684" w:hanging="360"/>
      </w:pPr>
      <w:rPr>
        <w:rFonts w:hint="default" w:ascii="Courier New" w:hAnsi="Courier New" w:cs="Courier New"/>
      </w:rPr>
    </w:lvl>
    <w:lvl w:ilvl="8" w:tentative="0">
      <w:start w:val="1"/>
      <w:numFmt w:val="bullet"/>
      <w:lvlText w:val=""/>
      <w:lvlJc w:val="left"/>
      <w:pPr>
        <w:ind w:left="6404" w:hanging="360"/>
      </w:pPr>
      <w:rPr>
        <w:rFonts w:hint="default" w:ascii="Wingdings" w:hAnsi="Wingdings"/>
      </w:rPr>
    </w:lvl>
  </w:abstractNum>
  <w:abstractNum w:abstractNumId="1">
    <w:nsid w:val="310833E9"/>
    <w:multiLevelType w:val="multilevel"/>
    <w:tmpl w:val="310833E9"/>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hideGrammaticalErrors/>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C95"/>
    <w:rsid w:val="000034A9"/>
    <w:rsid w:val="00003EA3"/>
    <w:rsid w:val="0000487A"/>
    <w:rsid w:val="00005430"/>
    <w:rsid w:val="0000622B"/>
    <w:rsid w:val="00012A99"/>
    <w:rsid w:val="000133B8"/>
    <w:rsid w:val="00014BCF"/>
    <w:rsid w:val="000151C9"/>
    <w:rsid w:val="000161A6"/>
    <w:rsid w:val="000163EF"/>
    <w:rsid w:val="00017A69"/>
    <w:rsid w:val="00020482"/>
    <w:rsid w:val="00020661"/>
    <w:rsid w:val="00021859"/>
    <w:rsid w:val="00023B5D"/>
    <w:rsid w:val="00023FD5"/>
    <w:rsid w:val="000242BA"/>
    <w:rsid w:val="000270AB"/>
    <w:rsid w:val="00030788"/>
    <w:rsid w:val="00031376"/>
    <w:rsid w:val="000318AC"/>
    <w:rsid w:val="00032BC4"/>
    <w:rsid w:val="000406FA"/>
    <w:rsid w:val="00040CB7"/>
    <w:rsid w:val="00040CFD"/>
    <w:rsid w:val="00043586"/>
    <w:rsid w:val="00043ABC"/>
    <w:rsid w:val="00044144"/>
    <w:rsid w:val="000452C8"/>
    <w:rsid w:val="00047302"/>
    <w:rsid w:val="000479F9"/>
    <w:rsid w:val="00047C2E"/>
    <w:rsid w:val="000500E1"/>
    <w:rsid w:val="000532E3"/>
    <w:rsid w:val="000551AD"/>
    <w:rsid w:val="00056ABE"/>
    <w:rsid w:val="00056B81"/>
    <w:rsid w:val="000571CB"/>
    <w:rsid w:val="00057431"/>
    <w:rsid w:val="00061850"/>
    <w:rsid w:val="00061CC5"/>
    <w:rsid w:val="00062627"/>
    <w:rsid w:val="00062D15"/>
    <w:rsid w:val="00064C98"/>
    <w:rsid w:val="000662C5"/>
    <w:rsid w:val="00071763"/>
    <w:rsid w:val="00072E46"/>
    <w:rsid w:val="000757F9"/>
    <w:rsid w:val="00080167"/>
    <w:rsid w:val="00080341"/>
    <w:rsid w:val="0008277D"/>
    <w:rsid w:val="0008286A"/>
    <w:rsid w:val="00082C5C"/>
    <w:rsid w:val="000856F3"/>
    <w:rsid w:val="000858B9"/>
    <w:rsid w:val="000864AE"/>
    <w:rsid w:val="00090868"/>
    <w:rsid w:val="00092E5D"/>
    <w:rsid w:val="00094B82"/>
    <w:rsid w:val="00094E94"/>
    <w:rsid w:val="00095DDF"/>
    <w:rsid w:val="00097534"/>
    <w:rsid w:val="00097B8A"/>
    <w:rsid w:val="000A00C8"/>
    <w:rsid w:val="000A5467"/>
    <w:rsid w:val="000A7277"/>
    <w:rsid w:val="000B14FB"/>
    <w:rsid w:val="000B2932"/>
    <w:rsid w:val="000B4576"/>
    <w:rsid w:val="000B5983"/>
    <w:rsid w:val="000B5D37"/>
    <w:rsid w:val="000C03E9"/>
    <w:rsid w:val="000C18E0"/>
    <w:rsid w:val="000C271E"/>
    <w:rsid w:val="000C5AB9"/>
    <w:rsid w:val="000C6F07"/>
    <w:rsid w:val="000C799F"/>
    <w:rsid w:val="000D0018"/>
    <w:rsid w:val="000D366A"/>
    <w:rsid w:val="000D4FAC"/>
    <w:rsid w:val="000D5862"/>
    <w:rsid w:val="000D59AC"/>
    <w:rsid w:val="000D5A33"/>
    <w:rsid w:val="000D7D80"/>
    <w:rsid w:val="000E1172"/>
    <w:rsid w:val="000E1C27"/>
    <w:rsid w:val="000E2CEC"/>
    <w:rsid w:val="000E37C9"/>
    <w:rsid w:val="000E3A91"/>
    <w:rsid w:val="000E46DD"/>
    <w:rsid w:val="000E6F27"/>
    <w:rsid w:val="000E7C2E"/>
    <w:rsid w:val="000F1816"/>
    <w:rsid w:val="000F2D2C"/>
    <w:rsid w:val="000F767D"/>
    <w:rsid w:val="0010042D"/>
    <w:rsid w:val="001014CA"/>
    <w:rsid w:val="0010377D"/>
    <w:rsid w:val="00103B17"/>
    <w:rsid w:val="0010439A"/>
    <w:rsid w:val="001054BE"/>
    <w:rsid w:val="00107C8A"/>
    <w:rsid w:val="0011037D"/>
    <w:rsid w:val="00110D0F"/>
    <w:rsid w:val="001117E5"/>
    <w:rsid w:val="00112788"/>
    <w:rsid w:val="001134E6"/>
    <w:rsid w:val="00113CA6"/>
    <w:rsid w:val="00113E0D"/>
    <w:rsid w:val="00113E96"/>
    <w:rsid w:val="0011455A"/>
    <w:rsid w:val="001151DB"/>
    <w:rsid w:val="001174C3"/>
    <w:rsid w:val="001179AE"/>
    <w:rsid w:val="00121494"/>
    <w:rsid w:val="0012417D"/>
    <w:rsid w:val="00126613"/>
    <w:rsid w:val="00127ECE"/>
    <w:rsid w:val="00130316"/>
    <w:rsid w:val="00131A95"/>
    <w:rsid w:val="00133B12"/>
    <w:rsid w:val="00133E61"/>
    <w:rsid w:val="0013486A"/>
    <w:rsid w:val="00134D09"/>
    <w:rsid w:val="0013605E"/>
    <w:rsid w:val="00136532"/>
    <w:rsid w:val="001377B1"/>
    <w:rsid w:val="00140769"/>
    <w:rsid w:val="0014126B"/>
    <w:rsid w:val="00141C8F"/>
    <w:rsid w:val="00142252"/>
    <w:rsid w:val="0014452C"/>
    <w:rsid w:val="0014668C"/>
    <w:rsid w:val="001478CE"/>
    <w:rsid w:val="00151B33"/>
    <w:rsid w:val="00154DA8"/>
    <w:rsid w:val="001632E5"/>
    <w:rsid w:val="00163978"/>
    <w:rsid w:val="00163D73"/>
    <w:rsid w:val="001642C0"/>
    <w:rsid w:val="00165403"/>
    <w:rsid w:val="001656D4"/>
    <w:rsid w:val="00165C25"/>
    <w:rsid w:val="00166790"/>
    <w:rsid w:val="00170B7E"/>
    <w:rsid w:val="00171532"/>
    <w:rsid w:val="0017282B"/>
    <w:rsid w:val="001731E2"/>
    <w:rsid w:val="0017450B"/>
    <w:rsid w:val="001757E8"/>
    <w:rsid w:val="001764B2"/>
    <w:rsid w:val="00186283"/>
    <w:rsid w:val="00187835"/>
    <w:rsid w:val="0019116F"/>
    <w:rsid w:val="00191812"/>
    <w:rsid w:val="001930AE"/>
    <w:rsid w:val="00193A98"/>
    <w:rsid w:val="001968DE"/>
    <w:rsid w:val="0019761A"/>
    <w:rsid w:val="001A103C"/>
    <w:rsid w:val="001A1C6E"/>
    <w:rsid w:val="001A2695"/>
    <w:rsid w:val="001A3092"/>
    <w:rsid w:val="001A3676"/>
    <w:rsid w:val="001A3CEF"/>
    <w:rsid w:val="001A4B5D"/>
    <w:rsid w:val="001A4E03"/>
    <w:rsid w:val="001A5028"/>
    <w:rsid w:val="001A5BD0"/>
    <w:rsid w:val="001A6712"/>
    <w:rsid w:val="001A6906"/>
    <w:rsid w:val="001A6C4A"/>
    <w:rsid w:val="001A717A"/>
    <w:rsid w:val="001A7870"/>
    <w:rsid w:val="001A7FF6"/>
    <w:rsid w:val="001B1DFE"/>
    <w:rsid w:val="001B2D0A"/>
    <w:rsid w:val="001B58DA"/>
    <w:rsid w:val="001B5B8F"/>
    <w:rsid w:val="001B7FBF"/>
    <w:rsid w:val="001C1088"/>
    <w:rsid w:val="001C2FF4"/>
    <w:rsid w:val="001C367B"/>
    <w:rsid w:val="001C3989"/>
    <w:rsid w:val="001C658A"/>
    <w:rsid w:val="001C6B2A"/>
    <w:rsid w:val="001C7017"/>
    <w:rsid w:val="001C76D9"/>
    <w:rsid w:val="001D4C0D"/>
    <w:rsid w:val="001D4C5C"/>
    <w:rsid w:val="001D7D0F"/>
    <w:rsid w:val="001D7D16"/>
    <w:rsid w:val="001E17D0"/>
    <w:rsid w:val="001E21CC"/>
    <w:rsid w:val="001E22BC"/>
    <w:rsid w:val="001E39F6"/>
    <w:rsid w:val="001E4BDE"/>
    <w:rsid w:val="001E5939"/>
    <w:rsid w:val="001E7566"/>
    <w:rsid w:val="001F14D9"/>
    <w:rsid w:val="001F1E8F"/>
    <w:rsid w:val="001F2ADB"/>
    <w:rsid w:val="001F2BD7"/>
    <w:rsid w:val="001F742E"/>
    <w:rsid w:val="00201A9C"/>
    <w:rsid w:val="00204D20"/>
    <w:rsid w:val="0020776B"/>
    <w:rsid w:val="00210929"/>
    <w:rsid w:val="002119A2"/>
    <w:rsid w:val="00212FBE"/>
    <w:rsid w:val="002135F3"/>
    <w:rsid w:val="00214068"/>
    <w:rsid w:val="00214879"/>
    <w:rsid w:val="00214D9E"/>
    <w:rsid w:val="002151AC"/>
    <w:rsid w:val="00215D3D"/>
    <w:rsid w:val="00216C70"/>
    <w:rsid w:val="00220FDC"/>
    <w:rsid w:val="00221824"/>
    <w:rsid w:val="002225DA"/>
    <w:rsid w:val="00222EB4"/>
    <w:rsid w:val="002244EC"/>
    <w:rsid w:val="00225593"/>
    <w:rsid w:val="002258D8"/>
    <w:rsid w:val="00227C08"/>
    <w:rsid w:val="00227F71"/>
    <w:rsid w:val="00233F87"/>
    <w:rsid w:val="00234426"/>
    <w:rsid w:val="002361D1"/>
    <w:rsid w:val="00236304"/>
    <w:rsid w:val="002403F1"/>
    <w:rsid w:val="002407B3"/>
    <w:rsid w:val="002414E0"/>
    <w:rsid w:val="00243216"/>
    <w:rsid w:val="00245608"/>
    <w:rsid w:val="00245B0E"/>
    <w:rsid w:val="002462D1"/>
    <w:rsid w:val="002466D6"/>
    <w:rsid w:val="00251E7E"/>
    <w:rsid w:val="00252157"/>
    <w:rsid w:val="00252D20"/>
    <w:rsid w:val="002530AB"/>
    <w:rsid w:val="0025378B"/>
    <w:rsid w:val="00254CDE"/>
    <w:rsid w:val="00254D0F"/>
    <w:rsid w:val="002557C0"/>
    <w:rsid w:val="00256F73"/>
    <w:rsid w:val="00260A42"/>
    <w:rsid w:val="00264B05"/>
    <w:rsid w:val="00265BDB"/>
    <w:rsid w:val="00265C42"/>
    <w:rsid w:val="00271D72"/>
    <w:rsid w:val="00273FC9"/>
    <w:rsid w:val="0027587E"/>
    <w:rsid w:val="0027641C"/>
    <w:rsid w:val="00280E35"/>
    <w:rsid w:val="00284014"/>
    <w:rsid w:val="002849CD"/>
    <w:rsid w:val="00285826"/>
    <w:rsid w:val="00290267"/>
    <w:rsid w:val="00290EC0"/>
    <w:rsid w:val="0029100D"/>
    <w:rsid w:val="00291DC3"/>
    <w:rsid w:val="00294F91"/>
    <w:rsid w:val="0029595D"/>
    <w:rsid w:val="0029730E"/>
    <w:rsid w:val="002A4ADE"/>
    <w:rsid w:val="002A4BAB"/>
    <w:rsid w:val="002A4DCA"/>
    <w:rsid w:val="002A58BC"/>
    <w:rsid w:val="002B257B"/>
    <w:rsid w:val="002B372C"/>
    <w:rsid w:val="002B4611"/>
    <w:rsid w:val="002B6223"/>
    <w:rsid w:val="002B62AE"/>
    <w:rsid w:val="002B69F0"/>
    <w:rsid w:val="002B6F69"/>
    <w:rsid w:val="002C0B64"/>
    <w:rsid w:val="002C1605"/>
    <w:rsid w:val="002C1BB0"/>
    <w:rsid w:val="002C3335"/>
    <w:rsid w:val="002C4603"/>
    <w:rsid w:val="002C6615"/>
    <w:rsid w:val="002D00BA"/>
    <w:rsid w:val="002D41CE"/>
    <w:rsid w:val="002D562C"/>
    <w:rsid w:val="002D6145"/>
    <w:rsid w:val="002D7D05"/>
    <w:rsid w:val="002E1A52"/>
    <w:rsid w:val="002E1A93"/>
    <w:rsid w:val="002E30A4"/>
    <w:rsid w:val="002E32B1"/>
    <w:rsid w:val="002E3E38"/>
    <w:rsid w:val="002E4BB4"/>
    <w:rsid w:val="002E740C"/>
    <w:rsid w:val="002E7684"/>
    <w:rsid w:val="002E76F7"/>
    <w:rsid w:val="002F34E9"/>
    <w:rsid w:val="002F70EF"/>
    <w:rsid w:val="00300F3C"/>
    <w:rsid w:val="00302110"/>
    <w:rsid w:val="00302689"/>
    <w:rsid w:val="00305D25"/>
    <w:rsid w:val="00306CA4"/>
    <w:rsid w:val="00310056"/>
    <w:rsid w:val="00311B59"/>
    <w:rsid w:val="003126C5"/>
    <w:rsid w:val="003142B9"/>
    <w:rsid w:val="00324A0A"/>
    <w:rsid w:val="00325915"/>
    <w:rsid w:val="00330EA4"/>
    <w:rsid w:val="003322C0"/>
    <w:rsid w:val="0033415B"/>
    <w:rsid w:val="003344ED"/>
    <w:rsid w:val="003366FA"/>
    <w:rsid w:val="00341198"/>
    <w:rsid w:val="00346268"/>
    <w:rsid w:val="00346321"/>
    <w:rsid w:val="003463AA"/>
    <w:rsid w:val="00347A22"/>
    <w:rsid w:val="00347D11"/>
    <w:rsid w:val="0035150D"/>
    <w:rsid w:val="00353598"/>
    <w:rsid w:val="00354FF4"/>
    <w:rsid w:val="00355BBD"/>
    <w:rsid w:val="00357241"/>
    <w:rsid w:val="0035765F"/>
    <w:rsid w:val="00360F15"/>
    <w:rsid w:val="00361076"/>
    <w:rsid w:val="00363B2E"/>
    <w:rsid w:val="0036780E"/>
    <w:rsid w:val="00372232"/>
    <w:rsid w:val="00373187"/>
    <w:rsid w:val="00373BF0"/>
    <w:rsid w:val="003746B2"/>
    <w:rsid w:val="00374763"/>
    <w:rsid w:val="00375443"/>
    <w:rsid w:val="00375B57"/>
    <w:rsid w:val="00376BDF"/>
    <w:rsid w:val="00381932"/>
    <w:rsid w:val="00383246"/>
    <w:rsid w:val="003841C9"/>
    <w:rsid w:val="0038456F"/>
    <w:rsid w:val="00384731"/>
    <w:rsid w:val="00384DD9"/>
    <w:rsid w:val="0038790C"/>
    <w:rsid w:val="00391773"/>
    <w:rsid w:val="00391A5D"/>
    <w:rsid w:val="00392A67"/>
    <w:rsid w:val="00393D69"/>
    <w:rsid w:val="00393F7C"/>
    <w:rsid w:val="00396572"/>
    <w:rsid w:val="00396BF0"/>
    <w:rsid w:val="003A2414"/>
    <w:rsid w:val="003A4AD5"/>
    <w:rsid w:val="003A6FBC"/>
    <w:rsid w:val="003A7EC4"/>
    <w:rsid w:val="003A7FA9"/>
    <w:rsid w:val="003B0290"/>
    <w:rsid w:val="003B10E2"/>
    <w:rsid w:val="003B1D83"/>
    <w:rsid w:val="003B38B2"/>
    <w:rsid w:val="003B4A21"/>
    <w:rsid w:val="003B62F9"/>
    <w:rsid w:val="003B6405"/>
    <w:rsid w:val="003B7149"/>
    <w:rsid w:val="003B7619"/>
    <w:rsid w:val="003B7C8F"/>
    <w:rsid w:val="003C0648"/>
    <w:rsid w:val="003C2E92"/>
    <w:rsid w:val="003C552D"/>
    <w:rsid w:val="003C7968"/>
    <w:rsid w:val="003D03F0"/>
    <w:rsid w:val="003D064C"/>
    <w:rsid w:val="003D23AE"/>
    <w:rsid w:val="003D3671"/>
    <w:rsid w:val="003D3FAC"/>
    <w:rsid w:val="003D5C4A"/>
    <w:rsid w:val="003D7023"/>
    <w:rsid w:val="003E3140"/>
    <w:rsid w:val="003E335A"/>
    <w:rsid w:val="003E7696"/>
    <w:rsid w:val="003E7DB3"/>
    <w:rsid w:val="003F0FCC"/>
    <w:rsid w:val="003F170D"/>
    <w:rsid w:val="003F177C"/>
    <w:rsid w:val="003F3F15"/>
    <w:rsid w:val="003F56ED"/>
    <w:rsid w:val="003F5908"/>
    <w:rsid w:val="003F6E55"/>
    <w:rsid w:val="0040367C"/>
    <w:rsid w:val="00403B85"/>
    <w:rsid w:val="004053E6"/>
    <w:rsid w:val="00405CCF"/>
    <w:rsid w:val="0040695C"/>
    <w:rsid w:val="00411A11"/>
    <w:rsid w:val="00413A85"/>
    <w:rsid w:val="00414CBE"/>
    <w:rsid w:val="00415DD3"/>
    <w:rsid w:val="00415F69"/>
    <w:rsid w:val="00416627"/>
    <w:rsid w:val="00416D90"/>
    <w:rsid w:val="0042087C"/>
    <w:rsid w:val="00420898"/>
    <w:rsid w:val="00422735"/>
    <w:rsid w:val="0042335C"/>
    <w:rsid w:val="004248F0"/>
    <w:rsid w:val="00424ACC"/>
    <w:rsid w:val="00425997"/>
    <w:rsid w:val="00427761"/>
    <w:rsid w:val="0043112D"/>
    <w:rsid w:val="004326F6"/>
    <w:rsid w:val="004331C3"/>
    <w:rsid w:val="00434829"/>
    <w:rsid w:val="00434B5C"/>
    <w:rsid w:val="00435C2A"/>
    <w:rsid w:val="00436909"/>
    <w:rsid w:val="004402CE"/>
    <w:rsid w:val="00441080"/>
    <w:rsid w:val="00441DFE"/>
    <w:rsid w:val="00442536"/>
    <w:rsid w:val="00446A22"/>
    <w:rsid w:val="00447549"/>
    <w:rsid w:val="00447792"/>
    <w:rsid w:val="00447E83"/>
    <w:rsid w:val="00447F36"/>
    <w:rsid w:val="00450226"/>
    <w:rsid w:val="00450403"/>
    <w:rsid w:val="004505D4"/>
    <w:rsid w:val="0045175D"/>
    <w:rsid w:val="00451CC4"/>
    <w:rsid w:val="00452302"/>
    <w:rsid w:val="0045340C"/>
    <w:rsid w:val="00453EBB"/>
    <w:rsid w:val="00455BD7"/>
    <w:rsid w:val="004575CE"/>
    <w:rsid w:val="0046062B"/>
    <w:rsid w:val="0046101F"/>
    <w:rsid w:val="00461031"/>
    <w:rsid w:val="00462C6E"/>
    <w:rsid w:val="00462D82"/>
    <w:rsid w:val="004630DA"/>
    <w:rsid w:val="004637B1"/>
    <w:rsid w:val="0046405B"/>
    <w:rsid w:val="00464AAE"/>
    <w:rsid w:val="00465D90"/>
    <w:rsid w:val="00465F0F"/>
    <w:rsid w:val="00466B30"/>
    <w:rsid w:val="00466BE1"/>
    <w:rsid w:val="00470A5F"/>
    <w:rsid w:val="00472A8E"/>
    <w:rsid w:val="0047316A"/>
    <w:rsid w:val="00473410"/>
    <w:rsid w:val="00473CB8"/>
    <w:rsid w:val="00476167"/>
    <w:rsid w:val="00477225"/>
    <w:rsid w:val="00477D51"/>
    <w:rsid w:val="004805AA"/>
    <w:rsid w:val="004828E6"/>
    <w:rsid w:val="00482E5B"/>
    <w:rsid w:val="00484103"/>
    <w:rsid w:val="00484160"/>
    <w:rsid w:val="0049113D"/>
    <w:rsid w:val="00493618"/>
    <w:rsid w:val="0049517E"/>
    <w:rsid w:val="004962A9"/>
    <w:rsid w:val="004A00A3"/>
    <w:rsid w:val="004A0203"/>
    <w:rsid w:val="004A0C85"/>
    <w:rsid w:val="004A0DF3"/>
    <w:rsid w:val="004A16E9"/>
    <w:rsid w:val="004A5000"/>
    <w:rsid w:val="004B01FA"/>
    <w:rsid w:val="004B1081"/>
    <w:rsid w:val="004B301C"/>
    <w:rsid w:val="004B368A"/>
    <w:rsid w:val="004B3A5E"/>
    <w:rsid w:val="004B484B"/>
    <w:rsid w:val="004B4C95"/>
    <w:rsid w:val="004B6940"/>
    <w:rsid w:val="004B74A0"/>
    <w:rsid w:val="004C0E7D"/>
    <w:rsid w:val="004C3C43"/>
    <w:rsid w:val="004C4AFE"/>
    <w:rsid w:val="004C5D9A"/>
    <w:rsid w:val="004C65BD"/>
    <w:rsid w:val="004C6E46"/>
    <w:rsid w:val="004C6F6C"/>
    <w:rsid w:val="004C75F6"/>
    <w:rsid w:val="004D0752"/>
    <w:rsid w:val="004D4A74"/>
    <w:rsid w:val="004D7072"/>
    <w:rsid w:val="004E2951"/>
    <w:rsid w:val="004E406F"/>
    <w:rsid w:val="004E4F10"/>
    <w:rsid w:val="004E525F"/>
    <w:rsid w:val="004E56EC"/>
    <w:rsid w:val="004E634E"/>
    <w:rsid w:val="004E6C5E"/>
    <w:rsid w:val="004F0B88"/>
    <w:rsid w:val="004F1304"/>
    <w:rsid w:val="004F1F6D"/>
    <w:rsid w:val="004F29E1"/>
    <w:rsid w:val="004F47FC"/>
    <w:rsid w:val="004F6F2A"/>
    <w:rsid w:val="004F7640"/>
    <w:rsid w:val="00501CE8"/>
    <w:rsid w:val="00502CD8"/>
    <w:rsid w:val="005037F4"/>
    <w:rsid w:val="00506B1F"/>
    <w:rsid w:val="0051130E"/>
    <w:rsid w:val="005166BD"/>
    <w:rsid w:val="005172F2"/>
    <w:rsid w:val="005174A5"/>
    <w:rsid w:val="00517E10"/>
    <w:rsid w:val="0052194D"/>
    <w:rsid w:val="00522546"/>
    <w:rsid w:val="0052471F"/>
    <w:rsid w:val="00524F0B"/>
    <w:rsid w:val="00525485"/>
    <w:rsid w:val="005275FB"/>
    <w:rsid w:val="005279F7"/>
    <w:rsid w:val="00531A4B"/>
    <w:rsid w:val="00533791"/>
    <w:rsid w:val="00533D9E"/>
    <w:rsid w:val="005347C1"/>
    <w:rsid w:val="0053482D"/>
    <w:rsid w:val="00535280"/>
    <w:rsid w:val="00536447"/>
    <w:rsid w:val="00536D03"/>
    <w:rsid w:val="00537575"/>
    <w:rsid w:val="005414E0"/>
    <w:rsid w:val="0054265C"/>
    <w:rsid w:val="00542831"/>
    <w:rsid w:val="00542FB7"/>
    <w:rsid w:val="00543597"/>
    <w:rsid w:val="00543FA7"/>
    <w:rsid w:val="00544E99"/>
    <w:rsid w:val="00545660"/>
    <w:rsid w:val="00545A75"/>
    <w:rsid w:val="005462F6"/>
    <w:rsid w:val="00546A36"/>
    <w:rsid w:val="00546ED2"/>
    <w:rsid w:val="00546FE2"/>
    <w:rsid w:val="005517BC"/>
    <w:rsid w:val="00553FA1"/>
    <w:rsid w:val="00555883"/>
    <w:rsid w:val="00555CB0"/>
    <w:rsid w:val="00557323"/>
    <w:rsid w:val="005576F1"/>
    <w:rsid w:val="00561467"/>
    <w:rsid w:val="005645EA"/>
    <w:rsid w:val="00564779"/>
    <w:rsid w:val="00564AAA"/>
    <w:rsid w:val="00566C73"/>
    <w:rsid w:val="005672D3"/>
    <w:rsid w:val="005720F9"/>
    <w:rsid w:val="00575733"/>
    <w:rsid w:val="00577090"/>
    <w:rsid w:val="005800AB"/>
    <w:rsid w:val="00580CE6"/>
    <w:rsid w:val="00582387"/>
    <w:rsid w:val="00582BE1"/>
    <w:rsid w:val="00583C62"/>
    <w:rsid w:val="00583DF0"/>
    <w:rsid w:val="00584748"/>
    <w:rsid w:val="0058558F"/>
    <w:rsid w:val="00586873"/>
    <w:rsid w:val="00586F4F"/>
    <w:rsid w:val="00587B78"/>
    <w:rsid w:val="0059031D"/>
    <w:rsid w:val="00592469"/>
    <w:rsid w:val="005928CD"/>
    <w:rsid w:val="00595A34"/>
    <w:rsid w:val="00595B9B"/>
    <w:rsid w:val="005966DC"/>
    <w:rsid w:val="0059763E"/>
    <w:rsid w:val="005976B2"/>
    <w:rsid w:val="005A246D"/>
    <w:rsid w:val="005A26DA"/>
    <w:rsid w:val="005A4BD7"/>
    <w:rsid w:val="005A63EF"/>
    <w:rsid w:val="005A7D90"/>
    <w:rsid w:val="005B0938"/>
    <w:rsid w:val="005B0D5D"/>
    <w:rsid w:val="005B1337"/>
    <w:rsid w:val="005B211E"/>
    <w:rsid w:val="005B45D0"/>
    <w:rsid w:val="005B473C"/>
    <w:rsid w:val="005B49CF"/>
    <w:rsid w:val="005C0433"/>
    <w:rsid w:val="005C0CB5"/>
    <w:rsid w:val="005C0D2E"/>
    <w:rsid w:val="005C2444"/>
    <w:rsid w:val="005C310E"/>
    <w:rsid w:val="005C52C8"/>
    <w:rsid w:val="005C77E6"/>
    <w:rsid w:val="005C7E2B"/>
    <w:rsid w:val="005D02A9"/>
    <w:rsid w:val="005D0366"/>
    <w:rsid w:val="005D043E"/>
    <w:rsid w:val="005D0AE6"/>
    <w:rsid w:val="005D3516"/>
    <w:rsid w:val="005D36CD"/>
    <w:rsid w:val="005D3945"/>
    <w:rsid w:val="005D41AE"/>
    <w:rsid w:val="005E0932"/>
    <w:rsid w:val="005E0AB0"/>
    <w:rsid w:val="005E135E"/>
    <w:rsid w:val="005E16F4"/>
    <w:rsid w:val="005E1766"/>
    <w:rsid w:val="005E399F"/>
    <w:rsid w:val="005E3A2D"/>
    <w:rsid w:val="005E60FB"/>
    <w:rsid w:val="005E6A1A"/>
    <w:rsid w:val="005E6D75"/>
    <w:rsid w:val="005E7FAF"/>
    <w:rsid w:val="005F0798"/>
    <w:rsid w:val="005F1D6C"/>
    <w:rsid w:val="005F3904"/>
    <w:rsid w:val="005F42E0"/>
    <w:rsid w:val="00600C7D"/>
    <w:rsid w:val="0060593E"/>
    <w:rsid w:val="0060746A"/>
    <w:rsid w:val="00612C6D"/>
    <w:rsid w:val="0061438B"/>
    <w:rsid w:val="0061583A"/>
    <w:rsid w:val="00615BC5"/>
    <w:rsid w:val="00616EC2"/>
    <w:rsid w:val="00621675"/>
    <w:rsid w:val="00622090"/>
    <w:rsid w:val="006234A2"/>
    <w:rsid w:val="00624B06"/>
    <w:rsid w:val="00631218"/>
    <w:rsid w:val="00631F13"/>
    <w:rsid w:val="00637256"/>
    <w:rsid w:val="00637B3D"/>
    <w:rsid w:val="00646DAD"/>
    <w:rsid w:val="006504D7"/>
    <w:rsid w:val="00650AA9"/>
    <w:rsid w:val="00650E18"/>
    <w:rsid w:val="006516FA"/>
    <w:rsid w:val="006518B3"/>
    <w:rsid w:val="00652521"/>
    <w:rsid w:val="0065270A"/>
    <w:rsid w:val="00653172"/>
    <w:rsid w:val="00654B64"/>
    <w:rsid w:val="00655CCC"/>
    <w:rsid w:val="006566B5"/>
    <w:rsid w:val="0065732D"/>
    <w:rsid w:val="006615D5"/>
    <w:rsid w:val="00662AF8"/>
    <w:rsid w:val="00662C2B"/>
    <w:rsid w:val="006642DA"/>
    <w:rsid w:val="00666847"/>
    <w:rsid w:val="00670D80"/>
    <w:rsid w:val="0067335F"/>
    <w:rsid w:val="00673EDC"/>
    <w:rsid w:val="00674ADE"/>
    <w:rsid w:val="006767BA"/>
    <w:rsid w:val="00677071"/>
    <w:rsid w:val="00680C2C"/>
    <w:rsid w:val="006855A7"/>
    <w:rsid w:val="00690DEC"/>
    <w:rsid w:val="00690E4A"/>
    <w:rsid w:val="006912A0"/>
    <w:rsid w:val="0069174D"/>
    <w:rsid w:val="00691C9D"/>
    <w:rsid w:val="0069317B"/>
    <w:rsid w:val="006934C0"/>
    <w:rsid w:val="006943B9"/>
    <w:rsid w:val="006945A1"/>
    <w:rsid w:val="00694A49"/>
    <w:rsid w:val="00697E38"/>
    <w:rsid w:val="006A0594"/>
    <w:rsid w:val="006A5049"/>
    <w:rsid w:val="006A53D8"/>
    <w:rsid w:val="006A5603"/>
    <w:rsid w:val="006A7C05"/>
    <w:rsid w:val="006B2AC1"/>
    <w:rsid w:val="006B38FA"/>
    <w:rsid w:val="006B4674"/>
    <w:rsid w:val="006B5066"/>
    <w:rsid w:val="006B5733"/>
    <w:rsid w:val="006B7335"/>
    <w:rsid w:val="006B7583"/>
    <w:rsid w:val="006B7E27"/>
    <w:rsid w:val="006C37A8"/>
    <w:rsid w:val="006C3AEE"/>
    <w:rsid w:val="006C5853"/>
    <w:rsid w:val="006C5D70"/>
    <w:rsid w:val="006D0325"/>
    <w:rsid w:val="006D2702"/>
    <w:rsid w:val="006D4747"/>
    <w:rsid w:val="006D4E8E"/>
    <w:rsid w:val="006D5155"/>
    <w:rsid w:val="006D7354"/>
    <w:rsid w:val="006D7AB1"/>
    <w:rsid w:val="006E0CEA"/>
    <w:rsid w:val="006E0E52"/>
    <w:rsid w:val="006E1665"/>
    <w:rsid w:val="006E1982"/>
    <w:rsid w:val="006E1CA7"/>
    <w:rsid w:val="006E2917"/>
    <w:rsid w:val="006E4390"/>
    <w:rsid w:val="006E5B4A"/>
    <w:rsid w:val="006E668B"/>
    <w:rsid w:val="006E6BED"/>
    <w:rsid w:val="006F09ED"/>
    <w:rsid w:val="006F3559"/>
    <w:rsid w:val="006F5DC9"/>
    <w:rsid w:val="006F604B"/>
    <w:rsid w:val="006F6E95"/>
    <w:rsid w:val="006F7390"/>
    <w:rsid w:val="006F74B9"/>
    <w:rsid w:val="007006E5"/>
    <w:rsid w:val="00700792"/>
    <w:rsid w:val="0070406F"/>
    <w:rsid w:val="007040B3"/>
    <w:rsid w:val="007054E7"/>
    <w:rsid w:val="00705EE9"/>
    <w:rsid w:val="00706328"/>
    <w:rsid w:val="007075B3"/>
    <w:rsid w:val="00710B2B"/>
    <w:rsid w:val="007118D9"/>
    <w:rsid w:val="007134A2"/>
    <w:rsid w:val="00715EE5"/>
    <w:rsid w:val="0071797B"/>
    <w:rsid w:val="00724891"/>
    <w:rsid w:val="00725301"/>
    <w:rsid w:val="00726CF5"/>
    <w:rsid w:val="00732A87"/>
    <w:rsid w:val="00732F99"/>
    <w:rsid w:val="007356AE"/>
    <w:rsid w:val="007417C0"/>
    <w:rsid w:val="0074236B"/>
    <w:rsid w:val="00742452"/>
    <w:rsid w:val="00742827"/>
    <w:rsid w:val="007438DD"/>
    <w:rsid w:val="00744A42"/>
    <w:rsid w:val="0074564D"/>
    <w:rsid w:val="00746D11"/>
    <w:rsid w:val="0075245D"/>
    <w:rsid w:val="0075387B"/>
    <w:rsid w:val="00757C2E"/>
    <w:rsid w:val="00761637"/>
    <w:rsid w:val="007625EE"/>
    <w:rsid w:val="00762E30"/>
    <w:rsid w:val="007647C5"/>
    <w:rsid w:val="00766064"/>
    <w:rsid w:val="007663E6"/>
    <w:rsid w:val="0077044D"/>
    <w:rsid w:val="0077241D"/>
    <w:rsid w:val="007724DF"/>
    <w:rsid w:val="00772980"/>
    <w:rsid w:val="0077333A"/>
    <w:rsid w:val="0077349C"/>
    <w:rsid w:val="00774583"/>
    <w:rsid w:val="0077500F"/>
    <w:rsid w:val="007759FC"/>
    <w:rsid w:val="00777113"/>
    <w:rsid w:val="00777A33"/>
    <w:rsid w:val="007815FB"/>
    <w:rsid w:val="007817D4"/>
    <w:rsid w:val="007820A3"/>
    <w:rsid w:val="00783390"/>
    <w:rsid w:val="007907C1"/>
    <w:rsid w:val="007908FF"/>
    <w:rsid w:val="00791425"/>
    <w:rsid w:val="007929E3"/>
    <w:rsid w:val="00793FE8"/>
    <w:rsid w:val="00794632"/>
    <w:rsid w:val="007968EC"/>
    <w:rsid w:val="00797082"/>
    <w:rsid w:val="00797628"/>
    <w:rsid w:val="007A355D"/>
    <w:rsid w:val="007A5322"/>
    <w:rsid w:val="007A670D"/>
    <w:rsid w:val="007B0D8B"/>
    <w:rsid w:val="007B4821"/>
    <w:rsid w:val="007B5425"/>
    <w:rsid w:val="007B6E10"/>
    <w:rsid w:val="007B771C"/>
    <w:rsid w:val="007C07F2"/>
    <w:rsid w:val="007C0CBB"/>
    <w:rsid w:val="007C30BA"/>
    <w:rsid w:val="007C3464"/>
    <w:rsid w:val="007C454A"/>
    <w:rsid w:val="007C6F29"/>
    <w:rsid w:val="007D0095"/>
    <w:rsid w:val="007D108F"/>
    <w:rsid w:val="007D1A76"/>
    <w:rsid w:val="007D2493"/>
    <w:rsid w:val="007D2CE2"/>
    <w:rsid w:val="007D5560"/>
    <w:rsid w:val="007D57C6"/>
    <w:rsid w:val="007D5B83"/>
    <w:rsid w:val="007D5C53"/>
    <w:rsid w:val="007D5F22"/>
    <w:rsid w:val="007D6B24"/>
    <w:rsid w:val="007E02E0"/>
    <w:rsid w:val="007E2AA3"/>
    <w:rsid w:val="007E3810"/>
    <w:rsid w:val="007E4FEE"/>
    <w:rsid w:val="007E624C"/>
    <w:rsid w:val="007E7352"/>
    <w:rsid w:val="007F0182"/>
    <w:rsid w:val="007F13C5"/>
    <w:rsid w:val="007F1943"/>
    <w:rsid w:val="007F6406"/>
    <w:rsid w:val="007F70F1"/>
    <w:rsid w:val="007F74DB"/>
    <w:rsid w:val="007F7837"/>
    <w:rsid w:val="00802B43"/>
    <w:rsid w:val="00802C92"/>
    <w:rsid w:val="00803C3D"/>
    <w:rsid w:val="0080483F"/>
    <w:rsid w:val="00804C0E"/>
    <w:rsid w:val="0080581C"/>
    <w:rsid w:val="008063C0"/>
    <w:rsid w:val="0080758E"/>
    <w:rsid w:val="0081174C"/>
    <w:rsid w:val="00812398"/>
    <w:rsid w:val="00813781"/>
    <w:rsid w:val="00815AF6"/>
    <w:rsid w:val="008166DE"/>
    <w:rsid w:val="00816D51"/>
    <w:rsid w:val="00822439"/>
    <w:rsid w:val="0082340B"/>
    <w:rsid w:val="00823454"/>
    <w:rsid w:val="00825479"/>
    <w:rsid w:val="00825E32"/>
    <w:rsid w:val="008269C6"/>
    <w:rsid w:val="0083455E"/>
    <w:rsid w:val="008366C1"/>
    <w:rsid w:val="00836783"/>
    <w:rsid w:val="0083749B"/>
    <w:rsid w:val="00840BAA"/>
    <w:rsid w:val="00840C39"/>
    <w:rsid w:val="00841E06"/>
    <w:rsid w:val="00842AF9"/>
    <w:rsid w:val="00843357"/>
    <w:rsid w:val="0084397E"/>
    <w:rsid w:val="0084404D"/>
    <w:rsid w:val="008442F4"/>
    <w:rsid w:val="008448F5"/>
    <w:rsid w:val="00844A6B"/>
    <w:rsid w:val="008458B4"/>
    <w:rsid w:val="008530EF"/>
    <w:rsid w:val="00853428"/>
    <w:rsid w:val="00854BCC"/>
    <w:rsid w:val="00854CE6"/>
    <w:rsid w:val="0085541A"/>
    <w:rsid w:val="008565F1"/>
    <w:rsid w:val="0085708C"/>
    <w:rsid w:val="00857420"/>
    <w:rsid w:val="008606A3"/>
    <w:rsid w:val="00860D32"/>
    <w:rsid w:val="00862021"/>
    <w:rsid w:val="008636CB"/>
    <w:rsid w:val="0086627D"/>
    <w:rsid w:val="00872A92"/>
    <w:rsid w:val="00872D1F"/>
    <w:rsid w:val="008760DD"/>
    <w:rsid w:val="0088030D"/>
    <w:rsid w:val="00880653"/>
    <w:rsid w:val="0088167D"/>
    <w:rsid w:val="008819AB"/>
    <w:rsid w:val="00881D3C"/>
    <w:rsid w:val="00882901"/>
    <w:rsid w:val="00886BF3"/>
    <w:rsid w:val="00887064"/>
    <w:rsid w:val="008871BF"/>
    <w:rsid w:val="0088744E"/>
    <w:rsid w:val="00890BCB"/>
    <w:rsid w:val="00892C74"/>
    <w:rsid w:val="00892EC9"/>
    <w:rsid w:val="00893675"/>
    <w:rsid w:val="00893B2F"/>
    <w:rsid w:val="00894D02"/>
    <w:rsid w:val="00897EE6"/>
    <w:rsid w:val="008A2E77"/>
    <w:rsid w:val="008A3181"/>
    <w:rsid w:val="008A4B9A"/>
    <w:rsid w:val="008A500F"/>
    <w:rsid w:val="008A59E1"/>
    <w:rsid w:val="008A7CD9"/>
    <w:rsid w:val="008A7CDA"/>
    <w:rsid w:val="008B0ADE"/>
    <w:rsid w:val="008B1C96"/>
    <w:rsid w:val="008B6548"/>
    <w:rsid w:val="008B676A"/>
    <w:rsid w:val="008C2326"/>
    <w:rsid w:val="008C5460"/>
    <w:rsid w:val="008C5C5C"/>
    <w:rsid w:val="008C7CB1"/>
    <w:rsid w:val="008C7E80"/>
    <w:rsid w:val="008D0FE6"/>
    <w:rsid w:val="008D1033"/>
    <w:rsid w:val="008D3080"/>
    <w:rsid w:val="008D3081"/>
    <w:rsid w:val="008D31C8"/>
    <w:rsid w:val="008D5349"/>
    <w:rsid w:val="008D5AAA"/>
    <w:rsid w:val="008E1C88"/>
    <w:rsid w:val="008E3173"/>
    <w:rsid w:val="008E3CE5"/>
    <w:rsid w:val="008E4270"/>
    <w:rsid w:val="008E45A3"/>
    <w:rsid w:val="008E4DB8"/>
    <w:rsid w:val="008E7B11"/>
    <w:rsid w:val="008F286A"/>
    <w:rsid w:val="008F3C3B"/>
    <w:rsid w:val="008F405E"/>
    <w:rsid w:val="008F7C6F"/>
    <w:rsid w:val="00903193"/>
    <w:rsid w:val="00903A55"/>
    <w:rsid w:val="00911AF0"/>
    <w:rsid w:val="00911F6D"/>
    <w:rsid w:val="009121EA"/>
    <w:rsid w:val="00913FAF"/>
    <w:rsid w:val="009146F2"/>
    <w:rsid w:val="009151B1"/>
    <w:rsid w:val="0091643D"/>
    <w:rsid w:val="00916EA3"/>
    <w:rsid w:val="00921B3C"/>
    <w:rsid w:val="00921BBF"/>
    <w:rsid w:val="009226D7"/>
    <w:rsid w:val="00922CC7"/>
    <w:rsid w:val="00923A28"/>
    <w:rsid w:val="00924D3E"/>
    <w:rsid w:val="00927FF2"/>
    <w:rsid w:val="009308E0"/>
    <w:rsid w:val="00933242"/>
    <w:rsid w:val="00933D76"/>
    <w:rsid w:val="0093411C"/>
    <w:rsid w:val="009355E9"/>
    <w:rsid w:val="00935C77"/>
    <w:rsid w:val="00936D00"/>
    <w:rsid w:val="00941361"/>
    <w:rsid w:val="00941400"/>
    <w:rsid w:val="00943C5D"/>
    <w:rsid w:val="00944A2F"/>
    <w:rsid w:val="009452BB"/>
    <w:rsid w:val="00952241"/>
    <w:rsid w:val="009537D6"/>
    <w:rsid w:val="00953E97"/>
    <w:rsid w:val="00957726"/>
    <w:rsid w:val="00957F78"/>
    <w:rsid w:val="009623E5"/>
    <w:rsid w:val="00964D0C"/>
    <w:rsid w:val="0096501A"/>
    <w:rsid w:val="0096561A"/>
    <w:rsid w:val="00965E46"/>
    <w:rsid w:val="009666D0"/>
    <w:rsid w:val="0096795D"/>
    <w:rsid w:val="00971F6B"/>
    <w:rsid w:val="0097247F"/>
    <w:rsid w:val="009745B2"/>
    <w:rsid w:val="00975140"/>
    <w:rsid w:val="0097674D"/>
    <w:rsid w:val="009801F4"/>
    <w:rsid w:val="00980C94"/>
    <w:rsid w:val="00982D69"/>
    <w:rsid w:val="00982F2C"/>
    <w:rsid w:val="00983308"/>
    <w:rsid w:val="00990A5B"/>
    <w:rsid w:val="00991722"/>
    <w:rsid w:val="00992FE5"/>
    <w:rsid w:val="00993ECB"/>
    <w:rsid w:val="009950E0"/>
    <w:rsid w:val="00995D7B"/>
    <w:rsid w:val="009A0D82"/>
    <w:rsid w:val="009A1B98"/>
    <w:rsid w:val="009A293B"/>
    <w:rsid w:val="009A307F"/>
    <w:rsid w:val="009A4EB7"/>
    <w:rsid w:val="009A58A0"/>
    <w:rsid w:val="009A6024"/>
    <w:rsid w:val="009B0F05"/>
    <w:rsid w:val="009B38BF"/>
    <w:rsid w:val="009B49D0"/>
    <w:rsid w:val="009B4DB2"/>
    <w:rsid w:val="009B69D6"/>
    <w:rsid w:val="009C0AFC"/>
    <w:rsid w:val="009C0DC9"/>
    <w:rsid w:val="009C0E49"/>
    <w:rsid w:val="009C54AD"/>
    <w:rsid w:val="009C7F23"/>
    <w:rsid w:val="009D060E"/>
    <w:rsid w:val="009D1828"/>
    <w:rsid w:val="009D32CD"/>
    <w:rsid w:val="009D571E"/>
    <w:rsid w:val="009D727D"/>
    <w:rsid w:val="009E02F2"/>
    <w:rsid w:val="009E116A"/>
    <w:rsid w:val="009E1E3B"/>
    <w:rsid w:val="009E26D4"/>
    <w:rsid w:val="009E2CFE"/>
    <w:rsid w:val="009E333D"/>
    <w:rsid w:val="009E7821"/>
    <w:rsid w:val="009F1278"/>
    <w:rsid w:val="009F2F5F"/>
    <w:rsid w:val="009F320B"/>
    <w:rsid w:val="009F3605"/>
    <w:rsid w:val="009F54D9"/>
    <w:rsid w:val="00A01A88"/>
    <w:rsid w:val="00A01D76"/>
    <w:rsid w:val="00A01FD4"/>
    <w:rsid w:val="00A02F7E"/>
    <w:rsid w:val="00A06398"/>
    <w:rsid w:val="00A0689F"/>
    <w:rsid w:val="00A13E4C"/>
    <w:rsid w:val="00A15565"/>
    <w:rsid w:val="00A17D53"/>
    <w:rsid w:val="00A20613"/>
    <w:rsid w:val="00A21C30"/>
    <w:rsid w:val="00A23280"/>
    <w:rsid w:val="00A2342B"/>
    <w:rsid w:val="00A24FE4"/>
    <w:rsid w:val="00A26B6E"/>
    <w:rsid w:val="00A27559"/>
    <w:rsid w:val="00A32803"/>
    <w:rsid w:val="00A356FA"/>
    <w:rsid w:val="00A35EFC"/>
    <w:rsid w:val="00A44B87"/>
    <w:rsid w:val="00A45514"/>
    <w:rsid w:val="00A46980"/>
    <w:rsid w:val="00A47969"/>
    <w:rsid w:val="00A51250"/>
    <w:rsid w:val="00A52436"/>
    <w:rsid w:val="00A54A7F"/>
    <w:rsid w:val="00A54FAF"/>
    <w:rsid w:val="00A555F0"/>
    <w:rsid w:val="00A5613F"/>
    <w:rsid w:val="00A5619A"/>
    <w:rsid w:val="00A5669D"/>
    <w:rsid w:val="00A5744A"/>
    <w:rsid w:val="00A57945"/>
    <w:rsid w:val="00A600E9"/>
    <w:rsid w:val="00A603C9"/>
    <w:rsid w:val="00A63C65"/>
    <w:rsid w:val="00A66556"/>
    <w:rsid w:val="00A66A8A"/>
    <w:rsid w:val="00A67718"/>
    <w:rsid w:val="00A711C5"/>
    <w:rsid w:val="00A72565"/>
    <w:rsid w:val="00A72E02"/>
    <w:rsid w:val="00A73895"/>
    <w:rsid w:val="00A74BD2"/>
    <w:rsid w:val="00A7751E"/>
    <w:rsid w:val="00A77884"/>
    <w:rsid w:val="00A8560D"/>
    <w:rsid w:val="00A86AB4"/>
    <w:rsid w:val="00A87DF5"/>
    <w:rsid w:val="00A91AA8"/>
    <w:rsid w:val="00A92675"/>
    <w:rsid w:val="00A92A1E"/>
    <w:rsid w:val="00A937AA"/>
    <w:rsid w:val="00A94814"/>
    <w:rsid w:val="00A9573B"/>
    <w:rsid w:val="00A9612D"/>
    <w:rsid w:val="00A96409"/>
    <w:rsid w:val="00A971AB"/>
    <w:rsid w:val="00AA15CE"/>
    <w:rsid w:val="00AA16B4"/>
    <w:rsid w:val="00AA4E7F"/>
    <w:rsid w:val="00AA6012"/>
    <w:rsid w:val="00AA6413"/>
    <w:rsid w:val="00AA696F"/>
    <w:rsid w:val="00AA722A"/>
    <w:rsid w:val="00AA779F"/>
    <w:rsid w:val="00AA784A"/>
    <w:rsid w:val="00AB0993"/>
    <w:rsid w:val="00AB0B73"/>
    <w:rsid w:val="00AB389A"/>
    <w:rsid w:val="00AB46FB"/>
    <w:rsid w:val="00AB4B9D"/>
    <w:rsid w:val="00AB5967"/>
    <w:rsid w:val="00AB71A2"/>
    <w:rsid w:val="00AB78FF"/>
    <w:rsid w:val="00AB7D64"/>
    <w:rsid w:val="00AC25E9"/>
    <w:rsid w:val="00AC2B9E"/>
    <w:rsid w:val="00AC40AA"/>
    <w:rsid w:val="00AC501A"/>
    <w:rsid w:val="00AC61A3"/>
    <w:rsid w:val="00AC6308"/>
    <w:rsid w:val="00AC72B2"/>
    <w:rsid w:val="00AC7BFA"/>
    <w:rsid w:val="00AD26C0"/>
    <w:rsid w:val="00AD3B55"/>
    <w:rsid w:val="00AD453B"/>
    <w:rsid w:val="00AD6C8A"/>
    <w:rsid w:val="00AE0A95"/>
    <w:rsid w:val="00AE1384"/>
    <w:rsid w:val="00AE19A1"/>
    <w:rsid w:val="00AE19AA"/>
    <w:rsid w:val="00AE30F0"/>
    <w:rsid w:val="00AE426F"/>
    <w:rsid w:val="00AE5747"/>
    <w:rsid w:val="00AE77B3"/>
    <w:rsid w:val="00AF09B9"/>
    <w:rsid w:val="00AF13C8"/>
    <w:rsid w:val="00AF3C7F"/>
    <w:rsid w:val="00AF3E87"/>
    <w:rsid w:val="00AF40B8"/>
    <w:rsid w:val="00AF50FF"/>
    <w:rsid w:val="00AF5860"/>
    <w:rsid w:val="00AF6350"/>
    <w:rsid w:val="00B00688"/>
    <w:rsid w:val="00B00CB4"/>
    <w:rsid w:val="00B00DFA"/>
    <w:rsid w:val="00B01AC4"/>
    <w:rsid w:val="00B038BA"/>
    <w:rsid w:val="00B055A0"/>
    <w:rsid w:val="00B07CE8"/>
    <w:rsid w:val="00B07E8B"/>
    <w:rsid w:val="00B10A05"/>
    <w:rsid w:val="00B117EE"/>
    <w:rsid w:val="00B11BCA"/>
    <w:rsid w:val="00B1730E"/>
    <w:rsid w:val="00B21D5A"/>
    <w:rsid w:val="00B23F36"/>
    <w:rsid w:val="00B2748F"/>
    <w:rsid w:val="00B30162"/>
    <w:rsid w:val="00B3035A"/>
    <w:rsid w:val="00B336E9"/>
    <w:rsid w:val="00B37FF7"/>
    <w:rsid w:val="00B409C8"/>
    <w:rsid w:val="00B41005"/>
    <w:rsid w:val="00B43BD7"/>
    <w:rsid w:val="00B4566A"/>
    <w:rsid w:val="00B52A08"/>
    <w:rsid w:val="00B53163"/>
    <w:rsid w:val="00B57EA4"/>
    <w:rsid w:val="00B60B6D"/>
    <w:rsid w:val="00B61954"/>
    <w:rsid w:val="00B65F43"/>
    <w:rsid w:val="00B662CC"/>
    <w:rsid w:val="00B709E2"/>
    <w:rsid w:val="00B7158B"/>
    <w:rsid w:val="00B72B07"/>
    <w:rsid w:val="00B74817"/>
    <w:rsid w:val="00B74B75"/>
    <w:rsid w:val="00B74B77"/>
    <w:rsid w:val="00B7701A"/>
    <w:rsid w:val="00B80567"/>
    <w:rsid w:val="00B8110A"/>
    <w:rsid w:val="00B82B63"/>
    <w:rsid w:val="00B84212"/>
    <w:rsid w:val="00B8441A"/>
    <w:rsid w:val="00B862D9"/>
    <w:rsid w:val="00B86ED4"/>
    <w:rsid w:val="00B91E31"/>
    <w:rsid w:val="00B92DF8"/>
    <w:rsid w:val="00B93E0B"/>
    <w:rsid w:val="00B952C5"/>
    <w:rsid w:val="00B95FA3"/>
    <w:rsid w:val="00B979CC"/>
    <w:rsid w:val="00B97C1B"/>
    <w:rsid w:val="00BA04D2"/>
    <w:rsid w:val="00BA0768"/>
    <w:rsid w:val="00BA336A"/>
    <w:rsid w:val="00BA4450"/>
    <w:rsid w:val="00BA564B"/>
    <w:rsid w:val="00BA5FAA"/>
    <w:rsid w:val="00BA7734"/>
    <w:rsid w:val="00BB2637"/>
    <w:rsid w:val="00BB3144"/>
    <w:rsid w:val="00BB458C"/>
    <w:rsid w:val="00BB7720"/>
    <w:rsid w:val="00BC2E6F"/>
    <w:rsid w:val="00BC361F"/>
    <w:rsid w:val="00BC3B5E"/>
    <w:rsid w:val="00BC4ACB"/>
    <w:rsid w:val="00BC4D9D"/>
    <w:rsid w:val="00BC618C"/>
    <w:rsid w:val="00BC63D5"/>
    <w:rsid w:val="00BC689B"/>
    <w:rsid w:val="00BD273B"/>
    <w:rsid w:val="00BF1D86"/>
    <w:rsid w:val="00BF272F"/>
    <w:rsid w:val="00BF2D46"/>
    <w:rsid w:val="00BF2F33"/>
    <w:rsid w:val="00BF47F5"/>
    <w:rsid w:val="00C02625"/>
    <w:rsid w:val="00C02E8F"/>
    <w:rsid w:val="00C038FD"/>
    <w:rsid w:val="00C05724"/>
    <w:rsid w:val="00C05BA6"/>
    <w:rsid w:val="00C06B94"/>
    <w:rsid w:val="00C10BAA"/>
    <w:rsid w:val="00C12959"/>
    <w:rsid w:val="00C1360C"/>
    <w:rsid w:val="00C15153"/>
    <w:rsid w:val="00C1535A"/>
    <w:rsid w:val="00C15A7B"/>
    <w:rsid w:val="00C210E5"/>
    <w:rsid w:val="00C22D84"/>
    <w:rsid w:val="00C24B0C"/>
    <w:rsid w:val="00C27801"/>
    <w:rsid w:val="00C27CF8"/>
    <w:rsid w:val="00C326B2"/>
    <w:rsid w:val="00C326DE"/>
    <w:rsid w:val="00C3514B"/>
    <w:rsid w:val="00C371AB"/>
    <w:rsid w:val="00C40A6B"/>
    <w:rsid w:val="00C40E1F"/>
    <w:rsid w:val="00C41D9F"/>
    <w:rsid w:val="00C42623"/>
    <w:rsid w:val="00C44B20"/>
    <w:rsid w:val="00C44D1D"/>
    <w:rsid w:val="00C46D66"/>
    <w:rsid w:val="00C47151"/>
    <w:rsid w:val="00C479D3"/>
    <w:rsid w:val="00C50FCD"/>
    <w:rsid w:val="00C510C4"/>
    <w:rsid w:val="00C51D00"/>
    <w:rsid w:val="00C5228D"/>
    <w:rsid w:val="00C54C40"/>
    <w:rsid w:val="00C56252"/>
    <w:rsid w:val="00C56962"/>
    <w:rsid w:val="00C56C70"/>
    <w:rsid w:val="00C64212"/>
    <w:rsid w:val="00C66C6A"/>
    <w:rsid w:val="00C66C6E"/>
    <w:rsid w:val="00C70C0D"/>
    <w:rsid w:val="00C73A55"/>
    <w:rsid w:val="00C742D2"/>
    <w:rsid w:val="00C74399"/>
    <w:rsid w:val="00C7695B"/>
    <w:rsid w:val="00C76D4A"/>
    <w:rsid w:val="00C8444D"/>
    <w:rsid w:val="00C859F9"/>
    <w:rsid w:val="00C862BF"/>
    <w:rsid w:val="00C86C51"/>
    <w:rsid w:val="00C90E55"/>
    <w:rsid w:val="00C93E10"/>
    <w:rsid w:val="00C95A68"/>
    <w:rsid w:val="00C95E07"/>
    <w:rsid w:val="00CA6491"/>
    <w:rsid w:val="00CA6678"/>
    <w:rsid w:val="00CA68C3"/>
    <w:rsid w:val="00CA7D8A"/>
    <w:rsid w:val="00CB00DA"/>
    <w:rsid w:val="00CB31BE"/>
    <w:rsid w:val="00CB5307"/>
    <w:rsid w:val="00CB5613"/>
    <w:rsid w:val="00CB6657"/>
    <w:rsid w:val="00CC0234"/>
    <w:rsid w:val="00CC1BA2"/>
    <w:rsid w:val="00CC1CF7"/>
    <w:rsid w:val="00CC297F"/>
    <w:rsid w:val="00CC4C62"/>
    <w:rsid w:val="00CC56F1"/>
    <w:rsid w:val="00CC57F6"/>
    <w:rsid w:val="00CC5AEB"/>
    <w:rsid w:val="00CC652A"/>
    <w:rsid w:val="00CC6D9C"/>
    <w:rsid w:val="00CC7506"/>
    <w:rsid w:val="00CC7D12"/>
    <w:rsid w:val="00CD0560"/>
    <w:rsid w:val="00CD3AD8"/>
    <w:rsid w:val="00CD40CF"/>
    <w:rsid w:val="00CD7052"/>
    <w:rsid w:val="00CD760B"/>
    <w:rsid w:val="00CD7DDC"/>
    <w:rsid w:val="00CE1D1D"/>
    <w:rsid w:val="00CE1D8F"/>
    <w:rsid w:val="00CE1DBA"/>
    <w:rsid w:val="00CE2DE8"/>
    <w:rsid w:val="00CE6A52"/>
    <w:rsid w:val="00CE7D44"/>
    <w:rsid w:val="00CF0431"/>
    <w:rsid w:val="00CF0CAB"/>
    <w:rsid w:val="00CF4DD5"/>
    <w:rsid w:val="00CF5E96"/>
    <w:rsid w:val="00CF7F7C"/>
    <w:rsid w:val="00D00643"/>
    <w:rsid w:val="00D03987"/>
    <w:rsid w:val="00D03AFF"/>
    <w:rsid w:val="00D04702"/>
    <w:rsid w:val="00D04879"/>
    <w:rsid w:val="00D05A8A"/>
    <w:rsid w:val="00D110D4"/>
    <w:rsid w:val="00D14D7A"/>
    <w:rsid w:val="00D14E09"/>
    <w:rsid w:val="00D1644F"/>
    <w:rsid w:val="00D172DC"/>
    <w:rsid w:val="00D2091E"/>
    <w:rsid w:val="00D20E73"/>
    <w:rsid w:val="00D2215A"/>
    <w:rsid w:val="00D2235B"/>
    <w:rsid w:val="00D22BBE"/>
    <w:rsid w:val="00D24870"/>
    <w:rsid w:val="00D24F3E"/>
    <w:rsid w:val="00D2593A"/>
    <w:rsid w:val="00D32A7E"/>
    <w:rsid w:val="00D33637"/>
    <w:rsid w:val="00D33846"/>
    <w:rsid w:val="00D3556A"/>
    <w:rsid w:val="00D368A9"/>
    <w:rsid w:val="00D4077A"/>
    <w:rsid w:val="00D423A9"/>
    <w:rsid w:val="00D42F2E"/>
    <w:rsid w:val="00D43A9F"/>
    <w:rsid w:val="00D43AEB"/>
    <w:rsid w:val="00D45806"/>
    <w:rsid w:val="00D52BA8"/>
    <w:rsid w:val="00D52E3A"/>
    <w:rsid w:val="00D5473C"/>
    <w:rsid w:val="00D55DEA"/>
    <w:rsid w:val="00D56007"/>
    <w:rsid w:val="00D565FF"/>
    <w:rsid w:val="00D56787"/>
    <w:rsid w:val="00D577A4"/>
    <w:rsid w:val="00D57978"/>
    <w:rsid w:val="00D5798C"/>
    <w:rsid w:val="00D60FF0"/>
    <w:rsid w:val="00D63922"/>
    <w:rsid w:val="00D6451E"/>
    <w:rsid w:val="00D66435"/>
    <w:rsid w:val="00D6670E"/>
    <w:rsid w:val="00D66DB9"/>
    <w:rsid w:val="00D70B86"/>
    <w:rsid w:val="00D71943"/>
    <w:rsid w:val="00D72184"/>
    <w:rsid w:val="00D727BA"/>
    <w:rsid w:val="00D73050"/>
    <w:rsid w:val="00D740D0"/>
    <w:rsid w:val="00D81360"/>
    <w:rsid w:val="00D819DF"/>
    <w:rsid w:val="00D85F41"/>
    <w:rsid w:val="00D86298"/>
    <w:rsid w:val="00D866DC"/>
    <w:rsid w:val="00D86A63"/>
    <w:rsid w:val="00D87718"/>
    <w:rsid w:val="00D901EF"/>
    <w:rsid w:val="00D90BD4"/>
    <w:rsid w:val="00D90D95"/>
    <w:rsid w:val="00D91AAC"/>
    <w:rsid w:val="00D92A7B"/>
    <w:rsid w:val="00D9318A"/>
    <w:rsid w:val="00D93814"/>
    <w:rsid w:val="00D94DD7"/>
    <w:rsid w:val="00D9584D"/>
    <w:rsid w:val="00D95AC9"/>
    <w:rsid w:val="00D9702F"/>
    <w:rsid w:val="00DA25F4"/>
    <w:rsid w:val="00DA3234"/>
    <w:rsid w:val="00DA351C"/>
    <w:rsid w:val="00DA43F3"/>
    <w:rsid w:val="00DA6556"/>
    <w:rsid w:val="00DA799E"/>
    <w:rsid w:val="00DB0871"/>
    <w:rsid w:val="00DB2487"/>
    <w:rsid w:val="00DB41F6"/>
    <w:rsid w:val="00DB6B88"/>
    <w:rsid w:val="00DC12D2"/>
    <w:rsid w:val="00DC150B"/>
    <w:rsid w:val="00DC16A6"/>
    <w:rsid w:val="00DC32A6"/>
    <w:rsid w:val="00DC425C"/>
    <w:rsid w:val="00DC4380"/>
    <w:rsid w:val="00DC43C5"/>
    <w:rsid w:val="00DC4B32"/>
    <w:rsid w:val="00DC64F4"/>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E6721"/>
    <w:rsid w:val="00DF045D"/>
    <w:rsid w:val="00DF1550"/>
    <w:rsid w:val="00DF3712"/>
    <w:rsid w:val="00E011B4"/>
    <w:rsid w:val="00E0295A"/>
    <w:rsid w:val="00E03F9A"/>
    <w:rsid w:val="00E0528D"/>
    <w:rsid w:val="00E05BB9"/>
    <w:rsid w:val="00E07227"/>
    <w:rsid w:val="00E107C9"/>
    <w:rsid w:val="00E1116E"/>
    <w:rsid w:val="00E11C7C"/>
    <w:rsid w:val="00E12F25"/>
    <w:rsid w:val="00E147EB"/>
    <w:rsid w:val="00E159D4"/>
    <w:rsid w:val="00E15D39"/>
    <w:rsid w:val="00E25B26"/>
    <w:rsid w:val="00E27021"/>
    <w:rsid w:val="00E320E1"/>
    <w:rsid w:val="00E321D6"/>
    <w:rsid w:val="00E33BC3"/>
    <w:rsid w:val="00E35ED8"/>
    <w:rsid w:val="00E362E9"/>
    <w:rsid w:val="00E41E6C"/>
    <w:rsid w:val="00E43D5A"/>
    <w:rsid w:val="00E45E3D"/>
    <w:rsid w:val="00E45F60"/>
    <w:rsid w:val="00E47639"/>
    <w:rsid w:val="00E516BC"/>
    <w:rsid w:val="00E523DC"/>
    <w:rsid w:val="00E5578A"/>
    <w:rsid w:val="00E55884"/>
    <w:rsid w:val="00E55CCC"/>
    <w:rsid w:val="00E56983"/>
    <w:rsid w:val="00E56D3B"/>
    <w:rsid w:val="00E619F1"/>
    <w:rsid w:val="00E6637A"/>
    <w:rsid w:val="00E72466"/>
    <w:rsid w:val="00E75F5A"/>
    <w:rsid w:val="00E76C3C"/>
    <w:rsid w:val="00E82C9C"/>
    <w:rsid w:val="00E84DD8"/>
    <w:rsid w:val="00E876E4"/>
    <w:rsid w:val="00E91CD5"/>
    <w:rsid w:val="00E94DDB"/>
    <w:rsid w:val="00E94E2D"/>
    <w:rsid w:val="00E950BA"/>
    <w:rsid w:val="00E95249"/>
    <w:rsid w:val="00E9639C"/>
    <w:rsid w:val="00EA0856"/>
    <w:rsid w:val="00EA2F3C"/>
    <w:rsid w:val="00EA30B6"/>
    <w:rsid w:val="00EA3158"/>
    <w:rsid w:val="00EA45DF"/>
    <w:rsid w:val="00EA5E81"/>
    <w:rsid w:val="00EA681D"/>
    <w:rsid w:val="00EA69F0"/>
    <w:rsid w:val="00EA733B"/>
    <w:rsid w:val="00EA7AC5"/>
    <w:rsid w:val="00EB0548"/>
    <w:rsid w:val="00EB0DF9"/>
    <w:rsid w:val="00EB4DDB"/>
    <w:rsid w:val="00EB5763"/>
    <w:rsid w:val="00EB5FD9"/>
    <w:rsid w:val="00EB702F"/>
    <w:rsid w:val="00EC1F56"/>
    <w:rsid w:val="00EC668B"/>
    <w:rsid w:val="00ED0F7B"/>
    <w:rsid w:val="00ED1BFD"/>
    <w:rsid w:val="00ED2357"/>
    <w:rsid w:val="00ED2452"/>
    <w:rsid w:val="00ED28FE"/>
    <w:rsid w:val="00ED2F34"/>
    <w:rsid w:val="00ED560C"/>
    <w:rsid w:val="00EE11E3"/>
    <w:rsid w:val="00EE1BEB"/>
    <w:rsid w:val="00EE4FA2"/>
    <w:rsid w:val="00EE57D7"/>
    <w:rsid w:val="00EE749D"/>
    <w:rsid w:val="00EE7D03"/>
    <w:rsid w:val="00EF0003"/>
    <w:rsid w:val="00EF314E"/>
    <w:rsid w:val="00EF3EE3"/>
    <w:rsid w:val="00EF45BF"/>
    <w:rsid w:val="00EF4772"/>
    <w:rsid w:val="00EF4A97"/>
    <w:rsid w:val="00EF6182"/>
    <w:rsid w:val="00EF7621"/>
    <w:rsid w:val="00F004C9"/>
    <w:rsid w:val="00F00A31"/>
    <w:rsid w:val="00F0564C"/>
    <w:rsid w:val="00F12CBC"/>
    <w:rsid w:val="00F14180"/>
    <w:rsid w:val="00F14866"/>
    <w:rsid w:val="00F14FB3"/>
    <w:rsid w:val="00F17B40"/>
    <w:rsid w:val="00F21B42"/>
    <w:rsid w:val="00F21BDD"/>
    <w:rsid w:val="00F241B4"/>
    <w:rsid w:val="00F245E9"/>
    <w:rsid w:val="00F25965"/>
    <w:rsid w:val="00F31CC5"/>
    <w:rsid w:val="00F357CC"/>
    <w:rsid w:val="00F35A19"/>
    <w:rsid w:val="00F41E03"/>
    <w:rsid w:val="00F424B0"/>
    <w:rsid w:val="00F426D8"/>
    <w:rsid w:val="00F429E5"/>
    <w:rsid w:val="00F42C5E"/>
    <w:rsid w:val="00F43725"/>
    <w:rsid w:val="00F437CD"/>
    <w:rsid w:val="00F457B5"/>
    <w:rsid w:val="00F46331"/>
    <w:rsid w:val="00F472A8"/>
    <w:rsid w:val="00F47B96"/>
    <w:rsid w:val="00F51FFF"/>
    <w:rsid w:val="00F52587"/>
    <w:rsid w:val="00F538AC"/>
    <w:rsid w:val="00F551CC"/>
    <w:rsid w:val="00F553CD"/>
    <w:rsid w:val="00F567A3"/>
    <w:rsid w:val="00F601C9"/>
    <w:rsid w:val="00F6352D"/>
    <w:rsid w:val="00F64452"/>
    <w:rsid w:val="00F64E34"/>
    <w:rsid w:val="00F6506E"/>
    <w:rsid w:val="00F656CF"/>
    <w:rsid w:val="00F65B53"/>
    <w:rsid w:val="00F671BE"/>
    <w:rsid w:val="00F675AB"/>
    <w:rsid w:val="00F67AC7"/>
    <w:rsid w:val="00F71A80"/>
    <w:rsid w:val="00F722A0"/>
    <w:rsid w:val="00F727A1"/>
    <w:rsid w:val="00F7469F"/>
    <w:rsid w:val="00F75F8C"/>
    <w:rsid w:val="00F76437"/>
    <w:rsid w:val="00F76F46"/>
    <w:rsid w:val="00F77B16"/>
    <w:rsid w:val="00F81345"/>
    <w:rsid w:val="00F820E8"/>
    <w:rsid w:val="00F855E4"/>
    <w:rsid w:val="00F857B6"/>
    <w:rsid w:val="00F8608F"/>
    <w:rsid w:val="00F87E8B"/>
    <w:rsid w:val="00F916DA"/>
    <w:rsid w:val="00F91E05"/>
    <w:rsid w:val="00F928AD"/>
    <w:rsid w:val="00F9313E"/>
    <w:rsid w:val="00F951E6"/>
    <w:rsid w:val="00F97706"/>
    <w:rsid w:val="00FA0449"/>
    <w:rsid w:val="00FA0D6D"/>
    <w:rsid w:val="00FA1EE4"/>
    <w:rsid w:val="00FA5630"/>
    <w:rsid w:val="00FA56A9"/>
    <w:rsid w:val="00FA7003"/>
    <w:rsid w:val="00FA76E1"/>
    <w:rsid w:val="00FB1BAC"/>
    <w:rsid w:val="00FB1CF0"/>
    <w:rsid w:val="00FB3A2A"/>
    <w:rsid w:val="00FB695D"/>
    <w:rsid w:val="00FC0000"/>
    <w:rsid w:val="00FC0E58"/>
    <w:rsid w:val="00FC36ED"/>
    <w:rsid w:val="00FC42AD"/>
    <w:rsid w:val="00FC4D9B"/>
    <w:rsid w:val="00FC59EB"/>
    <w:rsid w:val="00FC5ADC"/>
    <w:rsid w:val="00FC6E8F"/>
    <w:rsid w:val="00FC7676"/>
    <w:rsid w:val="00FD0214"/>
    <w:rsid w:val="00FD0CA0"/>
    <w:rsid w:val="00FD25CE"/>
    <w:rsid w:val="00FD32C4"/>
    <w:rsid w:val="00FD3FE7"/>
    <w:rsid w:val="00FD5D0E"/>
    <w:rsid w:val="00FE0675"/>
    <w:rsid w:val="00FE2CDA"/>
    <w:rsid w:val="00FE2E4A"/>
    <w:rsid w:val="00FE555F"/>
    <w:rsid w:val="00FE569E"/>
    <w:rsid w:val="00FE5A07"/>
    <w:rsid w:val="00FE5BAA"/>
    <w:rsid w:val="00FE5C33"/>
    <w:rsid w:val="00FE5E9B"/>
    <w:rsid w:val="00FE66FC"/>
    <w:rsid w:val="00FE721B"/>
    <w:rsid w:val="00FE73C2"/>
    <w:rsid w:val="00FE7794"/>
    <w:rsid w:val="00FF2BA7"/>
    <w:rsid w:val="00FF3145"/>
    <w:rsid w:val="00FF419A"/>
    <w:rsid w:val="00FF4AA7"/>
    <w:rsid w:val="00FF5197"/>
    <w:rsid w:val="00FF6634"/>
    <w:rsid w:val="00FF6E02"/>
    <w:rsid w:val="01FB5D04"/>
    <w:rsid w:val="03AE725B"/>
    <w:rsid w:val="040D598B"/>
    <w:rsid w:val="2048328B"/>
    <w:rsid w:val="2441025E"/>
    <w:rsid w:val="382976E6"/>
    <w:rsid w:val="42EC1326"/>
    <w:rsid w:val="4431705D"/>
    <w:rsid w:val="4E4F78FD"/>
    <w:rsid w:val="58805C20"/>
    <w:rsid w:val="67A8729F"/>
    <w:rsid w:val="6BFB33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Calibr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0"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name="Body Text 3"/>
    <w:lsdException w:uiPriority="99" w:name="Body Text Indent 2"/>
    <w:lsdException w:uiPriority="99" w:name="Body Text Indent 3"/>
    <w:lsdException w:uiPriority="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5"/>
    <w:basedOn w:val="1"/>
    <w:next w:val="1"/>
    <w:link w:val="27"/>
    <w:semiHidden/>
    <w:unhideWhenUsed/>
    <w:qFormat/>
    <w:uiPriority w:val="9"/>
    <w:pPr>
      <w:keepNext/>
      <w:keepLines/>
      <w:spacing w:before="40"/>
      <w:outlineLvl w:val="4"/>
    </w:pPr>
    <w:rPr>
      <w:rFonts w:ascii="Calibri Light" w:hAnsi="Calibri Light" w:eastAsia="MS Gothic"/>
      <w:color w:val="2E74B5"/>
      <w:lang w:val="zh-CN" w:eastAsia="zh-CN"/>
    </w:rPr>
  </w:style>
  <w:style w:type="paragraph" w:styleId="3">
    <w:name w:val="heading 6"/>
    <w:basedOn w:val="1"/>
    <w:next w:val="1"/>
    <w:link w:val="26"/>
    <w:semiHidden/>
    <w:unhideWhenUsed/>
    <w:qFormat/>
    <w:uiPriority w:val="9"/>
    <w:pPr>
      <w:keepNext/>
      <w:keepLines/>
      <w:spacing w:before="40"/>
      <w:outlineLvl w:val="5"/>
    </w:pPr>
    <w:rPr>
      <w:rFonts w:ascii="Calibri Light" w:hAnsi="Calibri Light" w:eastAsia="MS Gothic"/>
      <w:color w:val="1F4D78"/>
      <w:lang w:val="zh-CN" w:eastAsia="zh-CN"/>
    </w:rPr>
  </w:style>
  <w:style w:type="paragraph" w:styleId="4">
    <w:name w:val="heading 7"/>
    <w:basedOn w:val="1"/>
    <w:next w:val="1"/>
    <w:link w:val="23"/>
    <w:semiHidden/>
    <w:unhideWhenUsed/>
    <w:qFormat/>
    <w:uiPriority w:val="0"/>
    <w:pPr>
      <w:spacing w:before="240" w:after="60"/>
      <w:outlineLvl w:val="6"/>
    </w:pPr>
    <w:rPr>
      <w:lang w:val="zh-CN" w:eastAsia="zh-CN"/>
    </w:rPr>
  </w:style>
  <w:style w:type="character" w:default="1" w:styleId="13">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5">
    <w:name w:val="Balloon Text"/>
    <w:basedOn w:val="1"/>
    <w:link w:val="28"/>
    <w:semiHidden/>
    <w:unhideWhenUsed/>
    <w:uiPriority w:val="99"/>
    <w:rPr>
      <w:rFonts w:ascii="Segoe UI" w:hAnsi="Segoe UI"/>
      <w:sz w:val="18"/>
      <w:szCs w:val="18"/>
      <w:lang w:val="zh-CN" w:eastAsia="zh-CN"/>
    </w:rPr>
  </w:style>
  <w:style w:type="paragraph" w:styleId="6">
    <w:name w:val="Block Text"/>
    <w:basedOn w:val="1"/>
    <w:semiHidden/>
    <w:unhideWhenUsed/>
    <w:uiPriority w:val="0"/>
    <w:pPr>
      <w:ind w:left="1260" w:right="26" w:hanging="720"/>
      <w:jc w:val="both"/>
    </w:pPr>
    <w:rPr>
      <w:b/>
      <w:bCs/>
      <w:color w:val="000000"/>
      <w:sz w:val="26"/>
      <w:szCs w:val="26"/>
      <w:lang w:val="en-AU"/>
    </w:rPr>
  </w:style>
  <w:style w:type="paragraph" w:styleId="7">
    <w:name w:val="Body Text"/>
    <w:basedOn w:val="1"/>
    <w:link w:val="21"/>
    <w:uiPriority w:val="0"/>
    <w:pPr>
      <w:spacing w:after="120"/>
    </w:pPr>
    <w:rPr>
      <w:rFonts w:ascii=".VnTime" w:hAnsi=".VnTime"/>
      <w:sz w:val="28"/>
      <w:szCs w:val="20"/>
      <w:lang w:val="zh-CN" w:eastAsia="zh-CN"/>
    </w:rPr>
  </w:style>
  <w:style w:type="paragraph" w:styleId="8">
    <w:name w:val="Body Text 2"/>
    <w:basedOn w:val="1"/>
    <w:link w:val="24"/>
    <w:unhideWhenUsed/>
    <w:uiPriority w:val="99"/>
    <w:pPr>
      <w:spacing w:after="120" w:line="480" w:lineRule="auto"/>
    </w:pPr>
    <w:rPr>
      <w:rFonts w:ascii=".VnTime" w:hAnsi=".VnTime"/>
      <w:sz w:val="28"/>
      <w:szCs w:val="20"/>
      <w:lang w:val="zh-CN" w:eastAsia="zh-CN"/>
    </w:rPr>
  </w:style>
  <w:style w:type="paragraph" w:styleId="9">
    <w:name w:val="annotation text"/>
    <w:basedOn w:val="1"/>
    <w:link w:val="33"/>
    <w:semiHidden/>
    <w:unhideWhenUsed/>
    <w:qFormat/>
    <w:uiPriority w:val="99"/>
    <w:rPr>
      <w:sz w:val="20"/>
      <w:szCs w:val="20"/>
    </w:rPr>
  </w:style>
  <w:style w:type="paragraph" w:styleId="10">
    <w:name w:val="annotation subject"/>
    <w:basedOn w:val="9"/>
    <w:next w:val="9"/>
    <w:link w:val="34"/>
    <w:semiHidden/>
    <w:unhideWhenUsed/>
    <w:uiPriority w:val="99"/>
    <w:rPr>
      <w:b/>
      <w:bCs/>
    </w:rPr>
  </w:style>
  <w:style w:type="paragraph" w:styleId="11">
    <w:name w:val="footer"/>
    <w:basedOn w:val="1"/>
    <w:link w:val="19"/>
    <w:unhideWhenUsed/>
    <w:uiPriority w:val="99"/>
    <w:pPr>
      <w:tabs>
        <w:tab w:val="center" w:pos="4680"/>
        <w:tab w:val="right" w:pos="9360"/>
      </w:tabs>
    </w:pPr>
    <w:rPr>
      <w:lang w:val="zh-CN" w:eastAsia="zh-CN"/>
    </w:rPr>
  </w:style>
  <w:style w:type="paragraph" w:styleId="12">
    <w:name w:val="header"/>
    <w:basedOn w:val="1"/>
    <w:link w:val="18"/>
    <w:unhideWhenUsed/>
    <w:uiPriority w:val="0"/>
    <w:pPr>
      <w:tabs>
        <w:tab w:val="center" w:pos="4680"/>
        <w:tab w:val="right" w:pos="9360"/>
      </w:tabs>
    </w:pPr>
    <w:rPr>
      <w:lang w:val="zh-CN" w:eastAsia="zh-CN"/>
    </w:rPr>
  </w:style>
  <w:style w:type="character" w:styleId="14">
    <w:name w:val="annotation reference"/>
    <w:semiHidden/>
    <w:unhideWhenUsed/>
    <w:qFormat/>
    <w:uiPriority w:val="99"/>
    <w:rPr>
      <w:sz w:val="16"/>
      <w:szCs w:val="16"/>
    </w:rPr>
  </w:style>
  <w:style w:type="character" w:styleId="15">
    <w:name w:val="Strong"/>
    <w:qFormat/>
    <w:uiPriority w:val="22"/>
    <w:rPr>
      <w:b/>
      <w:bCs/>
    </w:rPr>
  </w:style>
  <w:style w:type="table" w:styleId="17">
    <w:name w:val="Table Grid"/>
    <w:basedOn w:val="16"/>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8">
    <w:name w:val="Header Char"/>
    <w:link w:val="12"/>
    <w:uiPriority w:val="0"/>
    <w:rPr>
      <w:rFonts w:ascii="Times New Roman" w:hAnsi="Times New Roman" w:eastAsia="Times New Roman" w:cs="Times New Roman"/>
      <w:sz w:val="24"/>
      <w:szCs w:val="24"/>
    </w:rPr>
  </w:style>
  <w:style w:type="character" w:customStyle="1" w:styleId="19">
    <w:name w:val="Footer Char"/>
    <w:link w:val="11"/>
    <w:uiPriority w:val="99"/>
    <w:rPr>
      <w:rFonts w:ascii="Times New Roman" w:hAnsi="Times New Roman" w:eastAsia="Times New Roman" w:cs="Times New Roman"/>
      <w:sz w:val="24"/>
      <w:szCs w:val="24"/>
    </w:rPr>
  </w:style>
  <w:style w:type="paragraph" w:styleId="20">
    <w:name w:val="List Paragraph"/>
    <w:basedOn w:val="1"/>
    <w:qFormat/>
    <w:uiPriority w:val="34"/>
    <w:pPr>
      <w:ind w:left="720"/>
      <w:contextualSpacing/>
    </w:pPr>
  </w:style>
  <w:style w:type="character" w:customStyle="1" w:styleId="21">
    <w:name w:val="Body Text Char"/>
    <w:link w:val="7"/>
    <w:uiPriority w:val="0"/>
    <w:rPr>
      <w:rFonts w:ascii=".VnTime" w:hAnsi=".VnTime" w:eastAsia="Times New Roman" w:cs="Times New Roman"/>
      <w:sz w:val="28"/>
      <w:szCs w:val="20"/>
    </w:rPr>
  </w:style>
  <w:style w:type="paragraph" w:customStyle="1" w:styleId="22">
    <w:name w:val="Char"/>
    <w:basedOn w:val="1"/>
    <w:uiPriority w:val="0"/>
    <w:pPr>
      <w:spacing w:after="160" w:line="240" w:lineRule="exact"/>
    </w:pPr>
    <w:rPr>
      <w:rFonts w:ascii="Verdana" w:hAnsi="Verdana" w:cs="Verdana"/>
      <w:sz w:val="20"/>
      <w:szCs w:val="20"/>
    </w:rPr>
  </w:style>
  <w:style w:type="character" w:customStyle="1" w:styleId="23">
    <w:name w:val="Heading 7 Char"/>
    <w:link w:val="4"/>
    <w:semiHidden/>
    <w:uiPriority w:val="0"/>
    <w:rPr>
      <w:rFonts w:ascii="Times New Roman" w:hAnsi="Times New Roman" w:eastAsia="Times New Roman" w:cs="Times New Roman"/>
      <w:sz w:val="24"/>
      <w:szCs w:val="24"/>
    </w:rPr>
  </w:style>
  <w:style w:type="character" w:customStyle="1" w:styleId="24">
    <w:name w:val="Body Text 2 Char"/>
    <w:link w:val="8"/>
    <w:uiPriority w:val="99"/>
    <w:rPr>
      <w:rFonts w:ascii=".VnTime" w:hAnsi=".VnTime" w:eastAsia="Times New Roman" w:cs="Times New Roman"/>
      <w:sz w:val="28"/>
      <w:szCs w:val="20"/>
    </w:rPr>
  </w:style>
  <w:style w:type="paragraph" w:customStyle="1" w:styleId="25">
    <w:name w:val="Multiply"/>
    <w:basedOn w:val="1"/>
    <w:uiPriority w:val="0"/>
    <w:pPr>
      <w:widowControl w:val="0"/>
      <w:tabs>
        <w:tab w:val="left" w:pos="927"/>
      </w:tabs>
      <w:spacing w:before="120" w:line="288" w:lineRule="auto"/>
      <w:ind w:left="924" w:hanging="357"/>
      <w:jc w:val="both"/>
    </w:pPr>
    <w:rPr>
      <w:sz w:val="26"/>
      <w:szCs w:val="26"/>
    </w:rPr>
  </w:style>
  <w:style w:type="character" w:customStyle="1" w:styleId="26">
    <w:name w:val="Heading 6 Char"/>
    <w:link w:val="3"/>
    <w:semiHidden/>
    <w:uiPriority w:val="9"/>
    <w:rPr>
      <w:rFonts w:ascii="Calibri Light" w:hAnsi="Calibri Light" w:eastAsia="MS Gothic" w:cs="Times New Roman"/>
      <w:color w:val="1F4D78"/>
      <w:sz w:val="24"/>
      <w:szCs w:val="24"/>
    </w:rPr>
  </w:style>
  <w:style w:type="character" w:customStyle="1" w:styleId="27">
    <w:name w:val="Heading 5 Char"/>
    <w:link w:val="2"/>
    <w:semiHidden/>
    <w:uiPriority w:val="9"/>
    <w:rPr>
      <w:rFonts w:ascii="Calibri Light" w:hAnsi="Calibri Light" w:eastAsia="MS Gothic" w:cs="Times New Roman"/>
      <w:color w:val="2E74B5"/>
      <w:sz w:val="24"/>
      <w:szCs w:val="24"/>
    </w:rPr>
  </w:style>
  <w:style w:type="character" w:customStyle="1" w:styleId="28">
    <w:name w:val="Balloon Text Char"/>
    <w:link w:val="5"/>
    <w:semiHidden/>
    <w:qFormat/>
    <w:uiPriority w:val="99"/>
    <w:rPr>
      <w:rFonts w:ascii="Segoe UI" w:hAnsi="Segoe UI" w:eastAsia="Times New Roman" w:cs="Segoe UI"/>
      <w:sz w:val="18"/>
      <w:szCs w:val="18"/>
    </w:rPr>
  </w:style>
  <w:style w:type="character" w:customStyle="1" w:styleId="29">
    <w:name w:val="fontstyle01"/>
    <w:uiPriority w:val="0"/>
    <w:rPr>
      <w:rFonts w:hint="default" w:ascii="Times New Roman" w:hAnsi="Times New Roman" w:cs="Times New Roman"/>
      <w:color w:val="000000"/>
      <w:sz w:val="28"/>
      <w:szCs w:val="28"/>
    </w:rPr>
  </w:style>
  <w:style w:type="character" w:customStyle="1" w:styleId="30">
    <w:name w:val="fontstyle21"/>
    <w:uiPriority w:val="0"/>
    <w:rPr>
      <w:rFonts w:hint="default" w:ascii="Times-Roman" w:hAnsi="Times-Roman"/>
      <w:color w:val="000000"/>
      <w:sz w:val="24"/>
      <w:szCs w:val="24"/>
    </w:rPr>
  </w:style>
  <w:style w:type="character" w:customStyle="1" w:styleId="31">
    <w:name w:val="fontstyle31"/>
    <w:qFormat/>
    <w:uiPriority w:val="0"/>
    <w:rPr>
      <w:rFonts w:hint="default" w:ascii="TimesNewRoman" w:hAnsi="TimesNewRoman"/>
      <w:i/>
      <w:iCs/>
      <w:color w:val="000000"/>
      <w:sz w:val="24"/>
      <w:szCs w:val="24"/>
    </w:rPr>
  </w:style>
  <w:style w:type="character" w:customStyle="1" w:styleId="32">
    <w:name w:val="fontstyle41"/>
    <w:qFormat/>
    <w:uiPriority w:val="0"/>
    <w:rPr>
      <w:rFonts w:hint="default" w:ascii="Times-BoldItalic" w:hAnsi="Times-BoldItalic"/>
      <w:b/>
      <w:bCs/>
      <w:i/>
      <w:iCs/>
      <w:color w:val="000000"/>
      <w:sz w:val="24"/>
      <w:szCs w:val="24"/>
    </w:rPr>
  </w:style>
  <w:style w:type="character" w:customStyle="1" w:styleId="33">
    <w:name w:val="Comment Text Char"/>
    <w:link w:val="9"/>
    <w:semiHidden/>
    <w:qFormat/>
    <w:uiPriority w:val="99"/>
    <w:rPr>
      <w:rFonts w:ascii="Times New Roman" w:hAnsi="Times New Roman" w:eastAsia="Times New Roman"/>
      <w:lang w:eastAsia="en-US"/>
    </w:rPr>
  </w:style>
  <w:style w:type="character" w:customStyle="1" w:styleId="34">
    <w:name w:val="Comment Subject Char"/>
    <w:link w:val="10"/>
    <w:semiHidden/>
    <w:qFormat/>
    <w:uiPriority w:val="99"/>
    <w:rPr>
      <w:rFonts w:ascii="Times New Roman" w:hAnsi="Times New Roman" w:eastAsia="Times New Roman"/>
      <w:b/>
      <w:bCs/>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E2FFD3-8E12-49EF-9927-511830409A5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2415</Words>
  <Characters>13770</Characters>
  <Lines>114</Lines>
  <Paragraphs>32</Paragraphs>
  <TotalTime>6</TotalTime>
  <ScaleCrop>false</ScaleCrop>
  <LinksUpToDate>false</LinksUpToDate>
  <CharactersWithSpaces>16153</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2020-06-20T12:05:00Z</dcterms:created>
  <dc:creator>Admin</dc:creator>
  <cp:lastModifiedBy>HP</cp:lastModifiedBy>
  <cp:lastPrinted>2019-12-02T03:32:00Z</cp:lastPrinted>
  <dcterms:modified xsi:type="dcterms:W3CDTF">2022-11-15T09:01:13Z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