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8DB" w:rsidRDefault="008B38DB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 xml:space="preserve">CHƯƠNG TRÌNH KHUNG </w:t>
      </w:r>
    </w:p>
    <w:p w:rsidR="00326288" w:rsidRDefault="008B38DB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>NGÀNH QUẢN TRỊ KINH DOANH</w:t>
      </w:r>
    </w:p>
    <w:p w:rsidR="00E13AD6" w:rsidRDefault="00E13AD6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Mã ngành: 6340404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1216"/>
        <w:gridCol w:w="3669"/>
        <w:gridCol w:w="1008"/>
        <w:gridCol w:w="791"/>
        <w:gridCol w:w="897"/>
        <w:gridCol w:w="1741"/>
        <w:gridCol w:w="992"/>
      </w:tblGrid>
      <w:tr w:rsidR="00C566C3" w:rsidRPr="00C566C3" w:rsidTr="00EF077F">
        <w:trPr>
          <w:tblHeader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Mã môn học</w:t>
            </w:r>
          </w:p>
        </w:tc>
        <w:tc>
          <w:tcPr>
            <w:tcW w:w="3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Tên môn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44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Thời gian học tập (giờ)</w:t>
            </w:r>
          </w:p>
        </w:tc>
      </w:tr>
      <w:tr w:rsidR="00C566C3" w:rsidRPr="00C566C3" w:rsidTr="00EF077F">
        <w:trPr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số giờ</w:t>
            </w:r>
          </w:p>
        </w:tc>
        <w:tc>
          <w:tcPr>
            <w:tcW w:w="3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Trong đó</w:t>
            </w:r>
          </w:p>
        </w:tc>
      </w:tr>
      <w:tr w:rsidR="00C566C3" w:rsidRPr="00C566C3" w:rsidTr="00EF077F">
        <w:trPr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Lý thuyết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Thực hành/ thực tập/thí nghiệm/bài tập/thảo luận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Kiểm tra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chung/ đại cương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435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157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23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Chính trị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II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chuyên môn ngành, nghề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1830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489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51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cơ sở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223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17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Hành vi tổ chức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Marketing căn bản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 tài chính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Tâm lý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chuyên môn ngành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1320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26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lý kế toán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KTC118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Thống kê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KTC162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Tài chính doanh nghiệp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Marketing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Phân tích báo cáo tài chính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tài nguyên nhân sự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KTC128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Quản trị chiến lược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chất lượng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Thuế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văn phòng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 ứng dụng trong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KTC142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xuất nhập khẩu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doanh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KTC1284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doanh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0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KTC192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tốt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180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52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KTC182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Văn hóa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KTC126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Tài chính – tiền tệ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KTC134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Thanh toán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KTC132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Thị trường chứng khoán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Thiết lập và thẩm định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KTC119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tác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chuỗi cung ứng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Chiến lược và chính sách kinh </w:t>
            </w: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Đạo đức trong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Thương mại điện tử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cộng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2265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646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74</w:t>
            </w:r>
          </w:p>
        </w:tc>
      </w:tr>
    </w:tbl>
    <w:p w:rsidR="00E13AD6" w:rsidRDefault="00E13AD6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C0F" w:rsidRDefault="00276C0F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76C0F" w:rsidRPr="00276C0F" w:rsidRDefault="00276C0F" w:rsidP="00B149DC">
      <w:pPr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0" w:firstLine="426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</w:pPr>
      <w:bookmarkStart w:id="0" w:name="_GoBack"/>
      <w:r w:rsidRPr="00276C0F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  <w:lastRenderedPageBreak/>
        <w:t xml:space="preserve">Ngành, nghề: </w:t>
      </w:r>
      <w:r w:rsidRPr="00276C0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pt-BR"/>
        </w:rPr>
        <w:t>QUẢN TRỊ DOANH NGHIỆP VỪA VÀ NHỎ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Trình độ đào tạo: Cao đẳng, Trung cấp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Quy mô tuyển sinh/năm đăng ký bổ sung: 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Cao đẳng: 50 sinh viên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Trung cấp: 50 sinh viên</w:t>
      </w:r>
    </w:p>
    <w:p w:rsidR="00276C0F" w:rsidRPr="00276C0F" w:rsidRDefault="00276C0F" w:rsidP="00276C0F">
      <w:pPr>
        <w:tabs>
          <w:tab w:val="right" w:leader="dot" w:pos="9072"/>
        </w:tabs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1. Lý do đăng ký bổ sung: Bổ sung ngành nghề đào tạo mới.</w:t>
      </w:r>
    </w:p>
    <w:p w:rsidR="00276C0F" w:rsidRPr="00276C0F" w:rsidRDefault="00276C0F" w:rsidP="00276C0F">
      <w:pPr>
        <w:tabs>
          <w:tab w:val="left" w:pos="56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2. Cơ sở vật chất, thiết bị đào tạo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Cơ sở vật chất</w:t>
      </w:r>
    </w:p>
    <w:p w:rsidR="00276C0F" w:rsidRPr="00276C0F" w:rsidRDefault="00276C0F" w:rsidP="00276C0F">
      <w:pPr>
        <w:spacing w:before="120" w:after="0" w:line="240" w:lineRule="auto"/>
        <w:ind w:left="1117" w:hanging="550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Số phòng lý thuyết chuyên môn ngành: 74 phòng.</w:t>
      </w:r>
    </w:p>
    <w:p w:rsidR="00276C0F" w:rsidRPr="00276C0F" w:rsidRDefault="00276C0F" w:rsidP="00276C0F">
      <w:pPr>
        <w:spacing w:before="120" w:after="0" w:line="240" w:lineRule="auto"/>
        <w:ind w:left="1117" w:hanging="550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Số phòng học tiếng anh: 2 phòng</w:t>
      </w:r>
    </w:p>
    <w:p w:rsidR="00276C0F" w:rsidRPr="00276C0F" w:rsidRDefault="00276C0F" w:rsidP="00B149DC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12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530"/>
        <w:gridCol w:w="992"/>
        <w:gridCol w:w="1276"/>
      </w:tblGrid>
      <w:tr w:rsidR="00B149DC" w:rsidRPr="00276C0F" w:rsidTr="00767009">
        <w:trPr>
          <w:trHeight w:val="558"/>
          <w:tblHeader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STT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Tên thiết bị đào tạo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Đơn vị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Số lượng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vi tính Intel Duo Core E2200 + màn hình LCD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chiếu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20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b/>
                <w:color w:val="FF0000"/>
                <w:sz w:val="25"/>
                <w:szCs w:val="25"/>
              </w:rPr>
              <w:t>Phòng Lab 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3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t>Hệ thống Lab Multimedia Wiscom LMW 9200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cho phòng 40 học viên (VN):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- 01 bộ khối điều khiển hệ thống Lab Wiscom-9200.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- 01 bộ máy vi tính wiscom chuyên dùng cài đặt phần mềm điều khiển Lab (sử dụng 2 monitor 18.5" LCD, DVDRW).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- 40 Bộ Student Booth Amplifier &amp; Analyser Wiscom.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- 41 bộ Headphone with Microphone.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4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t>Thiết bị cơ bản của phòng Lab Multimedia Wiscom LMW 9200 (VN):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Máy in laser HP P1006(A4): 4,576,000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Ghế xoay dành cho giáo viên GGV: 680,000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- 40 Ghế xếp dành cho học viên GHS: 18,360,000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Bàn Lab giáo viên chuyên dùng 1400x700x750(mm): 1,950,000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- 20 Bàn Lab HS 2 chỗ chuyên dùng 1250x550x1200(mm): 39,000,000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Ampli 100W Ariang - 01Loa thùng 100W Tiến Đạt - 01 Micro dây cầm tay Ariang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Phòng Lab 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5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Card tiếng chuyên dụng AC-6000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 chuyển đổi tiếng ASW-6000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7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Phần mềm điều khiển SF-2000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8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tính giáo viên (CPU Intel Core I3-4160 -3.6 Ghz)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9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chiếu gần BenQ MX806ST + màn chiếu treo tường (1.78x1.78m)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lastRenderedPageBreak/>
              <w:t>10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Bộ điều khiển trung tâm của giáo viên MK-6000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    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bookmarkEnd w:id="0"/>
    </w:tbl>
    <w:p w:rsidR="008B38DB" w:rsidRPr="008B38DB" w:rsidRDefault="008B3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B38DB" w:rsidRPr="008B38DB" w:rsidSect="00B72088">
      <w:pgSz w:w="11907" w:h="16839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8DB"/>
    <w:rsid w:val="002054E9"/>
    <w:rsid w:val="00276C0F"/>
    <w:rsid w:val="00326288"/>
    <w:rsid w:val="00727706"/>
    <w:rsid w:val="0083405D"/>
    <w:rsid w:val="008B38DB"/>
    <w:rsid w:val="0096797B"/>
    <w:rsid w:val="00A15E80"/>
    <w:rsid w:val="00B149DC"/>
    <w:rsid w:val="00B72088"/>
    <w:rsid w:val="00BC79DA"/>
    <w:rsid w:val="00C566C3"/>
    <w:rsid w:val="00DA5E6C"/>
    <w:rsid w:val="00E13AD6"/>
    <w:rsid w:val="00EF077F"/>
    <w:rsid w:val="00F02167"/>
    <w:rsid w:val="00FA2ADF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A0FDCC-7BC2-46A9-8C2F-C58092A2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 Char Char Char Char"/>
    <w:basedOn w:val="Normal"/>
    <w:autoRedefine/>
    <w:rsid w:val="00276C0F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0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636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</dc:creator>
  <cp:lastModifiedBy>Administrator</cp:lastModifiedBy>
  <cp:revision>19</cp:revision>
  <dcterms:created xsi:type="dcterms:W3CDTF">2022-11-11T08:03:00Z</dcterms:created>
  <dcterms:modified xsi:type="dcterms:W3CDTF">2022-11-15T12:46:00Z</dcterms:modified>
</cp:coreProperties>
</file>