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8DB" w:rsidRDefault="008B38DB" w:rsidP="00F02167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8DB">
        <w:rPr>
          <w:rFonts w:ascii="Times New Roman" w:hAnsi="Times New Roman" w:cs="Times New Roman"/>
          <w:b/>
          <w:sz w:val="28"/>
          <w:szCs w:val="28"/>
        </w:rPr>
        <w:t xml:space="preserve">CHƯƠNG TRÌNH KHUNG </w:t>
      </w:r>
    </w:p>
    <w:p w:rsidR="00326288" w:rsidRDefault="008B38DB" w:rsidP="00F02167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8DB">
        <w:rPr>
          <w:rFonts w:ascii="Times New Roman" w:hAnsi="Times New Roman" w:cs="Times New Roman"/>
          <w:b/>
          <w:sz w:val="28"/>
          <w:szCs w:val="28"/>
        </w:rPr>
        <w:t>NGÀNH QUẢN TRỊ KINH DOANH</w:t>
      </w:r>
    </w:p>
    <w:p w:rsidR="00E13AD6" w:rsidRDefault="00E13AD6" w:rsidP="00F02167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Mã ngành: 6340404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1216"/>
        <w:gridCol w:w="3669"/>
        <w:gridCol w:w="1008"/>
        <w:gridCol w:w="791"/>
        <w:gridCol w:w="897"/>
        <w:gridCol w:w="1741"/>
        <w:gridCol w:w="992"/>
      </w:tblGrid>
      <w:tr w:rsidR="00C566C3" w:rsidRPr="00C566C3" w:rsidTr="00EF077F">
        <w:trPr>
          <w:tblHeader/>
        </w:trPr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Mã môn học</w:t>
            </w:r>
          </w:p>
        </w:tc>
        <w:tc>
          <w:tcPr>
            <w:tcW w:w="3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Tên môn học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Số tín chỉ</w:t>
            </w:r>
          </w:p>
        </w:tc>
        <w:tc>
          <w:tcPr>
            <w:tcW w:w="44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Thời gian học tập (giờ)</w:t>
            </w:r>
          </w:p>
        </w:tc>
      </w:tr>
      <w:tr w:rsidR="00C566C3" w:rsidRPr="00C566C3" w:rsidTr="00EF077F">
        <w:trPr>
          <w:tblHeader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3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7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Tổng số giờ</w:t>
            </w:r>
          </w:p>
        </w:tc>
        <w:tc>
          <w:tcPr>
            <w:tcW w:w="36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Trong đó</w:t>
            </w:r>
          </w:p>
        </w:tc>
      </w:tr>
      <w:tr w:rsidR="00C566C3" w:rsidRPr="00C566C3" w:rsidTr="00EF077F">
        <w:trPr>
          <w:tblHeader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3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7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Lý thuyết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Thực hành/ thực tập/thí nghiệm/bài tập/thảo luận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Kiểm tra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I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Các môn học chung/ đại cương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24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435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157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255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23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CTC104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Giáo dục Chính trị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41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CTC105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Pháp luật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18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CBC105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Giáo dục thể chất (*)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CBC107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Giáo dục quốc phòng và An ninh (*)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36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TTC101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Tin học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4(1,3,4)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15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CBC101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Tiếng Anh 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CBC102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Tiếng Anh 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CBC103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Tiếng Anh 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II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Các môn học chuyên môn ngành, nghề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66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1830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489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1290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51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II.1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Môn học cơ sở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19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330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223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17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Kỹ năng mềm (*)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55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KTC113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Luật kinh tế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KTC104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Kinh tế vi mô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KTC106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Hành vi tổ chức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KTC115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Marketing căn bản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KTC130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Toán tài chính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KTC146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Tâm lý kinh doanh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II.2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Môn học chuyên môn ngành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39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5"/>
                <w:szCs w:val="25"/>
              </w:rPr>
              <w:t>1320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214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5"/>
                <w:szCs w:val="25"/>
              </w:rPr>
              <w:t>1080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26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KTC105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Nguyên lý kế toán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58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KTC118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học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58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KTC142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sz w:val="25"/>
                <w:szCs w:val="25"/>
              </w:rPr>
              <w:t>Thống kê doanh nghiệp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28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lastRenderedPageBreak/>
              <w:t>KTC162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sz w:val="25"/>
                <w:szCs w:val="25"/>
              </w:rPr>
              <w:t>Tài chính doanh nghiệp 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KTC186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dự án đầu tư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KTC120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Quản trị Marketing (**)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KTC116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Phân tích báo cáo tài chính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KTC121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Quản trị tài nguyên nhân sự (**)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KTC128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doanh nghiệp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  <w:t>Quản trị chiến lược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  <w:t>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  <w:t>28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KTC187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chất lượng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KTC135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Thuế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KTC122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văn phòng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KTC143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Tin học ứng dụng trong kinh doanh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KTC142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Quản trị xuất nhập khẩu (**)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KTC124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Kinh doanh quốc tế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28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KTC190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Đồ án chuyên ngành 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KTC191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Đồ án chuyên ngành 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KTC1284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Thực tập doanh nghiệp (**)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6(0,6,0)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270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270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0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KTC192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Thực tập tốt nghiệp (**)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6(0,6,0)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270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II.3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Môn học tự chọn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180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52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8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KTC182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Văn hóa doanh nghiệp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KTC126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Tài chính – tiền tệ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KTC134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Thanh toán quốc tế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KTC132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Thị trường chứng khoán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KTC131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Thiết lập và thẩm định dự án đầu tư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KTC119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tác nghiệp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KTC185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chuỗi cung ứng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Chiến lược và chính sách kinh </w:t>
            </w: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lastRenderedPageBreak/>
              <w:t>doanh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lastRenderedPageBreak/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KTC123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Đạo đức trong kinh doanh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KTC137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Thương mại điện tử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Tổng cộng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90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2265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646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1545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74</w:t>
            </w:r>
          </w:p>
        </w:tc>
      </w:tr>
    </w:tbl>
    <w:p w:rsidR="00E13AD6" w:rsidRDefault="00E13AD6" w:rsidP="008B38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6C0F" w:rsidRDefault="00276C0F" w:rsidP="008B38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43707" w:rsidRPr="00643707" w:rsidRDefault="00643707" w:rsidP="00643707">
      <w:pPr>
        <w:tabs>
          <w:tab w:val="left" w:pos="284"/>
          <w:tab w:val="left" w:pos="3969"/>
          <w:tab w:val="left" w:pos="5103"/>
          <w:tab w:val="center" w:pos="6946"/>
        </w:tabs>
        <w:spacing w:before="10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64370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lastRenderedPageBreak/>
        <w:t xml:space="preserve">3.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CHƯƠNG TRÌNH NGÀNH KẾ TOÁN DOANH NGHIỆP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98"/>
        <w:gridCol w:w="2969"/>
        <w:gridCol w:w="973"/>
        <w:gridCol w:w="8"/>
        <w:gridCol w:w="908"/>
        <w:gridCol w:w="8"/>
        <w:gridCol w:w="791"/>
        <w:gridCol w:w="8"/>
        <w:gridCol w:w="2236"/>
        <w:gridCol w:w="8"/>
        <w:gridCol w:w="97"/>
        <w:gridCol w:w="1022"/>
        <w:gridCol w:w="12"/>
      </w:tblGrid>
      <w:tr w:rsidR="00643707" w:rsidRPr="00643707" w:rsidTr="00643707">
        <w:trPr>
          <w:trHeight w:val="330"/>
        </w:trPr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3707" w:rsidRPr="00643707" w:rsidTr="00643707">
        <w:trPr>
          <w:trHeight w:val="330"/>
        </w:trPr>
        <w:tc>
          <w:tcPr>
            <w:tcW w:w="54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Mã môn học</w:t>
            </w:r>
          </w:p>
        </w:tc>
        <w:tc>
          <w:tcPr>
            <w:tcW w:w="146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 môn học</w:t>
            </w:r>
          </w:p>
        </w:tc>
        <w:tc>
          <w:tcPr>
            <w:tcW w:w="484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tín chỉ</w:t>
            </w:r>
          </w:p>
        </w:tc>
        <w:tc>
          <w:tcPr>
            <w:tcW w:w="2511" w:type="pct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Thời gian học tập (giờ)</w:t>
            </w:r>
          </w:p>
        </w:tc>
      </w:tr>
      <w:tr w:rsidR="00643707" w:rsidRPr="00643707" w:rsidTr="00643707">
        <w:trPr>
          <w:trHeight w:val="330"/>
        </w:trPr>
        <w:tc>
          <w:tcPr>
            <w:tcW w:w="54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6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Tổng số giờ</w:t>
            </w:r>
          </w:p>
        </w:tc>
        <w:tc>
          <w:tcPr>
            <w:tcW w:w="2059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Trong đó</w:t>
            </w:r>
          </w:p>
        </w:tc>
      </w:tr>
      <w:tr w:rsidR="00643707" w:rsidRPr="00643707" w:rsidTr="00643707">
        <w:trPr>
          <w:trHeight w:val="330"/>
        </w:trPr>
        <w:tc>
          <w:tcPr>
            <w:tcW w:w="54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6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Lý thuyết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Thực hành/   thực tập/ thí nghiệm/ bài tập/ thảo luận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Kiểm tra</w:t>
            </w:r>
          </w:p>
        </w:tc>
      </w:tr>
      <w:tr w:rsidR="00643707" w:rsidRPr="00643707" w:rsidTr="00643707">
        <w:trPr>
          <w:trHeight w:val="330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Các môn học chung/ đại cương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435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157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255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23</w:t>
            </w:r>
          </w:p>
        </w:tc>
      </w:tr>
      <w:tr w:rsidR="00643707" w:rsidRPr="00643707" w:rsidTr="00643707">
        <w:trPr>
          <w:trHeight w:val="330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CTC104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Giáo dục Chính trị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4(3,1,7)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643707" w:rsidRPr="00643707" w:rsidTr="00643707">
        <w:trPr>
          <w:trHeight w:val="330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CTC105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Pháp luật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2(2,0,4)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30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CBC105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Giáo dục thể chất (*)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2(0,2,1)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643707" w:rsidRPr="00643707" w:rsidTr="00643707">
        <w:trPr>
          <w:trHeight w:val="330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CBC107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Giáo dục quốc phòng và An ninh (*)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4(3,1,7)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643707" w:rsidRPr="00643707" w:rsidTr="00643707">
        <w:trPr>
          <w:trHeight w:val="330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TTC101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Tin học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4(1,3,4)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30"/>
        </w:trPr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CBC101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Tiếng Anh 1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3(1,2,3)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5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30"/>
        </w:trPr>
        <w:tc>
          <w:tcPr>
            <w:tcW w:w="54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CBC102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Tiếng Anh 2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3(1,2,3)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556" w:type="pct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30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CBC103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Tiếng Anh 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2(1,1,3)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30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II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Các môn học chuyên môn ngành, nghề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2070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525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5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45</w:t>
            </w:r>
          </w:p>
        </w:tc>
      </w:tr>
      <w:tr w:rsidR="00643707" w:rsidRPr="00643707" w:rsidTr="00643707">
        <w:trPr>
          <w:trHeight w:val="330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II.1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Môn học cơ sở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300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285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22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KTC101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 năng mềm (*)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4(4,0,8)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KTC104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Kinh tế vi mô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KTC114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Nguyên lý thống kê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KTC115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Marketing căn bản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KTC125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Luật kinh tế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KTT418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học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30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II.2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Môn học chuyên môn ngành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38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1590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188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1380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22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KTC126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Tài chính – tiền tệ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KTC105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Nguyên lý kế toán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4(4,0,8)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KTT164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Soạn thảo văn bản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2(1,1,3)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KTC162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Tài chính doanh nghiệp 1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KTC108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 toán tài chính 1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KTC109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 toán tài chính 2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KTC138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 toán tài chính 3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lastRenderedPageBreak/>
              <w:t>KTC177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Báo cáo thuế 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KTC179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Chứng từ sổ sách kế toán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KTC181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 toán quản trị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KTC135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Thuế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KTC117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Phân tích hoạt động kinh doanh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KTC107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 toán trên Excel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KTC144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Kế toán trên phần mềm Misa (**)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KTC193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Đồ án 1- Lập chứng từ (**)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KTC194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Đồ án 2 - Làm sổ sách kế toán (**)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KTC195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Thực tập tốt nghiệp (**)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6(0,6,0)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KTC1282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tập doanh nghiệp 1 (**)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6(0,6,0)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43707" w:rsidRPr="00643707" w:rsidTr="00643707">
        <w:trPr>
          <w:trHeight w:val="650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KTC1291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tập doanh nghiệp 2 (**)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6(0,6,0)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43707" w:rsidRPr="00643707" w:rsidTr="00643707">
        <w:trPr>
          <w:trHeight w:val="330"/>
        </w:trPr>
        <w:tc>
          <w:tcPr>
            <w:tcW w:w="54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II.3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Môn học tự chọn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52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KTC137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Thương mại điện tử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KTC146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Tâm lý kinh doanh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KTC132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Thị trường chứng khoán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KTC112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Kinh tế vĩ mô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KTC111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 toán hành chính sự nghiệp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KTC178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 toán ngân hàng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KTC180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Thị trường tài chính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trHeight w:val="345"/>
        </w:trPr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KTC134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Thanh toán quốc tế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43707" w:rsidRPr="00643707" w:rsidTr="00643707">
        <w:trPr>
          <w:gridAfter w:val="1"/>
          <w:wAfter w:w="7" w:type="pct"/>
          <w:trHeight w:val="330"/>
        </w:trPr>
        <w:tc>
          <w:tcPr>
            <w:tcW w:w="200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Tổng cộng</w:t>
            </w:r>
          </w:p>
        </w:tc>
        <w:tc>
          <w:tcPr>
            <w:tcW w:w="48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</w:t>
            </w:r>
          </w:p>
        </w:tc>
        <w:tc>
          <w:tcPr>
            <w:tcW w:w="4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2505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682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1755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707" w:rsidRPr="00643707" w:rsidRDefault="00643707" w:rsidP="00643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37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68</w:t>
            </w:r>
          </w:p>
        </w:tc>
      </w:tr>
    </w:tbl>
    <w:p w:rsidR="00643707" w:rsidRDefault="00643707" w:rsidP="00643707">
      <w:pPr>
        <w:tabs>
          <w:tab w:val="left" w:pos="567"/>
        </w:tabs>
        <w:spacing w:before="120" w:after="120" w:line="240" w:lineRule="auto"/>
        <w:ind w:left="426"/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pt-BR"/>
        </w:rPr>
        <w:br w:type="page"/>
      </w:r>
    </w:p>
    <w:p w:rsidR="00276C0F" w:rsidRPr="00276C0F" w:rsidRDefault="00276C0F" w:rsidP="00B149DC">
      <w:pPr>
        <w:numPr>
          <w:ilvl w:val="0"/>
          <w:numId w:val="1"/>
        </w:numPr>
        <w:tabs>
          <w:tab w:val="left" w:pos="567"/>
        </w:tabs>
        <w:spacing w:before="120" w:after="120" w:line="240" w:lineRule="auto"/>
        <w:ind w:left="0" w:firstLine="426"/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pt-BR"/>
        </w:rPr>
        <w:lastRenderedPageBreak/>
        <w:t xml:space="preserve">Ngành, nghề: </w:t>
      </w:r>
      <w:r w:rsidRPr="00276C0F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pt-BR"/>
        </w:rPr>
        <w:t>QUẢN TRỊ DOANH NGHIỆP VỪA VÀ NHỎ</w:t>
      </w:r>
    </w:p>
    <w:p w:rsidR="00276C0F" w:rsidRPr="00276C0F" w:rsidRDefault="00276C0F" w:rsidP="00276C0F">
      <w:pPr>
        <w:tabs>
          <w:tab w:val="left" w:pos="737"/>
          <w:tab w:val="right" w:leader="dot" w:pos="9072"/>
        </w:tabs>
        <w:spacing w:before="120" w:after="0" w:line="240" w:lineRule="auto"/>
        <w:ind w:firstLine="284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Trình độ đào tạo: Cao đẳng, Trung cấp</w:t>
      </w:r>
    </w:p>
    <w:p w:rsidR="00276C0F" w:rsidRPr="00276C0F" w:rsidRDefault="00276C0F" w:rsidP="00276C0F">
      <w:pPr>
        <w:tabs>
          <w:tab w:val="left" w:pos="737"/>
          <w:tab w:val="right" w:leader="dot" w:pos="9072"/>
        </w:tabs>
        <w:spacing w:before="120" w:after="0" w:line="240" w:lineRule="auto"/>
        <w:ind w:firstLine="284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 xml:space="preserve">Quy mô tuyển sinh/năm đăng ký bổ sung: </w:t>
      </w:r>
    </w:p>
    <w:p w:rsidR="00276C0F" w:rsidRPr="00276C0F" w:rsidRDefault="00276C0F" w:rsidP="00276C0F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0" w:line="240" w:lineRule="auto"/>
        <w:ind w:hanging="862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Cao đẳng: 50 sinh viên</w:t>
      </w:r>
    </w:p>
    <w:p w:rsidR="00276C0F" w:rsidRPr="00276C0F" w:rsidRDefault="00276C0F" w:rsidP="00276C0F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0" w:line="240" w:lineRule="auto"/>
        <w:ind w:hanging="862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Trung cấp: 50 sinh viên</w:t>
      </w:r>
    </w:p>
    <w:p w:rsidR="00276C0F" w:rsidRPr="00276C0F" w:rsidRDefault="00276C0F" w:rsidP="00276C0F">
      <w:pPr>
        <w:tabs>
          <w:tab w:val="right" w:leader="dot" w:pos="9072"/>
        </w:tabs>
        <w:spacing w:before="120" w:after="0" w:line="240" w:lineRule="auto"/>
        <w:ind w:firstLine="284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1. Lý do đăng ký bổ sung: Bổ sung ngành nghề đào tạo mới.</w:t>
      </w:r>
    </w:p>
    <w:p w:rsidR="00276C0F" w:rsidRPr="00276C0F" w:rsidRDefault="00276C0F" w:rsidP="00276C0F">
      <w:pPr>
        <w:tabs>
          <w:tab w:val="left" w:pos="567"/>
          <w:tab w:val="right" w:leader="dot" w:pos="9072"/>
        </w:tabs>
        <w:spacing w:before="120" w:after="0" w:line="240" w:lineRule="auto"/>
        <w:ind w:firstLine="284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2. Cơ sở vật chất, thiết bị đào tạo</w:t>
      </w:r>
    </w:p>
    <w:p w:rsidR="00276C0F" w:rsidRPr="00276C0F" w:rsidRDefault="00276C0F" w:rsidP="00276C0F">
      <w:pPr>
        <w:numPr>
          <w:ilvl w:val="0"/>
          <w:numId w:val="2"/>
        </w:numPr>
        <w:tabs>
          <w:tab w:val="left" w:pos="851"/>
          <w:tab w:val="right" w:leader="dot" w:pos="9072"/>
        </w:tabs>
        <w:spacing w:before="120" w:after="0" w:line="240" w:lineRule="auto"/>
        <w:ind w:left="0" w:firstLine="567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Cơ sở vật chất</w:t>
      </w:r>
    </w:p>
    <w:p w:rsidR="00276C0F" w:rsidRPr="00276C0F" w:rsidRDefault="00276C0F" w:rsidP="00276C0F">
      <w:pPr>
        <w:spacing w:before="120" w:after="0" w:line="240" w:lineRule="auto"/>
        <w:ind w:left="1117" w:hanging="550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Số phòng lý thuyết chuyên môn ngành: 74 phòng.</w:t>
      </w:r>
    </w:p>
    <w:p w:rsidR="00276C0F" w:rsidRPr="00276C0F" w:rsidRDefault="00276C0F" w:rsidP="00276C0F">
      <w:pPr>
        <w:spacing w:before="120" w:after="0" w:line="240" w:lineRule="auto"/>
        <w:ind w:left="1117" w:hanging="550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Số phòng học tiếng anh: 2 phòng</w:t>
      </w:r>
    </w:p>
    <w:p w:rsidR="00276C0F" w:rsidRPr="00276C0F" w:rsidRDefault="00276C0F" w:rsidP="00B149DC">
      <w:pPr>
        <w:numPr>
          <w:ilvl w:val="0"/>
          <w:numId w:val="2"/>
        </w:numPr>
        <w:tabs>
          <w:tab w:val="left" w:pos="851"/>
          <w:tab w:val="right" w:leader="dot" w:pos="9072"/>
        </w:tabs>
        <w:spacing w:before="120" w:after="120" w:line="240" w:lineRule="auto"/>
        <w:ind w:left="0" w:firstLine="567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 xml:space="preserve">Thiết bị, dụng cụ đào tạo </w:t>
      </w:r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6530"/>
        <w:gridCol w:w="992"/>
        <w:gridCol w:w="1276"/>
      </w:tblGrid>
      <w:tr w:rsidR="00B149DC" w:rsidRPr="00276C0F" w:rsidTr="00767009">
        <w:trPr>
          <w:trHeight w:val="558"/>
          <w:tblHeader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STT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Tên thiết bị đào tạo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  <w:t>Đơn vị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  <w:t>Số lượng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  <w:hideMark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  <w:tc>
          <w:tcPr>
            <w:tcW w:w="6530" w:type="dxa"/>
            <w:shd w:val="clear" w:color="auto" w:fill="auto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Máy vi tính Intel Duo Core E2200 + màn hình LCD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2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2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Máy chiếu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Cái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20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Calibri" w:hAnsi="Times New Roman" w:cs="Times New Roman"/>
                <w:b/>
                <w:color w:val="FF0000"/>
                <w:sz w:val="25"/>
                <w:szCs w:val="25"/>
              </w:rPr>
              <w:t>Phòng Lab 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3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t>Hệ thống Lab Multimedia Wiscom LMW 9200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cho phòng 40 học viên (VN):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- 01 bộ khối điều khiển hệ thống Lab Wiscom-9200.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- 01 bộ máy vi tính wiscom chuyên dùng cài đặt phần mềm điều khiển Lab (sử dụng 2 monitor 18.5" LCD, DVDRW).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- 40 Bộ Student Booth Amplifier &amp; Analyser Wiscom.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- 41 bộ Headphone with Microphone.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4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t>Thiết bị cơ bản của phòng Lab Multimedia Wiscom LMW 9200 (VN):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 - 01 Máy in laser HP P1006(A4): 4,576,000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 - 01 Ghế xoay dành cho giáo viên GGV: 680,000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 - 40 Ghế xếp dành cho học viên GHS: 18,360,000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 - 01 Bàn Lab giáo viên chuyên dùng 1400x700x750(mm): 1,950,000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 - 20 Bàn Lab HS 2 chỗ chuyên dùng 1250x550x1200(mm): 39,000,000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 - 01 Ampli 100W Ariang - 01Loa thùng 100W Tiến Đạt - 01 Micro dây cầm tay Ariang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  <w:t>Phòng Lab 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5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Card tiếng chuyên dụng AC-6000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Cái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6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 chuyển đổi tiếng ASW-6000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7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Phần mềm điều khiển SF-2000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8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Máy tính giáo viên (CPU Intel Core I3-4160 -3.6 Ghz)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9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Máy chiếu gần BenQ MX806ST + màn chiếu treo tường (1.78x1.78m)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Cái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lastRenderedPageBreak/>
              <w:t>10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 xml:space="preserve">Bộ điều khiển trung tâm của giáo viên MK-6000 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 xml:space="preserve">    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</w:tbl>
    <w:p w:rsidR="008B38DB" w:rsidRDefault="008B38DB" w:rsidP="008B38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68DB" w:rsidRPr="00AB6772" w:rsidRDefault="008D68DB" w:rsidP="008B38D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8D68DB" w:rsidRPr="008733E0" w:rsidRDefault="008D68DB" w:rsidP="008D68DB">
      <w:pPr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0" w:firstLine="340"/>
        <w:rPr>
          <w:rFonts w:ascii="Times New Roman" w:hAnsi="Times New Roman" w:cs="Times New Roman"/>
          <w:b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b/>
          <w:color w:val="FF0000"/>
          <w:sz w:val="26"/>
          <w:szCs w:val="26"/>
          <w:lang w:val="pt-BR"/>
        </w:rPr>
        <w:t xml:space="preserve">Ngành, nghề: </w:t>
      </w:r>
      <w:r w:rsidRPr="008733E0">
        <w:rPr>
          <w:rFonts w:ascii="Times New Roman" w:hAnsi="Times New Roman" w:cs="Times New Roman"/>
          <w:b/>
          <w:bCs/>
          <w:color w:val="FF0000"/>
          <w:sz w:val="26"/>
          <w:szCs w:val="26"/>
          <w:lang w:val="pt-BR"/>
        </w:rPr>
        <w:t>KẾ TOÁN DOANH NGHIỆP</w:t>
      </w:r>
    </w:p>
    <w:p w:rsidR="008D68DB" w:rsidRPr="008733E0" w:rsidRDefault="008D68DB" w:rsidP="008D68DB">
      <w:pPr>
        <w:tabs>
          <w:tab w:val="left" w:pos="737"/>
          <w:tab w:val="right" w:leader="dot" w:pos="9072"/>
        </w:tabs>
        <w:spacing w:before="120"/>
        <w:ind w:firstLine="284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Trình độ đào tạo: Cao đẳng, Trung cấp</w:t>
      </w:r>
    </w:p>
    <w:p w:rsidR="008D68DB" w:rsidRPr="008733E0" w:rsidRDefault="008D68DB" w:rsidP="008D68DB">
      <w:pPr>
        <w:tabs>
          <w:tab w:val="left" w:pos="737"/>
          <w:tab w:val="right" w:leader="dot" w:pos="9072"/>
        </w:tabs>
        <w:spacing w:before="120"/>
        <w:ind w:firstLine="284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 xml:space="preserve">Quy mô tuyển sinh/năm đăng ký bổ sung: </w:t>
      </w:r>
    </w:p>
    <w:p w:rsidR="008D68DB" w:rsidRPr="008733E0" w:rsidRDefault="008D68DB" w:rsidP="008D68DB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0" w:line="240" w:lineRule="auto"/>
        <w:ind w:hanging="862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Cao đẳng: 50 sinh viên</w:t>
      </w:r>
    </w:p>
    <w:p w:rsidR="008D68DB" w:rsidRPr="008733E0" w:rsidRDefault="008D68DB" w:rsidP="008D68DB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0" w:line="240" w:lineRule="auto"/>
        <w:ind w:hanging="862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Trung cấp: 50 sinh viên</w:t>
      </w:r>
    </w:p>
    <w:p w:rsidR="008D68DB" w:rsidRPr="008733E0" w:rsidRDefault="008D68DB" w:rsidP="008D68DB">
      <w:pPr>
        <w:tabs>
          <w:tab w:val="right" w:leader="dot" w:pos="9072"/>
        </w:tabs>
        <w:spacing w:before="120"/>
        <w:ind w:firstLine="284"/>
        <w:jc w:val="both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1. Lý do đăng ký bổ sung: Bổ sung ngành nghề đào tạo mới..</w:t>
      </w:r>
    </w:p>
    <w:p w:rsidR="008D68DB" w:rsidRPr="008733E0" w:rsidRDefault="008D68DB" w:rsidP="008D68DB">
      <w:pPr>
        <w:tabs>
          <w:tab w:val="left" w:pos="567"/>
          <w:tab w:val="right" w:leader="dot" w:pos="9072"/>
        </w:tabs>
        <w:spacing w:before="120"/>
        <w:ind w:firstLine="284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2. Cơ sở vật chất, thiết bị đào tạo</w:t>
      </w:r>
    </w:p>
    <w:p w:rsidR="008D68DB" w:rsidRPr="008733E0" w:rsidRDefault="008D68DB" w:rsidP="008D68DB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0" w:line="240" w:lineRule="auto"/>
        <w:ind w:left="0" w:firstLine="284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Cơ sở vật chất</w:t>
      </w:r>
    </w:p>
    <w:p w:rsidR="008D68DB" w:rsidRPr="008733E0" w:rsidRDefault="008D68DB" w:rsidP="008D68DB">
      <w:pPr>
        <w:spacing w:before="120"/>
        <w:ind w:left="1117" w:hanging="550"/>
        <w:rPr>
          <w:rFonts w:ascii="Times New Roman" w:hAnsi="Times New Roman" w:cs="Times New Roman"/>
          <w:color w:val="FF0000"/>
          <w:sz w:val="26"/>
          <w:szCs w:val="26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Số phòng lý thuyết chuyên môn ngành: 74 phòng.</w:t>
      </w:r>
    </w:p>
    <w:p w:rsidR="008D68DB" w:rsidRPr="008733E0" w:rsidRDefault="008D68DB" w:rsidP="008D68DB">
      <w:pPr>
        <w:spacing w:before="120"/>
        <w:ind w:left="1117" w:hanging="550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Số phòng học tiếng anh: 2 phòng</w:t>
      </w:r>
    </w:p>
    <w:p w:rsidR="008D68DB" w:rsidRPr="008733E0" w:rsidRDefault="008D68DB" w:rsidP="008D68DB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120"/>
        <w:ind w:left="0" w:firstLine="284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 xml:space="preserve">Thiết bị, dụng cụ đào tạo </w:t>
      </w:r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530"/>
        <w:gridCol w:w="992"/>
        <w:gridCol w:w="1276"/>
      </w:tblGrid>
      <w:tr w:rsidR="008733E0" w:rsidRPr="008733E0" w:rsidTr="00D36CA0">
        <w:trPr>
          <w:trHeight w:val="558"/>
          <w:tblHeader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STT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Tên thiết bị đào tạo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Đơn vị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Số lượng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  <w:hideMark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  <w:tc>
          <w:tcPr>
            <w:tcW w:w="6530" w:type="dxa"/>
            <w:shd w:val="clear" w:color="auto" w:fill="auto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Máy vi tính Intel Duo Core E2200 + màn hình LCD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Máy chiếu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Cái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20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</w:pPr>
            <w:r w:rsidRPr="008733E0"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  <w:t>Phòng Lab 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t>Hệ thống Lab Multimedia Wiscom LMW 9200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  <w:t xml:space="preserve"> cho phòng 40 học viên (VN):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  <w:t xml:space="preserve"> - 01 bộ khối điều khiển hệ thống Lab Wiscom-9200.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  <w:t xml:space="preserve"> - 01 bộ máy vi tính wiscom chuyên dùng cài đặt phần mềm điều khiển Lab (sử dụng 2 monitor 18.5" LCD, DVDRW).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  <w:t xml:space="preserve"> - 40 Bộ Student Booth Amplifier &amp; Analyser Wiscom.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  <w:t xml:space="preserve"> - 41 bộ Headphone with Microphone.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4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t>Thiết bị cơ bản của phòng Lab Multimedia Wiscom LMW 9200 (VN):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  <w:t xml:space="preserve">  - 01 Máy in laser HP P1006(A4): 4,576,000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  <w:t xml:space="preserve">  - 01 Ghế xoay dành cho giáo viên GGV: 680,000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  <w:t xml:space="preserve">  - 40 Ghế xếp dành cho học viên GHS: 18,360,000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  <w:t xml:space="preserve">  - 01 Bàn Lab giáo viên chuyên dùng 1400x700x750(mm): 1,950,000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lastRenderedPageBreak/>
              <w:t xml:space="preserve">  - 20 Bàn Lab HS 2 chỗ chuyên dùng 1250x550x1200(mm): 39,000,000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  <w:t xml:space="preserve">  - 01 Ampli 100W Ariang - 01Loa thùng 100W Tiến Đạt - 01 Micro dây cầm tay Ariang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lastRenderedPageBreak/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Phòng Lab 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Card tiếng chuyên dụng AC-6000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Cái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6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Bộ chuyển đổi tiếng ASW-6000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7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Phần mềm điều khiển SF-2000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8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Máy tính giáo viên (CPU Intel Core I3-4160 -3.6 Ghz)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9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Máy chiếu gần BenQ MX806ST + màn chiếu treo tường (1.78x1.78m)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Cái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10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Bộ điều khiển trung tâm của giáo viên MK-6000 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  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</w:tr>
    </w:tbl>
    <w:p w:rsidR="008D68DB" w:rsidRPr="008B38DB" w:rsidRDefault="008D68DB" w:rsidP="008B38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D68DB" w:rsidRPr="008B38DB" w:rsidSect="00B72088">
      <w:pgSz w:w="11907" w:h="16839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71F33"/>
    <w:multiLevelType w:val="hybridMultilevel"/>
    <w:tmpl w:val="71B24DE2"/>
    <w:lvl w:ilvl="0" w:tplc="FA54F91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61F07D6E"/>
    <w:multiLevelType w:val="hybridMultilevel"/>
    <w:tmpl w:val="B82CF9CC"/>
    <w:lvl w:ilvl="0" w:tplc="92AC5E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38DB"/>
    <w:rsid w:val="002054E9"/>
    <w:rsid w:val="00276C0F"/>
    <w:rsid w:val="00326288"/>
    <w:rsid w:val="00643707"/>
    <w:rsid w:val="00727706"/>
    <w:rsid w:val="0083405D"/>
    <w:rsid w:val="008733E0"/>
    <w:rsid w:val="008B38DB"/>
    <w:rsid w:val="008D68DB"/>
    <w:rsid w:val="0096797B"/>
    <w:rsid w:val="00A15E80"/>
    <w:rsid w:val="00AB6772"/>
    <w:rsid w:val="00B149DC"/>
    <w:rsid w:val="00B72088"/>
    <w:rsid w:val="00BC79DA"/>
    <w:rsid w:val="00C566C3"/>
    <w:rsid w:val="00DA5E6C"/>
    <w:rsid w:val="00E13AD6"/>
    <w:rsid w:val="00EF077F"/>
    <w:rsid w:val="00F02167"/>
    <w:rsid w:val="00FA2ADF"/>
    <w:rsid w:val="00FD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CFD64"/>
  <w15:docId w15:val="{44A0FDCC-7BC2-46A9-8C2F-C58092A28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276C0F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paragraph" w:customStyle="1" w:styleId="CharCharCharChar0">
    <w:name w:val="Char Char Char Char"/>
    <w:basedOn w:val="Normal"/>
    <w:autoRedefine/>
    <w:rsid w:val="008D68DB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30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1236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CMS</dc:creator>
  <cp:lastModifiedBy>Administrator</cp:lastModifiedBy>
  <cp:revision>22</cp:revision>
  <dcterms:created xsi:type="dcterms:W3CDTF">2022-11-11T08:03:00Z</dcterms:created>
  <dcterms:modified xsi:type="dcterms:W3CDTF">2022-11-17T04:05:00Z</dcterms:modified>
</cp:coreProperties>
</file>