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66" w:type="dxa"/>
        <w:tblInd w:w="-743" w:type="dxa"/>
        <w:tblBorders>
          <w:insideH w:val="single" w:sz="4" w:space="0" w:color="auto"/>
        </w:tblBorders>
        <w:tblLook w:val="01E0" w:firstRow="1" w:lastRow="1" w:firstColumn="1" w:lastColumn="1" w:noHBand="0" w:noVBand="0"/>
      </w:tblPr>
      <w:tblGrid>
        <w:gridCol w:w="5246"/>
        <w:gridCol w:w="5420"/>
      </w:tblGrid>
      <w:tr w:rsidR="00EF5D3E" w:rsidRPr="00D36427" w:rsidTr="002E3D77">
        <w:tc>
          <w:tcPr>
            <w:tcW w:w="5246" w:type="dxa"/>
            <w:hideMark/>
          </w:tcPr>
          <w:p w:rsidR="00EF5D3E" w:rsidRPr="00D36427" w:rsidRDefault="00EF5D3E" w:rsidP="002E3D77">
            <w:pPr>
              <w:tabs>
                <w:tab w:val="left" w:pos="851"/>
              </w:tabs>
              <w:spacing w:before="0" w:after="0" w:line="240" w:lineRule="auto"/>
              <w:jc w:val="center"/>
              <w:rPr>
                <w:rFonts w:cs="Times New Roman"/>
                <w:sz w:val="28"/>
                <w:szCs w:val="28"/>
              </w:rPr>
            </w:pPr>
            <w:bookmarkStart w:id="0" w:name="bookmark0"/>
            <w:bookmarkStart w:id="1" w:name="bookmark1"/>
            <w:bookmarkStart w:id="2" w:name="bookmark2"/>
            <w:r w:rsidRPr="00D36427">
              <w:rPr>
                <w:rFonts w:cs="Times New Roman"/>
                <w:sz w:val="28"/>
                <w:szCs w:val="28"/>
              </w:rPr>
              <w:t>ĐẢNG ỦY SỞ GIÁO DỤC VÀ ĐÀO TẠO</w:t>
            </w:r>
          </w:p>
          <w:p w:rsidR="00EF5D3E" w:rsidRPr="00D36427" w:rsidRDefault="00EF5D3E" w:rsidP="002E3D77">
            <w:pPr>
              <w:tabs>
                <w:tab w:val="left" w:pos="851"/>
              </w:tabs>
              <w:spacing w:before="0" w:after="0" w:line="240" w:lineRule="auto"/>
              <w:jc w:val="center"/>
              <w:rPr>
                <w:rFonts w:cs="Times New Roman"/>
                <w:b/>
                <w:sz w:val="28"/>
                <w:szCs w:val="28"/>
              </w:rPr>
            </w:pPr>
            <w:r w:rsidRPr="00D36427">
              <w:rPr>
                <w:rFonts w:cs="Times New Roman"/>
                <w:b/>
                <w:sz w:val="28"/>
                <w:szCs w:val="28"/>
              </w:rPr>
              <w:t>ĐẢNG ỦY TRƯỜNG CAO ĐẲNG</w:t>
            </w:r>
          </w:p>
          <w:p w:rsidR="00EF5D3E" w:rsidRPr="00D36427" w:rsidRDefault="00EF5D3E" w:rsidP="002E3D77">
            <w:pPr>
              <w:tabs>
                <w:tab w:val="left" w:pos="851"/>
              </w:tabs>
              <w:spacing w:before="0" w:after="0" w:line="240" w:lineRule="auto"/>
              <w:jc w:val="center"/>
              <w:rPr>
                <w:rFonts w:cs="Times New Roman"/>
                <w:b/>
                <w:sz w:val="28"/>
                <w:szCs w:val="28"/>
              </w:rPr>
            </w:pPr>
            <w:r w:rsidRPr="00D36427">
              <w:rPr>
                <w:rFonts w:cs="Times New Roman"/>
                <w:b/>
                <w:sz w:val="28"/>
                <w:szCs w:val="28"/>
              </w:rPr>
              <w:t>LÝ TỰ TRỌNG TP. HCM</w:t>
            </w:r>
          </w:p>
          <w:p w:rsidR="00EF5D3E" w:rsidRPr="00D36427" w:rsidRDefault="00EF5D3E" w:rsidP="002E3D77">
            <w:pPr>
              <w:tabs>
                <w:tab w:val="left" w:pos="851"/>
              </w:tabs>
              <w:spacing w:before="0" w:after="0"/>
              <w:jc w:val="center"/>
              <w:rPr>
                <w:rFonts w:cs="Times New Roman"/>
              </w:rPr>
            </w:pPr>
            <w:r w:rsidRPr="00D36427">
              <w:rPr>
                <w:rFonts w:cs="Times New Roman"/>
                <w:b/>
                <w:sz w:val="25"/>
                <w:szCs w:val="25"/>
              </w:rPr>
              <w:t>*</w:t>
            </w:r>
          </w:p>
          <w:p w:rsidR="00EF5D3E" w:rsidRPr="00D36427" w:rsidRDefault="00EF5D3E" w:rsidP="002E3D77">
            <w:pPr>
              <w:tabs>
                <w:tab w:val="left" w:pos="851"/>
              </w:tabs>
              <w:spacing w:before="0" w:after="0"/>
              <w:jc w:val="center"/>
              <w:rPr>
                <w:rFonts w:cs="Times New Roman"/>
                <w:sz w:val="28"/>
                <w:szCs w:val="28"/>
              </w:rPr>
            </w:pPr>
            <w:r w:rsidRPr="00D36427">
              <w:rPr>
                <w:rFonts w:cs="Times New Roman"/>
                <w:sz w:val="28"/>
                <w:szCs w:val="28"/>
              </w:rPr>
              <w:t>Số 109 - NQ/ĐU</w:t>
            </w:r>
          </w:p>
        </w:tc>
        <w:tc>
          <w:tcPr>
            <w:tcW w:w="5420" w:type="dxa"/>
            <w:hideMark/>
          </w:tcPr>
          <w:p w:rsidR="00EF5D3E" w:rsidRPr="00D36427" w:rsidRDefault="00EF5D3E" w:rsidP="002E3D77">
            <w:pPr>
              <w:tabs>
                <w:tab w:val="left" w:pos="851"/>
              </w:tabs>
              <w:spacing w:line="264" w:lineRule="auto"/>
              <w:jc w:val="center"/>
              <w:rPr>
                <w:rFonts w:cs="Times New Roman"/>
                <w:b/>
                <w:sz w:val="30"/>
                <w:szCs w:val="30"/>
              </w:rPr>
            </w:pPr>
            <w:r w:rsidRPr="00D36427">
              <w:rPr>
                <w:rFonts w:cs="Times New Roman"/>
                <w:noProof/>
                <w:sz w:val="30"/>
                <w:szCs w:val="30"/>
              </w:rPr>
              <mc:AlternateContent>
                <mc:Choice Requires="wps">
                  <w:drawing>
                    <wp:anchor distT="4294967294" distB="4294967294" distL="114300" distR="114300" simplePos="0" relativeHeight="251659264" behindDoc="0" locked="0" layoutInCell="1" allowOverlap="1" wp14:anchorId="305331AB" wp14:editId="02A5495D">
                      <wp:simplePos x="0" y="0"/>
                      <wp:positionH relativeFrom="column">
                        <wp:posOffset>312420</wp:posOffset>
                      </wp:positionH>
                      <wp:positionV relativeFrom="paragraph">
                        <wp:posOffset>311785</wp:posOffset>
                      </wp:positionV>
                      <wp:extent cx="2661285" cy="0"/>
                      <wp:effectExtent l="0" t="0" r="2476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12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AB78D4" id="Straight Connector 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4.6pt,24.55pt" to="234.15pt,2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"/>
                  </w:pict>
                </mc:Fallback>
              </mc:AlternateContent>
            </w:r>
            <w:r w:rsidRPr="00D36427">
              <w:rPr>
                <w:rFonts w:cs="Times New Roman"/>
                <w:b/>
                <w:sz w:val="30"/>
                <w:szCs w:val="30"/>
              </w:rPr>
              <w:t>ĐẢNG CỘNG SẢN VIỆT NAM</w:t>
            </w:r>
          </w:p>
          <w:p w:rsidR="00EF5D3E" w:rsidRPr="00D36427" w:rsidRDefault="00EF5D3E" w:rsidP="002E3D77">
            <w:pPr>
              <w:tabs>
                <w:tab w:val="left" w:pos="851"/>
              </w:tabs>
              <w:spacing w:line="264" w:lineRule="auto"/>
              <w:jc w:val="center"/>
              <w:rPr>
                <w:rFonts w:cs="Times New Roman"/>
                <w:i/>
                <w:sz w:val="28"/>
                <w:szCs w:val="28"/>
              </w:rPr>
            </w:pPr>
            <w:r w:rsidRPr="00D36427">
              <w:rPr>
                <w:rFonts w:cs="Times New Roman"/>
                <w:i/>
                <w:sz w:val="28"/>
                <w:szCs w:val="28"/>
              </w:rPr>
              <w:t>TP.Hồ Chí Minh, ngày 14 tháng 10 năm 2022</w:t>
            </w:r>
          </w:p>
        </w:tc>
      </w:tr>
    </w:tbl>
    <w:p w:rsidR="00EF5D3E" w:rsidRPr="00D36427" w:rsidRDefault="00EF5D3E" w:rsidP="00EF5D3E">
      <w:pPr>
        <w:pStyle w:val="Tiu10"/>
        <w:keepNext/>
        <w:keepLines/>
      </w:pPr>
    </w:p>
    <w:p w:rsidR="00EF5D3E" w:rsidRPr="00D36427" w:rsidRDefault="00EF5D3E" w:rsidP="00EF5D3E">
      <w:pPr>
        <w:pStyle w:val="Tiu10"/>
        <w:keepNext/>
        <w:keepLines/>
      </w:pPr>
      <w:r w:rsidRPr="00D36427">
        <w:t>NGHỊ QUYẾT</w:t>
      </w:r>
      <w:bookmarkEnd w:id="0"/>
      <w:bookmarkEnd w:id="1"/>
      <w:bookmarkEnd w:id="2"/>
    </w:p>
    <w:p w:rsidR="00EF5D3E" w:rsidRPr="00D36427" w:rsidRDefault="00EF5D3E" w:rsidP="00EF5D3E">
      <w:pPr>
        <w:pStyle w:val="Vnbnnidung0"/>
        <w:spacing w:after="460" w:line="264" w:lineRule="auto"/>
        <w:ind w:firstLine="0"/>
        <w:jc w:val="center"/>
        <w:rPr>
          <w:sz w:val="30"/>
          <w:szCs w:val="30"/>
        </w:rPr>
      </w:pPr>
      <w:r w:rsidRPr="00D36427">
        <w:rPr>
          <w:b/>
          <w:bCs/>
          <w:sz w:val="30"/>
          <w:szCs w:val="30"/>
        </w:rPr>
        <w:t>Ban Chấp hành Đảng bộ tháng 10/2022</w:t>
      </w:r>
    </w:p>
    <w:p w:rsidR="00EF5D3E" w:rsidRPr="00D36427" w:rsidRDefault="00EF5D3E" w:rsidP="00EF5D3E">
      <w:pPr>
        <w:tabs>
          <w:tab w:val="left" w:pos="567"/>
        </w:tabs>
        <w:spacing w:after="0" w:line="340" w:lineRule="exact"/>
        <w:ind w:right="84"/>
        <w:rPr>
          <w:rFonts w:eastAsia="Times New Roman" w:cs="Times New Roman"/>
          <w:sz w:val="28"/>
          <w:szCs w:val="28"/>
        </w:rPr>
      </w:pPr>
      <w:r w:rsidRPr="00D36427">
        <w:rPr>
          <w:rFonts w:eastAsia="Times New Roman" w:cs="Times New Roman"/>
          <w:sz w:val="28"/>
          <w:szCs w:val="28"/>
        </w:rPr>
        <w:tab/>
        <w:t>Ngày 14 tháng 10 năm 2022, Ban Chấp hành Đảng bộ Trường Cao đẳng Lý Tự Trọng Thành phố Hồ Chí Minh đã họp dưới sự chủ trì của đồng chí Phạm Hữu Lộc - Bí thư Đảng bộ;</w:t>
      </w:r>
    </w:p>
    <w:p w:rsidR="00EF5D3E" w:rsidRPr="00D36427" w:rsidRDefault="00EF5D3E" w:rsidP="00EF5D3E">
      <w:pPr>
        <w:tabs>
          <w:tab w:val="left" w:pos="567"/>
        </w:tabs>
        <w:spacing w:after="0" w:line="340" w:lineRule="exact"/>
        <w:ind w:right="84"/>
        <w:rPr>
          <w:rFonts w:eastAsia="Times New Roman" w:cs="Times New Roman"/>
          <w:sz w:val="28"/>
          <w:szCs w:val="28"/>
        </w:rPr>
      </w:pPr>
      <w:r w:rsidRPr="00D36427">
        <w:rPr>
          <w:rFonts w:eastAsia="Times New Roman" w:cs="Times New Roman"/>
          <w:sz w:val="28"/>
          <w:szCs w:val="28"/>
        </w:rPr>
        <w:tab/>
        <w:t>Ban Chấp hành Đảng bộ nhất trí thông qua Nghị quyết tháng 10/2022 về lãnh đạo, chỉ đạo thực hiện công tác Đảng của trường như sau:</w:t>
      </w:r>
    </w:p>
    <w:p w:rsidR="00EF5D3E" w:rsidRPr="00D36427" w:rsidRDefault="00EF5D3E" w:rsidP="00EF5D3E">
      <w:pPr>
        <w:numPr>
          <w:ilvl w:val="0"/>
          <w:numId w:val="2"/>
        </w:numPr>
        <w:tabs>
          <w:tab w:val="left" w:pos="851"/>
          <w:tab w:val="left" w:pos="1134"/>
        </w:tabs>
        <w:spacing w:before="0" w:after="0" w:line="340" w:lineRule="exact"/>
        <w:contextualSpacing/>
        <w:rPr>
          <w:rFonts w:eastAsia="Times New Roman" w:cs="Times New Roman"/>
          <w:b/>
          <w:sz w:val="28"/>
          <w:szCs w:val="28"/>
        </w:rPr>
      </w:pPr>
      <w:bookmarkStart w:id="3" w:name="bookmark3"/>
      <w:bookmarkEnd w:id="3"/>
      <w:r w:rsidRPr="00D36427">
        <w:rPr>
          <w:rFonts w:eastAsia="Times New Roman" w:cs="Times New Roman"/>
          <w:b/>
          <w:sz w:val="28"/>
          <w:szCs w:val="28"/>
          <w:lang w:val="vi-VN"/>
        </w:rPr>
        <w:t>Lãnh đạo công tác</w:t>
      </w:r>
      <w:r w:rsidRPr="00D36427">
        <w:rPr>
          <w:rFonts w:eastAsia="Times New Roman" w:cs="Times New Roman"/>
          <w:b/>
          <w:sz w:val="28"/>
          <w:szCs w:val="28"/>
        </w:rPr>
        <w:t xml:space="preserve"> chính trị,</w:t>
      </w:r>
      <w:r w:rsidRPr="00D36427">
        <w:rPr>
          <w:rFonts w:eastAsia="Times New Roman" w:cs="Times New Roman"/>
          <w:b/>
          <w:sz w:val="28"/>
          <w:szCs w:val="28"/>
          <w:lang w:val="vi-VN"/>
        </w:rPr>
        <w:t xml:space="preserve"> tư tưởng</w:t>
      </w:r>
    </w:p>
    <w:p w:rsidR="00EF5D3E" w:rsidRPr="00D36427" w:rsidRDefault="00EF5D3E" w:rsidP="00EF5D3E">
      <w:pPr>
        <w:tabs>
          <w:tab w:val="left" w:pos="851"/>
        </w:tabs>
        <w:spacing w:before="0" w:after="0" w:line="340" w:lineRule="exact"/>
        <w:ind w:firstLine="567"/>
        <w:rPr>
          <w:rFonts w:eastAsia="Times New Roman" w:cs="Times New Roman"/>
          <w:sz w:val="28"/>
          <w:szCs w:val="28"/>
        </w:rPr>
      </w:pPr>
      <w:r w:rsidRPr="00D36427">
        <w:rPr>
          <w:rFonts w:eastAsia="Arial" w:cs="Times New Roman"/>
          <w:sz w:val="28"/>
          <w:szCs w:val="28"/>
        </w:rPr>
        <w:t>Phổ biến các nội dung tuyên truyền quý IV/2022 của Trung tâm Thông tin công tác tư tưởng Thành phố; Nội dung tuyên truyền quí IV/2022 theo Hướng dẫn của Đảng ủy Sở Giáo dục và Đào tạo TP.Hồ Chí Minh;</w:t>
      </w:r>
    </w:p>
    <w:p w:rsidR="00EF5D3E" w:rsidRPr="00D36427" w:rsidRDefault="00EF5D3E" w:rsidP="00EF5D3E">
      <w:pPr>
        <w:tabs>
          <w:tab w:val="left" w:pos="851"/>
        </w:tabs>
        <w:spacing w:before="0" w:after="0" w:line="340" w:lineRule="exact"/>
        <w:ind w:firstLine="567"/>
        <w:rPr>
          <w:rFonts w:eastAsia="Times New Roman" w:cs="Times New Roman"/>
          <w:sz w:val="28"/>
          <w:szCs w:val="28"/>
        </w:rPr>
      </w:pPr>
      <w:r w:rsidRPr="00D36427">
        <w:rPr>
          <w:rFonts w:eastAsia="Times New Roman" w:cs="Times New Roman"/>
          <w:sz w:val="28"/>
          <w:szCs w:val="28"/>
        </w:rPr>
        <w:t xml:space="preserve">Chú trọng tuyên truyền, quán triệt qua sinh hoạt chi bộ, sinh hoạt chuyên đề và sinh hoạt đơn vị trực thuộc trường các nội dung sau: </w:t>
      </w:r>
    </w:p>
    <w:p w:rsidR="00EF5D3E" w:rsidRPr="00D36427" w:rsidRDefault="00EF5D3E" w:rsidP="00EF5D3E">
      <w:pPr>
        <w:tabs>
          <w:tab w:val="left" w:pos="851"/>
        </w:tabs>
        <w:spacing w:before="0" w:after="0" w:line="340" w:lineRule="exact"/>
        <w:ind w:firstLine="567"/>
        <w:rPr>
          <w:rFonts w:eastAsia="Times New Roman" w:cs="Times New Roman"/>
          <w:sz w:val="28"/>
          <w:szCs w:val="28"/>
        </w:rPr>
      </w:pPr>
      <w:r w:rsidRPr="00D36427">
        <w:rPr>
          <w:rFonts w:eastAsia="Times New Roman" w:cs="Times New Roman"/>
          <w:sz w:val="28"/>
          <w:szCs w:val="28"/>
        </w:rPr>
        <w:t xml:space="preserve">* Tuyên truyền “Học tập và làm theo tấm gương đạo đức, phong cách Hồ Chí Minh” chuyên đề toàn khóa </w:t>
      </w:r>
      <w:r w:rsidRPr="00D36427">
        <w:rPr>
          <w:rFonts w:eastAsia="Times New Roman" w:cs="Times New Roman"/>
          <w:sz w:val="28"/>
          <w:szCs w:val="24"/>
        </w:rPr>
        <w:t>“Học tập và làm theo tư tưởng, đạo đức, phong cách Hồ Chí Minh về ý chí tự lực, tự cường và khát vọng phát triển đất nước phồn vinh, hạnh phúc”, Chuyên đề năm 2022: “Học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xây dựng và phát triển Thành phố Hồ Chí Minh”.</w:t>
      </w:r>
    </w:p>
    <w:p w:rsidR="00EF5D3E" w:rsidRPr="00D36427" w:rsidRDefault="00EF5D3E" w:rsidP="00EF5D3E">
      <w:pPr>
        <w:tabs>
          <w:tab w:val="left" w:pos="851"/>
        </w:tabs>
        <w:spacing w:before="0" w:after="0" w:line="340" w:lineRule="exact"/>
        <w:ind w:firstLine="567"/>
        <w:rPr>
          <w:rFonts w:eastAsia="Times New Roman" w:cs="Times New Roman"/>
          <w:sz w:val="28"/>
          <w:szCs w:val="28"/>
        </w:rPr>
      </w:pPr>
      <w:r w:rsidRPr="00D36427">
        <w:rPr>
          <w:rFonts w:eastAsia="Times New Roman" w:cs="Times New Roman"/>
          <w:sz w:val="28"/>
          <w:szCs w:val="28"/>
        </w:rPr>
        <w:t>* Tiếp tục quán triệt và triển khai trong toàn Đảng bộ thực hiện Nghị quyết Trung ương 4 khóa XII về “tăng cường xây dựng, chỉnh đốn Đảng”</w:t>
      </w:r>
    </w:p>
    <w:p w:rsidR="00EF5D3E" w:rsidRPr="00D36427" w:rsidRDefault="00EF5D3E" w:rsidP="00EF5D3E">
      <w:pPr>
        <w:tabs>
          <w:tab w:val="left" w:pos="851"/>
        </w:tabs>
        <w:spacing w:before="0" w:after="0" w:line="340" w:lineRule="exact"/>
        <w:ind w:firstLine="567"/>
        <w:rPr>
          <w:rFonts w:eastAsia="Times New Roman" w:cs="Times New Roman"/>
          <w:sz w:val="28"/>
          <w:szCs w:val="28"/>
        </w:rPr>
      </w:pPr>
      <w:r w:rsidRPr="00D36427">
        <w:rPr>
          <w:rFonts w:eastAsia="Times New Roman" w:cs="Times New Roman"/>
          <w:sz w:val="28"/>
          <w:szCs w:val="28"/>
        </w:rPr>
        <w:t xml:space="preserve">* Các chi bộ tiếp tục phổ biến và nhắc nhở Đảng viên thuộc chi bộ thực hiện nghiêm túc các văn bản chỉ đạo của cấp trên như sau: </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Kết luận số 14-KL/TW ngày 22/9/2022 của Ban Chấp hành Trung ương về về chủ trương khuyến khích và bảo vệ cán bộ năng động, sáng tạo vì lợi ích chung.</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Công văn số 360-CV/ĐU ngày 19/10/2022 của Đảng ủy Sở Giáo dục và Đào tạo TP.Hồ Chí Minh về họat động kỉ niệm 40 năm Ngày nhà giáo Việt Nam 20/11/1982 - 20/11/2022</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Công văn số 361-CV/ĐU ngày 19/10/2022 của Đảng ủy Sở Giáo dục và Đào tạo TP.Hồ Chí Minh về tuyên truyền an ninh môi trường phục vụ phát triển bền vững đất nước</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lastRenderedPageBreak/>
        <w:t>Công văn số 362-CV/ĐU ngày 19/10/2022 của Đảng ủy Sở Giáo dục và Đào tạo TP.Hồ Chí Minh về tuyên truyền kỉ niệm 10 năm chiến thắng Tây Bắc</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Thông báo số 179-TB/ĐU ngày 20/05/2022 của Đảng ủy Sở Giáo dục và Đào tạo TP.Hồ Chí Minh về kết quả đánh giá xếp loại cán bộ lãnh đạo quản lý năm 2021</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Thông báo số 189-TB/ĐU của Đảng ủy Sở Giáo dục và Đào tạo TP.Hồ Chí Minh về Kết luận của Ban Thường vụ Đảng ủy Sở Giáo dục và Đào tạo TP.Hồ Chí Minh về phân công Ban Chấp hành Đảng bộ Sở, Ban Thường vụ Đảng ủy Sở khóa VII phụ trách tổ chức cơ sở Đảng trực thuộc nhiệm kỳ 2020 – 2025</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Thông báo số 190-TB/ĐU của Đảng ủy Sở Giáo dục và Đào tạo TP.Hồ Chí Minh về Kết luận của Ban Thường vụ Đảng ủy Sở Giáo dục và Đào tạo TP.Hồ Chí Minh về phân công Ban Chấp hành Đảng bộ Sở, Ban Thường vụ Đảng ủy Sở khóa VII phụ trách việc thực hiện các chỉ tiêu Nghị quyết, nhiệm kỳ 2020 – 2025</w:t>
      </w:r>
    </w:p>
    <w:p w:rsidR="00767500" w:rsidRPr="00767500" w:rsidRDefault="00767500" w:rsidP="00767500">
      <w:pPr>
        <w:tabs>
          <w:tab w:val="left" w:pos="993"/>
        </w:tabs>
        <w:spacing w:before="60" w:after="60" w:line="340" w:lineRule="exact"/>
        <w:ind w:right="84" w:firstLine="567"/>
        <w:rPr>
          <w:rFonts w:eastAsia="Times New Roman" w:cs="Times New Roman"/>
          <w:b/>
          <w:sz w:val="28"/>
          <w:szCs w:val="28"/>
        </w:rPr>
      </w:pPr>
      <w:r w:rsidRPr="00767500">
        <w:rPr>
          <w:rFonts w:eastAsia="Times New Roman" w:cs="Times New Roman"/>
          <w:b/>
          <w:sz w:val="28"/>
          <w:szCs w:val="28"/>
        </w:rPr>
        <w:t>2.</w:t>
      </w:r>
      <w:r w:rsidRPr="00767500">
        <w:rPr>
          <w:rFonts w:eastAsia="Times New Roman" w:cs="Times New Roman"/>
          <w:b/>
          <w:sz w:val="28"/>
          <w:szCs w:val="28"/>
        </w:rPr>
        <w:tab/>
        <w:t>Lãnh đạo thực hiện nhiệm vụ chuyên môn</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w:t>
      </w:r>
      <w:r w:rsidRPr="00767500">
        <w:rPr>
          <w:rFonts w:eastAsia="Times New Roman" w:cs="Times New Roman"/>
          <w:sz w:val="28"/>
          <w:szCs w:val="28"/>
        </w:rPr>
        <w:tab/>
        <w:t xml:space="preserve">Khóa 22 học theo thời khóa biểu học kỳ 1 năm học 2022 – 2023; Tổ chức học lại các học phần cho SV; Tổ chức cho SV khóa 22 C2 liên thông cao đẳng học theo thời khóa biểu HK1/2022-2023 từ 07/11/2022; Tổ chức sinh hoạt khoa chuyên ngành và sinh hoạt chủ nhiệm đầu khóa cho sinh viên khóa 22 cao đẳng và khóa 22T2 theo kế hoạch; Tổ chức học kỹ năng mềm, Giáo dục quốc phòng an ninh cho khóa 22C1; </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w:t>
      </w:r>
      <w:r w:rsidRPr="00767500">
        <w:rPr>
          <w:rFonts w:eastAsia="Times New Roman" w:cs="Times New Roman"/>
          <w:sz w:val="28"/>
          <w:szCs w:val="28"/>
        </w:rPr>
        <w:tab/>
        <w:t>Tiếp tục xây dựng chương trình đào tạo CDIO ngành Cơ điện tử theo chuẩn kiểm định ABET; Tổ chức các lớp đào tạo tiếng Anh, tin học chuẩn đầu ra cho SV các khóa;</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w:t>
      </w:r>
      <w:r w:rsidRPr="00767500">
        <w:rPr>
          <w:rFonts w:eastAsia="Times New Roman" w:cs="Times New Roman"/>
          <w:sz w:val="28"/>
          <w:szCs w:val="28"/>
        </w:rPr>
        <w:tab/>
        <w:t>Tiếp tục phối hợp với Công ty giải pháp doanh nghiệp Viettel – Chi nhánh tập đoàn công nghiệp viễn thông quân đội tổ chức tập huấn giảng viên văn hóa phần mềm học tập trực tuyến LMS (Tập huấn chương trình GDPT 2018);</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w:t>
      </w:r>
      <w:r w:rsidRPr="00767500">
        <w:rPr>
          <w:rFonts w:eastAsia="Times New Roman" w:cs="Times New Roman"/>
          <w:sz w:val="28"/>
          <w:szCs w:val="28"/>
        </w:rPr>
        <w:tab/>
        <w:t xml:space="preserve"> Tiếp tục dự giờ, kiểm tra hồ sơ giảng dạy của giảng viên cơ hữu và giảng viên thỉnh giảng; rà soát, biên soạn đề cương chi tiết, giáo trình hệ Trung cấp và Cao đẳng chính quy theo Thông tư 03/2017/TT-BLĐTBXH của Bộ Lao động – Thương binh và Xã hội.</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w:t>
      </w:r>
      <w:r w:rsidRPr="00767500">
        <w:rPr>
          <w:rFonts w:eastAsia="Times New Roman" w:cs="Times New Roman"/>
          <w:sz w:val="28"/>
          <w:szCs w:val="28"/>
        </w:rPr>
        <w:tab/>
        <w:t xml:space="preserve">Thực hiện kế hoạch tổ chức quảng bá tuyển sinh năm 2023 tại TP. HCM và các tỉnh; Tư vấn tuyển sinh trực tuyến (Livestreams) trên các nhóm Zalo, Fanpage, Facebook …; Tiếp tục xây dựng, truyền thông video quảng bá hình ảnh, thương hiệu và nhận dạng thương hiệu của Nhà trường; </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w:t>
      </w:r>
      <w:r w:rsidRPr="00767500">
        <w:rPr>
          <w:rFonts w:eastAsia="Times New Roman" w:cs="Times New Roman"/>
          <w:sz w:val="28"/>
          <w:szCs w:val="28"/>
        </w:rPr>
        <w:tab/>
        <w:t>Tiếp nhận hồ sơ đăng ký tuyển sinh khóa 2022; Thực hiện báo cáo công tác tuyển sinh, tốt nghiệp ngày 25 hằng tháng cho Tổng cục Giáo dục nghề nghiệp và Sở Lao động – Thương binh và Xã hội.</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w:t>
      </w:r>
      <w:r w:rsidRPr="00767500">
        <w:rPr>
          <w:rFonts w:eastAsia="Times New Roman" w:cs="Times New Roman"/>
          <w:sz w:val="28"/>
          <w:szCs w:val="28"/>
        </w:rPr>
        <w:tab/>
        <w:t xml:space="preserve">Tổ chức thi kết thúc môn học HK1 năm học 2022-2023 đối với các khối lớp; Tổ chức thi kết thúc môn học kỳ thi phụ và các lớp học lại cho các khối lớp; Tổ chức thi lại tốt nghiệp các môn văn hóa đối với khối lớp 19T4, 21T2 và các </w:t>
      </w:r>
      <w:r w:rsidRPr="00767500">
        <w:rPr>
          <w:rFonts w:eastAsia="Times New Roman" w:cs="Times New Roman"/>
          <w:sz w:val="28"/>
          <w:szCs w:val="28"/>
        </w:rPr>
        <w:lastRenderedPageBreak/>
        <w:t xml:space="preserve">khóa cũ có đăng ký thi lại; Rà soát các môn học tổ chức trong HKI năm học 2022-2023 để xác định hình thức thi; Tổ chức chấm và hoàn tất điểm thi tốt nghiệp các môn văn hóa đối với khối lớp 19T4, 21T2 và các khóa cũ thi lại; Tiếp nhận kết quả chấm thi các khóa và cập nhật vào phần mềm PMT-EMS theo kế hoạch; Tổng hợp khối lượng coi, chấm thi năm học 2021-2022 của GV; </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w:t>
      </w:r>
      <w:r w:rsidRPr="00767500">
        <w:rPr>
          <w:rFonts w:eastAsia="Times New Roman" w:cs="Times New Roman"/>
          <w:sz w:val="28"/>
          <w:szCs w:val="28"/>
        </w:rPr>
        <w:tab/>
        <w:t>Thực hiện kế hoạch đánh giá chương trình đào tạo đối với nghề Công nghệ kỹ thuật Điện – Điện tử trong tháng 12/2022;</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w:t>
      </w:r>
      <w:r w:rsidRPr="00767500">
        <w:rPr>
          <w:rFonts w:eastAsia="Times New Roman" w:cs="Times New Roman"/>
          <w:sz w:val="28"/>
          <w:szCs w:val="28"/>
        </w:rPr>
        <w:tab/>
        <w:t>Thực hiện Báo cáo tự kiểm tra đánh giá chất lượng giáo dục nghề nghiệp theo Thông tư số 28/2017/TT-BLĐTBXH ngày 15/12/2017 gửi Sở Lao động - Thương binh và Xã hội trước ngày 25/12/2022;</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w:t>
      </w:r>
      <w:r w:rsidRPr="00767500">
        <w:rPr>
          <w:rFonts w:eastAsia="Times New Roman" w:cs="Times New Roman"/>
          <w:sz w:val="28"/>
          <w:szCs w:val="28"/>
        </w:rPr>
        <w:tab/>
        <w:t>Đón Đoàn khảo sát, kiểm tra của Afnor vào 02 ngày 3-4/11/2022; Thực hiện Chính sách chất lượng, mục tiêu chất lượng và duy trì, cải tiến hệ thống quản lý chất lượng theo tiêu chuẩn ISO 9001:2015 của trường; Tiếp tục thực hiện khắc phục các phát hiện sau đánh giá duy trì năm thứ 3 đối với hệ thống ISO 9001:2015.</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w:t>
      </w:r>
      <w:r w:rsidRPr="00767500">
        <w:rPr>
          <w:rFonts w:eastAsia="Times New Roman" w:cs="Times New Roman"/>
          <w:sz w:val="28"/>
          <w:szCs w:val="28"/>
        </w:rPr>
        <w:tab/>
        <w:t>Rà soát các công tác sau Hội thảo Quốc tế năm 2022;</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w:t>
      </w:r>
      <w:r w:rsidRPr="00767500">
        <w:rPr>
          <w:rFonts w:eastAsia="Times New Roman" w:cs="Times New Roman"/>
          <w:sz w:val="28"/>
          <w:szCs w:val="28"/>
        </w:rPr>
        <w:tab/>
        <w:t xml:space="preserve">Thực hiện hồ sơ nghiên cứu khoa học của khoa Điện – Điện tử; </w:t>
      </w:r>
    </w:p>
    <w:p w:rsidR="00767500" w:rsidRPr="00767500" w:rsidRDefault="00767500" w:rsidP="00767500">
      <w:pPr>
        <w:tabs>
          <w:tab w:val="left" w:pos="993"/>
        </w:tabs>
        <w:spacing w:before="60" w:after="60" w:line="340" w:lineRule="exact"/>
        <w:ind w:right="84" w:firstLine="567"/>
        <w:rPr>
          <w:rFonts w:eastAsia="Times New Roman" w:cs="Times New Roman"/>
          <w:b/>
          <w:sz w:val="28"/>
          <w:szCs w:val="28"/>
        </w:rPr>
      </w:pPr>
      <w:r w:rsidRPr="00767500">
        <w:rPr>
          <w:rFonts w:eastAsia="Times New Roman" w:cs="Times New Roman"/>
          <w:b/>
          <w:sz w:val="28"/>
          <w:szCs w:val="28"/>
        </w:rPr>
        <w:t>3.</w:t>
      </w:r>
      <w:r w:rsidRPr="00767500">
        <w:rPr>
          <w:rFonts w:eastAsia="Times New Roman" w:cs="Times New Roman"/>
          <w:b/>
          <w:sz w:val="28"/>
          <w:szCs w:val="28"/>
        </w:rPr>
        <w:tab/>
        <w:t xml:space="preserve">Lãnh đạo công tác tổ chức, cán bộ </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w:t>
      </w:r>
      <w:r w:rsidRPr="00767500">
        <w:rPr>
          <w:rFonts w:eastAsia="Times New Roman" w:cs="Times New Roman"/>
          <w:sz w:val="28"/>
          <w:szCs w:val="28"/>
        </w:rPr>
        <w:tab/>
        <w:t>Hoàn thiện nội dung văn kiện sau Hội nghị Đại biểu cán bộ, công chức, viên chức năm học 2022 – 2023 gửi Sở Giáo dục - Đào tạo; triển khai đăng ký đề tài sáng kiến kinh nghiệm năm học 2022-2023;</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w:t>
      </w:r>
      <w:r w:rsidRPr="00767500">
        <w:rPr>
          <w:rFonts w:eastAsia="Times New Roman" w:cs="Times New Roman"/>
          <w:sz w:val="28"/>
          <w:szCs w:val="28"/>
        </w:rPr>
        <w:tab/>
        <w:t>Triển khai kế hoạch tổ chức lễ Kỷ niệm Ngày Nhà giáo Việt Nam 20/11, lễ Kỷ niệm 50 năm hình thành và phát triển trường và lễ Khai giảng năm học 2022– 2023, dự kiến vào ngày 18/11/2022;</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w:t>
      </w:r>
      <w:r w:rsidRPr="00767500">
        <w:rPr>
          <w:rFonts w:eastAsia="Times New Roman" w:cs="Times New Roman"/>
          <w:sz w:val="28"/>
          <w:szCs w:val="28"/>
        </w:rPr>
        <w:tab/>
        <w:t xml:space="preserve">Phối hợp với Tổng cục Giáo dục nghề nghiệp tổ chức thi trực tiếp vòng chung kết cuộc thi Startup Kite – 2022 tại trường và lễ Bế mạc cuộc thi dự kiến từ ngày </w:t>
      </w:r>
      <w:r w:rsidRPr="00767500">
        <w:rPr>
          <w:rFonts w:eastAsia="Times New Roman" w:cs="Times New Roman"/>
          <w:sz w:val="28"/>
          <w:szCs w:val="28"/>
          <w:highlight w:val="yellow"/>
        </w:rPr>
        <w:t>23-25/11/2022;</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w:t>
      </w:r>
      <w:r w:rsidRPr="00767500">
        <w:rPr>
          <w:rFonts w:eastAsia="Times New Roman" w:cs="Times New Roman"/>
          <w:sz w:val="28"/>
          <w:szCs w:val="28"/>
        </w:rPr>
        <w:tab/>
        <w:t>Thực hiện hồ sơ đề nghị UBND quận Tân Bình ban hành quyết định công nhận đạt tiêu chuẩn “An toàn về an ninh, trật tự” năm 2022;</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w:t>
      </w:r>
      <w:r w:rsidRPr="00767500">
        <w:rPr>
          <w:rFonts w:eastAsia="Times New Roman" w:cs="Times New Roman"/>
          <w:sz w:val="28"/>
          <w:szCs w:val="28"/>
        </w:rPr>
        <w:tab/>
        <w:t>Báo cáo thống kê trên phần mềm quản lý của Sở LĐTBXH về số lượng cán bộ quản lý, nhà giáo giáo dục nghề nghiệp trước ngày 25/11/2022;</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w:t>
      </w:r>
      <w:r w:rsidRPr="00767500">
        <w:rPr>
          <w:rFonts w:eastAsia="Times New Roman" w:cs="Times New Roman"/>
          <w:sz w:val="28"/>
          <w:szCs w:val="28"/>
        </w:rPr>
        <w:tab/>
        <w:t>Thực hiện Báo cáo tự thanh tra, kiểm tra việc chấp hành pháp luật về giáo dục nghề nghiệp theo Phiếu tự kiểm tra gửi Sở LĐTBXH trước ngày 25/12/2022;</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w:t>
      </w:r>
      <w:r w:rsidRPr="00767500">
        <w:rPr>
          <w:rFonts w:eastAsia="Times New Roman" w:cs="Times New Roman"/>
          <w:sz w:val="28"/>
          <w:szCs w:val="28"/>
        </w:rPr>
        <w:tab/>
        <w:t>Thực hiện kế hoạch rà soát, điều chỉnh danh sách quy hoạch cán bộ quản lý tại các đơn vị trực thuộc trường năm 2022;</w:t>
      </w:r>
    </w:p>
    <w:p w:rsidR="00767500" w:rsidRPr="00767500" w:rsidRDefault="00767500" w:rsidP="00767500">
      <w:pPr>
        <w:tabs>
          <w:tab w:val="left" w:pos="993"/>
        </w:tabs>
        <w:spacing w:before="60" w:after="60" w:line="340" w:lineRule="exact"/>
        <w:ind w:right="84" w:firstLine="567"/>
        <w:rPr>
          <w:rFonts w:eastAsia="Times New Roman" w:cs="Times New Roman"/>
          <w:b/>
          <w:sz w:val="28"/>
          <w:szCs w:val="28"/>
        </w:rPr>
      </w:pPr>
      <w:r w:rsidRPr="00767500">
        <w:rPr>
          <w:rFonts w:eastAsia="Times New Roman" w:cs="Times New Roman"/>
          <w:b/>
          <w:sz w:val="28"/>
          <w:szCs w:val="28"/>
        </w:rPr>
        <w:t>4. Lãnh đạo công tác xây dựng tổ chức Đảng</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w:t>
      </w:r>
      <w:r w:rsidRPr="00767500">
        <w:rPr>
          <w:rFonts w:eastAsia="Times New Roman" w:cs="Times New Roman"/>
          <w:sz w:val="28"/>
          <w:szCs w:val="28"/>
        </w:rPr>
        <w:tab/>
        <w:t>Tiếp tục thực hiện công tác tuyên giáo, công tác xây dựng Đảng, công tác dân vận, công tác kiểm tra giám sát, công tác bảo đảm an ninh chính trị trong Nhà trường</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lastRenderedPageBreak/>
        <w:t>-</w:t>
      </w:r>
      <w:r w:rsidRPr="00767500">
        <w:rPr>
          <w:rFonts w:eastAsia="Times New Roman" w:cs="Times New Roman"/>
          <w:sz w:val="28"/>
          <w:szCs w:val="28"/>
        </w:rPr>
        <w:tab/>
        <w:t>Trình Ban Chấp hành Đảng bộ Nghị quyết của chi bộ 2 về việc đề nghị kết nạp đảng đối với các quần chúng: Trang Thị Xuân Uyên, Trưởng Trung tâm Y tế, Vương Hội Khánh, nhân viên Trung tâm Điều hành và Quản lý dữ liệu, Nguyễn Việt Tiến, nhân viên phòng Tuyển sinh – Đào tạo, Nguyễn Thị Hồng Thắm, nhân viên phòng Kế hoạch – Tài chính; Nghị quyết về việc đề nghị công nhận đảng viên chính thức đối với đảng viên Huỳnh Thị Minh Ly, Phó Trưởng phòng Tổ chức – Hành chính – Tổng hợp.</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w:t>
      </w:r>
      <w:r w:rsidRPr="00767500">
        <w:rPr>
          <w:rFonts w:eastAsia="Times New Roman" w:cs="Times New Roman"/>
          <w:sz w:val="28"/>
          <w:szCs w:val="28"/>
        </w:rPr>
        <w:tab/>
        <w:t>Trình Ban Chấp hành Đảng bộ Nghị quyết của chi bộ Sinh viên về việc đề nghị kết nạp đảng đối với sinh viên Cao Anh Duy, lớp 20C1-CNO9.</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w:t>
      </w:r>
      <w:r w:rsidRPr="00767500">
        <w:rPr>
          <w:rFonts w:eastAsia="Times New Roman" w:cs="Times New Roman"/>
          <w:sz w:val="28"/>
          <w:szCs w:val="28"/>
        </w:rPr>
        <w:tab/>
        <w:t xml:space="preserve">Ngày 8.11.2022, bộ phận Đảng vụ nhận 2 Quyết định kết nạp Đảng viên mới, đó là quần chúng Nguyễn Thị Hải Hà (NV phòng Tuyển sinh Đào tạo thuộc Chi bộ 2) và quần chúng Nguyễn Thanh Nhàn (sinh viên thuộc chi bộ Sinh viên), Cấp ủy hai chi bộ có kế hoạch tổ chức Lễ kết nạp Đảng viên mới theo quy định. </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w:t>
      </w:r>
      <w:r w:rsidRPr="00767500">
        <w:rPr>
          <w:rFonts w:eastAsia="Times New Roman" w:cs="Times New Roman"/>
          <w:sz w:val="28"/>
          <w:szCs w:val="28"/>
        </w:rPr>
        <w:tab/>
        <w:t>Tiếp tục tham dự cuộc thi online  Cán bộ Tham mưu tốt, Dân vận khéo do Ban Dân vận Thành ủy tổ chức trên trang  https://danvankheo-ketnoithongtin.vn/</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w:t>
      </w:r>
      <w:r w:rsidRPr="00767500">
        <w:rPr>
          <w:rFonts w:eastAsia="Times New Roman" w:cs="Times New Roman"/>
          <w:sz w:val="28"/>
          <w:szCs w:val="28"/>
        </w:rPr>
        <w:tab/>
        <w:t>Tiếp tục tham dự cuộc thi online  “Tìm hiểu về biển, đảo Việt Nam và 40 năm Công ước Liên Hợp quốc về Luật Biển năm 1982” (10/12/1982 - 10/12/2022) theo công văn số 330-CV/ĐU ngày 07.9.2022 của Đảng ủy Sở Giáo dục và Đào tạo TP.Hồ Chí Minh</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w:t>
      </w:r>
      <w:r w:rsidRPr="00767500">
        <w:rPr>
          <w:rFonts w:eastAsia="Times New Roman" w:cs="Times New Roman"/>
          <w:sz w:val="28"/>
          <w:szCs w:val="28"/>
        </w:rPr>
        <w:tab/>
        <w:t>Tiếp tục thực hiện công tác thăm dò dự luận xã hội về việc tiêm văc-xin phòng Covid-19 cho trẻ từ 6 tháng đến dưới 5 tuổi của Ban Tuyên giáo Trung ương theo đường link https://dlxh.btgtw.vn/Home/Index?surveyId=164</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w:t>
      </w:r>
      <w:r w:rsidRPr="00767500">
        <w:rPr>
          <w:rFonts w:eastAsia="Times New Roman" w:cs="Times New Roman"/>
          <w:sz w:val="28"/>
          <w:szCs w:val="28"/>
        </w:rPr>
        <w:tab/>
        <w:t>Gửi công văn xin ý kiến địa phương đến toàn thể đảng viên để chuẩn bị cho công tác Đánh giá chất lượng tổ chức cơ sở đảng và đảng viên năm 2022.</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w:t>
      </w:r>
      <w:r w:rsidRPr="00767500">
        <w:rPr>
          <w:rFonts w:eastAsia="Times New Roman" w:cs="Times New Roman"/>
          <w:sz w:val="28"/>
          <w:szCs w:val="28"/>
        </w:rPr>
        <w:tab/>
        <w:t>Công tác tài chính của Đảng bộ tháng 11/2022:</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 Thu Đảng phí của các chi bộ: 1,2,3 và chi bộ sinh viên</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 xml:space="preserve">+ Lập dự toán thu, chi tài chính và các khoản kinh phí khác (nếu có) của  Đảng bộ </w:t>
      </w:r>
    </w:p>
    <w:p w:rsidR="00767500" w:rsidRPr="00767500" w:rsidRDefault="00767500" w:rsidP="00767500">
      <w:pPr>
        <w:tabs>
          <w:tab w:val="left" w:pos="993"/>
        </w:tabs>
        <w:spacing w:before="60" w:after="60" w:line="340" w:lineRule="exact"/>
        <w:ind w:right="84" w:firstLine="567"/>
        <w:rPr>
          <w:rFonts w:eastAsia="Times New Roman" w:cs="Times New Roman"/>
          <w:b/>
          <w:sz w:val="28"/>
          <w:szCs w:val="28"/>
        </w:rPr>
      </w:pPr>
      <w:r w:rsidRPr="00767500">
        <w:rPr>
          <w:rFonts w:eastAsia="Times New Roman" w:cs="Times New Roman"/>
          <w:b/>
          <w:sz w:val="28"/>
          <w:szCs w:val="28"/>
        </w:rPr>
        <w:t>5.</w:t>
      </w:r>
      <w:r w:rsidRPr="00767500">
        <w:rPr>
          <w:rFonts w:eastAsia="Times New Roman" w:cs="Times New Roman"/>
          <w:b/>
          <w:sz w:val="28"/>
          <w:szCs w:val="28"/>
        </w:rPr>
        <w:tab/>
        <w:t>Lãnh đạo công tác khác</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w:t>
      </w:r>
      <w:r w:rsidRPr="00767500">
        <w:rPr>
          <w:rFonts w:eastAsia="Times New Roman" w:cs="Times New Roman"/>
          <w:sz w:val="28"/>
          <w:szCs w:val="28"/>
        </w:rPr>
        <w:tab/>
        <w:t xml:space="preserve">Tiếp tục cập nhật, báo cáo tình hình và triển khai công tác phòng, chống dịch COVID-19; Kiểm tra tình hình vệ sinh phòng dịch trong khuôn viên trường; </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w:t>
      </w:r>
      <w:r w:rsidRPr="00767500">
        <w:rPr>
          <w:rFonts w:eastAsia="Times New Roman" w:cs="Times New Roman"/>
          <w:sz w:val="28"/>
          <w:szCs w:val="28"/>
        </w:rPr>
        <w:tab/>
        <w:t>Phòng TTGD-CTSV tăng cường công tác kiểm tra các khu vực phòng học; Trung tâm ĐHQL-DL tăng cường công tác giám sát qua camera tình hình dạy và học; nhắc nhở CVHT không để SV sử dụng điện thoại chơi game trong giờ học;</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w:t>
      </w:r>
      <w:r w:rsidRPr="00767500">
        <w:rPr>
          <w:rFonts w:eastAsia="Times New Roman" w:cs="Times New Roman"/>
          <w:sz w:val="28"/>
          <w:szCs w:val="28"/>
        </w:rPr>
        <w:tab/>
        <w:t>Tiếp tục chấn chỉnh, giữ gìn kỷ cương trong CB-GV-NV toàn trường; Yêu cầu thực hiện nghiêm túc vai trò của CVHT khi quản lý lớp, khi tư vấn cho phụ huynh và SV. Thực hiện quy tắc ứng xử trong giao tiếp với các đơn vị và cá nhân.</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lastRenderedPageBreak/>
        <w:t>-</w:t>
      </w:r>
      <w:r w:rsidRPr="00767500">
        <w:rPr>
          <w:rFonts w:eastAsia="Times New Roman" w:cs="Times New Roman"/>
          <w:sz w:val="28"/>
          <w:szCs w:val="28"/>
        </w:rPr>
        <w:tab/>
        <w:t>Thực hiện kế hoạch công tác thanh tra, kiểm tra nội bộ; kế hoạch công tác pháp chế; kế hoạch tuyên truyền, phổ biến giáo dục pháp luật năm học 2022–2023;</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w:t>
      </w:r>
      <w:r w:rsidRPr="00767500">
        <w:rPr>
          <w:rFonts w:eastAsia="Times New Roman" w:cs="Times New Roman"/>
          <w:sz w:val="28"/>
          <w:szCs w:val="28"/>
        </w:rPr>
        <w:tab/>
        <w:t xml:space="preserve">Thực hiện các biểu mẫu báo cáo 3 công khai năm học 2022 - 2023 theo quy định; </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w:t>
      </w:r>
      <w:r w:rsidRPr="00767500">
        <w:rPr>
          <w:rFonts w:eastAsia="Times New Roman" w:cs="Times New Roman"/>
          <w:sz w:val="28"/>
          <w:szCs w:val="28"/>
        </w:rPr>
        <w:tab/>
        <w:t>Báo cáo kết quả triển khai công tác phổ biến, giáo dục pháp luật năm 2022 gửi Sở Lao động – Thương binh và xã hội;</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w:t>
      </w:r>
      <w:r w:rsidRPr="00767500">
        <w:rPr>
          <w:rFonts w:eastAsia="Times New Roman" w:cs="Times New Roman"/>
          <w:sz w:val="28"/>
          <w:szCs w:val="28"/>
        </w:rPr>
        <w:tab/>
        <w:t>Thực hiện kế hoạch công tác thanh tra, kiểm tra nội bộ; kế hoạch công tác pháp chế; kế hoạch tuyên truyền, phổ biến giáo dục pháp luật năm học 2022–2023;</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w:t>
      </w:r>
      <w:r w:rsidRPr="00767500">
        <w:rPr>
          <w:rFonts w:eastAsia="Times New Roman" w:cs="Times New Roman"/>
          <w:sz w:val="28"/>
          <w:szCs w:val="28"/>
        </w:rPr>
        <w:tab/>
        <w:t xml:space="preserve">Thực hiện các biểu mẫu báo cáo 3 công khai năm học 2022 - 2023 theo quy định; </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w:t>
      </w:r>
      <w:r w:rsidRPr="00767500">
        <w:rPr>
          <w:rFonts w:eastAsia="Times New Roman" w:cs="Times New Roman"/>
          <w:sz w:val="28"/>
          <w:szCs w:val="28"/>
        </w:rPr>
        <w:tab/>
        <w:t>Báo cáo kết quả triển khai công tác phổ biến, giáo dục pháp luật năm 2022 gửi Sở Lao động – Thương binh và xã hội;</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w:t>
      </w:r>
      <w:r w:rsidRPr="00767500">
        <w:rPr>
          <w:rFonts w:eastAsia="Times New Roman" w:cs="Times New Roman"/>
          <w:sz w:val="28"/>
          <w:szCs w:val="28"/>
        </w:rPr>
        <w:tab/>
        <w:t>Tổ chức tuyên truyền về “Ngày pháp luât nước Cộng hòa xã hội Chủ nghĩa Việt Nam 09/11”.</w:t>
      </w:r>
    </w:p>
    <w:p w:rsidR="00767500" w:rsidRPr="00767500" w:rsidRDefault="00767500" w:rsidP="00767500">
      <w:pPr>
        <w:tabs>
          <w:tab w:val="left" w:pos="993"/>
        </w:tabs>
        <w:spacing w:before="60" w:after="60" w:line="340" w:lineRule="exact"/>
        <w:ind w:right="84" w:firstLine="567"/>
        <w:rPr>
          <w:rFonts w:eastAsia="Times New Roman" w:cs="Times New Roman"/>
          <w:b/>
          <w:sz w:val="28"/>
          <w:szCs w:val="28"/>
        </w:rPr>
      </w:pPr>
      <w:r w:rsidRPr="00767500">
        <w:rPr>
          <w:rFonts w:eastAsia="Times New Roman" w:cs="Times New Roman"/>
          <w:b/>
          <w:sz w:val="28"/>
          <w:szCs w:val="28"/>
        </w:rPr>
        <w:t>6.</w:t>
      </w:r>
      <w:r w:rsidRPr="00767500">
        <w:rPr>
          <w:rFonts w:eastAsia="Times New Roman" w:cs="Times New Roman"/>
          <w:b/>
          <w:sz w:val="28"/>
          <w:szCs w:val="28"/>
        </w:rPr>
        <w:tab/>
        <w:t>Công tác quản trị phục vụ giảng dạy và học tập</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w:t>
      </w:r>
      <w:r w:rsidRPr="00767500">
        <w:rPr>
          <w:rFonts w:eastAsia="Times New Roman" w:cs="Times New Roman"/>
          <w:sz w:val="28"/>
          <w:szCs w:val="28"/>
        </w:rPr>
        <w:tab/>
        <w:t>Đối chiếu số dư các tài khoản tại Kho bạc, Ngân hàng; Thu học phí và thu khác HKI/2022-2023 và các khóa còn nợ;</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w:t>
      </w:r>
      <w:r w:rsidRPr="00767500">
        <w:rPr>
          <w:rFonts w:eastAsia="Times New Roman" w:cs="Times New Roman"/>
          <w:sz w:val="28"/>
          <w:szCs w:val="28"/>
        </w:rPr>
        <w:tab/>
        <w:t xml:space="preserve">Thực hiện chi trả tiền miễn giảm học phí cho SV; Thanh toán đề tài khoa học và công nghệ cấp trường đã được nghiệm thu; tiếp nhận, hoàn thiện hồ sơ nhận tài trợ từ các đơn vị, doanh nghiệp; </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w:t>
      </w:r>
      <w:r w:rsidRPr="00767500">
        <w:rPr>
          <w:rFonts w:eastAsia="Times New Roman" w:cs="Times New Roman"/>
          <w:sz w:val="28"/>
          <w:szCs w:val="28"/>
        </w:rPr>
        <w:tab/>
        <w:t>Tiếp tục thực hiện hồ sơ các dự án đang xây dựng tại trường; hoàn thiện phê duyệt của cấp trên về thực hiện dự toán ngân sách chi nhà nước năm 2023 và giai đoạn 3 năm 2023-2025; Chuẩn bị số liệu phục vụ đoàn kiểm tra theo Quyết định số 2281 ngày 14/9/2022 của Sở Giáo dục và Đào tạo TP.HCM về danh mục thanh tra, kiểm tra Sở Giáo dục và Đào tạo năm học 2022-2023;</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 Các khoa tiếp tục bảo trì, bảo dưỡng máy móc thiết bị tại các xưởng thực hành phục vụ giảng dạy, học tập; Cung cấp vật tư, dụng cụ theo đề nghị của các khoa phục vụ công tác giảng dạy</w:t>
      </w:r>
    </w:p>
    <w:p w:rsidR="00767500" w:rsidRPr="00767500" w:rsidRDefault="00767500" w:rsidP="00767500">
      <w:pPr>
        <w:tabs>
          <w:tab w:val="left" w:pos="993"/>
        </w:tabs>
        <w:spacing w:before="60" w:after="60" w:line="340" w:lineRule="exact"/>
        <w:ind w:right="84" w:firstLine="567"/>
        <w:rPr>
          <w:rFonts w:eastAsia="Times New Roman" w:cs="Times New Roman"/>
          <w:b/>
          <w:sz w:val="28"/>
          <w:szCs w:val="28"/>
        </w:rPr>
      </w:pPr>
      <w:r w:rsidRPr="00767500">
        <w:rPr>
          <w:rFonts w:eastAsia="Times New Roman" w:cs="Times New Roman"/>
          <w:b/>
          <w:sz w:val="28"/>
          <w:szCs w:val="28"/>
        </w:rPr>
        <w:t>7. Công tác đoàn thể</w:t>
      </w:r>
    </w:p>
    <w:p w:rsidR="00767500" w:rsidRPr="00767500" w:rsidRDefault="00767500" w:rsidP="00767500">
      <w:pPr>
        <w:tabs>
          <w:tab w:val="left" w:pos="993"/>
        </w:tabs>
        <w:spacing w:before="60" w:after="60" w:line="340" w:lineRule="exact"/>
        <w:ind w:right="84" w:firstLine="567"/>
        <w:rPr>
          <w:rFonts w:eastAsia="Times New Roman" w:cs="Times New Roman"/>
          <w:b/>
          <w:sz w:val="28"/>
          <w:szCs w:val="28"/>
        </w:rPr>
      </w:pPr>
      <w:r w:rsidRPr="00767500">
        <w:rPr>
          <w:rFonts w:eastAsia="Times New Roman" w:cs="Times New Roman"/>
          <w:b/>
          <w:sz w:val="28"/>
          <w:szCs w:val="28"/>
        </w:rPr>
        <w:t>Công tác Công đoàn</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w:t>
      </w:r>
      <w:r w:rsidRPr="00767500">
        <w:rPr>
          <w:rFonts w:eastAsia="Times New Roman" w:cs="Times New Roman"/>
          <w:sz w:val="28"/>
          <w:szCs w:val="28"/>
        </w:rPr>
        <w:tab/>
        <w:t>Phát động phong trào thi đua đặc biệt chào mừng 40 năm Ngày Nhà giáo Việt Nam; phong trào thi đua “Dạy tốt – Học tốt”; tham gia các phong trào do Công đoàn ngành tổ chức chào mừng kỷ niệm ngày nhà giáo Việt Nam 20/11/2022;</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w:t>
      </w:r>
      <w:r w:rsidRPr="00767500">
        <w:rPr>
          <w:rFonts w:eastAsia="Times New Roman" w:cs="Times New Roman"/>
          <w:sz w:val="28"/>
          <w:szCs w:val="28"/>
        </w:rPr>
        <w:tab/>
        <w:t>Xây dựng Kế hoạch tổ chức Đại hội công đoàn nhiệm kỳ 2023 -2028; vận động hỗ trợ đồng nghiệp khó khăn, ngoại thành vui Tết Quý Mão năm 2023; chuẩn bị quà Tết Quý Mão năm 2023 cho công đoàn viên.</w:t>
      </w:r>
    </w:p>
    <w:p w:rsidR="00767500" w:rsidRPr="00767500" w:rsidRDefault="00767500" w:rsidP="00767500">
      <w:pPr>
        <w:tabs>
          <w:tab w:val="left" w:pos="993"/>
        </w:tabs>
        <w:spacing w:before="60" w:after="60" w:line="340" w:lineRule="exact"/>
        <w:ind w:right="84" w:firstLine="567"/>
        <w:rPr>
          <w:rFonts w:eastAsia="Times New Roman" w:cs="Times New Roman"/>
          <w:b/>
          <w:sz w:val="28"/>
          <w:szCs w:val="28"/>
        </w:rPr>
      </w:pPr>
      <w:bookmarkStart w:id="4" w:name="_GoBack"/>
      <w:r w:rsidRPr="00767500">
        <w:rPr>
          <w:rFonts w:eastAsia="Times New Roman" w:cs="Times New Roman"/>
          <w:b/>
          <w:sz w:val="28"/>
          <w:szCs w:val="28"/>
        </w:rPr>
        <w:t>Công tác Đoàn Thanh niên và Hội Sinh viên</w:t>
      </w:r>
    </w:p>
    <w:bookmarkEnd w:id="4"/>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lastRenderedPageBreak/>
        <w:t>-</w:t>
      </w:r>
      <w:r w:rsidRPr="00767500">
        <w:rPr>
          <w:rFonts w:eastAsia="Times New Roman" w:cs="Times New Roman"/>
          <w:sz w:val="28"/>
          <w:szCs w:val="28"/>
        </w:rPr>
        <w:tab/>
        <w:t>Tổ chức chuỗi các hoạt động chào mừng kỷ niệm 40 năm ngày Nhà giáo Việt Nam (20/11/1982 – 20/11/2022); Khai giảng năm học mới 2022-2023; Xây dựng và triển khai kế hoạch tổ chức cuộc thi tìm kiếm tài năng Lý Tự Trọng “Lý Tự Trọng – Got Talent” năm 2022; Tổ chức chương trình Giáo dục giới tính – Tư vấn tâm lý sức khỏe sinh sản tuổi vị thành niên dành cho sinh viên trung cấp 9+;</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w:t>
      </w:r>
      <w:r w:rsidRPr="00767500">
        <w:rPr>
          <w:rFonts w:eastAsia="Times New Roman" w:cs="Times New Roman"/>
          <w:sz w:val="28"/>
          <w:szCs w:val="28"/>
        </w:rPr>
        <w:tab/>
        <w:t>Thực hiện công tác chuyển sinh hoạt đoàn, xác nhận đoàn viên đối với khóa cũ tốt nghiệp; Tiếp nhận sổ Đoàn viên Tân sinh viên khóa 2022; Triển khai giai đoạn 3 cho đoàn viên đăng ký sử dụng App quản lý đoàn viên của Trung ương Đoàn;</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w:t>
      </w:r>
      <w:r w:rsidRPr="00767500">
        <w:rPr>
          <w:rFonts w:eastAsia="Times New Roman" w:cs="Times New Roman"/>
          <w:sz w:val="28"/>
          <w:szCs w:val="28"/>
        </w:rPr>
        <w:tab/>
        <w:t xml:space="preserve">Xây dựng và triển khai kế hoạch lớp đối tượng Đoàn đợt 1, năm học 2022-2023; Thông báo chỉ đạo tổ chức Đại hội, Hội nghị Chi Đoàn và ra Quyết định công nhận Ban Chấp hành Chi đoàn các lớp; </w:t>
      </w:r>
    </w:p>
    <w:p w:rsidR="00767500" w:rsidRPr="00767500" w:rsidRDefault="00767500" w:rsidP="00767500">
      <w:pPr>
        <w:tabs>
          <w:tab w:val="left" w:pos="993"/>
        </w:tabs>
        <w:spacing w:before="60" w:after="60" w:line="340" w:lineRule="exact"/>
        <w:ind w:right="84" w:firstLine="567"/>
        <w:rPr>
          <w:rFonts w:eastAsia="Times New Roman" w:cs="Times New Roman"/>
          <w:sz w:val="28"/>
          <w:szCs w:val="28"/>
        </w:rPr>
      </w:pPr>
      <w:r w:rsidRPr="00767500">
        <w:rPr>
          <w:rFonts w:eastAsia="Times New Roman" w:cs="Times New Roman"/>
          <w:sz w:val="28"/>
          <w:szCs w:val="28"/>
        </w:rPr>
        <w:t>-</w:t>
      </w:r>
      <w:r w:rsidRPr="00767500">
        <w:rPr>
          <w:rFonts w:eastAsia="Times New Roman" w:cs="Times New Roman"/>
          <w:sz w:val="28"/>
          <w:szCs w:val="28"/>
        </w:rPr>
        <w:tab/>
        <w:t>Triển khai kế hoạch Hội thao Sinh viên trường năm học 2022-2023; Triển khai kế hoạch tổ chức giải bóng đá truyền thống “Cúp Lý Tự Trọng 2023”;</w:t>
      </w:r>
    </w:p>
    <w:p w:rsidR="00EF5D3E" w:rsidRPr="00D36427" w:rsidRDefault="00767500" w:rsidP="00767500">
      <w:pPr>
        <w:tabs>
          <w:tab w:val="left" w:pos="993"/>
        </w:tabs>
        <w:spacing w:before="60" w:after="60" w:line="340" w:lineRule="exact"/>
        <w:ind w:right="84" w:firstLine="567"/>
        <w:rPr>
          <w:rFonts w:eastAsia="Times New Roman" w:cs="Times New Roman"/>
          <w:sz w:val="28"/>
          <w:szCs w:val="28"/>
          <w:lang w:val="vi-VN"/>
        </w:rPr>
      </w:pPr>
      <w:r w:rsidRPr="00767500">
        <w:rPr>
          <w:rFonts w:eastAsia="Times New Roman" w:cs="Times New Roman"/>
          <w:sz w:val="28"/>
          <w:szCs w:val="28"/>
        </w:rPr>
        <w:t xml:space="preserve">- </w:t>
      </w:r>
      <w:r w:rsidRPr="00767500">
        <w:rPr>
          <w:rFonts w:eastAsia="Times New Roman" w:cs="Times New Roman"/>
          <w:sz w:val="28"/>
          <w:szCs w:val="28"/>
        </w:rPr>
        <w:tab/>
        <w:t>Giám sát xây dựng Nhà tình thương cho gia đình bà H’ Jông tại xã Đăk Mia, Thành phố Gia Nghĩa, tỉnh Đăk Nông. Kinh phí thực hiện 70 triệu đồng;</w:t>
      </w:r>
      <w:r w:rsidR="00EF5D3E" w:rsidRPr="00D36427">
        <w:rPr>
          <w:rFonts w:eastAsia="Times New Roman" w:cs="Times New Roman"/>
          <w:sz w:val="28"/>
          <w:szCs w:val="28"/>
        </w:rPr>
        <w:t xml:space="preserve"> </w:t>
      </w:r>
    </w:p>
    <w:p w:rsidR="00EF5D3E" w:rsidRPr="00D36427" w:rsidRDefault="00EF5D3E" w:rsidP="00EF5D3E">
      <w:pPr>
        <w:tabs>
          <w:tab w:val="left" w:pos="851"/>
        </w:tabs>
        <w:spacing w:line="276" w:lineRule="auto"/>
        <w:ind w:right="84"/>
        <w:rPr>
          <w:rFonts w:eastAsia="Times New Roman" w:cs="Times New Roman"/>
          <w:sz w:val="28"/>
          <w:szCs w:val="28"/>
        </w:rPr>
      </w:pPr>
    </w:p>
    <w:tbl>
      <w:tblPr>
        <w:tblStyle w:val="TableGrid"/>
        <w:tblW w:w="9359"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820"/>
        <w:gridCol w:w="4539"/>
      </w:tblGrid>
      <w:tr w:rsidR="00EF5D3E" w:rsidRPr="009347EF" w:rsidTr="002E3D77">
        <w:tc>
          <w:tcPr>
            <w:tcW w:w="4820" w:type="dxa"/>
          </w:tcPr>
          <w:p w:rsidR="00EF5D3E" w:rsidRPr="00D36427" w:rsidRDefault="00EF5D3E" w:rsidP="002E3D77">
            <w:pPr>
              <w:tabs>
                <w:tab w:val="left" w:pos="993"/>
              </w:tabs>
              <w:spacing w:before="80" w:after="80"/>
              <w:ind w:right="84"/>
              <w:rPr>
                <w:rFonts w:cs="Times New Roman"/>
                <w:sz w:val="28"/>
                <w:szCs w:val="28"/>
                <w:u w:val="single"/>
              </w:rPr>
            </w:pPr>
            <w:r w:rsidRPr="00D36427">
              <w:rPr>
                <w:rFonts w:cs="Times New Roman"/>
                <w:sz w:val="28"/>
                <w:szCs w:val="28"/>
                <w:u w:val="single"/>
              </w:rPr>
              <w:t>Nơi nhận:</w:t>
            </w:r>
          </w:p>
          <w:p w:rsidR="00EF5D3E" w:rsidRPr="00D36427" w:rsidRDefault="00EF5D3E" w:rsidP="002E3D77">
            <w:pPr>
              <w:pStyle w:val="Vnbnnidung20"/>
              <w:numPr>
                <w:ilvl w:val="0"/>
                <w:numId w:val="1"/>
              </w:numPr>
              <w:tabs>
                <w:tab w:val="left" w:pos="142"/>
              </w:tabs>
              <w:spacing w:after="0"/>
              <w:ind w:firstLine="0"/>
              <w:jc w:val="both"/>
              <w:rPr>
                <w:color w:val="auto"/>
                <w:sz w:val="24"/>
                <w:szCs w:val="24"/>
              </w:rPr>
            </w:pPr>
            <w:r w:rsidRPr="00D36427">
              <w:rPr>
                <w:color w:val="auto"/>
                <w:sz w:val="24"/>
                <w:szCs w:val="24"/>
              </w:rPr>
              <w:t>Các đ/c Đảng ủy viên,</w:t>
            </w:r>
          </w:p>
          <w:p w:rsidR="00EF5D3E" w:rsidRPr="00D36427" w:rsidRDefault="00EF5D3E" w:rsidP="002E3D77">
            <w:pPr>
              <w:pStyle w:val="Vnbnnidung20"/>
              <w:numPr>
                <w:ilvl w:val="0"/>
                <w:numId w:val="1"/>
              </w:numPr>
              <w:tabs>
                <w:tab w:val="left" w:pos="142"/>
              </w:tabs>
              <w:spacing w:after="0"/>
              <w:ind w:firstLine="0"/>
              <w:jc w:val="both"/>
              <w:rPr>
                <w:color w:val="auto"/>
                <w:sz w:val="24"/>
                <w:szCs w:val="24"/>
              </w:rPr>
            </w:pPr>
            <w:bookmarkStart w:id="5" w:name="bookmark32"/>
            <w:bookmarkEnd w:id="5"/>
            <w:r w:rsidRPr="00D36427">
              <w:rPr>
                <w:color w:val="auto"/>
                <w:sz w:val="24"/>
                <w:szCs w:val="24"/>
              </w:rPr>
              <w:t>Bí thư các Chi bộ trực thuộc (để thực hiện),</w:t>
            </w:r>
          </w:p>
          <w:p w:rsidR="00EF5D3E" w:rsidRPr="00D36427" w:rsidRDefault="00EF5D3E" w:rsidP="002E3D77">
            <w:pPr>
              <w:pStyle w:val="Vnbnnidung20"/>
              <w:numPr>
                <w:ilvl w:val="0"/>
                <w:numId w:val="1"/>
              </w:numPr>
              <w:tabs>
                <w:tab w:val="left" w:pos="142"/>
              </w:tabs>
              <w:spacing w:after="60"/>
              <w:ind w:firstLine="0"/>
              <w:jc w:val="both"/>
              <w:rPr>
                <w:color w:val="auto"/>
                <w:sz w:val="24"/>
                <w:szCs w:val="24"/>
              </w:rPr>
            </w:pPr>
            <w:bookmarkStart w:id="6" w:name="bookmark33"/>
            <w:bookmarkEnd w:id="6"/>
            <w:r w:rsidRPr="00D36427">
              <w:rPr>
                <w:color w:val="auto"/>
                <w:sz w:val="24"/>
                <w:szCs w:val="24"/>
              </w:rPr>
              <w:t>Lưu Đảng vụ.</w:t>
            </w:r>
          </w:p>
          <w:p w:rsidR="00EF5D3E" w:rsidRPr="00D36427" w:rsidRDefault="00EF5D3E" w:rsidP="002E3D77">
            <w:pPr>
              <w:tabs>
                <w:tab w:val="left" w:pos="993"/>
              </w:tabs>
              <w:spacing w:before="80" w:after="80"/>
              <w:ind w:right="84"/>
              <w:rPr>
                <w:rFonts w:eastAsia="Times New Roman" w:cs="Times New Roman"/>
                <w:sz w:val="28"/>
                <w:szCs w:val="28"/>
              </w:rPr>
            </w:pPr>
          </w:p>
        </w:tc>
        <w:tc>
          <w:tcPr>
            <w:tcW w:w="4539" w:type="dxa"/>
          </w:tcPr>
          <w:p w:rsidR="00EF5D3E" w:rsidRPr="00D36427" w:rsidRDefault="00EF5D3E" w:rsidP="002E3D77">
            <w:pPr>
              <w:pStyle w:val="Chthchnh0"/>
              <w:spacing w:line="286" w:lineRule="auto"/>
              <w:rPr>
                <w:color w:val="auto"/>
              </w:rPr>
            </w:pPr>
            <w:r w:rsidRPr="00D36427">
              <w:rPr>
                <w:color w:val="auto"/>
              </w:rPr>
              <w:t>T/M BAN CHẤP HÀNH</w:t>
            </w:r>
          </w:p>
          <w:p w:rsidR="00EF5D3E" w:rsidRPr="00D36427" w:rsidRDefault="00EF5D3E" w:rsidP="002E3D77">
            <w:pPr>
              <w:pStyle w:val="Chthchnh0"/>
              <w:spacing w:line="286" w:lineRule="auto"/>
              <w:rPr>
                <w:b w:val="0"/>
                <w:bCs w:val="0"/>
                <w:color w:val="auto"/>
              </w:rPr>
            </w:pPr>
            <w:r w:rsidRPr="00D36427">
              <w:rPr>
                <w:b w:val="0"/>
                <w:bCs w:val="0"/>
                <w:color w:val="auto"/>
              </w:rPr>
              <w:t>BÍ THƯ</w:t>
            </w:r>
          </w:p>
          <w:p w:rsidR="00EF5D3E" w:rsidRPr="00D36427" w:rsidRDefault="00EF5D3E" w:rsidP="002E3D77">
            <w:pPr>
              <w:pStyle w:val="Chthchnh0"/>
              <w:spacing w:line="286" w:lineRule="auto"/>
              <w:rPr>
                <w:b w:val="0"/>
                <w:bCs w:val="0"/>
                <w:color w:val="auto"/>
              </w:rPr>
            </w:pPr>
          </w:p>
          <w:p w:rsidR="00EF5D3E" w:rsidRPr="00D36427" w:rsidRDefault="00EF5D3E" w:rsidP="002E3D77">
            <w:pPr>
              <w:pStyle w:val="Chthchnh0"/>
              <w:spacing w:line="286" w:lineRule="auto"/>
              <w:rPr>
                <w:b w:val="0"/>
                <w:bCs w:val="0"/>
                <w:color w:val="auto"/>
              </w:rPr>
            </w:pPr>
          </w:p>
          <w:p w:rsidR="00EF5D3E" w:rsidRPr="00D36427" w:rsidRDefault="00EF5D3E" w:rsidP="002E3D77">
            <w:pPr>
              <w:pStyle w:val="Chthchnh0"/>
              <w:spacing w:line="286" w:lineRule="auto"/>
              <w:rPr>
                <w:color w:val="auto"/>
              </w:rPr>
            </w:pPr>
          </w:p>
          <w:p w:rsidR="00EF5D3E" w:rsidRPr="00D36427" w:rsidRDefault="00EF5D3E" w:rsidP="002E3D77">
            <w:pPr>
              <w:pStyle w:val="Chthchnh0"/>
              <w:spacing w:line="286" w:lineRule="auto"/>
              <w:rPr>
                <w:color w:val="auto"/>
              </w:rPr>
            </w:pPr>
          </w:p>
          <w:p w:rsidR="00EF5D3E" w:rsidRPr="009347EF" w:rsidRDefault="00EF5D3E" w:rsidP="002E3D77">
            <w:pPr>
              <w:pStyle w:val="Vnbnnidung30"/>
              <w:jc w:val="center"/>
              <w:rPr>
                <w:b/>
                <w:color w:val="auto"/>
                <w:sz w:val="28"/>
                <w:szCs w:val="28"/>
              </w:rPr>
            </w:pPr>
            <w:r w:rsidRPr="00D36427">
              <w:rPr>
                <w:b/>
                <w:color w:val="auto"/>
                <w:sz w:val="28"/>
                <w:szCs w:val="28"/>
              </w:rPr>
              <w:t>Phạm Hữu Lộc</w:t>
            </w:r>
          </w:p>
        </w:tc>
      </w:tr>
    </w:tbl>
    <w:p w:rsidR="00EF5D3E" w:rsidRDefault="00EF5D3E" w:rsidP="00EF5D3E">
      <w:bookmarkStart w:id="7" w:name="bookmark31"/>
      <w:bookmarkEnd w:id="7"/>
    </w:p>
    <w:p w:rsidR="00EF5D3E" w:rsidRDefault="00EF5D3E" w:rsidP="00EF5D3E"/>
    <w:p w:rsidR="00C55B08" w:rsidRDefault="00C55B08"/>
    <w:sectPr w:rsidR="00C55B08" w:rsidSect="00DB23A7">
      <w:footerReference w:type="default" r:id="rId5"/>
      <w:footerReference w:type="first" r:id="rId6"/>
      <w:pgSz w:w="11900" w:h="16840"/>
      <w:pgMar w:top="1140" w:right="1134" w:bottom="851" w:left="1701" w:header="0" w:footer="6" w:gutter="0"/>
      <w:pgNumType w:start="1"/>
      <w:cols w:space="720"/>
      <w:noEndnote/>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664988"/>
      <w:docPartObj>
        <w:docPartGallery w:val="Page Numbers (Bottom of Page)"/>
        <w:docPartUnique/>
      </w:docPartObj>
    </w:sdtPr>
    <w:sdtEndPr>
      <w:rPr>
        <w:noProof/>
      </w:rPr>
    </w:sdtEndPr>
    <w:sdtContent>
      <w:p w:rsidR="003C0F6E" w:rsidRDefault="00767500">
        <w:pPr>
          <w:pStyle w:val="Footer"/>
          <w:jc w:val="right"/>
        </w:pPr>
        <w:r>
          <w:fldChar w:fldCharType="begin"/>
        </w:r>
        <w:r>
          <w:instrText xml:space="preserve"> PAGE   \* MERGEFORMAT </w:instrText>
        </w:r>
        <w:r>
          <w:fldChar w:fldCharType="separate"/>
        </w:r>
        <w:r>
          <w:rPr>
            <w:noProof/>
          </w:rPr>
          <w:t>6</w:t>
        </w:r>
        <w:r>
          <w:rPr>
            <w:noProof/>
          </w:rPr>
          <w:fldChar w:fldCharType="end"/>
        </w:r>
      </w:p>
    </w:sdtContent>
  </w:sdt>
  <w:p w:rsidR="00FF3D7D" w:rsidRDefault="00767500">
    <w:pPr>
      <w:spacing w:line="1" w:lineRule="exact"/>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3D7D" w:rsidRDefault="00767500">
    <w:pPr>
      <w:spacing w:line="1" w:lineRule="exact"/>
    </w:pP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501BB8"/>
    <w:multiLevelType w:val="multilevel"/>
    <w:tmpl w:val="4BBE1EF2"/>
    <w:lvl w:ilvl="0">
      <w:start w:val="1"/>
      <w:numFmt w:val="bullet"/>
      <w:lvlText w:val="-"/>
      <w:lvlJc w:val="left"/>
      <w:rPr>
        <w:rFonts w:ascii="Times New Roman" w:eastAsia="Times New Roman" w:hAnsi="Times New Roman" w:cs="Times New Roman"/>
        <w:b w:val="0"/>
        <w:bCs w:val="0"/>
        <w:i w:val="0"/>
        <w:iCs w:val="0"/>
        <w:smallCaps w:val="0"/>
        <w:strike w:val="0"/>
        <w:color w:val="4F5055"/>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7D56B13"/>
    <w:multiLevelType w:val="hybridMultilevel"/>
    <w:tmpl w:val="8D5EEAF2"/>
    <w:lvl w:ilvl="0" w:tplc="9E64CC7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D3E"/>
    <w:rsid w:val="00767500"/>
    <w:rsid w:val="009F6C5B"/>
    <w:rsid w:val="00C55B08"/>
    <w:rsid w:val="00EF5D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93744D-11C6-4C9F-90AC-E466A0C49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5D3E"/>
    <w:pPr>
      <w:spacing w:before="120" w:after="120" w:line="324" w:lineRule="auto"/>
      <w:jc w:val="both"/>
    </w:pPr>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thchnh">
    <w:name w:val="Chú thích ảnh_"/>
    <w:basedOn w:val="DefaultParagraphFont"/>
    <w:link w:val="Chthchnh0"/>
    <w:rsid w:val="00EF5D3E"/>
    <w:rPr>
      <w:rFonts w:eastAsia="Times New Roman" w:cs="Times New Roman"/>
      <w:b/>
      <w:bCs/>
      <w:color w:val="4F5055"/>
      <w:szCs w:val="28"/>
    </w:rPr>
  </w:style>
  <w:style w:type="character" w:customStyle="1" w:styleId="Vnbnnidung3">
    <w:name w:val="Văn bản nội dung (3)_"/>
    <w:basedOn w:val="DefaultParagraphFont"/>
    <w:link w:val="Vnbnnidung30"/>
    <w:rsid w:val="00EF5D3E"/>
    <w:rPr>
      <w:rFonts w:eastAsia="Times New Roman" w:cs="Times New Roman"/>
      <w:color w:val="F1A0B7"/>
      <w:sz w:val="15"/>
      <w:szCs w:val="15"/>
    </w:rPr>
  </w:style>
  <w:style w:type="character" w:customStyle="1" w:styleId="Vnbnnidung">
    <w:name w:val="Văn bản nội dung_"/>
    <w:basedOn w:val="DefaultParagraphFont"/>
    <w:link w:val="Vnbnnidung0"/>
    <w:rsid w:val="00EF5D3E"/>
    <w:rPr>
      <w:rFonts w:eastAsia="Times New Roman" w:cs="Times New Roman"/>
      <w:szCs w:val="28"/>
    </w:rPr>
  </w:style>
  <w:style w:type="character" w:customStyle="1" w:styleId="Vnbnnidung2">
    <w:name w:val="Văn bản nội dung (2)_"/>
    <w:basedOn w:val="DefaultParagraphFont"/>
    <w:link w:val="Vnbnnidung20"/>
    <w:rsid w:val="00EF5D3E"/>
    <w:rPr>
      <w:rFonts w:eastAsia="Times New Roman" w:cs="Times New Roman"/>
      <w:color w:val="4F5055"/>
    </w:rPr>
  </w:style>
  <w:style w:type="character" w:customStyle="1" w:styleId="Tiu1">
    <w:name w:val="Tiêu đề #1_"/>
    <w:basedOn w:val="DefaultParagraphFont"/>
    <w:link w:val="Tiu10"/>
    <w:rsid w:val="00EF5D3E"/>
    <w:rPr>
      <w:rFonts w:eastAsia="Times New Roman" w:cs="Times New Roman"/>
      <w:b/>
      <w:bCs/>
      <w:sz w:val="32"/>
      <w:szCs w:val="32"/>
    </w:rPr>
  </w:style>
  <w:style w:type="paragraph" w:customStyle="1" w:styleId="Chthchnh0">
    <w:name w:val="Chú thích ảnh"/>
    <w:basedOn w:val="Normal"/>
    <w:link w:val="Chthchnh"/>
    <w:rsid w:val="00EF5D3E"/>
    <w:pPr>
      <w:widowControl w:val="0"/>
      <w:spacing w:before="0" w:after="0" w:line="262" w:lineRule="auto"/>
      <w:jc w:val="center"/>
    </w:pPr>
    <w:rPr>
      <w:rFonts w:eastAsia="Times New Roman" w:cs="Times New Roman"/>
      <w:b/>
      <w:bCs/>
      <w:color w:val="4F5055"/>
      <w:sz w:val="28"/>
      <w:szCs w:val="28"/>
    </w:rPr>
  </w:style>
  <w:style w:type="paragraph" w:customStyle="1" w:styleId="Vnbnnidung30">
    <w:name w:val="Văn bản nội dung (3)"/>
    <w:basedOn w:val="Normal"/>
    <w:link w:val="Vnbnnidung3"/>
    <w:rsid w:val="00EF5D3E"/>
    <w:pPr>
      <w:widowControl w:val="0"/>
      <w:spacing w:before="0" w:after="0" w:line="233" w:lineRule="auto"/>
      <w:jc w:val="left"/>
    </w:pPr>
    <w:rPr>
      <w:rFonts w:eastAsia="Times New Roman" w:cs="Times New Roman"/>
      <w:color w:val="F1A0B7"/>
      <w:sz w:val="15"/>
      <w:szCs w:val="15"/>
    </w:rPr>
  </w:style>
  <w:style w:type="paragraph" w:customStyle="1" w:styleId="Vnbnnidung0">
    <w:name w:val="Văn bản nội dung"/>
    <w:basedOn w:val="Normal"/>
    <w:link w:val="Vnbnnidung"/>
    <w:rsid w:val="00EF5D3E"/>
    <w:pPr>
      <w:widowControl w:val="0"/>
      <w:spacing w:before="0" w:after="0" w:line="283" w:lineRule="auto"/>
      <w:ind w:firstLine="400"/>
      <w:jc w:val="left"/>
    </w:pPr>
    <w:rPr>
      <w:rFonts w:eastAsia="Times New Roman" w:cs="Times New Roman"/>
      <w:sz w:val="28"/>
      <w:szCs w:val="28"/>
    </w:rPr>
  </w:style>
  <w:style w:type="paragraph" w:customStyle="1" w:styleId="Vnbnnidung20">
    <w:name w:val="Văn bản nội dung (2)"/>
    <w:basedOn w:val="Normal"/>
    <w:link w:val="Vnbnnidung2"/>
    <w:rsid w:val="00EF5D3E"/>
    <w:pPr>
      <w:widowControl w:val="0"/>
      <w:spacing w:before="0" w:after="30" w:line="240" w:lineRule="auto"/>
      <w:ind w:firstLine="940"/>
      <w:jc w:val="left"/>
    </w:pPr>
    <w:rPr>
      <w:rFonts w:eastAsia="Times New Roman" w:cs="Times New Roman"/>
      <w:color w:val="4F5055"/>
      <w:sz w:val="28"/>
    </w:rPr>
  </w:style>
  <w:style w:type="paragraph" w:customStyle="1" w:styleId="Tiu10">
    <w:name w:val="Tiêu đề #1"/>
    <w:basedOn w:val="Normal"/>
    <w:link w:val="Tiu1"/>
    <w:rsid w:val="00EF5D3E"/>
    <w:pPr>
      <w:widowControl w:val="0"/>
      <w:spacing w:before="0" w:after="60" w:line="240" w:lineRule="auto"/>
      <w:jc w:val="center"/>
      <w:outlineLvl w:val="0"/>
    </w:pPr>
    <w:rPr>
      <w:rFonts w:eastAsia="Times New Roman" w:cs="Times New Roman"/>
      <w:b/>
      <w:bCs/>
      <w:sz w:val="32"/>
      <w:szCs w:val="32"/>
    </w:rPr>
  </w:style>
  <w:style w:type="table" w:styleId="TableGrid">
    <w:name w:val="Table Grid"/>
    <w:basedOn w:val="TableNormal"/>
    <w:uiPriority w:val="59"/>
    <w:rsid w:val="00EF5D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EF5D3E"/>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EF5D3E"/>
    <w:rPr>
      <w:sz w:val="26"/>
    </w:rPr>
  </w:style>
  <w:style w:type="character" w:styleId="Hyperlink">
    <w:name w:val="Hyperlink"/>
    <w:basedOn w:val="DefaultParagraphFont"/>
    <w:uiPriority w:val="99"/>
    <w:unhideWhenUsed/>
    <w:rsid w:val="00EF5D3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6</Pages>
  <Words>1973</Words>
  <Characters>11252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Truong Thi Hong</cp:lastModifiedBy>
  <cp:revision>1</cp:revision>
  <dcterms:created xsi:type="dcterms:W3CDTF">2022-11-10T01:08:00Z</dcterms:created>
  <dcterms:modified xsi:type="dcterms:W3CDTF">2022-11-10T01:26:00Z</dcterms:modified>
</cp:coreProperties>
</file>